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4077AA95"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F22A10" w:rsidRPr="00F22A10">
        <w:rPr>
          <w:rFonts w:ascii="Arial" w:hAnsi="Arial" w:cs="Arial"/>
          <w:sz w:val="22"/>
          <w:szCs w:val="22"/>
        </w:rPr>
        <w:t>prenájom pozemku zapísaného na liste vlastníctva č. 882, vedeného Okresným úradom Bratislava, katastrálny odbor, katastrálne územie: Nivy, obec: Bratislava- Ružinov, okres Bratislava II, parcela registra „C“ KN parcelné číslo 9193/436, druh pozemku: zastavaná plocha a nádvorie, o výmere 35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40B8E" w14:textId="77777777" w:rsidR="00826C3C" w:rsidRDefault="00826C3C">
      <w:r>
        <w:separator/>
      </w:r>
    </w:p>
  </w:endnote>
  <w:endnote w:type="continuationSeparator" w:id="0">
    <w:p w14:paraId="2CD60AD2" w14:textId="77777777" w:rsidR="00826C3C" w:rsidRDefault="0082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02BF9" w14:textId="77777777" w:rsidR="00826C3C" w:rsidRDefault="00826C3C">
      <w:r>
        <w:separator/>
      </w:r>
    </w:p>
  </w:footnote>
  <w:footnote w:type="continuationSeparator" w:id="0">
    <w:p w14:paraId="390C8AFB" w14:textId="77777777" w:rsidR="00826C3C" w:rsidRDefault="00826C3C">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4463</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3</cp:revision>
  <cp:lastPrinted>2019-10-28T11:17:00Z</cp:lastPrinted>
  <dcterms:created xsi:type="dcterms:W3CDTF">2024-06-19T14:42:00Z</dcterms:created>
  <dcterms:modified xsi:type="dcterms:W3CDTF">2024-06-19T15:25:00Z</dcterms:modified>
</cp:coreProperties>
</file>