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75FAD" w14:textId="77777777" w:rsidR="00465BE9" w:rsidRPr="008220BF" w:rsidRDefault="00465BE9" w:rsidP="00465BE9">
      <w:pPr>
        <w:spacing w:after="0" w:line="240" w:lineRule="auto"/>
        <w:jc w:val="center"/>
        <w:rPr>
          <w:rFonts w:ascii="Arial" w:eastAsia="Times New Roman" w:hAnsi="Arial" w:cs="Arial"/>
          <w:b/>
          <w:bCs/>
          <w:lang w:eastAsia="sk-SK"/>
        </w:rPr>
      </w:pPr>
      <w:r w:rsidRPr="008220BF">
        <w:rPr>
          <w:rFonts w:ascii="Arial" w:eastAsia="Times New Roman" w:hAnsi="Arial" w:cs="Arial"/>
          <w:b/>
          <w:bCs/>
          <w:lang w:eastAsia="sk-SK"/>
        </w:rPr>
        <w:t>Rámcová dohoda</w:t>
      </w:r>
    </w:p>
    <w:p w14:paraId="1C9E4652" w14:textId="655EBC4B" w:rsidR="00465BE9" w:rsidRPr="008220BF" w:rsidRDefault="00465BE9" w:rsidP="00465BE9">
      <w:pPr>
        <w:spacing w:after="0" w:line="240" w:lineRule="auto"/>
        <w:jc w:val="center"/>
        <w:rPr>
          <w:rFonts w:ascii="Arial" w:eastAsia="Times New Roman" w:hAnsi="Arial" w:cs="Arial"/>
          <w:noProof/>
          <w:lang w:eastAsia="sk-SK"/>
        </w:rPr>
      </w:pPr>
      <w:r w:rsidRPr="008220BF">
        <w:rPr>
          <w:rFonts w:ascii="Arial" w:eastAsia="Times New Roman" w:hAnsi="Arial" w:cs="Arial"/>
          <w:noProof/>
          <w:lang w:eastAsia="sk-SK"/>
        </w:rPr>
        <w:t>uzatvorená podľa § 83 zákona č. 343/2015 Z. z. o verejnom obstarávaní a o zmene a doplnení niektorých zákonov v znení neskorších predpisov</w:t>
      </w:r>
      <w:r w:rsidR="00000E12">
        <w:rPr>
          <w:rFonts w:ascii="Arial" w:eastAsia="Times New Roman" w:hAnsi="Arial" w:cs="Arial"/>
          <w:noProof/>
          <w:lang w:eastAsia="sk-SK"/>
        </w:rPr>
        <w:t xml:space="preserve"> (ďalej len „zákon o verejnom obstarávaní“)</w:t>
      </w:r>
      <w:r w:rsidRPr="008220BF">
        <w:rPr>
          <w:rFonts w:ascii="Arial" w:eastAsia="Times New Roman" w:hAnsi="Arial" w:cs="Arial"/>
          <w:noProof/>
          <w:lang w:eastAsia="sk-SK"/>
        </w:rPr>
        <w:t xml:space="preserve"> a v súlade s § 409 a nasl. zákona č. 513/1991 Zb. Obchodný zákonník v znení neskorších predpisov (ďalej len „Obchodný zákonník“)</w:t>
      </w:r>
    </w:p>
    <w:p w14:paraId="7EFC6A10" w14:textId="77777777" w:rsidR="00465BE9" w:rsidRPr="008220BF" w:rsidRDefault="00465BE9" w:rsidP="00465BE9">
      <w:pPr>
        <w:spacing w:after="0" w:line="240" w:lineRule="auto"/>
        <w:jc w:val="center"/>
        <w:rPr>
          <w:rFonts w:ascii="Arial" w:eastAsia="Times New Roman" w:hAnsi="Arial" w:cs="Arial"/>
          <w:b/>
          <w:strike/>
          <w:noProof/>
          <w:color w:val="0000FF"/>
          <w:lang w:eastAsia="sk-SK"/>
        </w:rPr>
      </w:pPr>
      <w:r w:rsidRPr="008220BF">
        <w:rPr>
          <w:rFonts w:ascii="Arial" w:eastAsia="Times New Roman" w:hAnsi="Arial" w:cs="Arial"/>
          <w:noProof/>
          <w:lang w:eastAsia="sk-SK"/>
        </w:rPr>
        <w:t>(ďalej len „dohoda“)</w:t>
      </w:r>
    </w:p>
    <w:p w14:paraId="5C8B5B2A" w14:textId="77777777" w:rsidR="00465BE9" w:rsidRPr="008220BF" w:rsidRDefault="00465BE9" w:rsidP="00465BE9">
      <w:pPr>
        <w:spacing w:after="0" w:line="240" w:lineRule="auto"/>
        <w:ind w:left="5672"/>
        <w:rPr>
          <w:rFonts w:ascii="Arial" w:eastAsia="Times New Roman" w:hAnsi="Arial" w:cs="Arial"/>
          <w:b/>
          <w:noProof/>
          <w:lang w:eastAsia="sk-SK"/>
        </w:rPr>
      </w:pPr>
      <w:r w:rsidRPr="008220BF">
        <w:rPr>
          <w:rFonts w:ascii="Arial" w:eastAsia="Times New Roman" w:hAnsi="Arial" w:cs="Arial"/>
          <w:b/>
          <w:noProof/>
          <w:lang w:eastAsia="sk-SK"/>
        </w:rPr>
        <w:t xml:space="preserve">            </w:t>
      </w:r>
    </w:p>
    <w:p w14:paraId="000CA301" w14:textId="77777777" w:rsidR="00F36E49" w:rsidRPr="008220BF" w:rsidRDefault="00F36E49" w:rsidP="00465BE9">
      <w:pPr>
        <w:spacing w:after="0" w:line="240" w:lineRule="auto"/>
        <w:jc w:val="center"/>
        <w:rPr>
          <w:rFonts w:ascii="Arial" w:eastAsia="Times New Roman" w:hAnsi="Arial" w:cs="Arial"/>
          <w:b/>
          <w:noProof/>
          <w:lang w:eastAsia="sk-SK"/>
        </w:rPr>
      </w:pPr>
    </w:p>
    <w:p w14:paraId="6935306C" w14:textId="25491739" w:rsidR="00465BE9" w:rsidRPr="008220BF" w:rsidRDefault="00465BE9" w:rsidP="00465BE9">
      <w:pPr>
        <w:spacing w:after="0" w:line="240" w:lineRule="auto"/>
        <w:jc w:val="center"/>
        <w:rPr>
          <w:rFonts w:ascii="Arial" w:eastAsia="Times New Roman" w:hAnsi="Arial" w:cs="Arial"/>
          <w:b/>
          <w:noProof/>
          <w:lang w:eastAsia="sk-SK"/>
        </w:rPr>
      </w:pPr>
      <w:r w:rsidRPr="008220BF">
        <w:rPr>
          <w:rFonts w:ascii="Arial" w:eastAsia="Times New Roman" w:hAnsi="Arial" w:cs="Arial"/>
          <w:b/>
          <w:noProof/>
          <w:lang w:eastAsia="sk-SK"/>
        </w:rPr>
        <w:t>Čl. I</w:t>
      </w:r>
    </w:p>
    <w:p w14:paraId="388F9B17" w14:textId="77777777" w:rsidR="00465BE9" w:rsidRPr="008220BF" w:rsidRDefault="00465BE9" w:rsidP="00465BE9">
      <w:pPr>
        <w:spacing w:after="0" w:line="240" w:lineRule="auto"/>
        <w:jc w:val="center"/>
        <w:rPr>
          <w:rFonts w:ascii="Arial" w:eastAsia="Times New Roman" w:hAnsi="Arial" w:cs="Arial"/>
          <w:b/>
          <w:noProof/>
          <w:lang w:eastAsia="sk-SK"/>
        </w:rPr>
      </w:pPr>
      <w:r w:rsidRPr="008220BF">
        <w:rPr>
          <w:rFonts w:ascii="Arial" w:eastAsia="Times New Roman" w:hAnsi="Arial" w:cs="Arial"/>
          <w:b/>
          <w:noProof/>
          <w:lang w:eastAsia="sk-SK"/>
        </w:rPr>
        <w:t>Účastníci dohody</w:t>
      </w:r>
    </w:p>
    <w:p w14:paraId="783DA4DB" w14:textId="77777777" w:rsidR="00465BE9" w:rsidRPr="008220BF" w:rsidRDefault="00465BE9" w:rsidP="00465BE9">
      <w:pPr>
        <w:spacing w:after="0" w:line="240" w:lineRule="auto"/>
        <w:rPr>
          <w:rFonts w:ascii="Arial" w:eastAsia="Times New Roman" w:hAnsi="Arial" w:cs="Arial"/>
          <w:noProof/>
          <w:lang w:eastAsia="sk-SK"/>
        </w:rPr>
      </w:pPr>
    </w:p>
    <w:p w14:paraId="6FEA6E26" w14:textId="62E6C1E6" w:rsidR="00465BE9" w:rsidRPr="008220BF" w:rsidRDefault="00E567DC" w:rsidP="00465BE9">
      <w:pPr>
        <w:autoSpaceDE w:val="0"/>
        <w:autoSpaceDN w:val="0"/>
        <w:adjustRightInd w:val="0"/>
        <w:spacing w:after="0" w:line="240" w:lineRule="auto"/>
        <w:rPr>
          <w:rFonts w:ascii="Arial" w:eastAsia="Times New Roman" w:hAnsi="Arial" w:cs="Arial"/>
          <w:noProof/>
          <w:lang w:eastAsia="sk-SK"/>
        </w:rPr>
      </w:pPr>
      <w:r>
        <w:rPr>
          <w:rFonts w:ascii="Arial" w:eastAsia="Times New Roman" w:hAnsi="Arial" w:cs="Arial"/>
          <w:b/>
          <w:noProof/>
          <w:lang w:eastAsia="sk-SK"/>
        </w:rPr>
        <w:t>Objednávateľ:</w:t>
      </w:r>
      <w:r>
        <w:rPr>
          <w:rFonts w:ascii="Arial" w:eastAsia="Times New Roman" w:hAnsi="Arial" w:cs="Arial"/>
          <w:b/>
          <w:noProof/>
          <w:lang w:eastAsia="sk-SK"/>
        </w:rPr>
        <w:tab/>
      </w:r>
      <w:r w:rsidR="00465BE9" w:rsidRPr="008220BF">
        <w:rPr>
          <w:rFonts w:ascii="Arial" w:eastAsia="Times New Roman" w:hAnsi="Arial" w:cs="Arial"/>
          <w:b/>
          <w:noProof/>
          <w:lang w:eastAsia="sk-SK"/>
        </w:rPr>
        <w:t>Všeobecná zdravotná poisťovňa, a.s.</w:t>
      </w:r>
    </w:p>
    <w:p w14:paraId="0F90AD1B" w14:textId="77777777" w:rsidR="00465BE9" w:rsidRPr="008220BF" w:rsidRDefault="00465BE9" w:rsidP="00465BE9">
      <w:pPr>
        <w:autoSpaceDE w:val="0"/>
        <w:autoSpaceDN w:val="0"/>
        <w:adjustRightInd w:val="0"/>
        <w:spacing w:after="0" w:line="240" w:lineRule="auto"/>
        <w:rPr>
          <w:rFonts w:ascii="Arial" w:eastAsia="Times New Roman" w:hAnsi="Arial" w:cs="Arial"/>
          <w:noProof/>
          <w:lang w:eastAsia="sk-SK"/>
        </w:rPr>
      </w:pPr>
      <w:r w:rsidRPr="008220BF">
        <w:rPr>
          <w:rFonts w:ascii="Arial" w:eastAsia="Times New Roman" w:hAnsi="Arial" w:cs="Arial"/>
          <w:noProof/>
          <w:lang w:eastAsia="sk-SK"/>
        </w:rPr>
        <w:t>Sídlo:</w:t>
      </w:r>
      <w:r w:rsidRPr="008220BF">
        <w:rPr>
          <w:rFonts w:ascii="Arial" w:eastAsia="Times New Roman" w:hAnsi="Arial" w:cs="Arial"/>
          <w:noProof/>
          <w:lang w:eastAsia="sk-SK"/>
        </w:rPr>
        <w:tab/>
        <w:t xml:space="preserve"> </w:t>
      </w:r>
      <w:r w:rsidRPr="008220BF">
        <w:rPr>
          <w:rFonts w:ascii="Arial" w:eastAsia="Times New Roman" w:hAnsi="Arial" w:cs="Arial"/>
          <w:noProof/>
          <w:lang w:eastAsia="sk-SK"/>
        </w:rPr>
        <w:tab/>
      </w:r>
      <w:r w:rsidRPr="008220BF">
        <w:rPr>
          <w:rFonts w:ascii="Arial" w:eastAsia="Times New Roman" w:hAnsi="Arial" w:cs="Arial"/>
          <w:noProof/>
          <w:lang w:eastAsia="sk-SK"/>
        </w:rPr>
        <w:tab/>
        <w:t>Panónska cesta 2, 851 04 Bratislava – mestská časť Petržalka</w:t>
      </w:r>
    </w:p>
    <w:p w14:paraId="3C4D9DAE" w14:textId="104F5A0D" w:rsidR="00465BE9" w:rsidRPr="008220BF" w:rsidRDefault="00465BE9" w:rsidP="00465BE9">
      <w:pPr>
        <w:autoSpaceDE w:val="0"/>
        <w:autoSpaceDN w:val="0"/>
        <w:adjustRightInd w:val="0"/>
        <w:spacing w:after="0" w:line="240" w:lineRule="auto"/>
        <w:rPr>
          <w:rFonts w:ascii="Arial" w:eastAsia="Times New Roman" w:hAnsi="Arial" w:cs="Arial"/>
          <w:noProof/>
          <w:lang w:eastAsia="sk-SK"/>
        </w:rPr>
      </w:pPr>
      <w:r w:rsidRPr="008220BF">
        <w:rPr>
          <w:rFonts w:ascii="Arial" w:eastAsia="Times New Roman" w:hAnsi="Arial" w:cs="Arial"/>
          <w:noProof/>
          <w:lang w:eastAsia="sk-SK"/>
        </w:rPr>
        <w:t xml:space="preserve">Zapísaný v Obchodnom registri </w:t>
      </w:r>
      <w:r w:rsidR="00AF2CC7" w:rsidRPr="008220BF">
        <w:rPr>
          <w:rFonts w:ascii="Arial" w:eastAsia="Times New Roman" w:hAnsi="Arial" w:cs="Arial"/>
          <w:noProof/>
          <w:lang w:eastAsia="sk-SK"/>
        </w:rPr>
        <w:t>Mestského</w:t>
      </w:r>
      <w:r w:rsidRPr="008220BF">
        <w:rPr>
          <w:rFonts w:ascii="Arial" w:eastAsia="Times New Roman" w:hAnsi="Arial" w:cs="Arial"/>
          <w:noProof/>
          <w:lang w:eastAsia="sk-SK"/>
        </w:rPr>
        <w:t xml:space="preserve"> súdu Bratislava I</w:t>
      </w:r>
      <w:r w:rsidR="00AF2CC7" w:rsidRPr="008220BF">
        <w:rPr>
          <w:rFonts w:ascii="Arial" w:eastAsia="Times New Roman" w:hAnsi="Arial" w:cs="Arial"/>
          <w:noProof/>
          <w:lang w:eastAsia="sk-SK"/>
        </w:rPr>
        <w:t>II</w:t>
      </w:r>
      <w:r w:rsidRPr="008220BF">
        <w:rPr>
          <w:rFonts w:ascii="Arial" w:eastAsia="Times New Roman" w:hAnsi="Arial" w:cs="Arial"/>
          <w:noProof/>
          <w:lang w:eastAsia="sk-SK"/>
        </w:rPr>
        <w:t>, oddiel: Sa, vložka č. 3602/B</w:t>
      </w:r>
    </w:p>
    <w:p w14:paraId="0773CB52" w14:textId="6A1EB9B8" w:rsidR="00465BE9" w:rsidRDefault="00465BE9" w:rsidP="00AC2838">
      <w:pPr>
        <w:autoSpaceDE w:val="0"/>
        <w:autoSpaceDN w:val="0"/>
        <w:adjustRightInd w:val="0"/>
        <w:spacing w:after="0" w:line="240" w:lineRule="auto"/>
        <w:rPr>
          <w:rFonts w:ascii="Arial" w:eastAsia="Times New Roman" w:hAnsi="Arial" w:cs="Arial"/>
          <w:noProof/>
          <w:lang w:eastAsia="sk-SK"/>
        </w:rPr>
      </w:pPr>
      <w:r w:rsidRPr="008220BF">
        <w:rPr>
          <w:rFonts w:ascii="Arial" w:eastAsia="Times New Roman" w:hAnsi="Arial" w:cs="Arial"/>
          <w:noProof/>
          <w:lang w:eastAsia="sk-SK"/>
        </w:rPr>
        <w:t xml:space="preserve">Zastúpený: </w:t>
      </w:r>
      <w:r w:rsidRPr="008220BF">
        <w:rPr>
          <w:rFonts w:ascii="Arial" w:eastAsia="Times New Roman" w:hAnsi="Arial" w:cs="Arial"/>
          <w:noProof/>
          <w:lang w:eastAsia="sk-SK"/>
        </w:rPr>
        <w:tab/>
      </w:r>
      <w:r w:rsidRPr="008220BF">
        <w:rPr>
          <w:rFonts w:ascii="Arial" w:eastAsia="Times New Roman" w:hAnsi="Arial" w:cs="Arial"/>
          <w:noProof/>
          <w:lang w:eastAsia="sk-SK"/>
        </w:rPr>
        <w:tab/>
      </w:r>
      <w:r w:rsidR="007577B0" w:rsidRPr="008220BF">
        <w:rPr>
          <w:rFonts w:ascii="Arial" w:eastAsia="Times New Roman" w:hAnsi="Arial" w:cs="Arial"/>
          <w:noProof/>
          <w:lang w:eastAsia="sk-SK"/>
        </w:rPr>
        <w:t xml:space="preserve">Ing. </w:t>
      </w:r>
      <w:r w:rsidR="00AF2CC7" w:rsidRPr="008220BF">
        <w:rPr>
          <w:rFonts w:ascii="Arial" w:eastAsia="Times New Roman" w:hAnsi="Arial" w:cs="Arial"/>
          <w:noProof/>
          <w:lang w:eastAsia="sk-SK"/>
        </w:rPr>
        <w:t>Matej Fekete, MBA, podpredseda</w:t>
      </w:r>
      <w:r w:rsidRPr="008220BF">
        <w:rPr>
          <w:rFonts w:ascii="Arial" w:eastAsia="Times New Roman" w:hAnsi="Arial" w:cs="Arial"/>
          <w:noProof/>
          <w:lang w:eastAsia="sk-SK"/>
        </w:rPr>
        <w:t xml:space="preserve"> predstavenstva  </w:t>
      </w:r>
    </w:p>
    <w:p w14:paraId="4E45A0E2" w14:textId="6152969C" w:rsidR="00AC2838" w:rsidRPr="00AC2838" w:rsidRDefault="00AC2838" w:rsidP="00AC2838">
      <w:pPr>
        <w:autoSpaceDE w:val="0"/>
        <w:autoSpaceDN w:val="0"/>
        <w:adjustRightInd w:val="0"/>
        <w:spacing w:after="0" w:line="240" w:lineRule="auto"/>
        <w:rPr>
          <w:rFonts w:ascii="Arial" w:eastAsia="Times New Roman" w:hAnsi="Arial" w:cs="Arial"/>
          <w:strike/>
          <w:noProof/>
          <w:lang w:eastAsia="sk-SK"/>
        </w:rPr>
      </w:pPr>
      <w:r>
        <w:rPr>
          <w:rFonts w:ascii="Arial" w:eastAsia="Times New Roman" w:hAnsi="Arial" w:cs="Arial"/>
          <w:noProof/>
          <w:lang w:eastAsia="sk-SK"/>
        </w:rPr>
        <w:tab/>
      </w:r>
      <w:r>
        <w:rPr>
          <w:rFonts w:ascii="Arial" w:eastAsia="Times New Roman" w:hAnsi="Arial" w:cs="Arial"/>
          <w:noProof/>
          <w:lang w:eastAsia="sk-SK"/>
        </w:rPr>
        <w:tab/>
      </w:r>
      <w:r>
        <w:rPr>
          <w:rFonts w:ascii="Arial" w:eastAsia="Times New Roman" w:hAnsi="Arial" w:cs="Arial"/>
          <w:noProof/>
          <w:lang w:eastAsia="sk-SK"/>
        </w:rPr>
        <w:tab/>
        <w:t>Ing. Matúš Jurových, PhD., člen predstavenstva</w:t>
      </w:r>
    </w:p>
    <w:p w14:paraId="004BCBA1" w14:textId="77777777" w:rsidR="00465BE9" w:rsidRPr="008220BF" w:rsidRDefault="00465BE9" w:rsidP="00465BE9">
      <w:pPr>
        <w:autoSpaceDE w:val="0"/>
        <w:autoSpaceDN w:val="0"/>
        <w:adjustRightInd w:val="0"/>
        <w:spacing w:after="0" w:line="240" w:lineRule="auto"/>
        <w:rPr>
          <w:rFonts w:ascii="Arial" w:eastAsia="Times New Roman" w:hAnsi="Arial" w:cs="Arial"/>
          <w:noProof/>
          <w:lang w:eastAsia="sk-SK"/>
        </w:rPr>
      </w:pPr>
      <w:r w:rsidRPr="008220BF">
        <w:rPr>
          <w:rFonts w:ascii="Arial" w:eastAsia="Times New Roman" w:hAnsi="Arial" w:cs="Arial"/>
          <w:noProof/>
          <w:lang w:eastAsia="sk-SK"/>
        </w:rPr>
        <w:t>Osoby oprávnené rokovať</w:t>
      </w:r>
    </w:p>
    <w:p w14:paraId="76CF93DC" w14:textId="3FE37BDE" w:rsidR="00465BE9" w:rsidRPr="008220BF" w:rsidRDefault="00981B2E" w:rsidP="00465BE9">
      <w:pPr>
        <w:numPr>
          <w:ilvl w:val="0"/>
          <w:numId w:val="8"/>
        </w:numPr>
        <w:autoSpaceDE w:val="0"/>
        <w:autoSpaceDN w:val="0"/>
        <w:adjustRightInd w:val="0"/>
        <w:spacing w:after="0" w:line="240" w:lineRule="auto"/>
        <w:ind w:left="284" w:hanging="284"/>
        <w:contextualSpacing/>
        <w:rPr>
          <w:rFonts w:ascii="Arial" w:eastAsia="Times New Roman" w:hAnsi="Arial" w:cs="Arial"/>
          <w:noProof/>
          <w:lang w:eastAsia="sk-SK"/>
        </w:rPr>
      </w:pPr>
      <w:r w:rsidRPr="008220BF">
        <w:rPr>
          <w:rFonts w:ascii="Arial" w:eastAsia="Times New Roman" w:hAnsi="Arial" w:cs="Arial"/>
          <w:noProof/>
          <w:lang w:eastAsia="sk-SK"/>
        </w:rPr>
        <w:t xml:space="preserve">vo veciach </w:t>
      </w:r>
      <w:r w:rsidR="0010025F" w:rsidRPr="008220BF">
        <w:rPr>
          <w:rFonts w:ascii="Arial" w:eastAsia="Times New Roman" w:hAnsi="Arial" w:cs="Arial"/>
          <w:noProof/>
          <w:lang w:eastAsia="sk-SK"/>
        </w:rPr>
        <w:t>dohody</w:t>
      </w:r>
      <w:r w:rsidRPr="008220BF">
        <w:rPr>
          <w:rFonts w:ascii="Arial" w:eastAsia="Times New Roman" w:hAnsi="Arial" w:cs="Arial"/>
          <w:noProof/>
          <w:lang w:eastAsia="sk-SK"/>
        </w:rPr>
        <w:t xml:space="preserve">: </w:t>
      </w:r>
      <w:r w:rsidR="00AC2838">
        <w:rPr>
          <w:rFonts w:ascii="Arial" w:eastAsia="Times New Roman" w:hAnsi="Arial" w:cs="Arial"/>
          <w:noProof/>
          <w:lang w:eastAsia="sk-SK"/>
        </w:rPr>
        <w:t>Pavol Čery</w:t>
      </w:r>
      <w:r w:rsidR="007577B0" w:rsidRPr="008220BF">
        <w:rPr>
          <w:rFonts w:ascii="Arial" w:eastAsia="Times New Roman" w:hAnsi="Arial" w:cs="Arial"/>
          <w:noProof/>
          <w:lang w:eastAsia="sk-SK"/>
        </w:rPr>
        <w:t xml:space="preserve">, </w:t>
      </w:r>
      <w:hyperlink r:id="rId5" w:history="1">
        <w:r w:rsidR="0078745E" w:rsidRPr="005345BD">
          <w:rPr>
            <w:rStyle w:val="Hypertextovprepojenie"/>
            <w:rFonts w:ascii="Arial" w:eastAsia="Times New Roman" w:hAnsi="Arial" w:cs="Arial"/>
            <w:noProof/>
            <w:lang w:eastAsia="sk-SK"/>
          </w:rPr>
          <w:t>pavol.cery@vszp.sk</w:t>
        </w:r>
      </w:hyperlink>
      <w:r w:rsidR="007577B0" w:rsidRPr="008220BF">
        <w:rPr>
          <w:rFonts w:ascii="Arial" w:eastAsia="Times New Roman" w:hAnsi="Arial" w:cs="Arial"/>
          <w:noProof/>
          <w:lang w:eastAsia="sk-SK"/>
        </w:rPr>
        <w:t xml:space="preserve"> </w:t>
      </w:r>
      <w:r w:rsidR="00465BE9" w:rsidRPr="008220BF">
        <w:rPr>
          <w:rFonts w:ascii="Arial" w:eastAsia="Times New Roman" w:hAnsi="Arial" w:cs="Arial"/>
          <w:noProof/>
          <w:lang w:eastAsia="sk-SK"/>
        </w:rPr>
        <w:tab/>
        <w:t xml:space="preserve"> </w:t>
      </w:r>
    </w:p>
    <w:p w14:paraId="7A83C027" w14:textId="4131552F" w:rsidR="006A6443" w:rsidRPr="008220BF" w:rsidRDefault="00981B2E" w:rsidP="00465BE9">
      <w:pPr>
        <w:numPr>
          <w:ilvl w:val="0"/>
          <w:numId w:val="8"/>
        </w:numPr>
        <w:autoSpaceDE w:val="0"/>
        <w:autoSpaceDN w:val="0"/>
        <w:adjustRightInd w:val="0"/>
        <w:spacing w:after="0" w:line="240" w:lineRule="auto"/>
        <w:ind w:left="284" w:hanging="284"/>
        <w:contextualSpacing/>
        <w:rPr>
          <w:rFonts w:ascii="Arial" w:eastAsia="Times New Roman" w:hAnsi="Arial" w:cs="Arial"/>
          <w:noProof/>
          <w:lang w:eastAsia="sk-SK"/>
        </w:rPr>
      </w:pPr>
      <w:r w:rsidRPr="008220BF">
        <w:rPr>
          <w:rFonts w:ascii="Arial" w:eastAsia="Times New Roman" w:hAnsi="Arial" w:cs="Arial"/>
          <w:noProof/>
          <w:lang w:eastAsia="sk-SK"/>
        </w:rPr>
        <w:t>vo veciach technických</w:t>
      </w:r>
      <w:r w:rsidR="006A6443" w:rsidRPr="008220BF">
        <w:rPr>
          <w:rFonts w:ascii="Arial" w:eastAsia="Times New Roman" w:hAnsi="Arial" w:cs="Arial"/>
          <w:noProof/>
          <w:lang w:eastAsia="sk-SK"/>
        </w:rPr>
        <w:t xml:space="preserve"> </w:t>
      </w:r>
      <w:r w:rsidR="00E567DC">
        <w:rPr>
          <w:rFonts w:ascii="Arial" w:eastAsia="Times New Roman" w:hAnsi="Arial" w:cs="Arial"/>
          <w:noProof/>
          <w:lang w:eastAsia="sk-SK"/>
        </w:rPr>
        <w:t xml:space="preserve">pre plnenie predmetu </w:t>
      </w:r>
      <w:r w:rsidR="00C71D65">
        <w:rPr>
          <w:rFonts w:ascii="Arial" w:eastAsia="Times New Roman" w:hAnsi="Arial" w:cs="Arial"/>
          <w:noProof/>
          <w:lang w:eastAsia="sk-SK"/>
        </w:rPr>
        <w:t xml:space="preserve">dohody </w:t>
      </w:r>
      <w:r w:rsidR="00236DC3">
        <w:rPr>
          <w:rFonts w:ascii="Arial" w:eastAsia="Times New Roman" w:hAnsi="Arial" w:cs="Arial"/>
          <w:noProof/>
          <w:lang w:eastAsia="sk-SK"/>
        </w:rPr>
        <w:t>– obálky, formuláre</w:t>
      </w:r>
      <w:r w:rsidRPr="008220BF">
        <w:rPr>
          <w:rFonts w:ascii="Arial" w:eastAsia="Times New Roman" w:hAnsi="Arial" w:cs="Arial"/>
          <w:noProof/>
          <w:lang w:eastAsia="sk-SK"/>
        </w:rPr>
        <w:t xml:space="preserve">: </w:t>
      </w:r>
    </w:p>
    <w:p w14:paraId="2E6F30E3" w14:textId="7AABC448" w:rsidR="006A6443" w:rsidRPr="008220BF" w:rsidRDefault="00000E12" w:rsidP="006A6443">
      <w:pPr>
        <w:autoSpaceDE w:val="0"/>
        <w:autoSpaceDN w:val="0"/>
        <w:adjustRightInd w:val="0"/>
        <w:spacing w:after="0" w:line="240" w:lineRule="auto"/>
        <w:ind w:left="284"/>
        <w:contextualSpacing/>
        <w:rPr>
          <w:rFonts w:ascii="Arial" w:eastAsia="Times New Roman" w:hAnsi="Arial" w:cs="Arial"/>
          <w:noProof/>
          <w:lang w:eastAsia="sk-SK"/>
        </w:rPr>
      </w:pPr>
      <w:r>
        <w:rPr>
          <w:rFonts w:ascii="Arial" w:eastAsia="Times New Roman" w:hAnsi="Arial" w:cs="Arial"/>
          <w:noProof/>
          <w:lang w:eastAsia="sk-SK"/>
        </w:rPr>
        <w:t xml:space="preserve">Ivica Lincmaierová, </w:t>
      </w:r>
      <w:hyperlink r:id="rId6" w:history="1">
        <w:r w:rsidRPr="00A43567">
          <w:rPr>
            <w:rStyle w:val="Hypertextovprepojenie"/>
            <w:rFonts w:ascii="Arial" w:eastAsia="Times New Roman" w:hAnsi="Arial" w:cs="Arial"/>
            <w:noProof/>
            <w:lang w:eastAsia="sk-SK"/>
          </w:rPr>
          <w:t>ivica.lincmaierova@vszp.sk</w:t>
        </w:r>
      </w:hyperlink>
      <w:r>
        <w:rPr>
          <w:rFonts w:ascii="Arial" w:eastAsia="Times New Roman" w:hAnsi="Arial" w:cs="Arial"/>
          <w:noProof/>
          <w:lang w:eastAsia="sk-SK"/>
        </w:rPr>
        <w:t>, 0910 864 120</w:t>
      </w:r>
    </w:p>
    <w:p w14:paraId="11FA0868" w14:textId="77777777" w:rsidR="00236DC3" w:rsidRDefault="006A6443" w:rsidP="00465BE9">
      <w:pPr>
        <w:numPr>
          <w:ilvl w:val="0"/>
          <w:numId w:val="8"/>
        </w:numPr>
        <w:autoSpaceDE w:val="0"/>
        <w:autoSpaceDN w:val="0"/>
        <w:adjustRightInd w:val="0"/>
        <w:spacing w:after="0" w:line="240" w:lineRule="auto"/>
        <w:ind w:left="284" w:hanging="284"/>
        <w:contextualSpacing/>
        <w:rPr>
          <w:rFonts w:ascii="Arial" w:eastAsia="Times New Roman" w:hAnsi="Arial" w:cs="Arial"/>
          <w:noProof/>
          <w:lang w:eastAsia="sk-SK"/>
        </w:rPr>
      </w:pPr>
      <w:r w:rsidRPr="008220BF">
        <w:rPr>
          <w:rFonts w:ascii="Arial" w:eastAsia="Times New Roman" w:hAnsi="Arial" w:cs="Arial"/>
          <w:noProof/>
          <w:lang w:eastAsia="sk-SK"/>
        </w:rPr>
        <w:t xml:space="preserve">vo veciach technických </w:t>
      </w:r>
      <w:r w:rsidR="00E567DC">
        <w:rPr>
          <w:rFonts w:ascii="Arial" w:eastAsia="Times New Roman" w:hAnsi="Arial" w:cs="Arial"/>
          <w:noProof/>
          <w:lang w:eastAsia="sk-SK"/>
        </w:rPr>
        <w:t xml:space="preserve">pre plnenie predmetu </w:t>
      </w:r>
      <w:r w:rsidR="00C71D65">
        <w:rPr>
          <w:rFonts w:ascii="Arial" w:eastAsia="Times New Roman" w:hAnsi="Arial" w:cs="Arial"/>
          <w:noProof/>
          <w:lang w:eastAsia="sk-SK"/>
        </w:rPr>
        <w:t>dohody</w:t>
      </w:r>
      <w:r w:rsidR="00E567DC">
        <w:rPr>
          <w:rFonts w:ascii="Arial" w:eastAsia="Times New Roman" w:hAnsi="Arial" w:cs="Arial"/>
          <w:noProof/>
          <w:lang w:eastAsia="sk-SK"/>
        </w:rPr>
        <w:t xml:space="preserve"> </w:t>
      </w:r>
      <w:r w:rsidR="00236DC3">
        <w:rPr>
          <w:rFonts w:ascii="Arial" w:eastAsia="Times New Roman" w:hAnsi="Arial" w:cs="Arial"/>
          <w:noProof/>
          <w:lang w:eastAsia="sk-SK"/>
        </w:rPr>
        <w:t>- tlačoviny</w:t>
      </w:r>
      <w:r w:rsidRPr="008220BF">
        <w:rPr>
          <w:rFonts w:ascii="Arial" w:eastAsia="Times New Roman" w:hAnsi="Arial" w:cs="Arial"/>
          <w:noProof/>
          <w:lang w:eastAsia="sk-SK"/>
        </w:rPr>
        <w:t xml:space="preserve">: </w:t>
      </w:r>
    </w:p>
    <w:p w14:paraId="6F895078" w14:textId="6B3A411A" w:rsidR="006A6443" w:rsidRPr="008220BF" w:rsidRDefault="00000E12" w:rsidP="00236DC3">
      <w:pPr>
        <w:autoSpaceDE w:val="0"/>
        <w:autoSpaceDN w:val="0"/>
        <w:adjustRightInd w:val="0"/>
        <w:spacing w:after="0" w:line="240" w:lineRule="auto"/>
        <w:ind w:left="284"/>
        <w:contextualSpacing/>
        <w:rPr>
          <w:rFonts w:ascii="Arial" w:eastAsia="Times New Roman" w:hAnsi="Arial" w:cs="Arial"/>
          <w:noProof/>
          <w:lang w:eastAsia="sk-SK"/>
        </w:rPr>
      </w:pPr>
      <w:r>
        <w:rPr>
          <w:rFonts w:ascii="Arial" w:eastAsia="Times New Roman" w:hAnsi="Arial" w:cs="Arial"/>
          <w:noProof/>
          <w:lang w:eastAsia="sk-SK"/>
        </w:rPr>
        <w:t xml:space="preserve">Marek Lukoťka, </w:t>
      </w:r>
      <w:hyperlink r:id="rId7" w:history="1">
        <w:r w:rsidRPr="00A43567">
          <w:rPr>
            <w:rStyle w:val="Hypertextovprepojenie"/>
            <w:rFonts w:ascii="Arial" w:eastAsia="Times New Roman" w:hAnsi="Arial" w:cs="Arial"/>
            <w:noProof/>
            <w:lang w:eastAsia="sk-SK"/>
          </w:rPr>
          <w:t>marek.lukotka@vszp.sk</w:t>
        </w:r>
      </w:hyperlink>
      <w:r>
        <w:rPr>
          <w:rFonts w:ascii="Arial" w:eastAsia="Times New Roman" w:hAnsi="Arial" w:cs="Arial"/>
          <w:noProof/>
          <w:lang w:eastAsia="sk-SK"/>
        </w:rPr>
        <w:t>, 0910 864 208</w:t>
      </w:r>
    </w:p>
    <w:p w14:paraId="02E550E3" w14:textId="77777777" w:rsidR="00465BE9" w:rsidRPr="008220BF" w:rsidRDefault="00465BE9" w:rsidP="00465BE9">
      <w:pPr>
        <w:autoSpaceDE w:val="0"/>
        <w:autoSpaceDN w:val="0"/>
        <w:adjustRightInd w:val="0"/>
        <w:spacing w:after="0" w:line="240" w:lineRule="auto"/>
        <w:rPr>
          <w:rFonts w:ascii="Arial" w:eastAsia="Times New Roman" w:hAnsi="Arial" w:cs="Arial"/>
          <w:noProof/>
          <w:lang w:eastAsia="sk-SK"/>
        </w:rPr>
      </w:pPr>
      <w:r w:rsidRPr="008220BF">
        <w:rPr>
          <w:rFonts w:ascii="Arial" w:eastAsia="Times New Roman" w:hAnsi="Arial" w:cs="Arial"/>
          <w:noProof/>
          <w:lang w:eastAsia="sk-SK"/>
        </w:rPr>
        <w:t xml:space="preserve">IČO: </w:t>
      </w:r>
      <w:r w:rsidRPr="008220BF">
        <w:rPr>
          <w:rFonts w:ascii="Arial" w:eastAsia="Times New Roman" w:hAnsi="Arial" w:cs="Arial"/>
          <w:noProof/>
          <w:lang w:eastAsia="sk-SK"/>
        </w:rPr>
        <w:tab/>
      </w:r>
      <w:r w:rsidRPr="008220BF">
        <w:rPr>
          <w:rFonts w:ascii="Arial" w:eastAsia="Times New Roman" w:hAnsi="Arial" w:cs="Arial"/>
          <w:noProof/>
          <w:lang w:eastAsia="sk-SK"/>
        </w:rPr>
        <w:tab/>
      </w:r>
      <w:r w:rsidRPr="008220BF">
        <w:rPr>
          <w:rFonts w:ascii="Arial" w:eastAsia="Times New Roman" w:hAnsi="Arial" w:cs="Arial"/>
          <w:noProof/>
          <w:lang w:eastAsia="sk-SK"/>
        </w:rPr>
        <w:tab/>
        <w:t>35 937 874</w:t>
      </w:r>
    </w:p>
    <w:p w14:paraId="325CBC07" w14:textId="77777777" w:rsidR="00465BE9" w:rsidRPr="008220BF" w:rsidRDefault="00465BE9" w:rsidP="00465BE9">
      <w:pPr>
        <w:autoSpaceDE w:val="0"/>
        <w:autoSpaceDN w:val="0"/>
        <w:adjustRightInd w:val="0"/>
        <w:spacing w:after="0" w:line="240" w:lineRule="auto"/>
        <w:rPr>
          <w:rFonts w:ascii="Arial" w:eastAsia="Times New Roman" w:hAnsi="Arial" w:cs="Arial"/>
          <w:noProof/>
          <w:lang w:eastAsia="sk-SK"/>
        </w:rPr>
      </w:pPr>
      <w:r w:rsidRPr="008220BF">
        <w:rPr>
          <w:rFonts w:ascii="Arial" w:eastAsia="Times New Roman" w:hAnsi="Arial" w:cs="Arial"/>
          <w:noProof/>
          <w:lang w:eastAsia="sk-SK"/>
        </w:rPr>
        <w:t xml:space="preserve">DIČ: </w:t>
      </w:r>
      <w:r w:rsidRPr="008220BF">
        <w:rPr>
          <w:rFonts w:ascii="Arial" w:eastAsia="Times New Roman" w:hAnsi="Arial" w:cs="Arial"/>
          <w:noProof/>
          <w:lang w:eastAsia="sk-SK"/>
        </w:rPr>
        <w:tab/>
      </w:r>
      <w:r w:rsidRPr="008220BF">
        <w:rPr>
          <w:rFonts w:ascii="Arial" w:eastAsia="Times New Roman" w:hAnsi="Arial" w:cs="Arial"/>
          <w:noProof/>
          <w:lang w:eastAsia="sk-SK"/>
        </w:rPr>
        <w:tab/>
      </w:r>
      <w:r w:rsidRPr="008220BF">
        <w:rPr>
          <w:rFonts w:ascii="Arial" w:eastAsia="Times New Roman" w:hAnsi="Arial" w:cs="Arial"/>
          <w:noProof/>
          <w:lang w:eastAsia="sk-SK"/>
        </w:rPr>
        <w:tab/>
        <w:t>2022027040</w:t>
      </w:r>
    </w:p>
    <w:p w14:paraId="2AA62ECA" w14:textId="77777777" w:rsidR="00465BE9" w:rsidRPr="008220BF" w:rsidRDefault="00465BE9" w:rsidP="00465BE9">
      <w:pPr>
        <w:autoSpaceDE w:val="0"/>
        <w:autoSpaceDN w:val="0"/>
        <w:adjustRightInd w:val="0"/>
        <w:spacing w:after="0" w:line="240" w:lineRule="auto"/>
        <w:rPr>
          <w:rFonts w:ascii="Arial" w:eastAsia="Times New Roman" w:hAnsi="Arial" w:cs="Arial"/>
          <w:noProof/>
          <w:lang w:eastAsia="sk-SK"/>
        </w:rPr>
      </w:pPr>
      <w:r w:rsidRPr="008220BF">
        <w:rPr>
          <w:rFonts w:ascii="Arial" w:eastAsia="Times New Roman" w:hAnsi="Arial" w:cs="Arial"/>
          <w:noProof/>
          <w:lang w:eastAsia="sk-SK"/>
        </w:rPr>
        <w:t xml:space="preserve">IČ DPH: </w:t>
      </w:r>
      <w:r w:rsidRPr="008220BF">
        <w:rPr>
          <w:rFonts w:ascii="Arial" w:eastAsia="Times New Roman" w:hAnsi="Arial" w:cs="Arial"/>
          <w:noProof/>
          <w:lang w:eastAsia="sk-SK"/>
        </w:rPr>
        <w:tab/>
      </w:r>
      <w:r w:rsidRPr="008220BF">
        <w:rPr>
          <w:rFonts w:ascii="Arial" w:eastAsia="Times New Roman" w:hAnsi="Arial" w:cs="Arial"/>
          <w:noProof/>
          <w:lang w:eastAsia="sk-SK"/>
        </w:rPr>
        <w:tab/>
        <w:t>SK2022027040</w:t>
      </w:r>
    </w:p>
    <w:p w14:paraId="445DC87C" w14:textId="77777777" w:rsidR="00465BE9" w:rsidRPr="008220BF" w:rsidRDefault="00465BE9" w:rsidP="00465BE9">
      <w:pPr>
        <w:autoSpaceDE w:val="0"/>
        <w:autoSpaceDN w:val="0"/>
        <w:adjustRightInd w:val="0"/>
        <w:spacing w:after="0" w:line="240" w:lineRule="auto"/>
        <w:rPr>
          <w:rFonts w:ascii="Arial" w:eastAsia="Times New Roman" w:hAnsi="Arial" w:cs="Arial"/>
          <w:noProof/>
          <w:lang w:eastAsia="sk-SK"/>
        </w:rPr>
      </w:pPr>
      <w:r w:rsidRPr="008220BF">
        <w:rPr>
          <w:rFonts w:ascii="Arial" w:eastAsia="Times New Roman" w:hAnsi="Arial" w:cs="Arial"/>
          <w:noProof/>
          <w:lang w:eastAsia="sk-SK"/>
        </w:rPr>
        <w:t xml:space="preserve">Bankové spojenie: </w:t>
      </w:r>
      <w:r w:rsidRPr="008220BF">
        <w:rPr>
          <w:rFonts w:ascii="Arial" w:eastAsia="Times New Roman" w:hAnsi="Arial" w:cs="Arial"/>
          <w:noProof/>
          <w:lang w:eastAsia="sk-SK"/>
        </w:rPr>
        <w:tab/>
        <w:t xml:space="preserve">Štátna pokladnica </w:t>
      </w:r>
    </w:p>
    <w:p w14:paraId="5CE1135D" w14:textId="77777777" w:rsidR="00465BE9" w:rsidRPr="008220BF" w:rsidRDefault="00465BE9" w:rsidP="00465BE9">
      <w:pPr>
        <w:autoSpaceDE w:val="0"/>
        <w:autoSpaceDN w:val="0"/>
        <w:adjustRightInd w:val="0"/>
        <w:spacing w:after="0" w:line="240" w:lineRule="auto"/>
        <w:rPr>
          <w:rFonts w:ascii="Arial" w:eastAsia="Times New Roman" w:hAnsi="Arial" w:cs="Arial"/>
          <w:noProof/>
          <w:lang w:eastAsia="sk-SK"/>
        </w:rPr>
      </w:pPr>
      <w:r w:rsidRPr="008220BF">
        <w:rPr>
          <w:rFonts w:ascii="Arial" w:eastAsia="Times New Roman" w:hAnsi="Arial" w:cs="Arial"/>
          <w:noProof/>
          <w:lang w:eastAsia="sk-SK"/>
        </w:rPr>
        <w:t xml:space="preserve">IBAN: </w:t>
      </w:r>
      <w:r w:rsidRPr="008220BF">
        <w:rPr>
          <w:rFonts w:ascii="Arial" w:eastAsia="Times New Roman" w:hAnsi="Arial" w:cs="Arial"/>
          <w:noProof/>
          <w:lang w:eastAsia="sk-SK"/>
        </w:rPr>
        <w:tab/>
      </w:r>
      <w:r w:rsidRPr="008220BF">
        <w:rPr>
          <w:rFonts w:ascii="Arial" w:eastAsia="Times New Roman" w:hAnsi="Arial" w:cs="Arial"/>
          <w:noProof/>
          <w:lang w:eastAsia="sk-SK"/>
        </w:rPr>
        <w:tab/>
      </w:r>
      <w:r w:rsidRPr="008220BF">
        <w:rPr>
          <w:rFonts w:ascii="Arial" w:eastAsia="Times New Roman" w:hAnsi="Arial" w:cs="Arial"/>
          <w:noProof/>
          <w:lang w:eastAsia="sk-SK"/>
        </w:rPr>
        <w:tab/>
        <w:t>SK47 8180 0000 0070 0018 2424</w:t>
      </w:r>
    </w:p>
    <w:p w14:paraId="41B0BA37" w14:textId="445D88C4" w:rsidR="00465BE9" w:rsidRPr="008220BF" w:rsidRDefault="00465BE9" w:rsidP="00465BE9">
      <w:pPr>
        <w:spacing w:after="0" w:line="240" w:lineRule="auto"/>
        <w:jc w:val="both"/>
        <w:rPr>
          <w:rFonts w:ascii="Arial" w:eastAsia="Times New Roman" w:hAnsi="Arial" w:cs="Arial"/>
          <w:bCs/>
          <w:noProof/>
          <w:lang w:eastAsia="sk-SK"/>
        </w:rPr>
      </w:pPr>
      <w:r w:rsidRPr="008220BF">
        <w:rPr>
          <w:rFonts w:ascii="Arial" w:eastAsia="Times New Roman" w:hAnsi="Arial" w:cs="Arial"/>
          <w:bCs/>
          <w:noProof/>
          <w:lang w:eastAsia="sk-SK"/>
        </w:rPr>
        <w:t>(ďalej len “</w:t>
      </w:r>
      <w:r w:rsidR="00E567DC">
        <w:rPr>
          <w:rFonts w:ascii="Arial" w:eastAsia="Times New Roman" w:hAnsi="Arial" w:cs="Arial"/>
          <w:bCs/>
          <w:noProof/>
          <w:lang w:eastAsia="sk-SK"/>
        </w:rPr>
        <w:t>objednávateľ</w:t>
      </w:r>
      <w:r w:rsidRPr="008220BF">
        <w:rPr>
          <w:rFonts w:ascii="Arial" w:eastAsia="Times New Roman" w:hAnsi="Arial" w:cs="Arial"/>
          <w:bCs/>
          <w:noProof/>
          <w:lang w:eastAsia="sk-SK"/>
        </w:rPr>
        <w:t>”)</w:t>
      </w:r>
    </w:p>
    <w:p w14:paraId="1750491B" w14:textId="77777777" w:rsidR="002A0119" w:rsidRPr="008220BF" w:rsidRDefault="002A0119" w:rsidP="00465BE9">
      <w:pPr>
        <w:autoSpaceDE w:val="0"/>
        <w:autoSpaceDN w:val="0"/>
        <w:adjustRightInd w:val="0"/>
        <w:spacing w:after="0" w:line="240" w:lineRule="auto"/>
        <w:rPr>
          <w:rFonts w:ascii="Arial" w:eastAsia="Times New Roman" w:hAnsi="Arial" w:cs="Arial"/>
          <w:b/>
          <w:noProof/>
          <w:lang w:eastAsia="sk-SK"/>
        </w:rPr>
      </w:pPr>
    </w:p>
    <w:p w14:paraId="458F5328" w14:textId="2757E421" w:rsidR="002A0119" w:rsidRPr="008220BF" w:rsidRDefault="002A0119" w:rsidP="00465BE9">
      <w:pPr>
        <w:autoSpaceDE w:val="0"/>
        <w:autoSpaceDN w:val="0"/>
        <w:adjustRightInd w:val="0"/>
        <w:spacing w:after="0" w:line="240" w:lineRule="auto"/>
        <w:rPr>
          <w:rFonts w:ascii="Arial" w:eastAsia="Times New Roman" w:hAnsi="Arial" w:cs="Arial"/>
          <w:b/>
          <w:noProof/>
          <w:lang w:eastAsia="sk-SK"/>
        </w:rPr>
      </w:pPr>
      <w:r w:rsidRPr="008220BF">
        <w:rPr>
          <w:rFonts w:ascii="Arial" w:eastAsia="Times New Roman" w:hAnsi="Arial" w:cs="Arial"/>
          <w:b/>
          <w:noProof/>
          <w:lang w:eastAsia="sk-SK"/>
        </w:rPr>
        <w:t>a</w:t>
      </w:r>
    </w:p>
    <w:p w14:paraId="5B9DC312" w14:textId="77777777" w:rsidR="002A0119" w:rsidRPr="008220BF" w:rsidRDefault="002A0119" w:rsidP="00465BE9">
      <w:pPr>
        <w:autoSpaceDE w:val="0"/>
        <w:autoSpaceDN w:val="0"/>
        <w:adjustRightInd w:val="0"/>
        <w:spacing w:after="0" w:line="240" w:lineRule="auto"/>
        <w:rPr>
          <w:rFonts w:ascii="Arial" w:eastAsia="Times New Roman" w:hAnsi="Arial" w:cs="Arial"/>
          <w:b/>
          <w:noProof/>
          <w:lang w:eastAsia="sk-SK"/>
        </w:rPr>
      </w:pPr>
    </w:p>
    <w:p w14:paraId="0D10908F" w14:textId="43EAAF3B" w:rsidR="00465BE9" w:rsidRPr="008220BF" w:rsidRDefault="00E567DC" w:rsidP="00465BE9">
      <w:pPr>
        <w:autoSpaceDE w:val="0"/>
        <w:autoSpaceDN w:val="0"/>
        <w:adjustRightInd w:val="0"/>
        <w:spacing w:after="0" w:line="240" w:lineRule="auto"/>
        <w:rPr>
          <w:rFonts w:ascii="Arial" w:eastAsia="Times New Roman" w:hAnsi="Arial" w:cs="Arial"/>
          <w:b/>
          <w:noProof/>
          <w:lang w:eastAsia="sk-SK"/>
        </w:rPr>
      </w:pPr>
      <w:r>
        <w:rPr>
          <w:rFonts w:ascii="Arial" w:eastAsia="Times New Roman" w:hAnsi="Arial" w:cs="Arial"/>
          <w:b/>
          <w:noProof/>
          <w:lang w:eastAsia="sk-SK"/>
        </w:rPr>
        <w:t>Dodávateľ</w:t>
      </w:r>
      <w:r w:rsidR="00465BE9" w:rsidRPr="008220BF">
        <w:rPr>
          <w:rFonts w:ascii="Arial" w:eastAsia="Times New Roman" w:hAnsi="Arial" w:cs="Arial"/>
          <w:b/>
          <w:noProof/>
          <w:lang w:eastAsia="sk-SK"/>
        </w:rPr>
        <w:t>:</w:t>
      </w:r>
    </w:p>
    <w:p w14:paraId="4F866D27" w14:textId="77777777" w:rsidR="00465BE9" w:rsidRPr="008220BF" w:rsidRDefault="00465BE9" w:rsidP="00465BE9">
      <w:pPr>
        <w:autoSpaceDE w:val="0"/>
        <w:autoSpaceDN w:val="0"/>
        <w:adjustRightInd w:val="0"/>
        <w:spacing w:after="0" w:line="240" w:lineRule="auto"/>
        <w:rPr>
          <w:rFonts w:ascii="Arial" w:eastAsia="Times New Roman" w:hAnsi="Arial" w:cs="Arial"/>
          <w:noProof/>
          <w:lang w:eastAsia="sk-SK"/>
        </w:rPr>
      </w:pPr>
      <w:r w:rsidRPr="008220BF">
        <w:rPr>
          <w:rFonts w:ascii="Arial" w:eastAsia="Times New Roman" w:hAnsi="Arial" w:cs="Arial"/>
          <w:noProof/>
          <w:lang w:eastAsia="sk-SK"/>
        </w:rPr>
        <w:t xml:space="preserve">Sídlo: </w:t>
      </w:r>
      <w:r w:rsidRPr="008220BF">
        <w:rPr>
          <w:rFonts w:ascii="Arial" w:eastAsia="Times New Roman" w:hAnsi="Arial" w:cs="Arial"/>
          <w:noProof/>
          <w:lang w:eastAsia="sk-SK"/>
        </w:rPr>
        <w:tab/>
      </w:r>
      <w:r w:rsidRPr="008220BF">
        <w:rPr>
          <w:rFonts w:ascii="Arial" w:eastAsia="Times New Roman" w:hAnsi="Arial" w:cs="Arial"/>
          <w:noProof/>
          <w:lang w:eastAsia="sk-SK"/>
        </w:rPr>
        <w:tab/>
      </w:r>
    </w:p>
    <w:p w14:paraId="73165BA3" w14:textId="78AC270A" w:rsidR="00465BE9" w:rsidRPr="008220BF" w:rsidRDefault="00465BE9" w:rsidP="00465BE9">
      <w:pPr>
        <w:autoSpaceDE w:val="0"/>
        <w:autoSpaceDN w:val="0"/>
        <w:adjustRightInd w:val="0"/>
        <w:spacing w:after="0" w:line="240" w:lineRule="auto"/>
        <w:rPr>
          <w:rFonts w:ascii="Arial" w:eastAsia="Times New Roman" w:hAnsi="Arial" w:cs="Arial"/>
          <w:noProof/>
          <w:lang w:eastAsia="sk-SK"/>
        </w:rPr>
      </w:pPr>
      <w:r w:rsidRPr="008220BF">
        <w:rPr>
          <w:rFonts w:ascii="Arial" w:eastAsia="Times New Roman" w:hAnsi="Arial" w:cs="Arial"/>
          <w:noProof/>
          <w:lang w:eastAsia="sk-SK"/>
        </w:rPr>
        <w:t>Zapísaný v Obchodnom registri Okresného</w:t>
      </w:r>
      <w:r w:rsidR="00AF2CC7" w:rsidRPr="008220BF">
        <w:rPr>
          <w:rFonts w:ascii="Arial" w:eastAsia="Times New Roman" w:hAnsi="Arial" w:cs="Arial"/>
          <w:noProof/>
          <w:lang w:eastAsia="sk-SK"/>
        </w:rPr>
        <w:t>, resp. Mestského súdu ..........., oddiel: .....</w:t>
      </w:r>
      <w:r w:rsidRPr="008220BF">
        <w:rPr>
          <w:rFonts w:ascii="Arial" w:eastAsia="Times New Roman" w:hAnsi="Arial" w:cs="Arial"/>
          <w:noProof/>
          <w:lang w:eastAsia="sk-SK"/>
        </w:rPr>
        <w:t>, vložka č............</w:t>
      </w:r>
    </w:p>
    <w:p w14:paraId="3BC680B0" w14:textId="77777777" w:rsidR="00465BE9" w:rsidRPr="008220BF" w:rsidRDefault="00465BE9" w:rsidP="00465BE9">
      <w:pPr>
        <w:autoSpaceDE w:val="0"/>
        <w:autoSpaceDN w:val="0"/>
        <w:adjustRightInd w:val="0"/>
        <w:spacing w:after="0" w:line="240" w:lineRule="auto"/>
        <w:rPr>
          <w:rFonts w:ascii="Arial" w:eastAsia="Times New Roman" w:hAnsi="Arial" w:cs="Arial"/>
          <w:i/>
          <w:noProof/>
          <w:lang w:eastAsia="sk-SK"/>
        </w:rPr>
      </w:pPr>
      <w:r w:rsidRPr="008220BF">
        <w:rPr>
          <w:rFonts w:ascii="Arial" w:eastAsia="Times New Roman" w:hAnsi="Arial" w:cs="Arial"/>
          <w:i/>
          <w:noProof/>
          <w:lang w:eastAsia="sk-SK"/>
        </w:rPr>
        <w:t>(resp. Zapísaný v Živnostenskom registri Okresného úradu .................. pod č................)</w:t>
      </w:r>
      <w:r w:rsidRPr="008220BF">
        <w:rPr>
          <w:rFonts w:ascii="Arial" w:eastAsia="Times New Roman" w:hAnsi="Arial" w:cs="Arial"/>
          <w:i/>
          <w:noProof/>
          <w:lang w:eastAsia="sk-SK"/>
        </w:rPr>
        <w:tab/>
      </w:r>
      <w:r w:rsidRPr="008220BF">
        <w:rPr>
          <w:rFonts w:ascii="Arial" w:eastAsia="Times New Roman" w:hAnsi="Arial" w:cs="Arial"/>
          <w:i/>
          <w:noProof/>
          <w:lang w:eastAsia="sk-SK"/>
        </w:rPr>
        <w:tab/>
      </w:r>
    </w:p>
    <w:p w14:paraId="4943BF2C" w14:textId="77777777" w:rsidR="00465BE9" w:rsidRPr="008220BF" w:rsidRDefault="00465BE9" w:rsidP="00465BE9">
      <w:pPr>
        <w:autoSpaceDE w:val="0"/>
        <w:autoSpaceDN w:val="0"/>
        <w:adjustRightInd w:val="0"/>
        <w:spacing w:after="0" w:line="240" w:lineRule="auto"/>
        <w:rPr>
          <w:rFonts w:ascii="Arial" w:eastAsia="Times New Roman" w:hAnsi="Arial" w:cs="Arial"/>
          <w:noProof/>
          <w:lang w:eastAsia="sk-SK"/>
        </w:rPr>
      </w:pPr>
      <w:r w:rsidRPr="008220BF">
        <w:rPr>
          <w:rFonts w:ascii="Arial" w:eastAsia="Times New Roman" w:hAnsi="Arial" w:cs="Arial"/>
          <w:noProof/>
          <w:lang w:eastAsia="sk-SK"/>
        </w:rPr>
        <w:t xml:space="preserve">Zastúpený: </w:t>
      </w:r>
    </w:p>
    <w:p w14:paraId="4709CFA7" w14:textId="77777777" w:rsidR="00465BE9" w:rsidRPr="008220BF" w:rsidRDefault="00465BE9" w:rsidP="00465BE9">
      <w:pPr>
        <w:autoSpaceDE w:val="0"/>
        <w:autoSpaceDN w:val="0"/>
        <w:adjustRightInd w:val="0"/>
        <w:spacing w:after="0" w:line="240" w:lineRule="auto"/>
        <w:rPr>
          <w:rFonts w:ascii="Arial" w:eastAsia="Times New Roman" w:hAnsi="Arial" w:cs="Arial"/>
          <w:noProof/>
          <w:lang w:eastAsia="sk-SK"/>
        </w:rPr>
      </w:pPr>
      <w:r w:rsidRPr="008220BF">
        <w:rPr>
          <w:rFonts w:ascii="Arial" w:eastAsia="Times New Roman" w:hAnsi="Arial" w:cs="Arial"/>
          <w:noProof/>
          <w:lang w:eastAsia="sk-SK"/>
        </w:rPr>
        <w:t>Osoby oprávnené rokovať</w:t>
      </w:r>
    </w:p>
    <w:p w14:paraId="5E701D3F" w14:textId="339A3D0A" w:rsidR="00465BE9" w:rsidRPr="008220BF" w:rsidRDefault="00465BE9" w:rsidP="00465BE9">
      <w:pPr>
        <w:numPr>
          <w:ilvl w:val="0"/>
          <w:numId w:val="8"/>
        </w:numPr>
        <w:autoSpaceDE w:val="0"/>
        <w:autoSpaceDN w:val="0"/>
        <w:adjustRightInd w:val="0"/>
        <w:spacing w:after="0" w:line="240" w:lineRule="auto"/>
        <w:ind w:left="284" w:hanging="284"/>
        <w:contextualSpacing/>
        <w:rPr>
          <w:rFonts w:ascii="Arial" w:eastAsia="Times New Roman" w:hAnsi="Arial" w:cs="Arial"/>
          <w:i/>
          <w:noProof/>
          <w:lang w:eastAsia="sk-SK"/>
        </w:rPr>
      </w:pPr>
      <w:r w:rsidRPr="008220BF">
        <w:rPr>
          <w:rFonts w:ascii="Arial" w:eastAsia="Times New Roman" w:hAnsi="Arial" w:cs="Arial"/>
          <w:noProof/>
          <w:lang w:eastAsia="sk-SK"/>
        </w:rPr>
        <w:t xml:space="preserve">vo veciach </w:t>
      </w:r>
      <w:r w:rsidR="0010025F" w:rsidRPr="008220BF">
        <w:rPr>
          <w:rFonts w:ascii="Arial" w:eastAsia="Times New Roman" w:hAnsi="Arial" w:cs="Arial"/>
          <w:noProof/>
          <w:lang w:eastAsia="sk-SK"/>
        </w:rPr>
        <w:t>dohody</w:t>
      </w:r>
      <w:r w:rsidRPr="008220BF">
        <w:rPr>
          <w:rFonts w:ascii="Arial" w:eastAsia="Times New Roman" w:hAnsi="Arial" w:cs="Arial"/>
          <w:noProof/>
          <w:lang w:eastAsia="sk-SK"/>
        </w:rPr>
        <w:t>:</w:t>
      </w:r>
      <w:r w:rsidRPr="008220BF">
        <w:rPr>
          <w:rFonts w:ascii="Arial" w:eastAsia="Times New Roman" w:hAnsi="Arial" w:cs="Arial"/>
          <w:noProof/>
          <w:lang w:eastAsia="sk-SK"/>
        </w:rPr>
        <w:tab/>
        <w:t xml:space="preserve"> </w:t>
      </w:r>
      <w:r w:rsidRPr="008220BF">
        <w:rPr>
          <w:rFonts w:ascii="Arial" w:eastAsia="Times New Roman" w:hAnsi="Arial" w:cs="Arial"/>
          <w:i/>
          <w:noProof/>
          <w:lang w:eastAsia="sk-SK"/>
        </w:rPr>
        <w:t>(meno, priezvisko, e-mail:.............., tel. č.............)</w:t>
      </w:r>
    </w:p>
    <w:p w14:paraId="0E1EE317" w14:textId="77777777" w:rsidR="00465BE9" w:rsidRPr="008220BF" w:rsidRDefault="00465BE9" w:rsidP="00465BE9">
      <w:pPr>
        <w:numPr>
          <w:ilvl w:val="0"/>
          <w:numId w:val="8"/>
        </w:numPr>
        <w:autoSpaceDE w:val="0"/>
        <w:autoSpaceDN w:val="0"/>
        <w:adjustRightInd w:val="0"/>
        <w:spacing w:after="0" w:line="240" w:lineRule="auto"/>
        <w:ind w:left="284" w:hanging="284"/>
        <w:contextualSpacing/>
        <w:rPr>
          <w:rFonts w:ascii="Arial" w:eastAsia="Times New Roman" w:hAnsi="Arial" w:cs="Arial"/>
          <w:noProof/>
          <w:lang w:eastAsia="sk-SK"/>
        </w:rPr>
      </w:pPr>
      <w:r w:rsidRPr="008220BF">
        <w:rPr>
          <w:rFonts w:ascii="Arial" w:eastAsia="Times New Roman" w:hAnsi="Arial" w:cs="Arial"/>
          <w:noProof/>
          <w:lang w:eastAsia="sk-SK"/>
        </w:rPr>
        <w:t xml:space="preserve">vo veciach technických: </w:t>
      </w:r>
      <w:r w:rsidRPr="008220BF">
        <w:rPr>
          <w:rFonts w:ascii="Arial" w:eastAsia="Times New Roman" w:hAnsi="Arial" w:cs="Arial"/>
          <w:i/>
          <w:noProof/>
          <w:lang w:eastAsia="sk-SK"/>
        </w:rPr>
        <w:t>(meno, priezvisko, e- mail:................, tel. č..........)</w:t>
      </w:r>
      <w:r w:rsidRPr="008220BF">
        <w:rPr>
          <w:rFonts w:ascii="Arial" w:eastAsia="Times New Roman" w:hAnsi="Arial" w:cs="Arial"/>
          <w:noProof/>
          <w:lang w:eastAsia="sk-SK"/>
        </w:rPr>
        <w:tab/>
      </w:r>
      <w:r w:rsidRPr="008220BF">
        <w:rPr>
          <w:rFonts w:ascii="Arial" w:eastAsia="Times New Roman" w:hAnsi="Arial" w:cs="Arial"/>
          <w:noProof/>
          <w:lang w:eastAsia="sk-SK"/>
        </w:rPr>
        <w:tab/>
      </w:r>
    </w:p>
    <w:p w14:paraId="51FA9DBB" w14:textId="77777777" w:rsidR="00465BE9" w:rsidRPr="008220BF" w:rsidRDefault="00465BE9" w:rsidP="00465BE9">
      <w:pPr>
        <w:autoSpaceDE w:val="0"/>
        <w:autoSpaceDN w:val="0"/>
        <w:adjustRightInd w:val="0"/>
        <w:spacing w:after="0" w:line="240" w:lineRule="auto"/>
        <w:rPr>
          <w:rFonts w:ascii="Arial" w:eastAsia="Times New Roman" w:hAnsi="Arial" w:cs="Arial"/>
          <w:noProof/>
          <w:lang w:eastAsia="sk-SK"/>
        </w:rPr>
      </w:pPr>
      <w:r w:rsidRPr="008220BF">
        <w:rPr>
          <w:rFonts w:ascii="Arial" w:eastAsia="Times New Roman" w:hAnsi="Arial" w:cs="Arial"/>
          <w:noProof/>
          <w:lang w:eastAsia="sk-SK"/>
        </w:rPr>
        <w:t xml:space="preserve">IČO: </w:t>
      </w:r>
      <w:r w:rsidRPr="008220BF">
        <w:rPr>
          <w:rFonts w:ascii="Arial" w:eastAsia="Times New Roman" w:hAnsi="Arial" w:cs="Arial"/>
          <w:noProof/>
          <w:lang w:eastAsia="sk-SK"/>
        </w:rPr>
        <w:tab/>
      </w:r>
      <w:r w:rsidRPr="008220BF">
        <w:rPr>
          <w:rFonts w:ascii="Arial" w:eastAsia="Times New Roman" w:hAnsi="Arial" w:cs="Arial"/>
          <w:noProof/>
          <w:lang w:eastAsia="sk-SK"/>
        </w:rPr>
        <w:tab/>
      </w:r>
      <w:r w:rsidRPr="008220BF">
        <w:rPr>
          <w:rFonts w:ascii="Arial" w:eastAsia="Times New Roman" w:hAnsi="Arial" w:cs="Arial"/>
          <w:noProof/>
          <w:lang w:eastAsia="sk-SK"/>
        </w:rPr>
        <w:tab/>
      </w:r>
    </w:p>
    <w:p w14:paraId="1681E780" w14:textId="77777777" w:rsidR="00465BE9" w:rsidRPr="008220BF" w:rsidRDefault="00465BE9" w:rsidP="00465BE9">
      <w:pPr>
        <w:autoSpaceDE w:val="0"/>
        <w:autoSpaceDN w:val="0"/>
        <w:adjustRightInd w:val="0"/>
        <w:spacing w:after="0" w:line="240" w:lineRule="auto"/>
        <w:rPr>
          <w:rFonts w:ascii="Arial" w:eastAsia="Times New Roman" w:hAnsi="Arial" w:cs="Arial"/>
          <w:noProof/>
          <w:lang w:eastAsia="sk-SK"/>
        </w:rPr>
      </w:pPr>
      <w:r w:rsidRPr="008220BF">
        <w:rPr>
          <w:rFonts w:ascii="Arial" w:eastAsia="Times New Roman" w:hAnsi="Arial" w:cs="Arial"/>
          <w:noProof/>
          <w:lang w:eastAsia="sk-SK"/>
        </w:rPr>
        <w:t xml:space="preserve">DIČ: </w:t>
      </w:r>
      <w:r w:rsidRPr="008220BF">
        <w:rPr>
          <w:rFonts w:ascii="Arial" w:eastAsia="Times New Roman" w:hAnsi="Arial" w:cs="Arial"/>
          <w:noProof/>
          <w:lang w:eastAsia="sk-SK"/>
        </w:rPr>
        <w:tab/>
      </w:r>
      <w:r w:rsidRPr="008220BF">
        <w:rPr>
          <w:rFonts w:ascii="Arial" w:eastAsia="Times New Roman" w:hAnsi="Arial" w:cs="Arial"/>
          <w:noProof/>
          <w:lang w:eastAsia="sk-SK"/>
        </w:rPr>
        <w:tab/>
      </w:r>
      <w:r w:rsidRPr="008220BF">
        <w:rPr>
          <w:rFonts w:ascii="Arial" w:eastAsia="Times New Roman" w:hAnsi="Arial" w:cs="Arial"/>
          <w:noProof/>
          <w:lang w:eastAsia="sk-SK"/>
        </w:rPr>
        <w:tab/>
      </w:r>
    </w:p>
    <w:p w14:paraId="109AE7CE" w14:textId="77777777" w:rsidR="00465BE9" w:rsidRPr="008220BF" w:rsidRDefault="00465BE9" w:rsidP="00465BE9">
      <w:pPr>
        <w:autoSpaceDE w:val="0"/>
        <w:autoSpaceDN w:val="0"/>
        <w:adjustRightInd w:val="0"/>
        <w:spacing w:after="0" w:line="240" w:lineRule="auto"/>
        <w:rPr>
          <w:rFonts w:ascii="Arial" w:eastAsia="Times New Roman" w:hAnsi="Arial" w:cs="Arial"/>
          <w:noProof/>
          <w:lang w:eastAsia="sk-SK"/>
        </w:rPr>
      </w:pPr>
      <w:r w:rsidRPr="008220BF">
        <w:rPr>
          <w:rFonts w:ascii="Arial" w:eastAsia="Times New Roman" w:hAnsi="Arial" w:cs="Arial"/>
          <w:noProof/>
          <w:lang w:eastAsia="sk-SK"/>
        </w:rPr>
        <w:t xml:space="preserve">IČ DPH: </w:t>
      </w:r>
      <w:r w:rsidRPr="008220BF">
        <w:rPr>
          <w:rFonts w:ascii="Arial" w:eastAsia="Times New Roman" w:hAnsi="Arial" w:cs="Arial"/>
          <w:noProof/>
          <w:lang w:eastAsia="sk-SK"/>
        </w:rPr>
        <w:tab/>
      </w:r>
      <w:r w:rsidRPr="008220BF">
        <w:rPr>
          <w:rFonts w:ascii="Arial" w:eastAsia="Times New Roman" w:hAnsi="Arial" w:cs="Arial"/>
          <w:noProof/>
          <w:lang w:eastAsia="sk-SK"/>
        </w:rPr>
        <w:tab/>
      </w:r>
    </w:p>
    <w:p w14:paraId="21BB7632" w14:textId="77777777" w:rsidR="00465BE9" w:rsidRPr="008220BF" w:rsidRDefault="00465BE9" w:rsidP="00465BE9">
      <w:pPr>
        <w:autoSpaceDE w:val="0"/>
        <w:autoSpaceDN w:val="0"/>
        <w:adjustRightInd w:val="0"/>
        <w:spacing w:after="0" w:line="240" w:lineRule="auto"/>
        <w:rPr>
          <w:rFonts w:ascii="Arial" w:eastAsia="Times New Roman" w:hAnsi="Arial" w:cs="Arial"/>
          <w:noProof/>
          <w:lang w:eastAsia="sk-SK"/>
        </w:rPr>
      </w:pPr>
      <w:r w:rsidRPr="008220BF">
        <w:rPr>
          <w:rFonts w:ascii="Arial" w:eastAsia="Times New Roman" w:hAnsi="Arial" w:cs="Arial"/>
          <w:noProof/>
          <w:lang w:eastAsia="sk-SK"/>
        </w:rPr>
        <w:t xml:space="preserve">Bankové spojenie: </w:t>
      </w:r>
      <w:r w:rsidRPr="008220BF">
        <w:rPr>
          <w:rFonts w:ascii="Arial" w:eastAsia="Times New Roman" w:hAnsi="Arial" w:cs="Arial"/>
          <w:noProof/>
          <w:lang w:eastAsia="sk-SK"/>
        </w:rPr>
        <w:tab/>
      </w:r>
    </w:p>
    <w:p w14:paraId="2FB22406" w14:textId="77777777" w:rsidR="00465BE9" w:rsidRPr="008220BF" w:rsidRDefault="00465BE9" w:rsidP="00465BE9">
      <w:pPr>
        <w:autoSpaceDE w:val="0"/>
        <w:autoSpaceDN w:val="0"/>
        <w:adjustRightInd w:val="0"/>
        <w:spacing w:after="0" w:line="240" w:lineRule="auto"/>
        <w:rPr>
          <w:rFonts w:ascii="Arial" w:eastAsia="Times New Roman" w:hAnsi="Arial" w:cs="Arial"/>
          <w:noProof/>
          <w:lang w:eastAsia="sk-SK"/>
        </w:rPr>
      </w:pPr>
      <w:r w:rsidRPr="008220BF">
        <w:rPr>
          <w:rFonts w:ascii="Arial" w:eastAsia="Times New Roman" w:hAnsi="Arial" w:cs="Arial"/>
          <w:noProof/>
          <w:lang w:eastAsia="sk-SK"/>
        </w:rPr>
        <w:t xml:space="preserve">IBAN: </w:t>
      </w:r>
      <w:r w:rsidRPr="008220BF">
        <w:rPr>
          <w:rFonts w:ascii="Arial" w:eastAsia="Times New Roman" w:hAnsi="Arial" w:cs="Arial"/>
          <w:noProof/>
          <w:lang w:eastAsia="sk-SK"/>
        </w:rPr>
        <w:tab/>
      </w:r>
      <w:r w:rsidRPr="008220BF">
        <w:rPr>
          <w:rFonts w:ascii="Arial" w:eastAsia="Times New Roman" w:hAnsi="Arial" w:cs="Arial"/>
          <w:noProof/>
          <w:lang w:eastAsia="sk-SK"/>
        </w:rPr>
        <w:tab/>
      </w:r>
    </w:p>
    <w:p w14:paraId="601CB512" w14:textId="00B27113" w:rsidR="00465BE9" w:rsidRPr="008220BF" w:rsidRDefault="00E567DC" w:rsidP="00465BE9">
      <w:pPr>
        <w:spacing w:after="0" w:line="240" w:lineRule="auto"/>
        <w:jc w:val="both"/>
        <w:rPr>
          <w:rFonts w:ascii="Arial" w:eastAsia="Times New Roman" w:hAnsi="Arial" w:cs="Arial"/>
          <w:noProof/>
          <w:lang w:eastAsia="sk-SK"/>
        </w:rPr>
      </w:pPr>
      <w:r>
        <w:rPr>
          <w:rFonts w:ascii="Arial" w:eastAsia="Times New Roman" w:hAnsi="Arial" w:cs="Arial"/>
          <w:noProof/>
          <w:lang w:eastAsia="sk-SK"/>
        </w:rPr>
        <w:t>(ďalej len “dodávateľ</w:t>
      </w:r>
      <w:r w:rsidR="00465BE9" w:rsidRPr="008220BF">
        <w:rPr>
          <w:rFonts w:ascii="Arial" w:eastAsia="Times New Roman" w:hAnsi="Arial" w:cs="Arial"/>
          <w:noProof/>
          <w:lang w:eastAsia="sk-SK"/>
        </w:rPr>
        <w:t>”)</w:t>
      </w:r>
    </w:p>
    <w:p w14:paraId="4535B19B" w14:textId="77777777" w:rsidR="00864992" w:rsidRPr="008220BF" w:rsidRDefault="00864992" w:rsidP="00465BE9">
      <w:pPr>
        <w:spacing w:after="0" w:line="240" w:lineRule="auto"/>
        <w:jc w:val="both"/>
        <w:rPr>
          <w:rFonts w:ascii="Arial" w:eastAsia="Times New Roman" w:hAnsi="Arial" w:cs="Arial"/>
          <w:noProof/>
          <w:lang w:eastAsia="sk-SK"/>
        </w:rPr>
      </w:pPr>
    </w:p>
    <w:p w14:paraId="485B6AE6" w14:textId="7AA6A4C1" w:rsidR="00465BE9" w:rsidRPr="008220BF" w:rsidRDefault="00465BE9" w:rsidP="00465BE9">
      <w:pPr>
        <w:spacing w:after="0" w:line="240" w:lineRule="auto"/>
        <w:jc w:val="both"/>
        <w:rPr>
          <w:rFonts w:ascii="Arial" w:eastAsia="Times New Roman" w:hAnsi="Arial" w:cs="Arial"/>
          <w:noProof/>
          <w:lang w:eastAsia="sk-SK"/>
        </w:rPr>
      </w:pPr>
      <w:r w:rsidRPr="008220BF">
        <w:rPr>
          <w:rFonts w:ascii="Arial" w:eastAsia="Times New Roman" w:hAnsi="Arial" w:cs="Arial"/>
          <w:noProof/>
          <w:lang w:eastAsia="sk-SK"/>
        </w:rPr>
        <w:t>(</w:t>
      </w:r>
      <w:r w:rsidR="00E567DC">
        <w:rPr>
          <w:rFonts w:ascii="Arial" w:eastAsia="Times New Roman" w:hAnsi="Arial" w:cs="Arial"/>
          <w:noProof/>
          <w:lang w:eastAsia="sk-SK"/>
        </w:rPr>
        <w:t>objednávateľ a dodávateľ</w:t>
      </w:r>
      <w:r w:rsidRPr="008220BF">
        <w:rPr>
          <w:rFonts w:ascii="Arial" w:eastAsia="Times New Roman" w:hAnsi="Arial" w:cs="Arial"/>
          <w:noProof/>
          <w:lang w:eastAsia="sk-SK"/>
        </w:rPr>
        <w:t xml:space="preserve"> spolu ďalej ako „účastníci dohody“)</w:t>
      </w:r>
    </w:p>
    <w:p w14:paraId="7620E0F4" w14:textId="77777777" w:rsidR="00465BE9" w:rsidRPr="008220BF" w:rsidRDefault="00465BE9" w:rsidP="00465BE9">
      <w:pPr>
        <w:spacing w:after="0" w:line="240" w:lineRule="auto"/>
        <w:jc w:val="both"/>
        <w:rPr>
          <w:rFonts w:ascii="Arial" w:eastAsia="Times New Roman" w:hAnsi="Arial" w:cs="Arial"/>
          <w:bCs/>
          <w:noProof/>
          <w:lang w:eastAsia="sk-SK"/>
        </w:rPr>
      </w:pPr>
    </w:p>
    <w:p w14:paraId="6662E3F4" w14:textId="1A174239" w:rsidR="00465BE9" w:rsidRPr="008220BF" w:rsidRDefault="00465BE9" w:rsidP="00465BE9">
      <w:pPr>
        <w:spacing w:after="0" w:line="240" w:lineRule="auto"/>
        <w:jc w:val="both"/>
        <w:rPr>
          <w:rFonts w:ascii="Arial" w:eastAsia="Times New Roman" w:hAnsi="Arial" w:cs="Arial"/>
          <w:noProof/>
          <w:lang w:eastAsia="sk-SK"/>
        </w:rPr>
      </w:pPr>
      <w:r w:rsidRPr="008220BF">
        <w:rPr>
          <w:rFonts w:ascii="Arial" w:eastAsia="Times New Roman" w:hAnsi="Arial" w:cs="Arial"/>
          <w:noProof/>
          <w:lang w:eastAsia="sk-SK"/>
        </w:rPr>
        <w:t xml:space="preserve">uzatvárajú túto dohodu ako výsledok verejného obstarávania v súlade so zákonom </w:t>
      </w:r>
      <w:r w:rsidR="008220BF">
        <w:rPr>
          <w:rFonts w:ascii="Arial" w:eastAsia="Times New Roman" w:hAnsi="Arial" w:cs="Arial"/>
          <w:noProof/>
          <w:lang w:eastAsia="sk-SK"/>
        </w:rPr>
        <w:t xml:space="preserve">                               </w:t>
      </w:r>
      <w:r w:rsidR="00000E12">
        <w:rPr>
          <w:rFonts w:ascii="Arial" w:eastAsia="Times New Roman" w:hAnsi="Arial" w:cs="Arial"/>
          <w:noProof/>
          <w:lang w:eastAsia="sk-SK"/>
        </w:rPr>
        <w:t>o verejnom obstarávaní</w:t>
      </w:r>
      <w:r w:rsidRPr="008220BF">
        <w:rPr>
          <w:rFonts w:ascii="Arial" w:eastAsia="Times New Roman" w:hAnsi="Arial" w:cs="Arial"/>
          <w:noProof/>
          <w:lang w:eastAsia="sk-SK"/>
        </w:rPr>
        <w:t>.</w:t>
      </w:r>
    </w:p>
    <w:p w14:paraId="7ACFF675" w14:textId="77777777" w:rsidR="00465BE9" w:rsidRPr="008220BF" w:rsidRDefault="00465BE9" w:rsidP="00465BE9">
      <w:pPr>
        <w:spacing w:after="0" w:line="240" w:lineRule="auto"/>
        <w:jc w:val="center"/>
        <w:rPr>
          <w:rFonts w:ascii="Arial" w:eastAsia="Times New Roman" w:hAnsi="Arial" w:cs="Arial"/>
          <w:b/>
          <w:noProof/>
          <w:lang w:eastAsia="sk-SK"/>
        </w:rPr>
      </w:pPr>
    </w:p>
    <w:p w14:paraId="4FE9B574" w14:textId="0491103A" w:rsidR="00F36E49" w:rsidRDefault="00F36E49" w:rsidP="00465BE9">
      <w:pPr>
        <w:spacing w:after="0" w:line="240" w:lineRule="auto"/>
        <w:jc w:val="center"/>
        <w:rPr>
          <w:rFonts w:ascii="Arial" w:eastAsia="Times New Roman" w:hAnsi="Arial" w:cs="Arial"/>
          <w:b/>
          <w:noProof/>
          <w:lang w:eastAsia="sk-SK"/>
        </w:rPr>
      </w:pPr>
    </w:p>
    <w:p w14:paraId="4C282928" w14:textId="77777777" w:rsidR="008220BF" w:rsidRPr="008220BF" w:rsidRDefault="008220BF" w:rsidP="00465BE9">
      <w:pPr>
        <w:spacing w:after="0" w:line="240" w:lineRule="auto"/>
        <w:jc w:val="center"/>
        <w:rPr>
          <w:rFonts w:ascii="Arial" w:eastAsia="Times New Roman" w:hAnsi="Arial" w:cs="Arial"/>
          <w:b/>
          <w:noProof/>
          <w:lang w:eastAsia="sk-SK"/>
        </w:rPr>
      </w:pPr>
    </w:p>
    <w:p w14:paraId="7B4D36FB" w14:textId="7FD600CD" w:rsidR="00465BE9" w:rsidRPr="008220BF" w:rsidRDefault="00465BE9" w:rsidP="00465BE9">
      <w:pPr>
        <w:spacing w:after="0" w:line="240" w:lineRule="auto"/>
        <w:jc w:val="center"/>
        <w:rPr>
          <w:rFonts w:ascii="Arial" w:eastAsia="Times New Roman" w:hAnsi="Arial" w:cs="Arial"/>
          <w:b/>
          <w:noProof/>
          <w:lang w:eastAsia="sk-SK"/>
        </w:rPr>
      </w:pPr>
      <w:r w:rsidRPr="008220BF">
        <w:rPr>
          <w:rFonts w:ascii="Arial" w:eastAsia="Times New Roman" w:hAnsi="Arial" w:cs="Arial"/>
          <w:b/>
          <w:noProof/>
          <w:lang w:eastAsia="sk-SK"/>
        </w:rPr>
        <w:lastRenderedPageBreak/>
        <w:t>Čl. II</w:t>
      </w:r>
    </w:p>
    <w:p w14:paraId="5C433384" w14:textId="77777777" w:rsidR="00465BE9" w:rsidRPr="008220BF" w:rsidRDefault="00465BE9" w:rsidP="00465BE9">
      <w:pPr>
        <w:spacing w:after="120" w:line="240" w:lineRule="auto"/>
        <w:jc w:val="center"/>
        <w:rPr>
          <w:rFonts w:ascii="Arial" w:eastAsia="Times New Roman" w:hAnsi="Arial" w:cs="Arial"/>
          <w:noProof/>
          <w:lang w:eastAsia="sk-SK"/>
        </w:rPr>
      </w:pPr>
      <w:r w:rsidRPr="008220BF">
        <w:rPr>
          <w:rFonts w:ascii="Arial" w:eastAsia="Times New Roman" w:hAnsi="Arial" w:cs="Arial"/>
          <w:b/>
          <w:noProof/>
          <w:lang w:eastAsia="sk-SK"/>
        </w:rPr>
        <w:t>Predmet dohody</w:t>
      </w:r>
    </w:p>
    <w:p w14:paraId="191C445E" w14:textId="0C6B77C2" w:rsidR="00465BE9" w:rsidRPr="008220BF" w:rsidRDefault="00A77783" w:rsidP="00465BE9">
      <w:pPr>
        <w:numPr>
          <w:ilvl w:val="6"/>
          <w:numId w:val="1"/>
        </w:numPr>
        <w:tabs>
          <w:tab w:val="num" w:pos="426"/>
          <w:tab w:val="num" w:pos="720"/>
        </w:tabs>
        <w:spacing w:before="120" w:after="0" w:line="240" w:lineRule="auto"/>
        <w:ind w:left="369" w:hanging="369"/>
        <w:jc w:val="both"/>
        <w:rPr>
          <w:rFonts w:ascii="Arial" w:eastAsia="Times New Roman" w:hAnsi="Arial" w:cs="Arial"/>
          <w:noProof/>
          <w:lang w:eastAsia="sk-SK"/>
        </w:rPr>
      </w:pPr>
      <w:r w:rsidRPr="008220BF">
        <w:rPr>
          <w:rFonts w:ascii="Arial" w:eastAsia="Times New Roman" w:hAnsi="Arial" w:cs="Arial"/>
          <w:noProof/>
          <w:lang w:eastAsia="sk-SK"/>
        </w:rPr>
        <w:t>Predmetom tejto dohody je výroba a dodávka obálok</w:t>
      </w:r>
      <w:r w:rsidR="00756F54" w:rsidRPr="008220BF">
        <w:rPr>
          <w:rFonts w:ascii="Arial" w:eastAsia="Times New Roman" w:hAnsi="Arial" w:cs="Arial"/>
          <w:noProof/>
          <w:lang w:eastAsia="sk-SK"/>
        </w:rPr>
        <w:t xml:space="preserve"> </w:t>
      </w:r>
      <w:r w:rsidRPr="008220BF">
        <w:rPr>
          <w:rFonts w:ascii="Arial" w:eastAsia="Times New Roman" w:hAnsi="Arial" w:cs="Arial"/>
          <w:noProof/>
          <w:lang w:eastAsia="sk-SK"/>
        </w:rPr>
        <w:t>/</w:t>
      </w:r>
      <w:r w:rsidR="00756F54" w:rsidRPr="008220BF">
        <w:rPr>
          <w:rFonts w:ascii="Arial" w:eastAsia="Times New Roman" w:hAnsi="Arial" w:cs="Arial"/>
          <w:noProof/>
          <w:lang w:eastAsia="sk-SK"/>
        </w:rPr>
        <w:t xml:space="preserve"> </w:t>
      </w:r>
      <w:r w:rsidRPr="008220BF">
        <w:rPr>
          <w:rFonts w:ascii="Arial" w:eastAsia="Times New Roman" w:hAnsi="Arial" w:cs="Arial"/>
          <w:noProof/>
          <w:lang w:eastAsia="sk-SK"/>
        </w:rPr>
        <w:t>tlačovín</w:t>
      </w:r>
      <w:r w:rsidR="00756F54" w:rsidRPr="008220BF">
        <w:rPr>
          <w:rFonts w:ascii="Arial" w:eastAsia="Times New Roman" w:hAnsi="Arial" w:cs="Arial"/>
          <w:noProof/>
          <w:lang w:eastAsia="sk-SK"/>
        </w:rPr>
        <w:t xml:space="preserve"> </w:t>
      </w:r>
      <w:r w:rsidRPr="008220BF">
        <w:rPr>
          <w:rFonts w:ascii="Arial" w:eastAsia="Times New Roman" w:hAnsi="Arial" w:cs="Arial"/>
          <w:noProof/>
          <w:lang w:eastAsia="sk-SK"/>
        </w:rPr>
        <w:t>/</w:t>
      </w:r>
      <w:r w:rsidR="00756F54" w:rsidRPr="008220BF">
        <w:rPr>
          <w:rFonts w:ascii="Arial" w:eastAsia="Times New Roman" w:hAnsi="Arial" w:cs="Arial"/>
          <w:noProof/>
          <w:lang w:eastAsia="sk-SK"/>
        </w:rPr>
        <w:t xml:space="preserve"> </w:t>
      </w:r>
      <w:r w:rsidRPr="008220BF">
        <w:rPr>
          <w:rFonts w:ascii="Arial" w:eastAsia="Times New Roman" w:hAnsi="Arial" w:cs="Arial"/>
          <w:noProof/>
          <w:lang w:eastAsia="sk-SK"/>
        </w:rPr>
        <w:t xml:space="preserve">formulárov </w:t>
      </w:r>
      <w:r w:rsidRPr="008220BF">
        <w:rPr>
          <w:rFonts w:ascii="Arial" w:eastAsia="Times New Roman" w:hAnsi="Arial" w:cs="Arial"/>
          <w:b/>
          <w:i/>
          <w:noProof/>
          <w:lang w:eastAsia="sk-SK"/>
        </w:rPr>
        <w:t>(</w:t>
      </w:r>
      <w:r w:rsidR="00E567DC">
        <w:rPr>
          <w:rFonts w:ascii="Arial" w:eastAsia="Times New Roman" w:hAnsi="Arial" w:cs="Arial"/>
          <w:b/>
          <w:i/>
          <w:noProof/>
          <w:lang w:eastAsia="sk-SK"/>
        </w:rPr>
        <w:t>dodávateľ</w:t>
      </w:r>
      <w:r w:rsidRPr="008220BF">
        <w:rPr>
          <w:rFonts w:ascii="Arial" w:eastAsia="Times New Roman" w:hAnsi="Arial" w:cs="Arial"/>
          <w:b/>
          <w:i/>
          <w:noProof/>
          <w:lang w:eastAsia="sk-SK"/>
        </w:rPr>
        <w:t xml:space="preserve"> uvedie tovar, resp. tovary, na výrobu a dodávku ktorého, resp. ktorých predložil ponuku)</w:t>
      </w:r>
      <w:r w:rsidRPr="008220BF">
        <w:rPr>
          <w:rFonts w:ascii="Arial" w:eastAsia="Times New Roman" w:hAnsi="Arial" w:cs="Arial"/>
          <w:noProof/>
          <w:lang w:eastAsia="sk-SK"/>
        </w:rPr>
        <w:t xml:space="preserve"> (ďalej len „tovar“) pre pracoviská </w:t>
      </w:r>
      <w:r w:rsidR="00E567DC">
        <w:rPr>
          <w:rFonts w:ascii="Arial" w:eastAsia="Times New Roman" w:hAnsi="Arial" w:cs="Arial"/>
          <w:noProof/>
          <w:lang w:eastAsia="sk-SK"/>
        </w:rPr>
        <w:t>objednávateľa</w:t>
      </w:r>
      <w:r w:rsidRPr="008220BF">
        <w:rPr>
          <w:rFonts w:ascii="Arial" w:eastAsia="Times New Roman" w:hAnsi="Arial" w:cs="Arial"/>
          <w:noProof/>
          <w:lang w:eastAsia="sk-SK"/>
        </w:rPr>
        <w:t xml:space="preserve"> v špecifikácii a predpokladanom množstve </w:t>
      </w:r>
      <w:r w:rsidR="00465BE9" w:rsidRPr="008220BF">
        <w:rPr>
          <w:rFonts w:ascii="Arial" w:eastAsia="Times New Roman" w:hAnsi="Arial" w:cs="Arial"/>
          <w:noProof/>
          <w:lang w:eastAsia="sk-SK"/>
        </w:rPr>
        <w:t xml:space="preserve">podľa prílohy č. </w:t>
      </w:r>
      <w:r w:rsidR="006A6443" w:rsidRPr="008220BF">
        <w:rPr>
          <w:rFonts w:ascii="Arial" w:eastAsia="Times New Roman" w:hAnsi="Arial" w:cs="Arial"/>
          <w:noProof/>
          <w:lang w:eastAsia="sk-SK"/>
        </w:rPr>
        <w:t>1</w:t>
      </w:r>
      <w:r w:rsidR="00465BE9" w:rsidRPr="008220BF">
        <w:rPr>
          <w:rFonts w:ascii="Arial" w:eastAsia="Times New Roman" w:hAnsi="Arial" w:cs="Arial"/>
          <w:noProof/>
          <w:lang w:eastAsia="sk-SK"/>
        </w:rPr>
        <w:t xml:space="preserve"> tejto dohody – „Špecifikácia</w:t>
      </w:r>
      <w:r w:rsidR="006A6443" w:rsidRPr="008220BF">
        <w:rPr>
          <w:rFonts w:ascii="Arial" w:eastAsia="Times New Roman" w:hAnsi="Arial" w:cs="Arial"/>
          <w:noProof/>
          <w:lang w:eastAsia="sk-SK"/>
        </w:rPr>
        <w:t>, predpokladané množstvo, kalkulácia ceny</w:t>
      </w:r>
      <w:r w:rsidR="00465BE9" w:rsidRPr="008220BF">
        <w:rPr>
          <w:rFonts w:ascii="Arial" w:eastAsia="Times New Roman" w:hAnsi="Arial" w:cs="Arial"/>
          <w:noProof/>
          <w:lang w:eastAsia="sk-SK"/>
        </w:rPr>
        <w:t>“</w:t>
      </w:r>
      <w:r w:rsidRPr="008220BF">
        <w:rPr>
          <w:rFonts w:ascii="Arial" w:eastAsia="Times New Roman" w:hAnsi="Arial" w:cs="Arial"/>
          <w:noProof/>
          <w:lang w:eastAsia="sk-SK"/>
        </w:rPr>
        <w:t xml:space="preserve"> a v súlade s prílohou č. </w:t>
      </w:r>
      <w:r w:rsidR="006A6443" w:rsidRPr="008220BF">
        <w:rPr>
          <w:rFonts w:ascii="Arial" w:eastAsia="Times New Roman" w:hAnsi="Arial" w:cs="Arial"/>
          <w:noProof/>
          <w:lang w:eastAsia="sk-SK"/>
        </w:rPr>
        <w:t>2</w:t>
      </w:r>
      <w:r w:rsidRPr="008220BF">
        <w:rPr>
          <w:rFonts w:ascii="Arial" w:eastAsia="Times New Roman" w:hAnsi="Arial" w:cs="Arial"/>
          <w:noProof/>
          <w:lang w:eastAsia="sk-SK"/>
        </w:rPr>
        <w:t xml:space="preserve"> dohody – „Technická špecifikácia“, vrátane súvisiacich tlačiarenských a distribučných služieb, na vlastnú zodpovednosť </w:t>
      </w:r>
      <w:r w:rsidR="00E567DC">
        <w:rPr>
          <w:rFonts w:ascii="Arial" w:eastAsia="Times New Roman" w:hAnsi="Arial" w:cs="Arial"/>
          <w:noProof/>
          <w:lang w:eastAsia="sk-SK"/>
        </w:rPr>
        <w:t>dodávateľa</w:t>
      </w:r>
      <w:r w:rsidRPr="008220BF">
        <w:rPr>
          <w:rFonts w:ascii="Arial" w:eastAsia="Times New Roman" w:hAnsi="Arial" w:cs="Arial"/>
          <w:noProof/>
          <w:lang w:eastAsia="sk-SK"/>
        </w:rPr>
        <w:t xml:space="preserve"> a za podmienok, dohodnutých v tejto dohode</w:t>
      </w:r>
      <w:r w:rsidR="00465BE9" w:rsidRPr="008220BF">
        <w:rPr>
          <w:rFonts w:ascii="Arial" w:eastAsia="Times New Roman" w:hAnsi="Arial" w:cs="Arial"/>
          <w:noProof/>
          <w:lang w:eastAsia="sk-SK"/>
        </w:rPr>
        <w:t xml:space="preserve">. </w:t>
      </w:r>
    </w:p>
    <w:p w14:paraId="7461A53F" w14:textId="384645E8" w:rsidR="00FD35F1" w:rsidRPr="008220BF" w:rsidRDefault="00E567DC" w:rsidP="0047611E">
      <w:pPr>
        <w:numPr>
          <w:ilvl w:val="6"/>
          <w:numId w:val="1"/>
        </w:numPr>
        <w:spacing w:before="120" w:after="360" w:line="240" w:lineRule="auto"/>
        <w:ind w:left="357" w:hanging="357"/>
        <w:jc w:val="both"/>
        <w:rPr>
          <w:rFonts w:ascii="Arial" w:eastAsia="Times New Roman" w:hAnsi="Arial" w:cs="Arial"/>
          <w:b/>
          <w:noProof/>
          <w:lang w:eastAsia="sk-SK"/>
        </w:rPr>
      </w:pPr>
      <w:r>
        <w:rPr>
          <w:rFonts w:ascii="Arial" w:eastAsia="Times New Roman" w:hAnsi="Arial" w:cs="Arial"/>
          <w:noProof/>
          <w:lang w:eastAsia="sk-SK"/>
        </w:rPr>
        <w:t>Objednávateľ</w:t>
      </w:r>
      <w:r w:rsidR="00465BE9" w:rsidRPr="008220BF">
        <w:rPr>
          <w:rFonts w:ascii="Arial" w:eastAsia="Times New Roman" w:hAnsi="Arial" w:cs="Arial"/>
          <w:noProof/>
          <w:lang w:eastAsia="sk-SK"/>
        </w:rPr>
        <w:t xml:space="preserve"> sa zaväzuje tovar prevziať a zaplatiť dohodnutú cenu vo výške a spôsobom tak, ako je to špecifikované v čl. IV dohody. </w:t>
      </w:r>
    </w:p>
    <w:p w14:paraId="349CEA42" w14:textId="269BEE4D" w:rsidR="00465BE9" w:rsidRPr="008220BF" w:rsidRDefault="00465BE9" w:rsidP="00465BE9">
      <w:pPr>
        <w:spacing w:before="240" w:after="0" w:line="240" w:lineRule="auto"/>
        <w:jc w:val="center"/>
        <w:rPr>
          <w:rFonts w:ascii="Arial" w:eastAsia="Times New Roman" w:hAnsi="Arial" w:cs="Arial"/>
          <w:b/>
          <w:noProof/>
          <w:lang w:eastAsia="sk-SK"/>
        </w:rPr>
      </w:pPr>
      <w:r w:rsidRPr="008220BF">
        <w:rPr>
          <w:rFonts w:ascii="Arial" w:eastAsia="Times New Roman" w:hAnsi="Arial" w:cs="Arial"/>
          <w:b/>
          <w:noProof/>
          <w:lang w:eastAsia="sk-SK"/>
        </w:rPr>
        <w:t>Čl</w:t>
      </w:r>
      <w:r w:rsidR="00410D0E" w:rsidRPr="008220BF">
        <w:rPr>
          <w:rFonts w:ascii="Arial" w:eastAsia="Times New Roman" w:hAnsi="Arial" w:cs="Arial"/>
          <w:b/>
          <w:noProof/>
          <w:lang w:eastAsia="sk-SK"/>
        </w:rPr>
        <w:t>.</w:t>
      </w:r>
      <w:r w:rsidRPr="008220BF">
        <w:rPr>
          <w:rFonts w:ascii="Arial" w:eastAsia="Times New Roman" w:hAnsi="Arial" w:cs="Arial"/>
          <w:b/>
          <w:noProof/>
          <w:lang w:eastAsia="sk-SK"/>
        </w:rPr>
        <w:t xml:space="preserve"> III</w:t>
      </w:r>
    </w:p>
    <w:p w14:paraId="02D3C118" w14:textId="3BBFC430" w:rsidR="00465BE9" w:rsidRDefault="00465BE9" w:rsidP="00465BE9">
      <w:pPr>
        <w:spacing w:after="120" w:line="240" w:lineRule="auto"/>
        <w:jc w:val="center"/>
        <w:rPr>
          <w:rFonts w:ascii="Arial" w:eastAsia="Times New Roman" w:hAnsi="Arial" w:cs="Arial"/>
          <w:b/>
          <w:noProof/>
          <w:lang w:eastAsia="sk-SK"/>
        </w:rPr>
      </w:pPr>
      <w:r w:rsidRPr="008220BF">
        <w:rPr>
          <w:rFonts w:ascii="Arial" w:eastAsia="Times New Roman" w:hAnsi="Arial" w:cs="Arial"/>
          <w:b/>
          <w:noProof/>
          <w:lang w:eastAsia="sk-SK"/>
        </w:rPr>
        <w:t>Dodacie podmienky a miesto plnenia</w:t>
      </w:r>
    </w:p>
    <w:p w14:paraId="10A36467" w14:textId="786156A9" w:rsidR="00465BE9" w:rsidRPr="008220BF" w:rsidRDefault="00E567DC" w:rsidP="00465BE9">
      <w:pPr>
        <w:numPr>
          <w:ilvl w:val="0"/>
          <w:numId w:val="7"/>
        </w:numPr>
        <w:spacing w:after="0" w:line="240" w:lineRule="auto"/>
        <w:ind w:left="357" w:hanging="357"/>
        <w:jc w:val="both"/>
        <w:rPr>
          <w:rFonts w:ascii="Arial" w:eastAsia="Times New Roman" w:hAnsi="Arial" w:cs="Arial"/>
          <w:noProof/>
          <w:lang w:eastAsia="sk-SK"/>
        </w:rPr>
      </w:pPr>
      <w:r>
        <w:rPr>
          <w:rFonts w:ascii="Arial" w:eastAsia="Times New Roman" w:hAnsi="Arial" w:cs="Arial"/>
          <w:noProof/>
          <w:lang w:eastAsia="sk-SK"/>
        </w:rPr>
        <w:t>Dodávateľ</w:t>
      </w:r>
      <w:r w:rsidR="00465BE9" w:rsidRPr="008220BF">
        <w:rPr>
          <w:rFonts w:ascii="Arial" w:eastAsia="Times New Roman" w:hAnsi="Arial" w:cs="Arial"/>
          <w:noProof/>
          <w:lang w:eastAsia="sk-SK"/>
        </w:rPr>
        <w:t xml:space="preserve"> bude dodávať tovar </w:t>
      </w:r>
      <w:r>
        <w:rPr>
          <w:rFonts w:ascii="Arial" w:eastAsia="Times New Roman" w:hAnsi="Arial" w:cs="Arial"/>
          <w:noProof/>
          <w:lang w:eastAsia="sk-SK"/>
        </w:rPr>
        <w:t>objednávateľovi</w:t>
      </w:r>
      <w:r w:rsidR="00465BE9" w:rsidRPr="008220BF">
        <w:rPr>
          <w:rFonts w:ascii="Arial" w:eastAsia="Times New Roman" w:hAnsi="Arial" w:cs="Arial"/>
          <w:noProof/>
          <w:lang w:eastAsia="sk-SK"/>
        </w:rPr>
        <w:t xml:space="preserve"> počas </w:t>
      </w:r>
      <w:r w:rsidR="00AF25EE" w:rsidRPr="008220BF">
        <w:rPr>
          <w:rFonts w:ascii="Arial" w:eastAsia="Times New Roman" w:hAnsi="Arial" w:cs="Arial"/>
          <w:noProof/>
          <w:lang w:eastAsia="sk-SK"/>
        </w:rPr>
        <w:t>účinnosti</w:t>
      </w:r>
      <w:r w:rsidR="00465BE9" w:rsidRPr="008220BF">
        <w:rPr>
          <w:rFonts w:ascii="Arial" w:eastAsia="Times New Roman" w:hAnsi="Arial" w:cs="Arial"/>
          <w:noProof/>
          <w:lang w:eastAsia="sk-SK"/>
        </w:rPr>
        <w:t xml:space="preserve"> dohody </w:t>
      </w:r>
      <w:r>
        <w:rPr>
          <w:rFonts w:ascii="Arial" w:eastAsia="Times New Roman" w:hAnsi="Arial" w:cs="Arial"/>
          <w:noProof/>
          <w:lang w:eastAsia="sk-SK"/>
        </w:rPr>
        <w:t>na základe čiastkových objednávok</w:t>
      </w:r>
      <w:r w:rsidRPr="008220BF">
        <w:rPr>
          <w:rFonts w:ascii="Arial" w:eastAsia="Times New Roman" w:hAnsi="Arial" w:cs="Arial"/>
          <w:noProof/>
          <w:lang w:eastAsia="sk-SK"/>
        </w:rPr>
        <w:t xml:space="preserve"> </w:t>
      </w:r>
      <w:r w:rsidR="00465BE9" w:rsidRPr="008220BF">
        <w:rPr>
          <w:rFonts w:ascii="Arial" w:eastAsia="Times New Roman" w:hAnsi="Arial" w:cs="Arial"/>
          <w:noProof/>
          <w:lang w:eastAsia="sk-SK"/>
        </w:rPr>
        <w:t xml:space="preserve">podľa skutočných potrieb </w:t>
      </w:r>
      <w:r>
        <w:rPr>
          <w:rFonts w:ascii="Arial" w:eastAsia="Times New Roman" w:hAnsi="Arial" w:cs="Arial"/>
          <w:noProof/>
          <w:lang w:eastAsia="sk-SK"/>
        </w:rPr>
        <w:t>objednávateľa</w:t>
      </w:r>
      <w:r w:rsidR="00465BE9" w:rsidRPr="008220BF">
        <w:rPr>
          <w:rFonts w:ascii="Arial" w:eastAsia="Times New Roman" w:hAnsi="Arial" w:cs="Arial"/>
          <w:noProof/>
          <w:lang w:eastAsia="sk-SK"/>
        </w:rPr>
        <w:t>, ktorý má právo určiť druh a presné množstvo tovaru pri jednotlivej dodávke</w:t>
      </w:r>
      <w:r w:rsidR="00227C5D">
        <w:rPr>
          <w:rFonts w:ascii="Arial" w:eastAsia="Times New Roman" w:hAnsi="Arial" w:cs="Arial"/>
          <w:noProof/>
          <w:lang w:eastAsia="sk-SK"/>
        </w:rPr>
        <w:t xml:space="preserve">, </w:t>
      </w:r>
      <w:r w:rsidR="00227C5D" w:rsidRPr="003464B5">
        <w:rPr>
          <w:rFonts w:ascii="Arial" w:eastAsia="Times New Roman" w:hAnsi="Arial" w:cs="Arial"/>
          <w:noProof/>
          <w:lang w:eastAsia="sk-SK"/>
        </w:rPr>
        <w:t xml:space="preserve">za podmienky dodržania minimálneho počtu </w:t>
      </w:r>
      <w:r w:rsidR="00227C5D" w:rsidRPr="00AE59D9">
        <w:rPr>
          <w:rFonts w:ascii="Arial" w:eastAsia="Times New Roman" w:hAnsi="Arial" w:cs="Arial"/>
          <w:noProof/>
          <w:lang w:eastAsia="sk-SK"/>
        </w:rPr>
        <w:t xml:space="preserve">kusov jednotlivých </w:t>
      </w:r>
      <w:r w:rsidR="00860915" w:rsidRPr="00AE59D9">
        <w:rPr>
          <w:rFonts w:ascii="Arial" w:eastAsia="Times New Roman" w:hAnsi="Arial" w:cs="Arial"/>
          <w:noProof/>
          <w:lang w:eastAsia="sk-SK"/>
        </w:rPr>
        <w:t xml:space="preserve">objednaných </w:t>
      </w:r>
      <w:r w:rsidR="00227C5D" w:rsidRPr="00AE59D9">
        <w:rPr>
          <w:rFonts w:ascii="Arial" w:eastAsia="Times New Roman" w:hAnsi="Arial" w:cs="Arial"/>
          <w:noProof/>
          <w:lang w:eastAsia="sk-SK"/>
        </w:rPr>
        <w:t>položiek tovaru v</w:t>
      </w:r>
      <w:r w:rsidR="003464B5" w:rsidRPr="00AE59D9">
        <w:rPr>
          <w:rFonts w:ascii="Arial" w:eastAsia="Times New Roman" w:hAnsi="Arial" w:cs="Arial"/>
          <w:noProof/>
          <w:lang w:eastAsia="sk-SK"/>
        </w:rPr>
        <w:t xml:space="preserve"> čiastkovej </w:t>
      </w:r>
      <w:r w:rsidR="00227C5D" w:rsidRPr="00AE59D9">
        <w:rPr>
          <w:rFonts w:ascii="Arial" w:eastAsia="Times New Roman" w:hAnsi="Arial" w:cs="Arial"/>
          <w:noProof/>
          <w:lang w:eastAsia="sk-SK"/>
        </w:rPr>
        <w:t>objednávke podľa prílohy č. 4 tejto dohody – „</w:t>
      </w:r>
      <w:r w:rsidR="004D4FD3" w:rsidRPr="00AE59D9">
        <w:rPr>
          <w:rFonts w:ascii="Arial" w:eastAsia="Times New Roman" w:hAnsi="Arial" w:cs="Arial"/>
          <w:noProof/>
          <w:lang w:eastAsia="sk-SK"/>
        </w:rPr>
        <w:t>M</w:t>
      </w:r>
      <w:r w:rsidR="00227C5D" w:rsidRPr="00AE59D9">
        <w:rPr>
          <w:rFonts w:ascii="Arial" w:eastAsia="Times New Roman" w:hAnsi="Arial" w:cs="Arial"/>
          <w:noProof/>
          <w:lang w:eastAsia="sk-SK"/>
        </w:rPr>
        <w:t>inimálny počet ks“</w:t>
      </w:r>
      <w:r w:rsidR="00465BE9" w:rsidRPr="00AE59D9">
        <w:rPr>
          <w:rFonts w:ascii="Arial" w:eastAsia="Times New Roman" w:hAnsi="Arial" w:cs="Arial"/>
          <w:noProof/>
          <w:lang w:eastAsia="sk-SK"/>
        </w:rPr>
        <w:t xml:space="preserve">. </w:t>
      </w:r>
      <w:r w:rsidRPr="00AE59D9">
        <w:rPr>
          <w:rFonts w:ascii="Arial" w:eastAsia="Times New Roman" w:hAnsi="Arial" w:cs="Arial"/>
          <w:noProof/>
          <w:lang w:eastAsia="sk-SK"/>
        </w:rPr>
        <w:t>Objednávateľ</w:t>
      </w:r>
      <w:r w:rsidR="00465BE9" w:rsidRPr="003464B5">
        <w:rPr>
          <w:rFonts w:ascii="Arial" w:eastAsia="Times New Roman" w:hAnsi="Arial" w:cs="Arial"/>
          <w:noProof/>
          <w:lang w:eastAsia="sk-SK"/>
        </w:rPr>
        <w:t xml:space="preserve"> nie je povinný </w:t>
      </w:r>
      <w:r w:rsidRPr="003464B5">
        <w:rPr>
          <w:rFonts w:ascii="Arial" w:eastAsia="Times New Roman" w:hAnsi="Arial" w:cs="Arial"/>
          <w:noProof/>
          <w:lang w:eastAsia="sk-SK"/>
        </w:rPr>
        <w:t xml:space="preserve">objednať </w:t>
      </w:r>
      <w:r w:rsidR="00465BE9" w:rsidRPr="003464B5">
        <w:rPr>
          <w:rFonts w:ascii="Arial" w:eastAsia="Times New Roman" w:hAnsi="Arial" w:cs="Arial"/>
          <w:noProof/>
          <w:lang w:eastAsia="sk-SK"/>
        </w:rPr>
        <w:t xml:space="preserve">od </w:t>
      </w:r>
      <w:r w:rsidRPr="003464B5">
        <w:rPr>
          <w:rFonts w:ascii="Arial" w:eastAsia="Times New Roman" w:hAnsi="Arial" w:cs="Arial"/>
          <w:noProof/>
          <w:lang w:eastAsia="sk-SK"/>
        </w:rPr>
        <w:t>dodávateľa</w:t>
      </w:r>
      <w:r w:rsidR="00465BE9" w:rsidRPr="003464B5">
        <w:rPr>
          <w:rFonts w:ascii="Arial" w:eastAsia="Times New Roman" w:hAnsi="Arial" w:cs="Arial"/>
          <w:noProof/>
          <w:lang w:eastAsia="sk-SK"/>
        </w:rPr>
        <w:t xml:space="preserve"> celé množstvo tovaru uvedené v prílohe č. </w:t>
      </w:r>
      <w:r w:rsidR="006A6443" w:rsidRPr="003464B5">
        <w:rPr>
          <w:rFonts w:ascii="Arial" w:eastAsia="Times New Roman" w:hAnsi="Arial" w:cs="Arial"/>
          <w:noProof/>
          <w:lang w:eastAsia="sk-SK"/>
        </w:rPr>
        <w:t>1</w:t>
      </w:r>
      <w:r w:rsidR="00465BE9" w:rsidRPr="003464B5">
        <w:rPr>
          <w:rFonts w:ascii="Arial" w:eastAsia="Times New Roman" w:hAnsi="Arial" w:cs="Arial"/>
          <w:noProof/>
          <w:lang w:eastAsia="sk-SK"/>
        </w:rPr>
        <w:t xml:space="preserve"> </w:t>
      </w:r>
      <w:r w:rsidR="00AF25EE" w:rsidRPr="003464B5">
        <w:rPr>
          <w:rFonts w:ascii="Arial" w:eastAsia="Times New Roman" w:hAnsi="Arial" w:cs="Arial"/>
          <w:noProof/>
          <w:lang w:eastAsia="sk-SK"/>
        </w:rPr>
        <w:t xml:space="preserve">tejto </w:t>
      </w:r>
      <w:r w:rsidR="00465BE9" w:rsidRPr="003464B5">
        <w:rPr>
          <w:rFonts w:ascii="Arial" w:eastAsia="Times New Roman" w:hAnsi="Arial" w:cs="Arial"/>
          <w:noProof/>
          <w:lang w:eastAsia="sk-SK"/>
        </w:rPr>
        <w:t>dohody</w:t>
      </w:r>
      <w:r w:rsidR="00465BE9" w:rsidRPr="008220BF">
        <w:rPr>
          <w:rFonts w:ascii="Arial" w:eastAsia="Times New Roman" w:hAnsi="Arial" w:cs="Arial"/>
          <w:noProof/>
          <w:lang w:eastAsia="sk-SK"/>
        </w:rPr>
        <w:t xml:space="preserve">, a je len na rozhodnutí a potrebách </w:t>
      </w:r>
      <w:r>
        <w:rPr>
          <w:rFonts w:ascii="Arial" w:eastAsia="Times New Roman" w:hAnsi="Arial" w:cs="Arial"/>
          <w:noProof/>
          <w:lang w:eastAsia="sk-SK"/>
        </w:rPr>
        <w:t>objednávateľa</w:t>
      </w:r>
      <w:r w:rsidR="00465BE9" w:rsidRPr="008220BF">
        <w:rPr>
          <w:rFonts w:ascii="Arial" w:eastAsia="Times New Roman" w:hAnsi="Arial" w:cs="Arial"/>
          <w:noProof/>
          <w:lang w:eastAsia="sk-SK"/>
        </w:rPr>
        <w:t xml:space="preserve"> koľko a aký tovar </w:t>
      </w:r>
      <w:r>
        <w:rPr>
          <w:rFonts w:ascii="Arial" w:eastAsia="Times New Roman" w:hAnsi="Arial" w:cs="Arial"/>
          <w:noProof/>
          <w:lang w:eastAsia="sk-SK"/>
        </w:rPr>
        <w:t>objedná</w:t>
      </w:r>
      <w:r w:rsidR="00465BE9" w:rsidRPr="008220BF">
        <w:rPr>
          <w:rFonts w:ascii="Arial" w:eastAsia="Times New Roman" w:hAnsi="Arial" w:cs="Arial"/>
          <w:noProof/>
          <w:lang w:eastAsia="sk-SK"/>
        </w:rPr>
        <w:t xml:space="preserve">. </w:t>
      </w:r>
    </w:p>
    <w:p w14:paraId="5AC10DDD" w14:textId="132DF3CC" w:rsidR="005655EB" w:rsidRDefault="00C71D65" w:rsidP="00465BE9">
      <w:pPr>
        <w:numPr>
          <w:ilvl w:val="0"/>
          <w:numId w:val="7"/>
        </w:numPr>
        <w:spacing w:before="120" w:after="0" w:line="240" w:lineRule="auto"/>
        <w:ind w:left="357" w:hanging="357"/>
        <w:jc w:val="both"/>
        <w:rPr>
          <w:rFonts w:ascii="Arial" w:eastAsia="Times New Roman" w:hAnsi="Arial" w:cs="Arial"/>
          <w:noProof/>
          <w:lang w:eastAsia="sk-SK"/>
        </w:rPr>
      </w:pPr>
      <w:r>
        <w:rPr>
          <w:rFonts w:ascii="Arial" w:eastAsia="Times New Roman" w:hAnsi="Arial" w:cs="Arial"/>
          <w:noProof/>
          <w:lang w:eastAsia="sk-SK"/>
        </w:rPr>
        <w:t xml:space="preserve">Čiastkové objednávky budú počas účinnosti dohody vystavované objednávateľom a doručené </w:t>
      </w:r>
      <w:r w:rsidR="00E567DC">
        <w:rPr>
          <w:rFonts w:ascii="Arial" w:eastAsia="Times New Roman" w:hAnsi="Arial" w:cs="Arial"/>
          <w:noProof/>
          <w:lang w:eastAsia="sk-SK"/>
        </w:rPr>
        <w:t>dodávateľovi</w:t>
      </w:r>
      <w:r w:rsidR="005655EB">
        <w:rPr>
          <w:rFonts w:ascii="Arial" w:eastAsia="Times New Roman" w:hAnsi="Arial" w:cs="Arial"/>
          <w:noProof/>
          <w:lang w:eastAsia="sk-SK"/>
        </w:rPr>
        <w:t xml:space="preserve"> na e-mailovú adresu osoby oprávnenej rokovať vo veciach technických </w:t>
      </w:r>
      <w:r w:rsidR="00E567DC">
        <w:rPr>
          <w:rFonts w:ascii="Arial" w:eastAsia="Times New Roman" w:hAnsi="Arial" w:cs="Arial"/>
          <w:noProof/>
          <w:lang w:eastAsia="sk-SK"/>
        </w:rPr>
        <w:t>dodávateľa</w:t>
      </w:r>
      <w:r w:rsidR="005655EB">
        <w:rPr>
          <w:rFonts w:ascii="Arial" w:eastAsia="Times New Roman" w:hAnsi="Arial" w:cs="Arial"/>
          <w:noProof/>
          <w:lang w:eastAsia="sk-SK"/>
        </w:rPr>
        <w:t>, pričom každá objednávka bude obsahovať minimálne nasledovné náležitosti:</w:t>
      </w:r>
    </w:p>
    <w:p w14:paraId="14740521" w14:textId="77777777" w:rsidR="00FA088B" w:rsidRDefault="00E567DC" w:rsidP="00E567DC">
      <w:pPr>
        <w:pStyle w:val="Odsekzoznamu"/>
        <w:numPr>
          <w:ilvl w:val="0"/>
          <w:numId w:val="18"/>
        </w:numPr>
        <w:spacing w:before="120" w:after="0" w:line="240" w:lineRule="auto"/>
        <w:jc w:val="both"/>
        <w:rPr>
          <w:rFonts w:ascii="Arial" w:eastAsia="Times New Roman" w:hAnsi="Arial" w:cs="Arial"/>
          <w:noProof/>
          <w:lang w:eastAsia="sk-SK"/>
        </w:rPr>
      </w:pPr>
      <w:r>
        <w:rPr>
          <w:rFonts w:ascii="Arial" w:eastAsia="Times New Roman" w:hAnsi="Arial" w:cs="Arial"/>
          <w:noProof/>
          <w:lang w:eastAsia="sk-SK"/>
        </w:rPr>
        <w:t xml:space="preserve">číslo </w:t>
      </w:r>
      <w:r w:rsidR="00FA088B">
        <w:rPr>
          <w:rFonts w:ascii="Arial" w:eastAsia="Times New Roman" w:hAnsi="Arial" w:cs="Arial"/>
          <w:noProof/>
          <w:lang w:eastAsia="sk-SK"/>
        </w:rPr>
        <w:t>dohody,</w:t>
      </w:r>
    </w:p>
    <w:p w14:paraId="13E439DC" w14:textId="4C1F4AA2" w:rsidR="00E567DC" w:rsidRDefault="00FA088B" w:rsidP="00E567DC">
      <w:pPr>
        <w:pStyle w:val="Odsekzoznamu"/>
        <w:numPr>
          <w:ilvl w:val="0"/>
          <w:numId w:val="18"/>
        </w:numPr>
        <w:spacing w:before="120" w:after="0" w:line="240" w:lineRule="auto"/>
        <w:jc w:val="both"/>
        <w:rPr>
          <w:rFonts w:ascii="Arial" w:eastAsia="Times New Roman" w:hAnsi="Arial" w:cs="Arial"/>
          <w:noProof/>
          <w:lang w:eastAsia="sk-SK"/>
        </w:rPr>
      </w:pPr>
      <w:r>
        <w:rPr>
          <w:rFonts w:ascii="Arial" w:eastAsia="Times New Roman" w:hAnsi="Arial" w:cs="Arial"/>
          <w:noProof/>
          <w:lang w:eastAsia="sk-SK"/>
        </w:rPr>
        <w:t xml:space="preserve">číslo </w:t>
      </w:r>
      <w:r w:rsidR="00E567DC">
        <w:rPr>
          <w:rFonts w:ascii="Arial" w:eastAsia="Times New Roman" w:hAnsi="Arial" w:cs="Arial"/>
          <w:noProof/>
          <w:lang w:eastAsia="sk-SK"/>
        </w:rPr>
        <w:t>objednávky,</w:t>
      </w:r>
    </w:p>
    <w:p w14:paraId="223442FD" w14:textId="2137E6FB" w:rsidR="00E567DC" w:rsidRDefault="00E567DC" w:rsidP="00E567DC">
      <w:pPr>
        <w:pStyle w:val="Odsekzoznamu"/>
        <w:numPr>
          <w:ilvl w:val="0"/>
          <w:numId w:val="18"/>
        </w:numPr>
        <w:spacing w:before="120" w:after="0" w:line="240" w:lineRule="auto"/>
        <w:jc w:val="both"/>
        <w:rPr>
          <w:rFonts w:ascii="Arial" w:eastAsia="Times New Roman" w:hAnsi="Arial" w:cs="Arial"/>
          <w:noProof/>
          <w:lang w:eastAsia="sk-SK"/>
        </w:rPr>
      </w:pPr>
      <w:r>
        <w:rPr>
          <w:rFonts w:ascii="Arial" w:eastAsia="Times New Roman" w:hAnsi="Arial" w:cs="Arial"/>
          <w:noProof/>
          <w:lang w:eastAsia="sk-SK"/>
        </w:rPr>
        <w:t>špecifikáci</w:t>
      </w:r>
      <w:r w:rsidR="00994FEC">
        <w:rPr>
          <w:rFonts w:ascii="Arial" w:eastAsia="Times New Roman" w:hAnsi="Arial" w:cs="Arial"/>
          <w:noProof/>
          <w:lang w:eastAsia="sk-SK"/>
        </w:rPr>
        <w:t>a a množstvo</w:t>
      </w:r>
      <w:r>
        <w:rPr>
          <w:rFonts w:ascii="Arial" w:eastAsia="Times New Roman" w:hAnsi="Arial" w:cs="Arial"/>
          <w:noProof/>
          <w:lang w:eastAsia="sk-SK"/>
        </w:rPr>
        <w:t xml:space="preserve"> objednaného tovaru,</w:t>
      </w:r>
    </w:p>
    <w:p w14:paraId="45E285E4" w14:textId="0951B021" w:rsidR="00E567DC" w:rsidRDefault="00E567DC" w:rsidP="00E567DC">
      <w:pPr>
        <w:pStyle w:val="Odsekzoznamu"/>
        <w:numPr>
          <w:ilvl w:val="0"/>
          <w:numId w:val="18"/>
        </w:numPr>
        <w:spacing w:before="120" w:after="0" w:line="240" w:lineRule="auto"/>
        <w:jc w:val="both"/>
        <w:rPr>
          <w:rFonts w:ascii="Arial" w:eastAsia="Times New Roman" w:hAnsi="Arial" w:cs="Arial"/>
          <w:noProof/>
          <w:lang w:eastAsia="sk-SK"/>
        </w:rPr>
      </w:pPr>
      <w:r>
        <w:rPr>
          <w:rFonts w:ascii="Arial" w:eastAsia="Times New Roman" w:hAnsi="Arial" w:cs="Arial"/>
          <w:noProof/>
          <w:lang w:eastAsia="sk-SK"/>
        </w:rPr>
        <w:t>miesta dodania podľa prílohy č. 3</w:t>
      </w:r>
      <w:r w:rsidR="00994FEC">
        <w:rPr>
          <w:rFonts w:ascii="Arial" w:eastAsia="Times New Roman" w:hAnsi="Arial" w:cs="Arial"/>
          <w:noProof/>
          <w:lang w:eastAsia="sk-SK"/>
        </w:rPr>
        <w:t xml:space="preserve"> dohody</w:t>
      </w:r>
      <w:r>
        <w:rPr>
          <w:rFonts w:ascii="Arial" w:eastAsia="Times New Roman" w:hAnsi="Arial" w:cs="Arial"/>
          <w:noProof/>
          <w:lang w:eastAsia="sk-SK"/>
        </w:rPr>
        <w:t xml:space="preserve">, </w:t>
      </w:r>
    </w:p>
    <w:p w14:paraId="3306A3AD" w14:textId="6534B3CE" w:rsidR="00E567DC" w:rsidRDefault="00E567DC" w:rsidP="00E567DC">
      <w:pPr>
        <w:pStyle w:val="Odsekzoznamu"/>
        <w:numPr>
          <w:ilvl w:val="0"/>
          <w:numId w:val="18"/>
        </w:numPr>
        <w:spacing w:before="120" w:after="0" w:line="240" w:lineRule="auto"/>
        <w:jc w:val="both"/>
        <w:rPr>
          <w:rFonts w:ascii="Arial" w:eastAsia="Times New Roman" w:hAnsi="Arial" w:cs="Arial"/>
          <w:noProof/>
          <w:lang w:eastAsia="sk-SK"/>
        </w:rPr>
      </w:pPr>
      <w:r>
        <w:rPr>
          <w:rFonts w:ascii="Arial" w:eastAsia="Times New Roman" w:hAnsi="Arial" w:cs="Arial"/>
          <w:noProof/>
          <w:lang w:eastAsia="sk-SK"/>
        </w:rPr>
        <w:t>termín dodania,</w:t>
      </w:r>
    </w:p>
    <w:p w14:paraId="325E82CA" w14:textId="2535388E" w:rsidR="00E567DC" w:rsidRDefault="00E567DC" w:rsidP="00E567DC">
      <w:pPr>
        <w:pStyle w:val="Odsekzoznamu"/>
        <w:numPr>
          <w:ilvl w:val="0"/>
          <w:numId w:val="18"/>
        </w:numPr>
        <w:spacing w:before="120" w:after="0" w:line="240" w:lineRule="auto"/>
        <w:jc w:val="both"/>
        <w:rPr>
          <w:rFonts w:ascii="Arial" w:eastAsia="Times New Roman" w:hAnsi="Arial" w:cs="Arial"/>
          <w:noProof/>
          <w:lang w:eastAsia="sk-SK"/>
        </w:rPr>
      </w:pPr>
      <w:r>
        <w:rPr>
          <w:rFonts w:ascii="Arial" w:eastAsia="Times New Roman" w:hAnsi="Arial" w:cs="Arial"/>
          <w:noProof/>
          <w:lang w:eastAsia="sk-SK"/>
        </w:rPr>
        <w:t>cena objednaného plnenia uvedením jednotkovej a celkovej ceny bez DPH a vrátane DPH v súlade s prílohou č. 1 dohody,</w:t>
      </w:r>
    </w:p>
    <w:p w14:paraId="5723CB4E" w14:textId="1448EE03" w:rsidR="00E567DC" w:rsidRDefault="00E567DC" w:rsidP="00E567DC">
      <w:pPr>
        <w:pStyle w:val="Odsekzoznamu"/>
        <w:numPr>
          <w:ilvl w:val="0"/>
          <w:numId w:val="18"/>
        </w:numPr>
        <w:spacing w:before="120" w:after="0" w:line="240" w:lineRule="auto"/>
        <w:jc w:val="both"/>
        <w:rPr>
          <w:rFonts w:ascii="Arial" w:eastAsia="Times New Roman" w:hAnsi="Arial" w:cs="Arial"/>
          <w:noProof/>
          <w:lang w:eastAsia="sk-SK"/>
        </w:rPr>
      </w:pPr>
      <w:r>
        <w:rPr>
          <w:rFonts w:ascii="Arial" w:eastAsia="Times New Roman" w:hAnsi="Arial" w:cs="Arial"/>
          <w:noProof/>
          <w:lang w:eastAsia="sk-SK"/>
        </w:rPr>
        <w:t xml:space="preserve">kontaktné osoby </w:t>
      </w:r>
      <w:r w:rsidR="00994FEC">
        <w:rPr>
          <w:rFonts w:ascii="Arial" w:eastAsia="Times New Roman" w:hAnsi="Arial" w:cs="Arial"/>
          <w:noProof/>
          <w:lang w:eastAsia="sk-SK"/>
        </w:rPr>
        <w:t>objednávateľa</w:t>
      </w:r>
      <w:r>
        <w:rPr>
          <w:rFonts w:ascii="Arial" w:eastAsia="Times New Roman" w:hAnsi="Arial" w:cs="Arial"/>
          <w:noProof/>
          <w:lang w:eastAsia="sk-SK"/>
        </w:rPr>
        <w:t xml:space="preserve"> pre prevzatie tovaru v jednotlivých miestach dodania</w:t>
      </w:r>
      <w:r w:rsidR="00FA088B">
        <w:rPr>
          <w:rFonts w:ascii="Arial" w:eastAsia="Times New Roman" w:hAnsi="Arial" w:cs="Arial"/>
          <w:noProof/>
          <w:lang w:eastAsia="sk-SK"/>
        </w:rPr>
        <w:t>, vrátane kontaktných údajov</w:t>
      </w:r>
      <w:r>
        <w:rPr>
          <w:rFonts w:ascii="Arial" w:eastAsia="Times New Roman" w:hAnsi="Arial" w:cs="Arial"/>
          <w:noProof/>
          <w:lang w:eastAsia="sk-SK"/>
        </w:rPr>
        <w:t>,</w:t>
      </w:r>
    </w:p>
    <w:p w14:paraId="71E2FF99" w14:textId="0CE97F7F" w:rsidR="00E567DC" w:rsidRPr="00E567DC" w:rsidRDefault="00E567DC" w:rsidP="00E567DC">
      <w:pPr>
        <w:pStyle w:val="Odsekzoznamu"/>
        <w:numPr>
          <w:ilvl w:val="0"/>
          <w:numId w:val="18"/>
        </w:numPr>
        <w:spacing w:before="120" w:after="0" w:line="240" w:lineRule="auto"/>
        <w:jc w:val="both"/>
        <w:rPr>
          <w:rFonts w:ascii="Arial" w:eastAsia="Times New Roman" w:hAnsi="Arial" w:cs="Arial"/>
          <w:noProof/>
          <w:lang w:eastAsia="sk-SK"/>
        </w:rPr>
      </w:pPr>
      <w:r>
        <w:rPr>
          <w:rFonts w:ascii="Arial" w:eastAsia="Times New Roman" w:hAnsi="Arial" w:cs="Arial"/>
          <w:noProof/>
          <w:lang w:eastAsia="sk-SK"/>
        </w:rPr>
        <w:t>dátum vystavenia objednávky.</w:t>
      </w:r>
    </w:p>
    <w:p w14:paraId="1021C4E6" w14:textId="3EC341BB" w:rsidR="00465BE9" w:rsidRPr="005E4D80" w:rsidRDefault="00994FEC" w:rsidP="00465BE9">
      <w:pPr>
        <w:numPr>
          <w:ilvl w:val="0"/>
          <w:numId w:val="7"/>
        </w:numPr>
        <w:spacing w:before="120" w:after="0" w:line="240" w:lineRule="auto"/>
        <w:ind w:left="357" w:hanging="357"/>
        <w:jc w:val="both"/>
        <w:rPr>
          <w:rFonts w:ascii="Arial" w:eastAsia="Times New Roman" w:hAnsi="Arial" w:cs="Arial"/>
          <w:noProof/>
          <w:lang w:eastAsia="sk-SK"/>
        </w:rPr>
      </w:pPr>
      <w:r w:rsidRPr="005E4D80">
        <w:rPr>
          <w:rFonts w:ascii="Arial" w:eastAsia="Times New Roman" w:hAnsi="Arial" w:cs="Arial"/>
          <w:noProof/>
          <w:lang w:eastAsia="sk-SK"/>
        </w:rPr>
        <w:t>Dodávateľ</w:t>
      </w:r>
      <w:r w:rsidR="00465BE9" w:rsidRPr="005E4D80">
        <w:rPr>
          <w:rFonts w:ascii="Arial" w:eastAsia="Times New Roman" w:hAnsi="Arial" w:cs="Arial"/>
          <w:noProof/>
          <w:lang w:eastAsia="sk-SK"/>
        </w:rPr>
        <w:t xml:space="preserve"> bude zabezpečovať dodanie tovaru vo svojom mene a na svoje náklady, zodpovedá za to, že dodaný tovar nebude v rozpore s technickými normami a všeobecne záväznými právnymi predpismi platnými v Slovenskej republike a touto dohodou, že ho dodá v bezchybnom stave, v sortimente, množstve a lehote podľa tejto dohody. </w:t>
      </w:r>
    </w:p>
    <w:p w14:paraId="1BBE70E3" w14:textId="56DD73F7" w:rsidR="00C71D65" w:rsidRPr="00236DC3" w:rsidRDefault="00994FEC" w:rsidP="003C426A">
      <w:pPr>
        <w:numPr>
          <w:ilvl w:val="0"/>
          <w:numId w:val="7"/>
        </w:numPr>
        <w:spacing w:before="120" w:after="0" w:line="240" w:lineRule="auto"/>
        <w:jc w:val="both"/>
        <w:rPr>
          <w:rFonts w:ascii="Arial" w:eastAsia="Times New Roman" w:hAnsi="Arial" w:cs="Arial"/>
          <w:b/>
          <w:i/>
          <w:noProof/>
          <w:lang w:eastAsia="sk-SK"/>
        </w:rPr>
      </w:pPr>
      <w:r w:rsidRPr="00236DC3">
        <w:rPr>
          <w:rFonts w:ascii="Arial" w:eastAsia="Times New Roman" w:hAnsi="Arial" w:cs="Arial"/>
          <w:noProof/>
          <w:lang w:eastAsia="sk-SK"/>
        </w:rPr>
        <w:t>Objednávateľ</w:t>
      </w:r>
      <w:r w:rsidR="00571435" w:rsidRPr="00236DC3">
        <w:rPr>
          <w:rFonts w:ascii="Arial" w:eastAsia="Times New Roman" w:hAnsi="Arial" w:cs="Arial"/>
          <w:noProof/>
          <w:lang w:eastAsia="sk-SK"/>
        </w:rPr>
        <w:t xml:space="preserve"> sa zaväzuje bez zbytočného odkladu po nadobudnutí účinnosti tejto dohody preukázateľne doručiť </w:t>
      </w:r>
      <w:r w:rsidRPr="00236DC3">
        <w:rPr>
          <w:rFonts w:ascii="Arial" w:eastAsia="Times New Roman" w:hAnsi="Arial" w:cs="Arial"/>
          <w:noProof/>
          <w:lang w:eastAsia="sk-SK"/>
        </w:rPr>
        <w:t>dodávateľovi</w:t>
      </w:r>
      <w:r w:rsidR="00571435" w:rsidRPr="00236DC3">
        <w:rPr>
          <w:rFonts w:ascii="Arial" w:eastAsia="Times New Roman" w:hAnsi="Arial" w:cs="Arial"/>
          <w:noProof/>
          <w:lang w:eastAsia="sk-SK"/>
        </w:rPr>
        <w:t xml:space="preserve"> súbor vzorov </w:t>
      </w:r>
      <w:r w:rsidR="00AD33E0" w:rsidRPr="00236DC3">
        <w:rPr>
          <w:rFonts w:ascii="Arial" w:eastAsia="Times New Roman" w:hAnsi="Arial" w:cs="Arial"/>
          <w:noProof/>
          <w:lang w:eastAsia="sk-SK"/>
        </w:rPr>
        <w:t>obálok a formulárov</w:t>
      </w:r>
      <w:r w:rsidR="00571435" w:rsidRPr="00236DC3">
        <w:rPr>
          <w:rFonts w:ascii="Arial" w:eastAsia="Times New Roman" w:hAnsi="Arial" w:cs="Arial"/>
          <w:noProof/>
          <w:lang w:eastAsia="sk-SK"/>
        </w:rPr>
        <w:t xml:space="preserve"> </w:t>
      </w:r>
      <w:r w:rsidR="00AD33E0" w:rsidRPr="00236DC3">
        <w:rPr>
          <w:rFonts w:ascii="Arial" w:eastAsia="Times New Roman" w:hAnsi="Arial" w:cs="Arial"/>
          <w:noProof/>
          <w:lang w:eastAsia="sk-SK"/>
        </w:rPr>
        <w:t xml:space="preserve">podľa prílohy                     č. </w:t>
      </w:r>
      <w:r w:rsidR="00C71D65" w:rsidRPr="00236DC3">
        <w:rPr>
          <w:rFonts w:ascii="Arial" w:eastAsia="Times New Roman" w:hAnsi="Arial" w:cs="Arial"/>
          <w:noProof/>
          <w:lang w:eastAsia="sk-SK"/>
        </w:rPr>
        <w:t>2</w:t>
      </w:r>
      <w:r w:rsidR="00AD33E0" w:rsidRPr="00236DC3">
        <w:rPr>
          <w:rFonts w:ascii="Arial" w:eastAsia="Times New Roman" w:hAnsi="Arial" w:cs="Arial"/>
          <w:noProof/>
          <w:lang w:eastAsia="sk-SK"/>
        </w:rPr>
        <w:t xml:space="preserve"> </w:t>
      </w:r>
      <w:r w:rsidR="00236DC3" w:rsidRPr="00236DC3">
        <w:rPr>
          <w:rFonts w:ascii="Arial" w:eastAsia="Times New Roman" w:hAnsi="Arial" w:cs="Arial"/>
          <w:noProof/>
          <w:lang w:eastAsia="sk-SK"/>
        </w:rPr>
        <w:t xml:space="preserve">– časť obálky a časť formuláre </w:t>
      </w:r>
      <w:r w:rsidR="00571435" w:rsidRPr="00236DC3">
        <w:rPr>
          <w:rFonts w:ascii="Arial" w:eastAsia="Times New Roman" w:hAnsi="Arial" w:cs="Arial"/>
          <w:noProof/>
          <w:lang w:eastAsia="sk-SK"/>
        </w:rPr>
        <w:t>(grafické návrhy</w:t>
      </w:r>
      <w:r w:rsidR="00236DC3" w:rsidRPr="00236DC3">
        <w:rPr>
          <w:rFonts w:ascii="Arial" w:eastAsia="Times New Roman" w:hAnsi="Arial" w:cs="Arial"/>
          <w:noProof/>
          <w:lang w:eastAsia="sk-SK"/>
        </w:rPr>
        <w:t>)</w:t>
      </w:r>
      <w:r w:rsidR="00571435" w:rsidRPr="00236DC3">
        <w:rPr>
          <w:rFonts w:ascii="Arial" w:eastAsia="Times New Roman" w:hAnsi="Arial" w:cs="Arial"/>
          <w:noProof/>
          <w:lang w:eastAsia="sk-SK"/>
        </w:rPr>
        <w:t xml:space="preserve"> vo formáte pdf..</w:t>
      </w:r>
      <w:r w:rsidR="00AD33E0" w:rsidRPr="00236DC3">
        <w:rPr>
          <w:rFonts w:ascii="Arial" w:eastAsia="Times New Roman" w:hAnsi="Arial" w:cs="Arial"/>
          <w:noProof/>
          <w:lang w:eastAsia="sk-SK"/>
        </w:rPr>
        <w:t xml:space="preserve"> V prípade požiadavky na dodávku tlačovín doručí </w:t>
      </w:r>
      <w:r w:rsidRPr="00236DC3">
        <w:rPr>
          <w:rFonts w:ascii="Arial" w:eastAsia="Times New Roman" w:hAnsi="Arial" w:cs="Arial"/>
          <w:noProof/>
          <w:lang w:eastAsia="sk-SK"/>
        </w:rPr>
        <w:t>objednávateľ</w:t>
      </w:r>
      <w:r w:rsidR="00AD33E0" w:rsidRPr="00236DC3">
        <w:rPr>
          <w:rFonts w:ascii="Arial" w:eastAsia="Times New Roman" w:hAnsi="Arial" w:cs="Arial"/>
          <w:noProof/>
          <w:lang w:eastAsia="sk-SK"/>
        </w:rPr>
        <w:t xml:space="preserve"> </w:t>
      </w:r>
      <w:r w:rsidRPr="00236DC3">
        <w:rPr>
          <w:rFonts w:ascii="Arial" w:eastAsia="Times New Roman" w:hAnsi="Arial" w:cs="Arial"/>
          <w:noProof/>
          <w:lang w:eastAsia="sk-SK"/>
        </w:rPr>
        <w:t>dodávateľovi</w:t>
      </w:r>
      <w:r w:rsidR="00AD33E0" w:rsidRPr="00236DC3">
        <w:rPr>
          <w:rFonts w:ascii="Arial" w:eastAsia="Times New Roman" w:hAnsi="Arial" w:cs="Arial"/>
          <w:noProof/>
          <w:lang w:eastAsia="sk-SK"/>
        </w:rPr>
        <w:t xml:space="preserve"> grafické návrhy tlačovín</w:t>
      </w:r>
      <w:r w:rsidR="00236DC3" w:rsidRPr="00236DC3">
        <w:rPr>
          <w:rFonts w:ascii="Arial" w:eastAsia="Times New Roman" w:hAnsi="Arial" w:cs="Arial"/>
          <w:noProof/>
          <w:lang w:eastAsia="sk-SK"/>
        </w:rPr>
        <w:t>, ktoré budú predmetom čiastkovej objednávky, podľa prílohy č. 2 – časť tlačoviny</w:t>
      </w:r>
      <w:r w:rsidR="00AD33E0" w:rsidRPr="00236DC3">
        <w:rPr>
          <w:rFonts w:ascii="Arial" w:eastAsia="Times New Roman" w:hAnsi="Arial" w:cs="Arial"/>
          <w:noProof/>
          <w:lang w:eastAsia="sk-SK"/>
        </w:rPr>
        <w:t xml:space="preserve">, </w:t>
      </w:r>
      <w:r w:rsidR="00236DC3" w:rsidRPr="00236DC3">
        <w:rPr>
          <w:rFonts w:ascii="Arial" w:eastAsia="Times New Roman" w:hAnsi="Arial" w:cs="Arial"/>
          <w:noProof/>
          <w:lang w:eastAsia="sk-SK"/>
        </w:rPr>
        <w:t>vo formáte pdf.</w:t>
      </w:r>
      <w:r w:rsidR="00AD33E0" w:rsidRPr="00236DC3">
        <w:rPr>
          <w:rFonts w:ascii="Arial" w:eastAsia="Times New Roman" w:hAnsi="Arial" w:cs="Arial"/>
          <w:noProof/>
          <w:lang w:eastAsia="sk-SK"/>
        </w:rPr>
        <w:t xml:space="preserve"> na vzájomné odsúhlasenie pred tlačou</w:t>
      </w:r>
      <w:r w:rsidR="00236DC3" w:rsidRPr="00236DC3">
        <w:rPr>
          <w:rFonts w:ascii="Arial" w:eastAsia="Times New Roman" w:hAnsi="Arial" w:cs="Arial"/>
          <w:noProof/>
          <w:lang w:eastAsia="sk-SK"/>
        </w:rPr>
        <w:t>. Grafické návrhy budú objednávateľom odoslané</w:t>
      </w:r>
      <w:r w:rsidR="00E567DC" w:rsidRPr="00236DC3">
        <w:rPr>
          <w:rFonts w:ascii="Arial" w:eastAsia="Times New Roman" w:hAnsi="Arial" w:cs="Arial"/>
          <w:noProof/>
          <w:lang w:eastAsia="sk-SK"/>
        </w:rPr>
        <w:t xml:space="preserve"> na </w:t>
      </w:r>
      <w:r w:rsidR="00236DC3" w:rsidRPr="00236DC3">
        <w:rPr>
          <w:rFonts w:ascii="Arial" w:eastAsia="Times New Roman" w:hAnsi="Arial" w:cs="Arial"/>
          <w:noProof/>
          <w:lang w:eastAsia="sk-SK"/>
        </w:rPr>
        <w:t xml:space="preserve">                  </w:t>
      </w:r>
      <w:r w:rsidR="00E567DC" w:rsidRPr="00236DC3">
        <w:rPr>
          <w:rFonts w:ascii="Arial" w:eastAsia="Times New Roman" w:hAnsi="Arial" w:cs="Arial"/>
          <w:noProof/>
          <w:lang w:eastAsia="sk-SK"/>
        </w:rPr>
        <w:t xml:space="preserve">e-mailovú adresu osoby oprávnenej rokovať vo veciach technických </w:t>
      </w:r>
      <w:r w:rsidRPr="00236DC3">
        <w:rPr>
          <w:rFonts w:ascii="Arial" w:eastAsia="Times New Roman" w:hAnsi="Arial" w:cs="Arial"/>
          <w:noProof/>
          <w:lang w:eastAsia="sk-SK"/>
        </w:rPr>
        <w:t>dodávateľa</w:t>
      </w:r>
      <w:r w:rsidR="00AD33E0" w:rsidRPr="00236DC3">
        <w:rPr>
          <w:rFonts w:ascii="Arial" w:eastAsia="Times New Roman" w:hAnsi="Arial" w:cs="Arial"/>
          <w:noProof/>
          <w:lang w:eastAsia="sk-SK"/>
        </w:rPr>
        <w:t xml:space="preserve">. </w:t>
      </w:r>
      <w:r w:rsidR="00236DC3" w:rsidRPr="00236DC3">
        <w:rPr>
          <w:rFonts w:ascii="Arial" w:eastAsia="Times New Roman" w:hAnsi="Arial" w:cs="Arial"/>
          <w:b/>
          <w:i/>
          <w:noProof/>
          <w:lang w:eastAsia="sk-SK"/>
        </w:rPr>
        <w:t>(použije sa príslušná časť ustanovenia, resp. celé ustanovenie ods. 4 podľa toho, na ktorú časť predmetu plnenia predložil dodávateľ ponuku)</w:t>
      </w:r>
    </w:p>
    <w:p w14:paraId="520CF594" w14:textId="103A734A" w:rsidR="00571435" w:rsidRPr="00236DC3" w:rsidRDefault="00994FEC" w:rsidP="00571435">
      <w:pPr>
        <w:numPr>
          <w:ilvl w:val="0"/>
          <w:numId w:val="7"/>
        </w:numPr>
        <w:spacing w:before="120" w:after="0" w:line="240" w:lineRule="auto"/>
        <w:jc w:val="both"/>
        <w:rPr>
          <w:rFonts w:ascii="Arial" w:eastAsia="Times New Roman" w:hAnsi="Arial" w:cs="Arial"/>
          <w:noProof/>
          <w:lang w:eastAsia="sk-SK"/>
        </w:rPr>
      </w:pPr>
      <w:r w:rsidRPr="00236DC3">
        <w:rPr>
          <w:rFonts w:ascii="Arial" w:eastAsia="Times New Roman" w:hAnsi="Arial" w:cs="Arial"/>
          <w:noProof/>
          <w:lang w:eastAsia="sk-SK"/>
        </w:rPr>
        <w:t>Dodávateľ</w:t>
      </w:r>
      <w:r w:rsidR="00AD33E0" w:rsidRPr="00236DC3">
        <w:rPr>
          <w:rFonts w:ascii="Arial" w:eastAsia="Times New Roman" w:hAnsi="Arial" w:cs="Arial"/>
          <w:noProof/>
          <w:lang w:eastAsia="sk-SK"/>
        </w:rPr>
        <w:t xml:space="preserve"> je oprávnený začať tlač až po písomnom odsúhlasení grafických návrhov s</w:t>
      </w:r>
      <w:r w:rsidR="00C71D65" w:rsidRPr="00236DC3">
        <w:rPr>
          <w:rFonts w:ascii="Arial" w:eastAsia="Times New Roman" w:hAnsi="Arial" w:cs="Arial"/>
          <w:noProof/>
          <w:lang w:eastAsia="sk-SK"/>
        </w:rPr>
        <w:t> </w:t>
      </w:r>
      <w:r w:rsidRPr="00236DC3">
        <w:rPr>
          <w:rFonts w:ascii="Arial" w:eastAsia="Times New Roman" w:hAnsi="Arial" w:cs="Arial"/>
          <w:noProof/>
          <w:lang w:eastAsia="sk-SK"/>
        </w:rPr>
        <w:t>objednávateľom</w:t>
      </w:r>
      <w:r w:rsidR="00860915">
        <w:rPr>
          <w:rFonts w:ascii="Arial" w:eastAsia="Times New Roman" w:hAnsi="Arial" w:cs="Arial"/>
          <w:noProof/>
          <w:lang w:eastAsia="sk-SK"/>
        </w:rPr>
        <w:t xml:space="preserve"> formou e-mailov medzi osobami</w:t>
      </w:r>
      <w:r w:rsidR="00C71D65" w:rsidRPr="00236DC3">
        <w:rPr>
          <w:rFonts w:ascii="Arial" w:eastAsia="Times New Roman" w:hAnsi="Arial" w:cs="Arial"/>
          <w:noProof/>
          <w:lang w:eastAsia="sk-SK"/>
        </w:rPr>
        <w:t xml:space="preserve"> oprávnenými rokovať vo veciach technických obidvoch účastníkov dohody</w:t>
      </w:r>
      <w:r w:rsidR="00AD33E0" w:rsidRPr="00236DC3">
        <w:rPr>
          <w:rFonts w:ascii="Arial" w:eastAsia="Times New Roman" w:hAnsi="Arial" w:cs="Arial"/>
          <w:noProof/>
          <w:lang w:eastAsia="sk-SK"/>
        </w:rPr>
        <w:t>.</w:t>
      </w:r>
    </w:p>
    <w:p w14:paraId="7A8B7368" w14:textId="2D65A225" w:rsidR="00465BE9" w:rsidRPr="008220BF" w:rsidRDefault="00AD33E0" w:rsidP="00571435">
      <w:pPr>
        <w:numPr>
          <w:ilvl w:val="0"/>
          <w:numId w:val="7"/>
        </w:numPr>
        <w:spacing w:before="120" w:after="0" w:line="240" w:lineRule="auto"/>
        <w:jc w:val="both"/>
        <w:rPr>
          <w:rFonts w:ascii="Arial" w:eastAsia="Times New Roman" w:hAnsi="Arial" w:cs="Arial"/>
          <w:noProof/>
          <w:lang w:eastAsia="sk-SK"/>
        </w:rPr>
      </w:pPr>
      <w:r>
        <w:rPr>
          <w:rFonts w:ascii="Arial" w:eastAsia="Times New Roman" w:hAnsi="Arial" w:cs="Arial"/>
          <w:noProof/>
          <w:lang w:eastAsia="sk-SK"/>
        </w:rPr>
        <w:lastRenderedPageBreak/>
        <w:t>Lehota dodania tovaru na základe čiastkovej objednávky je maximálne 14 pracovných dní odo dňa preukázateľného doručen</w:t>
      </w:r>
      <w:r w:rsidR="00994FEC">
        <w:rPr>
          <w:rFonts w:ascii="Arial" w:eastAsia="Times New Roman" w:hAnsi="Arial" w:cs="Arial"/>
          <w:noProof/>
          <w:lang w:eastAsia="sk-SK"/>
        </w:rPr>
        <w:t>ia objednávky dodávateľovi</w:t>
      </w:r>
      <w:r>
        <w:rPr>
          <w:rFonts w:ascii="Arial" w:eastAsia="Times New Roman" w:hAnsi="Arial" w:cs="Arial"/>
          <w:noProof/>
          <w:lang w:eastAsia="sk-SK"/>
        </w:rPr>
        <w:t xml:space="preserve">. </w:t>
      </w:r>
      <w:r w:rsidR="00E20A81" w:rsidRPr="008220BF">
        <w:rPr>
          <w:rFonts w:ascii="Arial" w:eastAsia="Times New Roman" w:hAnsi="Arial" w:cs="Arial"/>
          <w:noProof/>
          <w:lang w:eastAsia="sk-SK"/>
        </w:rPr>
        <w:t>Účastnící dohody</w:t>
      </w:r>
      <w:r w:rsidR="00383977" w:rsidRPr="008220BF">
        <w:rPr>
          <w:rFonts w:ascii="Arial" w:eastAsia="Times New Roman" w:hAnsi="Arial" w:cs="Arial"/>
          <w:noProof/>
          <w:lang w:eastAsia="sk-SK"/>
        </w:rPr>
        <w:t xml:space="preserve"> si v prípade potreby </w:t>
      </w:r>
      <w:r w:rsidR="00D141AF" w:rsidRPr="008220BF">
        <w:rPr>
          <w:rFonts w:ascii="Arial" w:eastAsia="Times New Roman" w:hAnsi="Arial" w:cs="Arial"/>
          <w:noProof/>
          <w:lang w:eastAsia="sk-SK"/>
        </w:rPr>
        <w:t xml:space="preserve">pre konkrétnu objednávku </w:t>
      </w:r>
      <w:r w:rsidR="00383977" w:rsidRPr="008220BF">
        <w:rPr>
          <w:rFonts w:ascii="Arial" w:eastAsia="Times New Roman" w:hAnsi="Arial" w:cs="Arial"/>
          <w:noProof/>
          <w:lang w:eastAsia="sk-SK"/>
        </w:rPr>
        <w:t xml:space="preserve">dohodnú dlhšiu lehotu dodania, ktorú si vzájomne </w:t>
      </w:r>
      <w:r w:rsidR="00994FEC">
        <w:rPr>
          <w:rFonts w:ascii="Arial" w:eastAsia="Times New Roman" w:hAnsi="Arial" w:cs="Arial"/>
          <w:noProof/>
          <w:lang w:eastAsia="sk-SK"/>
        </w:rPr>
        <w:t xml:space="preserve">                             </w:t>
      </w:r>
      <w:r w:rsidR="00383977" w:rsidRPr="008220BF">
        <w:rPr>
          <w:rFonts w:ascii="Arial" w:eastAsia="Times New Roman" w:hAnsi="Arial" w:cs="Arial"/>
          <w:noProof/>
          <w:lang w:eastAsia="sk-SK"/>
        </w:rPr>
        <w:t>e-mailom odsúhlasia osoby oprávnené rokovať vo veciach technických.</w:t>
      </w:r>
      <w:r w:rsidR="00465BE9" w:rsidRPr="008220BF">
        <w:rPr>
          <w:rFonts w:ascii="Arial" w:eastAsia="Times New Roman" w:hAnsi="Arial" w:cs="Arial"/>
          <w:noProof/>
          <w:lang w:eastAsia="sk-SK"/>
        </w:rPr>
        <w:t xml:space="preserve"> </w:t>
      </w:r>
    </w:p>
    <w:p w14:paraId="52D76467" w14:textId="3C493C16" w:rsidR="00465BE9" w:rsidRPr="008220BF" w:rsidRDefault="00465BE9" w:rsidP="00465BE9">
      <w:pPr>
        <w:numPr>
          <w:ilvl w:val="0"/>
          <w:numId w:val="7"/>
        </w:numPr>
        <w:spacing w:before="120" w:after="0" w:line="240" w:lineRule="auto"/>
        <w:jc w:val="both"/>
        <w:rPr>
          <w:rFonts w:ascii="Arial" w:eastAsia="Times New Roman" w:hAnsi="Arial" w:cs="Arial"/>
          <w:noProof/>
          <w:lang w:eastAsia="sk-SK"/>
        </w:rPr>
      </w:pPr>
      <w:r w:rsidRPr="008220BF">
        <w:rPr>
          <w:rFonts w:ascii="Arial" w:eastAsia="Times New Roman" w:hAnsi="Arial" w:cs="Arial"/>
          <w:noProof/>
          <w:lang w:eastAsia="sk-SK"/>
        </w:rPr>
        <w:t xml:space="preserve">Miestom plnenia sú pracoviská </w:t>
      </w:r>
      <w:r w:rsidR="00994FEC">
        <w:rPr>
          <w:rFonts w:ascii="Arial" w:eastAsia="Times New Roman" w:hAnsi="Arial" w:cs="Arial"/>
          <w:noProof/>
          <w:lang w:eastAsia="sk-SK"/>
        </w:rPr>
        <w:t>objednávateľa</w:t>
      </w:r>
      <w:r w:rsidRPr="008220BF">
        <w:rPr>
          <w:rFonts w:ascii="Arial" w:eastAsia="Times New Roman" w:hAnsi="Arial" w:cs="Arial"/>
          <w:noProof/>
          <w:lang w:eastAsia="sk-SK"/>
        </w:rPr>
        <w:t xml:space="preserve"> na území Slovenskej republiky špecifikované v prílohe č. </w:t>
      </w:r>
      <w:r w:rsidR="008220BF">
        <w:rPr>
          <w:rFonts w:ascii="Arial" w:eastAsia="Times New Roman" w:hAnsi="Arial" w:cs="Arial"/>
          <w:noProof/>
          <w:lang w:eastAsia="sk-SK"/>
        </w:rPr>
        <w:t>3</w:t>
      </w:r>
      <w:r w:rsidRPr="008220BF">
        <w:rPr>
          <w:rFonts w:ascii="Arial" w:eastAsia="Times New Roman" w:hAnsi="Arial" w:cs="Arial"/>
          <w:noProof/>
          <w:lang w:eastAsia="sk-SK"/>
        </w:rPr>
        <w:t xml:space="preserve"> tejto dohody – „Miesta plnenia</w:t>
      </w:r>
      <w:r w:rsidR="006A6443" w:rsidRPr="008220BF">
        <w:rPr>
          <w:rFonts w:ascii="Arial" w:eastAsia="Times New Roman" w:hAnsi="Arial" w:cs="Arial"/>
          <w:noProof/>
          <w:lang w:eastAsia="sk-SK"/>
        </w:rPr>
        <w:t>“.</w:t>
      </w:r>
      <w:r w:rsidRPr="008220BF">
        <w:rPr>
          <w:rFonts w:ascii="Arial" w:eastAsia="Times New Roman" w:hAnsi="Arial" w:cs="Arial"/>
          <w:noProof/>
          <w:lang w:eastAsia="sk-SK"/>
        </w:rPr>
        <w:t xml:space="preserve"> V prípade </w:t>
      </w:r>
      <w:r w:rsidRPr="008220BF">
        <w:rPr>
          <w:rFonts w:ascii="Arial" w:eastAsia="Times New Roman" w:hAnsi="Arial" w:cs="Arial"/>
          <w:lang w:eastAsia="sk-SK"/>
        </w:rPr>
        <w:t xml:space="preserve">zmeny, týkajúcej sa pracovísk </w:t>
      </w:r>
      <w:r w:rsidR="00994FEC">
        <w:rPr>
          <w:rFonts w:ascii="Arial" w:eastAsia="Times New Roman" w:hAnsi="Arial" w:cs="Arial"/>
          <w:lang w:eastAsia="sk-SK"/>
        </w:rPr>
        <w:t>objednávateľa</w:t>
      </w:r>
      <w:r w:rsidRPr="008220BF">
        <w:rPr>
          <w:rFonts w:ascii="Arial" w:eastAsia="Times New Roman" w:hAnsi="Arial" w:cs="Arial"/>
          <w:lang w:eastAsia="sk-SK"/>
        </w:rPr>
        <w:t xml:space="preserve">, uvedených v prílohe č. </w:t>
      </w:r>
      <w:r w:rsidR="008220BF">
        <w:rPr>
          <w:rFonts w:ascii="Arial" w:eastAsia="Times New Roman" w:hAnsi="Arial" w:cs="Arial"/>
          <w:lang w:eastAsia="sk-SK"/>
        </w:rPr>
        <w:t>3</w:t>
      </w:r>
      <w:r w:rsidR="00571435" w:rsidRPr="008220BF">
        <w:rPr>
          <w:rFonts w:ascii="Arial" w:eastAsia="Times New Roman" w:hAnsi="Arial" w:cs="Arial"/>
          <w:lang w:eastAsia="sk-SK"/>
        </w:rPr>
        <w:t xml:space="preserve"> </w:t>
      </w:r>
      <w:r w:rsidRPr="008220BF">
        <w:rPr>
          <w:rFonts w:ascii="Arial" w:eastAsia="Times New Roman" w:hAnsi="Arial" w:cs="Arial"/>
          <w:lang w:eastAsia="sk-SK"/>
        </w:rPr>
        <w:t xml:space="preserve">tejto dohody, resp. v prípade vzniku alebo zrušenia pracoviska </w:t>
      </w:r>
      <w:r w:rsidR="00994FEC">
        <w:rPr>
          <w:rFonts w:ascii="Arial" w:eastAsia="Times New Roman" w:hAnsi="Arial" w:cs="Arial"/>
          <w:lang w:eastAsia="sk-SK"/>
        </w:rPr>
        <w:t>objednávateľa</w:t>
      </w:r>
      <w:r w:rsidRPr="008220BF">
        <w:rPr>
          <w:rFonts w:ascii="Arial" w:eastAsia="Times New Roman" w:hAnsi="Arial" w:cs="Arial"/>
          <w:lang w:eastAsia="sk-SK"/>
        </w:rPr>
        <w:t xml:space="preserve">, je </w:t>
      </w:r>
      <w:r w:rsidR="00994FEC">
        <w:rPr>
          <w:rFonts w:ascii="Arial" w:eastAsia="Times New Roman" w:hAnsi="Arial" w:cs="Arial"/>
          <w:lang w:eastAsia="sk-SK"/>
        </w:rPr>
        <w:t xml:space="preserve">objednávateľ </w:t>
      </w:r>
      <w:r w:rsidRPr="008220BF">
        <w:rPr>
          <w:rFonts w:ascii="Arial" w:eastAsia="Times New Roman" w:hAnsi="Arial" w:cs="Arial"/>
          <w:lang w:eastAsia="sk-SK"/>
        </w:rPr>
        <w:t xml:space="preserve">povinný o tejto skutočnosti informovať </w:t>
      </w:r>
      <w:r w:rsidR="00994FEC">
        <w:rPr>
          <w:rFonts w:ascii="Arial" w:eastAsia="Times New Roman" w:hAnsi="Arial" w:cs="Arial"/>
          <w:lang w:eastAsia="sk-SK"/>
        </w:rPr>
        <w:t>dodávateľa</w:t>
      </w:r>
      <w:r w:rsidRPr="008220BF">
        <w:rPr>
          <w:rFonts w:ascii="Arial" w:eastAsia="Times New Roman" w:hAnsi="Arial" w:cs="Arial"/>
          <w:lang w:eastAsia="sk-SK"/>
        </w:rPr>
        <w:t xml:space="preserve"> bez zbytočného odkladu, a to najneskôr do 7 pracovných dní odo dňa vzniku takejto skutočnosti v elektronickej forme na e-mailovú adresu osoby oprávnenej rokovať vo veciach technických </w:t>
      </w:r>
      <w:r w:rsidR="00994FEC">
        <w:rPr>
          <w:rFonts w:ascii="Arial" w:eastAsia="Times New Roman" w:hAnsi="Arial" w:cs="Arial"/>
          <w:lang w:eastAsia="sk-SK"/>
        </w:rPr>
        <w:t>dodávateľa</w:t>
      </w:r>
      <w:r w:rsidRPr="008220BF">
        <w:rPr>
          <w:rFonts w:ascii="Arial" w:eastAsia="Times New Roman" w:hAnsi="Arial" w:cs="Arial"/>
          <w:lang w:eastAsia="sk-SK"/>
        </w:rPr>
        <w:t>, pričom nie je potrebné uzatvárať o tejto skutočnosti dodatok k dohode.</w:t>
      </w:r>
    </w:p>
    <w:p w14:paraId="2C339491" w14:textId="173E8F48" w:rsidR="00465BE9" w:rsidRPr="008220BF" w:rsidRDefault="00994FEC" w:rsidP="00465BE9">
      <w:pPr>
        <w:numPr>
          <w:ilvl w:val="0"/>
          <w:numId w:val="7"/>
        </w:numPr>
        <w:spacing w:before="120" w:after="0" w:line="240" w:lineRule="auto"/>
        <w:ind w:left="357" w:hanging="357"/>
        <w:jc w:val="both"/>
        <w:rPr>
          <w:rFonts w:ascii="Arial" w:eastAsia="Times New Roman" w:hAnsi="Arial" w:cs="Arial"/>
          <w:noProof/>
          <w:lang w:eastAsia="sk-SK"/>
        </w:rPr>
      </w:pPr>
      <w:r>
        <w:rPr>
          <w:rFonts w:ascii="Arial" w:eastAsia="Times New Roman" w:hAnsi="Arial" w:cs="Arial"/>
          <w:noProof/>
          <w:lang w:eastAsia="sk-SK"/>
        </w:rPr>
        <w:t>Tovar bude dodaný</w:t>
      </w:r>
      <w:r w:rsidR="00465BE9" w:rsidRPr="008220BF">
        <w:rPr>
          <w:rFonts w:ascii="Arial" w:eastAsia="Times New Roman" w:hAnsi="Arial" w:cs="Arial"/>
          <w:noProof/>
          <w:lang w:eastAsia="sk-SK"/>
        </w:rPr>
        <w:t xml:space="preserve"> v obale, na ktorom bude vyznačený typ výrobku, jeho názov a štandardné údaje</w:t>
      </w:r>
      <w:r w:rsidR="00571435" w:rsidRPr="008220BF">
        <w:rPr>
          <w:rFonts w:ascii="Arial" w:eastAsia="Times New Roman" w:hAnsi="Arial" w:cs="Arial"/>
          <w:noProof/>
          <w:lang w:eastAsia="sk-SK"/>
        </w:rPr>
        <w:t xml:space="preserve"> vrátane vyobrazenia, údajov o počte kusov v balení</w:t>
      </w:r>
      <w:r w:rsidR="00465BE9" w:rsidRPr="008220BF">
        <w:rPr>
          <w:rFonts w:ascii="Arial" w:eastAsia="Times New Roman" w:hAnsi="Arial" w:cs="Arial"/>
          <w:noProof/>
          <w:lang w:eastAsia="sk-SK"/>
        </w:rPr>
        <w:t xml:space="preserve">, </w:t>
      </w:r>
      <w:r w:rsidR="00571435" w:rsidRPr="008220BF">
        <w:rPr>
          <w:rFonts w:ascii="Arial" w:eastAsia="Times New Roman" w:hAnsi="Arial" w:cs="Arial"/>
          <w:noProof/>
          <w:lang w:eastAsia="sk-SK"/>
        </w:rPr>
        <w:t>dátume balenia a výrobcovi,</w:t>
      </w:r>
      <w:r w:rsidR="00C71D65">
        <w:rPr>
          <w:rFonts w:ascii="Arial" w:eastAsia="Times New Roman" w:hAnsi="Arial" w:cs="Arial"/>
          <w:noProof/>
          <w:lang w:eastAsia="sk-SK"/>
        </w:rPr>
        <w:t xml:space="preserve"> </w:t>
      </w:r>
      <w:r>
        <w:rPr>
          <w:rFonts w:ascii="Arial" w:eastAsia="Times New Roman" w:hAnsi="Arial" w:cs="Arial"/>
          <w:noProof/>
          <w:lang w:eastAsia="sk-SK"/>
        </w:rPr>
        <w:t>pričom dodávateľ sa zaväzuje</w:t>
      </w:r>
      <w:r w:rsidR="00571435" w:rsidRPr="008220BF">
        <w:rPr>
          <w:rFonts w:ascii="Arial" w:eastAsia="Times New Roman" w:hAnsi="Arial" w:cs="Arial"/>
          <w:noProof/>
          <w:lang w:eastAsia="sk-SK"/>
        </w:rPr>
        <w:t xml:space="preserve"> </w:t>
      </w:r>
      <w:r>
        <w:rPr>
          <w:rFonts w:ascii="Arial" w:eastAsia="Times New Roman" w:hAnsi="Arial" w:cs="Arial"/>
          <w:noProof/>
          <w:lang w:eastAsia="sk-SK"/>
        </w:rPr>
        <w:t>zabezpečiť</w:t>
      </w:r>
      <w:r w:rsidR="00465BE9" w:rsidRPr="008220BF">
        <w:rPr>
          <w:rFonts w:ascii="Arial" w:eastAsia="Times New Roman" w:hAnsi="Arial" w:cs="Arial"/>
          <w:noProof/>
          <w:lang w:eastAsia="sk-SK"/>
        </w:rPr>
        <w:t xml:space="preserve"> jeho naloženie, prepravu, dodanie do stanoven</w:t>
      </w:r>
      <w:r>
        <w:rPr>
          <w:rFonts w:ascii="Arial" w:eastAsia="Times New Roman" w:hAnsi="Arial" w:cs="Arial"/>
          <w:noProof/>
          <w:lang w:eastAsia="sk-SK"/>
        </w:rPr>
        <w:t xml:space="preserve">ých miest plnenia </w:t>
      </w:r>
      <w:r w:rsidR="00465BE9" w:rsidRPr="008220BF">
        <w:rPr>
          <w:rFonts w:ascii="Arial" w:eastAsia="Times New Roman" w:hAnsi="Arial" w:cs="Arial"/>
          <w:noProof/>
          <w:lang w:eastAsia="sk-SK"/>
        </w:rPr>
        <w:t>a zloženie v mieste plnenia.</w:t>
      </w:r>
      <w:r w:rsidR="00E167DD" w:rsidRPr="00E167DD">
        <w:rPr>
          <w:rFonts w:ascii="Arial" w:eastAsia="Times New Roman" w:hAnsi="Arial" w:cs="Arial"/>
          <w:noProof/>
          <w:lang w:eastAsia="sk-SK"/>
        </w:rPr>
        <w:t xml:space="preserve"> </w:t>
      </w:r>
      <w:r w:rsidR="00E167DD" w:rsidRPr="008220BF">
        <w:rPr>
          <w:rFonts w:ascii="Arial" w:eastAsia="Times New Roman" w:hAnsi="Arial" w:cs="Arial"/>
          <w:noProof/>
          <w:lang w:eastAsia="sk-SK"/>
        </w:rPr>
        <w:t xml:space="preserve">O čase dodania tovaru je </w:t>
      </w:r>
      <w:r w:rsidR="00E167DD">
        <w:rPr>
          <w:rFonts w:ascii="Arial" w:eastAsia="Times New Roman" w:hAnsi="Arial" w:cs="Arial"/>
          <w:noProof/>
          <w:lang w:eastAsia="sk-SK"/>
        </w:rPr>
        <w:t>dodávateľ</w:t>
      </w:r>
      <w:r w:rsidR="00E167DD" w:rsidRPr="008220BF">
        <w:rPr>
          <w:rFonts w:ascii="Arial" w:eastAsia="Times New Roman" w:hAnsi="Arial" w:cs="Arial"/>
          <w:noProof/>
          <w:lang w:eastAsia="sk-SK"/>
        </w:rPr>
        <w:t xml:space="preserve"> povinný informovať </w:t>
      </w:r>
      <w:r w:rsidR="00E167DD">
        <w:rPr>
          <w:rFonts w:ascii="Arial" w:eastAsia="Times New Roman" w:hAnsi="Arial" w:cs="Arial"/>
          <w:noProof/>
          <w:lang w:eastAsia="sk-SK"/>
        </w:rPr>
        <w:t>kontaktnú osobu objednávateľa</w:t>
      </w:r>
      <w:r w:rsidR="00E167DD" w:rsidRPr="008220BF">
        <w:rPr>
          <w:rFonts w:ascii="Arial" w:eastAsia="Times New Roman" w:hAnsi="Arial" w:cs="Arial"/>
          <w:noProof/>
          <w:lang w:eastAsia="sk-SK"/>
        </w:rPr>
        <w:t xml:space="preserve"> pre konkrétne miesto plnenia</w:t>
      </w:r>
      <w:r w:rsidR="00860915">
        <w:rPr>
          <w:rFonts w:ascii="Arial" w:eastAsia="Times New Roman" w:hAnsi="Arial" w:cs="Arial"/>
          <w:noProof/>
          <w:lang w:eastAsia="sk-SK"/>
        </w:rPr>
        <w:t>, uvedenú v čiastkovej objednávke,</w:t>
      </w:r>
      <w:r w:rsidR="00E167DD" w:rsidRPr="008220BF">
        <w:rPr>
          <w:rFonts w:ascii="Arial" w:eastAsia="Times New Roman" w:hAnsi="Arial" w:cs="Arial"/>
          <w:noProof/>
          <w:lang w:eastAsia="sk-SK"/>
        </w:rPr>
        <w:t xml:space="preserve"> minimálne 2 pracovné dni vopred</w:t>
      </w:r>
      <w:r w:rsidR="00E167DD">
        <w:rPr>
          <w:rFonts w:ascii="Arial" w:eastAsia="Times New Roman" w:hAnsi="Arial" w:cs="Arial"/>
          <w:noProof/>
          <w:lang w:eastAsia="sk-SK"/>
        </w:rPr>
        <w:t>.</w:t>
      </w:r>
    </w:p>
    <w:p w14:paraId="7C142498" w14:textId="36EF50ED" w:rsidR="00B73D2C" w:rsidRDefault="00B73D2C" w:rsidP="007E4008">
      <w:pPr>
        <w:numPr>
          <w:ilvl w:val="0"/>
          <w:numId w:val="7"/>
        </w:numPr>
        <w:spacing w:before="120" w:after="0" w:line="240" w:lineRule="auto"/>
        <w:jc w:val="both"/>
        <w:rPr>
          <w:rFonts w:ascii="Arial" w:eastAsia="Times New Roman" w:hAnsi="Arial" w:cs="Arial"/>
          <w:noProof/>
          <w:lang w:eastAsia="sk-SK"/>
        </w:rPr>
      </w:pPr>
      <w:r>
        <w:rPr>
          <w:rFonts w:ascii="Arial" w:eastAsia="Times New Roman" w:hAnsi="Arial" w:cs="Arial"/>
          <w:noProof/>
          <w:lang w:eastAsia="sk-SK"/>
        </w:rPr>
        <w:t>Dodávateľ je povinný dodať objednaný tovar spolu s písomným preberacím proto</w:t>
      </w:r>
      <w:r w:rsidR="00E167DD">
        <w:rPr>
          <w:rFonts w:ascii="Arial" w:eastAsia="Times New Roman" w:hAnsi="Arial" w:cs="Arial"/>
          <w:noProof/>
          <w:lang w:eastAsia="sk-SK"/>
        </w:rPr>
        <w:t>ko</w:t>
      </w:r>
      <w:r>
        <w:rPr>
          <w:rFonts w:ascii="Arial" w:eastAsia="Times New Roman" w:hAnsi="Arial" w:cs="Arial"/>
          <w:noProof/>
          <w:lang w:eastAsia="sk-SK"/>
        </w:rPr>
        <w:t xml:space="preserve">lom – dodacím listom, ktorý bude obsahovať minimálne </w:t>
      </w:r>
      <w:r w:rsidR="00C71D65">
        <w:rPr>
          <w:rFonts w:ascii="Arial" w:eastAsia="Times New Roman" w:hAnsi="Arial" w:cs="Arial"/>
          <w:noProof/>
          <w:lang w:eastAsia="sk-SK"/>
        </w:rPr>
        <w:t xml:space="preserve">číslo čiastkovej objednávky, </w:t>
      </w:r>
      <w:r>
        <w:rPr>
          <w:rFonts w:ascii="Arial" w:eastAsia="Times New Roman" w:hAnsi="Arial" w:cs="Arial"/>
          <w:noProof/>
          <w:lang w:eastAsia="sk-SK"/>
        </w:rPr>
        <w:t>položkový súpis tovaru, množstvo, jednotkovú cenu a celkovú cenu dodaného tovaru bez DPH a vrátane DPH, podpis dodávateľa a odtlačok jeho pečiatky, ak pečiatkou disponuje, dátum prevzatia tovaru objednávateľom a meno a priezvisko kontaktnej osoby objednávateľa v zmysle čiastkovej objednávky, ktorá tovar prevezme a prevzatie potvrdí svojím podpisom.</w:t>
      </w:r>
    </w:p>
    <w:p w14:paraId="1A7F9D7C" w14:textId="0654B947" w:rsidR="00B73D2C" w:rsidRDefault="00B73D2C" w:rsidP="007E4008">
      <w:pPr>
        <w:numPr>
          <w:ilvl w:val="0"/>
          <w:numId w:val="7"/>
        </w:numPr>
        <w:spacing w:before="120" w:after="0" w:line="240" w:lineRule="auto"/>
        <w:jc w:val="both"/>
        <w:rPr>
          <w:rFonts w:ascii="Arial" w:eastAsia="Times New Roman" w:hAnsi="Arial" w:cs="Arial"/>
          <w:noProof/>
          <w:lang w:eastAsia="sk-SK"/>
        </w:rPr>
      </w:pPr>
      <w:r>
        <w:rPr>
          <w:rFonts w:ascii="Arial" w:eastAsia="Times New Roman" w:hAnsi="Arial" w:cs="Arial"/>
          <w:noProof/>
          <w:lang w:eastAsia="sk-SK"/>
        </w:rPr>
        <w:t>Dodávateľ je povinný umožniť kontaktnej osobe objednávateľa pred prevzatím tovar skontrolovať a prepočítať. V prípade, že dodávateľ neumožní objednávateľovi tovar skontrolovať, objednávateľ nie je povinný tovar prevziať. Objednávateľ je oprávnený odoprieť prevzatie dodaného tovaru s akýmikoľvek vadami v jeho celosti, avšak tiež je oprávnený prevziať len tie položky dodaného tovaru, ktoré nevykazujú žiadne vady.</w:t>
      </w:r>
    </w:p>
    <w:p w14:paraId="51D74DA6" w14:textId="723AC5AF" w:rsidR="00465BE9" w:rsidRDefault="00465BE9" w:rsidP="007E4008">
      <w:pPr>
        <w:numPr>
          <w:ilvl w:val="0"/>
          <w:numId w:val="7"/>
        </w:numPr>
        <w:spacing w:before="120" w:after="0" w:line="240" w:lineRule="auto"/>
        <w:jc w:val="both"/>
        <w:rPr>
          <w:rFonts w:ascii="Arial" w:eastAsia="Times New Roman" w:hAnsi="Arial" w:cs="Arial"/>
          <w:noProof/>
          <w:lang w:eastAsia="sk-SK"/>
        </w:rPr>
      </w:pPr>
      <w:r w:rsidRPr="008220BF">
        <w:rPr>
          <w:rFonts w:ascii="Arial" w:eastAsia="Times New Roman" w:hAnsi="Arial" w:cs="Arial"/>
          <w:noProof/>
          <w:lang w:eastAsia="sk-SK"/>
        </w:rPr>
        <w:t xml:space="preserve"> Povinnosť riadne a včas dodať tovar splní </w:t>
      </w:r>
      <w:r w:rsidR="00994FEC">
        <w:rPr>
          <w:rFonts w:ascii="Arial" w:eastAsia="Times New Roman" w:hAnsi="Arial" w:cs="Arial"/>
          <w:noProof/>
          <w:lang w:eastAsia="sk-SK"/>
        </w:rPr>
        <w:t xml:space="preserve">dodávateľ </w:t>
      </w:r>
      <w:r w:rsidRPr="008220BF">
        <w:rPr>
          <w:rFonts w:ascii="Arial" w:eastAsia="Times New Roman" w:hAnsi="Arial" w:cs="Arial"/>
          <w:noProof/>
          <w:lang w:eastAsia="sk-SK"/>
        </w:rPr>
        <w:t xml:space="preserve">až dodaním tovaru do konkrétneho pracoviska </w:t>
      </w:r>
      <w:r w:rsidR="00994FEC">
        <w:rPr>
          <w:rFonts w:ascii="Arial" w:eastAsia="Times New Roman" w:hAnsi="Arial" w:cs="Arial"/>
          <w:noProof/>
          <w:lang w:eastAsia="sk-SK"/>
        </w:rPr>
        <w:t>objednávateľa</w:t>
      </w:r>
      <w:r w:rsidRPr="008220BF">
        <w:rPr>
          <w:rFonts w:ascii="Arial" w:eastAsia="Times New Roman" w:hAnsi="Arial" w:cs="Arial"/>
          <w:noProof/>
          <w:lang w:eastAsia="sk-SK"/>
        </w:rPr>
        <w:t xml:space="preserve"> v</w:t>
      </w:r>
      <w:r w:rsidR="00994FEC">
        <w:rPr>
          <w:rFonts w:ascii="Arial" w:eastAsia="Times New Roman" w:hAnsi="Arial" w:cs="Arial"/>
          <w:noProof/>
          <w:lang w:eastAsia="sk-SK"/>
        </w:rPr>
        <w:t> </w:t>
      </w:r>
      <w:r w:rsidRPr="008220BF">
        <w:rPr>
          <w:rFonts w:ascii="Arial" w:eastAsia="Times New Roman" w:hAnsi="Arial" w:cs="Arial"/>
          <w:noProof/>
          <w:lang w:eastAsia="sk-SK"/>
        </w:rPr>
        <w:t>zmysle</w:t>
      </w:r>
      <w:r w:rsidR="00994FEC">
        <w:rPr>
          <w:rFonts w:ascii="Arial" w:eastAsia="Times New Roman" w:hAnsi="Arial" w:cs="Arial"/>
          <w:noProof/>
          <w:lang w:eastAsia="sk-SK"/>
        </w:rPr>
        <w:t xml:space="preserve"> čiastkovej</w:t>
      </w:r>
      <w:r w:rsidRPr="008220BF">
        <w:rPr>
          <w:rFonts w:ascii="Arial" w:eastAsia="Times New Roman" w:hAnsi="Arial" w:cs="Arial"/>
          <w:noProof/>
          <w:lang w:eastAsia="sk-SK"/>
        </w:rPr>
        <w:t xml:space="preserve"> objednávky</w:t>
      </w:r>
      <w:r w:rsidR="00631BA1" w:rsidRPr="008220BF">
        <w:rPr>
          <w:rFonts w:ascii="Arial" w:eastAsia="Times New Roman" w:hAnsi="Arial" w:cs="Arial"/>
          <w:noProof/>
          <w:lang w:eastAsia="sk-SK"/>
        </w:rPr>
        <w:t xml:space="preserve"> a</w:t>
      </w:r>
      <w:r w:rsidR="00E167DD">
        <w:rPr>
          <w:rFonts w:ascii="Arial" w:eastAsia="Times New Roman" w:hAnsi="Arial" w:cs="Arial"/>
          <w:noProof/>
          <w:lang w:eastAsia="sk-SK"/>
        </w:rPr>
        <w:t> momentom jeho prevzatia objednávateľom – podpisom kontaktnej osoby objednávateľa na dodacom liste. V dodacom liste kontaktná osoba objednávateľa uvedie v prípade vád tovaru aj záznam o skutočnom množstve prevzatého tovaru a vadách neprevzatého tovaru vrátane opisu ich charakteru. Pre vylúčenie pochybností účastníci dohody zhodne konštatujú, že uvedenie vád tovaru v dodacom liste sa považuje za reklamáciu vád tovaru</w:t>
      </w:r>
      <w:r w:rsidRPr="008220BF">
        <w:rPr>
          <w:rFonts w:ascii="Arial" w:eastAsia="Times New Roman" w:hAnsi="Arial" w:cs="Arial"/>
          <w:noProof/>
          <w:lang w:eastAsia="sk-SK"/>
        </w:rPr>
        <w:t>.</w:t>
      </w:r>
      <w:r w:rsidR="00E167DD">
        <w:rPr>
          <w:rFonts w:ascii="Arial" w:eastAsia="Times New Roman" w:hAnsi="Arial" w:cs="Arial"/>
          <w:noProof/>
          <w:lang w:eastAsia="sk-SK"/>
        </w:rPr>
        <w:t xml:space="preserve"> </w:t>
      </w:r>
    </w:p>
    <w:p w14:paraId="53BEC202" w14:textId="13A43DB8" w:rsidR="00E167DD" w:rsidRPr="008220BF" w:rsidRDefault="00E167DD" w:rsidP="007E4008">
      <w:pPr>
        <w:numPr>
          <w:ilvl w:val="0"/>
          <w:numId w:val="7"/>
        </w:numPr>
        <w:spacing w:before="120" w:after="0" w:line="240" w:lineRule="auto"/>
        <w:jc w:val="both"/>
        <w:rPr>
          <w:rFonts w:ascii="Arial" w:eastAsia="Times New Roman" w:hAnsi="Arial" w:cs="Arial"/>
          <w:noProof/>
          <w:lang w:eastAsia="sk-SK"/>
        </w:rPr>
      </w:pPr>
      <w:r>
        <w:rPr>
          <w:rFonts w:ascii="Arial" w:eastAsia="Times New Roman" w:hAnsi="Arial" w:cs="Arial"/>
          <w:noProof/>
          <w:lang w:eastAsia="sk-SK"/>
        </w:rPr>
        <w:t>Vlastnícke právo a nebezpečenstvo škody na tovare prechádza na objednávateľa momentom podpisu dodacieho listu kontaktnou osobou objednávateľa podľa bodu 1</w:t>
      </w:r>
      <w:r w:rsidR="00860915">
        <w:rPr>
          <w:rFonts w:ascii="Arial" w:eastAsia="Times New Roman" w:hAnsi="Arial" w:cs="Arial"/>
          <w:noProof/>
          <w:lang w:eastAsia="sk-SK"/>
        </w:rPr>
        <w:t>1</w:t>
      </w:r>
      <w:r>
        <w:rPr>
          <w:rFonts w:ascii="Arial" w:eastAsia="Times New Roman" w:hAnsi="Arial" w:cs="Arial"/>
          <w:noProof/>
          <w:lang w:eastAsia="sk-SK"/>
        </w:rPr>
        <w:t xml:space="preserve"> tohto článku dohody.</w:t>
      </w:r>
    </w:p>
    <w:p w14:paraId="0726B1F6" w14:textId="53E309DE" w:rsidR="00465BE9" w:rsidRPr="008220BF" w:rsidRDefault="00465BE9" w:rsidP="00465BE9">
      <w:pPr>
        <w:widowControl w:val="0"/>
        <w:tabs>
          <w:tab w:val="left" w:pos="480"/>
        </w:tabs>
        <w:suppressAutoHyphens/>
        <w:spacing w:before="240" w:after="0" w:line="240" w:lineRule="auto"/>
        <w:jc w:val="center"/>
        <w:rPr>
          <w:rFonts w:ascii="Arial" w:eastAsia="Times New Roman" w:hAnsi="Arial" w:cs="Arial"/>
          <w:b/>
          <w:noProof/>
          <w:lang w:eastAsia="sk-SK"/>
        </w:rPr>
      </w:pPr>
      <w:r w:rsidRPr="008220BF">
        <w:rPr>
          <w:rFonts w:ascii="Arial" w:eastAsia="Times New Roman" w:hAnsi="Arial" w:cs="Arial"/>
          <w:b/>
          <w:noProof/>
          <w:lang w:eastAsia="sk-SK"/>
        </w:rPr>
        <w:t>Čl. IV</w:t>
      </w:r>
    </w:p>
    <w:p w14:paraId="7285F1EC" w14:textId="77777777" w:rsidR="00465BE9" w:rsidRPr="008220BF" w:rsidRDefault="00465BE9" w:rsidP="00465BE9">
      <w:pPr>
        <w:widowControl w:val="0"/>
        <w:tabs>
          <w:tab w:val="left" w:pos="480"/>
        </w:tabs>
        <w:suppressAutoHyphens/>
        <w:spacing w:after="120" w:line="240" w:lineRule="auto"/>
        <w:jc w:val="center"/>
        <w:rPr>
          <w:rFonts w:ascii="Arial" w:eastAsia="Times New Roman" w:hAnsi="Arial" w:cs="Arial"/>
          <w:b/>
          <w:noProof/>
          <w:lang w:eastAsia="sk-SK"/>
        </w:rPr>
      </w:pPr>
      <w:r w:rsidRPr="008220BF">
        <w:rPr>
          <w:rFonts w:ascii="Arial" w:eastAsia="Times New Roman" w:hAnsi="Arial" w:cs="Arial"/>
          <w:b/>
          <w:noProof/>
          <w:lang w:eastAsia="sk-SK"/>
        </w:rPr>
        <w:t>Cena a platobné podmienky</w:t>
      </w:r>
    </w:p>
    <w:p w14:paraId="179ED67C" w14:textId="455524B7" w:rsidR="00465BE9" w:rsidRPr="008220BF" w:rsidRDefault="00465BE9" w:rsidP="00465BE9">
      <w:pPr>
        <w:widowControl w:val="0"/>
        <w:numPr>
          <w:ilvl w:val="6"/>
          <w:numId w:val="3"/>
        </w:numPr>
        <w:tabs>
          <w:tab w:val="num" w:pos="426"/>
        </w:tabs>
        <w:suppressAutoHyphens/>
        <w:spacing w:after="0" w:line="240" w:lineRule="auto"/>
        <w:ind w:left="369" w:hanging="369"/>
        <w:jc w:val="both"/>
        <w:rPr>
          <w:rFonts w:ascii="Arial" w:eastAsia="Times New Roman" w:hAnsi="Arial" w:cs="Arial"/>
          <w:noProof/>
          <w:lang w:eastAsia="sk-SK"/>
        </w:rPr>
      </w:pPr>
      <w:r w:rsidRPr="008220BF">
        <w:rPr>
          <w:rFonts w:ascii="Arial" w:eastAsia="Times New Roman" w:hAnsi="Arial" w:cs="Arial"/>
          <w:noProof/>
          <w:lang w:eastAsia="sk-SK"/>
        </w:rPr>
        <w:t xml:space="preserve">Účastníci dohody sa dohodli na cene </w:t>
      </w:r>
      <w:r w:rsidR="00E167DD">
        <w:rPr>
          <w:rFonts w:ascii="Arial" w:eastAsia="Times New Roman" w:hAnsi="Arial" w:cs="Arial"/>
          <w:noProof/>
          <w:lang w:eastAsia="sk-SK"/>
        </w:rPr>
        <w:t xml:space="preserve">predmetu dohody </w:t>
      </w:r>
      <w:r w:rsidRPr="008220BF">
        <w:rPr>
          <w:rFonts w:ascii="Arial" w:eastAsia="Times New Roman" w:hAnsi="Arial" w:cs="Arial"/>
          <w:noProof/>
          <w:lang w:eastAsia="sk-SK"/>
        </w:rPr>
        <w:t>v súlade so zákonom č. 18/1996 Z. z. o cenách v znení neskorších predpisov ako na jednotkovej cene jednotlivých položiek tovaru, špecifikovanej v prílohe č. 1 tejto dohody</w:t>
      </w:r>
      <w:r w:rsidR="00571435" w:rsidRPr="008220BF">
        <w:rPr>
          <w:rFonts w:ascii="Arial" w:eastAsia="Times New Roman" w:hAnsi="Arial" w:cs="Arial"/>
          <w:noProof/>
          <w:lang w:eastAsia="sk-SK"/>
        </w:rPr>
        <w:t xml:space="preserve"> – „</w:t>
      </w:r>
      <w:r w:rsidR="00E62C52">
        <w:rPr>
          <w:rFonts w:ascii="Arial" w:eastAsia="Times New Roman" w:hAnsi="Arial" w:cs="Arial"/>
          <w:noProof/>
          <w:lang w:eastAsia="sk-SK"/>
        </w:rPr>
        <w:t>Špecifikácia, predpokladané množstvo, kalkulácia ceny</w:t>
      </w:r>
      <w:r w:rsidR="00571435" w:rsidRPr="008220BF">
        <w:rPr>
          <w:rFonts w:ascii="Arial" w:eastAsia="Times New Roman" w:hAnsi="Arial" w:cs="Arial"/>
          <w:noProof/>
          <w:lang w:eastAsia="sk-SK"/>
        </w:rPr>
        <w:t>“</w:t>
      </w:r>
      <w:r w:rsidRPr="008220BF">
        <w:rPr>
          <w:rFonts w:ascii="Arial" w:eastAsia="Times New Roman" w:hAnsi="Arial" w:cs="Arial"/>
          <w:noProof/>
          <w:lang w:eastAsia="sk-SK"/>
        </w:rPr>
        <w:t xml:space="preserve">. </w:t>
      </w:r>
    </w:p>
    <w:p w14:paraId="43970E51" w14:textId="088B4FC0" w:rsidR="00465BE9" w:rsidRPr="008220BF" w:rsidRDefault="00465BE9" w:rsidP="005E4D80">
      <w:pPr>
        <w:widowControl w:val="0"/>
        <w:numPr>
          <w:ilvl w:val="6"/>
          <w:numId w:val="3"/>
        </w:numPr>
        <w:tabs>
          <w:tab w:val="num" w:pos="426"/>
        </w:tabs>
        <w:suppressAutoHyphens/>
        <w:spacing w:before="120" w:after="0" w:line="240" w:lineRule="auto"/>
        <w:ind w:left="369" w:hanging="369"/>
        <w:jc w:val="both"/>
        <w:rPr>
          <w:rFonts w:ascii="Arial" w:eastAsia="Times New Roman" w:hAnsi="Arial" w:cs="Arial"/>
          <w:noProof/>
          <w:lang w:eastAsia="sk-SK"/>
        </w:rPr>
      </w:pPr>
      <w:r w:rsidRPr="008220BF">
        <w:rPr>
          <w:rFonts w:ascii="Arial" w:eastAsia="Times New Roman" w:hAnsi="Arial" w:cs="Arial"/>
          <w:noProof/>
          <w:lang w:eastAsia="sk-SK"/>
        </w:rPr>
        <w:t xml:space="preserve">DPH k cene tovaru, dodanému v súlade s podmienkami tejto dohody, bude fakturovaná </w:t>
      </w:r>
      <w:r w:rsidR="00C71D65">
        <w:rPr>
          <w:rFonts w:ascii="Arial" w:eastAsia="Times New Roman" w:hAnsi="Arial" w:cs="Arial"/>
          <w:noProof/>
          <w:lang w:eastAsia="sk-SK"/>
        </w:rPr>
        <w:t>dodávateľom</w:t>
      </w:r>
      <w:r w:rsidRPr="008220BF">
        <w:rPr>
          <w:rFonts w:ascii="Arial" w:eastAsia="Times New Roman" w:hAnsi="Arial" w:cs="Arial"/>
          <w:noProof/>
          <w:lang w:eastAsia="sk-SK"/>
        </w:rPr>
        <w:t xml:space="preserve"> vo výške podľa všeobecne záväzných právnych predpisov platných v čase poskytnutia zdaniteľného plnenia. V prípade zmeny sadzby DPH sa nevyžaduje úprava formou dodatku k tejto dohode, ale </w:t>
      </w:r>
      <w:r w:rsidR="00E167DD">
        <w:rPr>
          <w:rFonts w:ascii="Arial" w:eastAsia="Times New Roman" w:hAnsi="Arial" w:cs="Arial"/>
          <w:noProof/>
          <w:lang w:eastAsia="sk-SK"/>
        </w:rPr>
        <w:t>dodávateľ</w:t>
      </w:r>
      <w:r w:rsidRPr="008220BF">
        <w:rPr>
          <w:rFonts w:ascii="Arial" w:eastAsia="Times New Roman" w:hAnsi="Arial" w:cs="Arial"/>
          <w:noProof/>
          <w:color w:val="FF0000"/>
          <w:lang w:eastAsia="sk-SK"/>
        </w:rPr>
        <w:t xml:space="preserve"> </w:t>
      </w:r>
      <w:r w:rsidRPr="008220BF">
        <w:rPr>
          <w:rFonts w:ascii="Arial" w:eastAsia="Times New Roman" w:hAnsi="Arial" w:cs="Arial"/>
          <w:noProof/>
          <w:lang w:eastAsia="sk-SK"/>
        </w:rPr>
        <w:t>bude automaticky účtovať sadzbu DPH platnú v čase poskytnutia zdaniteľného plnenia.</w:t>
      </w:r>
    </w:p>
    <w:p w14:paraId="150D06E8" w14:textId="1EE07FE2" w:rsidR="00465BE9" w:rsidRDefault="00E167DD" w:rsidP="005E4D80">
      <w:pPr>
        <w:widowControl w:val="0"/>
        <w:numPr>
          <w:ilvl w:val="6"/>
          <w:numId w:val="3"/>
        </w:numPr>
        <w:tabs>
          <w:tab w:val="num" w:pos="426"/>
        </w:tabs>
        <w:suppressAutoHyphens/>
        <w:spacing w:before="120" w:after="0" w:line="240" w:lineRule="auto"/>
        <w:ind w:left="369" w:hanging="369"/>
        <w:jc w:val="both"/>
        <w:rPr>
          <w:rFonts w:ascii="Arial" w:eastAsia="Times New Roman" w:hAnsi="Arial" w:cs="Arial"/>
          <w:noProof/>
          <w:lang w:eastAsia="sk-SK"/>
        </w:rPr>
      </w:pPr>
      <w:r>
        <w:rPr>
          <w:rFonts w:ascii="Arial" w:eastAsia="Times New Roman" w:hAnsi="Arial" w:cs="Arial"/>
          <w:noProof/>
          <w:lang w:eastAsia="sk-SK"/>
        </w:rPr>
        <w:lastRenderedPageBreak/>
        <w:t xml:space="preserve">Zmluvná </w:t>
      </w:r>
      <w:r w:rsidR="00465BE9" w:rsidRPr="008220BF">
        <w:rPr>
          <w:rFonts w:ascii="Arial" w:eastAsia="Times New Roman" w:hAnsi="Arial" w:cs="Arial"/>
          <w:noProof/>
          <w:lang w:eastAsia="sk-SK"/>
        </w:rPr>
        <w:t xml:space="preserve">cena podľa tohto článku dohody je konečná a je zhodná s cenou z ponuky úspešného uchádzača, ktorého ponuku prijal </w:t>
      </w:r>
      <w:r>
        <w:rPr>
          <w:rFonts w:ascii="Arial" w:eastAsia="Times New Roman" w:hAnsi="Arial" w:cs="Arial"/>
          <w:noProof/>
          <w:lang w:eastAsia="sk-SK"/>
        </w:rPr>
        <w:t>objednávateľ</w:t>
      </w:r>
      <w:r w:rsidR="00465BE9" w:rsidRPr="008220BF">
        <w:rPr>
          <w:rFonts w:ascii="Arial" w:eastAsia="Times New Roman" w:hAnsi="Arial" w:cs="Arial"/>
          <w:noProof/>
          <w:lang w:eastAsia="sk-SK"/>
        </w:rPr>
        <w:t xml:space="preserve"> ako verejný obstarávateľ v zmysle zákona o verejnom obstarávaní a zahrňuje všetky náklady </w:t>
      </w:r>
      <w:r>
        <w:rPr>
          <w:rFonts w:ascii="Arial" w:eastAsia="Times New Roman" w:hAnsi="Arial" w:cs="Arial"/>
          <w:noProof/>
          <w:lang w:eastAsia="sk-SK"/>
        </w:rPr>
        <w:t>dodávateľa</w:t>
      </w:r>
      <w:r w:rsidR="00465BE9" w:rsidRPr="008220BF">
        <w:rPr>
          <w:rFonts w:ascii="Arial" w:eastAsia="Times New Roman" w:hAnsi="Arial" w:cs="Arial"/>
          <w:noProof/>
          <w:lang w:eastAsia="sk-SK"/>
        </w:rPr>
        <w:t>, spojené s plnením predmetu dohody, vrátane nákladov</w:t>
      </w:r>
      <w:r w:rsidR="00267C7E">
        <w:rPr>
          <w:rFonts w:ascii="Arial" w:eastAsia="Times New Roman" w:hAnsi="Arial" w:cs="Arial"/>
          <w:noProof/>
          <w:lang w:eastAsia="sk-SK"/>
        </w:rPr>
        <w:t xml:space="preserve"> na poskytovanie súvisiacich služieb</w:t>
      </w:r>
      <w:r w:rsidR="00860915">
        <w:rPr>
          <w:rFonts w:ascii="Arial" w:eastAsia="Times New Roman" w:hAnsi="Arial" w:cs="Arial"/>
          <w:noProof/>
          <w:lang w:eastAsia="sk-SK"/>
        </w:rPr>
        <w:t>,</w:t>
      </w:r>
      <w:r w:rsidR="00465BE9" w:rsidRPr="008220BF">
        <w:rPr>
          <w:rFonts w:ascii="Arial" w:eastAsia="Times New Roman" w:hAnsi="Arial" w:cs="Arial"/>
          <w:noProof/>
          <w:lang w:eastAsia="sk-SK"/>
        </w:rPr>
        <w:t xml:space="preserve"> </w:t>
      </w:r>
      <w:r>
        <w:rPr>
          <w:rFonts w:ascii="Arial" w:eastAsia="Times New Roman" w:hAnsi="Arial" w:cs="Arial"/>
          <w:noProof/>
          <w:lang w:eastAsia="sk-SK"/>
        </w:rPr>
        <w:t>tlač a distribúciu</w:t>
      </w:r>
      <w:r w:rsidR="00465BE9" w:rsidRPr="008220BF">
        <w:rPr>
          <w:rFonts w:ascii="Arial" w:eastAsia="Times New Roman" w:hAnsi="Arial" w:cs="Arial"/>
          <w:noProof/>
          <w:lang w:eastAsia="sk-SK"/>
        </w:rPr>
        <w:t xml:space="preserve"> tovar</w:t>
      </w:r>
      <w:r>
        <w:rPr>
          <w:rFonts w:ascii="Arial" w:eastAsia="Times New Roman" w:hAnsi="Arial" w:cs="Arial"/>
          <w:noProof/>
          <w:lang w:eastAsia="sk-SK"/>
        </w:rPr>
        <w:t>u do jednotlivých miest plnenia.</w:t>
      </w:r>
    </w:p>
    <w:p w14:paraId="3BF0C084" w14:textId="77777777" w:rsidR="00E167DD" w:rsidRDefault="00465BE9" w:rsidP="005E4D80">
      <w:pPr>
        <w:widowControl w:val="0"/>
        <w:numPr>
          <w:ilvl w:val="6"/>
          <w:numId w:val="3"/>
        </w:numPr>
        <w:tabs>
          <w:tab w:val="num" w:pos="426"/>
        </w:tabs>
        <w:suppressAutoHyphens/>
        <w:spacing w:before="120" w:after="0" w:line="240" w:lineRule="auto"/>
        <w:ind w:left="369" w:hanging="369"/>
        <w:jc w:val="both"/>
        <w:rPr>
          <w:rFonts w:ascii="Arial" w:eastAsia="Times New Roman" w:hAnsi="Arial" w:cs="Arial"/>
          <w:noProof/>
          <w:lang w:eastAsia="sk-SK"/>
        </w:rPr>
      </w:pPr>
      <w:r w:rsidRPr="008220BF">
        <w:rPr>
          <w:rFonts w:ascii="Arial" w:eastAsia="Times New Roman" w:hAnsi="Arial" w:cs="Arial"/>
          <w:noProof/>
          <w:lang w:eastAsia="sk-SK"/>
        </w:rPr>
        <w:t xml:space="preserve">Celková cena za plnenie predmetu tejto dohody nemôže počas </w:t>
      </w:r>
      <w:r w:rsidR="000608BF" w:rsidRPr="008220BF">
        <w:rPr>
          <w:rFonts w:ascii="Arial" w:eastAsia="Times New Roman" w:hAnsi="Arial" w:cs="Arial"/>
          <w:noProof/>
          <w:lang w:eastAsia="sk-SK"/>
        </w:rPr>
        <w:t>účinnosti</w:t>
      </w:r>
      <w:r w:rsidRPr="008220BF">
        <w:rPr>
          <w:rFonts w:ascii="Arial" w:eastAsia="Times New Roman" w:hAnsi="Arial" w:cs="Arial"/>
          <w:noProof/>
          <w:lang w:eastAsia="sk-SK"/>
        </w:rPr>
        <w:t xml:space="preserve"> dohody presiahnuť sumu</w:t>
      </w:r>
      <w:r w:rsidR="00631BA1" w:rsidRPr="008220BF">
        <w:rPr>
          <w:rFonts w:ascii="Arial" w:eastAsia="Times New Roman" w:hAnsi="Arial" w:cs="Arial"/>
          <w:noProof/>
          <w:lang w:eastAsia="sk-SK"/>
        </w:rPr>
        <w:t>:</w:t>
      </w:r>
      <w:r w:rsidRPr="008220BF">
        <w:rPr>
          <w:rFonts w:ascii="Arial" w:eastAsia="Times New Roman" w:hAnsi="Arial" w:cs="Arial"/>
          <w:noProof/>
          <w:lang w:eastAsia="sk-SK"/>
        </w:rPr>
        <w:t xml:space="preserve"> </w:t>
      </w:r>
    </w:p>
    <w:p w14:paraId="77321B64" w14:textId="57B0FD42" w:rsidR="00631BA1" w:rsidRPr="008220BF" w:rsidRDefault="00631BA1" w:rsidP="00EA0850">
      <w:pPr>
        <w:widowControl w:val="0"/>
        <w:tabs>
          <w:tab w:val="num" w:pos="426"/>
        </w:tabs>
        <w:suppressAutoHyphens/>
        <w:spacing w:after="0" w:line="240" w:lineRule="auto"/>
        <w:ind w:left="369"/>
        <w:jc w:val="both"/>
        <w:rPr>
          <w:rFonts w:ascii="Arial" w:eastAsia="Times New Roman" w:hAnsi="Arial" w:cs="Arial"/>
          <w:noProof/>
          <w:lang w:eastAsia="sk-SK"/>
        </w:rPr>
      </w:pPr>
      <w:r w:rsidRPr="008220BF">
        <w:rPr>
          <w:rFonts w:ascii="Arial" w:eastAsia="Times New Roman" w:hAnsi="Arial" w:cs="Arial"/>
          <w:noProof/>
          <w:lang w:eastAsia="sk-SK"/>
        </w:rPr>
        <w:t>Cena bez DPH</w:t>
      </w:r>
      <w:r w:rsidRPr="008220BF">
        <w:rPr>
          <w:rFonts w:ascii="Arial" w:eastAsia="Times New Roman" w:hAnsi="Arial" w:cs="Arial"/>
          <w:noProof/>
          <w:lang w:eastAsia="sk-SK"/>
        </w:rPr>
        <w:tab/>
      </w:r>
      <w:r w:rsidR="00465BE9" w:rsidRPr="008220BF">
        <w:rPr>
          <w:rFonts w:ascii="Arial" w:eastAsia="Times New Roman" w:hAnsi="Arial" w:cs="Arial"/>
          <w:noProof/>
          <w:lang w:eastAsia="sk-SK"/>
        </w:rPr>
        <w:t>.......................... eur</w:t>
      </w:r>
    </w:p>
    <w:p w14:paraId="51AFB81F" w14:textId="0802A2AC" w:rsidR="00631BA1" w:rsidRPr="008220BF" w:rsidRDefault="00631BA1" w:rsidP="00631BA1">
      <w:pPr>
        <w:widowControl w:val="0"/>
        <w:tabs>
          <w:tab w:val="num" w:pos="426"/>
        </w:tabs>
        <w:suppressAutoHyphens/>
        <w:spacing w:after="0" w:line="240" w:lineRule="auto"/>
        <w:ind w:left="369"/>
        <w:jc w:val="both"/>
        <w:rPr>
          <w:rFonts w:ascii="Arial" w:eastAsia="Times New Roman" w:hAnsi="Arial" w:cs="Arial"/>
          <w:noProof/>
          <w:lang w:eastAsia="sk-SK"/>
        </w:rPr>
      </w:pPr>
      <w:r w:rsidRPr="008220BF">
        <w:rPr>
          <w:rFonts w:ascii="Arial" w:eastAsia="Times New Roman" w:hAnsi="Arial" w:cs="Arial"/>
          <w:noProof/>
          <w:lang w:eastAsia="sk-SK"/>
        </w:rPr>
        <w:t>Sadzba DPH</w:t>
      </w:r>
      <w:r w:rsidR="00AF2CC7" w:rsidRPr="008220BF">
        <w:rPr>
          <w:rFonts w:ascii="Arial" w:eastAsia="Times New Roman" w:hAnsi="Arial" w:cs="Arial"/>
          <w:noProof/>
          <w:lang w:eastAsia="sk-SK"/>
        </w:rPr>
        <w:t xml:space="preserve"> </w:t>
      </w:r>
      <w:r w:rsidRPr="008220BF">
        <w:rPr>
          <w:rFonts w:ascii="Arial" w:eastAsia="Times New Roman" w:hAnsi="Arial" w:cs="Arial"/>
          <w:noProof/>
          <w:lang w:eastAsia="sk-SK"/>
        </w:rPr>
        <w:t>.....%</w:t>
      </w:r>
    </w:p>
    <w:p w14:paraId="73EE7187" w14:textId="0B852246" w:rsidR="00631BA1" w:rsidRPr="008220BF" w:rsidRDefault="00631BA1" w:rsidP="00631BA1">
      <w:pPr>
        <w:widowControl w:val="0"/>
        <w:tabs>
          <w:tab w:val="num" w:pos="426"/>
        </w:tabs>
        <w:suppressAutoHyphens/>
        <w:spacing w:after="0" w:line="240" w:lineRule="auto"/>
        <w:ind w:left="369"/>
        <w:jc w:val="both"/>
        <w:rPr>
          <w:rFonts w:ascii="Arial" w:eastAsia="Times New Roman" w:hAnsi="Arial" w:cs="Arial"/>
          <w:noProof/>
          <w:lang w:eastAsia="sk-SK"/>
        </w:rPr>
      </w:pPr>
      <w:r w:rsidRPr="008220BF">
        <w:rPr>
          <w:rFonts w:ascii="Arial" w:eastAsia="Times New Roman" w:hAnsi="Arial" w:cs="Arial"/>
          <w:noProof/>
          <w:lang w:eastAsia="sk-SK"/>
        </w:rPr>
        <w:t xml:space="preserve">Výška DPH </w:t>
      </w:r>
      <w:r w:rsidR="00AF2CC7" w:rsidRPr="008220BF">
        <w:rPr>
          <w:rFonts w:ascii="Arial" w:eastAsia="Times New Roman" w:hAnsi="Arial" w:cs="Arial"/>
          <w:noProof/>
          <w:lang w:eastAsia="sk-SK"/>
        </w:rPr>
        <w:tab/>
      </w:r>
      <w:r w:rsidR="00AF2CC7" w:rsidRPr="008220BF">
        <w:rPr>
          <w:rFonts w:ascii="Arial" w:eastAsia="Times New Roman" w:hAnsi="Arial" w:cs="Arial"/>
          <w:noProof/>
          <w:lang w:eastAsia="sk-SK"/>
        </w:rPr>
        <w:tab/>
        <w:t xml:space="preserve">     </w:t>
      </w:r>
      <w:r w:rsidRPr="008220BF">
        <w:rPr>
          <w:rFonts w:ascii="Arial" w:eastAsia="Times New Roman" w:hAnsi="Arial" w:cs="Arial"/>
          <w:noProof/>
          <w:lang w:eastAsia="sk-SK"/>
        </w:rPr>
        <w:t>........ eur</w:t>
      </w:r>
    </w:p>
    <w:p w14:paraId="306E08F1" w14:textId="3375F96E" w:rsidR="00631BA1" w:rsidRPr="008220BF" w:rsidRDefault="00631BA1" w:rsidP="00631BA1">
      <w:pPr>
        <w:widowControl w:val="0"/>
        <w:tabs>
          <w:tab w:val="num" w:pos="426"/>
        </w:tabs>
        <w:suppressAutoHyphens/>
        <w:spacing w:after="0" w:line="240" w:lineRule="auto"/>
        <w:ind w:left="369"/>
        <w:jc w:val="both"/>
        <w:rPr>
          <w:rFonts w:ascii="Arial" w:eastAsia="Times New Roman" w:hAnsi="Arial" w:cs="Arial"/>
          <w:noProof/>
          <w:lang w:eastAsia="sk-SK"/>
        </w:rPr>
      </w:pPr>
      <w:r w:rsidRPr="008220BF">
        <w:rPr>
          <w:rFonts w:ascii="Arial" w:eastAsia="Times New Roman" w:hAnsi="Arial" w:cs="Arial"/>
          <w:noProof/>
          <w:lang w:eastAsia="sk-SK"/>
        </w:rPr>
        <w:t>Cena vrátane DPH  ...... eur (slovom .............................eur),</w:t>
      </w:r>
    </w:p>
    <w:p w14:paraId="2FCE9EB7" w14:textId="064B7823" w:rsidR="00465BE9" w:rsidRPr="008220BF" w:rsidRDefault="00465BE9" w:rsidP="00631BA1">
      <w:pPr>
        <w:widowControl w:val="0"/>
        <w:tabs>
          <w:tab w:val="num" w:pos="426"/>
        </w:tabs>
        <w:suppressAutoHyphens/>
        <w:spacing w:after="0" w:line="240" w:lineRule="auto"/>
        <w:ind w:left="369"/>
        <w:jc w:val="both"/>
        <w:rPr>
          <w:rFonts w:ascii="Arial" w:eastAsia="Times New Roman" w:hAnsi="Arial" w:cs="Arial"/>
          <w:noProof/>
          <w:lang w:eastAsia="sk-SK"/>
        </w:rPr>
      </w:pPr>
      <w:r w:rsidRPr="008220BF">
        <w:rPr>
          <w:rFonts w:ascii="Arial" w:eastAsia="Times New Roman" w:hAnsi="Arial" w:cs="Arial"/>
          <w:noProof/>
          <w:lang w:eastAsia="sk-SK"/>
        </w:rPr>
        <w:t xml:space="preserve">pričom celkovou cenou sa rozumie sumár všetkých peňažných plnení, ktoré budú uhradené </w:t>
      </w:r>
      <w:r w:rsidR="00E167DD">
        <w:rPr>
          <w:rFonts w:ascii="Arial" w:eastAsia="Times New Roman" w:hAnsi="Arial" w:cs="Arial"/>
          <w:noProof/>
          <w:lang w:eastAsia="sk-SK"/>
        </w:rPr>
        <w:t>objednávateľom dodávateľovi</w:t>
      </w:r>
      <w:r w:rsidRPr="008220BF">
        <w:rPr>
          <w:rFonts w:ascii="Arial" w:eastAsia="Times New Roman" w:hAnsi="Arial" w:cs="Arial"/>
          <w:noProof/>
          <w:lang w:eastAsia="sk-SK"/>
        </w:rPr>
        <w:t xml:space="preserve"> na základe </w:t>
      </w:r>
      <w:r w:rsidR="00E167DD">
        <w:rPr>
          <w:rFonts w:ascii="Arial" w:eastAsia="Times New Roman" w:hAnsi="Arial" w:cs="Arial"/>
          <w:noProof/>
          <w:lang w:eastAsia="sk-SK"/>
        </w:rPr>
        <w:t xml:space="preserve">čiastkových </w:t>
      </w:r>
      <w:r w:rsidRPr="008220BF">
        <w:rPr>
          <w:rFonts w:ascii="Arial" w:eastAsia="Times New Roman" w:hAnsi="Arial" w:cs="Arial"/>
          <w:noProof/>
          <w:lang w:eastAsia="sk-SK"/>
        </w:rPr>
        <w:t xml:space="preserve">objednávok, vyhotovených v súlade s touto dohodou. </w:t>
      </w:r>
      <w:r w:rsidR="00E167DD">
        <w:rPr>
          <w:rFonts w:ascii="Arial" w:eastAsia="Times New Roman" w:hAnsi="Arial" w:cs="Arial"/>
          <w:noProof/>
          <w:lang w:eastAsia="sk-SK"/>
        </w:rPr>
        <w:t>Objednávateľ</w:t>
      </w:r>
      <w:r w:rsidRPr="008220BF">
        <w:rPr>
          <w:rFonts w:ascii="Arial" w:eastAsia="Times New Roman" w:hAnsi="Arial" w:cs="Arial"/>
          <w:noProof/>
          <w:lang w:eastAsia="sk-SK"/>
        </w:rPr>
        <w:t xml:space="preserve"> pritom nie je povinný vyčerpať celý finančný objem uvedený v tomto ustanovení dohody. </w:t>
      </w:r>
    </w:p>
    <w:p w14:paraId="02E5F06F" w14:textId="41A2323E" w:rsidR="00631BA1" w:rsidRPr="008220BF" w:rsidRDefault="00631BA1" w:rsidP="00631BA1">
      <w:pPr>
        <w:widowControl w:val="0"/>
        <w:tabs>
          <w:tab w:val="num" w:pos="426"/>
        </w:tabs>
        <w:suppressAutoHyphens/>
        <w:spacing w:before="120" w:after="0" w:line="240" w:lineRule="auto"/>
        <w:ind w:left="369"/>
        <w:jc w:val="both"/>
        <w:rPr>
          <w:rFonts w:ascii="Arial" w:eastAsia="Times New Roman" w:hAnsi="Arial" w:cs="Arial"/>
          <w:noProof/>
          <w:lang w:eastAsia="sk-SK"/>
        </w:rPr>
      </w:pPr>
      <w:r w:rsidRPr="00C71D65">
        <w:rPr>
          <w:rFonts w:ascii="Arial" w:eastAsia="Times New Roman" w:hAnsi="Arial" w:cs="Arial"/>
          <w:noProof/>
          <w:lang w:eastAsia="sk-SK"/>
        </w:rPr>
        <w:t xml:space="preserve">V prípade, že </w:t>
      </w:r>
      <w:r w:rsidR="00E167DD" w:rsidRPr="00C71D65">
        <w:rPr>
          <w:rFonts w:ascii="Arial" w:eastAsia="Times New Roman" w:hAnsi="Arial" w:cs="Arial"/>
          <w:noProof/>
          <w:lang w:eastAsia="sk-SK"/>
        </w:rPr>
        <w:t xml:space="preserve">dodávateľ </w:t>
      </w:r>
      <w:r w:rsidRPr="00C71D65">
        <w:rPr>
          <w:rFonts w:ascii="Arial" w:eastAsia="Times New Roman" w:hAnsi="Arial" w:cs="Arial"/>
          <w:noProof/>
          <w:lang w:eastAsia="sk-SK"/>
        </w:rPr>
        <w:t>nie je platiteľ</w:t>
      </w:r>
      <w:r w:rsidR="006B3295" w:rsidRPr="00C71D65">
        <w:rPr>
          <w:rFonts w:ascii="Arial" w:eastAsia="Times New Roman" w:hAnsi="Arial" w:cs="Arial"/>
          <w:noProof/>
          <w:lang w:eastAsia="sk-SK"/>
        </w:rPr>
        <w:t>om</w:t>
      </w:r>
      <w:r w:rsidRPr="00C71D65">
        <w:rPr>
          <w:rFonts w:ascii="Arial" w:eastAsia="Times New Roman" w:hAnsi="Arial" w:cs="Arial"/>
          <w:noProof/>
          <w:lang w:eastAsia="sk-SK"/>
        </w:rPr>
        <w:t xml:space="preserve"> DPH, uvedie len cenu celkom, t. j. cenu vrátane DPH a informáciu, že nie je platiteľ DPH.</w:t>
      </w:r>
      <w:r w:rsidR="0047611E" w:rsidRPr="008220BF">
        <w:rPr>
          <w:rFonts w:ascii="Arial" w:eastAsia="Times New Roman" w:hAnsi="Arial" w:cs="Arial"/>
          <w:noProof/>
          <w:lang w:eastAsia="sk-SK"/>
        </w:rPr>
        <w:t xml:space="preserve"> </w:t>
      </w:r>
    </w:p>
    <w:p w14:paraId="76E14392" w14:textId="6E3DF7BC" w:rsidR="007577B0" w:rsidRPr="008220BF" w:rsidRDefault="007577B0" w:rsidP="00631BA1">
      <w:pPr>
        <w:widowControl w:val="0"/>
        <w:tabs>
          <w:tab w:val="num" w:pos="426"/>
        </w:tabs>
        <w:suppressAutoHyphens/>
        <w:spacing w:before="120" w:after="0" w:line="240" w:lineRule="auto"/>
        <w:ind w:left="369"/>
        <w:jc w:val="both"/>
        <w:rPr>
          <w:rFonts w:ascii="Arial" w:eastAsia="Times New Roman" w:hAnsi="Arial" w:cs="Arial"/>
          <w:noProof/>
          <w:lang w:eastAsia="sk-SK"/>
        </w:rPr>
      </w:pPr>
      <w:r w:rsidRPr="008220BF">
        <w:rPr>
          <w:rFonts w:ascii="Arial" w:eastAsia="Times New Roman" w:hAnsi="Arial" w:cs="Arial"/>
          <w:noProof/>
          <w:lang w:eastAsia="sk-SK"/>
        </w:rPr>
        <w:t xml:space="preserve">Ak sa </w:t>
      </w:r>
      <w:r w:rsidR="00C71D65">
        <w:rPr>
          <w:rFonts w:ascii="Arial" w:eastAsia="Times New Roman" w:hAnsi="Arial" w:cs="Arial"/>
          <w:noProof/>
          <w:lang w:eastAsia="sk-SK"/>
        </w:rPr>
        <w:t>dodávateľ</w:t>
      </w:r>
      <w:r w:rsidRPr="008220BF">
        <w:rPr>
          <w:rFonts w:ascii="Arial" w:eastAsia="Times New Roman" w:hAnsi="Arial" w:cs="Arial"/>
          <w:noProof/>
          <w:lang w:eastAsia="sk-SK"/>
        </w:rPr>
        <w:t>, ktorý v čase uzatvorenia tejto dohody nie je platiteľom DPH, stane platiteľom DPH počas plnenia predmetu dohody, celková cena za plnenie podľa tohto ustanovenia dohody</w:t>
      </w:r>
      <w:r w:rsidR="003B0289" w:rsidRPr="008220BF">
        <w:rPr>
          <w:rFonts w:ascii="Arial" w:eastAsia="Times New Roman" w:hAnsi="Arial" w:cs="Arial"/>
          <w:noProof/>
          <w:lang w:eastAsia="sk-SK"/>
        </w:rPr>
        <w:t>, ako aj jednotková cena uvedená v prílohe č. 1 tejto dohody,</w:t>
      </w:r>
      <w:r w:rsidRPr="008220BF">
        <w:rPr>
          <w:rFonts w:ascii="Arial" w:eastAsia="Times New Roman" w:hAnsi="Arial" w:cs="Arial"/>
          <w:noProof/>
          <w:lang w:eastAsia="sk-SK"/>
        </w:rPr>
        <w:t xml:space="preserve"> sa bude považovať za cenu vrátane DPH, a to </w:t>
      </w:r>
      <w:r w:rsidR="00C71D65">
        <w:rPr>
          <w:rFonts w:ascii="Arial" w:eastAsia="Times New Roman" w:hAnsi="Arial" w:cs="Arial"/>
          <w:noProof/>
          <w:lang w:eastAsia="sk-SK"/>
        </w:rPr>
        <w:t>od vzniku povinnosti dodávateľa</w:t>
      </w:r>
      <w:r w:rsidR="00AF2CC7" w:rsidRPr="008220BF">
        <w:rPr>
          <w:rFonts w:ascii="Arial" w:eastAsia="Times New Roman" w:hAnsi="Arial" w:cs="Arial"/>
          <w:noProof/>
          <w:lang w:eastAsia="sk-SK"/>
        </w:rPr>
        <w:t xml:space="preserve"> odvádzať DPH</w:t>
      </w:r>
      <w:r w:rsidRPr="008220BF">
        <w:rPr>
          <w:rFonts w:ascii="Arial" w:eastAsia="Times New Roman" w:hAnsi="Arial" w:cs="Arial"/>
          <w:noProof/>
          <w:lang w:eastAsia="sk-SK"/>
        </w:rPr>
        <w:t>.</w:t>
      </w:r>
    </w:p>
    <w:p w14:paraId="18F6CB10" w14:textId="30B128D6" w:rsidR="009254AA" w:rsidRDefault="009254AA" w:rsidP="00465BE9">
      <w:pPr>
        <w:widowControl w:val="0"/>
        <w:numPr>
          <w:ilvl w:val="6"/>
          <w:numId w:val="3"/>
        </w:numPr>
        <w:tabs>
          <w:tab w:val="num" w:pos="426"/>
        </w:tabs>
        <w:suppressAutoHyphens/>
        <w:spacing w:before="120" w:after="0" w:line="240" w:lineRule="auto"/>
        <w:ind w:left="369" w:hanging="369"/>
        <w:jc w:val="both"/>
        <w:rPr>
          <w:rFonts w:ascii="Arial" w:eastAsia="Times New Roman" w:hAnsi="Arial" w:cs="Arial"/>
          <w:noProof/>
          <w:lang w:eastAsia="sk-SK"/>
        </w:rPr>
      </w:pPr>
      <w:r>
        <w:rPr>
          <w:rFonts w:ascii="Arial" w:eastAsia="Times New Roman" w:hAnsi="Arial" w:cs="Arial"/>
          <w:noProof/>
          <w:lang w:eastAsia="sk-SK"/>
        </w:rPr>
        <w:t>Množstvo jednotlivých položiek tovaru, uvedené v prílohe č. 1 dohody</w:t>
      </w:r>
      <w:r w:rsidR="00860915">
        <w:rPr>
          <w:rFonts w:ascii="Arial" w:eastAsia="Times New Roman" w:hAnsi="Arial" w:cs="Arial"/>
          <w:noProof/>
          <w:lang w:eastAsia="sk-SK"/>
        </w:rPr>
        <w:t>,</w:t>
      </w:r>
      <w:r>
        <w:rPr>
          <w:rFonts w:ascii="Arial" w:eastAsia="Times New Roman" w:hAnsi="Arial" w:cs="Arial"/>
          <w:noProof/>
          <w:lang w:eastAsia="sk-SK"/>
        </w:rPr>
        <w:t xml:space="preserve"> je predpokladané; objednávateľ je oprávnený objednať aj väčšie ako predpokladané množstvá jednotlivých položiek tovaru a súčasne platí, že nie je povinný objednať ani jeden kus ktorejkoľvek položky tovaru.</w:t>
      </w:r>
    </w:p>
    <w:p w14:paraId="24ABA14F" w14:textId="456018BC" w:rsidR="00465BE9" w:rsidRPr="008220BF" w:rsidRDefault="00C71D65" w:rsidP="00465BE9">
      <w:pPr>
        <w:widowControl w:val="0"/>
        <w:numPr>
          <w:ilvl w:val="6"/>
          <w:numId w:val="3"/>
        </w:numPr>
        <w:tabs>
          <w:tab w:val="num" w:pos="426"/>
        </w:tabs>
        <w:suppressAutoHyphens/>
        <w:spacing w:before="120" w:after="0" w:line="240" w:lineRule="auto"/>
        <w:ind w:left="369" w:hanging="369"/>
        <w:jc w:val="both"/>
        <w:rPr>
          <w:rFonts w:ascii="Arial" w:eastAsia="Times New Roman" w:hAnsi="Arial" w:cs="Arial"/>
          <w:noProof/>
          <w:lang w:eastAsia="sk-SK"/>
        </w:rPr>
      </w:pPr>
      <w:r>
        <w:rPr>
          <w:rFonts w:ascii="Arial" w:eastAsia="Times New Roman" w:hAnsi="Arial" w:cs="Arial"/>
          <w:noProof/>
          <w:lang w:eastAsia="sk-SK"/>
        </w:rPr>
        <w:t>Objednávateľ</w:t>
      </w:r>
      <w:r w:rsidR="00465BE9" w:rsidRPr="008220BF">
        <w:rPr>
          <w:rFonts w:ascii="Arial" w:eastAsia="Times New Roman" w:hAnsi="Arial" w:cs="Arial"/>
          <w:noProof/>
          <w:lang w:eastAsia="sk-SK"/>
        </w:rPr>
        <w:t xml:space="preserve"> sa zaväzuje uhrádzať </w:t>
      </w:r>
      <w:r>
        <w:rPr>
          <w:rFonts w:ascii="Arial" w:eastAsia="Times New Roman" w:hAnsi="Arial" w:cs="Arial"/>
          <w:noProof/>
          <w:lang w:eastAsia="sk-SK"/>
        </w:rPr>
        <w:t>dodávateľovi</w:t>
      </w:r>
      <w:r w:rsidR="00465BE9" w:rsidRPr="008220BF">
        <w:rPr>
          <w:rFonts w:ascii="Arial" w:eastAsia="Times New Roman" w:hAnsi="Arial" w:cs="Arial"/>
          <w:noProof/>
          <w:lang w:eastAsia="sk-SK"/>
        </w:rPr>
        <w:t xml:space="preserve"> </w:t>
      </w:r>
      <w:r>
        <w:rPr>
          <w:rFonts w:ascii="Arial" w:eastAsia="Times New Roman" w:hAnsi="Arial" w:cs="Arial"/>
          <w:noProof/>
          <w:lang w:eastAsia="sk-SK"/>
        </w:rPr>
        <w:t>dohodnutú</w:t>
      </w:r>
      <w:r w:rsidR="00465BE9" w:rsidRPr="008220BF">
        <w:rPr>
          <w:rFonts w:ascii="Arial" w:eastAsia="Times New Roman" w:hAnsi="Arial" w:cs="Arial"/>
          <w:noProof/>
          <w:lang w:eastAsia="sk-SK"/>
        </w:rPr>
        <w:t xml:space="preserve"> cenu na základe faktúry, ktorú je </w:t>
      </w:r>
      <w:r>
        <w:rPr>
          <w:rFonts w:ascii="Arial" w:eastAsia="Times New Roman" w:hAnsi="Arial" w:cs="Arial"/>
          <w:noProof/>
          <w:lang w:eastAsia="sk-SK"/>
        </w:rPr>
        <w:t>dodávateľ</w:t>
      </w:r>
      <w:r w:rsidR="00465BE9" w:rsidRPr="008220BF">
        <w:rPr>
          <w:rFonts w:ascii="Arial" w:eastAsia="Times New Roman" w:hAnsi="Arial" w:cs="Arial"/>
          <w:noProof/>
          <w:lang w:eastAsia="sk-SK"/>
        </w:rPr>
        <w:t xml:space="preserve"> oprávnený vystaviť až po riadnom dodaní tovaru na základe </w:t>
      </w:r>
      <w:r>
        <w:rPr>
          <w:rFonts w:ascii="Arial" w:eastAsia="Times New Roman" w:hAnsi="Arial" w:cs="Arial"/>
          <w:noProof/>
          <w:lang w:eastAsia="sk-SK"/>
        </w:rPr>
        <w:t xml:space="preserve">čiastkovej </w:t>
      </w:r>
      <w:r w:rsidR="00465BE9" w:rsidRPr="008220BF">
        <w:rPr>
          <w:rFonts w:ascii="Arial" w:eastAsia="Times New Roman" w:hAnsi="Arial" w:cs="Arial"/>
          <w:noProof/>
          <w:lang w:eastAsia="sk-SK"/>
        </w:rPr>
        <w:t xml:space="preserve">objednávky </w:t>
      </w:r>
      <w:r>
        <w:rPr>
          <w:rFonts w:ascii="Arial" w:eastAsia="Times New Roman" w:hAnsi="Arial" w:cs="Arial"/>
          <w:noProof/>
          <w:lang w:eastAsia="sk-SK"/>
        </w:rPr>
        <w:t>objednávateľa</w:t>
      </w:r>
      <w:r w:rsidR="00465BE9" w:rsidRPr="008220BF">
        <w:rPr>
          <w:rFonts w:ascii="Arial" w:eastAsia="Times New Roman" w:hAnsi="Arial" w:cs="Arial"/>
          <w:noProof/>
          <w:lang w:eastAsia="sk-SK"/>
        </w:rPr>
        <w:t>,</w:t>
      </w:r>
      <w:r w:rsidR="007577B0" w:rsidRPr="008220BF">
        <w:rPr>
          <w:rFonts w:ascii="Arial" w:eastAsia="Times New Roman" w:hAnsi="Arial" w:cs="Arial"/>
          <w:noProof/>
          <w:lang w:eastAsia="sk-SK"/>
        </w:rPr>
        <w:t xml:space="preserve"> najneskôr však do piateho pracovného dňa mesiaca, nasledujúceho po dni dodania </w:t>
      </w:r>
      <w:r w:rsidR="003B0289" w:rsidRPr="008220BF">
        <w:rPr>
          <w:rFonts w:ascii="Arial" w:eastAsia="Times New Roman" w:hAnsi="Arial" w:cs="Arial"/>
          <w:noProof/>
          <w:lang w:eastAsia="sk-SK"/>
        </w:rPr>
        <w:t xml:space="preserve">a prevzatia </w:t>
      </w:r>
      <w:r w:rsidR="007577B0" w:rsidRPr="008220BF">
        <w:rPr>
          <w:rFonts w:ascii="Arial" w:eastAsia="Times New Roman" w:hAnsi="Arial" w:cs="Arial"/>
          <w:noProof/>
          <w:lang w:eastAsia="sk-SK"/>
        </w:rPr>
        <w:t xml:space="preserve">tovaru, </w:t>
      </w:r>
      <w:r w:rsidR="00465BE9" w:rsidRPr="008220BF">
        <w:rPr>
          <w:rFonts w:ascii="Arial" w:eastAsia="Times New Roman" w:hAnsi="Arial" w:cs="Arial"/>
          <w:noProof/>
          <w:lang w:eastAsia="sk-SK"/>
        </w:rPr>
        <w:t>pričom povinnou prílohou faktúry</w:t>
      </w:r>
      <w:r w:rsidR="00860915">
        <w:rPr>
          <w:rFonts w:ascii="Arial" w:eastAsia="Times New Roman" w:hAnsi="Arial" w:cs="Arial"/>
          <w:noProof/>
          <w:lang w:eastAsia="sk-SK"/>
        </w:rPr>
        <w:t xml:space="preserve"> bude dodací list, potvrdený kontaktnou osobou objednávateľa</w:t>
      </w:r>
      <w:r w:rsidR="00465BE9" w:rsidRPr="008220BF">
        <w:rPr>
          <w:rFonts w:ascii="Arial" w:eastAsia="Times New Roman" w:hAnsi="Arial" w:cs="Arial"/>
          <w:noProof/>
          <w:lang w:eastAsia="sk-SK"/>
        </w:rPr>
        <w:t xml:space="preserve">. Lehota splatnosti faktúry je 30 kalendárnych dní odo dňa jej preukázateľného doručenia </w:t>
      </w:r>
      <w:r w:rsidR="00EA0850">
        <w:rPr>
          <w:rFonts w:ascii="Arial" w:eastAsia="Times New Roman" w:hAnsi="Arial" w:cs="Arial"/>
          <w:noProof/>
          <w:lang w:eastAsia="sk-SK"/>
        </w:rPr>
        <w:t xml:space="preserve">objednávateľovi </w:t>
      </w:r>
      <w:r w:rsidR="007577B0" w:rsidRPr="008220BF">
        <w:rPr>
          <w:rFonts w:ascii="Arial" w:eastAsia="Times New Roman" w:hAnsi="Arial" w:cs="Arial"/>
          <w:noProof/>
          <w:lang w:eastAsia="sk-SK"/>
        </w:rPr>
        <w:t xml:space="preserve">na e-mailovú adresu: </w:t>
      </w:r>
      <w:hyperlink r:id="rId8" w:history="1">
        <w:r w:rsidR="00AF2CC7" w:rsidRPr="008220BF">
          <w:rPr>
            <w:rStyle w:val="Hypertextovprepojenie"/>
            <w:rFonts w:ascii="Arial" w:eastAsia="Times New Roman" w:hAnsi="Arial" w:cs="Arial"/>
            <w:noProof/>
            <w:lang w:eastAsia="sk-SK"/>
          </w:rPr>
          <w:t>fakturyPC@vszp.sk</w:t>
        </w:r>
      </w:hyperlink>
      <w:r w:rsidR="007577B0" w:rsidRPr="008220BF">
        <w:rPr>
          <w:rFonts w:ascii="Arial" w:eastAsia="Times New Roman" w:hAnsi="Arial" w:cs="Arial"/>
          <w:noProof/>
          <w:lang w:eastAsia="sk-SK"/>
        </w:rPr>
        <w:t>.</w:t>
      </w:r>
    </w:p>
    <w:p w14:paraId="67580A78" w14:textId="1B0214E2" w:rsidR="00465BE9" w:rsidRPr="008220BF" w:rsidRDefault="00465BE9" w:rsidP="00465BE9">
      <w:pPr>
        <w:widowControl w:val="0"/>
        <w:numPr>
          <w:ilvl w:val="6"/>
          <w:numId w:val="3"/>
        </w:numPr>
        <w:tabs>
          <w:tab w:val="clear" w:pos="360"/>
          <w:tab w:val="num" w:pos="426"/>
        </w:tabs>
        <w:suppressAutoHyphens/>
        <w:spacing w:before="120" w:after="0" w:line="240" w:lineRule="auto"/>
        <w:ind w:left="425" w:hanging="425"/>
        <w:jc w:val="both"/>
        <w:rPr>
          <w:rFonts w:ascii="Arial" w:eastAsia="Times New Roman" w:hAnsi="Arial" w:cs="Arial"/>
          <w:noProof/>
          <w:lang w:eastAsia="sk-SK"/>
        </w:rPr>
      </w:pPr>
      <w:r w:rsidRPr="008220BF">
        <w:rPr>
          <w:rFonts w:ascii="Arial" w:eastAsia="Times New Roman" w:hAnsi="Arial" w:cs="Arial"/>
          <w:noProof/>
          <w:lang w:eastAsia="sk-SK"/>
        </w:rPr>
        <w:t xml:space="preserve">Faktúra, vystavená </w:t>
      </w:r>
      <w:r w:rsidR="00EA0850">
        <w:rPr>
          <w:rFonts w:ascii="Arial" w:eastAsia="Times New Roman" w:hAnsi="Arial" w:cs="Arial"/>
          <w:noProof/>
          <w:lang w:eastAsia="sk-SK"/>
        </w:rPr>
        <w:t>dodávateľom</w:t>
      </w:r>
      <w:r w:rsidRPr="008220BF">
        <w:rPr>
          <w:rFonts w:ascii="Arial" w:eastAsia="Times New Roman" w:hAnsi="Arial" w:cs="Arial"/>
          <w:noProof/>
          <w:lang w:eastAsia="sk-SK"/>
        </w:rPr>
        <w:t xml:space="preserve">, musí byť vyhotovená v súlade s ustanoveniami príslušných všeobecne záväzných právnych predpisov a touto dohodou. V opačnom prípade je </w:t>
      </w:r>
      <w:r w:rsidR="00EA0850">
        <w:rPr>
          <w:rFonts w:ascii="Arial" w:eastAsia="Times New Roman" w:hAnsi="Arial" w:cs="Arial"/>
          <w:noProof/>
          <w:lang w:eastAsia="sk-SK"/>
        </w:rPr>
        <w:t>objednávateľ</w:t>
      </w:r>
      <w:r w:rsidRPr="008220BF">
        <w:rPr>
          <w:rFonts w:ascii="Arial" w:eastAsia="Times New Roman" w:hAnsi="Arial" w:cs="Arial"/>
          <w:noProof/>
          <w:lang w:eastAsia="sk-SK"/>
        </w:rPr>
        <w:t xml:space="preserve"> oprávnený vrátiť faktúru </w:t>
      </w:r>
      <w:r w:rsidR="00EA0850">
        <w:rPr>
          <w:rFonts w:ascii="Arial" w:eastAsia="Times New Roman" w:hAnsi="Arial" w:cs="Arial"/>
          <w:noProof/>
          <w:lang w:eastAsia="sk-SK"/>
        </w:rPr>
        <w:t>dodávateľovi</w:t>
      </w:r>
      <w:r w:rsidRPr="008220BF">
        <w:rPr>
          <w:rFonts w:ascii="Arial" w:eastAsia="Times New Roman" w:hAnsi="Arial" w:cs="Arial"/>
          <w:noProof/>
          <w:lang w:eastAsia="sk-SK"/>
        </w:rPr>
        <w:t xml:space="preserve"> na opravu</w:t>
      </w:r>
      <w:r w:rsidR="00AF2CC7" w:rsidRPr="008220BF">
        <w:rPr>
          <w:rFonts w:ascii="Arial" w:eastAsia="Times New Roman" w:hAnsi="Arial" w:cs="Arial"/>
          <w:noProof/>
          <w:lang w:eastAsia="sk-SK"/>
        </w:rPr>
        <w:t xml:space="preserve"> na e-mailovú adresu: ............... </w:t>
      </w:r>
      <w:r w:rsidR="00AF2CC7" w:rsidRPr="008220BF">
        <w:rPr>
          <w:rFonts w:ascii="Arial" w:eastAsia="Times New Roman" w:hAnsi="Arial" w:cs="Arial"/>
          <w:b/>
          <w:i/>
          <w:noProof/>
          <w:lang w:eastAsia="sk-SK"/>
        </w:rPr>
        <w:t xml:space="preserve">(doplní </w:t>
      </w:r>
      <w:r w:rsidR="00EA0850">
        <w:rPr>
          <w:rFonts w:ascii="Arial" w:eastAsia="Times New Roman" w:hAnsi="Arial" w:cs="Arial"/>
          <w:b/>
          <w:i/>
          <w:noProof/>
          <w:lang w:eastAsia="sk-SK"/>
        </w:rPr>
        <w:t>dodávateľ</w:t>
      </w:r>
      <w:r w:rsidR="00AF2CC7" w:rsidRPr="008220BF">
        <w:rPr>
          <w:rFonts w:ascii="Arial" w:eastAsia="Times New Roman" w:hAnsi="Arial" w:cs="Arial"/>
          <w:b/>
          <w:i/>
          <w:noProof/>
          <w:lang w:eastAsia="sk-SK"/>
        </w:rPr>
        <w:t>)</w:t>
      </w:r>
      <w:r w:rsidRPr="008220BF">
        <w:rPr>
          <w:rFonts w:ascii="Arial" w:eastAsia="Times New Roman" w:hAnsi="Arial" w:cs="Arial"/>
          <w:b/>
          <w:i/>
          <w:noProof/>
          <w:lang w:eastAsia="sk-SK"/>
        </w:rPr>
        <w:t>,</w:t>
      </w:r>
      <w:r w:rsidRPr="008220BF">
        <w:rPr>
          <w:rFonts w:ascii="Arial" w:eastAsia="Times New Roman" w:hAnsi="Arial" w:cs="Arial"/>
          <w:noProof/>
          <w:lang w:eastAsia="sk-SK"/>
        </w:rPr>
        <w:t xml:space="preserve"> pričom prestane plynúť lehota splatnosti faktúry podľa ods. </w:t>
      </w:r>
      <w:r w:rsidR="005E4D80">
        <w:rPr>
          <w:rFonts w:ascii="Arial" w:eastAsia="Times New Roman" w:hAnsi="Arial" w:cs="Arial"/>
          <w:noProof/>
          <w:lang w:eastAsia="sk-SK"/>
        </w:rPr>
        <w:t>6</w:t>
      </w:r>
      <w:r w:rsidRPr="008220BF">
        <w:rPr>
          <w:rFonts w:ascii="Arial" w:eastAsia="Times New Roman" w:hAnsi="Arial" w:cs="Arial"/>
          <w:noProof/>
          <w:lang w:eastAsia="sk-SK"/>
        </w:rPr>
        <w:t xml:space="preserve"> tohto článku dohody a nová lehota začne plynúť dňom preukázateľného doručenia opravenej faktúry </w:t>
      </w:r>
      <w:r w:rsidR="00EA0850">
        <w:rPr>
          <w:rFonts w:ascii="Arial" w:eastAsia="Times New Roman" w:hAnsi="Arial" w:cs="Arial"/>
          <w:noProof/>
          <w:lang w:eastAsia="sk-SK"/>
        </w:rPr>
        <w:t>objednávateľovi</w:t>
      </w:r>
      <w:r w:rsidRPr="008220BF">
        <w:rPr>
          <w:rFonts w:ascii="Arial" w:eastAsia="Times New Roman" w:hAnsi="Arial" w:cs="Arial"/>
          <w:noProof/>
          <w:lang w:eastAsia="sk-SK"/>
        </w:rPr>
        <w:t>.</w:t>
      </w:r>
    </w:p>
    <w:p w14:paraId="26EB9B66" w14:textId="0DDA01C0" w:rsidR="00465BE9" w:rsidRPr="008220BF" w:rsidRDefault="00465BE9" w:rsidP="00465BE9">
      <w:pPr>
        <w:widowControl w:val="0"/>
        <w:numPr>
          <w:ilvl w:val="6"/>
          <w:numId w:val="3"/>
        </w:numPr>
        <w:suppressAutoHyphens/>
        <w:spacing w:before="120" w:after="0" w:line="240" w:lineRule="auto"/>
        <w:jc w:val="both"/>
        <w:rPr>
          <w:rFonts w:ascii="Arial" w:eastAsia="Times New Roman" w:hAnsi="Arial" w:cs="Arial"/>
          <w:noProof/>
          <w:lang w:eastAsia="sk-SK"/>
        </w:rPr>
      </w:pPr>
      <w:r w:rsidRPr="008220BF">
        <w:rPr>
          <w:rFonts w:ascii="Arial" w:eastAsia="Times New Roman" w:hAnsi="Arial" w:cs="Arial"/>
          <w:noProof/>
          <w:lang w:eastAsia="sk-SK"/>
        </w:rPr>
        <w:t xml:space="preserve">V prípade, </w:t>
      </w:r>
      <w:r w:rsidR="007577B0" w:rsidRPr="008220BF">
        <w:rPr>
          <w:rFonts w:ascii="Arial" w:eastAsia="Times New Roman" w:hAnsi="Arial" w:cs="Arial"/>
          <w:lang w:eastAsia="sk-SK"/>
        </w:rPr>
        <w:t xml:space="preserve">ak sa po uzatvorení dohody preukáže, že na relevantnom trhu existuje cena (ďalej tiež ako „nižšia cena“) za rovnaké alebo porovnateľné plnenie ako je obsiahnuté v tejto dohode a </w:t>
      </w:r>
      <w:r w:rsidR="00EA0850">
        <w:rPr>
          <w:rFonts w:ascii="Arial" w:eastAsia="Times New Roman" w:hAnsi="Arial" w:cs="Arial"/>
          <w:lang w:eastAsia="sk-SK"/>
        </w:rPr>
        <w:t>dodávateľ</w:t>
      </w:r>
      <w:r w:rsidR="007577B0" w:rsidRPr="008220BF">
        <w:rPr>
          <w:rFonts w:ascii="Arial" w:eastAsia="Times New Roman" w:hAnsi="Arial" w:cs="Arial"/>
          <w:lang w:eastAsia="sk-SK"/>
        </w:rPr>
        <w:t xml:space="preserve"> už preukázateľne v minulosti za takúto nižšiu cenu plnenie poskytol, resp. ešte stále poskytuje, pričom rozdiel medzi nižšiu cenou a cenou podľa tejto dohody je viac ako 5 % v neprospech ceny podľa tejto dohody, zaväzuje sa </w:t>
      </w:r>
      <w:r w:rsidR="00EA0850">
        <w:rPr>
          <w:rFonts w:ascii="Arial" w:eastAsia="Times New Roman" w:hAnsi="Arial" w:cs="Arial"/>
          <w:lang w:eastAsia="sk-SK"/>
        </w:rPr>
        <w:t>dodávateľ</w:t>
      </w:r>
      <w:r w:rsidR="007577B0" w:rsidRPr="008220BF">
        <w:rPr>
          <w:rFonts w:ascii="Arial" w:eastAsia="Times New Roman" w:hAnsi="Arial" w:cs="Arial"/>
          <w:lang w:eastAsia="sk-SK"/>
        </w:rPr>
        <w:t xml:space="preserve"> poskytnúť </w:t>
      </w:r>
      <w:r w:rsidR="00EA0850">
        <w:rPr>
          <w:rFonts w:ascii="Arial" w:eastAsia="Times New Roman" w:hAnsi="Arial" w:cs="Arial"/>
          <w:lang w:eastAsia="sk-SK"/>
        </w:rPr>
        <w:t>objednávateľovi</w:t>
      </w:r>
      <w:r w:rsidR="007577B0" w:rsidRPr="008220BF">
        <w:rPr>
          <w:rFonts w:ascii="Arial" w:eastAsia="Times New Roman" w:hAnsi="Arial" w:cs="Arial"/>
          <w:lang w:eastAsia="sk-SK"/>
        </w:rPr>
        <w:t xml:space="preserve"> pre takéto plnenie objednané po preukázaní uvedenej skutočnosti dodatočnú zľavu vo výške rozdielu medzi ním poskytovanou cenou podľa tejto </w:t>
      </w:r>
      <w:r w:rsidR="00B718B8" w:rsidRPr="008220BF">
        <w:rPr>
          <w:rFonts w:ascii="Arial" w:eastAsia="Times New Roman" w:hAnsi="Arial" w:cs="Arial"/>
          <w:lang w:eastAsia="sk-SK"/>
        </w:rPr>
        <w:t>dohody</w:t>
      </w:r>
      <w:r w:rsidR="007577B0" w:rsidRPr="008220BF">
        <w:rPr>
          <w:rFonts w:ascii="Arial" w:eastAsia="Times New Roman" w:hAnsi="Arial" w:cs="Arial"/>
          <w:lang w:eastAsia="sk-SK"/>
        </w:rPr>
        <w:t xml:space="preserve"> a nižšiu cenou</w:t>
      </w:r>
      <w:r w:rsidRPr="008220BF">
        <w:rPr>
          <w:rFonts w:ascii="Arial" w:eastAsia="Times New Roman" w:hAnsi="Arial" w:cs="Arial"/>
          <w:noProof/>
          <w:lang w:eastAsia="sk-SK"/>
        </w:rPr>
        <w:t>.</w:t>
      </w:r>
    </w:p>
    <w:p w14:paraId="57329AF7" w14:textId="11F454C8" w:rsidR="003B0289" w:rsidRPr="008220BF" w:rsidRDefault="003B0289" w:rsidP="00FD6B7A">
      <w:pPr>
        <w:widowControl w:val="0"/>
        <w:numPr>
          <w:ilvl w:val="6"/>
          <w:numId w:val="3"/>
        </w:numPr>
        <w:suppressAutoHyphens/>
        <w:spacing w:before="120" w:after="0" w:line="240" w:lineRule="auto"/>
        <w:jc w:val="both"/>
        <w:rPr>
          <w:rFonts w:ascii="Arial" w:eastAsia="Times New Roman" w:hAnsi="Arial" w:cs="Arial"/>
          <w:noProof/>
          <w:lang w:eastAsia="sk-SK"/>
        </w:rPr>
      </w:pPr>
      <w:r w:rsidRPr="008220BF">
        <w:rPr>
          <w:rFonts w:ascii="Arial" w:hAnsi="Arial" w:cs="Arial"/>
          <w:iCs/>
        </w:rPr>
        <w:t xml:space="preserve">Ak je </w:t>
      </w:r>
      <w:r w:rsidR="00EA0850">
        <w:rPr>
          <w:rFonts w:ascii="Arial" w:hAnsi="Arial" w:cs="Arial"/>
          <w:iCs/>
        </w:rPr>
        <w:t>dodávateľ</w:t>
      </w:r>
      <w:r w:rsidRPr="008220BF">
        <w:rPr>
          <w:rFonts w:ascii="Arial" w:hAnsi="Arial" w:cs="Arial"/>
          <w:iCs/>
        </w:rPr>
        <w:t xml:space="preserve"> registrovaný ako platiteľ DPH v Slovenskej republike, cena za </w:t>
      </w:r>
      <w:r w:rsidR="00414651" w:rsidRPr="008220BF">
        <w:rPr>
          <w:rFonts w:ascii="Arial" w:hAnsi="Arial" w:cs="Arial"/>
          <w:iCs/>
        </w:rPr>
        <w:t xml:space="preserve">plnenie </w:t>
      </w:r>
      <w:r w:rsidRPr="008220BF">
        <w:rPr>
          <w:rFonts w:ascii="Arial" w:hAnsi="Arial" w:cs="Arial"/>
          <w:iCs/>
        </w:rPr>
        <w:t>predmet</w:t>
      </w:r>
      <w:r w:rsidR="00414651" w:rsidRPr="008220BF">
        <w:rPr>
          <w:rFonts w:ascii="Arial" w:hAnsi="Arial" w:cs="Arial"/>
          <w:iCs/>
        </w:rPr>
        <w:t>u</w:t>
      </w:r>
      <w:r w:rsidRPr="008220BF">
        <w:rPr>
          <w:rFonts w:ascii="Arial" w:hAnsi="Arial" w:cs="Arial"/>
          <w:iCs/>
        </w:rPr>
        <w:t xml:space="preserve"> </w:t>
      </w:r>
      <w:r w:rsidR="00414651" w:rsidRPr="008220BF">
        <w:rPr>
          <w:rFonts w:ascii="Arial" w:hAnsi="Arial" w:cs="Arial"/>
          <w:iCs/>
        </w:rPr>
        <w:t>dohody</w:t>
      </w:r>
      <w:r w:rsidRPr="008220BF">
        <w:rPr>
          <w:rFonts w:ascii="Arial" w:hAnsi="Arial" w:cs="Arial"/>
          <w:iCs/>
        </w:rPr>
        <w:t xml:space="preserve"> bude uhradená iba na bankový účet, ktorý je zverejnený v zozname bankových účtov zverejnenom na webovom sídle Finančného riaditeľstva. </w:t>
      </w:r>
      <w:r w:rsidR="00EA0850">
        <w:rPr>
          <w:rFonts w:ascii="Arial" w:hAnsi="Arial" w:cs="Arial"/>
          <w:iCs/>
        </w:rPr>
        <w:t>Dodávateľ</w:t>
      </w:r>
      <w:r w:rsidRPr="008220BF">
        <w:rPr>
          <w:rFonts w:ascii="Arial" w:hAnsi="Arial" w:cs="Arial"/>
          <w:iCs/>
        </w:rPr>
        <w:t xml:space="preserve"> je povinný ihneď písomne informovať </w:t>
      </w:r>
      <w:r w:rsidR="00EA0850">
        <w:rPr>
          <w:rFonts w:ascii="Arial" w:hAnsi="Arial" w:cs="Arial"/>
          <w:iCs/>
        </w:rPr>
        <w:t>objednávateľa</w:t>
      </w:r>
      <w:r w:rsidRPr="008220BF">
        <w:rPr>
          <w:rFonts w:ascii="Arial" w:hAnsi="Arial" w:cs="Arial"/>
          <w:iCs/>
        </w:rPr>
        <w:t xml:space="preserve"> o každej zmene tohto bankového účtu. Ak </w:t>
      </w:r>
      <w:r w:rsidR="00EA0850">
        <w:rPr>
          <w:rFonts w:ascii="Arial" w:hAnsi="Arial" w:cs="Arial"/>
          <w:iCs/>
        </w:rPr>
        <w:t>dodávateľ</w:t>
      </w:r>
      <w:r w:rsidRPr="008220BF">
        <w:rPr>
          <w:rFonts w:ascii="Arial" w:hAnsi="Arial" w:cs="Arial"/>
          <w:iCs/>
        </w:rPr>
        <w:t xml:space="preserve">, ktorý je platiteľom DPH, nesplní povinnosť podľa § 6 ods. 1, 2 a 3 a § 85kk zákona o DPH, </w:t>
      </w:r>
      <w:r w:rsidR="00EA0850">
        <w:rPr>
          <w:rFonts w:ascii="Arial" w:hAnsi="Arial" w:cs="Arial"/>
          <w:iCs/>
        </w:rPr>
        <w:t>objednávateľ</w:t>
      </w:r>
      <w:r w:rsidRPr="008220BF">
        <w:rPr>
          <w:rFonts w:ascii="Arial" w:hAnsi="Arial" w:cs="Arial"/>
          <w:iCs/>
        </w:rPr>
        <w:t xml:space="preserve"> je oprávnený postupovať v zmysle ustanovenia § 69c ods. 1 zákona o </w:t>
      </w:r>
      <w:r w:rsidRPr="008220BF">
        <w:rPr>
          <w:rFonts w:ascii="Arial" w:hAnsi="Arial" w:cs="Arial"/>
          <w:iCs/>
        </w:rPr>
        <w:lastRenderedPageBreak/>
        <w:t xml:space="preserve">DPH, t. j. uhradiť sumu vo výške DPH alebo jej časť uvedenú vo faktúre </w:t>
      </w:r>
      <w:r w:rsidR="00EA0850">
        <w:rPr>
          <w:rFonts w:ascii="Arial" w:hAnsi="Arial" w:cs="Arial"/>
          <w:iCs/>
        </w:rPr>
        <w:t>dodávateľa</w:t>
      </w:r>
      <w:r w:rsidRPr="008220BF">
        <w:rPr>
          <w:rFonts w:ascii="Arial" w:hAnsi="Arial" w:cs="Arial"/>
          <w:iCs/>
        </w:rPr>
        <w:t xml:space="preserve"> na číslo účtu správcu dane vedeného pre </w:t>
      </w:r>
      <w:r w:rsidR="00EA0850">
        <w:rPr>
          <w:rFonts w:ascii="Arial" w:hAnsi="Arial" w:cs="Arial"/>
          <w:iCs/>
        </w:rPr>
        <w:t>dodávateľa</w:t>
      </w:r>
      <w:r w:rsidRPr="008220BF">
        <w:rPr>
          <w:rFonts w:ascii="Arial" w:hAnsi="Arial" w:cs="Arial"/>
          <w:iCs/>
        </w:rPr>
        <w:t xml:space="preserve"> podľa § 67 zákona č. 563/2009 Z. z. o správe daní, pričom </w:t>
      </w:r>
      <w:r w:rsidR="00EA0850">
        <w:rPr>
          <w:rFonts w:ascii="Arial" w:hAnsi="Arial" w:cs="Arial"/>
          <w:iCs/>
        </w:rPr>
        <w:t>objednávateľ</w:t>
      </w:r>
      <w:r w:rsidRPr="008220BF">
        <w:rPr>
          <w:rFonts w:ascii="Arial" w:hAnsi="Arial" w:cs="Arial"/>
          <w:iCs/>
        </w:rPr>
        <w:t xml:space="preserve"> nie je v omeškaní, ak z tohto dôvodu neplní, čo mu ukladá </w:t>
      </w:r>
      <w:r w:rsidR="00414651" w:rsidRPr="008220BF">
        <w:rPr>
          <w:rFonts w:ascii="Arial" w:hAnsi="Arial" w:cs="Arial"/>
          <w:iCs/>
        </w:rPr>
        <w:t>dohoda</w:t>
      </w:r>
      <w:r w:rsidRPr="008220BF">
        <w:rPr>
          <w:rFonts w:ascii="Arial" w:hAnsi="Arial" w:cs="Arial"/>
          <w:iCs/>
        </w:rPr>
        <w:t xml:space="preserve">. </w:t>
      </w:r>
      <w:r w:rsidR="00EA0850">
        <w:rPr>
          <w:rFonts w:ascii="Arial" w:hAnsi="Arial" w:cs="Arial"/>
          <w:iCs/>
        </w:rPr>
        <w:t>Dodávateľ</w:t>
      </w:r>
      <w:r w:rsidRPr="008220BF">
        <w:rPr>
          <w:rFonts w:ascii="Arial" w:hAnsi="Arial" w:cs="Arial"/>
          <w:iCs/>
        </w:rPr>
        <w:t xml:space="preserve"> v takom prípade nemá nárok na úhradu príslušnej časti faktúry zodpovedajúcej výške DPH, na úroky z omeškania ani akékoľvek iné sankcie súvisiace s neuhradenou príslušnou časťou faktúry.</w:t>
      </w:r>
    </w:p>
    <w:p w14:paraId="41DA49AC" w14:textId="77777777" w:rsidR="00981B2E" w:rsidRPr="008220BF" w:rsidRDefault="00981B2E" w:rsidP="00465BE9">
      <w:pPr>
        <w:tabs>
          <w:tab w:val="left" w:pos="426"/>
        </w:tabs>
        <w:spacing w:after="0" w:line="240" w:lineRule="auto"/>
        <w:ind w:left="360"/>
        <w:jc w:val="center"/>
        <w:rPr>
          <w:rFonts w:ascii="Arial" w:eastAsia="Times New Roman" w:hAnsi="Arial" w:cs="Arial"/>
          <w:b/>
          <w:noProof/>
          <w:lang w:eastAsia="sk-SK"/>
        </w:rPr>
      </w:pPr>
    </w:p>
    <w:p w14:paraId="6E49258C" w14:textId="6EE1C752" w:rsidR="00465BE9" w:rsidRPr="00140276" w:rsidRDefault="00465BE9" w:rsidP="00465BE9">
      <w:pPr>
        <w:tabs>
          <w:tab w:val="left" w:pos="426"/>
        </w:tabs>
        <w:spacing w:after="0" w:line="240" w:lineRule="auto"/>
        <w:ind w:left="360"/>
        <w:jc w:val="center"/>
        <w:rPr>
          <w:rFonts w:ascii="Arial" w:eastAsia="Times New Roman" w:hAnsi="Arial" w:cs="Arial"/>
          <w:b/>
          <w:noProof/>
          <w:lang w:eastAsia="sk-SK"/>
        </w:rPr>
      </w:pPr>
      <w:r w:rsidRPr="00140276">
        <w:rPr>
          <w:rFonts w:ascii="Arial" w:eastAsia="Times New Roman" w:hAnsi="Arial" w:cs="Arial"/>
          <w:b/>
          <w:noProof/>
          <w:lang w:eastAsia="sk-SK"/>
        </w:rPr>
        <w:t>Čl. V</w:t>
      </w:r>
    </w:p>
    <w:p w14:paraId="07325271" w14:textId="77777777" w:rsidR="00465BE9" w:rsidRPr="008220BF" w:rsidRDefault="00465BE9" w:rsidP="00465BE9">
      <w:pPr>
        <w:spacing w:after="120" w:line="240" w:lineRule="auto"/>
        <w:ind w:left="357"/>
        <w:jc w:val="center"/>
        <w:rPr>
          <w:rFonts w:ascii="Arial" w:eastAsia="Times New Roman" w:hAnsi="Arial" w:cs="Arial"/>
          <w:b/>
          <w:noProof/>
          <w:lang w:eastAsia="sk-SK"/>
        </w:rPr>
      </w:pPr>
      <w:r w:rsidRPr="00140276">
        <w:rPr>
          <w:rFonts w:ascii="Arial" w:eastAsia="Times New Roman" w:hAnsi="Arial" w:cs="Arial"/>
          <w:b/>
          <w:noProof/>
          <w:lang w:eastAsia="sk-SK"/>
        </w:rPr>
        <w:t>Zodpovednosť za vady</w:t>
      </w:r>
    </w:p>
    <w:p w14:paraId="30915FCA" w14:textId="581799F4" w:rsidR="00465BE9" w:rsidRPr="008220BF" w:rsidRDefault="00140276" w:rsidP="00AE59D9">
      <w:pPr>
        <w:numPr>
          <w:ilvl w:val="0"/>
          <w:numId w:val="5"/>
        </w:numPr>
        <w:tabs>
          <w:tab w:val="left" w:pos="540"/>
          <w:tab w:val="num" w:pos="709"/>
        </w:tabs>
        <w:autoSpaceDE w:val="0"/>
        <w:autoSpaceDN w:val="0"/>
        <w:adjustRightInd w:val="0"/>
        <w:spacing w:after="0" w:line="240" w:lineRule="auto"/>
        <w:ind w:left="369" w:hanging="369"/>
        <w:jc w:val="both"/>
        <w:rPr>
          <w:rFonts w:ascii="Arial" w:eastAsia="Times New Roman" w:hAnsi="Arial" w:cs="Arial"/>
          <w:noProof/>
          <w:lang w:eastAsia="sk-SK"/>
        </w:rPr>
      </w:pPr>
      <w:r>
        <w:rPr>
          <w:rFonts w:ascii="Arial" w:eastAsia="Times New Roman" w:hAnsi="Arial" w:cs="Arial"/>
          <w:noProof/>
          <w:lang w:eastAsia="sk-SK"/>
        </w:rPr>
        <w:t xml:space="preserve">Dodávateľ </w:t>
      </w:r>
      <w:r w:rsidR="00465BE9" w:rsidRPr="008220BF">
        <w:rPr>
          <w:rFonts w:ascii="Arial" w:eastAsia="Times New Roman" w:hAnsi="Arial" w:cs="Arial"/>
          <w:noProof/>
          <w:lang w:eastAsia="sk-SK"/>
        </w:rPr>
        <w:t xml:space="preserve">zodpovedá za to, že tovar bude dodaný v akosti a vyhotovení, ktoré sa hodí na účel, stanovený touto dohodou, riadne zabalený a vybavený na prepravu, a že bude mať v čase odovzdania a prevzatia vlastnosti podľa </w:t>
      </w:r>
      <w:r>
        <w:rPr>
          <w:rFonts w:ascii="Arial" w:eastAsia="Times New Roman" w:hAnsi="Arial" w:cs="Arial"/>
          <w:noProof/>
          <w:lang w:eastAsia="sk-SK"/>
        </w:rPr>
        <w:t>ustanovení a príloh</w:t>
      </w:r>
      <w:r w:rsidR="00465BE9" w:rsidRPr="008220BF">
        <w:rPr>
          <w:rFonts w:ascii="Arial" w:eastAsia="Times New Roman" w:hAnsi="Arial" w:cs="Arial"/>
          <w:noProof/>
          <w:lang w:eastAsia="sk-SK"/>
        </w:rPr>
        <w:t xml:space="preserve"> </w:t>
      </w:r>
      <w:r w:rsidR="009E5B42" w:rsidRPr="008220BF">
        <w:rPr>
          <w:rFonts w:ascii="Arial" w:eastAsia="Times New Roman" w:hAnsi="Arial" w:cs="Arial"/>
          <w:noProof/>
          <w:lang w:eastAsia="sk-SK"/>
        </w:rPr>
        <w:t xml:space="preserve">tejto </w:t>
      </w:r>
      <w:r w:rsidR="00465BE9" w:rsidRPr="008220BF">
        <w:rPr>
          <w:rFonts w:ascii="Arial" w:eastAsia="Times New Roman" w:hAnsi="Arial" w:cs="Arial"/>
          <w:noProof/>
          <w:lang w:eastAsia="sk-SK"/>
        </w:rPr>
        <w:t>dohody.</w:t>
      </w:r>
    </w:p>
    <w:p w14:paraId="54149EB3" w14:textId="77777777" w:rsidR="00465BE9" w:rsidRPr="008220BF" w:rsidRDefault="00465BE9" w:rsidP="00AE59D9">
      <w:pPr>
        <w:tabs>
          <w:tab w:val="num" w:pos="360"/>
          <w:tab w:val="left" w:pos="540"/>
          <w:tab w:val="num" w:pos="709"/>
        </w:tabs>
        <w:autoSpaceDE w:val="0"/>
        <w:autoSpaceDN w:val="0"/>
        <w:adjustRightInd w:val="0"/>
        <w:spacing w:after="0" w:line="240" w:lineRule="auto"/>
        <w:ind w:left="369"/>
        <w:jc w:val="both"/>
        <w:rPr>
          <w:rFonts w:ascii="Arial" w:eastAsia="Times New Roman" w:hAnsi="Arial" w:cs="Arial"/>
          <w:noProof/>
          <w:lang w:eastAsia="sk-SK"/>
        </w:rPr>
      </w:pPr>
    </w:p>
    <w:p w14:paraId="36191C75" w14:textId="3E0B10D1" w:rsidR="00465BE9" w:rsidRPr="008220BF" w:rsidRDefault="00465BE9" w:rsidP="00AE59D9">
      <w:pPr>
        <w:numPr>
          <w:ilvl w:val="0"/>
          <w:numId w:val="5"/>
        </w:numPr>
        <w:tabs>
          <w:tab w:val="left" w:pos="540"/>
          <w:tab w:val="num" w:pos="709"/>
        </w:tabs>
        <w:autoSpaceDE w:val="0"/>
        <w:autoSpaceDN w:val="0"/>
        <w:adjustRightInd w:val="0"/>
        <w:spacing w:after="0" w:line="240" w:lineRule="auto"/>
        <w:ind w:left="369" w:hanging="369"/>
        <w:jc w:val="both"/>
        <w:rPr>
          <w:rFonts w:ascii="Arial" w:eastAsia="Times New Roman" w:hAnsi="Arial" w:cs="Arial"/>
          <w:noProof/>
          <w:lang w:eastAsia="sk-SK"/>
        </w:rPr>
      </w:pPr>
      <w:r w:rsidRPr="008220BF">
        <w:rPr>
          <w:rFonts w:ascii="Arial" w:eastAsia="Times New Roman" w:hAnsi="Arial" w:cs="Arial"/>
          <w:noProof/>
          <w:lang w:eastAsia="sk-SK"/>
        </w:rPr>
        <w:t xml:space="preserve">V prípade, že tovar bude dodaný s vadami, aj keď sa vada stane zjavnou po prechode nebezpečenstva škody na tovare, </w:t>
      </w:r>
      <w:r w:rsidR="00140276">
        <w:rPr>
          <w:rFonts w:ascii="Arial" w:eastAsia="Times New Roman" w:hAnsi="Arial" w:cs="Arial"/>
          <w:noProof/>
          <w:lang w:eastAsia="sk-SK"/>
        </w:rPr>
        <w:t>objednávateľ</w:t>
      </w:r>
      <w:r w:rsidRPr="008220BF">
        <w:rPr>
          <w:rFonts w:ascii="Arial" w:eastAsia="Times New Roman" w:hAnsi="Arial" w:cs="Arial"/>
          <w:noProof/>
          <w:lang w:eastAsia="sk-SK"/>
        </w:rPr>
        <w:t xml:space="preserve"> je oprávnený uplatniť si nároky z vád tovaru v zmysle § 436 až § 441 Obchodného zákonníka v platnom znení.</w:t>
      </w:r>
    </w:p>
    <w:p w14:paraId="7C658FC3" w14:textId="34C84B1D" w:rsidR="00465BE9" w:rsidRPr="008220BF" w:rsidRDefault="00465BE9" w:rsidP="00AE59D9">
      <w:pPr>
        <w:numPr>
          <w:ilvl w:val="0"/>
          <w:numId w:val="5"/>
        </w:numPr>
        <w:tabs>
          <w:tab w:val="left" w:pos="426"/>
          <w:tab w:val="num" w:pos="567"/>
        </w:tabs>
        <w:autoSpaceDE w:val="0"/>
        <w:autoSpaceDN w:val="0"/>
        <w:adjustRightInd w:val="0"/>
        <w:spacing w:before="120" w:after="0" w:line="240" w:lineRule="auto"/>
        <w:ind w:left="425" w:hanging="425"/>
        <w:jc w:val="both"/>
        <w:rPr>
          <w:rFonts w:ascii="Arial" w:eastAsia="Times New Roman" w:hAnsi="Arial" w:cs="Arial"/>
          <w:noProof/>
          <w:lang w:eastAsia="sk-SK"/>
        </w:rPr>
      </w:pPr>
      <w:r w:rsidRPr="008220BF">
        <w:rPr>
          <w:rFonts w:ascii="Arial" w:eastAsia="Times New Roman" w:hAnsi="Arial" w:cs="Arial"/>
          <w:noProof/>
          <w:lang w:eastAsia="sk-SK"/>
        </w:rPr>
        <w:t>Záručná lehota na dodaný tovar je 24 mesiacov a začína plynúť dňom jeho prev</w:t>
      </w:r>
      <w:r w:rsidR="00140276">
        <w:rPr>
          <w:rFonts w:ascii="Arial" w:eastAsia="Times New Roman" w:hAnsi="Arial" w:cs="Arial"/>
          <w:noProof/>
          <w:lang w:eastAsia="sk-SK"/>
        </w:rPr>
        <w:t>zatia</w:t>
      </w:r>
      <w:r w:rsidR="00AE59D9">
        <w:rPr>
          <w:rFonts w:ascii="Arial" w:eastAsia="Times New Roman" w:hAnsi="Arial" w:cs="Arial"/>
          <w:noProof/>
          <w:lang w:eastAsia="sk-SK"/>
        </w:rPr>
        <w:t xml:space="preserve"> </w:t>
      </w:r>
      <w:r w:rsidR="00140276">
        <w:rPr>
          <w:rFonts w:ascii="Arial" w:eastAsia="Times New Roman" w:hAnsi="Arial" w:cs="Arial"/>
          <w:noProof/>
          <w:lang w:eastAsia="sk-SK"/>
        </w:rPr>
        <w:t>zodpovedným zamestnancom objednávateľa</w:t>
      </w:r>
      <w:r w:rsidRPr="008220BF">
        <w:rPr>
          <w:rFonts w:ascii="Arial" w:eastAsia="Times New Roman" w:hAnsi="Arial" w:cs="Arial"/>
          <w:noProof/>
          <w:lang w:eastAsia="sk-SK"/>
        </w:rPr>
        <w:t xml:space="preserve"> (jeho podpisom na dodacom liste). V prípade oprávnenej reklamácie sa záručná lehota predlžuje o čas, počas ktorého bola vada odstraňovaná.</w:t>
      </w:r>
    </w:p>
    <w:p w14:paraId="2C3BF097" w14:textId="075B442A" w:rsidR="004E302D" w:rsidRPr="008220BF" w:rsidRDefault="00465BE9" w:rsidP="00AE59D9">
      <w:pPr>
        <w:numPr>
          <w:ilvl w:val="0"/>
          <w:numId w:val="5"/>
        </w:numPr>
        <w:tabs>
          <w:tab w:val="num" w:pos="426"/>
          <w:tab w:val="left" w:pos="540"/>
        </w:tabs>
        <w:autoSpaceDE w:val="0"/>
        <w:autoSpaceDN w:val="0"/>
        <w:adjustRightInd w:val="0"/>
        <w:spacing w:before="120" w:after="0" w:line="240" w:lineRule="auto"/>
        <w:ind w:left="369" w:hanging="369"/>
        <w:jc w:val="both"/>
        <w:rPr>
          <w:rFonts w:ascii="Arial" w:eastAsia="Times New Roman" w:hAnsi="Arial" w:cs="Arial"/>
          <w:noProof/>
          <w:lang w:eastAsia="sk-SK"/>
        </w:rPr>
      </w:pPr>
      <w:r w:rsidRPr="008220BF">
        <w:rPr>
          <w:rFonts w:ascii="Arial" w:eastAsia="Times New Roman" w:hAnsi="Arial" w:cs="Arial"/>
          <w:noProof/>
          <w:lang w:eastAsia="sk-SK"/>
        </w:rPr>
        <w:t xml:space="preserve">Za vady, ktoré vznikli alebo vyšli najavo v záručnej lehote, nezodpovedá </w:t>
      </w:r>
      <w:r w:rsidR="00140276">
        <w:rPr>
          <w:rFonts w:ascii="Arial" w:eastAsia="Times New Roman" w:hAnsi="Arial" w:cs="Arial"/>
          <w:noProof/>
          <w:lang w:eastAsia="sk-SK"/>
        </w:rPr>
        <w:t xml:space="preserve">objednávateľ </w:t>
      </w:r>
      <w:r w:rsidRPr="008220BF">
        <w:rPr>
          <w:rFonts w:ascii="Arial" w:eastAsia="Times New Roman" w:hAnsi="Arial" w:cs="Arial"/>
          <w:noProof/>
          <w:lang w:eastAsia="sk-SK"/>
        </w:rPr>
        <w:t xml:space="preserve">iba vtedy, ak boli preukázateľne spôsobené nesprávnym používaním tovaru alebo nevhodnými prevádzkovými podmienkami, ktoré </w:t>
      </w:r>
      <w:r w:rsidR="00140276">
        <w:rPr>
          <w:rFonts w:ascii="Arial" w:eastAsia="Times New Roman" w:hAnsi="Arial" w:cs="Arial"/>
          <w:noProof/>
          <w:lang w:eastAsia="sk-SK"/>
        </w:rPr>
        <w:t xml:space="preserve">dodávateľ </w:t>
      </w:r>
      <w:r w:rsidRPr="008220BF">
        <w:rPr>
          <w:rFonts w:ascii="Arial" w:eastAsia="Times New Roman" w:hAnsi="Arial" w:cs="Arial"/>
          <w:noProof/>
          <w:lang w:eastAsia="sk-SK"/>
        </w:rPr>
        <w:t>nezapríčinil.</w:t>
      </w:r>
    </w:p>
    <w:p w14:paraId="7F825590" w14:textId="671FAEEA" w:rsidR="004E302D" w:rsidRPr="008220BF" w:rsidRDefault="004E302D" w:rsidP="00AE59D9">
      <w:pPr>
        <w:numPr>
          <w:ilvl w:val="0"/>
          <w:numId w:val="5"/>
        </w:numPr>
        <w:tabs>
          <w:tab w:val="num" w:pos="426"/>
        </w:tabs>
        <w:autoSpaceDE w:val="0"/>
        <w:autoSpaceDN w:val="0"/>
        <w:adjustRightInd w:val="0"/>
        <w:spacing w:before="120" w:after="0" w:line="240" w:lineRule="auto"/>
        <w:ind w:left="369" w:hanging="369"/>
        <w:jc w:val="both"/>
        <w:rPr>
          <w:rFonts w:ascii="Arial" w:hAnsi="Arial" w:cs="Arial"/>
          <w:noProof/>
        </w:rPr>
      </w:pPr>
      <w:r w:rsidRPr="008220BF">
        <w:rPr>
          <w:rFonts w:ascii="Arial" w:hAnsi="Arial" w:cs="Arial"/>
        </w:rPr>
        <w:t xml:space="preserve">Vady na plnení reklamované počas záručnej lehoty sa </w:t>
      </w:r>
      <w:r w:rsidR="00140276">
        <w:rPr>
          <w:rFonts w:ascii="Arial" w:hAnsi="Arial" w:cs="Arial"/>
        </w:rPr>
        <w:t>dodávateľ</w:t>
      </w:r>
      <w:r w:rsidRPr="008220BF">
        <w:rPr>
          <w:rFonts w:ascii="Arial" w:hAnsi="Arial" w:cs="Arial"/>
        </w:rPr>
        <w:t xml:space="preserve"> zaväzuje odstrániť na vlastné náklady v lehote 30 kalendárnych dní od ohlásenia vady.  </w:t>
      </w:r>
    </w:p>
    <w:p w14:paraId="168A23F8" w14:textId="211F3169" w:rsidR="00465BE9" w:rsidRPr="008220BF" w:rsidRDefault="00465BE9" w:rsidP="00AE59D9">
      <w:pPr>
        <w:numPr>
          <w:ilvl w:val="0"/>
          <w:numId w:val="5"/>
        </w:numPr>
        <w:tabs>
          <w:tab w:val="num" w:pos="426"/>
          <w:tab w:val="left" w:pos="540"/>
        </w:tabs>
        <w:autoSpaceDE w:val="0"/>
        <w:autoSpaceDN w:val="0"/>
        <w:adjustRightInd w:val="0"/>
        <w:spacing w:before="120" w:after="0" w:line="240" w:lineRule="auto"/>
        <w:ind w:left="369" w:hanging="369"/>
        <w:jc w:val="both"/>
        <w:rPr>
          <w:rFonts w:ascii="Arial" w:eastAsia="Times New Roman" w:hAnsi="Arial" w:cs="Arial"/>
          <w:noProof/>
          <w:lang w:eastAsia="sk-SK"/>
        </w:rPr>
      </w:pPr>
      <w:r w:rsidRPr="008220BF">
        <w:rPr>
          <w:rFonts w:ascii="Arial" w:eastAsia="Times New Roman" w:hAnsi="Arial" w:cs="Arial"/>
          <w:noProof/>
          <w:lang w:eastAsia="sk-SK"/>
        </w:rPr>
        <w:t xml:space="preserve">V prípade preukázateľne neodstrániteľnej vady tovaru sa </w:t>
      </w:r>
      <w:r w:rsidR="00140276">
        <w:rPr>
          <w:rFonts w:ascii="Arial" w:eastAsia="Times New Roman" w:hAnsi="Arial" w:cs="Arial"/>
          <w:noProof/>
          <w:lang w:eastAsia="sk-SK"/>
        </w:rPr>
        <w:t>dodávateľ</w:t>
      </w:r>
      <w:r w:rsidRPr="008220BF">
        <w:rPr>
          <w:rFonts w:ascii="Arial" w:eastAsia="Times New Roman" w:hAnsi="Arial" w:cs="Arial"/>
          <w:noProof/>
          <w:lang w:eastAsia="sk-SK"/>
        </w:rPr>
        <w:t xml:space="preserve"> zaväzuje dodať </w:t>
      </w:r>
      <w:r w:rsidR="00140276">
        <w:rPr>
          <w:rFonts w:ascii="Arial" w:eastAsia="Times New Roman" w:hAnsi="Arial" w:cs="Arial"/>
          <w:noProof/>
          <w:lang w:eastAsia="sk-SK"/>
        </w:rPr>
        <w:t>objednávateľovi</w:t>
      </w:r>
      <w:r w:rsidRPr="008220BF">
        <w:rPr>
          <w:rFonts w:ascii="Arial" w:eastAsia="Times New Roman" w:hAnsi="Arial" w:cs="Arial"/>
          <w:noProof/>
          <w:lang w:eastAsia="sk-SK"/>
        </w:rPr>
        <w:t xml:space="preserve"> náhradný tovar zodpovedajúcej kvality.</w:t>
      </w:r>
    </w:p>
    <w:p w14:paraId="2460EF9A" w14:textId="44611426" w:rsidR="00465BE9" w:rsidRPr="008220BF" w:rsidRDefault="00981B2E" w:rsidP="0047611E">
      <w:pPr>
        <w:spacing w:before="240" w:after="0" w:line="240" w:lineRule="auto"/>
        <w:jc w:val="center"/>
        <w:rPr>
          <w:rFonts w:ascii="Arial" w:eastAsia="Times New Roman" w:hAnsi="Arial" w:cs="Arial"/>
          <w:b/>
          <w:noProof/>
          <w:lang w:eastAsia="sk-SK"/>
        </w:rPr>
      </w:pPr>
      <w:r w:rsidRPr="008220BF">
        <w:rPr>
          <w:rFonts w:ascii="Arial" w:eastAsia="Times New Roman" w:hAnsi="Arial" w:cs="Arial"/>
          <w:b/>
          <w:noProof/>
          <w:lang w:eastAsia="sk-SK"/>
        </w:rPr>
        <w:t>Č</w:t>
      </w:r>
      <w:r w:rsidR="00140276">
        <w:rPr>
          <w:rFonts w:ascii="Arial" w:eastAsia="Times New Roman" w:hAnsi="Arial" w:cs="Arial"/>
          <w:b/>
          <w:noProof/>
          <w:lang w:eastAsia="sk-SK"/>
        </w:rPr>
        <w:t>l. VI</w:t>
      </w:r>
    </w:p>
    <w:p w14:paraId="35D4B5D9" w14:textId="6E3BB9AF" w:rsidR="00465BE9" w:rsidRPr="008220BF" w:rsidRDefault="00465BE9" w:rsidP="0047611E">
      <w:pPr>
        <w:spacing w:after="120" w:line="240" w:lineRule="auto"/>
        <w:jc w:val="center"/>
        <w:rPr>
          <w:rFonts w:ascii="Arial" w:eastAsia="Times New Roman" w:hAnsi="Arial" w:cs="Arial"/>
          <w:b/>
          <w:noProof/>
          <w:lang w:eastAsia="sk-SK"/>
        </w:rPr>
      </w:pPr>
      <w:r w:rsidRPr="008220BF">
        <w:rPr>
          <w:rFonts w:ascii="Arial" w:eastAsia="Times New Roman" w:hAnsi="Arial" w:cs="Arial"/>
          <w:b/>
          <w:noProof/>
          <w:lang w:eastAsia="sk-SK"/>
        </w:rPr>
        <w:t xml:space="preserve">Sankcie </w:t>
      </w:r>
    </w:p>
    <w:p w14:paraId="0245BD3D" w14:textId="37B1224B" w:rsidR="009E5B42" w:rsidRPr="008220BF" w:rsidRDefault="002F7CEC" w:rsidP="00860915">
      <w:pPr>
        <w:numPr>
          <w:ilvl w:val="0"/>
          <w:numId w:val="15"/>
        </w:numPr>
        <w:spacing w:before="120" w:after="0" w:line="240" w:lineRule="auto"/>
        <w:ind w:left="426" w:hanging="426"/>
        <w:contextualSpacing/>
        <w:jc w:val="both"/>
        <w:rPr>
          <w:rFonts w:ascii="Arial" w:eastAsia="Times New Roman" w:hAnsi="Arial" w:cs="Arial"/>
          <w:lang w:eastAsia="sk-SK"/>
        </w:rPr>
      </w:pPr>
      <w:r w:rsidRPr="008220BF">
        <w:rPr>
          <w:rFonts w:ascii="Arial" w:eastAsia="Times New Roman" w:hAnsi="Arial" w:cs="Arial"/>
          <w:lang w:eastAsia="sk-SK"/>
        </w:rPr>
        <w:t xml:space="preserve">V prípade, ak sa </w:t>
      </w:r>
      <w:r w:rsidR="00140276">
        <w:rPr>
          <w:rFonts w:ascii="Arial" w:eastAsia="Times New Roman" w:hAnsi="Arial" w:cs="Arial"/>
          <w:lang w:eastAsia="sk-SK"/>
        </w:rPr>
        <w:t>objednávateľ</w:t>
      </w:r>
      <w:r w:rsidRPr="008220BF">
        <w:rPr>
          <w:rFonts w:ascii="Arial" w:eastAsia="Times New Roman" w:hAnsi="Arial" w:cs="Arial"/>
          <w:lang w:eastAsia="sk-SK"/>
        </w:rPr>
        <w:t xml:space="preserve"> omešká zo zaplatením oprávnene vystavenej faktúry, </w:t>
      </w:r>
      <w:r w:rsidR="00140276">
        <w:rPr>
          <w:rFonts w:ascii="Arial" w:eastAsia="Times New Roman" w:hAnsi="Arial" w:cs="Arial"/>
          <w:lang w:eastAsia="sk-SK"/>
        </w:rPr>
        <w:t>dodávateľ</w:t>
      </w:r>
      <w:r w:rsidRPr="008220BF">
        <w:rPr>
          <w:rFonts w:ascii="Arial" w:eastAsia="Times New Roman" w:hAnsi="Arial" w:cs="Arial"/>
          <w:lang w:eastAsia="sk-SK"/>
        </w:rPr>
        <w:t xml:space="preserve"> je oprávnený účtovať </w:t>
      </w:r>
      <w:r w:rsidR="00140276">
        <w:rPr>
          <w:rFonts w:ascii="Arial" w:eastAsia="Times New Roman" w:hAnsi="Arial" w:cs="Arial"/>
          <w:lang w:eastAsia="sk-SK"/>
        </w:rPr>
        <w:t>objednávateľovi</w:t>
      </w:r>
      <w:r w:rsidRPr="008220BF">
        <w:rPr>
          <w:rFonts w:ascii="Arial" w:eastAsia="Times New Roman" w:hAnsi="Arial" w:cs="Arial"/>
          <w:lang w:eastAsia="sk-SK"/>
        </w:rPr>
        <w:t xml:space="preserve"> úroky z omeškania podľa príslušných ustanovení Obchodného zákonníka.</w:t>
      </w:r>
    </w:p>
    <w:p w14:paraId="7748EA65" w14:textId="53946ECB" w:rsidR="009E5B42" w:rsidRPr="008220BF" w:rsidRDefault="002F7CEC" w:rsidP="00860915">
      <w:pPr>
        <w:numPr>
          <w:ilvl w:val="0"/>
          <w:numId w:val="15"/>
        </w:numPr>
        <w:spacing w:before="120" w:after="0" w:line="240" w:lineRule="auto"/>
        <w:ind w:left="426" w:hanging="426"/>
        <w:jc w:val="both"/>
        <w:rPr>
          <w:rFonts w:ascii="Arial" w:eastAsia="Times New Roman" w:hAnsi="Arial" w:cs="Arial"/>
          <w:lang w:eastAsia="sk-SK"/>
        </w:rPr>
      </w:pPr>
      <w:r w:rsidRPr="008220BF">
        <w:rPr>
          <w:rFonts w:ascii="Arial" w:eastAsia="Times New Roman" w:hAnsi="Arial" w:cs="Arial"/>
          <w:lang w:eastAsia="sk-SK"/>
        </w:rPr>
        <w:t xml:space="preserve">V prípade, ak sa </w:t>
      </w:r>
      <w:r w:rsidR="00140276">
        <w:rPr>
          <w:rFonts w:ascii="Arial" w:eastAsia="Times New Roman" w:hAnsi="Arial" w:cs="Arial"/>
          <w:lang w:eastAsia="sk-SK"/>
        </w:rPr>
        <w:t>dodávateľ</w:t>
      </w:r>
      <w:r w:rsidRPr="008220BF">
        <w:rPr>
          <w:rFonts w:ascii="Arial" w:eastAsia="Times New Roman" w:hAnsi="Arial" w:cs="Arial"/>
          <w:lang w:eastAsia="sk-SK"/>
        </w:rPr>
        <w:t xml:space="preserve"> dostane do omeškania s poskytnutím plnenia, je </w:t>
      </w:r>
      <w:r w:rsidR="00140276">
        <w:rPr>
          <w:rFonts w:ascii="Arial" w:eastAsia="Times New Roman" w:hAnsi="Arial" w:cs="Arial"/>
          <w:lang w:eastAsia="sk-SK"/>
        </w:rPr>
        <w:t>objednávateľ</w:t>
      </w:r>
      <w:r w:rsidR="00414651" w:rsidRPr="008220BF">
        <w:rPr>
          <w:rFonts w:ascii="Arial" w:eastAsia="Times New Roman" w:hAnsi="Arial" w:cs="Arial"/>
          <w:lang w:eastAsia="sk-SK"/>
        </w:rPr>
        <w:t xml:space="preserve"> oprávnený uplatniť si u</w:t>
      </w:r>
      <w:r w:rsidR="00140276">
        <w:rPr>
          <w:rFonts w:ascii="Arial" w:eastAsia="Times New Roman" w:hAnsi="Arial" w:cs="Arial"/>
          <w:lang w:eastAsia="sk-SK"/>
        </w:rPr>
        <w:t> dodávateľa z</w:t>
      </w:r>
      <w:r w:rsidRPr="008220BF">
        <w:rPr>
          <w:rFonts w:ascii="Arial" w:eastAsia="Times New Roman" w:hAnsi="Arial" w:cs="Arial"/>
          <w:lang w:eastAsia="sk-SK"/>
        </w:rPr>
        <w:t xml:space="preserve">mluvnú pokutu vo výške 0,5 % </w:t>
      </w:r>
      <w:r w:rsidR="009E5B42" w:rsidRPr="008220BF">
        <w:rPr>
          <w:rFonts w:ascii="Arial" w:eastAsia="Times New Roman" w:hAnsi="Arial" w:cs="Arial"/>
          <w:lang w:eastAsia="sk-SK"/>
        </w:rPr>
        <w:t xml:space="preserve">z </w:t>
      </w:r>
      <w:r w:rsidRPr="008220BF">
        <w:rPr>
          <w:rFonts w:ascii="Arial" w:eastAsia="Times New Roman" w:hAnsi="Arial" w:cs="Arial"/>
          <w:lang w:eastAsia="sk-SK"/>
        </w:rPr>
        <w:t xml:space="preserve">ceny nedodaného tovaru podľa tejto </w:t>
      </w:r>
      <w:r w:rsidR="009E5B42" w:rsidRPr="008220BF">
        <w:rPr>
          <w:rFonts w:ascii="Arial" w:eastAsia="Times New Roman" w:hAnsi="Arial" w:cs="Arial"/>
          <w:lang w:eastAsia="sk-SK"/>
        </w:rPr>
        <w:t>dohody</w:t>
      </w:r>
      <w:r w:rsidRPr="008220BF">
        <w:rPr>
          <w:rFonts w:ascii="Arial" w:eastAsia="Times New Roman" w:hAnsi="Arial" w:cs="Arial"/>
          <w:lang w:eastAsia="sk-SK"/>
        </w:rPr>
        <w:t xml:space="preserve"> vrátane DPH za každý aj začatý deň omeškania.</w:t>
      </w:r>
    </w:p>
    <w:p w14:paraId="4424F756" w14:textId="67CCC7A6" w:rsidR="002F7CEC" w:rsidRPr="008220BF" w:rsidRDefault="00140276" w:rsidP="00860915">
      <w:pPr>
        <w:numPr>
          <w:ilvl w:val="0"/>
          <w:numId w:val="15"/>
        </w:numPr>
        <w:spacing w:before="120" w:after="0" w:line="240" w:lineRule="auto"/>
        <w:ind w:left="426" w:hanging="426"/>
        <w:jc w:val="both"/>
        <w:rPr>
          <w:rFonts w:ascii="Arial" w:eastAsia="Times New Roman" w:hAnsi="Arial" w:cs="Arial"/>
          <w:lang w:eastAsia="sk-SK"/>
        </w:rPr>
      </w:pPr>
      <w:r>
        <w:rPr>
          <w:rFonts w:ascii="Arial" w:eastAsia="Times New Roman" w:hAnsi="Arial" w:cs="Arial"/>
          <w:lang w:eastAsia="sk-SK"/>
        </w:rPr>
        <w:t>Ak dodávateľ</w:t>
      </w:r>
      <w:r w:rsidR="002F7CEC" w:rsidRPr="008220BF">
        <w:rPr>
          <w:rFonts w:ascii="Arial" w:eastAsia="Times New Roman" w:hAnsi="Arial" w:cs="Arial"/>
          <w:lang w:eastAsia="sk-SK"/>
        </w:rPr>
        <w:t xml:space="preserve"> poruší inú svoju zmluvnú povinnosť, než je povinnosť uvedená v</w:t>
      </w:r>
      <w:r w:rsidR="006A5F75" w:rsidRPr="008220BF">
        <w:rPr>
          <w:rFonts w:ascii="Arial" w:eastAsia="Times New Roman" w:hAnsi="Arial" w:cs="Arial"/>
          <w:lang w:eastAsia="sk-SK"/>
        </w:rPr>
        <w:t> ods. 2</w:t>
      </w:r>
      <w:r w:rsidR="002F7CEC" w:rsidRPr="008220BF">
        <w:rPr>
          <w:rFonts w:ascii="Arial" w:eastAsia="Times New Roman" w:hAnsi="Arial" w:cs="Arial"/>
          <w:lang w:eastAsia="sk-SK"/>
        </w:rPr>
        <w:t xml:space="preserve"> tohto článku vznikne </w:t>
      </w:r>
      <w:r>
        <w:rPr>
          <w:rFonts w:ascii="Arial" w:eastAsia="Times New Roman" w:hAnsi="Arial" w:cs="Arial"/>
          <w:lang w:eastAsia="sk-SK"/>
        </w:rPr>
        <w:t>objednávateľovi</w:t>
      </w:r>
      <w:r w:rsidR="002F7CEC" w:rsidRPr="008220BF">
        <w:rPr>
          <w:rFonts w:ascii="Arial" w:eastAsia="Times New Roman" w:hAnsi="Arial" w:cs="Arial"/>
          <w:lang w:eastAsia="sk-SK"/>
        </w:rPr>
        <w:t xml:space="preserve"> právo uplatniť si u </w:t>
      </w:r>
      <w:r>
        <w:rPr>
          <w:rFonts w:ascii="Arial" w:eastAsia="Times New Roman" w:hAnsi="Arial" w:cs="Arial"/>
          <w:lang w:eastAsia="sk-SK"/>
        </w:rPr>
        <w:t>dodávateľa</w:t>
      </w:r>
      <w:r w:rsidR="002F7CEC" w:rsidRPr="008220BF">
        <w:rPr>
          <w:rFonts w:ascii="Arial" w:eastAsia="Times New Roman" w:hAnsi="Arial" w:cs="Arial"/>
          <w:lang w:eastAsia="sk-SK"/>
        </w:rPr>
        <w:t xml:space="preserve"> zmluvnú pokutu vo výške 100,00 (slovom: sto eur)</w:t>
      </w:r>
    </w:p>
    <w:p w14:paraId="59316DE4" w14:textId="77777777" w:rsidR="002F7CEC" w:rsidRPr="008220BF" w:rsidRDefault="002F7CEC" w:rsidP="00860915">
      <w:pPr>
        <w:numPr>
          <w:ilvl w:val="0"/>
          <w:numId w:val="16"/>
        </w:numPr>
        <w:spacing w:before="120" w:after="0" w:line="240" w:lineRule="auto"/>
        <w:ind w:left="426" w:firstLine="0"/>
        <w:contextualSpacing/>
        <w:jc w:val="both"/>
        <w:rPr>
          <w:rFonts w:ascii="Arial" w:eastAsia="Times New Roman" w:hAnsi="Arial" w:cs="Arial"/>
          <w:lang w:eastAsia="sk-SK"/>
        </w:rPr>
      </w:pPr>
      <w:r w:rsidRPr="008220BF">
        <w:rPr>
          <w:rFonts w:ascii="Arial" w:eastAsia="Times New Roman" w:hAnsi="Arial" w:cs="Arial"/>
          <w:lang w:eastAsia="sk-SK"/>
        </w:rPr>
        <w:t>za každý aj začatý deň omeškania so splnením takej povinnosti v prípade, ak je pre splnenie danej povinnosti termín určený s presnosťou na dni alebo lehota určená v dňoch,</w:t>
      </w:r>
    </w:p>
    <w:p w14:paraId="5851A0E3" w14:textId="77777777" w:rsidR="002F7CEC" w:rsidRPr="008220BF" w:rsidRDefault="002F7CEC" w:rsidP="00860915">
      <w:pPr>
        <w:numPr>
          <w:ilvl w:val="0"/>
          <w:numId w:val="16"/>
        </w:numPr>
        <w:spacing w:before="120" w:after="0" w:line="240" w:lineRule="auto"/>
        <w:ind w:left="426" w:firstLine="0"/>
        <w:contextualSpacing/>
        <w:jc w:val="both"/>
        <w:rPr>
          <w:rFonts w:ascii="Arial" w:eastAsia="Times New Roman" w:hAnsi="Arial" w:cs="Arial"/>
          <w:lang w:eastAsia="sk-SK"/>
        </w:rPr>
      </w:pPr>
      <w:r w:rsidRPr="008220BF">
        <w:rPr>
          <w:rFonts w:ascii="Arial" w:eastAsia="Times New Roman" w:hAnsi="Arial" w:cs="Arial"/>
          <w:lang w:eastAsia="sk-SK"/>
        </w:rPr>
        <w:t>za každé jednotlivé také porušenie, ak pre splnenie danej povinnosti nie je určený termín alebo lehota,</w:t>
      </w:r>
    </w:p>
    <w:p w14:paraId="354FAD1C" w14:textId="59FCC730" w:rsidR="009E5B42" w:rsidRPr="008220BF" w:rsidRDefault="002F7CEC" w:rsidP="00860915">
      <w:pPr>
        <w:spacing w:before="120" w:after="0" w:line="240" w:lineRule="auto"/>
        <w:ind w:left="426"/>
        <w:contextualSpacing/>
        <w:jc w:val="both"/>
        <w:rPr>
          <w:rFonts w:ascii="Arial" w:eastAsia="Times New Roman" w:hAnsi="Arial" w:cs="Arial"/>
          <w:lang w:eastAsia="sk-SK"/>
        </w:rPr>
      </w:pPr>
      <w:r w:rsidRPr="008220BF">
        <w:rPr>
          <w:rFonts w:ascii="Arial" w:eastAsia="Times New Roman" w:hAnsi="Arial" w:cs="Arial"/>
          <w:lang w:eastAsia="sk-SK"/>
        </w:rPr>
        <w:t xml:space="preserve">ak súčasne platí, že táto </w:t>
      </w:r>
      <w:r w:rsidR="009C39F3" w:rsidRPr="008220BF">
        <w:rPr>
          <w:rFonts w:ascii="Arial" w:eastAsia="Times New Roman" w:hAnsi="Arial" w:cs="Arial"/>
          <w:lang w:eastAsia="sk-SK"/>
        </w:rPr>
        <w:t>dohoda</w:t>
      </w:r>
      <w:r w:rsidRPr="008220BF">
        <w:rPr>
          <w:rFonts w:ascii="Arial" w:eastAsia="Times New Roman" w:hAnsi="Arial" w:cs="Arial"/>
          <w:lang w:eastAsia="sk-SK"/>
        </w:rPr>
        <w:t xml:space="preserve"> pre také porušenie neurčuje inú zmluvnú pokutu.</w:t>
      </w:r>
    </w:p>
    <w:p w14:paraId="6EB9606E" w14:textId="302ADD07" w:rsidR="002F7CEC" w:rsidRPr="008220BF" w:rsidRDefault="002F7CEC" w:rsidP="00860915">
      <w:pPr>
        <w:numPr>
          <w:ilvl w:val="0"/>
          <w:numId w:val="15"/>
        </w:numPr>
        <w:spacing w:before="120" w:after="0" w:line="240" w:lineRule="auto"/>
        <w:ind w:left="426" w:hanging="426"/>
        <w:jc w:val="both"/>
        <w:rPr>
          <w:rFonts w:ascii="Arial" w:eastAsia="Times New Roman" w:hAnsi="Arial" w:cs="Arial"/>
          <w:lang w:eastAsia="sk-SK"/>
        </w:rPr>
      </w:pPr>
      <w:r w:rsidRPr="008220BF">
        <w:rPr>
          <w:rFonts w:ascii="Arial" w:eastAsia="Times New Roman" w:hAnsi="Arial" w:cs="Arial"/>
          <w:lang w:eastAsia="sk-SK"/>
        </w:rPr>
        <w:t>Zaplatením zmluvnej pokuty alebo úroku z omeškania nie je dotknutý nárok poškoden</w:t>
      </w:r>
      <w:r w:rsidR="009C39F3" w:rsidRPr="008220BF">
        <w:rPr>
          <w:rFonts w:ascii="Arial" w:eastAsia="Times New Roman" w:hAnsi="Arial" w:cs="Arial"/>
          <w:lang w:eastAsia="sk-SK"/>
        </w:rPr>
        <w:t>ého účastníka dohody</w:t>
      </w:r>
      <w:r w:rsidRPr="008220BF">
        <w:rPr>
          <w:rFonts w:ascii="Arial" w:eastAsia="Times New Roman" w:hAnsi="Arial" w:cs="Arial"/>
          <w:lang w:eastAsia="sk-SK"/>
        </w:rPr>
        <w:t xml:space="preserve"> na náhradu škody v celom rozsahu, ktorá </w:t>
      </w:r>
      <w:r w:rsidR="009F0281" w:rsidRPr="008220BF">
        <w:rPr>
          <w:rFonts w:ascii="Arial" w:eastAsia="Times New Roman" w:hAnsi="Arial" w:cs="Arial"/>
          <w:lang w:eastAsia="sk-SK"/>
        </w:rPr>
        <w:t>mu</w:t>
      </w:r>
      <w:r w:rsidRPr="008220BF">
        <w:rPr>
          <w:rFonts w:ascii="Arial" w:eastAsia="Times New Roman" w:hAnsi="Arial" w:cs="Arial"/>
          <w:lang w:eastAsia="sk-SK"/>
        </w:rPr>
        <w:t xml:space="preserve"> preukázateľne vznikla v dôsledku nesplnenia povinností druh</w:t>
      </w:r>
      <w:r w:rsidR="009C39F3" w:rsidRPr="008220BF">
        <w:rPr>
          <w:rFonts w:ascii="Arial" w:eastAsia="Times New Roman" w:hAnsi="Arial" w:cs="Arial"/>
          <w:lang w:eastAsia="sk-SK"/>
        </w:rPr>
        <w:t>ého</w:t>
      </w:r>
      <w:r w:rsidRPr="008220BF">
        <w:rPr>
          <w:rFonts w:ascii="Arial" w:eastAsia="Times New Roman" w:hAnsi="Arial" w:cs="Arial"/>
          <w:lang w:eastAsia="sk-SK"/>
        </w:rPr>
        <w:t xml:space="preserve"> </w:t>
      </w:r>
      <w:r w:rsidR="009C39F3" w:rsidRPr="008220BF">
        <w:rPr>
          <w:rFonts w:ascii="Arial" w:eastAsia="Times New Roman" w:hAnsi="Arial" w:cs="Arial"/>
          <w:lang w:eastAsia="sk-SK"/>
        </w:rPr>
        <w:t>účastníka dohody.</w:t>
      </w:r>
    </w:p>
    <w:p w14:paraId="58B560A8" w14:textId="7659E5B4" w:rsidR="002F7CEC" w:rsidRPr="008220BF" w:rsidRDefault="00140276" w:rsidP="00AE59D9">
      <w:pPr>
        <w:numPr>
          <w:ilvl w:val="0"/>
          <w:numId w:val="15"/>
        </w:numPr>
        <w:tabs>
          <w:tab w:val="num" w:pos="426"/>
        </w:tabs>
        <w:spacing w:before="120" w:after="0" w:line="240" w:lineRule="auto"/>
        <w:ind w:left="426" w:hanging="426"/>
        <w:jc w:val="both"/>
        <w:rPr>
          <w:rFonts w:ascii="Arial" w:eastAsia="Times New Roman" w:hAnsi="Arial" w:cs="Arial"/>
          <w:lang w:eastAsia="sk-SK"/>
        </w:rPr>
      </w:pPr>
      <w:r>
        <w:rPr>
          <w:rFonts w:ascii="Arial" w:eastAsia="Times New Roman" w:hAnsi="Arial" w:cs="Arial"/>
          <w:lang w:eastAsia="sk-SK"/>
        </w:rPr>
        <w:t xml:space="preserve">Objednávateľ </w:t>
      </w:r>
      <w:r w:rsidR="002F7CEC" w:rsidRPr="008220BF">
        <w:rPr>
          <w:rFonts w:ascii="Arial" w:eastAsia="Calibri" w:hAnsi="Arial" w:cs="Arial"/>
        </w:rPr>
        <w:t xml:space="preserve">má právo na náhradu škody preukázateľne vzniknutej nesplnením vlastnej daňovej povinnosti </w:t>
      </w:r>
      <w:r>
        <w:rPr>
          <w:rFonts w:ascii="Arial" w:eastAsia="Calibri" w:hAnsi="Arial" w:cs="Arial"/>
        </w:rPr>
        <w:t>dodávateľa</w:t>
      </w:r>
      <w:r w:rsidR="002F7CEC" w:rsidRPr="008220BF">
        <w:rPr>
          <w:rFonts w:ascii="Arial" w:eastAsia="Calibri" w:hAnsi="Arial" w:cs="Arial"/>
        </w:rPr>
        <w:t xml:space="preserve">, platiteľa DPH, v zmysle § 78 zákona o DPH. </w:t>
      </w:r>
      <w:r>
        <w:rPr>
          <w:rFonts w:ascii="Arial" w:eastAsia="Calibri" w:hAnsi="Arial" w:cs="Arial"/>
        </w:rPr>
        <w:t>Objednávateľ</w:t>
      </w:r>
      <w:r w:rsidR="002F7CEC" w:rsidRPr="008220BF">
        <w:rPr>
          <w:rFonts w:ascii="Arial" w:eastAsia="Calibri" w:hAnsi="Arial" w:cs="Arial"/>
        </w:rPr>
        <w:t xml:space="preserve"> má zároveň právo uplatniť u </w:t>
      </w:r>
      <w:r>
        <w:rPr>
          <w:rFonts w:ascii="Arial" w:eastAsia="Calibri" w:hAnsi="Arial" w:cs="Arial"/>
        </w:rPr>
        <w:t>dodávateľa</w:t>
      </w:r>
      <w:r w:rsidR="002F7CEC" w:rsidRPr="008220BF">
        <w:rPr>
          <w:rFonts w:ascii="Arial" w:eastAsia="Calibri" w:hAnsi="Arial" w:cs="Arial"/>
        </w:rPr>
        <w:t xml:space="preserve"> trovy konania, ktoré mu vzniknú v konaní s </w:t>
      </w:r>
      <w:r w:rsidR="002F7CEC" w:rsidRPr="008220BF">
        <w:rPr>
          <w:rFonts w:ascii="Arial" w:eastAsia="Calibri" w:hAnsi="Arial" w:cs="Arial"/>
        </w:rPr>
        <w:lastRenderedPageBreak/>
        <w:t>príslušným daňovým úradom podľa § 69b zákona o DPH a</w:t>
      </w:r>
      <w:r w:rsidR="002F7CEC" w:rsidRPr="008220BF">
        <w:rPr>
          <w:rFonts w:ascii="Arial" w:eastAsia="Calibri" w:hAnsi="Arial" w:cs="Arial"/>
          <w:b/>
        </w:rPr>
        <w:t> </w:t>
      </w:r>
      <w:r w:rsidR="002F7CEC" w:rsidRPr="008220BF">
        <w:rPr>
          <w:rFonts w:ascii="Arial" w:eastAsia="Calibri" w:hAnsi="Arial" w:cs="Arial"/>
        </w:rPr>
        <w:t>z podania dodatočného daňového priznania k dani z pridanej hodnoty a dodatočného kontrolného výkazu k dani z pridanej hodnoty.</w:t>
      </w:r>
    </w:p>
    <w:p w14:paraId="414A013F" w14:textId="2A61C528" w:rsidR="002F7CEC" w:rsidRPr="008220BF" w:rsidRDefault="00140276" w:rsidP="00AE59D9">
      <w:pPr>
        <w:numPr>
          <w:ilvl w:val="0"/>
          <w:numId w:val="15"/>
        </w:numPr>
        <w:tabs>
          <w:tab w:val="num" w:pos="426"/>
        </w:tabs>
        <w:spacing w:before="120" w:after="0" w:line="240" w:lineRule="auto"/>
        <w:ind w:left="426" w:hanging="426"/>
        <w:jc w:val="both"/>
        <w:rPr>
          <w:rFonts w:ascii="Arial" w:eastAsia="Times New Roman" w:hAnsi="Arial" w:cs="Arial"/>
          <w:lang w:eastAsia="sk-SK"/>
        </w:rPr>
      </w:pPr>
      <w:r>
        <w:rPr>
          <w:rFonts w:ascii="Arial" w:eastAsia="Times New Roman" w:hAnsi="Arial" w:cs="Arial"/>
          <w:lang w:eastAsia="sk-SK"/>
        </w:rPr>
        <w:t>Objednávateľ</w:t>
      </w:r>
      <w:r w:rsidR="002F7CEC" w:rsidRPr="008220BF">
        <w:rPr>
          <w:rFonts w:ascii="Arial" w:eastAsia="Times New Roman" w:hAnsi="Arial" w:cs="Arial"/>
          <w:lang w:eastAsia="sk-SK"/>
        </w:rPr>
        <w:t xml:space="preserve"> </w:t>
      </w:r>
      <w:r w:rsidR="002F7CEC" w:rsidRPr="008220BF">
        <w:rPr>
          <w:rFonts w:ascii="Arial" w:eastAsia="Calibri" w:hAnsi="Arial" w:cs="Arial"/>
        </w:rPr>
        <w:t xml:space="preserve">je oprávnený jednostranne započítať svoje pohľadávky voči </w:t>
      </w:r>
      <w:r>
        <w:rPr>
          <w:rFonts w:ascii="Arial" w:eastAsia="Calibri" w:hAnsi="Arial" w:cs="Arial"/>
        </w:rPr>
        <w:t>dodávateľovi</w:t>
      </w:r>
      <w:r w:rsidR="002F7CEC" w:rsidRPr="008220BF">
        <w:rPr>
          <w:rFonts w:ascii="Arial" w:eastAsia="Calibri" w:hAnsi="Arial" w:cs="Arial"/>
        </w:rPr>
        <w:t xml:space="preserve">, ktoré mu vznikli z dôvodu uplatnenia ručenia za daň voči </w:t>
      </w:r>
      <w:r>
        <w:rPr>
          <w:rFonts w:ascii="Arial" w:eastAsia="Calibri" w:hAnsi="Arial" w:cs="Arial"/>
        </w:rPr>
        <w:t>objednávateľovi</w:t>
      </w:r>
      <w:r w:rsidR="002F7CEC" w:rsidRPr="008220BF">
        <w:rPr>
          <w:rFonts w:ascii="Arial" w:eastAsia="Calibri" w:hAnsi="Arial" w:cs="Arial"/>
        </w:rPr>
        <w:t xml:space="preserve"> v zmysle § 69b zákona o DPH, vrátane trov konania, ktoré mu vznikli v konaní s príslušným daňovým úradom a pohľadávky vzniknuté z dôvodu dlžného poistného na zdravotné poistenie</w:t>
      </w:r>
      <w:r w:rsidR="002F7CEC" w:rsidRPr="008220BF">
        <w:rPr>
          <w:rFonts w:ascii="Arial" w:eastAsia="Times New Roman" w:hAnsi="Arial" w:cs="Arial"/>
          <w:lang w:eastAsia="sk-SK"/>
        </w:rPr>
        <w:t xml:space="preserve">. </w:t>
      </w:r>
    </w:p>
    <w:p w14:paraId="4F1E9D29" w14:textId="2B0543E2" w:rsidR="002F7CEC" w:rsidRPr="008220BF" w:rsidRDefault="00140276" w:rsidP="00AE59D9">
      <w:pPr>
        <w:numPr>
          <w:ilvl w:val="0"/>
          <w:numId w:val="15"/>
        </w:numPr>
        <w:tabs>
          <w:tab w:val="num" w:pos="426"/>
        </w:tabs>
        <w:spacing w:before="120" w:after="0" w:line="240" w:lineRule="auto"/>
        <w:ind w:left="426" w:hanging="426"/>
        <w:jc w:val="both"/>
        <w:rPr>
          <w:rFonts w:ascii="Arial" w:eastAsia="Times New Roman" w:hAnsi="Arial" w:cs="Arial"/>
          <w:b/>
          <w:lang w:eastAsia="sk-SK"/>
        </w:rPr>
      </w:pPr>
      <w:r>
        <w:rPr>
          <w:rFonts w:ascii="Arial" w:eastAsia="Times New Roman" w:hAnsi="Arial" w:cs="Arial"/>
          <w:lang w:eastAsia="sk-SK"/>
        </w:rPr>
        <w:t>Dodávateľ</w:t>
      </w:r>
      <w:r w:rsidR="002F7CEC" w:rsidRPr="008220BF">
        <w:rPr>
          <w:rFonts w:ascii="Arial" w:eastAsia="Times New Roman" w:hAnsi="Arial" w:cs="Arial"/>
          <w:color w:val="000000"/>
          <w:lang w:eastAsia="sk-SK"/>
        </w:rPr>
        <w:t xml:space="preserve"> vyhlasuje (ak sa na neho takáto zákonná povinnosť vzťahuje), že nie je osobou podľa  § 11 ods. 1 písm. c) a d) zákona o verejnom obstarávaní. V prípade, ak sa toto vyhlásenie ukáže ako nepravdivé, </w:t>
      </w:r>
      <w:r>
        <w:rPr>
          <w:rFonts w:ascii="Arial" w:eastAsia="Times New Roman" w:hAnsi="Arial" w:cs="Arial"/>
          <w:color w:val="000000"/>
          <w:lang w:eastAsia="sk-SK"/>
        </w:rPr>
        <w:t>objednávateľ</w:t>
      </w:r>
      <w:r w:rsidR="002F7CEC" w:rsidRPr="008220BF">
        <w:rPr>
          <w:rFonts w:ascii="Arial" w:eastAsia="Times New Roman" w:hAnsi="Arial" w:cs="Arial"/>
          <w:color w:val="000000"/>
          <w:lang w:eastAsia="sk-SK"/>
        </w:rPr>
        <w:t xml:space="preserve"> je oprávnený od </w:t>
      </w:r>
      <w:r w:rsidR="009C39F3" w:rsidRPr="008220BF">
        <w:rPr>
          <w:rFonts w:ascii="Arial" w:eastAsia="Times New Roman" w:hAnsi="Arial" w:cs="Arial"/>
          <w:color w:val="000000"/>
          <w:lang w:eastAsia="sk-SK"/>
        </w:rPr>
        <w:t>dohody</w:t>
      </w:r>
      <w:r w:rsidR="002F7CEC" w:rsidRPr="008220BF">
        <w:rPr>
          <w:rFonts w:ascii="Arial" w:eastAsia="Times New Roman" w:hAnsi="Arial" w:cs="Arial"/>
          <w:color w:val="000000"/>
          <w:lang w:eastAsia="sk-SK"/>
        </w:rPr>
        <w:t xml:space="preserve"> odstúpiť, a</w:t>
      </w:r>
      <w:r>
        <w:rPr>
          <w:rFonts w:ascii="Arial" w:eastAsia="Times New Roman" w:hAnsi="Arial" w:cs="Arial"/>
          <w:color w:val="000000"/>
          <w:lang w:eastAsia="sk-SK"/>
        </w:rPr>
        <w:t xml:space="preserve"> dodávateľ </w:t>
      </w:r>
      <w:r w:rsidR="002F7CEC" w:rsidRPr="008220BF">
        <w:rPr>
          <w:rFonts w:ascii="Arial" w:eastAsia="Times New Roman" w:hAnsi="Arial" w:cs="Arial"/>
          <w:color w:val="000000"/>
          <w:lang w:eastAsia="sk-SK"/>
        </w:rPr>
        <w:t xml:space="preserve">je povinný nahradiť </w:t>
      </w:r>
      <w:r>
        <w:rPr>
          <w:rFonts w:ascii="Arial" w:eastAsia="Times New Roman" w:hAnsi="Arial" w:cs="Arial"/>
          <w:color w:val="000000"/>
          <w:lang w:eastAsia="sk-SK"/>
        </w:rPr>
        <w:t>objednávateľovi</w:t>
      </w:r>
      <w:r w:rsidR="002F7CEC" w:rsidRPr="008220BF">
        <w:rPr>
          <w:rFonts w:ascii="Arial" w:eastAsia="Times New Roman" w:hAnsi="Arial" w:cs="Arial"/>
          <w:color w:val="000000"/>
          <w:lang w:eastAsia="sk-SK"/>
        </w:rPr>
        <w:t xml:space="preserve"> škodu, ktorá mu tým vznikla.</w:t>
      </w:r>
    </w:p>
    <w:p w14:paraId="64800E7A" w14:textId="46044702" w:rsidR="002F7CEC" w:rsidRPr="008220BF" w:rsidRDefault="00140276" w:rsidP="00AE59D9">
      <w:pPr>
        <w:numPr>
          <w:ilvl w:val="0"/>
          <w:numId w:val="15"/>
        </w:numPr>
        <w:tabs>
          <w:tab w:val="num" w:pos="426"/>
        </w:tabs>
        <w:spacing w:before="120" w:after="0" w:line="240" w:lineRule="auto"/>
        <w:ind w:left="426" w:hanging="426"/>
        <w:jc w:val="both"/>
        <w:rPr>
          <w:rFonts w:ascii="Arial" w:eastAsia="Times New Roman" w:hAnsi="Arial" w:cs="Arial"/>
          <w:lang w:eastAsia="sk-SK"/>
        </w:rPr>
      </w:pPr>
      <w:r>
        <w:rPr>
          <w:rFonts w:ascii="Arial" w:eastAsia="Times New Roman" w:hAnsi="Arial" w:cs="Arial"/>
          <w:lang w:eastAsia="sk-SK"/>
        </w:rPr>
        <w:t xml:space="preserve">Dodávateľ </w:t>
      </w:r>
      <w:r w:rsidR="002F7CEC" w:rsidRPr="008220BF">
        <w:rPr>
          <w:rFonts w:ascii="Arial" w:eastAsia="Times New Roman" w:hAnsi="Arial" w:cs="Arial"/>
          <w:lang w:eastAsia="sk-SK"/>
        </w:rPr>
        <w:t xml:space="preserve">dáva súhlas </w:t>
      </w:r>
      <w:r>
        <w:rPr>
          <w:rFonts w:ascii="Arial" w:eastAsia="Times New Roman" w:hAnsi="Arial" w:cs="Arial"/>
          <w:lang w:eastAsia="sk-SK"/>
        </w:rPr>
        <w:t>objednávateľovi</w:t>
      </w:r>
      <w:r w:rsidR="002F7CEC" w:rsidRPr="008220BF">
        <w:rPr>
          <w:rFonts w:ascii="Arial" w:eastAsia="Times New Roman" w:hAnsi="Arial" w:cs="Arial"/>
          <w:lang w:eastAsia="sk-SK"/>
        </w:rPr>
        <w:t xml:space="preserve"> na jednostranné započítanie akýchkoľvek splatných aj nesplatných pohľadávok </w:t>
      </w:r>
      <w:r>
        <w:rPr>
          <w:rFonts w:ascii="Arial" w:eastAsia="Times New Roman" w:hAnsi="Arial" w:cs="Arial"/>
          <w:lang w:eastAsia="sk-SK"/>
        </w:rPr>
        <w:t>objednávateľa</w:t>
      </w:r>
      <w:r w:rsidR="002F7CEC" w:rsidRPr="008220BF">
        <w:rPr>
          <w:rFonts w:ascii="Arial" w:eastAsia="Times New Roman" w:hAnsi="Arial" w:cs="Arial"/>
          <w:lang w:eastAsia="sk-SK"/>
        </w:rPr>
        <w:t xml:space="preserve"> voči všetkým splatným aj nesplatným pohľadávkam  </w:t>
      </w:r>
      <w:r>
        <w:rPr>
          <w:rFonts w:ascii="Arial" w:eastAsia="Times New Roman" w:hAnsi="Arial" w:cs="Arial"/>
          <w:lang w:eastAsia="sk-SK"/>
        </w:rPr>
        <w:t>dodávateľa</w:t>
      </w:r>
      <w:r w:rsidR="002F7CEC" w:rsidRPr="008220BF">
        <w:rPr>
          <w:rFonts w:ascii="Arial" w:eastAsia="Times New Roman" w:hAnsi="Arial" w:cs="Arial"/>
          <w:lang w:eastAsia="sk-SK"/>
        </w:rPr>
        <w:t xml:space="preserve"> (vrátane nároku </w:t>
      </w:r>
      <w:r w:rsidR="0067059D">
        <w:rPr>
          <w:rFonts w:ascii="Arial" w:eastAsia="Times New Roman" w:hAnsi="Arial" w:cs="Arial"/>
          <w:lang w:eastAsia="sk-SK"/>
        </w:rPr>
        <w:t>objednávateľa</w:t>
      </w:r>
      <w:r w:rsidR="002F7CEC" w:rsidRPr="008220BF">
        <w:rPr>
          <w:rFonts w:ascii="Arial" w:eastAsia="Times New Roman" w:hAnsi="Arial" w:cs="Arial"/>
          <w:lang w:eastAsia="sk-SK"/>
        </w:rPr>
        <w:t xml:space="preserve"> z titulu zmluvných pokút voči </w:t>
      </w:r>
      <w:r w:rsidR="0067059D">
        <w:rPr>
          <w:rFonts w:ascii="Arial" w:eastAsia="Times New Roman" w:hAnsi="Arial" w:cs="Arial"/>
          <w:lang w:eastAsia="sk-SK"/>
        </w:rPr>
        <w:t>dodávateľovi</w:t>
      </w:r>
      <w:r w:rsidR="009E5B42" w:rsidRPr="008220BF">
        <w:rPr>
          <w:rFonts w:ascii="Arial" w:eastAsia="Times New Roman" w:hAnsi="Arial" w:cs="Arial"/>
          <w:lang w:eastAsia="sk-SK"/>
        </w:rPr>
        <w:t>)</w:t>
      </w:r>
      <w:r w:rsidR="009C39F3" w:rsidRPr="008220BF">
        <w:rPr>
          <w:rFonts w:ascii="Arial" w:eastAsia="Times New Roman" w:hAnsi="Arial" w:cs="Arial"/>
          <w:lang w:eastAsia="sk-SK"/>
        </w:rPr>
        <w:t>, pričom</w:t>
      </w:r>
      <w:r w:rsidR="002F7CEC" w:rsidRPr="008220BF">
        <w:rPr>
          <w:rFonts w:ascii="Arial" w:eastAsia="Times New Roman" w:hAnsi="Arial" w:cs="Arial"/>
          <w:lang w:eastAsia="sk-SK"/>
        </w:rPr>
        <w:t xml:space="preserve"> </w:t>
      </w:r>
      <w:r w:rsidR="0067059D">
        <w:rPr>
          <w:rFonts w:ascii="Arial" w:eastAsia="Times New Roman" w:hAnsi="Arial" w:cs="Arial"/>
          <w:lang w:eastAsia="sk-SK"/>
        </w:rPr>
        <w:t>dodávateľ</w:t>
      </w:r>
      <w:r w:rsidR="002F7CEC" w:rsidRPr="008220BF">
        <w:rPr>
          <w:rFonts w:ascii="Arial" w:eastAsia="Times New Roman" w:hAnsi="Arial" w:cs="Arial"/>
          <w:lang w:eastAsia="sk-SK"/>
        </w:rPr>
        <w:t xml:space="preserve"> nie je oprávnený započítať svoje pohľadávky voči pohľadávkam </w:t>
      </w:r>
      <w:r w:rsidR="0067059D">
        <w:rPr>
          <w:rFonts w:ascii="Arial" w:eastAsia="Times New Roman" w:hAnsi="Arial" w:cs="Arial"/>
          <w:lang w:eastAsia="sk-SK"/>
        </w:rPr>
        <w:t>objednávateľa</w:t>
      </w:r>
      <w:r w:rsidR="002F7CEC" w:rsidRPr="008220BF">
        <w:rPr>
          <w:rFonts w:ascii="Arial" w:eastAsia="Times New Roman" w:hAnsi="Arial" w:cs="Arial"/>
          <w:lang w:eastAsia="sk-SK"/>
        </w:rPr>
        <w:t>, bez jeho predchádzajúceho písomného súhlasu.</w:t>
      </w:r>
    </w:p>
    <w:p w14:paraId="5F7E3DE0" w14:textId="77777777" w:rsidR="009C39F3" w:rsidRPr="008220BF" w:rsidRDefault="009C39F3" w:rsidP="0047611E">
      <w:pPr>
        <w:tabs>
          <w:tab w:val="num" w:pos="426"/>
        </w:tabs>
        <w:spacing w:after="0" w:line="240" w:lineRule="auto"/>
        <w:jc w:val="both"/>
        <w:rPr>
          <w:rFonts w:ascii="Arial" w:eastAsia="Times New Roman" w:hAnsi="Arial" w:cs="Arial"/>
          <w:noProof/>
          <w:lang w:eastAsia="sk-SK"/>
        </w:rPr>
      </w:pPr>
    </w:p>
    <w:p w14:paraId="0B81392B" w14:textId="7EC6E8A9" w:rsidR="00465BE9" w:rsidRPr="008220BF" w:rsidRDefault="0067059D" w:rsidP="00465BE9">
      <w:pPr>
        <w:spacing w:before="240" w:after="0" w:line="240" w:lineRule="auto"/>
        <w:jc w:val="center"/>
        <w:rPr>
          <w:rFonts w:ascii="Arial" w:eastAsia="Times New Roman" w:hAnsi="Arial" w:cs="Arial"/>
          <w:b/>
          <w:noProof/>
          <w:lang w:eastAsia="sk-SK"/>
        </w:rPr>
      </w:pPr>
      <w:r>
        <w:rPr>
          <w:rFonts w:ascii="Arial" w:eastAsia="Times New Roman" w:hAnsi="Arial" w:cs="Arial"/>
          <w:b/>
          <w:bCs/>
          <w:noProof/>
          <w:lang w:eastAsia="sk-SK"/>
        </w:rPr>
        <w:t>Čl. VII</w:t>
      </w:r>
    </w:p>
    <w:p w14:paraId="777ACB8F" w14:textId="4B48753F" w:rsidR="00465BE9" w:rsidRPr="008220BF" w:rsidRDefault="00465BE9" w:rsidP="00465BE9">
      <w:pPr>
        <w:spacing w:after="120" w:line="240" w:lineRule="auto"/>
        <w:jc w:val="center"/>
        <w:rPr>
          <w:rFonts w:ascii="Arial" w:eastAsia="Times New Roman" w:hAnsi="Arial" w:cs="Arial"/>
          <w:b/>
          <w:bCs/>
          <w:noProof/>
          <w:lang w:eastAsia="sk-SK"/>
        </w:rPr>
      </w:pPr>
      <w:r w:rsidRPr="008220BF">
        <w:rPr>
          <w:rFonts w:ascii="Arial" w:eastAsia="Times New Roman" w:hAnsi="Arial" w:cs="Arial"/>
          <w:b/>
          <w:bCs/>
          <w:noProof/>
          <w:lang w:eastAsia="sk-SK"/>
        </w:rPr>
        <w:t xml:space="preserve">Doba </w:t>
      </w:r>
      <w:r w:rsidR="00AF25EE" w:rsidRPr="008220BF">
        <w:rPr>
          <w:rFonts w:ascii="Arial" w:eastAsia="Times New Roman" w:hAnsi="Arial" w:cs="Arial"/>
          <w:b/>
          <w:bCs/>
          <w:noProof/>
          <w:lang w:eastAsia="sk-SK"/>
        </w:rPr>
        <w:t>trvania dohody</w:t>
      </w:r>
      <w:r w:rsidRPr="008220BF">
        <w:rPr>
          <w:rFonts w:ascii="Arial" w:eastAsia="Times New Roman" w:hAnsi="Arial" w:cs="Arial"/>
          <w:b/>
          <w:bCs/>
          <w:noProof/>
          <w:lang w:eastAsia="sk-SK"/>
        </w:rPr>
        <w:t xml:space="preserve"> a ukončenie dohody</w:t>
      </w:r>
    </w:p>
    <w:p w14:paraId="7C9900B6" w14:textId="4755456C" w:rsidR="00465BE9" w:rsidRPr="008220BF" w:rsidRDefault="00AF25EE" w:rsidP="0047611E">
      <w:pPr>
        <w:numPr>
          <w:ilvl w:val="0"/>
          <w:numId w:val="2"/>
        </w:numPr>
        <w:tabs>
          <w:tab w:val="left" w:pos="426"/>
        </w:tabs>
        <w:spacing w:before="120" w:after="0" w:line="240" w:lineRule="auto"/>
        <w:ind w:left="357" w:hanging="357"/>
        <w:jc w:val="both"/>
        <w:rPr>
          <w:rFonts w:ascii="Arial" w:eastAsia="Times New Roman" w:hAnsi="Arial" w:cs="Arial"/>
          <w:noProof/>
          <w:lang w:eastAsia="sk-SK"/>
        </w:rPr>
      </w:pPr>
      <w:r w:rsidRPr="008220BF">
        <w:rPr>
          <w:rFonts w:ascii="Arial" w:eastAsia="Times New Roman" w:hAnsi="Arial" w:cs="Arial"/>
          <w:noProof/>
          <w:lang w:eastAsia="sk-SK"/>
        </w:rPr>
        <w:t>D</w:t>
      </w:r>
      <w:r w:rsidR="00465BE9" w:rsidRPr="008220BF">
        <w:rPr>
          <w:rFonts w:ascii="Arial" w:eastAsia="Times New Roman" w:hAnsi="Arial" w:cs="Arial"/>
          <w:noProof/>
          <w:lang w:eastAsia="sk-SK"/>
        </w:rPr>
        <w:t xml:space="preserve">ohoda sa uzatvára na dobu určitú – </w:t>
      </w:r>
      <w:r w:rsidR="00D64CB3" w:rsidRPr="008220BF">
        <w:rPr>
          <w:rFonts w:ascii="Arial" w:eastAsia="Times New Roman" w:hAnsi="Arial" w:cs="Arial"/>
          <w:noProof/>
          <w:lang w:eastAsia="sk-SK"/>
        </w:rPr>
        <w:t>48</w:t>
      </w:r>
      <w:r w:rsidR="00465BE9" w:rsidRPr="008220BF">
        <w:rPr>
          <w:rFonts w:ascii="Arial" w:eastAsia="Times New Roman" w:hAnsi="Arial" w:cs="Arial"/>
          <w:noProof/>
          <w:lang w:eastAsia="sk-SK"/>
        </w:rPr>
        <w:t xml:space="preserve"> mesiacov odo dňa nadobudnutia jej účinnosti, resp. do doby vyčerpania finančného limitu uvedeného v čl. IV ods. 4 dohody</w:t>
      </w:r>
      <w:r w:rsidR="0047611E" w:rsidRPr="008220BF">
        <w:rPr>
          <w:rFonts w:ascii="Arial" w:eastAsia="Times New Roman" w:hAnsi="Arial" w:cs="Arial"/>
          <w:noProof/>
          <w:lang w:eastAsia="sk-SK"/>
        </w:rPr>
        <w:t>, podľa toho, ktorá  skutočnosť nastane skôr</w:t>
      </w:r>
      <w:r w:rsidR="00465BE9" w:rsidRPr="008220BF">
        <w:rPr>
          <w:rFonts w:ascii="Arial" w:eastAsia="Times New Roman" w:hAnsi="Arial" w:cs="Arial"/>
          <w:noProof/>
          <w:lang w:eastAsia="sk-SK"/>
        </w:rPr>
        <w:t>.</w:t>
      </w:r>
    </w:p>
    <w:p w14:paraId="14BD3EC1" w14:textId="10C247F2" w:rsidR="00465BE9" w:rsidRPr="008220BF" w:rsidRDefault="00465BE9" w:rsidP="0047611E">
      <w:pPr>
        <w:numPr>
          <w:ilvl w:val="0"/>
          <w:numId w:val="2"/>
        </w:numPr>
        <w:tabs>
          <w:tab w:val="left" w:pos="426"/>
        </w:tabs>
        <w:spacing w:before="120" w:after="0" w:line="240" w:lineRule="auto"/>
        <w:ind w:left="357" w:hanging="357"/>
        <w:jc w:val="both"/>
        <w:rPr>
          <w:rFonts w:ascii="Arial" w:eastAsia="Times New Roman" w:hAnsi="Arial" w:cs="Arial"/>
          <w:noProof/>
          <w:lang w:eastAsia="sk-SK"/>
        </w:rPr>
      </w:pPr>
      <w:r w:rsidRPr="008220BF">
        <w:rPr>
          <w:rFonts w:ascii="Arial" w:eastAsia="Times New Roman" w:hAnsi="Arial" w:cs="Arial"/>
          <w:noProof/>
          <w:lang w:eastAsia="sk-SK"/>
        </w:rPr>
        <w:t xml:space="preserve"> </w:t>
      </w:r>
      <w:r w:rsidR="007B1E4B" w:rsidRPr="008220BF">
        <w:rPr>
          <w:rFonts w:ascii="Arial" w:eastAsia="Times New Roman" w:hAnsi="Arial" w:cs="Arial"/>
          <w:noProof/>
          <w:lang w:eastAsia="sk-SK"/>
        </w:rPr>
        <w:t>Túto dohodu</w:t>
      </w:r>
      <w:r w:rsidRPr="008220BF">
        <w:rPr>
          <w:rFonts w:ascii="Arial" w:eastAsia="Times New Roman" w:hAnsi="Arial" w:cs="Arial"/>
          <w:noProof/>
          <w:lang w:eastAsia="sk-SK"/>
        </w:rPr>
        <w:t xml:space="preserve"> je možné ukončiť pred dobou, na ktorú bol</w:t>
      </w:r>
      <w:r w:rsidR="007B1E4B" w:rsidRPr="008220BF">
        <w:rPr>
          <w:rFonts w:ascii="Arial" w:eastAsia="Times New Roman" w:hAnsi="Arial" w:cs="Arial"/>
          <w:noProof/>
          <w:lang w:eastAsia="sk-SK"/>
        </w:rPr>
        <w:t>a</w:t>
      </w:r>
      <w:r w:rsidRPr="008220BF">
        <w:rPr>
          <w:rFonts w:ascii="Arial" w:eastAsia="Times New Roman" w:hAnsi="Arial" w:cs="Arial"/>
          <w:noProof/>
          <w:lang w:eastAsia="sk-SK"/>
        </w:rPr>
        <w:t xml:space="preserve"> dojednan</w:t>
      </w:r>
      <w:r w:rsidR="007B1E4B" w:rsidRPr="008220BF">
        <w:rPr>
          <w:rFonts w:ascii="Arial" w:eastAsia="Times New Roman" w:hAnsi="Arial" w:cs="Arial"/>
          <w:noProof/>
          <w:lang w:eastAsia="sk-SK"/>
        </w:rPr>
        <w:t>á</w:t>
      </w:r>
      <w:r w:rsidRPr="008220BF">
        <w:rPr>
          <w:rFonts w:ascii="Arial" w:eastAsia="Times New Roman" w:hAnsi="Arial" w:cs="Arial"/>
          <w:noProof/>
          <w:lang w:eastAsia="sk-SK"/>
        </w:rPr>
        <w:t>:</w:t>
      </w:r>
    </w:p>
    <w:p w14:paraId="3B1D36AC" w14:textId="77777777" w:rsidR="00465BE9" w:rsidRPr="008220BF" w:rsidRDefault="00465BE9" w:rsidP="0047611E">
      <w:pPr>
        <w:numPr>
          <w:ilvl w:val="1"/>
          <w:numId w:val="2"/>
        </w:numPr>
        <w:tabs>
          <w:tab w:val="left" w:pos="426"/>
          <w:tab w:val="num" w:pos="709"/>
        </w:tabs>
        <w:spacing w:before="120" w:after="0" w:line="240" w:lineRule="auto"/>
        <w:ind w:hanging="644"/>
        <w:contextualSpacing/>
        <w:jc w:val="both"/>
        <w:rPr>
          <w:rFonts w:ascii="Arial" w:eastAsia="Times New Roman" w:hAnsi="Arial" w:cs="Arial"/>
          <w:noProof/>
          <w:lang w:eastAsia="sk-SK"/>
        </w:rPr>
      </w:pPr>
      <w:r w:rsidRPr="008220BF">
        <w:rPr>
          <w:rFonts w:ascii="Arial" w:eastAsia="Times New Roman" w:hAnsi="Arial" w:cs="Arial"/>
          <w:noProof/>
          <w:lang w:eastAsia="sk-SK"/>
        </w:rPr>
        <w:t>písomnou dohodou účastníkov dohody,</w:t>
      </w:r>
    </w:p>
    <w:p w14:paraId="6AC7460A" w14:textId="1762B2DA" w:rsidR="00465BE9" w:rsidRPr="008220BF" w:rsidRDefault="00465BE9" w:rsidP="0047611E">
      <w:pPr>
        <w:numPr>
          <w:ilvl w:val="1"/>
          <w:numId w:val="2"/>
        </w:numPr>
        <w:tabs>
          <w:tab w:val="left" w:pos="426"/>
          <w:tab w:val="num" w:pos="709"/>
        </w:tabs>
        <w:spacing w:before="120" w:after="0" w:line="240" w:lineRule="auto"/>
        <w:ind w:hanging="644"/>
        <w:contextualSpacing/>
        <w:jc w:val="both"/>
        <w:rPr>
          <w:rFonts w:ascii="Arial" w:eastAsia="Times New Roman" w:hAnsi="Arial" w:cs="Arial"/>
          <w:noProof/>
          <w:lang w:eastAsia="sk-SK"/>
        </w:rPr>
      </w:pPr>
      <w:r w:rsidRPr="008220BF">
        <w:rPr>
          <w:rFonts w:ascii="Arial" w:eastAsia="Times New Roman" w:hAnsi="Arial" w:cs="Arial"/>
          <w:noProof/>
          <w:lang w:eastAsia="sk-SK"/>
        </w:rPr>
        <w:t>písomnou výpoveďou,</w:t>
      </w:r>
    </w:p>
    <w:p w14:paraId="79D6DA80" w14:textId="2D551A13" w:rsidR="00465BE9" w:rsidRPr="008220BF" w:rsidRDefault="00465BE9" w:rsidP="0047611E">
      <w:pPr>
        <w:numPr>
          <w:ilvl w:val="1"/>
          <w:numId w:val="2"/>
        </w:numPr>
        <w:tabs>
          <w:tab w:val="left" w:pos="426"/>
          <w:tab w:val="num" w:pos="709"/>
        </w:tabs>
        <w:spacing w:before="120" w:after="0" w:line="240" w:lineRule="auto"/>
        <w:ind w:hanging="644"/>
        <w:contextualSpacing/>
        <w:jc w:val="both"/>
        <w:rPr>
          <w:rFonts w:ascii="Arial" w:eastAsia="Times New Roman" w:hAnsi="Arial" w:cs="Arial"/>
          <w:noProof/>
          <w:lang w:eastAsia="sk-SK"/>
        </w:rPr>
      </w:pPr>
      <w:r w:rsidRPr="008220BF">
        <w:rPr>
          <w:rFonts w:ascii="Arial" w:eastAsia="Times New Roman" w:hAnsi="Arial" w:cs="Arial"/>
          <w:noProof/>
          <w:lang w:eastAsia="sk-SK"/>
        </w:rPr>
        <w:t xml:space="preserve">odstúpením </w:t>
      </w:r>
      <w:r w:rsidR="0088068E" w:rsidRPr="008220BF">
        <w:rPr>
          <w:rFonts w:ascii="Arial" w:eastAsia="Times New Roman" w:hAnsi="Arial" w:cs="Arial"/>
          <w:noProof/>
          <w:lang w:eastAsia="sk-SK"/>
        </w:rPr>
        <w:t xml:space="preserve">podľa § 344 a nasl. Obchodného zákonníka </w:t>
      </w:r>
    </w:p>
    <w:p w14:paraId="42895DDB" w14:textId="34D61C93" w:rsidR="00465BE9" w:rsidRPr="008220BF" w:rsidRDefault="0088068E" w:rsidP="0047611E">
      <w:pPr>
        <w:numPr>
          <w:ilvl w:val="1"/>
          <w:numId w:val="2"/>
        </w:numPr>
        <w:tabs>
          <w:tab w:val="left" w:pos="426"/>
          <w:tab w:val="num" w:pos="709"/>
        </w:tabs>
        <w:spacing w:before="120" w:after="0" w:line="240" w:lineRule="auto"/>
        <w:ind w:hanging="644"/>
        <w:contextualSpacing/>
        <w:jc w:val="both"/>
        <w:rPr>
          <w:rFonts w:ascii="Arial" w:eastAsia="Times New Roman" w:hAnsi="Arial" w:cs="Arial"/>
          <w:noProof/>
          <w:lang w:eastAsia="sk-SK"/>
        </w:rPr>
      </w:pPr>
      <w:r w:rsidRPr="008220BF">
        <w:rPr>
          <w:rFonts w:ascii="Arial" w:hAnsi="Arial" w:cs="Arial"/>
          <w:noProof/>
        </w:rPr>
        <w:t>odstúpením z dôvodov uvedených v tejto dohode.</w:t>
      </w:r>
      <w:r w:rsidR="00465BE9" w:rsidRPr="008220BF">
        <w:rPr>
          <w:rFonts w:ascii="Arial" w:eastAsia="Times New Roman" w:hAnsi="Arial" w:cs="Arial"/>
          <w:noProof/>
          <w:lang w:eastAsia="sk-SK"/>
        </w:rPr>
        <w:t xml:space="preserve"> </w:t>
      </w:r>
    </w:p>
    <w:p w14:paraId="2AE2700E" w14:textId="7D0843A0" w:rsidR="00465BE9" w:rsidRPr="008220BF" w:rsidRDefault="004D6F10" w:rsidP="0047611E">
      <w:pPr>
        <w:numPr>
          <w:ilvl w:val="0"/>
          <w:numId w:val="2"/>
        </w:numPr>
        <w:tabs>
          <w:tab w:val="left" w:pos="426"/>
        </w:tabs>
        <w:spacing w:before="120" w:after="120" w:line="240" w:lineRule="auto"/>
        <w:ind w:left="357" w:hanging="357"/>
        <w:jc w:val="both"/>
        <w:rPr>
          <w:rFonts w:ascii="Arial" w:eastAsia="Times New Roman" w:hAnsi="Arial" w:cs="Arial"/>
          <w:noProof/>
          <w:lang w:eastAsia="sk-SK"/>
        </w:rPr>
      </w:pPr>
      <w:r>
        <w:rPr>
          <w:rFonts w:ascii="Arial" w:eastAsia="Times New Roman" w:hAnsi="Arial" w:cs="Arial"/>
          <w:noProof/>
          <w:lang w:eastAsia="sk-SK"/>
        </w:rPr>
        <w:t>Účastnici dohody môžu</w:t>
      </w:r>
      <w:r w:rsidR="00465BE9" w:rsidRPr="008220BF">
        <w:rPr>
          <w:rFonts w:ascii="Arial" w:eastAsia="Times New Roman" w:hAnsi="Arial" w:cs="Arial"/>
          <w:noProof/>
          <w:lang w:eastAsia="sk-SK"/>
        </w:rPr>
        <w:t xml:space="preserve"> dohodu vypovedať kedykoľvek, a to aj bez uvedenia dôvodu. Výpovedná </w:t>
      </w:r>
      <w:r w:rsidR="0088068E" w:rsidRPr="008220BF">
        <w:rPr>
          <w:rFonts w:ascii="Arial" w:eastAsia="Times New Roman" w:hAnsi="Arial" w:cs="Arial"/>
          <w:noProof/>
          <w:lang w:eastAsia="sk-SK"/>
        </w:rPr>
        <w:t>doba</w:t>
      </w:r>
      <w:r w:rsidR="00465BE9" w:rsidRPr="008220BF">
        <w:rPr>
          <w:rFonts w:ascii="Arial" w:eastAsia="Times New Roman" w:hAnsi="Arial" w:cs="Arial"/>
          <w:noProof/>
          <w:lang w:eastAsia="sk-SK"/>
        </w:rPr>
        <w:t xml:space="preserve"> je </w:t>
      </w:r>
      <w:r w:rsidR="002D7C81">
        <w:rPr>
          <w:rFonts w:ascii="Arial" w:eastAsia="Times New Roman" w:hAnsi="Arial" w:cs="Arial"/>
          <w:noProof/>
          <w:lang w:eastAsia="sk-SK"/>
        </w:rPr>
        <w:t>6 mesiacov</w:t>
      </w:r>
      <w:r w:rsidR="00465BE9" w:rsidRPr="008220BF">
        <w:rPr>
          <w:rFonts w:ascii="Arial" w:eastAsia="Times New Roman" w:hAnsi="Arial" w:cs="Arial"/>
          <w:noProof/>
          <w:lang w:eastAsia="sk-SK"/>
        </w:rPr>
        <w:t xml:space="preserve"> a začína plynúť prvým dňom kalendárneho mesiaca nasledujúceho po kalendárnom mesiaci, v ktorom bola písomná výpoveď doručená </w:t>
      </w:r>
      <w:r w:rsidR="00ED071F" w:rsidRPr="008220BF">
        <w:rPr>
          <w:rFonts w:ascii="Arial" w:eastAsia="Times New Roman" w:hAnsi="Arial" w:cs="Arial"/>
          <w:noProof/>
          <w:lang w:eastAsia="sk-SK"/>
        </w:rPr>
        <w:t xml:space="preserve">druhému </w:t>
      </w:r>
      <w:r w:rsidR="005D25E1" w:rsidRPr="008220BF">
        <w:rPr>
          <w:rFonts w:ascii="Arial" w:eastAsia="Times New Roman" w:hAnsi="Arial" w:cs="Arial"/>
          <w:noProof/>
          <w:lang w:eastAsia="sk-SK"/>
        </w:rPr>
        <w:t>účastníkovi dohody</w:t>
      </w:r>
      <w:r w:rsidR="00465BE9" w:rsidRPr="008220BF">
        <w:rPr>
          <w:rFonts w:ascii="Arial" w:eastAsia="Times New Roman" w:hAnsi="Arial" w:cs="Arial"/>
          <w:noProof/>
          <w:lang w:eastAsia="sk-SK"/>
        </w:rPr>
        <w:t>.</w:t>
      </w:r>
    </w:p>
    <w:p w14:paraId="0BB7414E" w14:textId="02C7355E" w:rsidR="00465BE9" w:rsidRPr="008220BF" w:rsidRDefault="0067059D" w:rsidP="00465BE9">
      <w:pPr>
        <w:numPr>
          <w:ilvl w:val="0"/>
          <w:numId w:val="2"/>
        </w:numPr>
        <w:tabs>
          <w:tab w:val="left" w:pos="426"/>
        </w:tabs>
        <w:spacing w:after="120" w:line="240" w:lineRule="auto"/>
        <w:ind w:left="357" w:hanging="357"/>
        <w:jc w:val="both"/>
        <w:rPr>
          <w:rFonts w:ascii="Arial" w:eastAsia="Times New Roman" w:hAnsi="Arial" w:cs="Arial"/>
          <w:noProof/>
          <w:lang w:eastAsia="sk-SK"/>
        </w:rPr>
      </w:pPr>
      <w:r>
        <w:rPr>
          <w:rFonts w:ascii="Arial" w:eastAsia="Times New Roman" w:hAnsi="Arial" w:cs="Arial"/>
          <w:noProof/>
          <w:lang w:eastAsia="sk-SK"/>
        </w:rPr>
        <w:t>Objednávateľ</w:t>
      </w:r>
      <w:r w:rsidR="00465BE9" w:rsidRPr="008220BF">
        <w:rPr>
          <w:rFonts w:ascii="Arial" w:eastAsia="Times New Roman" w:hAnsi="Arial" w:cs="Arial"/>
          <w:noProof/>
          <w:lang w:eastAsia="sk-SK"/>
        </w:rPr>
        <w:t xml:space="preserve"> je zároveň oprávnený odstúpiť od dohody v prípade:</w:t>
      </w:r>
    </w:p>
    <w:p w14:paraId="105105D6" w14:textId="676A0C51" w:rsidR="00465BE9" w:rsidRPr="008220BF" w:rsidRDefault="00465BE9" w:rsidP="006B3295">
      <w:pPr>
        <w:pStyle w:val="Odsekzoznamu"/>
        <w:numPr>
          <w:ilvl w:val="0"/>
          <w:numId w:val="13"/>
        </w:numPr>
        <w:tabs>
          <w:tab w:val="left" w:pos="426"/>
        </w:tabs>
        <w:spacing w:after="120" w:line="240" w:lineRule="auto"/>
        <w:jc w:val="both"/>
        <w:rPr>
          <w:rFonts w:ascii="Arial" w:eastAsia="Times New Roman" w:hAnsi="Arial" w:cs="Arial"/>
          <w:noProof/>
          <w:lang w:eastAsia="sk-SK"/>
        </w:rPr>
      </w:pPr>
      <w:r w:rsidRPr="008220BF">
        <w:rPr>
          <w:rFonts w:ascii="Arial" w:eastAsia="Times New Roman" w:hAnsi="Arial" w:cs="Arial"/>
          <w:noProof/>
          <w:lang w:eastAsia="sk-SK"/>
        </w:rPr>
        <w:t xml:space="preserve">porušenia povinností </w:t>
      </w:r>
      <w:r w:rsidR="0067059D">
        <w:rPr>
          <w:rFonts w:ascii="Arial" w:eastAsia="Times New Roman" w:hAnsi="Arial" w:cs="Arial"/>
          <w:noProof/>
          <w:lang w:eastAsia="sk-SK"/>
        </w:rPr>
        <w:t>dodávateľa</w:t>
      </w:r>
      <w:r w:rsidRPr="008220BF">
        <w:rPr>
          <w:rFonts w:ascii="Arial" w:eastAsia="Times New Roman" w:hAnsi="Arial" w:cs="Arial"/>
          <w:noProof/>
          <w:lang w:eastAsia="sk-SK"/>
        </w:rPr>
        <w:t xml:space="preserve"> podľa čl. </w:t>
      </w:r>
      <w:r w:rsidR="0067059D">
        <w:rPr>
          <w:rFonts w:ascii="Arial" w:eastAsia="Times New Roman" w:hAnsi="Arial" w:cs="Arial"/>
          <w:noProof/>
          <w:lang w:eastAsia="sk-SK"/>
        </w:rPr>
        <w:t>VIII</w:t>
      </w:r>
      <w:r w:rsidR="007E78F6" w:rsidRPr="008220BF">
        <w:rPr>
          <w:rFonts w:ascii="Arial" w:eastAsia="Times New Roman" w:hAnsi="Arial" w:cs="Arial"/>
          <w:noProof/>
          <w:lang w:eastAsia="sk-SK"/>
        </w:rPr>
        <w:t xml:space="preserve"> ods. 1</w:t>
      </w:r>
      <w:r w:rsidR="00B718B8" w:rsidRPr="008220BF">
        <w:rPr>
          <w:rFonts w:ascii="Arial" w:eastAsia="Times New Roman" w:hAnsi="Arial" w:cs="Arial"/>
          <w:noProof/>
          <w:lang w:eastAsia="sk-SK"/>
        </w:rPr>
        <w:t xml:space="preserve"> a 2</w:t>
      </w:r>
      <w:r w:rsidRPr="008220BF">
        <w:rPr>
          <w:rFonts w:ascii="Arial" w:eastAsia="Times New Roman" w:hAnsi="Arial" w:cs="Arial"/>
          <w:noProof/>
          <w:lang w:eastAsia="sk-SK"/>
        </w:rPr>
        <w:t xml:space="preserve"> </w:t>
      </w:r>
      <w:r w:rsidR="001444FC" w:rsidRPr="008220BF">
        <w:rPr>
          <w:rFonts w:ascii="Arial" w:eastAsia="Times New Roman" w:hAnsi="Arial" w:cs="Arial"/>
          <w:noProof/>
          <w:lang w:eastAsia="sk-SK"/>
        </w:rPr>
        <w:t xml:space="preserve">a čl. </w:t>
      </w:r>
      <w:r w:rsidR="0067059D">
        <w:rPr>
          <w:rFonts w:ascii="Arial" w:eastAsia="Times New Roman" w:hAnsi="Arial" w:cs="Arial"/>
          <w:noProof/>
          <w:lang w:eastAsia="sk-SK"/>
        </w:rPr>
        <w:t>I</w:t>
      </w:r>
      <w:r w:rsidR="001444FC" w:rsidRPr="008220BF">
        <w:rPr>
          <w:rFonts w:ascii="Arial" w:eastAsia="Times New Roman" w:hAnsi="Arial" w:cs="Arial"/>
          <w:noProof/>
          <w:lang w:eastAsia="sk-SK"/>
        </w:rPr>
        <w:t xml:space="preserve">X ods. 4 </w:t>
      </w:r>
      <w:r w:rsidR="00B718B8" w:rsidRPr="008220BF">
        <w:rPr>
          <w:rFonts w:ascii="Arial" w:eastAsia="Times New Roman" w:hAnsi="Arial" w:cs="Arial"/>
          <w:noProof/>
          <w:lang w:eastAsia="sk-SK"/>
        </w:rPr>
        <w:t xml:space="preserve">a 5 </w:t>
      </w:r>
      <w:r w:rsidRPr="008220BF">
        <w:rPr>
          <w:rFonts w:ascii="Arial" w:eastAsia="Times New Roman" w:hAnsi="Arial" w:cs="Arial"/>
          <w:noProof/>
          <w:lang w:eastAsia="sk-SK"/>
        </w:rPr>
        <w:t>dohody,</w:t>
      </w:r>
    </w:p>
    <w:p w14:paraId="0F599493" w14:textId="697B8442" w:rsidR="00465BE9" w:rsidRPr="008220BF" w:rsidRDefault="00465BE9" w:rsidP="006B3295">
      <w:pPr>
        <w:pStyle w:val="Odsekzoznamu"/>
        <w:numPr>
          <w:ilvl w:val="0"/>
          <w:numId w:val="13"/>
        </w:numPr>
        <w:tabs>
          <w:tab w:val="left" w:pos="426"/>
        </w:tabs>
        <w:spacing w:after="120" w:line="240" w:lineRule="auto"/>
        <w:jc w:val="both"/>
        <w:rPr>
          <w:rFonts w:ascii="Arial" w:eastAsia="Times New Roman" w:hAnsi="Arial" w:cs="Arial"/>
          <w:noProof/>
          <w:lang w:eastAsia="sk-SK"/>
        </w:rPr>
      </w:pPr>
      <w:r w:rsidRPr="008220BF">
        <w:rPr>
          <w:rFonts w:ascii="Arial" w:eastAsia="Times New Roman" w:hAnsi="Arial" w:cs="Arial"/>
          <w:noProof/>
          <w:lang w:eastAsia="sk-SK"/>
        </w:rPr>
        <w:t xml:space="preserve">ak sa </w:t>
      </w:r>
      <w:r w:rsidR="0067059D">
        <w:rPr>
          <w:rFonts w:ascii="Arial" w:eastAsia="Times New Roman" w:hAnsi="Arial" w:cs="Arial"/>
          <w:noProof/>
          <w:lang w:eastAsia="sk-SK"/>
        </w:rPr>
        <w:t>dodávateľ</w:t>
      </w:r>
      <w:r w:rsidRPr="008220BF">
        <w:rPr>
          <w:rFonts w:ascii="Arial" w:eastAsia="Times New Roman" w:hAnsi="Arial" w:cs="Arial"/>
          <w:noProof/>
          <w:lang w:eastAsia="sk-SK"/>
        </w:rPr>
        <w:t xml:space="preserve"> stane dlžníkom poistného na zdravotné poistenie</w:t>
      </w:r>
      <w:r w:rsidR="005C651E" w:rsidRPr="008220BF">
        <w:rPr>
          <w:rFonts w:ascii="Arial" w:eastAsia="Times New Roman" w:hAnsi="Arial" w:cs="Arial"/>
          <w:noProof/>
          <w:lang w:eastAsia="sk-SK"/>
        </w:rPr>
        <w:t xml:space="preserve"> voči </w:t>
      </w:r>
      <w:r w:rsidR="0067059D">
        <w:rPr>
          <w:rFonts w:ascii="Arial" w:eastAsia="Times New Roman" w:hAnsi="Arial" w:cs="Arial"/>
          <w:noProof/>
          <w:lang w:eastAsia="sk-SK"/>
        </w:rPr>
        <w:t>objednávateľovi</w:t>
      </w:r>
      <w:r w:rsidRPr="008220BF">
        <w:rPr>
          <w:rFonts w:ascii="Arial" w:eastAsia="Times New Roman" w:hAnsi="Arial" w:cs="Arial"/>
          <w:noProof/>
          <w:lang w:eastAsia="sk-SK"/>
        </w:rPr>
        <w:t>,</w:t>
      </w:r>
    </w:p>
    <w:p w14:paraId="0817B760" w14:textId="29510EDB" w:rsidR="00164A29" w:rsidRPr="008220BF" w:rsidRDefault="00465BE9" w:rsidP="006B3295">
      <w:pPr>
        <w:pStyle w:val="Odsekzoznamu"/>
        <w:numPr>
          <w:ilvl w:val="0"/>
          <w:numId w:val="13"/>
        </w:numPr>
        <w:tabs>
          <w:tab w:val="left" w:pos="426"/>
        </w:tabs>
        <w:spacing w:after="120" w:line="240" w:lineRule="auto"/>
        <w:jc w:val="both"/>
        <w:rPr>
          <w:rFonts w:ascii="Arial" w:eastAsia="Times New Roman" w:hAnsi="Arial" w:cs="Arial"/>
          <w:noProof/>
          <w:lang w:eastAsia="sk-SK"/>
        </w:rPr>
      </w:pPr>
      <w:r w:rsidRPr="008220BF">
        <w:rPr>
          <w:rFonts w:ascii="Arial" w:eastAsia="Times New Roman" w:hAnsi="Arial" w:cs="Arial"/>
          <w:noProof/>
          <w:lang w:eastAsia="sk-SK"/>
        </w:rPr>
        <w:t xml:space="preserve">ak </w:t>
      </w:r>
      <w:r w:rsidR="00B718B8" w:rsidRPr="008220BF">
        <w:rPr>
          <w:rFonts w:ascii="Arial" w:eastAsia="Times New Roman" w:hAnsi="Arial" w:cs="Arial"/>
          <w:noProof/>
          <w:lang w:eastAsia="sk-SK"/>
        </w:rPr>
        <w:t xml:space="preserve">právnickej osobe </w:t>
      </w:r>
      <w:r w:rsidR="0067059D">
        <w:rPr>
          <w:rFonts w:ascii="Arial" w:eastAsia="Times New Roman" w:hAnsi="Arial" w:cs="Arial"/>
          <w:noProof/>
          <w:lang w:eastAsia="sk-SK"/>
        </w:rPr>
        <w:t>dodávateľa</w:t>
      </w:r>
      <w:r w:rsidR="00B718B8" w:rsidRPr="008220BF">
        <w:rPr>
          <w:rFonts w:ascii="Arial" w:eastAsia="Times New Roman" w:hAnsi="Arial" w:cs="Arial"/>
          <w:noProof/>
          <w:lang w:eastAsia="sk-SK"/>
        </w:rPr>
        <w:t xml:space="preserve"> bol uložený jeden, alebo viacero trestov, uvedených v § 10 zákona č. 91/2016 Z. z. o trestnej zodpovednosti právnických osôb a o zmene a doplnení niektorých zákonov v znení neskorších predpisov,</w:t>
      </w:r>
    </w:p>
    <w:p w14:paraId="4A2A8C46" w14:textId="77777777" w:rsidR="00B718B8" w:rsidRPr="008220BF" w:rsidRDefault="00164A29" w:rsidP="00552640">
      <w:pPr>
        <w:pStyle w:val="Odsekzoznamu"/>
        <w:numPr>
          <w:ilvl w:val="0"/>
          <w:numId w:val="13"/>
        </w:numPr>
        <w:tabs>
          <w:tab w:val="left" w:pos="426"/>
        </w:tabs>
        <w:spacing w:after="120" w:line="240" w:lineRule="auto"/>
        <w:jc w:val="both"/>
        <w:rPr>
          <w:rFonts w:ascii="Arial" w:eastAsia="Times New Roman" w:hAnsi="Arial" w:cs="Arial"/>
          <w:noProof/>
          <w:lang w:eastAsia="sk-SK"/>
        </w:rPr>
      </w:pPr>
      <w:r w:rsidRPr="008220BF">
        <w:rPr>
          <w:rFonts w:ascii="Arial" w:eastAsia="Times New Roman" w:hAnsi="Arial" w:cs="Arial"/>
          <w:noProof/>
          <w:lang w:eastAsia="sk-SK"/>
        </w:rPr>
        <w:t xml:space="preserve">dňom </w:t>
      </w:r>
      <w:r w:rsidR="00B718B8" w:rsidRPr="008220BF">
        <w:rPr>
          <w:rFonts w:ascii="Arial" w:eastAsia="Times New Roman" w:hAnsi="Arial" w:cs="Arial"/>
          <w:noProof/>
          <w:lang w:eastAsia="sk-SK"/>
        </w:rPr>
        <w:t>právoplatného rozhodnutia registrujúceho orgánu o  výmaze podľa § 12 zákona                              č. 315/2016 Z. z. o registri partnerov verejného sektora a o zmene a doplnení niektorých zákonov v znení neskorších predpisov</w:t>
      </w:r>
      <w:r w:rsidR="00B718B8" w:rsidRPr="008220BF">
        <w:rPr>
          <w:rFonts w:ascii="Arial" w:eastAsia="Times New Roman" w:hAnsi="Arial" w:cs="Arial"/>
          <w:i/>
          <w:noProof/>
          <w:lang w:eastAsia="sk-SK"/>
        </w:rPr>
        <w:t xml:space="preserve"> (</w:t>
      </w:r>
      <w:r w:rsidR="00B718B8" w:rsidRPr="008220BF">
        <w:rPr>
          <w:rFonts w:ascii="Arial" w:eastAsia="Times New Roman" w:hAnsi="Arial" w:cs="Arial"/>
          <w:noProof/>
          <w:lang w:eastAsia="sk-SK"/>
        </w:rPr>
        <w:t>ďalej len „zákon o registri partnerov verejného sektora</w:t>
      </w:r>
      <w:r w:rsidR="00B718B8" w:rsidRPr="008220BF">
        <w:rPr>
          <w:rFonts w:ascii="Arial" w:eastAsia="Times New Roman" w:hAnsi="Arial" w:cs="Arial"/>
          <w:i/>
          <w:noProof/>
          <w:lang w:eastAsia="sk-SK"/>
        </w:rPr>
        <w:t>“)</w:t>
      </w:r>
      <w:r w:rsidR="00B718B8" w:rsidRPr="008220BF">
        <w:rPr>
          <w:rFonts w:ascii="Arial" w:eastAsia="Times New Roman" w:hAnsi="Arial" w:cs="Arial"/>
          <w:noProof/>
          <w:lang w:eastAsia="sk-SK"/>
        </w:rPr>
        <w:t>,</w:t>
      </w:r>
    </w:p>
    <w:p w14:paraId="727FCD4E" w14:textId="7BC56930" w:rsidR="00164A29" w:rsidRPr="008220BF" w:rsidRDefault="00164A29" w:rsidP="00552640">
      <w:pPr>
        <w:pStyle w:val="Odsekzoznamu"/>
        <w:numPr>
          <w:ilvl w:val="0"/>
          <w:numId w:val="13"/>
        </w:numPr>
        <w:tabs>
          <w:tab w:val="left" w:pos="426"/>
        </w:tabs>
        <w:spacing w:after="120" w:line="240" w:lineRule="auto"/>
        <w:jc w:val="both"/>
        <w:rPr>
          <w:rFonts w:ascii="Arial" w:eastAsia="Times New Roman" w:hAnsi="Arial" w:cs="Arial"/>
          <w:noProof/>
          <w:lang w:eastAsia="sk-SK"/>
        </w:rPr>
      </w:pPr>
      <w:r w:rsidRPr="008220BF">
        <w:rPr>
          <w:rFonts w:ascii="Arial" w:eastAsia="Times New Roman" w:hAnsi="Arial" w:cs="Arial"/>
          <w:noProof/>
          <w:lang w:eastAsia="sk-SK"/>
        </w:rPr>
        <w:t xml:space="preserve">dňom </w:t>
      </w:r>
      <w:r w:rsidR="00B718B8" w:rsidRPr="008220BF">
        <w:rPr>
          <w:rFonts w:ascii="Arial" w:eastAsia="Times New Roman" w:hAnsi="Arial" w:cs="Arial"/>
          <w:noProof/>
          <w:lang w:eastAsia="sk-SK"/>
        </w:rPr>
        <w:t>právoplatného rozhodnutia registrujúceho orgánu o  pokute podľa § 13 ods. 2 zákona o registri partnerov verejného sektora</w:t>
      </w:r>
      <w:r w:rsidRPr="008220BF">
        <w:rPr>
          <w:rFonts w:ascii="Arial" w:eastAsia="Times New Roman" w:hAnsi="Arial" w:cs="Arial"/>
          <w:noProof/>
          <w:lang w:eastAsia="sk-SK"/>
        </w:rPr>
        <w:t>,</w:t>
      </w:r>
    </w:p>
    <w:p w14:paraId="2BF41D2D" w14:textId="5F4A3F1B" w:rsidR="00164A29" w:rsidRPr="008220BF" w:rsidRDefault="00164A29" w:rsidP="00164A29">
      <w:pPr>
        <w:pStyle w:val="Odsekzoznamu"/>
        <w:numPr>
          <w:ilvl w:val="0"/>
          <w:numId w:val="13"/>
        </w:numPr>
        <w:tabs>
          <w:tab w:val="left" w:pos="426"/>
        </w:tabs>
        <w:spacing w:after="120" w:line="240" w:lineRule="auto"/>
        <w:jc w:val="both"/>
        <w:rPr>
          <w:rFonts w:ascii="Arial" w:eastAsia="Times New Roman" w:hAnsi="Arial" w:cs="Arial"/>
          <w:noProof/>
          <w:lang w:eastAsia="sk-SK"/>
        </w:rPr>
      </w:pPr>
      <w:r w:rsidRPr="008220BF">
        <w:rPr>
          <w:rFonts w:ascii="Arial" w:eastAsia="Times New Roman" w:hAnsi="Arial" w:cs="Arial"/>
          <w:noProof/>
          <w:lang w:eastAsia="sk-SK"/>
        </w:rPr>
        <w:t xml:space="preserve">ak </w:t>
      </w:r>
      <w:r w:rsidR="00B718B8" w:rsidRPr="008220BF">
        <w:rPr>
          <w:rFonts w:ascii="Arial" w:eastAsia="Times New Roman" w:hAnsi="Arial" w:cs="Arial"/>
          <w:noProof/>
          <w:lang w:eastAsia="sk-SK"/>
        </w:rPr>
        <w:t>dôjde k výmazu partnera verejného sektora na návrh oprávnenej osoby počas trvania dohody</w:t>
      </w:r>
      <w:r w:rsidRPr="008220BF">
        <w:rPr>
          <w:rFonts w:ascii="Arial" w:eastAsia="Times New Roman" w:hAnsi="Arial" w:cs="Arial"/>
          <w:noProof/>
          <w:lang w:eastAsia="sk-SK"/>
        </w:rPr>
        <w:t>,</w:t>
      </w:r>
    </w:p>
    <w:p w14:paraId="4F101A4B" w14:textId="3B00107A" w:rsidR="00164A29" w:rsidRPr="008220BF" w:rsidRDefault="00164A29" w:rsidP="00164A29">
      <w:pPr>
        <w:pStyle w:val="Odsekzoznamu"/>
        <w:numPr>
          <w:ilvl w:val="0"/>
          <w:numId w:val="13"/>
        </w:numPr>
        <w:tabs>
          <w:tab w:val="left" w:pos="426"/>
        </w:tabs>
        <w:spacing w:after="120" w:line="240" w:lineRule="auto"/>
        <w:jc w:val="both"/>
        <w:rPr>
          <w:rFonts w:ascii="Arial" w:eastAsia="Times New Roman" w:hAnsi="Arial" w:cs="Arial"/>
          <w:noProof/>
          <w:lang w:eastAsia="sk-SK"/>
        </w:rPr>
      </w:pPr>
      <w:r w:rsidRPr="008220BF">
        <w:rPr>
          <w:rFonts w:ascii="Arial" w:eastAsia="Times New Roman" w:hAnsi="Arial" w:cs="Arial"/>
          <w:noProof/>
          <w:lang w:eastAsia="sk-SK"/>
        </w:rPr>
        <w:t xml:space="preserve">ak </w:t>
      </w:r>
      <w:r w:rsidR="00B718B8" w:rsidRPr="008220BF">
        <w:rPr>
          <w:rFonts w:ascii="Arial" w:eastAsia="Times New Roman" w:hAnsi="Arial" w:cs="Arial"/>
          <w:noProof/>
          <w:lang w:eastAsia="sk-SK"/>
        </w:rPr>
        <w:t>je partner verejného sektora viac ako 30 dní v omeškaní so zápisom novej oprávnenej osoby (§ 10 ods. 2 tretia veta zákona o registri partnerov verejného sektora),</w:t>
      </w:r>
    </w:p>
    <w:p w14:paraId="37CD8C02" w14:textId="57D9DB78" w:rsidR="00164A29" w:rsidRPr="008220BF" w:rsidRDefault="00164A29" w:rsidP="00164A29">
      <w:pPr>
        <w:pStyle w:val="Odsekzoznamu"/>
        <w:numPr>
          <w:ilvl w:val="0"/>
          <w:numId w:val="13"/>
        </w:numPr>
        <w:tabs>
          <w:tab w:val="left" w:pos="426"/>
        </w:tabs>
        <w:spacing w:after="120" w:line="240" w:lineRule="auto"/>
        <w:jc w:val="both"/>
        <w:rPr>
          <w:rFonts w:ascii="Arial" w:eastAsia="Times New Roman" w:hAnsi="Arial" w:cs="Arial"/>
          <w:noProof/>
          <w:lang w:eastAsia="sk-SK"/>
        </w:rPr>
      </w:pPr>
      <w:r w:rsidRPr="008220BF">
        <w:rPr>
          <w:rFonts w:ascii="Arial" w:eastAsia="Times New Roman" w:hAnsi="Arial" w:cs="Arial"/>
          <w:noProof/>
          <w:lang w:eastAsia="sk-SK"/>
        </w:rPr>
        <w:t xml:space="preserve">ak </w:t>
      </w:r>
      <w:r w:rsidR="00B718B8" w:rsidRPr="008220BF">
        <w:rPr>
          <w:rFonts w:ascii="Arial" w:eastAsia="Times New Roman" w:hAnsi="Arial" w:cs="Arial"/>
          <w:noProof/>
          <w:lang w:eastAsia="sk-SK"/>
        </w:rPr>
        <w:t>subdodávatelia alebo subdodávatelia podľa osobitného predpisu, ktorí majú povinnosť zapisovať sa do registra verejného sektora, nie sú zapísaní v registri partnerov verejného sektora</w:t>
      </w:r>
      <w:r w:rsidRPr="008220BF">
        <w:rPr>
          <w:rFonts w:ascii="Arial" w:eastAsia="Times New Roman" w:hAnsi="Arial" w:cs="Arial"/>
          <w:noProof/>
          <w:lang w:eastAsia="sk-SK"/>
        </w:rPr>
        <w:t>.</w:t>
      </w:r>
    </w:p>
    <w:p w14:paraId="4227E76E" w14:textId="383D7798" w:rsidR="00B718B8" w:rsidRPr="008220BF" w:rsidRDefault="00B718B8" w:rsidP="00465BE9">
      <w:pPr>
        <w:numPr>
          <w:ilvl w:val="0"/>
          <w:numId w:val="2"/>
        </w:numPr>
        <w:tabs>
          <w:tab w:val="left" w:pos="284"/>
          <w:tab w:val="left" w:pos="426"/>
        </w:tabs>
        <w:spacing w:after="120" w:line="240" w:lineRule="auto"/>
        <w:ind w:left="284" w:hanging="284"/>
        <w:jc w:val="both"/>
        <w:rPr>
          <w:rFonts w:ascii="Arial" w:eastAsia="Times New Roman" w:hAnsi="Arial" w:cs="Arial"/>
          <w:noProof/>
          <w:lang w:eastAsia="sk-SK"/>
        </w:rPr>
      </w:pPr>
      <w:r w:rsidRPr="008220BF">
        <w:rPr>
          <w:rFonts w:ascii="Arial" w:eastAsia="Times New Roman" w:hAnsi="Arial" w:cs="Arial"/>
          <w:noProof/>
          <w:lang w:eastAsia="sk-SK"/>
        </w:rPr>
        <w:lastRenderedPageBreak/>
        <w:t xml:space="preserve">V prípade, že nie je splnená povinnosť podľa § 11 ods. 2 zákona o registri partnerov verejného sektora alebo ak je </w:t>
      </w:r>
      <w:r w:rsidR="0067059D">
        <w:rPr>
          <w:rFonts w:ascii="Arial" w:eastAsia="Times New Roman" w:hAnsi="Arial" w:cs="Arial"/>
          <w:noProof/>
          <w:lang w:eastAsia="sk-SK"/>
        </w:rPr>
        <w:t>dodávateľ</w:t>
      </w:r>
      <w:r w:rsidRPr="008220BF">
        <w:rPr>
          <w:rFonts w:ascii="Arial" w:eastAsia="Times New Roman" w:hAnsi="Arial" w:cs="Arial"/>
          <w:noProof/>
          <w:lang w:eastAsia="sk-SK"/>
        </w:rPr>
        <w:t xml:space="preserve"> v omeškaní so splnením povinnosti podľa  § 10 ods. 2 tretej vety citovaného zákona, nie je </w:t>
      </w:r>
      <w:r w:rsidR="0067059D">
        <w:rPr>
          <w:rFonts w:ascii="Arial" w:eastAsia="Times New Roman" w:hAnsi="Arial" w:cs="Arial"/>
          <w:noProof/>
          <w:lang w:eastAsia="sk-SK"/>
        </w:rPr>
        <w:t>objednávateľ</w:t>
      </w:r>
      <w:r w:rsidRPr="008220BF">
        <w:rPr>
          <w:rFonts w:ascii="Arial" w:eastAsia="Times New Roman" w:hAnsi="Arial" w:cs="Arial"/>
          <w:noProof/>
          <w:lang w:eastAsia="sk-SK"/>
        </w:rPr>
        <w:t xml:space="preserve"> v omeškaní, ak z tohto dôvodu neplní, čo mu ukladá táto dohoda.</w:t>
      </w:r>
    </w:p>
    <w:p w14:paraId="5AB2E351" w14:textId="3E6A9F15" w:rsidR="00B718B8" w:rsidRPr="008220BF" w:rsidRDefault="00B718B8" w:rsidP="00465BE9">
      <w:pPr>
        <w:numPr>
          <w:ilvl w:val="0"/>
          <w:numId w:val="2"/>
        </w:numPr>
        <w:tabs>
          <w:tab w:val="left" w:pos="284"/>
          <w:tab w:val="left" w:pos="426"/>
        </w:tabs>
        <w:spacing w:after="120" w:line="240" w:lineRule="auto"/>
        <w:ind w:left="284" w:hanging="284"/>
        <w:jc w:val="both"/>
        <w:rPr>
          <w:rFonts w:ascii="Arial" w:eastAsia="Times New Roman" w:hAnsi="Arial" w:cs="Arial"/>
          <w:noProof/>
          <w:lang w:eastAsia="sk-SK"/>
        </w:rPr>
      </w:pPr>
      <w:r w:rsidRPr="008220BF">
        <w:rPr>
          <w:rFonts w:ascii="Arial" w:eastAsia="Times New Roman" w:hAnsi="Arial" w:cs="Arial"/>
          <w:noProof/>
          <w:lang w:eastAsia="sk-SK"/>
        </w:rPr>
        <w:t xml:space="preserve">V prípade, že </w:t>
      </w:r>
      <w:r w:rsidR="0067059D">
        <w:rPr>
          <w:rFonts w:ascii="Arial" w:eastAsia="Times New Roman" w:hAnsi="Arial" w:cs="Arial"/>
          <w:noProof/>
          <w:lang w:eastAsia="sk-SK"/>
        </w:rPr>
        <w:t>objednávateľ</w:t>
      </w:r>
      <w:r w:rsidRPr="008220BF">
        <w:rPr>
          <w:rFonts w:ascii="Arial" w:eastAsia="Times New Roman" w:hAnsi="Arial" w:cs="Arial"/>
          <w:noProof/>
          <w:lang w:eastAsia="sk-SK"/>
        </w:rPr>
        <w:t xml:space="preserve"> nevyužije právo odstúpiť od dohody v zmysle § 15 ods. 1 zákona o registri partnerov verejného sektora, má právo na zaplatenie zmluvnej pokuty zo strany </w:t>
      </w:r>
      <w:r w:rsidR="0067059D">
        <w:rPr>
          <w:rFonts w:ascii="Arial" w:eastAsia="Times New Roman" w:hAnsi="Arial" w:cs="Arial"/>
          <w:noProof/>
          <w:lang w:eastAsia="sk-SK"/>
        </w:rPr>
        <w:t>dodávateľa</w:t>
      </w:r>
      <w:r w:rsidRPr="008220BF">
        <w:rPr>
          <w:rFonts w:ascii="Arial" w:eastAsia="Times New Roman" w:hAnsi="Arial" w:cs="Arial"/>
          <w:noProof/>
          <w:lang w:eastAsia="sk-SK"/>
        </w:rPr>
        <w:t xml:space="preserve"> vo výške 20% z ceny vrátane DPH podľa čl. IV ods. 4 tejto dohody.</w:t>
      </w:r>
    </w:p>
    <w:p w14:paraId="5AA71BB7" w14:textId="60720009" w:rsidR="00465BE9" w:rsidRPr="008220BF" w:rsidRDefault="006A5F75" w:rsidP="00465BE9">
      <w:pPr>
        <w:numPr>
          <w:ilvl w:val="0"/>
          <w:numId w:val="2"/>
        </w:numPr>
        <w:tabs>
          <w:tab w:val="left" w:pos="284"/>
          <w:tab w:val="left" w:pos="426"/>
        </w:tabs>
        <w:spacing w:after="120" w:line="240" w:lineRule="auto"/>
        <w:ind w:left="284" w:hanging="284"/>
        <w:jc w:val="both"/>
        <w:rPr>
          <w:rFonts w:ascii="Arial" w:eastAsia="Times New Roman" w:hAnsi="Arial" w:cs="Arial"/>
          <w:noProof/>
          <w:lang w:eastAsia="sk-SK"/>
        </w:rPr>
      </w:pPr>
      <w:r w:rsidRPr="008220BF">
        <w:rPr>
          <w:rFonts w:ascii="Arial" w:hAnsi="Arial" w:cs="Arial"/>
        </w:rPr>
        <w:t>V prípade odstúpenia dohoda zaniká dňom doručenia oznámenia o odstúpení od  dohody druhému účastníkovi dohody. Odstúpenie musí mať písomnú formu a musia v ňom byť podrobne uvedené dôvody odstúpenia.</w:t>
      </w:r>
    </w:p>
    <w:p w14:paraId="57DF1698" w14:textId="77777777" w:rsidR="00465BE9" w:rsidRPr="008220BF" w:rsidRDefault="00465BE9" w:rsidP="00465BE9">
      <w:pPr>
        <w:numPr>
          <w:ilvl w:val="0"/>
          <w:numId w:val="2"/>
        </w:numPr>
        <w:tabs>
          <w:tab w:val="left" w:pos="426"/>
        </w:tabs>
        <w:spacing w:after="120" w:line="240" w:lineRule="auto"/>
        <w:ind w:left="357" w:hanging="357"/>
        <w:jc w:val="both"/>
        <w:rPr>
          <w:rFonts w:ascii="Arial" w:eastAsia="Times New Roman" w:hAnsi="Arial" w:cs="Arial"/>
          <w:noProof/>
          <w:lang w:eastAsia="sk-SK"/>
        </w:rPr>
      </w:pPr>
      <w:r w:rsidRPr="008220BF">
        <w:rPr>
          <w:rFonts w:ascii="Arial" w:eastAsia="Times New Roman" w:hAnsi="Arial" w:cs="Arial"/>
          <w:noProof/>
          <w:lang w:eastAsia="sk-SK"/>
        </w:rPr>
        <w:t>V prípade predčasného ukončenia dohody si účastníci dohody vysporiadajú všetky, a to aj finančné záväzky, prevzaté v súlade s podmienkami tejto dohody, o čom vyhotovia písomný protokol.</w:t>
      </w:r>
    </w:p>
    <w:p w14:paraId="78D809A5" w14:textId="303251B4" w:rsidR="00465BE9" w:rsidRPr="008220BF" w:rsidRDefault="00465BE9" w:rsidP="00465BE9">
      <w:pPr>
        <w:tabs>
          <w:tab w:val="left" w:pos="4253"/>
        </w:tabs>
        <w:spacing w:after="0" w:line="240" w:lineRule="auto"/>
        <w:jc w:val="center"/>
        <w:rPr>
          <w:rFonts w:ascii="Arial" w:eastAsia="Times New Roman" w:hAnsi="Arial" w:cs="Arial"/>
          <w:b/>
          <w:noProof/>
          <w:lang w:eastAsia="sk-SK"/>
        </w:rPr>
      </w:pPr>
      <w:r w:rsidRPr="008220BF">
        <w:rPr>
          <w:rFonts w:ascii="Arial" w:eastAsia="Times New Roman" w:hAnsi="Arial" w:cs="Arial"/>
          <w:b/>
          <w:noProof/>
          <w:lang w:eastAsia="sk-SK"/>
        </w:rPr>
        <w:t xml:space="preserve">Čl. </w:t>
      </w:r>
      <w:r w:rsidR="0067059D">
        <w:rPr>
          <w:rFonts w:ascii="Arial" w:eastAsia="Times New Roman" w:hAnsi="Arial" w:cs="Arial"/>
          <w:b/>
          <w:noProof/>
          <w:lang w:eastAsia="sk-SK"/>
        </w:rPr>
        <w:t>VIII</w:t>
      </w:r>
    </w:p>
    <w:p w14:paraId="12F701EB" w14:textId="77777777" w:rsidR="00465BE9" w:rsidRPr="008220BF" w:rsidRDefault="00465BE9" w:rsidP="002A0119">
      <w:pPr>
        <w:tabs>
          <w:tab w:val="left" w:pos="4253"/>
        </w:tabs>
        <w:spacing w:after="0" w:line="240" w:lineRule="auto"/>
        <w:jc w:val="center"/>
        <w:rPr>
          <w:rFonts w:ascii="Arial" w:eastAsia="Times New Roman" w:hAnsi="Arial" w:cs="Arial"/>
          <w:b/>
          <w:noProof/>
          <w:lang w:eastAsia="sk-SK"/>
        </w:rPr>
      </w:pPr>
      <w:r w:rsidRPr="008220BF">
        <w:rPr>
          <w:rFonts w:ascii="Arial" w:eastAsia="Times New Roman" w:hAnsi="Arial" w:cs="Arial"/>
          <w:b/>
          <w:noProof/>
          <w:lang w:eastAsia="sk-SK"/>
        </w:rPr>
        <w:t>Osobitné ustanovenia</w:t>
      </w:r>
    </w:p>
    <w:p w14:paraId="29115B54" w14:textId="77777777" w:rsidR="00465BE9" w:rsidRPr="008220BF" w:rsidRDefault="00465BE9" w:rsidP="002A0119">
      <w:pPr>
        <w:tabs>
          <w:tab w:val="left" w:pos="4253"/>
        </w:tabs>
        <w:spacing w:after="0" w:line="240" w:lineRule="auto"/>
        <w:jc w:val="center"/>
        <w:rPr>
          <w:rFonts w:ascii="Arial" w:eastAsia="Times New Roman" w:hAnsi="Arial" w:cs="Arial"/>
          <w:b/>
          <w:noProof/>
          <w:lang w:eastAsia="sk-SK"/>
        </w:rPr>
      </w:pPr>
    </w:p>
    <w:p w14:paraId="19E97FE2" w14:textId="395E823D" w:rsidR="00465BE9" w:rsidRPr="008220BF" w:rsidRDefault="0067059D" w:rsidP="002A0119">
      <w:pPr>
        <w:numPr>
          <w:ilvl w:val="0"/>
          <w:numId w:val="10"/>
        </w:numPr>
        <w:spacing w:after="0" w:line="240" w:lineRule="auto"/>
        <w:jc w:val="both"/>
        <w:rPr>
          <w:rFonts w:ascii="Arial" w:eastAsia="Times New Roman" w:hAnsi="Arial" w:cs="Arial"/>
          <w:noProof/>
          <w:lang w:eastAsia="sk-SK"/>
        </w:rPr>
      </w:pPr>
      <w:r>
        <w:rPr>
          <w:rFonts w:ascii="Arial" w:eastAsia="Times New Roman" w:hAnsi="Arial" w:cs="Arial"/>
          <w:noProof/>
          <w:lang w:eastAsia="sk-SK"/>
        </w:rPr>
        <w:t xml:space="preserve">Dodávateľ </w:t>
      </w:r>
      <w:r w:rsidR="00465BE9" w:rsidRPr="008220BF">
        <w:rPr>
          <w:rFonts w:ascii="Arial" w:eastAsia="Times New Roman" w:hAnsi="Arial" w:cs="Arial"/>
          <w:noProof/>
          <w:lang w:eastAsia="sk-SK"/>
        </w:rPr>
        <w:t xml:space="preserve">je oprávnený plniť predmet dohody aj prostredníctvom subdodávateľov, ktorí musia spĺňať podmienky pre plnenie predmetu dohody, týkajúce sa osobného postavenia v rozsahu, v akom bolo ich splnenie vyžadované od </w:t>
      </w:r>
      <w:r>
        <w:rPr>
          <w:rFonts w:ascii="Arial" w:eastAsia="Times New Roman" w:hAnsi="Arial" w:cs="Arial"/>
          <w:noProof/>
          <w:lang w:eastAsia="sk-SK"/>
        </w:rPr>
        <w:t>dodávateľa</w:t>
      </w:r>
      <w:r w:rsidR="00465BE9" w:rsidRPr="008220BF">
        <w:rPr>
          <w:rFonts w:ascii="Arial" w:eastAsia="Times New Roman" w:hAnsi="Arial" w:cs="Arial"/>
          <w:noProof/>
          <w:lang w:eastAsia="sk-SK"/>
        </w:rPr>
        <w:t xml:space="preserve"> a neexistujú u nich dôvody na vylúčenie podľa § 40 ods. 6 písm. a) až </w:t>
      </w:r>
      <w:r w:rsidR="00FD6B7A" w:rsidRPr="008220BF">
        <w:rPr>
          <w:rFonts w:ascii="Arial" w:eastAsia="Times New Roman" w:hAnsi="Arial" w:cs="Arial"/>
          <w:noProof/>
          <w:lang w:eastAsia="sk-SK"/>
        </w:rPr>
        <w:t>g</w:t>
      </w:r>
      <w:r w:rsidR="00465BE9" w:rsidRPr="008220BF">
        <w:rPr>
          <w:rFonts w:ascii="Arial" w:eastAsia="Times New Roman" w:hAnsi="Arial" w:cs="Arial"/>
          <w:noProof/>
          <w:lang w:eastAsia="sk-SK"/>
        </w:rPr>
        <w:t xml:space="preserve">) a ods. 7 </w:t>
      </w:r>
      <w:r w:rsidR="005C651E" w:rsidRPr="008220BF">
        <w:rPr>
          <w:rFonts w:ascii="Arial" w:eastAsia="Times New Roman" w:hAnsi="Arial" w:cs="Arial"/>
          <w:noProof/>
          <w:lang w:eastAsia="sk-SK"/>
        </w:rPr>
        <w:t xml:space="preserve">a 8 </w:t>
      </w:r>
      <w:r w:rsidR="00465BE9" w:rsidRPr="008220BF">
        <w:rPr>
          <w:rFonts w:ascii="Arial" w:eastAsia="Times New Roman" w:hAnsi="Arial" w:cs="Arial"/>
          <w:noProof/>
          <w:lang w:eastAsia="sk-SK"/>
        </w:rPr>
        <w:t xml:space="preserve">zákona o verejnom obstarávaní, v súlade s § 41 zákona o verejnom obstarávaní. V prípade plnenia predmetu dohody prostredníctvom subdodávateľov zodpovedá </w:t>
      </w:r>
      <w:r>
        <w:rPr>
          <w:rFonts w:ascii="Arial" w:eastAsia="Times New Roman" w:hAnsi="Arial" w:cs="Arial"/>
          <w:noProof/>
          <w:lang w:eastAsia="sk-SK"/>
        </w:rPr>
        <w:t>dodávateľ objednávateľovi</w:t>
      </w:r>
      <w:r w:rsidR="00465BE9" w:rsidRPr="008220BF">
        <w:rPr>
          <w:rFonts w:ascii="Arial" w:eastAsia="Times New Roman" w:hAnsi="Arial" w:cs="Arial"/>
          <w:noProof/>
          <w:lang w:eastAsia="sk-SK"/>
        </w:rPr>
        <w:t xml:space="preserve"> tak, ako keby plnil predmet dohody sám. </w:t>
      </w:r>
      <w:r>
        <w:rPr>
          <w:rFonts w:ascii="Arial" w:eastAsia="Times New Roman" w:hAnsi="Arial" w:cs="Arial"/>
          <w:noProof/>
          <w:lang w:eastAsia="sk-SK"/>
        </w:rPr>
        <w:t>Objednávateľ</w:t>
      </w:r>
      <w:r w:rsidR="00465BE9" w:rsidRPr="008220BF">
        <w:rPr>
          <w:rFonts w:ascii="Arial" w:eastAsia="Times New Roman" w:hAnsi="Arial" w:cs="Arial"/>
          <w:noProof/>
          <w:lang w:eastAsia="sk-SK"/>
        </w:rPr>
        <w:t xml:space="preserve"> je oprávnený od tejto dohody odstúpiť, ak zistí, že </w:t>
      </w:r>
      <w:r>
        <w:rPr>
          <w:rFonts w:ascii="Arial" w:eastAsia="Times New Roman" w:hAnsi="Arial" w:cs="Arial"/>
          <w:noProof/>
          <w:lang w:eastAsia="sk-SK"/>
        </w:rPr>
        <w:t>dodávateľ</w:t>
      </w:r>
      <w:r w:rsidR="00465BE9" w:rsidRPr="008220BF">
        <w:rPr>
          <w:rFonts w:ascii="Arial" w:eastAsia="Times New Roman" w:hAnsi="Arial" w:cs="Arial"/>
          <w:noProof/>
          <w:lang w:eastAsia="sk-SK"/>
        </w:rPr>
        <w:t xml:space="preserve"> zabezpečuje plnenie predmetu tejto dohody prostredníctvom subdodávateľa, ktorý nespĺňa podmienky podľa § 41 zákona o verejnom obstarávaní, </w:t>
      </w:r>
      <w:r w:rsidR="001640E5" w:rsidRPr="008220BF">
        <w:rPr>
          <w:rFonts w:ascii="Arial" w:eastAsia="Times New Roman" w:hAnsi="Arial" w:cs="Arial"/>
          <w:noProof/>
          <w:lang w:eastAsia="sk-SK"/>
        </w:rPr>
        <w:t xml:space="preserve">alebo zabezpečuje plnenie predmetu dohody prostredníctvom subdodávateľa napriek tomu, že túto skutočnosť neuviedol v prílohe č. </w:t>
      </w:r>
      <w:r>
        <w:rPr>
          <w:rFonts w:ascii="Arial" w:eastAsia="Times New Roman" w:hAnsi="Arial" w:cs="Arial"/>
          <w:noProof/>
          <w:lang w:eastAsia="sk-SK"/>
        </w:rPr>
        <w:t>5</w:t>
      </w:r>
      <w:r w:rsidR="001640E5" w:rsidRPr="008220BF">
        <w:rPr>
          <w:rFonts w:ascii="Arial" w:eastAsia="Times New Roman" w:hAnsi="Arial" w:cs="Arial"/>
          <w:noProof/>
          <w:lang w:eastAsia="sk-SK"/>
        </w:rPr>
        <w:t xml:space="preserve"> tejto </w:t>
      </w:r>
      <w:r w:rsidR="00E20A81" w:rsidRPr="008220BF">
        <w:rPr>
          <w:rFonts w:ascii="Arial" w:eastAsia="Times New Roman" w:hAnsi="Arial" w:cs="Arial"/>
          <w:noProof/>
          <w:lang w:eastAsia="sk-SK"/>
        </w:rPr>
        <w:t>dohody</w:t>
      </w:r>
      <w:r w:rsidR="001640E5" w:rsidRPr="008220BF">
        <w:rPr>
          <w:rFonts w:ascii="Arial" w:eastAsia="Times New Roman" w:hAnsi="Arial" w:cs="Arial"/>
          <w:noProof/>
          <w:lang w:eastAsia="sk-SK"/>
        </w:rPr>
        <w:t xml:space="preserve">, </w:t>
      </w:r>
      <w:r w:rsidR="00465BE9" w:rsidRPr="008220BF">
        <w:rPr>
          <w:rFonts w:ascii="Arial" w:eastAsia="Times New Roman" w:hAnsi="Arial" w:cs="Arial"/>
          <w:noProof/>
          <w:lang w:eastAsia="sk-SK"/>
        </w:rPr>
        <w:t xml:space="preserve">čím nie je dotknutý nárok </w:t>
      </w:r>
      <w:r>
        <w:rPr>
          <w:rFonts w:ascii="Arial" w:eastAsia="Times New Roman" w:hAnsi="Arial" w:cs="Arial"/>
          <w:noProof/>
          <w:lang w:eastAsia="sk-SK"/>
        </w:rPr>
        <w:t>objednávateľa</w:t>
      </w:r>
      <w:r w:rsidR="00465BE9" w:rsidRPr="008220BF">
        <w:rPr>
          <w:rFonts w:ascii="Arial" w:eastAsia="Times New Roman" w:hAnsi="Arial" w:cs="Arial"/>
          <w:noProof/>
          <w:lang w:eastAsia="sk-SK"/>
        </w:rPr>
        <w:t xml:space="preserve"> na náhradu škody z tohto dôvodu vzniknutej. Zoznam subdodávateľov je uvedený v prílohe č. </w:t>
      </w:r>
      <w:r>
        <w:rPr>
          <w:rFonts w:ascii="Arial" w:eastAsia="Times New Roman" w:hAnsi="Arial" w:cs="Arial"/>
          <w:noProof/>
          <w:lang w:eastAsia="sk-SK"/>
        </w:rPr>
        <w:t xml:space="preserve">5 </w:t>
      </w:r>
      <w:r w:rsidR="00465BE9" w:rsidRPr="008220BF">
        <w:rPr>
          <w:rFonts w:ascii="Arial" w:eastAsia="Times New Roman" w:hAnsi="Arial" w:cs="Arial"/>
          <w:noProof/>
          <w:lang w:eastAsia="sk-SK"/>
        </w:rPr>
        <w:t xml:space="preserve">tejto </w:t>
      </w:r>
      <w:r w:rsidR="001A765C" w:rsidRPr="008220BF">
        <w:rPr>
          <w:rFonts w:ascii="Arial" w:eastAsia="Times New Roman" w:hAnsi="Arial" w:cs="Arial"/>
          <w:noProof/>
          <w:lang w:eastAsia="sk-SK"/>
        </w:rPr>
        <w:t>dohody</w:t>
      </w:r>
      <w:r w:rsidR="00465BE9" w:rsidRPr="008220BF">
        <w:rPr>
          <w:rFonts w:ascii="Arial" w:eastAsia="Times New Roman" w:hAnsi="Arial" w:cs="Arial"/>
          <w:noProof/>
          <w:lang w:eastAsia="sk-SK"/>
        </w:rPr>
        <w:t>.</w:t>
      </w:r>
    </w:p>
    <w:p w14:paraId="2DDBB6D4" w14:textId="256B4FD8" w:rsidR="00465BE9" w:rsidRPr="008220BF" w:rsidRDefault="00465BE9" w:rsidP="005C651E">
      <w:pPr>
        <w:numPr>
          <w:ilvl w:val="0"/>
          <w:numId w:val="10"/>
        </w:numPr>
        <w:spacing w:before="120" w:after="120" w:line="240" w:lineRule="auto"/>
        <w:jc w:val="both"/>
        <w:rPr>
          <w:rFonts w:ascii="Arial" w:eastAsia="Times New Roman" w:hAnsi="Arial" w:cs="Arial"/>
          <w:noProof/>
          <w:lang w:eastAsia="sk-SK"/>
        </w:rPr>
      </w:pPr>
      <w:r w:rsidRPr="008220BF">
        <w:rPr>
          <w:rFonts w:ascii="Arial" w:eastAsia="Times New Roman" w:hAnsi="Arial" w:cs="Arial"/>
          <w:noProof/>
          <w:lang w:eastAsia="sk-SK"/>
        </w:rPr>
        <w:t xml:space="preserve">V prípade, že niektorý zo subdodávateľov nie je v okamihu podpísania tejto dohody známy a vstúpi do procesu v priebehu plnenia predmetu tejto dohody, resp. sa zmení niektorý zo subdodávateľov počas plnenia  tejto dohody, alebo sa zmenia údaje, týkajúce sa konkrétneho subdodávateľa, musí byť táto zmena odsúhlasená účastníkmi dohody formou písomného dodatku k tejto dohode. O každej zmene je </w:t>
      </w:r>
      <w:r w:rsidR="0067059D">
        <w:rPr>
          <w:rFonts w:ascii="Arial" w:eastAsia="Times New Roman" w:hAnsi="Arial" w:cs="Arial"/>
          <w:noProof/>
          <w:lang w:eastAsia="sk-SK"/>
        </w:rPr>
        <w:t xml:space="preserve">dodávateľ </w:t>
      </w:r>
      <w:r w:rsidRPr="008220BF">
        <w:rPr>
          <w:rFonts w:ascii="Arial" w:eastAsia="Times New Roman" w:hAnsi="Arial" w:cs="Arial"/>
          <w:noProof/>
          <w:lang w:eastAsia="sk-SK"/>
        </w:rPr>
        <w:t xml:space="preserve">povinný bezodkladne - najneskôr do 7 kalendárnych dní - písomne informovať </w:t>
      </w:r>
      <w:r w:rsidR="0067059D">
        <w:rPr>
          <w:rFonts w:ascii="Arial" w:eastAsia="Times New Roman" w:hAnsi="Arial" w:cs="Arial"/>
          <w:noProof/>
          <w:lang w:eastAsia="sk-SK"/>
        </w:rPr>
        <w:t>objednávateľa</w:t>
      </w:r>
      <w:r w:rsidRPr="008220BF">
        <w:rPr>
          <w:rFonts w:ascii="Arial" w:eastAsia="Times New Roman" w:hAnsi="Arial" w:cs="Arial"/>
          <w:noProof/>
          <w:lang w:eastAsia="sk-SK"/>
        </w:rPr>
        <w:t>, pričom je povinný zároveň</w:t>
      </w:r>
      <w:r w:rsidR="001640E5" w:rsidRPr="008220BF">
        <w:rPr>
          <w:rFonts w:ascii="Arial" w:eastAsia="Times New Roman" w:hAnsi="Arial" w:cs="Arial"/>
          <w:noProof/>
          <w:lang w:eastAsia="sk-SK"/>
        </w:rPr>
        <w:t xml:space="preserve"> predložiť </w:t>
      </w:r>
      <w:r w:rsidR="0067059D">
        <w:rPr>
          <w:rFonts w:ascii="Arial" w:eastAsia="Times New Roman" w:hAnsi="Arial" w:cs="Arial"/>
          <w:noProof/>
          <w:lang w:eastAsia="sk-SK"/>
        </w:rPr>
        <w:t>objednávateľovi</w:t>
      </w:r>
      <w:r w:rsidR="001640E5" w:rsidRPr="008220BF">
        <w:rPr>
          <w:rFonts w:ascii="Arial" w:eastAsia="Times New Roman" w:hAnsi="Arial" w:cs="Arial"/>
          <w:noProof/>
          <w:lang w:eastAsia="sk-SK"/>
        </w:rPr>
        <w:t xml:space="preserve"> čestné vy</w:t>
      </w:r>
      <w:r w:rsidRPr="008220BF">
        <w:rPr>
          <w:rFonts w:ascii="Arial" w:eastAsia="Times New Roman" w:hAnsi="Arial" w:cs="Arial"/>
          <w:noProof/>
          <w:lang w:eastAsia="sk-SK"/>
        </w:rPr>
        <w:t xml:space="preserve">hlásenie, že subdodávateľ, ktorého sa zmena týka, spĺňa podmienky pre plnenie predmetu tejto dohody. Ak </w:t>
      </w:r>
      <w:r w:rsidR="0067059D">
        <w:rPr>
          <w:rFonts w:ascii="Arial" w:eastAsia="Times New Roman" w:hAnsi="Arial" w:cs="Arial"/>
          <w:noProof/>
          <w:lang w:eastAsia="sk-SK"/>
        </w:rPr>
        <w:t>dodávateľ</w:t>
      </w:r>
      <w:r w:rsidRPr="008220BF">
        <w:rPr>
          <w:rFonts w:ascii="Arial" w:eastAsia="Times New Roman" w:hAnsi="Arial" w:cs="Arial"/>
          <w:noProof/>
          <w:lang w:eastAsia="sk-SK"/>
        </w:rPr>
        <w:t xml:space="preserve"> tento záväzok nedodrží, považuje sa to za závažné porušenie zmluvných podmienok a </w:t>
      </w:r>
      <w:r w:rsidR="0067059D">
        <w:rPr>
          <w:rFonts w:ascii="Arial" w:eastAsia="Times New Roman" w:hAnsi="Arial" w:cs="Arial"/>
          <w:noProof/>
          <w:lang w:eastAsia="sk-SK"/>
        </w:rPr>
        <w:t>dodávateľ je povinný zaplatiť objednávateľovi</w:t>
      </w:r>
      <w:r w:rsidRPr="008220BF">
        <w:rPr>
          <w:rFonts w:ascii="Arial" w:eastAsia="Times New Roman" w:hAnsi="Arial" w:cs="Arial"/>
          <w:noProof/>
          <w:lang w:eastAsia="sk-SK"/>
        </w:rPr>
        <w:t xml:space="preserve"> zmluvnú pokutu vo výške 20% z</w:t>
      </w:r>
      <w:r w:rsidR="001640E5" w:rsidRPr="008220BF">
        <w:rPr>
          <w:rFonts w:ascii="Arial" w:eastAsia="Times New Roman" w:hAnsi="Arial" w:cs="Arial"/>
          <w:noProof/>
          <w:lang w:eastAsia="sk-SK"/>
        </w:rPr>
        <w:t> </w:t>
      </w:r>
      <w:r w:rsidRPr="008220BF">
        <w:rPr>
          <w:rFonts w:ascii="Arial" w:eastAsia="Times New Roman" w:hAnsi="Arial" w:cs="Arial"/>
          <w:noProof/>
          <w:lang w:eastAsia="sk-SK"/>
        </w:rPr>
        <w:t>ceny</w:t>
      </w:r>
      <w:r w:rsidR="001640E5" w:rsidRPr="008220BF">
        <w:rPr>
          <w:rFonts w:ascii="Arial" w:eastAsia="Times New Roman" w:hAnsi="Arial" w:cs="Arial"/>
          <w:noProof/>
          <w:lang w:eastAsia="sk-SK"/>
        </w:rPr>
        <w:t xml:space="preserve"> vrátane DPH</w:t>
      </w:r>
      <w:r w:rsidRPr="008220BF">
        <w:rPr>
          <w:rFonts w:ascii="Arial" w:eastAsia="Times New Roman" w:hAnsi="Arial" w:cs="Arial"/>
          <w:noProof/>
          <w:lang w:eastAsia="sk-SK"/>
        </w:rPr>
        <w:t xml:space="preserve"> podľa čl. IV ods. 4 tejto dohody.</w:t>
      </w:r>
      <w:r w:rsidR="005C651E" w:rsidRPr="008220BF">
        <w:rPr>
          <w:rFonts w:ascii="Arial" w:eastAsia="Times New Roman" w:hAnsi="Arial" w:cs="Arial"/>
          <w:noProof/>
          <w:lang w:eastAsia="sk-SK"/>
        </w:rPr>
        <w:t xml:space="preserve"> </w:t>
      </w:r>
      <w:r w:rsidR="0067059D">
        <w:rPr>
          <w:rFonts w:ascii="Arial" w:eastAsia="Times New Roman" w:hAnsi="Arial" w:cs="Arial"/>
          <w:noProof/>
          <w:lang w:eastAsia="sk-SK"/>
        </w:rPr>
        <w:t>Objednávateľ</w:t>
      </w:r>
      <w:r w:rsidR="005C651E" w:rsidRPr="008220BF">
        <w:rPr>
          <w:rFonts w:ascii="Arial" w:eastAsia="Times New Roman" w:hAnsi="Arial" w:cs="Arial"/>
          <w:noProof/>
          <w:lang w:eastAsia="sk-SK"/>
        </w:rPr>
        <w:t xml:space="preserve"> je oprávnený zmluvnú pokutu započítať a z tohto dôvodu krátiť úhradu fakturovanej sumy (vyplatiť </w:t>
      </w:r>
      <w:r w:rsidR="0067059D">
        <w:rPr>
          <w:rFonts w:ascii="Arial" w:eastAsia="Times New Roman" w:hAnsi="Arial" w:cs="Arial"/>
          <w:noProof/>
          <w:lang w:eastAsia="sk-SK"/>
        </w:rPr>
        <w:t>dodávateľovi</w:t>
      </w:r>
      <w:r w:rsidR="005C651E" w:rsidRPr="008220BF">
        <w:rPr>
          <w:rFonts w:ascii="Arial" w:eastAsia="Times New Roman" w:hAnsi="Arial" w:cs="Arial"/>
          <w:noProof/>
          <w:lang w:eastAsia="sk-SK"/>
        </w:rPr>
        <w:t xml:space="preserve"> fakturovanú cenu zníženú o 20%). </w:t>
      </w:r>
      <w:r w:rsidR="0067059D">
        <w:rPr>
          <w:rFonts w:ascii="Arial" w:eastAsia="Times New Roman" w:hAnsi="Arial" w:cs="Arial"/>
          <w:noProof/>
          <w:lang w:eastAsia="sk-SK"/>
        </w:rPr>
        <w:t>Objednávateľ</w:t>
      </w:r>
      <w:r w:rsidR="005C651E" w:rsidRPr="008220BF">
        <w:rPr>
          <w:rFonts w:ascii="Arial" w:eastAsia="Times New Roman" w:hAnsi="Arial" w:cs="Arial"/>
          <w:noProof/>
          <w:lang w:eastAsia="sk-SK"/>
        </w:rPr>
        <w:t xml:space="preserve"> je oprávnený dohodnutú zmluvnú pokutu vo výške 20% vyúčtovať </w:t>
      </w:r>
      <w:r w:rsidR="0067059D">
        <w:rPr>
          <w:rFonts w:ascii="Arial" w:eastAsia="Times New Roman" w:hAnsi="Arial" w:cs="Arial"/>
          <w:noProof/>
          <w:lang w:eastAsia="sk-SK"/>
        </w:rPr>
        <w:t>dodávateľovi</w:t>
      </w:r>
      <w:r w:rsidR="005C651E" w:rsidRPr="008220BF">
        <w:rPr>
          <w:rFonts w:ascii="Arial" w:eastAsia="Times New Roman" w:hAnsi="Arial" w:cs="Arial"/>
          <w:noProof/>
          <w:lang w:eastAsia="sk-SK"/>
        </w:rPr>
        <w:t xml:space="preserve"> aj dodatočne, ak zistí, že </w:t>
      </w:r>
      <w:r w:rsidR="0067059D">
        <w:rPr>
          <w:rFonts w:ascii="Arial" w:eastAsia="Times New Roman" w:hAnsi="Arial" w:cs="Arial"/>
          <w:noProof/>
          <w:lang w:eastAsia="sk-SK"/>
        </w:rPr>
        <w:t>dodávateľ</w:t>
      </w:r>
      <w:r w:rsidR="005C651E" w:rsidRPr="008220BF">
        <w:rPr>
          <w:rFonts w:ascii="Arial" w:eastAsia="Times New Roman" w:hAnsi="Arial" w:cs="Arial"/>
          <w:noProof/>
          <w:lang w:eastAsia="sk-SK"/>
        </w:rPr>
        <w:t xml:space="preserve"> porušil záväzok podľa tohto ustanovenia dohody.</w:t>
      </w:r>
    </w:p>
    <w:p w14:paraId="575995ED" w14:textId="7AD9794D" w:rsidR="00465BE9" w:rsidRPr="008220BF" w:rsidRDefault="00465BE9" w:rsidP="005C651E">
      <w:pPr>
        <w:numPr>
          <w:ilvl w:val="0"/>
          <w:numId w:val="10"/>
        </w:numPr>
        <w:spacing w:before="120" w:after="120" w:line="240" w:lineRule="auto"/>
        <w:jc w:val="both"/>
        <w:rPr>
          <w:rFonts w:ascii="Arial" w:eastAsia="Times New Roman" w:hAnsi="Arial" w:cs="Arial"/>
          <w:noProof/>
          <w:lang w:eastAsia="sk-SK"/>
        </w:rPr>
      </w:pPr>
      <w:r w:rsidRPr="008220BF">
        <w:rPr>
          <w:rFonts w:ascii="Arial" w:eastAsia="Times New Roman" w:hAnsi="Arial" w:cs="Arial"/>
          <w:noProof/>
          <w:lang w:eastAsia="sk-SK"/>
        </w:rPr>
        <w:t xml:space="preserve">Účastníci dohody sa dohodli, že </w:t>
      </w:r>
      <w:r w:rsidR="001640E5" w:rsidRPr="008220BF">
        <w:rPr>
          <w:rFonts w:ascii="Arial" w:eastAsia="Times New Roman" w:hAnsi="Arial" w:cs="Arial"/>
          <w:noProof/>
          <w:lang w:eastAsia="sk-SK"/>
        </w:rPr>
        <w:t>písomnosti podľa tejto dohody sa doručujú osobne, poštou, kuriérskou službou alebo e-mailom. Každý z účastníkov dohody je povinný písomne informovať druhého účastníka dohody o akejkoľvek zmene adresy, e-mailu, alebo kontaktných údajov</w:t>
      </w:r>
      <w:r w:rsidR="005C651E" w:rsidRPr="008220BF">
        <w:rPr>
          <w:rFonts w:ascii="Arial" w:eastAsia="Times New Roman" w:hAnsi="Arial" w:cs="Arial"/>
          <w:noProof/>
          <w:lang w:eastAsia="sk-SK"/>
        </w:rPr>
        <w:t>, uvedených v tejto dohode, a to písomným oznámením podpísaným štatutárnymi zástupcami účastníka dohody, ktoré bude doručené druhému účastníkovi dohody, pričom na zmenu podľa tejto vety sa nevyžaduje uzavretie dotatku k tejto dohode</w:t>
      </w:r>
      <w:r w:rsidR="001640E5" w:rsidRPr="008220BF">
        <w:rPr>
          <w:rFonts w:ascii="Arial" w:eastAsia="Times New Roman" w:hAnsi="Arial" w:cs="Arial"/>
          <w:noProof/>
          <w:lang w:eastAsia="sk-SK"/>
        </w:rPr>
        <w:t xml:space="preserve">. Písomnosti doručované poštou a kuriérskou službou sa doručujú na adresu sídla účastníkov dohody, uvedenú v čl. I </w:t>
      </w:r>
      <w:r w:rsidR="00C5211A" w:rsidRPr="008220BF">
        <w:rPr>
          <w:rFonts w:ascii="Arial" w:eastAsia="Times New Roman" w:hAnsi="Arial" w:cs="Arial"/>
          <w:noProof/>
          <w:lang w:eastAsia="sk-SK"/>
        </w:rPr>
        <w:t>dohody</w:t>
      </w:r>
      <w:r w:rsidR="001640E5" w:rsidRPr="008220BF">
        <w:rPr>
          <w:rFonts w:ascii="Arial" w:eastAsia="Times New Roman" w:hAnsi="Arial" w:cs="Arial"/>
          <w:noProof/>
          <w:lang w:eastAsia="sk-SK"/>
        </w:rPr>
        <w:t xml:space="preserve">. Písomnosti doručované osobne sa považujú za doručené v deň ich prevzatia, alebo dňom kedy adresát odoprel prevziať zásielku. Písomnosti doručované poštou alebo kuriérskou službou sa považujú za doručené v deň prevzatia </w:t>
      </w:r>
      <w:r w:rsidR="001640E5" w:rsidRPr="008220BF">
        <w:rPr>
          <w:rFonts w:ascii="Arial" w:eastAsia="Times New Roman" w:hAnsi="Arial" w:cs="Arial"/>
          <w:noProof/>
          <w:lang w:eastAsia="sk-SK"/>
        </w:rPr>
        <w:lastRenderedPageBreak/>
        <w:t xml:space="preserve">zásielky adresátom, alebo v deň keď sa zásielka vrátila odosielateľovi späť ako nedoručená, aj keď sa adresát o zásielke nedozvedel. </w:t>
      </w:r>
      <w:r w:rsidR="00FD6B7A" w:rsidRPr="008220BF">
        <w:rPr>
          <w:rFonts w:ascii="Arial" w:eastAsia="Times New Roman" w:hAnsi="Arial" w:cs="Arial"/>
          <w:noProof/>
          <w:lang w:eastAsia="sk-SK"/>
        </w:rPr>
        <w:t>S výnimkou elektronických faktúr sa p</w:t>
      </w:r>
      <w:r w:rsidR="001640E5" w:rsidRPr="008220BF">
        <w:rPr>
          <w:rFonts w:ascii="Arial" w:eastAsia="Times New Roman" w:hAnsi="Arial" w:cs="Arial"/>
          <w:noProof/>
          <w:lang w:eastAsia="sk-SK"/>
        </w:rPr>
        <w:t>ísomnosti doručované prostredníctvom e-mailu považujú za doručené nasledujúci pracovný deň po ich odoslaní na e</w:t>
      </w:r>
      <w:r w:rsidR="002F7CEC" w:rsidRPr="008220BF">
        <w:rPr>
          <w:rFonts w:ascii="Arial" w:eastAsia="Times New Roman" w:hAnsi="Arial" w:cs="Arial"/>
          <w:noProof/>
          <w:lang w:eastAsia="sk-SK"/>
        </w:rPr>
        <w:t>-</w:t>
      </w:r>
      <w:r w:rsidR="001640E5" w:rsidRPr="008220BF">
        <w:rPr>
          <w:rFonts w:ascii="Arial" w:eastAsia="Times New Roman" w:hAnsi="Arial" w:cs="Arial"/>
          <w:noProof/>
          <w:lang w:eastAsia="sk-SK"/>
        </w:rPr>
        <w:t>mailovú adresu druhého účastníka dohody</w:t>
      </w:r>
      <w:r w:rsidRPr="008220BF">
        <w:rPr>
          <w:rFonts w:ascii="Arial" w:eastAsia="Times New Roman" w:hAnsi="Arial" w:cs="Arial"/>
          <w:noProof/>
          <w:lang w:eastAsia="sk-SK"/>
        </w:rPr>
        <w:t>.</w:t>
      </w:r>
    </w:p>
    <w:p w14:paraId="0E34FFDC" w14:textId="515197F1" w:rsidR="00465BE9" w:rsidRPr="008220BF" w:rsidRDefault="00465BE9" w:rsidP="00465BE9">
      <w:pPr>
        <w:numPr>
          <w:ilvl w:val="0"/>
          <w:numId w:val="10"/>
        </w:numPr>
        <w:spacing w:before="120" w:after="120" w:line="240" w:lineRule="auto"/>
        <w:jc w:val="both"/>
        <w:rPr>
          <w:rFonts w:ascii="Arial" w:eastAsia="Times New Roman" w:hAnsi="Arial" w:cs="Arial"/>
          <w:noProof/>
          <w:lang w:eastAsia="sk-SK"/>
        </w:rPr>
      </w:pPr>
      <w:r w:rsidRPr="008220BF">
        <w:rPr>
          <w:rFonts w:ascii="Arial" w:eastAsia="Times New Roman" w:hAnsi="Arial" w:cs="Arial"/>
          <w:noProof/>
          <w:lang w:eastAsia="sk-SK"/>
        </w:rPr>
        <w:t xml:space="preserve">Na doručovanie </w:t>
      </w:r>
      <w:r w:rsidR="001640E5" w:rsidRPr="008220BF">
        <w:rPr>
          <w:rFonts w:ascii="Arial" w:eastAsia="Times New Roman" w:hAnsi="Arial" w:cs="Arial"/>
          <w:noProof/>
          <w:lang w:eastAsia="sk-SK"/>
        </w:rPr>
        <w:t>písomností týkajúcich sa vzniku, zmeny, zániku dohody, alebo akéhokoľvek porušenia dohody, sa nepoužije e-mail</w:t>
      </w:r>
      <w:r w:rsidRPr="008220BF">
        <w:rPr>
          <w:rFonts w:ascii="Arial" w:eastAsia="Times New Roman" w:hAnsi="Arial" w:cs="Arial"/>
          <w:noProof/>
          <w:lang w:eastAsia="sk-SK"/>
        </w:rPr>
        <w:t>.</w:t>
      </w:r>
    </w:p>
    <w:p w14:paraId="224862A1" w14:textId="46A286C4" w:rsidR="00465BE9" w:rsidRPr="008220BF" w:rsidRDefault="00465BE9" w:rsidP="005C651E">
      <w:pPr>
        <w:numPr>
          <w:ilvl w:val="0"/>
          <w:numId w:val="10"/>
        </w:numPr>
        <w:spacing w:before="120" w:after="120" w:line="240" w:lineRule="auto"/>
        <w:jc w:val="both"/>
        <w:rPr>
          <w:rFonts w:ascii="Arial" w:eastAsia="Times New Roman" w:hAnsi="Arial" w:cs="Arial"/>
          <w:noProof/>
          <w:lang w:eastAsia="sk-SK"/>
        </w:rPr>
      </w:pPr>
      <w:r w:rsidRPr="008220BF">
        <w:rPr>
          <w:rFonts w:ascii="Arial" w:eastAsia="Times New Roman" w:hAnsi="Arial" w:cs="Arial"/>
          <w:noProof/>
          <w:lang w:eastAsia="sk-SK"/>
        </w:rPr>
        <w:t>Písomnosti a komunikácia medzi účastníkmi dohody, týkajúca sa tejto dohody, bude prebiehať v slovenskom jazyku, vrátane vystavovania účtovných dokladov a ich príloh</w:t>
      </w:r>
      <w:r w:rsidR="005C651E" w:rsidRPr="008220BF">
        <w:rPr>
          <w:rFonts w:ascii="Arial" w:eastAsia="Times New Roman" w:hAnsi="Arial" w:cs="Arial"/>
          <w:noProof/>
          <w:lang w:eastAsia="sk-SK"/>
        </w:rPr>
        <w:t xml:space="preserve">, pričom všetky oznámenia s právnym alebo zmluvným účinkom sa budú posielať </w:t>
      </w:r>
      <w:r w:rsidR="00FD35F1" w:rsidRPr="008220BF">
        <w:rPr>
          <w:rFonts w:ascii="Arial" w:eastAsia="Times New Roman" w:hAnsi="Arial" w:cs="Arial"/>
          <w:noProof/>
          <w:lang w:eastAsia="sk-SK"/>
        </w:rPr>
        <w:t>druhému účastníkovi dohody na jeho</w:t>
      </w:r>
      <w:r w:rsidR="005C651E" w:rsidRPr="008220BF">
        <w:rPr>
          <w:rFonts w:ascii="Arial" w:eastAsia="Times New Roman" w:hAnsi="Arial" w:cs="Arial"/>
          <w:noProof/>
          <w:lang w:eastAsia="sk-SK"/>
        </w:rPr>
        <w:t xml:space="preserve"> adresu uvedenú v čl. I tejto </w:t>
      </w:r>
      <w:r w:rsidR="00FD35F1" w:rsidRPr="008220BF">
        <w:rPr>
          <w:rFonts w:ascii="Arial" w:eastAsia="Times New Roman" w:hAnsi="Arial" w:cs="Arial"/>
          <w:noProof/>
          <w:lang w:eastAsia="sk-SK"/>
        </w:rPr>
        <w:t>dohody</w:t>
      </w:r>
      <w:r w:rsidR="005C651E" w:rsidRPr="008220BF">
        <w:rPr>
          <w:rFonts w:ascii="Arial" w:eastAsia="Times New Roman" w:hAnsi="Arial" w:cs="Arial"/>
          <w:noProof/>
          <w:lang w:eastAsia="sk-SK"/>
        </w:rPr>
        <w:t>, na j</w:t>
      </w:r>
      <w:r w:rsidR="00FD35F1" w:rsidRPr="008220BF">
        <w:rPr>
          <w:rFonts w:ascii="Arial" w:eastAsia="Times New Roman" w:hAnsi="Arial" w:cs="Arial"/>
          <w:noProof/>
          <w:lang w:eastAsia="sk-SK"/>
        </w:rPr>
        <w:t xml:space="preserve">eho </w:t>
      </w:r>
      <w:r w:rsidR="005C651E" w:rsidRPr="008220BF">
        <w:rPr>
          <w:rFonts w:ascii="Arial" w:eastAsia="Times New Roman" w:hAnsi="Arial" w:cs="Arial"/>
          <w:noProof/>
          <w:lang w:eastAsia="sk-SK"/>
        </w:rPr>
        <w:t>dodatočne písomne oznámenú adresu alebo na adresu evidovanú v Obchodnom alebo inom registri</w:t>
      </w:r>
      <w:r w:rsidRPr="008220BF">
        <w:rPr>
          <w:rFonts w:ascii="Arial" w:eastAsia="Times New Roman" w:hAnsi="Arial" w:cs="Arial"/>
          <w:noProof/>
          <w:lang w:eastAsia="sk-SK"/>
        </w:rPr>
        <w:t>.</w:t>
      </w:r>
    </w:p>
    <w:p w14:paraId="775300C4" w14:textId="3CC8F2F8" w:rsidR="00A11D8D" w:rsidRPr="008220BF" w:rsidRDefault="0067059D" w:rsidP="00A11D8D">
      <w:pPr>
        <w:numPr>
          <w:ilvl w:val="0"/>
          <w:numId w:val="10"/>
        </w:numPr>
        <w:spacing w:before="120" w:after="120" w:line="240" w:lineRule="auto"/>
        <w:jc w:val="both"/>
        <w:rPr>
          <w:rFonts w:ascii="Arial" w:eastAsia="Times New Roman" w:hAnsi="Arial" w:cs="Arial"/>
          <w:noProof/>
          <w:lang w:eastAsia="sk-SK"/>
        </w:rPr>
      </w:pPr>
      <w:r>
        <w:rPr>
          <w:rFonts w:ascii="Arial" w:eastAsia="Times New Roman" w:hAnsi="Arial" w:cs="Arial"/>
          <w:noProof/>
          <w:lang w:eastAsia="sk-SK"/>
        </w:rPr>
        <w:t>Dodávateľ</w:t>
      </w:r>
      <w:r w:rsidR="001640E5" w:rsidRPr="008220BF">
        <w:rPr>
          <w:rFonts w:ascii="Arial" w:eastAsia="Times New Roman" w:hAnsi="Arial" w:cs="Arial"/>
          <w:noProof/>
          <w:lang w:eastAsia="sk-SK"/>
        </w:rPr>
        <w:t xml:space="preserve"> </w:t>
      </w:r>
      <w:r w:rsidR="00A11D8D" w:rsidRPr="008220BF">
        <w:rPr>
          <w:rFonts w:ascii="Arial" w:eastAsia="Times New Roman" w:hAnsi="Arial" w:cs="Arial"/>
          <w:noProof/>
          <w:lang w:eastAsia="sk-SK"/>
        </w:rPr>
        <w:t xml:space="preserve">nie je oprávnený postúpiť akékoľvek práva a pohľadávky vyplývajúce z tejto </w:t>
      </w:r>
      <w:r w:rsidR="007267D4" w:rsidRPr="008220BF">
        <w:rPr>
          <w:rFonts w:ascii="Arial" w:eastAsia="Times New Roman" w:hAnsi="Arial" w:cs="Arial"/>
          <w:noProof/>
          <w:lang w:eastAsia="sk-SK"/>
        </w:rPr>
        <w:t>dohod</w:t>
      </w:r>
      <w:r w:rsidR="00A11D8D" w:rsidRPr="008220BF">
        <w:rPr>
          <w:rFonts w:ascii="Arial" w:eastAsia="Times New Roman" w:hAnsi="Arial" w:cs="Arial"/>
          <w:noProof/>
          <w:lang w:eastAsia="sk-SK"/>
        </w:rPr>
        <w:t xml:space="preserve">y na tretie osoby bez predchádzajúceho písomného súhlasu </w:t>
      </w:r>
      <w:r>
        <w:rPr>
          <w:rFonts w:ascii="Arial" w:eastAsia="Times New Roman" w:hAnsi="Arial" w:cs="Arial"/>
          <w:noProof/>
          <w:lang w:eastAsia="sk-SK"/>
        </w:rPr>
        <w:t>objednávateľa</w:t>
      </w:r>
      <w:r w:rsidR="00A11D8D" w:rsidRPr="008220BF">
        <w:rPr>
          <w:rFonts w:ascii="Arial" w:eastAsia="Times New Roman" w:hAnsi="Arial" w:cs="Arial"/>
          <w:noProof/>
          <w:lang w:eastAsia="sk-SK"/>
        </w:rPr>
        <w:t xml:space="preserve">. Právny úkon, ktorým budú práva a pohľadávky postúpené v rozpore s týmto </w:t>
      </w:r>
      <w:r w:rsidR="00E20A81" w:rsidRPr="008220BF">
        <w:rPr>
          <w:rFonts w:ascii="Arial" w:eastAsia="Times New Roman" w:hAnsi="Arial" w:cs="Arial"/>
          <w:noProof/>
          <w:lang w:eastAsia="sk-SK"/>
        </w:rPr>
        <w:t>odsekom</w:t>
      </w:r>
      <w:r w:rsidR="00A11D8D" w:rsidRPr="008220BF">
        <w:rPr>
          <w:rFonts w:ascii="Arial" w:eastAsia="Times New Roman" w:hAnsi="Arial" w:cs="Arial"/>
          <w:noProof/>
          <w:lang w:eastAsia="sk-SK"/>
        </w:rPr>
        <w:t>, bude neplatný.</w:t>
      </w:r>
    </w:p>
    <w:p w14:paraId="2B671708" w14:textId="05A066B9" w:rsidR="00FD35F1" w:rsidRPr="008220BF" w:rsidRDefault="00FD35F1" w:rsidP="00FD35F1">
      <w:pPr>
        <w:numPr>
          <w:ilvl w:val="0"/>
          <w:numId w:val="10"/>
        </w:numPr>
        <w:spacing w:before="120" w:after="120" w:line="240" w:lineRule="auto"/>
        <w:jc w:val="both"/>
        <w:rPr>
          <w:rFonts w:ascii="Arial" w:eastAsia="Times New Roman" w:hAnsi="Arial" w:cs="Arial"/>
          <w:noProof/>
          <w:lang w:eastAsia="sk-SK"/>
        </w:rPr>
      </w:pPr>
      <w:r w:rsidRPr="008220BF">
        <w:rPr>
          <w:rFonts w:ascii="Arial" w:eastAsia="Times New Roman" w:hAnsi="Arial" w:cs="Arial"/>
          <w:noProof/>
          <w:lang w:eastAsia="sk-SK"/>
        </w:rPr>
        <w:t xml:space="preserve">Osobné údaje kontaktných osôb a osôb podieľajúcich sa na plnení predmetu tejto dohody budú spracúvané za účelom plnenia tejto dohody, pričom účastníci dohody vyhlasujú, že sú oprávnení tieto osobné údaje poskytnúť druhému účastníkovi dohody. Okrem osobných údajov podľa prvej vety tohto </w:t>
      </w:r>
      <w:r w:rsidR="00E20A81" w:rsidRPr="008220BF">
        <w:rPr>
          <w:rFonts w:ascii="Arial" w:eastAsia="Times New Roman" w:hAnsi="Arial" w:cs="Arial"/>
          <w:noProof/>
          <w:lang w:eastAsia="sk-SK"/>
        </w:rPr>
        <w:t>odseku</w:t>
      </w:r>
      <w:r w:rsidRPr="008220BF">
        <w:rPr>
          <w:rFonts w:ascii="Arial" w:eastAsia="Times New Roman" w:hAnsi="Arial" w:cs="Arial"/>
          <w:noProof/>
          <w:lang w:eastAsia="sk-SK"/>
        </w:rPr>
        <w:t xml:space="preserve"> pri plnení tejto dohody nebudú spracúvané osobné údaje. Ak pri plnení predmetu dohody dôjde k náhodnému kontaktu s osobnými údajmi, je </w:t>
      </w:r>
      <w:r w:rsidR="0067059D">
        <w:rPr>
          <w:rFonts w:ascii="Arial" w:eastAsia="Times New Roman" w:hAnsi="Arial" w:cs="Arial"/>
          <w:noProof/>
          <w:lang w:eastAsia="sk-SK"/>
        </w:rPr>
        <w:t>dodávateľ</w:t>
      </w:r>
      <w:r w:rsidRPr="008220BF">
        <w:rPr>
          <w:rFonts w:ascii="Arial" w:eastAsia="Times New Roman" w:hAnsi="Arial" w:cs="Arial"/>
          <w:noProof/>
          <w:lang w:eastAsia="sk-SK"/>
        </w:rPr>
        <w:t xml:space="preserve"> povinný dodržiavať ustanovenia Nariadenia Európskeho parlamentu a Rady (EÚ) 2016/679 z 27. apríla 2016 o ochrane fyzických osôb pri spracúvaní osobných údajov a o voľnom pohybe takýchto údajov v konsolidovanom znení a zákona č. 18/2018 Z. z. o ochrane osobných údajov a o zmene a doplnení niektorých zákonov v znení neskorších predpisov.</w:t>
      </w:r>
    </w:p>
    <w:p w14:paraId="5C8B4DD0" w14:textId="77777777" w:rsidR="00C57C56" w:rsidRDefault="00C57C56" w:rsidP="00465BE9">
      <w:pPr>
        <w:tabs>
          <w:tab w:val="left" w:pos="4253"/>
        </w:tabs>
        <w:spacing w:after="0" w:line="240" w:lineRule="auto"/>
        <w:jc w:val="center"/>
        <w:rPr>
          <w:rFonts w:ascii="Arial" w:eastAsia="Times New Roman" w:hAnsi="Arial" w:cs="Arial"/>
          <w:b/>
          <w:noProof/>
          <w:lang w:eastAsia="sk-SK"/>
        </w:rPr>
      </w:pPr>
    </w:p>
    <w:p w14:paraId="6CD91770" w14:textId="41866988" w:rsidR="00465BE9" w:rsidRPr="008220BF" w:rsidRDefault="00465BE9" w:rsidP="00465BE9">
      <w:pPr>
        <w:tabs>
          <w:tab w:val="left" w:pos="4253"/>
        </w:tabs>
        <w:spacing w:after="0" w:line="240" w:lineRule="auto"/>
        <w:jc w:val="center"/>
        <w:rPr>
          <w:rFonts w:ascii="Arial" w:eastAsia="Times New Roman" w:hAnsi="Arial" w:cs="Arial"/>
          <w:b/>
          <w:noProof/>
          <w:lang w:eastAsia="sk-SK"/>
        </w:rPr>
      </w:pPr>
      <w:r w:rsidRPr="008220BF">
        <w:rPr>
          <w:rFonts w:ascii="Arial" w:eastAsia="Times New Roman" w:hAnsi="Arial" w:cs="Arial"/>
          <w:b/>
          <w:noProof/>
          <w:lang w:eastAsia="sk-SK"/>
        </w:rPr>
        <w:t xml:space="preserve">Čl. </w:t>
      </w:r>
      <w:r w:rsidR="0067059D">
        <w:rPr>
          <w:rFonts w:ascii="Arial" w:eastAsia="Times New Roman" w:hAnsi="Arial" w:cs="Arial"/>
          <w:b/>
          <w:noProof/>
          <w:lang w:eastAsia="sk-SK"/>
        </w:rPr>
        <w:t>I</w:t>
      </w:r>
      <w:r w:rsidRPr="008220BF">
        <w:rPr>
          <w:rFonts w:ascii="Arial" w:eastAsia="Times New Roman" w:hAnsi="Arial" w:cs="Arial"/>
          <w:b/>
          <w:noProof/>
          <w:lang w:eastAsia="sk-SK"/>
        </w:rPr>
        <w:t>X</w:t>
      </w:r>
    </w:p>
    <w:p w14:paraId="5F650A56" w14:textId="678B5DD9" w:rsidR="00465BE9" w:rsidRPr="008220BF" w:rsidRDefault="00FD6B7A" w:rsidP="00465BE9">
      <w:pPr>
        <w:tabs>
          <w:tab w:val="left" w:pos="4253"/>
        </w:tabs>
        <w:spacing w:after="0" w:line="240" w:lineRule="auto"/>
        <w:jc w:val="center"/>
        <w:rPr>
          <w:rFonts w:ascii="Arial" w:eastAsia="Times New Roman" w:hAnsi="Arial" w:cs="Arial"/>
          <w:b/>
          <w:noProof/>
          <w:lang w:eastAsia="sk-SK"/>
        </w:rPr>
      </w:pPr>
      <w:r w:rsidRPr="008220BF">
        <w:rPr>
          <w:rFonts w:ascii="Arial" w:eastAsia="Times New Roman" w:hAnsi="Arial" w:cs="Arial"/>
          <w:b/>
          <w:noProof/>
          <w:lang w:eastAsia="sk-SK"/>
        </w:rPr>
        <w:t>P</w:t>
      </w:r>
      <w:r w:rsidR="00465BE9" w:rsidRPr="008220BF">
        <w:rPr>
          <w:rFonts w:ascii="Arial" w:eastAsia="Times New Roman" w:hAnsi="Arial" w:cs="Arial"/>
          <w:b/>
          <w:noProof/>
          <w:lang w:eastAsia="sk-SK"/>
        </w:rPr>
        <w:t>rotikorupčné ustanovenia</w:t>
      </w:r>
    </w:p>
    <w:p w14:paraId="424A7FC0" w14:textId="77777777" w:rsidR="00465BE9" w:rsidRPr="008220BF" w:rsidRDefault="00465BE9" w:rsidP="00465BE9">
      <w:pPr>
        <w:tabs>
          <w:tab w:val="left" w:pos="4253"/>
        </w:tabs>
        <w:spacing w:after="0" w:line="240" w:lineRule="auto"/>
        <w:jc w:val="center"/>
        <w:rPr>
          <w:rFonts w:ascii="Arial" w:eastAsia="Times New Roman" w:hAnsi="Arial" w:cs="Arial"/>
          <w:b/>
          <w:noProof/>
          <w:lang w:eastAsia="sk-SK"/>
        </w:rPr>
      </w:pPr>
    </w:p>
    <w:p w14:paraId="2C6E5A2B" w14:textId="69C1A3E2" w:rsidR="001C7BBF" w:rsidRPr="008220BF" w:rsidRDefault="001C7BBF" w:rsidP="0047611E">
      <w:pPr>
        <w:numPr>
          <w:ilvl w:val="0"/>
          <w:numId w:val="11"/>
        </w:numPr>
        <w:spacing w:before="120" w:after="0" w:line="240" w:lineRule="auto"/>
        <w:ind w:left="284" w:hanging="284"/>
        <w:jc w:val="both"/>
        <w:rPr>
          <w:rFonts w:ascii="Arial" w:eastAsia="Calibri" w:hAnsi="Arial" w:cs="Arial"/>
        </w:rPr>
      </w:pPr>
      <w:r w:rsidRPr="008220BF">
        <w:rPr>
          <w:rFonts w:ascii="Arial" w:eastAsia="Calibri" w:hAnsi="Arial" w:cs="Arial"/>
        </w:rPr>
        <w:t>Účastníci dohody sa nesmú dopustiť, nesmú schváliť, ani povoliť žiadne konanie v súvislosti s dojednávaním, uzatváraním alebo plnením tejto dohody, ktoré by spôsobilo, že by účastníci dohody alebo osoby ovládané účastníkmi dohody porušili akékoľvek platné protikorupčné všeobecne záväzné právne predpisy. Táto povinnosť sa vzťahuje najmä na neoprávnené plnenia, vrátane urýchľovacích platieb (</w:t>
      </w:r>
      <w:proofErr w:type="spellStart"/>
      <w:r w:rsidRPr="008220BF">
        <w:rPr>
          <w:rFonts w:ascii="Arial" w:eastAsia="Calibri" w:hAnsi="Arial" w:cs="Arial"/>
        </w:rPr>
        <w:t>facilitation</w:t>
      </w:r>
      <w:proofErr w:type="spellEnd"/>
      <w:r w:rsidRPr="008220BF">
        <w:rPr>
          <w:rFonts w:ascii="Arial" w:eastAsia="Calibri" w:hAnsi="Arial" w:cs="Arial"/>
        </w:rPr>
        <w:t xml:space="preserve"> </w:t>
      </w:r>
      <w:proofErr w:type="spellStart"/>
      <w:r w:rsidRPr="008220BF">
        <w:rPr>
          <w:rFonts w:ascii="Arial" w:eastAsia="Calibri" w:hAnsi="Arial" w:cs="Arial"/>
        </w:rPr>
        <w:t>payments</w:t>
      </w:r>
      <w:proofErr w:type="spellEnd"/>
      <w:r w:rsidRPr="008220BF">
        <w:rPr>
          <w:rFonts w:ascii="Arial" w:eastAsia="Calibri" w:hAnsi="Arial" w:cs="Arial"/>
        </w:rPr>
        <w:t>) verejným činiteľom, zástupcom alebo zamestnancom orgánov verejnej správy alebo blízkym osobám verejných činiteľov, zástupcov alebo zamestnancov orgánov verejnej správy.</w:t>
      </w:r>
    </w:p>
    <w:p w14:paraId="5A5C2EB9" w14:textId="4FD365F2" w:rsidR="00465BE9" w:rsidRPr="008220BF" w:rsidRDefault="00752CEC" w:rsidP="0047611E">
      <w:pPr>
        <w:numPr>
          <w:ilvl w:val="0"/>
          <w:numId w:val="11"/>
        </w:numPr>
        <w:spacing w:before="120" w:after="0" w:line="240" w:lineRule="auto"/>
        <w:ind w:left="284" w:hanging="284"/>
        <w:jc w:val="both"/>
        <w:rPr>
          <w:rFonts w:ascii="Arial" w:eastAsia="Calibri" w:hAnsi="Arial" w:cs="Arial"/>
        </w:rPr>
      </w:pPr>
      <w:r w:rsidRPr="008220BF">
        <w:rPr>
          <w:rFonts w:ascii="Arial" w:eastAsia="Calibri" w:hAnsi="Arial" w:cs="Arial"/>
        </w:rPr>
        <w:t>Účastníci dohody</w:t>
      </w:r>
      <w:r w:rsidR="00465BE9" w:rsidRPr="008220BF">
        <w:rPr>
          <w:rFonts w:ascii="Arial" w:eastAsia="Calibri" w:hAnsi="Arial" w:cs="Arial"/>
        </w:rPr>
        <w:t xml:space="preserve"> </w:t>
      </w:r>
      <w:r w:rsidR="001640E5" w:rsidRPr="008220BF">
        <w:rPr>
          <w:rFonts w:ascii="Arial" w:eastAsia="Calibri" w:hAnsi="Arial" w:cs="Arial"/>
        </w:rPr>
        <w:t xml:space="preserve">sa zaväzujú, že neponúknu, neposkytnú, ani sa nezaviažu poskytnúť žiadnemu zamestnancovi, zástupcovi alebo tretej strane konajúcej v mene druhého účastníka dohody, a rovnako neprijmú, ani sa nezaviažu prijať od žiadneho zamestnanca, zástupcu alebo tretej strany konajúcej v mene druhého účastníka dohody žiadny dar, ani inú výhodu, či peňažnú alebo inú, v súvislosti s dojednávaním, uzatváraním alebo plnením tejto dohody v rozpore s Etickým kódexom </w:t>
      </w:r>
      <w:r w:rsidR="0067059D">
        <w:rPr>
          <w:rFonts w:ascii="Arial" w:eastAsia="Calibri" w:hAnsi="Arial" w:cs="Arial"/>
        </w:rPr>
        <w:t>objednávateľa</w:t>
      </w:r>
      <w:r w:rsidR="00FD35F1" w:rsidRPr="008220BF">
        <w:rPr>
          <w:rFonts w:ascii="Arial" w:eastAsia="Calibri" w:hAnsi="Arial" w:cs="Arial"/>
        </w:rPr>
        <w:t xml:space="preserve"> zverejneným na webovom sídle </w:t>
      </w:r>
      <w:r w:rsidR="0067059D">
        <w:rPr>
          <w:rFonts w:ascii="Arial" w:eastAsia="Calibri" w:hAnsi="Arial" w:cs="Arial"/>
        </w:rPr>
        <w:t xml:space="preserve">objednávateľa </w:t>
      </w:r>
      <w:hyperlink r:id="rId9" w:history="1">
        <w:r w:rsidR="00FD35F1" w:rsidRPr="008220BF">
          <w:rPr>
            <w:rStyle w:val="Hypertextovprepojenie"/>
            <w:rFonts w:ascii="Arial" w:eastAsia="Calibri" w:hAnsi="Arial" w:cs="Arial"/>
          </w:rPr>
          <w:t>www.vszp.sk</w:t>
        </w:r>
      </w:hyperlink>
      <w:r w:rsidR="00FD35F1" w:rsidRPr="008220BF">
        <w:rPr>
          <w:rFonts w:ascii="Arial" w:eastAsia="Calibri" w:hAnsi="Arial" w:cs="Arial"/>
        </w:rPr>
        <w:t xml:space="preserve"> (ďalej len „Etický kódex“).</w:t>
      </w:r>
    </w:p>
    <w:p w14:paraId="5397A4A4" w14:textId="64DFD368" w:rsidR="00465BE9" w:rsidRPr="008220BF" w:rsidRDefault="00A34272" w:rsidP="0047611E">
      <w:pPr>
        <w:numPr>
          <w:ilvl w:val="0"/>
          <w:numId w:val="11"/>
        </w:numPr>
        <w:spacing w:before="120" w:after="0" w:line="240" w:lineRule="auto"/>
        <w:ind w:left="284" w:hanging="284"/>
        <w:jc w:val="both"/>
        <w:rPr>
          <w:rFonts w:ascii="Arial" w:eastAsia="Calibri" w:hAnsi="Arial" w:cs="Arial"/>
        </w:rPr>
      </w:pPr>
      <w:r w:rsidRPr="008220BF">
        <w:rPr>
          <w:rFonts w:ascii="Arial" w:eastAsia="Calibri" w:hAnsi="Arial" w:cs="Arial"/>
        </w:rPr>
        <w:t>Účastníci dohody</w:t>
      </w:r>
      <w:r w:rsidR="00465BE9" w:rsidRPr="008220BF">
        <w:rPr>
          <w:rFonts w:ascii="Arial" w:eastAsia="Calibri" w:hAnsi="Arial" w:cs="Arial"/>
        </w:rPr>
        <w:t xml:space="preserve"> sa zaväzujú bezodkladne informovať </w:t>
      </w:r>
      <w:r w:rsidRPr="008220BF">
        <w:rPr>
          <w:rFonts w:ascii="Arial" w:eastAsia="Calibri" w:hAnsi="Arial" w:cs="Arial"/>
        </w:rPr>
        <w:t>druhého účastníka dohody</w:t>
      </w:r>
      <w:r w:rsidR="00465BE9" w:rsidRPr="008220BF">
        <w:rPr>
          <w:rFonts w:ascii="Arial" w:eastAsia="Calibri" w:hAnsi="Arial" w:cs="Arial"/>
        </w:rPr>
        <w:t>, pokiaľ si budú vedom</w:t>
      </w:r>
      <w:r w:rsidR="00F25643" w:rsidRPr="008220BF">
        <w:rPr>
          <w:rFonts w:ascii="Arial" w:eastAsia="Calibri" w:hAnsi="Arial" w:cs="Arial"/>
        </w:rPr>
        <w:t>í</w:t>
      </w:r>
      <w:r w:rsidR="00465BE9" w:rsidRPr="008220BF">
        <w:rPr>
          <w:rFonts w:ascii="Arial" w:eastAsia="Calibri" w:hAnsi="Arial" w:cs="Arial"/>
        </w:rPr>
        <w:t xml:space="preserve"> alebo budú mať konkrétne podozrenie na korupciu pri dojednávaní, uzatváraní alebo pri plnení tejto </w:t>
      </w:r>
      <w:r w:rsidR="00F25643" w:rsidRPr="008220BF">
        <w:rPr>
          <w:rFonts w:ascii="Arial" w:eastAsia="Calibri" w:hAnsi="Arial" w:cs="Arial"/>
        </w:rPr>
        <w:t>dohody</w:t>
      </w:r>
      <w:r w:rsidR="00465BE9" w:rsidRPr="008220BF">
        <w:rPr>
          <w:rFonts w:ascii="Arial" w:eastAsia="Calibri" w:hAnsi="Arial" w:cs="Arial"/>
        </w:rPr>
        <w:t>.</w:t>
      </w:r>
    </w:p>
    <w:p w14:paraId="58F6C6FD" w14:textId="79BE26F4" w:rsidR="001640E5" w:rsidRPr="008220BF" w:rsidRDefault="00465BE9" w:rsidP="0047611E">
      <w:pPr>
        <w:numPr>
          <w:ilvl w:val="0"/>
          <w:numId w:val="11"/>
        </w:numPr>
        <w:spacing w:before="120" w:after="0" w:line="240" w:lineRule="auto"/>
        <w:ind w:left="284" w:hanging="284"/>
        <w:jc w:val="both"/>
        <w:rPr>
          <w:rFonts w:ascii="Arial" w:eastAsia="Calibri" w:hAnsi="Arial" w:cs="Arial"/>
        </w:rPr>
      </w:pPr>
      <w:r w:rsidRPr="008220BF">
        <w:rPr>
          <w:rFonts w:ascii="Arial" w:eastAsia="Calibri" w:hAnsi="Arial" w:cs="Arial"/>
        </w:rPr>
        <w:t xml:space="preserve">V prípade, že akýkoľvek dar alebo výhoda v súvislosti s dojednávaním, uzatváraním alebo plnením tejto </w:t>
      </w:r>
      <w:r w:rsidR="00F25643" w:rsidRPr="008220BF">
        <w:rPr>
          <w:rFonts w:ascii="Arial" w:eastAsia="Calibri" w:hAnsi="Arial" w:cs="Arial"/>
        </w:rPr>
        <w:t xml:space="preserve">dohody </w:t>
      </w:r>
      <w:r w:rsidRPr="008220BF">
        <w:rPr>
          <w:rFonts w:ascii="Arial" w:eastAsia="Calibri" w:hAnsi="Arial" w:cs="Arial"/>
        </w:rPr>
        <w:t xml:space="preserve">je poskytnutý </w:t>
      </w:r>
      <w:r w:rsidR="00F25643" w:rsidRPr="008220BF">
        <w:rPr>
          <w:rFonts w:ascii="Arial" w:eastAsia="Calibri" w:hAnsi="Arial" w:cs="Arial"/>
        </w:rPr>
        <w:t>účastníkovi dohody</w:t>
      </w:r>
      <w:r w:rsidRPr="008220BF">
        <w:rPr>
          <w:rFonts w:ascii="Arial" w:eastAsia="Calibri" w:hAnsi="Arial" w:cs="Arial"/>
        </w:rPr>
        <w:t xml:space="preserve"> alebo zástupcovi </w:t>
      </w:r>
      <w:r w:rsidR="00F25643" w:rsidRPr="008220BF">
        <w:rPr>
          <w:rFonts w:ascii="Arial" w:eastAsia="Calibri" w:hAnsi="Arial" w:cs="Arial"/>
        </w:rPr>
        <w:t>účastníka dohody</w:t>
      </w:r>
      <w:r w:rsidRPr="008220BF">
        <w:rPr>
          <w:rFonts w:ascii="Arial" w:eastAsia="Calibri" w:hAnsi="Arial" w:cs="Arial"/>
        </w:rPr>
        <w:t xml:space="preserve"> v rozpore s týmto článkom </w:t>
      </w:r>
      <w:r w:rsidR="00F25643" w:rsidRPr="008220BF">
        <w:rPr>
          <w:rFonts w:ascii="Arial" w:eastAsia="Calibri" w:hAnsi="Arial" w:cs="Arial"/>
        </w:rPr>
        <w:t>dohody</w:t>
      </w:r>
      <w:r w:rsidRPr="008220BF">
        <w:rPr>
          <w:rFonts w:ascii="Arial" w:eastAsia="Calibri" w:hAnsi="Arial" w:cs="Arial"/>
        </w:rPr>
        <w:t xml:space="preserve">, môže </w:t>
      </w:r>
      <w:r w:rsidR="007267D4" w:rsidRPr="008220BF">
        <w:rPr>
          <w:rFonts w:ascii="Arial" w:eastAsia="Calibri" w:hAnsi="Arial" w:cs="Arial"/>
        </w:rPr>
        <w:t>účastník dohody</w:t>
      </w:r>
      <w:r w:rsidRPr="008220BF">
        <w:rPr>
          <w:rFonts w:ascii="Arial" w:eastAsia="Calibri" w:hAnsi="Arial" w:cs="Arial"/>
        </w:rPr>
        <w:t xml:space="preserve"> od tejto </w:t>
      </w:r>
      <w:r w:rsidR="007267D4" w:rsidRPr="008220BF">
        <w:rPr>
          <w:rFonts w:ascii="Arial" w:eastAsia="Calibri" w:hAnsi="Arial" w:cs="Arial"/>
        </w:rPr>
        <w:t xml:space="preserve">dohody </w:t>
      </w:r>
      <w:r w:rsidRPr="008220BF">
        <w:rPr>
          <w:rFonts w:ascii="Arial" w:eastAsia="Calibri" w:hAnsi="Arial" w:cs="Arial"/>
        </w:rPr>
        <w:t>odstúpiť.</w:t>
      </w:r>
    </w:p>
    <w:p w14:paraId="1B8B8803" w14:textId="553210C2" w:rsidR="001640E5" w:rsidRPr="008220BF" w:rsidRDefault="001640E5" w:rsidP="0047611E">
      <w:pPr>
        <w:numPr>
          <w:ilvl w:val="0"/>
          <w:numId w:val="11"/>
        </w:numPr>
        <w:tabs>
          <w:tab w:val="left" w:pos="284"/>
        </w:tabs>
        <w:spacing w:before="120" w:after="0" w:line="240" w:lineRule="auto"/>
        <w:ind w:left="284" w:hanging="284"/>
        <w:jc w:val="both"/>
        <w:rPr>
          <w:rFonts w:ascii="Arial" w:eastAsia="Calibri" w:hAnsi="Arial" w:cs="Arial"/>
        </w:rPr>
      </w:pPr>
      <w:r w:rsidRPr="008220BF">
        <w:rPr>
          <w:rFonts w:ascii="Arial" w:eastAsia="Calibri" w:hAnsi="Arial" w:cs="Arial"/>
        </w:rPr>
        <w:t xml:space="preserve">Účastníci dohody sa zaväzujú dodržiavať </w:t>
      </w:r>
      <w:r w:rsidR="00FD35F1" w:rsidRPr="008220BF">
        <w:rPr>
          <w:rFonts w:ascii="Arial" w:eastAsia="Calibri" w:hAnsi="Arial" w:cs="Arial"/>
        </w:rPr>
        <w:t>apolitickosť vo vzájomnom postupe pri uzatváraní dohody a základné morálne a etické hodnoty ustanovené v obsahu Etického kódexu</w:t>
      </w:r>
      <w:r w:rsidRPr="008220BF">
        <w:rPr>
          <w:rFonts w:ascii="Arial" w:eastAsia="Calibri" w:hAnsi="Arial" w:cs="Arial"/>
        </w:rPr>
        <w:t xml:space="preserve">. </w:t>
      </w:r>
      <w:r w:rsidRPr="008220BF">
        <w:rPr>
          <w:rFonts w:ascii="Arial" w:eastAsia="Calibri" w:hAnsi="Arial" w:cs="Arial"/>
        </w:rPr>
        <w:lastRenderedPageBreak/>
        <w:t xml:space="preserve">V prípade nedodržiavania stanovených </w:t>
      </w:r>
      <w:r w:rsidR="00FD35F1" w:rsidRPr="008220BF">
        <w:rPr>
          <w:rFonts w:ascii="Arial" w:eastAsia="Calibri" w:hAnsi="Arial" w:cs="Arial"/>
        </w:rPr>
        <w:t xml:space="preserve">apolitických, </w:t>
      </w:r>
      <w:r w:rsidRPr="008220BF">
        <w:rPr>
          <w:rFonts w:ascii="Arial" w:eastAsia="Calibri" w:hAnsi="Arial" w:cs="Arial"/>
        </w:rPr>
        <w:t>morálnych a etických hodnôt je účastník dohody oprávnený od tejto dohody odstúpiť.</w:t>
      </w:r>
    </w:p>
    <w:p w14:paraId="59E27948" w14:textId="77777777" w:rsidR="00981B2E" w:rsidRPr="008220BF" w:rsidRDefault="00981B2E" w:rsidP="00465BE9">
      <w:pPr>
        <w:spacing w:after="0" w:line="240" w:lineRule="auto"/>
        <w:ind w:left="357"/>
        <w:jc w:val="center"/>
        <w:rPr>
          <w:rFonts w:ascii="Arial" w:eastAsia="Times New Roman" w:hAnsi="Arial" w:cs="Arial"/>
          <w:b/>
          <w:noProof/>
          <w:lang w:eastAsia="sk-SK"/>
        </w:rPr>
      </w:pPr>
    </w:p>
    <w:p w14:paraId="6053B012" w14:textId="3B93DBF2" w:rsidR="00465BE9" w:rsidRPr="008220BF" w:rsidRDefault="00981B2E" w:rsidP="00FD35F1">
      <w:pPr>
        <w:spacing w:after="0" w:line="240" w:lineRule="auto"/>
        <w:ind w:left="-142" w:firstLine="142"/>
        <w:jc w:val="center"/>
        <w:rPr>
          <w:rFonts w:ascii="Arial" w:eastAsia="Times New Roman" w:hAnsi="Arial" w:cs="Arial"/>
          <w:b/>
          <w:noProof/>
          <w:lang w:eastAsia="sk-SK"/>
        </w:rPr>
      </w:pPr>
      <w:r w:rsidRPr="008220BF">
        <w:rPr>
          <w:rFonts w:ascii="Arial" w:eastAsia="Times New Roman" w:hAnsi="Arial" w:cs="Arial"/>
          <w:b/>
          <w:noProof/>
          <w:lang w:eastAsia="sk-SK"/>
        </w:rPr>
        <w:t>Č</w:t>
      </w:r>
      <w:r w:rsidR="0067059D">
        <w:rPr>
          <w:rFonts w:ascii="Arial" w:eastAsia="Times New Roman" w:hAnsi="Arial" w:cs="Arial"/>
          <w:b/>
          <w:noProof/>
          <w:lang w:eastAsia="sk-SK"/>
        </w:rPr>
        <w:t>l. X</w:t>
      </w:r>
    </w:p>
    <w:p w14:paraId="0596987B" w14:textId="77777777" w:rsidR="00465BE9" w:rsidRPr="008220BF" w:rsidRDefault="00465BE9" w:rsidP="002A0119">
      <w:pPr>
        <w:spacing w:after="0" w:line="240" w:lineRule="auto"/>
        <w:jc w:val="center"/>
        <w:rPr>
          <w:rFonts w:ascii="Arial" w:eastAsia="Times New Roman" w:hAnsi="Arial" w:cs="Arial"/>
          <w:b/>
          <w:noProof/>
          <w:lang w:eastAsia="sk-SK"/>
        </w:rPr>
      </w:pPr>
      <w:r w:rsidRPr="008220BF">
        <w:rPr>
          <w:rFonts w:ascii="Arial" w:eastAsia="Times New Roman" w:hAnsi="Arial" w:cs="Arial"/>
          <w:b/>
          <w:noProof/>
          <w:lang w:eastAsia="sk-SK"/>
        </w:rPr>
        <w:t>Záverečné ustanovenia</w:t>
      </w:r>
    </w:p>
    <w:p w14:paraId="7D645669" w14:textId="77777777" w:rsidR="00465BE9" w:rsidRPr="008220BF" w:rsidRDefault="00465BE9" w:rsidP="002A0119">
      <w:pPr>
        <w:spacing w:after="0" w:line="240" w:lineRule="auto"/>
        <w:ind w:left="357"/>
        <w:jc w:val="center"/>
        <w:rPr>
          <w:rFonts w:ascii="Arial" w:eastAsia="Times New Roman" w:hAnsi="Arial" w:cs="Arial"/>
          <w:b/>
          <w:noProof/>
          <w:lang w:eastAsia="sk-SK"/>
        </w:rPr>
      </w:pPr>
    </w:p>
    <w:p w14:paraId="6805ED88" w14:textId="623C58BB" w:rsidR="00465BE9" w:rsidRPr="008220BF" w:rsidRDefault="00465BE9" w:rsidP="0047611E">
      <w:pPr>
        <w:numPr>
          <w:ilvl w:val="0"/>
          <w:numId w:val="9"/>
        </w:numPr>
        <w:tabs>
          <w:tab w:val="num" w:pos="284"/>
        </w:tabs>
        <w:spacing w:before="120" w:after="0" w:line="240" w:lineRule="auto"/>
        <w:ind w:left="284" w:hanging="284"/>
        <w:jc w:val="both"/>
        <w:rPr>
          <w:rFonts w:ascii="Arial" w:eastAsia="Times New Roman" w:hAnsi="Arial" w:cs="Arial"/>
          <w:noProof/>
          <w:lang w:eastAsia="sk-SK"/>
        </w:rPr>
      </w:pPr>
      <w:r w:rsidRPr="008220BF">
        <w:rPr>
          <w:rFonts w:ascii="Arial" w:eastAsia="Times New Roman" w:hAnsi="Arial" w:cs="Arial"/>
          <w:noProof/>
          <w:lang w:eastAsia="sk-SK"/>
        </w:rPr>
        <w:t>Meniť alebo dopĺňať túto dohodu je možné len na základe dohody obidvoch účastníkov vo forme písomného dodatku k dohode, podpísaného obidvomi účastníkmi dohody.</w:t>
      </w:r>
    </w:p>
    <w:p w14:paraId="45BE58B8" w14:textId="5296DB59" w:rsidR="00465BE9" w:rsidRPr="008220BF" w:rsidRDefault="00465BE9" w:rsidP="0047611E">
      <w:pPr>
        <w:numPr>
          <w:ilvl w:val="0"/>
          <w:numId w:val="9"/>
        </w:numPr>
        <w:tabs>
          <w:tab w:val="num" w:pos="284"/>
        </w:tabs>
        <w:spacing w:before="120" w:after="0" w:line="240" w:lineRule="auto"/>
        <w:ind w:left="284" w:hanging="284"/>
        <w:jc w:val="both"/>
        <w:rPr>
          <w:rFonts w:ascii="Arial" w:eastAsia="Times New Roman" w:hAnsi="Arial" w:cs="Arial"/>
          <w:noProof/>
          <w:lang w:eastAsia="sk-SK"/>
        </w:rPr>
      </w:pPr>
      <w:r w:rsidRPr="008220BF">
        <w:rPr>
          <w:rFonts w:ascii="Arial" w:eastAsia="Times New Roman" w:hAnsi="Arial" w:cs="Arial"/>
          <w:noProof/>
          <w:lang w:eastAsia="sk-SK"/>
        </w:rPr>
        <w:t>Dohoda je vyhotovená v </w:t>
      </w:r>
      <w:r w:rsidR="001640E5" w:rsidRPr="008220BF">
        <w:rPr>
          <w:rFonts w:ascii="Arial" w:eastAsia="Times New Roman" w:hAnsi="Arial" w:cs="Arial"/>
          <w:noProof/>
          <w:lang w:eastAsia="sk-SK"/>
        </w:rPr>
        <w:t>štyroch</w:t>
      </w:r>
      <w:r w:rsidRPr="008220BF">
        <w:rPr>
          <w:rFonts w:ascii="Arial" w:eastAsia="Times New Roman" w:hAnsi="Arial" w:cs="Arial"/>
          <w:noProof/>
          <w:lang w:eastAsia="sk-SK"/>
        </w:rPr>
        <w:t xml:space="preserve"> rovnopisoch s platnosťou originálu, z ktorých </w:t>
      </w:r>
      <w:r w:rsidR="00C57C56">
        <w:rPr>
          <w:rFonts w:ascii="Arial" w:eastAsia="Times New Roman" w:hAnsi="Arial" w:cs="Arial"/>
          <w:noProof/>
          <w:lang w:eastAsia="sk-SK"/>
        </w:rPr>
        <w:t>dodávateľ</w:t>
      </w:r>
      <w:r w:rsidRPr="008220BF">
        <w:rPr>
          <w:rFonts w:ascii="Arial" w:eastAsia="Times New Roman" w:hAnsi="Arial" w:cs="Arial"/>
          <w:noProof/>
          <w:lang w:eastAsia="sk-SK"/>
        </w:rPr>
        <w:t xml:space="preserve"> obdrží jedno a </w:t>
      </w:r>
      <w:r w:rsidR="00C57C56">
        <w:rPr>
          <w:rFonts w:ascii="Arial" w:eastAsia="Times New Roman" w:hAnsi="Arial" w:cs="Arial"/>
          <w:noProof/>
          <w:lang w:eastAsia="sk-SK"/>
        </w:rPr>
        <w:t>objednávateľ</w:t>
      </w:r>
      <w:r w:rsidRPr="008220BF">
        <w:rPr>
          <w:rFonts w:ascii="Arial" w:eastAsia="Times New Roman" w:hAnsi="Arial" w:cs="Arial"/>
          <w:noProof/>
          <w:lang w:eastAsia="sk-SK"/>
        </w:rPr>
        <w:t xml:space="preserve"> </w:t>
      </w:r>
      <w:r w:rsidR="001640E5" w:rsidRPr="008220BF">
        <w:rPr>
          <w:rFonts w:ascii="Arial" w:eastAsia="Times New Roman" w:hAnsi="Arial" w:cs="Arial"/>
          <w:noProof/>
          <w:lang w:eastAsia="sk-SK"/>
        </w:rPr>
        <w:t>tri</w:t>
      </w:r>
      <w:r w:rsidRPr="008220BF">
        <w:rPr>
          <w:rFonts w:ascii="Arial" w:eastAsia="Times New Roman" w:hAnsi="Arial" w:cs="Arial"/>
          <w:noProof/>
          <w:lang w:eastAsia="sk-SK"/>
        </w:rPr>
        <w:t xml:space="preserve"> vyhotovenia.</w:t>
      </w:r>
    </w:p>
    <w:p w14:paraId="6D209E86" w14:textId="64FFE45A" w:rsidR="00465BE9" w:rsidRPr="008220BF" w:rsidRDefault="001640E5" w:rsidP="0047611E">
      <w:pPr>
        <w:numPr>
          <w:ilvl w:val="0"/>
          <w:numId w:val="9"/>
        </w:numPr>
        <w:tabs>
          <w:tab w:val="num" w:pos="284"/>
        </w:tabs>
        <w:spacing w:before="120" w:after="0" w:line="240" w:lineRule="auto"/>
        <w:ind w:left="284" w:hanging="284"/>
        <w:jc w:val="both"/>
        <w:rPr>
          <w:rFonts w:ascii="Arial" w:eastAsia="Times New Roman" w:hAnsi="Arial" w:cs="Arial"/>
          <w:noProof/>
          <w:lang w:eastAsia="sk-SK"/>
        </w:rPr>
      </w:pPr>
      <w:r w:rsidRPr="008220BF">
        <w:rPr>
          <w:rFonts w:ascii="Arial" w:eastAsia="Times New Roman" w:hAnsi="Arial" w:cs="Arial"/>
          <w:noProof/>
          <w:lang w:eastAsia="sk-SK"/>
        </w:rPr>
        <w:t>Účastníci dohody sa zaväzujú prípadné spory vyplývajúce z tejto dohody a dodatkov k nej alebo rozpory vo výklade niektorých jej ustanovení riešiť prednostne vzájomným rokovaním. Až po neúspešnosti  takéhoto rokovania sa účastníci dohody môžu obrátiť s návrhom na vyriešenie na príslušný súd.</w:t>
      </w:r>
    </w:p>
    <w:p w14:paraId="03562E79" w14:textId="47E8412A" w:rsidR="00465BE9" w:rsidRPr="008220BF" w:rsidRDefault="00465BE9" w:rsidP="0047611E">
      <w:pPr>
        <w:numPr>
          <w:ilvl w:val="0"/>
          <w:numId w:val="9"/>
        </w:numPr>
        <w:tabs>
          <w:tab w:val="num" w:pos="284"/>
        </w:tabs>
        <w:spacing w:before="120" w:after="0" w:line="240" w:lineRule="auto"/>
        <w:ind w:left="284" w:hanging="284"/>
        <w:jc w:val="both"/>
        <w:rPr>
          <w:rFonts w:ascii="Arial" w:eastAsia="Times New Roman" w:hAnsi="Arial" w:cs="Arial"/>
          <w:noProof/>
          <w:lang w:eastAsia="sk-SK"/>
        </w:rPr>
      </w:pPr>
      <w:r w:rsidRPr="008220BF">
        <w:rPr>
          <w:rFonts w:ascii="Arial" w:eastAsia="Times New Roman" w:hAnsi="Arial" w:cs="Arial"/>
          <w:noProof/>
          <w:lang w:eastAsia="sk-SK"/>
        </w:rPr>
        <w:t xml:space="preserve">Rozhodným právom pre túto </w:t>
      </w:r>
      <w:r w:rsidR="009833AF" w:rsidRPr="008220BF">
        <w:rPr>
          <w:rFonts w:ascii="Arial" w:eastAsia="Times New Roman" w:hAnsi="Arial" w:cs="Arial"/>
          <w:noProof/>
          <w:lang w:eastAsia="sk-SK"/>
        </w:rPr>
        <w:t xml:space="preserve">dohodu </w:t>
      </w:r>
      <w:r w:rsidRPr="008220BF">
        <w:rPr>
          <w:rFonts w:ascii="Arial" w:eastAsia="Times New Roman" w:hAnsi="Arial" w:cs="Arial"/>
          <w:noProof/>
          <w:lang w:eastAsia="sk-SK"/>
        </w:rPr>
        <w:t xml:space="preserve">je slovenský právny poriadok. Na podmienky </w:t>
      </w:r>
      <w:r w:rsidR="009833AF" w:rsidRPr="008220BF">
        <w:rPr>
          <w:rFonts w:ascii="Arial" w:eastAsia="Times New Roman" w:hAnsi="Arial" w:cs="Arial"/>
          <w:noProof/>
          <w:lang w:eastAsia="sk-SK"/>
        </w:rPr>
        <w:t xml:space="preserve">dohody </w:t>
      </w:r>
      <w:r w:rsidRPr="008220BF">
        <w:rPr>
          <w:rFonts w:ascii="Arial" w:eastAsia="Times New Roman" w:hAnsi="Arial" w:cs="Arial"/>
          <w:noProof/>
          <w:lang w:eastAsia="sk-SK"/>
        </w:rPr>
        <w:t>účastníkov, ktoré nie sú upravené v obsahu tejto dohody, sa plne vzťahujú príslušné ustanovenia všeobecne záväzných právnych predpisov a v prípade vzniku sporu sa ich účastníci môžu dovolávať.</w:t>
      </w:r>
    </w:p>
    <w:p w14:paraId="6A0DEAA5" w14:textId="3418B463" w:rsidR="001640E5" w:rsidRPr="008220BF" w:rsidRDefault="00465BE9" w:rsidP="0047611E">
      <w:pPr>
        <w:numPr>
          <w:ilvl w:val="0"/>
          <w:numId w:val="9"/>
        </w:numPr>
        <w:tabs>
          <w:tab w:val="num" w:pos="284"/>
        </w:tabs>
        <w:spacing w:before="120" w:after="0" w:line="240" w:lineRule="auto"/>
        <w:ind w:left="284" w:hanging="284"/>
        <w:jc w:val="both"/>
        <w:rPr>
          <w:rFonts w:ascii="Arial" w:eastAsia="Times New Roman" w:hAnsi="Arial" w:cs="Arial"/>
          <w:noProof/>
          <w:lang w:eastAsia="sk-SK"/>
        </w:rPr>
      </w:pPr>
      <w:r w:rsidRPr="008220BF">
        <w:rPr>
          <w:rFonts w:ascii="Arial" w:eastAsia="Times New Roman" w:hAnsi="Arial" w:cs="Arial"/>
          <w:noProof/>
          <w:lang w:eastAsia="sk-SK"/>
        </w:rPr>
        <w:t>Táto dohoda nadobúda platnosť dňom jej podpisu oprávnenými zástupcami obidvoch účastníkov a účinnosť dňom nasledujúcim po dni jej zverejnenia v Centrálnom registri zmlúv v zmysle § 47a zákona č. 40/1964 Zb. Občiansky zákonník v znení neskorších predpisov.</w:t>
      </w:r>
    </w:p>
    <w:p w14:paraId="3D89C9C2" w14:textId="0226DD8D" w:rsidR="001640E5" w:rsidRPr="00AE59D9" w:rsidRDefault="001640E5" w:rsidP="0047611E">
      <w:pPr>
        <w:numPr>
          <w:ilvl w:val="0"/>
          <w:numId w:val="9"/>
        </w:numPr>
        <w:tabs>
          <w:tab w:val="num" w:pos="284"/>
        </w:tabs>
        <w:spacing w:before="120" w:after="0" w:line="240" w:lineRule="auto"/>
        <w:ind w:left="284" w:hanging="284"/>
        <w:jc w:val="both"/>
        <w:rPr>
          <w:rFonts w:ascii="Arial" w:eastAsia="Times New Roman" w:hAnsi="Arial" w:cs="Arial"/>
          <w:noProof/>
          <w:lang w:eastAsia="sk-SK"/>
        </w:rPr>
      </w:pPr>
      <w:r w:rsidRPr="00AE59D9">
        <w:rPr>
          <w:rFonts w:ascii="Arial" w:eastAsia="Times New Roman" w:hAnsi="Arial" w:cs="Arial"/>
          <w:noProof/>
          <w:lang w:eastAsia="sk-SK"/>
        </w:rPr>
        <w:t>Neoddeliteľnou prílohou tejto dohody sú prílohy:</w:t>
      </w:r>
    </w:p>
    <w:p w14:paraId="4C98F609" w14:textId="1D461F0F" w:rsidR="001640E5" w:rsidRPr="00AE59D9" w:rsidRDefault="00E62C52" w:rsidP="0047611E">
      <w:pPr>
        <w:numPr>
          <w:ilvl w:val="6"/>
          <w:numId w:val="2"/>
        </w:numPr>
        <w:spacing w:before="120" w:after="0" w:line="240" w:lineRule="auto"/>
        <w:ind w:hanging="76"/>
        <w:contextualSpacing/>
        <w:rPr>
          <w:rFonts w:ascii="Arial" w:eastAsia="Times New Roman" w:hAnsi="Arial" w:cs="Arial"/>
          <w:noProof/>
          <w:lang w:eastAsia="sk-SK"/>
        </w:rPr>
      </w:pPr>
      <w:r w:rsidRPr="00AE59D9">
        <w:rPr>
          <w:rFonts w:ascii="Arial" w:eastAsia="Times New Roman" w:hAnsi="Arial" w:cs="Arial"/>
          <w:noProof/>
          <w:lang w:eastAsia="sk-SK"/>
        </w:rPr>
        <w:t>Špecifikácia, predpokladané množstvo, kalkulácia ceny</w:t>
      </w:r>
      <w:r w:rsidR="00C71D65" w:rsidRPr="00AE59D9">
        <w:rPr>
          <w:rFonts w:ascii="Arial" w:eastAsia="Times New Roman" w:hAnsi="Arial" w:cs="Arial"/>
          <w:noProof/>
          <w:lang w:eastAsia="sk-SK"/>
        </w:rPr>
        <w:t xml:space="preserve"> – časť </w:t>
      </w:r>
      <w:r w:rsidR="00236DC3" w:rsidRPr="00AE59D9">
        <w:rPr>
          <w:rFonts w:ascii="Arial" w:eastAsia="Times New Roman" w:hAnsi="Arial" w:cs="Arial"/>
          <w:noProof/>
          <w:lang w:eastAsia="sk-SK"/>
        </w:rPr>
        <w:t>obálky/tlačoviny/formuláre</w:t>
      </w:r>
    </w:p>
    <w:p w14:paraId="5F248EED" w14:textId="7C9B29EE" w:rsidR="00413B83" w:rsidRPr="00AE59D9" w:rsidRDefault="00E62C52" w:rsidP="0047611E">
      <w:pPr>
        <w:numPr>
          <w:ilvl w:val="6"/>
          <w:numId w:val="2"/>
        </w:numPr>
        <w:spacing w:before="120" w:after="0" w:line="240" w:lineRule="auto"/>
        <w:ind w:hanging="76"/>
        <w:contextualSpacing/>
        <w:rPr>
          <w:rFonts w:ascii="Arial" w:eastAsia="Times New Roman" w:hAnsi="Arial" w:cs="Arial"/>
          <w:noProof/>
          <w:lang w:eastAsia="sk-SK"/>
        </w:rPr>
      </w:pPr>
      <w:r w:rsidRPr="00AE59D9">
        <w:rPr>
          <w:rFonts w:ascii="Arial" w:eastAsia="Times New Roman" w:hAnsi="Arial" w:cs="Arial"/>
          <w:noProof/>
          <w:lang w:eastAsia="sk-SK"/>
        </w:rPr>
        <w:t>Technická špecifikácia</w:t>
      </w:r>
      <w:r w:rsidR="00C71D65" w:rsidRPr="00AE59D9">
        <w:rPr>
          <w:rFonts w:ascii="Arial" w:eastAsia="Times New Roman" w:hAnsi="Arial" w:cs="Arial"/>
          <w:noProof/>
          <w:lang w:eastAsia="sk-SK"/>
        </w:rPr>
        <w:t xml:space="preserve"> – časť </w:t>
      </w:r>
      <w:r w:rsidR="00236DC3" w:rsidRPr="00AE59D9">
        <w:rPr>
          <w:rFonts w:ascii="Arial" w:eastAsia="Times New Roman" w:hAnsi="Arial" w:cs="Arial"/>
          <w:noProof/>
          <w:lang w:eastAsia="sk-SK"/>
        </w:rPr>
        <w:t>obálky/tlačoviny/formuláre</w:t>
      </w:r>
    </w:p>
    <w:p w14:paraId="059E0ED9" w14:textId="2BC70582" w:rsidR="00413B83" w:rsidRPr="00AE59D9" w:rsidRDefault="00E62C52" w:rsidP="0047611E">
      <w:pPr>
        <w:numPr>
          <w:ilvl w:val="6"/>
          <w:numId w:val="2"/>
        </w:numPr>
        <w:spacing w:before="120" w:after="0" w:line="240" w:lineRule="auto"/>
        <w:ind w:hanging="76"/>
        <w:contextualSpacing/>
        <w:rPr>
          <w:rFonts w:ascii="Arial" w:eastAsia="Times New Roman" w:hAnsi="Arial" w:cs="Arial"/>
          <w:noProof/>
          <w:lang w:eastAsia="sk-SK"/>
        </w:rPr>
      </w:pPr>
      <w:r w:rsidRPr="00AE59D9">
        <w:rPr>
          <w:rFonts w:ascii="Arial" w:eastAsia="Times New Roman" w:hAnsi="Arial" w:cs="Arial"/>
          <w:noProof/>
          <w:lang w:eastAsia="sk-SK"/>
        </w:rPr>
        <w:t>Miesta plnenia</w:t>
      </w:r>
      <w:r w:rsidR="00C71D65" w:rsidRPr="00AE59D9">
        <w:rPr>
          <w:rFonts w:ascii="Arial" w:eastAsia="Times New Roman" w:hAnsi="Arial" w:cs="Arial"/>
          <w:noProof/>
          <w:lang w:eastAsia="sk-SK"/>
        </w:rPr>
        <w:t xml:space="preserve"> – časť </w:t>
      </w:r>
      <w:r w:rsidR="00236DC3" w:rsidRPr="00AE59D9">
        <w:rPr>
          <w:rFonts w:ascii="Arial" w:eastAsia="Times New Roman" w:hAnsi="Arial" w:cs="Arial"/>
          <w:noProof/>
          <w:lang w:eastAsia="sk-SK"/>
        </w:rPr>
        <w:t>obálky/tlačoviny/formuláre</w:t>
      </w:r>
    </w:p>
    <w:p w14:paraId="28FDF444" w14:textId="5AA36663" w:rsidR="001640E5" w:rsidRPr="00AE59D9" w:rsidRDefault="004D4FD3" w:rsidP="0047611E">
      <w:pPr>
        <w:numPr>
          <w:ilvl w:val="6"/>
          <w:numId w:val="2"/>
        </w:numPr>
        <w:spacing w:before="120" w:after="0" w:line="240" w:lineRule="auto"/>
        <w:ind w:hanging="76"/>
        <w:contextualSpacing/>
        <w:rPr>
          <w:rFonts w:ascii="Arial" w:eastAsia="Times New Roman" w:hAnsi="Arial" w:cs="Arial"/>
          <w:noProof/>
          <w:lang w:eastAsia="sk-SK"/>
        </w:rPr>
      </w:pPr>
      <w:r w:rsidRPr="00AE59D9">
        <w:rPr>
          <w:rFonts w:ascii="Arial" w:eastAsia="Times New Roman" w:hAnsi="Arial" w:cs="Arial"/>
          <w:noProof/>
          <w:lang w:eastAsia="sk-SK"/>
        </w:rPr>
        <w:t>M</w:t>
      </w:r>
      <w:r w:rsidR="00227C5D" w:rsidRPr="00AE59D9">
        <w:rPr>
          <w:rFonts w:ascii="Arial" w:eastAsia="Times New Roman" w:hAnsi="Arial" w:cs="Arial"/>
          <w:noProof/>
          <w:lang w:eastAsia="sk-SK"/>
        </w:rPr>
        <w:t>inimálny počet ks</w:t>
      </w:r>
      <w:r w:rsidR="00C71D65" w:rsidRPr="00AE59D9">
        <w:rPr>
          <w:rFonts w:ascii="Arial" w:eastAsia="Times New Roman" w:hAnsi="Arial" w:cs="Arial"/>
          <w:noProof/>
          <w:lang w:eastAsia="sk-SK"/>
        </w:rPr>
        <w:t xml:space="preserve"> – časť </w:t>
      </w:r>
      <w:r w:rsidR="00236DC3" w:rsidRPr="00AE59D9">
        <w:rPr>
          <w:rFonts w:ascii="Arial" w:eastAsia="Times New Roman" w:hAnsi="Arial" w:cs="Arial"/>
          <w:noProof/>
          <w:lang w:eastAsia="sk-SK"/>
        </w:rPr>
        <w:t>obálky/</w:t>
      </w:r>
      <w:r w:rsidR="00227C5D" w:rsidRPr="00AE59D9">
        <w:rPr>
          <w:rFonts w:ascii="Arial" w:eastAsia="Times New Roman" w:hAnsi="Arial" w:cs="Arial"/>
          <w:noProof/>
          <w:lang w:eastAsia="sk-SK"/>
        </w:rPr>
        <w:t>tlačoviny/</w:t>
      </w:r>
      <w:r w:rsidR="00236DC3" w:rsidRPr="00AE59D9">
        <w:rPr>
          <w:rFonts w:ascii="Arial" w:eastAsia="Times New Roman" w:hAnsi="Arial" w:cs="Arial"/>
          <w:noProof/>
          <w:lang w:eastAsia="sk-SK"/>
        </w:rPr>
        <w:t>formuláre</w:t>
      </w:r>
    </w:p>
    <w:p w14:paraId="41299E40" w14:textId="1224C006" w:rsidR="001640E5" w:rsidRPr="00AE59D9" w:rsidRDefault="001640E5" w:rsidP="0047611E">
      <w:pPr>
        <w:numPr>
          <w:ilvl w:val="6"/>
          <w:numId w:val="2"/>
        </w:numPr>
        <w:spacing w:before="120" w:after="0" w:line="240" w:lineRule="auto"/>
        <w:ind w:hanging="76"/>
        <w:contextualSpacing/>
        <w:rPr>
          <w:rFonts w:ascii="Arial" w:eastAsia="Times New Roman" w:hAnsi="Arial" w:cs="Arial"/>
          <w:noProof/>
          <w:lang w:eastAsia="sk-SK"/>
        </w:rPr>
      </w:pPr>
      <w:r w:rsidRPr="00AE59D9">
        <w:rPr>
          <w:rFonts w:ascii="Arial" w:eastAsia="Times New Roman" w:hAnsi="Arial" w:cs="Arial"/>
          <w:noProof/>
          <w:lang w:eastAsia="sk-SK"/>
        </w:rPr>
        <w:t>Zoznam subdodávateľov</w:t>
      </w:r>
      <w:r w:rsidR="002B17F9" w:rsidRPr="00AE59D9">
        <w:rPr>
          <w:rFonts w:ascii="Arial" w:eastAsia="Times New Roman" w:hAnsi="Arial" w:cs="Arial"/>
          <w:noProof/>
          <w:lang w:eastAsia="sk-SK"/>
        </w:rPr>
        <w:t>.</w:t>
      </w:r>
    </w:p>
    <w:p w14:paraId="26E76964" w14:textId="46E7DD34" w:rsidR="00236DC3" w:rsidRPr="00987EBB" w:rsidRDefault="00236DC3" w:rsidP="00987EBB">
      <w:pPr>
        <w:spacing w:before="120" w:after="0" w:line="240" w:lineRule="auto"/>
        <w:ind w:left="284"/>
        <w:contextualSpacing/>
        <w:jc w:val="both"/>
        <w:rPr>
          <w:rFonts w:ascii="Arial" w:eastAsia="Times New Roman" w:hAnsi="Arial" w:cs="Arial"/>
          <w:b/>
          <w:i/>
          <w:noProof/>
          <w:lang w:eastAsia="sk-SK"/>
        </w:rPr>
      </w:pPr>
      <w:r w:rsidRPr="00987EBB">
        <w:rPr>
          <w:rFonts w:ascii="Arial" w:eastAsia="Times New Roman" w:hAnsi="Arial" w:cs="Arial"/>
          <w:b/>
          <w:i/>
          <w:noProof/>
          <w:lang w:eastAsia="sk-SK"/>
        </w:rPr>
        <w:t>(prílohy</w:t>
      </w:r>
      <w:r w:rsidR="00987EBB">
        <w:rPr>
          <w:rFonts w:ascii="Arial" w:eastAsia="Times New Roman" w:hAnsi="Arial" w:cs="Arial"/>
          <w:b/>
          <w:i/>
          <w:noProof/>
          <w:lang w:eastAsia="sk-SK"/>
        </w:rPr>
        <w:t xml:space="preserve"> č. 1 - 4</w:t>
      </w:r>
      <w:r w:rsidRPr="00987EBB">
        <w:rPr>
          <w:rFonts w:ascii="Arial" w:eastAsia="Times New Roman" w:hAnsi="Arial" w:cs="Arial"/>
          <w:b/>
          <w:i/>
          <w:noProof/>
          <w:lang w:eastAsia="sk-SK"/>
        </w:rPr>
        <w:t xml:space="preserve"> budú použité podľa toho, na ktorú časť predmetu </w:t>
      </w:r>
      <w:r w:rsidR="00987EBB">
        <w:rPr>
          <w:rFonts w:ascii="Arial" w:eastAsia="Times New Roman" w:hAnsi="Arial" w:cs="Arial"/>
          <w:b/>
          <w:i/>
          <w:noProof/>
          <w:lang w:eastAsia="sk-SK"/>
        </w:rPr>
        <w:t>plnenia</w:t>
      </w:r>
      <w:r w:rsidRPr="00987EBB">
        <w:rPr>
          <w:rFonts w:ascii="Arial" w:eastAsia="Times New Roman" w:hAnsi="Arial" w:cs="Arial"/>
          <w:b/>
          <w:i/>
          <w:noProof/>
          <w:lang w:eastAsia="sk-SK"/>
        </w:rPr>
        <w:t xml:space="preserve"> bola predložená ponuka</w:t>
      </w:r>
      <w:r w:rsidR="00987EBB">
        <w:rPr>
          <w:rFonts w:ascii="Arial" w:eastAsia="Times New Roman" w:hAnsi="Arial" w:cs="Arial"/>
          <w:b/>
          <w:i/>
          <w:noProof/>
          <w:lang w:eastAsia="sk-SK"/>
        </w:rPr>
        <w:t xml:space="preserve"> dodávateľa</w:t>
      </w:r>
      <w:r w:rsidRPr="00987EBB">
        <w:rPr>
          <w:rFonts w:ascii="Arial" w:eastAsia="Times New Roman" w:hAnsi="Arial" w:cs="Arial"/>
          <w:b/>
          <w:i/>
          <w:noProof/>
          <w:lang w:eastAsia="sk-SK"/>
        </w:rPr>
        <w:t>)</w:t>
      </w:r>
    </w:p>
    <w:p w14:paraId="733B3848" w14:textId="54B32B85" w:rsidR="001640E5" w:rsidRPr="008220BF" w:rsidRDefault="001640E5" w:rsidP="0047611E">
      <w:pPr>
        <w:numPr>
          <w:ilvl w:val="0"/>
          <w:numId w:val="9"/>
        </w:numPr>
        <w:tabs>
          <w:tab w:val="num" w:pos="284"/>
        </w:tabs>
        <w:spacing w:before="120" w:after="0" w:line="240" w:lineRule="auto"/>
        <w:ind w:left="284" w:hanging="284"/>
        <w:jc w:val="both"/>
        <w:rPr>
          <w:rFonts w:ascii="Arial" w:eastAsia="Times New Roman" w:hAnsi="Arial" w:cs="Arial"/>
          <w:noProof/>
          <w:lang w:eastAsia="sk-SK"/>
        </w:rPr>
      </w:pPr>
      <w:r w:rsidRPr="008220BF">
        <w:rPr>
          <w:rFonts w:ascii="Arial" w:eastAsia="Times New Roman" w:hAnsi="Arial" w:cs="Arial"/>
          <w:noProof/>
          <w:lang w:eastAsia="sk-SK"/>
        </w:rPr>
        <w:t xml:space="preserve">Zástupcovia účastníkov dohody vyhlasujú, že sú spôsobilí k právnym úkonom v mene účastníkov </w:t>
      </w:r>
      <w:r w:rsidR="002B17F9" w:rsidRPr="008220BF">
        <w:rPr>
          <w:rFonts w:ascii="Arial" w:eastAsia="Times New Roman" w:hAnsi="Arial" w:cs="Arial"/>
          <w:noProof/>
          <w:lang w:eastAsia="sk-SK"/>
        </w:rPr>
        <w:t xml:space="preserve">dohody </w:t>
      </w:r>
      <w:r w:rsidRPr="008220BF">
        <w:rPr>
          <w:rFonts w:ascii="Arial" w:eastAsia="Times New Roman" w:hAnsi="Arial" w:cs="Arial"/>
          <w:noProof/>
          <w:lang w:eastAsia="sk-SK"/>
        </w:rPr>
        <w:t>podľa osobitných predpisov, podmienkam dohody porozumeli a pristupujú k nim slobodne a vážne bez pocitu tiesne alebo inak nevýhodných podmienok.</w:t>
      </w:r>
    </w:p>
    <w:p w14:paraId="6F4C67F0" w14:textId="77777777" w:rsidR="00FD35F1" w:rsidRPr="008220BF" w:rsidRDefault="00FD35F1" w:rsidP="001640E5">
      <w:pPr>
        <w:tabs>
          <w:tab w:val="left" w:pos="4820"/>
        </w:tabs>
        <w:spacing w:after="0" w:line="240" w:lineRule="auto"/>
        <w:rPr>
          <w:rFonts w:ascii="Arial" w:eastAsia="Times New Roman" w:hAnsi="Arial" w:cs="Arial"/>
          <w:noProof/>
          <w:lang w:eastAsia="sk-SK"/>
        </w:rPr>
      </w:pPr>
    </w:p>
    <w:p w14:paraId="4979DE40" w14:textId="109D2DC3" w:rsidR="00465BE9" w:rsidRPr="008220BF" w:rsidRDefault="00465BE9" w:rsidP="001640E5">
      <w:pPr>
        <w:tabs>
          <w:tab w:val="left" w:pos="4820"/>
        </w:tabs>
        <w:spacing w:after="0" w:line="240" w:lineRule="auto"/>
        <w:rPr>
          <w:rFonts w:ascii="Arial" w:eastAsia="Times New Roman" w:hAnsi="Arial" w:cs="Arial"/>
          <w:noProof/>
          <w:lang w:eastAsia="sk-SK"/>
        </w:rPr>
      </w:pPr>
      <w:r w:rsidRPr="008220BF">
        <w:rPr>
          <w:rFonts w:ascii="Arial" w:eastAsia="Times New Roman" w:hAnsi="Arial" w:cs="Arial"/>
          <w:noProof/>
          <w:lang w:eastAsia="sk-SK"/>
        </w:rPr>
        <w:t xml:space="preserve">Za </w:t>
      </w:r>
      <w:r w:rsidR="0067059D">
        <w:rPr>
          <w:rFonts w:ascii="Arial" w:eastAsia="Times New Roman" w:hAnsi="Arial" w:cs="Arial"/>
          <w:noProof/>
          <w:lang w:eastAsia="sk-SK"/>
        </w:rPr>
        <w:t>objednávateľa</w:t>
      </w:r>
      <w:r w:rsidRPr="008220BF">
        <w:rPr>
          <w:rFonts w:ascii="Arial" w:eastAsia="Times New Roman" w:hAnsi="Arial" w:cs="Arial"/>
          <w:noProof/>
          <w:lang w:eastAsia="sk-SK"/>
        </w:rPr>
        <w:t>:</w:t>
      </w:r>
      <w:r w:rsidRPr="008220BF">
        <w:rPr>
          <w:rFonts w:ascii="Arial" w:eastAsia="Times New Roman" w:hAnsi="Arial" w:cs="Arial"/>
          <w:noProof/>
          <w:lang w:eastAsia="sk-SK"/>
        </w:rPr>
        <w:tab/>
        <w:t xml:space="preserve">Za </w:t>
      </w:r>
      <w:r w:rsidR="0067059D">
        <w:rPr>
          <w:rFonts w:ascii="Arial" w:eastAsia="Times New Roman" w:hAnsi="Arial" w:cs="Arial"/>
          <w:noProof/>
          <w:lang w:eastAsia="sk-SK"/>
        </w:rPr>
        <w:t>dodávateľa</w:t>
      </w:r>
      <w:r w:rsidRPr="008220BF">
        <w:rPr>
          <w:rFonts w:ascii="Arial" w:eastAsia="Times New Roman" w:hAnsi="Arial" w:cs="Arial"/>
          <w:noProof/>
          <w:lang w:eastAsia="sk-SK"/>
        </w:rPr>
        <w:t>:</w:t>
      </w:r>
    </w:p>
    <w:p w14:paraId="6815F4C5" w14:textId="77777777" w:rsidR="00410D0E" w:rsidRPr="008220BF" w:rsidRDefault="00410D0E" w:rsidP="001640E5">
      <w:pPr>
        <w:tabs>
          <w:tab w:val="left" w:pos="4820"/>
        </w:tabs>
        <w:spacing w:after="0" w:line="240" w:lineRule="auto"/>
        <w:rPr>
          <w:rFonts w:ascii="Arial" w:eastAsia="Times New Roman" w:hAnsi="Arial" w:cs="Arial"/>
          <w:noProof/>
          <w:lang w:eastAsia="sk-SK"/>
        </w:rPr>
      </w:pPr>
    </w:p>
    <w:p w14:paraId="1580DD47" w14:textId="7489DDFC" w:rsidR="00465BE9" w:rsidRPr="008220BF" w:rsidRDefault="00465BE9" w:rsidP="001640E5">
      <w:pPr>
        <w:tabs>
          <w:tab w:val="left" w:pos="4820"/>
        </w:tabs>
        <w:spacing w:after="0" w:line="240" w:lineRule="auto"/>
        <w:rPr>
          <w:rFonts w:ascii="Arial" w:eastAsia="Times New Roman" w:hAnsi="Arial" w:cs="Arial"/>
          <w:noProof/>
          <w:lang w:eastAsia="sk-SK"/>
        </w:rPr>
      </w:pPr>
      <w:r w:rsidRPr="008220BF">
        <w:rPr>
          <w:rFonts w:ascii="Arial" w:eastAsia="Times New Roman" w:hAnsi="Arial" w:cs="Arial"/>
          <w:noProof/>
          <w:lang w:eastAsia="sk-SK"/>
        </w:rPr>
        <w:t xml:space="preserve">V Bratislave, dňa............... </w:t>
      </w:r>
      <w:r w:rsidRPr="008220BF">
        <w:rPr>
          <w:rFonts w:ascii="Arial" w:eastAsia="Times New Roman" w:hAnsi="Arial" w:cs="Arial"/>
          <w:noProof/>
          <w:lang w:eastAsia="sk-SK"/>
        </w:rPr>
        <w:tab/>
        <w:t>V   .................,  dňa..............</w:t>
      </w:r>
    </w:p>
    <w:p w14:paraId="0BB59E66" w14:textId="77777777" w:rsidR="00465BE9" w:rsidRPr="008220BF" w:rsidRDefault="00465BE9" w:rsidP="00465BE9">
      <w:pPr>
        <w:spacing w:after="0" w:line="240" w:lineRule="auto"/>
        <w:rPr>
          <w:rFonts w:ascii="Arial" w:eastAsia="Times New Roman" w:hAnsi="Arial" w:cs="Arial"/>
          <w:noProof/>
          <w:lang w:eastAsia="sk-SK"/>
        </w:rPr>
      </w:pPr>
    </w:p>
    <w:p w14:paraId="785A6FE0" w14:textId="0B8F59D9" w:rsidR="00465BE9" w:rsidRPr="008220BF" w:rsidRDefault="00465BE9" w:rsidP="00465BE9">
      <w:pPr>
        <w:spacing w:after="0" w:line="240" w:lineRule="auto"/>
        <w:rPr>
          <w:rFonts w:ascii="Arial" w:eastAsia="Times New Roman" w:hAnsi="Arial" w:cs="Arial"/>
          <w:noProof/>
          <w:lang w:eastAsia="sk-SK"/>
        </w:rPr>
      </w:pPr>
    </w:p>
    <w:p w14:paraId="1576A1B1" w14:textId="77777777" w:rsidR="00F36E49" w:rsidRPr="008220BF" w:rsidRDefault="00F36E49" w:rsidP="00465BE9">
      <w:pPr>
        <w:spacing w:after="0" w:line="240" w:lineRule="auto"/>
        <w:rPr>
          <w:rFonts w:ascii="Arial" w:eastAsia="Times New Roman" w:hAnsi="Arial" w:cs="Arial"/>
          <w:noProof/>
          <w:lang w:eastAsia="sk-SK"/>
        </w:rPr>
      </w:pPr>
    </w:p>
    <w:p w14:paraId="4082E1CE" w14:textId="77777777" w:rsidR="00465BE9" w:rsidRPr="008220BF" w:rsidRDefault="00465BE9" w:rsidP="001640E5">
      <w:pPr>
        <w:spacing w:after="0" w:line="240" w:lineRule="auto"/>
        <w:rPr>
          <w:rFonts w:ascii="Arial" w:eastAsia="Times New Roman" w:hAnsi="Arial" w:cs="Arial"/>
          <w:noProof/>
          <w:lang w:eastAsia="sk-SK"/>
        </w:rPr>
      </w:pPr>
      <w:r w:rsidRPr="008220BF">
        <w:rPr>
          <w:rFonts w:ascii="Arial" w:eastAsia="Times New Roman" w:hAnsi="Arial" w:cs="Arial"/>
          <w:noProof/>
          <w:lang w:eastAsia="sk-SK"/>
        </w:rPr>
        <w:t xml:space="preserve">.........................................                       </w:t>
      </w:r>
      <w:r w:rsidRPr="008220BF">
        <w:rPr>
          <w:rFonts w:ascii="Arial" w:eastAsia="Times New Roman" w:hAnsi="Arial" w:cs="Arial"/>
          <w:noProof/>
          <w:lang w:eastAsia="sk-SK"/>
        </w:rPr>
        <w:tab/>
        <w:t xml:space="preserve">          .............................................</w:t>
      </w:r>
    </w:p>
    <w:p w14:paraId="0B4D0E74" w14:textId="77777777" w:rsidR="00E25617" w:rsidRDefault="00E25617" w:rsidP="001640E5">
      <w:pPr>
        <w:autoSpaceDE w:val="0"/>
        <w:autoSpaceDN w:val="0"/>
        <w:adjustRightInd w:val="0"/>
        <w:spacing w:after="0" w:line="240" w:lineRule="auto"/>
        <w:rPr>
          <w:rFonts w:ascii="Arial" w:eastAsia="Times New Roman" w:hAnsi="Arial" w:cs="Arial"/>
          <w:noProof/>
          <w:lang w:eastAsia="sk-SK"/>
        </w:rPr>
      </w:pPr>
      <w:r w:rsidRPr="00E25617">
        <w:rPr>
          <w:rFonts w:ascii="Arial" w:eastAsia="Times New Roman" w:hAnsi="Arial" w:cs="Arial"/>
          <w:noProof/>
          <w:lang w:eastAsia="sk-SK"/>
        </w:rPr>
        <w:t>Ing. Matej Fekete, MBA</w:t>
      </w:r>
    </w:p>
    <w:p w14:paraId="1D9FBADE" w14:textId="57CCD28F" w:rsidR="00465BE9" w:rsidRPr="008220BF" w:rsidRDefault="00E25617" w:rsidP="001640E5">
      <w:pPr>
        <w:autoSpaceDE w:val="0"/>
        <w:autoSpaceDN w:val="0"/>
        <w:adjustRightInd w:val="0"/>
        <w:spacing w:after="0" w:line="240" w:lineRule="auto"/>
        <w:rPr>
          <w:rFonts w:ascii="Arial" w:eastAsia="Times New Roman" w:hAnsi="Arial" w:cs="Arial"/>
          <w:noProof/>
          <w:lang w:eastAsia="sk-SK"/>
        </w:rPr>
      </w:pPr>
      <w:r>
        <w:rPr>
          <w:rFonts w:ascii="Arial" w:eastAsia="Times New Roman" w:hAnsi="Arial" w:cs="Arial"/>
          <w:noProof/>
          <w:lang w:eastAsia="sk-SK"/>
        </w:rPr>
        <w:t>pod</w:t>
      </w:r>
      <w:r w:rsidR="001640E5" w:rsidRPr="008220BF">
        <w:rPr>
          <w:rFonts w:ascii="Arial" w:eastAsia="Times New Roman" w:hAnsi="Arial" w:cs="Arial"/>
          <w:noProof/>
          <w:lang w:eastAsia="sk-SK"/>
        </w:rPr>
        <w:t>predseda</w:t>
      </w:r>
      <w:r w:rsidR="00465BE9" w:rsidRPr="008220BF">
        <w:rPr>
          <w:rFonts w:ascii="Arial" w:eastAsia="Times New Roman" w:hAnsi="Arial" w:cs="Arial"/>
          <w:noProof/>
          <w:lang w:eastAsia="sk-SK"/>
        </w:rPr>
        <w:t xml:space="preserve"> predstavenstva </w:t>
      </w:r>
    </w:p>
    <w:p w14:paraId="13D08EEC" w14:textId="0ECF7B84" w:rsidR="00465BE9" w:rsidRPr="008220BF" w:rsidRDefault="00465BE9" w:rsidP="001640E5">
      <w:pPr>
        <w:tabs>
          <w:tab w:val="left" w:pos="284"/>
        </w:tabs>
        <w:autoSpaceDE w:val="0"/>
        <w:autoSpaceDN w:val="0"/>
        <w:adjustRightInd w:val="0"/>
        <w:spacing w:after="0" w:line="240" w:lineRule="auto"/>
        <w:rPr>
          <w:rFonts w:ascii="Arial" w:eastAsia="Times New Roman" w:hAnsi="Arial" w:cs="Arial"/>
          <w:noProof/>
          <w:lang w:eastAsia="sk-SK"/>
        </w:rPr>
      </w:pPr>
      <w:r w:rsidRPr="008220BF">
        <w:rPr>
          <w:rFonts w:ascii="Arial" w:eastAsia="Times New Roman" w:hAnsi="Arial" w:cs="Arial"/>
          <w:noProof/>
          <w:lang w:eastAsia="sk-SK"/>
        </w:rPr>
        <w:t>Všeobecná zdravotná poisťovňa, a.s.</w:t>
      </w:r>
    </w:p>
    <w:p w14:paraId="4307B705" w14:textId="77777777" w:rsidR="00465BE9" w:rsidRPr="008220BF" w:rsidRDefault="00465BE9" w:rsidP="001640E5">
      <w:pPr>
        <w:autoSpaceDE w:val="0"/>
        <w:autoSpaceDN w:val="0"/>
        <w:adjustRightInd w:val="0"/>
        <w:spacing w:after="0" w:line="240" w:lineRule="auto"/>
        <w:rPr>
          <w:rFonts w:ascii="Arial" w:eastAsia="Times New Roman" w:hAnsi="Arial" w:cs="Arial"/>
          <w:noProof/>
          <w:lang w:eastAsia="sk-SK"/>
        </w:rPr>
      </w:pPr>
    </w:p>
    <w:p w14:paraId="1A051901" w14:textId="0325BE33" w:rsidR="00465BE9" w:rsidRPr="008220BF" w:rsidRDefault="00465BE9" w:rsidP="001640E5">
      <w:pPr>
        <w:spacing w:after="0" w:line="240" w:lineRule="auto"/>
        <w:rPr>
          <w:rFonts w:ascii="Arial" w:eastAsia="Times New Roman" w:hAnsi="Arial" w:cs="Arial"/>
          <w:noProof/>
          <w:lang w:eastAsia="sk-SK"/>
        </w:rPr>
      </w:pPr>
    </w:p>
    <w:p w14:paraId="59FE5529" w14:textId="77777777" w:rsidR="00F36E49" w:rsidRPr="008220BF" w:rsidRDefault="00F36E49" w:rsidP="001640E5">
      <w:pPr>
        <w:spacing w:after="0" w:line="240" w:lineRule="auto"/>
        <w:rPr>
          <w:rFonts w:ascii="Arial" w:eastAsia="Times New Roman" w:hAnsi="Arial" w:cs="Arial"/>
          <w:noProof/>
          <w:lang w:eastAsia="sk-SK"/>
        </w:rPr>
      </w:pPr>
    </w:p>
    <w:p w14:paraId="509CFB34" w14:textId="77777777" w:rsidR="00465BE9" w:rsidRPr="008220BF" w:rsidRDefault="00465BE9" w:rsidP="001640E5">
      <w:pPr>
        <w:autoSpaceDE w:val="0"/>
        <w:autoSpaceDN w:val="0"/>
        <w:adjustRightInd w:val="0"/>
        <w:spacing w:after="0" w:line="240" w:lineRule="auto"/>
        <w:rPr>
          <w:rFonts w:ascii="Arial" w:eastAsia="Times New Roman" w:hAnsi="Arial" w:cs="Arial"/>
          <w:noProof/>
          <w:lang w:eastAsia="sk-SK"/>
        </w:rPr>
      </w:pPr>
      <w:r w:rsidRPr="008220BF">
        <w:rPr>
          <w:rFonts w:ascii="Arial" w:eastAsia="Times New Roman" w:hAnsi="Arial" w:cs="Arial"/>
          <w:noProof/>
          <w:lang w:eastAsia="sk-SK"/>
        </w:rPr>
        <w:t>........................................</w:t>
      </w:r>
    </w:p>
    <w:p w14:paraId="315DCA71" w14:textId="112C49FB" w:rsidR="00465BE9" w:rsidRPr="008220BF" w:rsidRDefault="001640E5" w:rsidP="001640E5">
      <w:pPr>
        <w:autoSpaceDE w:val="0"/>
        <w:autoSpaceDN w:val="0"/>
        <w:adjustRightInd w:val="0"/>
        <w:spacing w:after="0" w:line="240" w:lineRule="auto"/>
        <w:rPr>
          <w:rFonts w:ascii="Arial" w:eastAsia="Times New Roman" w:hAnsi="Arial" w:cs="Arial"/>
          <w:noProof/>
          <w:lang w:eastAsia="sk-SK"/>
        </w:rPr>
      </w:pPr>
      <w:r w:rsidRPr="008220BF">
        <w:rPr>
          <w:rFonts w:ascii="Arial" w:eastAsia="Times New Roman" w:hAnsi="Arial" w:cs="Arial"/>
          <w:noProof/>
          <w:lang w:eastAsia="sk-SK"/>
        </w:rPr>
        <w:t xml:space="preserve">Ing. </w:t>
      </w:r>
      <w:r w:rsidR="00E25617">
        <w:rPr>
          <w:rFonts w:ascii="Arial" w:eastAsia="Times New Roman" w:hAnsi="Arial" w:cs="Arial"/>
          <w:noProof/>
          <w:lang w:eastAsia="sk-SK"/>
        </w:rPr>
        <w:t>Matúš Jurových, PhD.</w:t>
      </w:r>
      <w:bookmarkStart w:id="0" w:name="_GoBack"/>
      <w:bookmarkEnd w:id="0"/>
    </w:p>
    <w:p w14:paraId="762C0EA4" w14:textId="44ACB049" w:rsidR="00465BE9" w:rsidRPr="008220BF" w:rsidRDefault="00E25617" w:rsidP="001640E5">
      <w:pPr>
        <w:autoSpaceDE w:val="0"/>
        <w:autoSpaceDN w:val="0"/>
        <w:adjustRightInd w:val="0"/>
        <w:spacing w:after="0" w:line="240" w:lineRule="auto"/>
        <w:rPr>
          <w:rFonts w:ascii="Arial" w:eastAsia="Times New Roman" w:hAnsi="Arial" w:cs="Arial"/>
          <w:noProof/>
          <w:lang w:eastAsia="sk-SK"/>
        </w:rPr>
      </w:pPr>
      <w:r>
        <w:rPr>
          <w:rFonts w:ascii="Arial" w:eastAsia="Times New Roman" w:hAnsi="Arial" w:cs="Arial"/>
          <w:noProof/>
          <w:lang w:eastAsia="sk-SK"/>
        </w:rPr>
        <w:t>člen</w:t>
      </w:r>
      <w:r w:rsidR="00FD35F1" w:rsidRPr="008220BF">
        <w:rPr>
          <w:rFonts w:ascii="Arial" w:eastAsia="Times New Roman" w:hAnsi="Arial" w:cs="Arial"/>
          <w:noProof/>
          <w:lang w:eastAsia="sk-SK"/>
        </w:rPr>
        <w:t xml:space="preserve"> </w:t>
      </w:r>
      <w:r w:rsidR="00465BE9" w:rsidRPr="008220BF">
        <w:rPr>
          <w:rFonts w:ascii="Arial" w:eastAsia="Times New Roman" w:hAnsi="Arial" w:cs="Arial"/>
          <w:noProof/>
          <w:lang w:eastAsia="sk-SK"/>
        </w:rPr>
        <w:t xml:space="preserve">predstavenstva  </w:t>
      </w:r>
    </w:p>
    <w:p w14:paraId="374A8D93" w14:textId="7F8959A2" w:rsidR="00465BE9" w:rsidRPr="008220BF" w:rsidRDefault="00465BE9" w:rsidP="00FD35F1">
      <w:pPr>
        <w:autoSpaceDE w:val="0"/>
        <w:autoSpaceDN w:val="0"/>
        <w:adjustRightInd w:val="0"/>
        <w:spacing w:after="0" w:line="240" w:lineRule="auto"/>
        <w:rPr>
          <w:rFonts w:ascii="Arial" w:eastAsia="Times New Roman" w:hAnsi="Arial" w:cs="Arial"/>
          <w:lang w:eastAsia="sk-SK"/>
        </w:rPr>
      </w:pPr>
      <w:r w:rsidRPr="008220BF">
        <w:rPr>
          <w:rFonts w:ascii="Arial" w:eastAsia="Times New Roman" w:hAnsi="Arial" w:cs="Arial"/>
          <w:noProof/>
          <w:lang w:eastAsia="sk-SK"/>
        </w:rPr>
        <w:t>Všeobecná zdravotná poisťovňa, a.s.</w:t>
      </w:r>
    </w:p>
    <w:sectPr w:rsidR="00465BE9" w:rsidRPr="008220BF" w:rsidSect="00E567DC">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07F4A"/>
    <w:multiLevelType w:val="hybridMultilevel"/>
    <w:tmpl w:val="19E24F92"/>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892073A"/>
    <w:multiLevelType w:val="hybridMultilevel"/>
    <w:tmpl w:val="E47605C2"/>
    <w:lvl w:ilvl="0" w:tplc="0405000F">
      <w:start w:val="1"/>
      <w:numFmt w:val="decimal"/>
      <w:lvlText w:val="%1."/>
      <w:lvlJc w:val="left"/>
      <w:pPr>
        <w:tabs>
          <w:tab w:val="num" w:pos="360"/>
        </w:tabs>
        <w:ind w:left="360" w:hanging="360"/>
      </w:pPr>
      <w:rPr>
        <w:rFonts w:hint="default"/>
      </w:rPr>
    </w:lvl>
    <w:lvl w:ilvl="1" w:tplc="47227004">
      <w:start w:val="1"/>
      <w:numFmt w:val="lowerLetter"/>
      <w:lvlText w:val="%2)"/>
      <w:lvlJc w:val="left"/>
      <w:pPr>
        <w:tabs>
          <w:tab w:val="num" w:pos="975"/>
        </w:tabs>
        <w:ind w:left="975" w:hanging="975"/>
      </w:pPr>
      <w:rPr>
        <w:rFonts w:hint="default"/>
      </w:rPr>
    </w:lvl>
    <w:lvl w:ilvl="2" w:tplc="3C2815E8">
      <w:start w:val="1"/>
      <w:numFmt w:val="decimal"/>
      <w:lvlText w:val="%3)"/>
      <w:lvlJc w:val="left"/>
      <w:pPr>
        <w:tabs>
          <w:tab w:val="num" w:pos="2340"/>
        </w:tabs>
        <w:ind w:left="2340" w:hanging="360"/>
      </w:pPr>
      <w:rPr>
        <w:rFonts w:hint="default"/>
        <w:color w:val="auto"/>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DBC1133"/>
    <w:multiLevelType w:val="hybridMultilevel"/>
    <w:tmpl w:val="F35EE89A"/>
    <w:lvl w:ilvl="0" w:tplc="792E4CE8">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3" w15:restartNumberingAfterBreak="0">
    <w:nsid w:val="17CD4AE1"/>
    <w:multiLevelType w:val="multilevel"/>
    <w:tmpl w:val="535A3CEE"/>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rPr>
        <w:color w:val="auto"/>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F2B6B1B"/>
    <w:multiLevelType w:val="hybridMultilevel"/>
    <w:tmpl w:val="775C6C7C"/>
    <w:lvl w:ilvl="0" w:tplc="E7CC0EDA">
      <w:start w:val="1"/>
      <w:numFmt w:val="decimal"/>
      <w:lvlText w:val="%1."/>
      <w:lvlJc w:val="left"/>
      <w:pPr>
        <w:ind w:left="644"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DE26EFB"/>
    <w:multiLevelType w:val="multilevel"/>
    <w:tmpl w:val="D3587E7C"/>
    <w:lvl w:ilvl="0">
      <w:start w:val="1"/>
      <w:numFmt w:val="decimal"/>
      <w:lvlText w:val="%1."/>
      <w:lvlJc w:val="left"/>
      <w:pPr>
        <w:tabs>
          <w:tab w:val="num" w:pos="928"/>
        </w:tabs>
        <w:ind w:left="928" w:hanging="360"/>
      </w:pPr>
      <w:rPr>
        <w:rFonts w:ascii="Arial" w:eastAsia="Times New Roman" w:hAnsi="Arial" w:cs="Arial" w:hint="default"/>
      </w:rPr>
    </w:lvl>
    <w:lvl w:ilvl="1">
      <w:start w:val="1"/>
      <w:numFmt w:val="lowerLetter"/>
      <w:lvlText w:val="%2)"/>
      <w:lvlJc w:val="left"/>
      <w:pPr>
        <w:tabs>
          <w:tab w:val="num" w:pos="1070"/>
        </w:tabs>
        <w:ind w:left="107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F44713C"/>
    <w:multiLevelType w:val="hybridMultilevel"/>
    <w:tmpl w:val="8A86C55E"/>
    <w:lvl w:ilvl="0" w:tplc="53822652">
      <w:start w:val="1"/>
      <w:numFmt w:val="decimal"/>
      <w:lvlText w:val="%1."/>
      <w:lvlJc w:val="left"/>
      <w:pPr>
        <w:ind w:left="720" w:hanging="360"/>
      </w:pPr>
      <w:rPr>
        <w:rFonts w:ascii="Arial" w:eastAsia="Calibri" w:hAnsi="Arial" w:cs="Arial"/>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37AD3849"/>
    <w:multiLevelType w:val="hybridMultilevel"/>
    <w:tmpl w:val="1E5AE5D0"/>
    <w:lvl w:ilvl="0" w:tplc="80907FB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D760DED"/>
    <w:multiLevelType w:val="hybridMultilevel"/>
    <w:tmpl w:val="B86CB768"/>
    <w:lvl w:ilvl="0" w:tplc="CE341610">
      <w:start w:val="1"/>
      <w:numFmt w:val="decimal"/>
      <w:lvlText w:val="%1."/>
      <w:lvlJc w:val="left"/>
      <w:pPr>
        <w:ind w:left="720" w:hanging="360"/>
      </w:pPr>
      <w:rPr>
        <w:rFonts w:eastAsia="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D236D0D"/>
    <w:multiLevelType w:val="multilevel"/>
    <w:tmpl w:val="D7E857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4EFA0BC8"/>
    <w:multiLevelType w:val="hybridMultilevel"/>
    <w:tmpl w:val="351254AC"/>
    <w:lvl w:ilvl="0" w:tplc="041B000F">
      <w:start w:val="1"/>
      <w:numFmt w:val="decimal"/>
      <w:lvlText w:val="%1."/>
      <w:lvlJc w:val="left"/>
      <w:pPr>
        <w:tabs>
          <w:tab w:val="num" w:pos="360"/>
        </w:tabs>
        <w:ind w:left="360" w:hanging="360"/>
      </w:pPr>
    </w:lvl>
    <w:lvl w:ilvl="1" w:tplc="D3108424">
      <w:start w:val="1"/>
      <w:numFmt w:val="decimal"/>
      <w:lvlText w:val="%2."/>
      <w:lvlJc w:val="left"/>
      <w:pPr>
        <w:tabs>
          <w:tab w:val="num" w:pos="1080"/>
        </w:tabs>
        <w:ind w:left="1080" w:hanging="360"/>
      </w:pPr>
      <w:rPr>
        <w:rFonts w:ascii="Arial" w:eastAsia="Times New Roman" w:hAnsi="Arial" w:cs="Arial" w:hint="default"/>
        <w:b w:val="0"/>
      </w:r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1" w15:restartNumberingAfterBreak="0">
    <w:nsid w:val="59D500E7"/>
    <w:multiLevelType w:val="multilevel"/>
    <w:tmpl w:val="59DE36B0"/>
    <w:lvl w:ilvl="0">
      <w:start w:val="1"/>
      <w:numFmt w:val="decimal"/>
      <w:lvlText w:val="%1."/>
      <w:lvlJc w:val="left"/>
      <w:pPr>
        <w:tabs>
          <w:tab w:val="num" w:pos="360"/>
        </w:tabs>
        <w:ind w:left="360" w:hanging="360"/>
      </w:pPr>
    </w:lvl>
    <w:lvl w:ilvl="1">
      <w:start w:val="1"/>
      <w:numFmt w:val="decimal"/>
      <w:isLgl/>
      <w:lvlText w:val="%1.%2"/>
      <w:lvlJc w:val="left"/>
      <w:pPr>
        <w:tabs>
          <w:tab w:val="num" w:pos="480"/>
        </w:tabs>
        <w:ind w:left="480" w:hanging="360"/>
      </w:pPr>
      <w:rPr>
        <w:rFonts w:hint="default"/>
        <w:color w:val="auto"/>
      </w:rPr>
    </w:lvl>
    <w:lvl w:ilvl="2">
      <w:start w:val="1"/>
      <w:numFmt w:val="decimal"/>
      <w:isLgl/>
      <w:lvlText w:val="%1.%2.%3"/>
      <w:lvlJc w:val="left"/>
      <w:pPr>
        <w:tabs>
          <w:tab w:val="num" w:pos="960"/>
        </w:tabs>
        <w:ind w:left="96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560"/>
        </w:tabs>
        <w:ind w:left="1560" w:hanging="1080"/>
      </w:pPr>
      <w:rPr>
        <w:rFonts w:hint="default"/>
        <w:color w:val="auto"/>
      </w:rPr>
    </w:lvl>
    <w:lvl w:ilvl="5">
      <w:start w:val="1"/>
      <w:numFmt w:val="decimal"/>
      <w:isLgl/>
      <w:lvlText w:val="%1.%2.%3.%4.%5.%6"/>
      <w:lvlJc w:val="left"/>
      <w:pPr>
        <w:tabs>
          <w:tab w:val="num" w:pos="1680"/>
        </w:tabs>
        <w:ind w:left="1680" w:hanging="1080"/>
      </w:pPr>
      <w:rPr>
        <w:rFonts w:hint="default"/>
        <w:color w:val="auto"/>
      </w:rPr>
    </w:lvl>
    <w:lvl w:ilvl="6">
      <w:start w:val="1"/>
      <w:numFmt w:val="decimal"/>
      <w:isLgl/>
      <w:lvlText w:val="%1.%2.%3.%4.%5.%6.%7"/>
      <w:lvlJc w:val="left"/>
      <w:pPr>
        <w:tabs>
          <w:tab w:val="num" w:pos="2160"/>
        </w:tabs>
        <w:ind w:left="2160" w:hanging="1440"/>
      </w:pPr>
      <w:rPr>
        <w:rFonts w:hint="default"/>
        <w:color w:val="auto"/>
      </w:rPr>
    </w:lvl>
    <w:lvl w:ilvl="7">
      <w:start w:val="1"/>
      <w:numFmt w:val="decimal"/>
      <w:isLgl/>
      <w:lvlText w:val="%1.%2.%3.%4.%5.%6.%7.%8"/>
      <w:lvlJc w:val="left"/>
      <w:pPr>
        <w:tabs>
          <w:tab w:val="num" w:pos="2280"/>
        </w:tabs>
        <w:ind w:left="2280" w:hanging="1440"/>
      </w:pPr>
      <w:rPr>
        <w:rFonts w:hint="default"/>
        <w:color w:val="auto"/>
      </w:rPr>
    </w:lvl>
    <w:lvl w:ilvl="8">
      <w:start w:val="1"/>
      <w:numFmt w:val="decimal"/>
      <w:isLgl/>
      <w:lvlText w:val="%1.%2.%3.%4.%5.%6.%7.%8.%9"/>
      <w:lvlJc w:val="left"/>
      <w:pPr>
        <w:tabs>
          <w:tab w:val="num" w:pos="2760"/>
        </w:tabs>
        <w:ind w:left="2760" w:hanging="1800"/>
      </w:pPr>
      <w:rPr>
        <w:rFonts w:hint="default"/>
        <w:color w:val="auto"/>
      </w:rPr>
    </w:lvl>
  </w:abstractNum>
  <w:abstractNum w:abstractNumId="12" w15:restartNumberingAfterBreak="0">
    <w:nsid w:val="6FA30EAB"/>
    <w:multiLevelType w:val="hybridMultilevel"/>
    <w:tmpl w:val="680C0C62"/>
    <w:lvl w:ilvl="0" w:tplc="5D4C8C6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44D0CBA"/>
    <w:multiLevelType w:val="hybridMultilevel"/>
    <w:tmpl w:val="B9FEF8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CC2C4DE4">
      <w:start w:val="1"/>
      <w:numFmt w:val="decimal"/>
      <w:lvlText w:val="%7."/>
      <w:lvlJc w:val="left"/>
      <w:pPr>
        <w:tabs>
          <w:tab w:val="num" w:pos="5040"/>
        </w:tabs>
        <w:ind w:left="5040" w:hanging="360"/>
      </w:pPr>
      <w:rPr>
        <w:b w:val="0"/>
        <w:u w:val="none"/>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71E02A3"/>
    <w:multiLevelType w:val="hybridMultilevel"/>
    <w:tmpl w:val="87D80CB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9BC64BA"/>
    <w:multiLevelType w:val="hybridMultilevel"/>
    <w:tmpl w:val="1B780CF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9C12701"/>
    <w:multiLevelType w:val="hybridMultilevel"/>
    <w:tmpl w:val="B8BEE5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DC366CA"/>
    <w:multiLevelType w:val="multilevel"/>
    <w:tmpl w:val="33629BC4"/>
    <w:lvl w:ilvl="0">
      <w:start w:val="1"/>
      <w:numFmt w:val="decimal"/>
      <w:lvlText w:val="%1."/>
      <w:lvlJc w:val="left"/>
      <w:pPr>
        <w:tabs>
          <w:tab w:val="num" w:pos="360"/>
        </w:tabs>
        <w:ind w:left="360" w:hanging="360"/>
      </w:pPr>
      <w:rPr>
        <w:rFonts w:hint="default"/>
        <w:b w:val="0"/>
        <w:i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3"/>
  </w:num>
  <w:num w:numId="2">
    <w:abstractNumId w:val="5"/>
  </w:num>
  <w:num w:numId="3">
    <w:abstractNumId w:val="3"/>
  </w:num>
  <w:num w:numId="4">
    <w:abstractNumId w:val="1"/>
  </w:num>
  <w:num w:numId="5">
    <w:abstractNumId w:val="11"/>
  </w:num>
  <w:num w:numId="6">
    <w:abstractNumId w:val="10"/>
  </w:num>
  <w:num w:numId="7">
    <w:abstractNumId w:val="17"/>
  </w:num>
  <w:num w:numId="8">
    <w:abstractNumId w:val="7"/>
  </w:num>
  <w:num w:numId="9">
    <w:abstractNumId w:val="0"/>
  </w:num>
  <w:num w:numId="10">
    <w:abstractNumId w:val="9"/>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4"/>
  </w:num>
  <w:num w:numId="14">
    <w:abstractNumId w:val="4"/>
  </w:num>
  <w:num w:numId="15">
    <w:abstractNumId w:val="12"/>
  </w:num>
  <w:num w:numId="16">
    <w:abstractNumId w:val="15"/>
  </w:num>
  <w:num w:numId="17">
    <w:abstractNumId w:val="1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147"/>
    <w:rsid w:val="00000E12"/>
    <w:rsid w:val="00005C67"/>
    <w:rsid w:val="0003280F"/>
    <w:rsid w:val="00036685"/>
    <w:rsid w:val="00054C74"/>
    <w:rsid w:val="000608BF"/>
    <w:rsid w:val="000B5249"/>
    <w:rsid w:val="0010025F"/>
    <w:rsid w:val="00107A01"/>
    <w:rsid w:val="00140276"/>
    <w:rsid w:val="001444FC"/>
    <w:rsid w:val="001640E5"/>
    <w:rsid w:val="00164A29"/>
    <w:rsid w:val="001A765C"/>
    <w:rsid w:val="001C7BBF"/>
    <w:rsid w:val="00227C5D"/>
    <w:rsid w:val="00236DC3"/>
    <w:rsid w:val="00244320"/>
    <w:rsid w:val="00262CEC"/>
    <w:rsid w:val="00267C7E"/>
    <w:rsid w:val="002A0119"/>
    <w:rsid w:val="002B17F9"/>
    <w:rsid w:val="002D7C81"/>
    <w:rsid w:val="002F2A2D"/>
    <w:rsid w:val="002F7CEC"/>
    <w:rsid w:val="003464B5"/>
    <w:rsid w:val="00383977"/>
    <w:rsid w:val="003B0289"/>
    <w:rsid w:val="00410D0E"/>
    <w:rsid w:val="00412D8E"/>
    <w:rsid w:val="00413B83"/>
    <w:rsid w:val="00414651"/>
    <w:rsid w:val="00450AC9"/>
    <w:rsid w:val="00465BE9"/>
    <w:rsid w:val="0047611E"/>
    <w:rsid w:val="00492267"/>
    <w:rsid w:val="004933D4"/>
    <w:rsid w:val="004D4FD3"/>
    <w:rsid w:val="004D6F10"/>
    <w:rsid w:val="004E302D"/>
    <w:rsid w:val="005655EB"/>
    <w:rsid w:val="00571435"/>
    <w:rsid w:val="005742C2"/>
    <w:rsid w:val="005C651E"/>
    <w:rsid w:val="005D25E1"/>
    <w:rsid w:val="005E4D80"/>
    <w:rsid w:val="00631BA1"/>
    <w:rsid w:val="0064743F"/>
    <w:rsid w:val="0066127B"/>
    <w:rsid w:val="0067059D"/>
    <w:rsid w:val="0069109A"/>
    <w:rsid w:val="006A5F75"/>
    <w:rsid w:val="006A6443"/>
    <w:rsid w:val="006B3295"/>
    <w:rsid w:val="006E687B"/>
    <w:rsid w:val="007267D4"/>
    <w:rsid w:val="00752CEC"/>
    <w:rsid w:val="00756F54"/>
    <w:rsid w:val="007577B0"/>
    <w:rsid w:val="00763648"/>
    <w:rsid w:val="007755A9"/>
    <w:rsid w:val="0078745E"/>
    <w:rsid w:val="007B1E4B"/>
    <w:rsid w:val="007D0147"/>
    <w:rsid w:val="007E4008"/>
    <w:rsid w:val="007E78F6"/>
    <w:rsid w:val="00814DA0"/>
    <w:rsid w:val="00822010"/>
    <w:rsid w:val="008220BF"/>
    <w:rsid w:val="00860915"/>
    <w:rsid w:val="00862D3C"/>
    <w:rsid w:val="00864992"/>
    <w:rsid w:val="0088068E"/>
    <w:rsid w:val="008F77DE"/>
    <w:rsid w:val="009254AA"/>
    <w:rsid w:val="00967867"/>
    <w:rsid w:val="00981B2E"/>
    <w:rsid w:val="009833AF"/>
    <w:rsid w:val="00987EBB"/>
    <w:rsid w:val="00994FEC"/>
    <w:rsid w:val="009A43C1"/>
    <w:rsid w:val="009C39F3"/>
    <w:rsid w:val="009D1C3A"/>
    <w:rsid w:val="009D304E"/>
    <w:rsid w:val="009E5B42"/>
    <w:rsid w:val="009F0281"/>
    <w:rsid w:val="009F324B"/>
    <w:rsid w:val="00A11D8D"/>
    <w:rsid w:val="00A34272"/>
    <w:rsid w:val="00A77783"/>
    <w:rsid w:val="00AA4428"/>
    <w:rsid w:val="00AC2838"/>
    <w:rsid w:val="00AD33E0"/>
    <w:rsid w:val="00AE59D9"/>
    <w:rsid w:val="00AF25EE"/>
    <w:rsid w:val="00AF2CC7"/>
    <w:rsid w:val="00B656DD"/>
    <w:rsid w:val="00B718B8"/>
    <w:rsid w:val="00B73D2C"/>
    <w:rsid w:val="00B94314"/>
    <w:rsid w:val="00C5211A"/>
    <w:rsid w:val="00C57C56"/>
    <w:rsid w:val="00C662BE"/>
    <w:rsid w:val="00C71D65"/>
    <w:rsid w:val="00CC42D3"/>
    <w:rsid w:val="00CC479F"/>
    <w:rsid w:val="00D141AF"/>
    <w:rsid w:val="00D64CB3"/>
    <w:rsid w:val="00D82315"/>
    <w:rsid w:val="00DF631D"/>
    <w:rsid w:val="00E167DD"/>
    <w:rsid w:val="00E20A81"/>
    <w:rsid w:val="00E21E89"/>
    <w:rsid w:val="00E25617"/>
    <w:rsid w:val="00E2763B"/>
    <w:rsid w:val="00E3000E"/>
    <w:rsid w:val="00E567DC"/>
    <w:rsid w:val="00E62C52"/>
    <w:rsid w:val="00EA0850"/>
    <w:rsid w:val="00ED071F"/>
    <w:rsid w:val="00F003E5"/>
    <w:rsid w:val="00F25643"/>
    <w:rsid w:val="00F36E49"/>
    <w:rsid w:val="00F63385"/>
    <w:rsid w:val="00F7474E"/>
    <w:rsid w:val="00F90768"/>
    <w:rsid w:val="00FA088B"/>
    <w:rsid w:val="00FD35F1"/>
    <w:rsid w:val="00FD6B7A"/>
    <w:rsid w:val="00FE172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36D68"/>
  <w15:chartTrackingRefBased/>
  <w15:docId w15:val="{CB60B869-EDF5-440A-97F2-1BC3F4069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81B2E"/>
    <w:pPr>
      <w:ind w:left="720"/>
      <w:contextualSpacing/>
    </w:pPr>
  </w:style>
  <w:style w:type="paragraph" w:styleId="Textbubliny">
    <w:name w:val="Balloon Text"/>
    <w:basedOn w:val="Normlny"/>
    <w:link w:val="TextbublinyChar"/>
    <w:uiPriority w:val="99"/>
    <w:semiHidden/>
    <w:unhideWhenUsed/>
    <w:rsid w:val="00FE172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E172E"/>
    <w:rPr>
      <w:rFonts w:ascii="Segoe UI" w:hAnsi="Segoe UI" w:cs="Segoe UI"/>
      <w:sz w:val="18"/>
      <w:szCs w:val="18"/>
    </w:rPr>
  </w:style>
  <w:style w:type="character" w:styleId="Odkaznakomentr">
    <w:name w:val="annotation reference"/>
    <w:basedOn w:val="Predvolenpsmoodseku"/>
    <w:uiPriority w:val="99"/>
    <w:semiHidden/>
    <w:unhideWhenUsed/>
    <w:rsid w:val="008F77DE"/>
    <w:rPr>
      <w:sz w:val="16"/>
      <w:szCs w:val="16"/>
    </w:rPr>
  </w:style>
  <w:style w:type="paragraph" w:styleId="Textkomentra">
    <w:name w:val="annotation text"/>
    <w:basedOn w:val="Normlny"/>
    <w:link w:val="TextkomentraChar"/>
    <w:uiPriority w:val="99"/>
    <w:semiHidden/>
    <w:unhideWhenUsed/>
    <w:rsid w:val="008F77DE"/>
    <w:pPr>
      <w:spacing w:line="240" w:lineRule="auto"/>
    </w:pPr>
    <w:rPr>
      <w:sz w:val="20"/>
      <w:szCs w:val="20"/>
    </w:rPr>
  </w:style>
  <w:style w:type="character" w:customStyle="1" w:styleId="TextkomentraChar">
    <w:name w:val="Text komentára Char"/>
    <w:basedOn w:val="Predvolenpsmoodseku"/>
    <w:link w:val="Textkomentra"/>
    <w:uiPriority w:val="99"/>
    <w:semiHidden/>
    <w:rsid w:val="008F77DE"/>
    <w:rPr>
      <w:sz w:val="20"/>
      <w:szCs w:val="20"/>
    </w:rPr>
  </w:style>
  <w:style w:type="paragraph" w:styleId="Predmetkomentra">
    <w:name w:val="annotation subject"/>
    <w:basedOn w:val="Textkomentra"/>
    <w:next w:val="Textkomentra"/>
    <w:link w:val="PredmetkomentraChar"/>
    <w:uiPriority w:val="99"/>
    <w:semiHidden/>
    <w:unhideWhenUsed/>
    <w:rsid w:val="008F77DE"/>
    <w:rPr>
      <w:b/>
      <w:bCs/>
    </w:rPr>
  </w:style>
  <w:style w:type="character" w:customStyle="1" w:styleId="PredmetkomentraChar">
    <w:name w:val="Predmet komentára Char"/>
    <w:basedOn w:val="TextkomentraChar"/>
    <w:link w:val="Predmetkomentra"/>
    <w:uiPriority w:val="99"/>
    <w:semiHidden/>
    <w:rsid w:val="008F77DE"/>
    <w:rPr>
      <w:b/>
      <w:bCs/>
      <w:sz w:val="20"/>
      <w:szCs w:val="20"/>
    </w:rPr>
  </w:style>
  <w:style w:type="character" w:styleId="Hypertextovprepojenie">
    <w:name w:val="Hyperlink"/>
    <w:basedOn w:val="Predvolenpsmoodseku"/>
    <w:uiPriority w:val="99"/>
    <w:unhideWhenUsed/>
    <w:rsid w:val="007577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C@vszp.sk" TargetMode="External"/><Relationship Id="rId3" Type="http://schemas.openxmlformats.org/officeDocument/2006/relationships/settings" Target="settings.xml"/><Relationship Id="rId7" Type="http://schemas.openxmlformats.org/officeDocument/2006/relationships/hyperlink" Target="mailto:marek.lukotka@vszp.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vica.lincmaierova@vszp.sk" TargetMode="External"/><Relationship Id="rId11" Type="http://schemas.openxmlformats.org/officeDocument/2006/relationships/theme" Target="theme/theme1.xml"/><Relationship Id="rId5" Type="http://schemas.openxmlformats.org/officeDocument/2006/relationships/hyperlink" Target="mailto:pavol.cery@vszp.s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szp.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9</Pages>
  <Words>4445</Words>
  <Characters>25343</Characters>
  <Application>Microsoft Office Word</Application>
  <DocSecurity>0</DocSecurity>
  <Lines>211</Lines>
  <Paragraphs>59</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29729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Krajčová Katarína, JUDr.</dc:creator>
  <cp:keywords/>
  <dc:description/>
  <cp:lastModifiedBy>Ondrušová Denisa, Ing.</cp:lastModifiedBy>
  <cp:revision>27</cp:revision>
  <cp:lastPrinted>2019-10-29T14:47:00Z</cp:lastPrinted>
  <dcterms:created xsi:type="dcterms:W3CDTF">2024-05-14T12:35:00Z</dcterms:created>
  <dcterms:modified xsi:type="dcterms:W3CDTF">2024-08-16T11:33:00Z</dcterms:modified>
</cp:coreProperties>
</file>