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F70" w:rsidRPr="00D075B3" w:rsidRDefault="00D075B3" w:rsidP="00C56F70">
      <w:pPr>
        <w:jc w:val="center"/>
        <w:rPr>
          <w:rFonts w:ascii="Arial" w:hAnsi="Arial" w:cs="Arial"/>
          <w:b/>
          <w:szCs w:val="22"/>
        </w:rPr>
      </w:pPr>
      <w:r w:rsidRPr="00D075B3">
        <w:rPr>
          <w:rFonts w:ascii="Arial" w:hAnsi="Arial" w:cs="Arial"/>
          <w:b/>
          <w:sz w:val="22"/>
          <w:szCs w:val="22"/>
        </w:rPr>
        <w:t>Miesta plnenia</w:t>
      </w:r>
    </w:p>
    <w:p w:rsidR="00C56F70" w:rsidRPr="00055A3E" w:rsidRDefault="00C56F70" w:rsidP="00C56F70">
      <w:pPr>
        <w:pStyle w:val="Odsekzoznamu"/>
        <w:ind w:left="1004"/>
        <w:jc w:val="both"/>
        <w:rPr>
          <w:rFonts w:ascii="Arial" w:hAnsi="Arial" w:cs="Arial"/>
          <w:sz w:val="22"/>
          <w:szCs w:val="22"/>
        </w:rPr>
      </w:pPr>
    </w:p>
    <w:p w:rsidR="00C56F70" w:rsidRPr="00055A3E" w:rsidRDefault="00C56F70" w:rsidP="00C56F70">
      <w:pPr>
        <w:pStyle w:val="Odsekzoznamu"/>
        <w:ind w:left="1004"/>
        <w:jc w:val="both"/>
        <w:rPr>
          <w:rFonts w:ascii="Arial" w:hAnsi="Arial" w:cs="Arial"/>
          <w:sz w:val="22"/>
          <w:szCs w:val="22"/>
        </w:rPr>
      </w:pPr>
    </w:p>
    <w:tbl>
      <w:tblPr>
        <w:tblStyle w:val="Mriekatabuky"/>
        <w:tblW w:w="9771" w:type="dxa"/>
        <w:tblLook w:val="04A0" w:firstRow="1" w:lastRow="0" w:firstColumn="1" w:lastColumn="0" w:noHBand="0" w:noVBand="1"/>
      </w:tblPr>
      <w:tblGrid>
        <w:gridCol w:w="988"/>
        <w:gridCol w:w="3969"/>
        <w:gridCol w:w="4814"/>
      </w:tblGrid>
      <w:tr w:rsidR="00C56F70" w:rsidTr="00A6231C">
        <w:tc>
          <w:tcPr>
            <w:tcW w:w="988" w:type="dxa"/>
          </w:tcPr>
          <w:p w:rsidR="00C56F70" w:rsidRPr="001702C1" w:rsidRDefault="00C56F70" w:rsidP="00A6231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1702C1">
              <w:rPr>
                <w:rFonts w:ascii="Arial" w:hAnsi="Arial" w:cs="Arial"/>
                <w:b/>
                <w:sz w:val="22"/>
                <w:szCs w:val="22"/>
              </w:rPr>
              <w:t>Por.č</w:t>
            </w:r>
            <w:proofErr w:type="spellEnd"/>
            <w:r w:rsidRPr="001702C1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969" w:type="dxa"/>
          </w:tcPr>
          <w:p w:rsidR="00C56F70" w:rsidRPr="001702C1" w:rsidRDefault="00C56F70" w:rsidP="00AF0FF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702C1">
              <w:rPr>
                <w:rFonts w:ascii="Arial" w:hAnsi="Arial" w:cs="Arial"/>
                <w:b/>
                <w:sz w:val="22"/>
                <w:szCs w:val="22"/>
              </w:rPr>
              <w:t xml:space="preserve">Názov </w:t>
            </w:r>
          </w:p>
        </w:tc>
        <w:tc>
          <w:tcPr>
            <w:tcW w:w="4814" w:type="dxa"/>
          </w:tcPr>
          <w:p w:rsidR="00C56F70" w:rsidRPr="001702C1" w:rsidRDefault="00C56F70" w:rsidP="00AF0FF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702C1">
              <w:rPr>
                <w:rFonts w:ascii="Arial" w:hAnsi="Arial" w:cs="Arial"/>
                <w:b/>
                <w:sz w:val="22"/>
                <w:szCs w:val="22"/>
              </w:rPr>
              <w:t xml:space="preserve">Adresa </w:t>
            </w:r>
          </w:p>
        </w:tc>
      </w:tr>
      <w:tr w:rsidR="00C56F70" w:rsidTr="00A6231C">
        <w:tc>
          <w:tcPr>
            <w:tcW w:w="988" w:type="dxa"/>
          </w:tcPr>
          <w:p w:rsidR="00C56F70" w:rsidRDefault="00C56F70" w:rsidP="00A623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969" w:type="dxa"/>
          </w:tcPr>
          <w:p w:rsidR="00C56F70" w:rsidRDefault="00C56F70" w:rsidP="001702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Všeobecná zdravotná poisťov</w:t>
            </w:r>
            <w:r w:rsidR="001702C1">
              <w:rPr>
                <w:rFonts w:ascii="Arial" w:hAnsi="Arial" w:cs="Arial"/>
                <w:sz w:val="22"/>
                <w:szCs w:val="22"/>
              </w:rPr>
              <w:t>ň</w:t>
            </w:r>
            <w:r>
              <w:rPr>
                <w:rFonts w:ascii="Arial" w:hAnsi="Arial" w:cs="Arial"/>
                <w:sz w:val="22"/>
                <w:szCs w:val="22"/>
              </w:rPr>
              <w:t>a, a.s.</w:t>
            </w:r>
          </w:p>
        </w:tc>
        <w:tc>
          <w:tcPr>
            <w:tcW w:w="4814" w:type="dxa"/>
          </w:tcPr>
          <w:p w:rsidR="00C56F70" w:rsidRDefault="00C56F70" w:rsidP="00A6231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6A43">
              <w:rPr>
                <w:rFonts w:ascii="Arial" w:hAnsi="Arial" w:cs="Arial"/>
                <w:sz w:val="22"/>
                <w:szCs w:val="22"/>
              </w:rPr>
              <w:t>Ondavská 3, 825 21 Bratislava</w:t>
            </w:r>
          </w:p>
        </w:tc>
      </w:tr>
      <w:tr w:rsidR="001702C1" w:rsidTr="00A6231C">
        <w:tc>
          <w:tcPr>
            <w:tcW w:w="988" w:type="dxa"/>
          </w:tcPr>
          <w:p w:rsidR="001702C1" w:rsidRDefault="001702C1" w:rsidP="001702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3969" w:type="dxa"/>
          </w:tcPr>
          <w:p w:rsidR="001702C1" w:rsidRDefault="001702C1" w:rsidP="001702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Všeobecná zdravotná poisťovňa, a.s.</w:t>
            </w:r>
          </w:p>
        </w:tc>
        <w:tc>
          <w:tcPr>
            <w:tcW w:w="4814" w:type="dxa"/>
          </w:tcPr>
          <w:p w:rsidR="001702C1" w:rsidRDefault="001702C1" w:rsidP="001702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6A43">
              <w:rPr>
                <w:rFonts w:ascii="Arial" w:hAnsi="Arial" w:cs="Arial"/>
                <w:sz w:val="22"/>
                <w:szCs w:val="22"/>
              </w:rPr>
              <w:t>Panónska cesta 2, 851 04 Bratislava</w:t>
            </w:r>
          </w:p>
        </w:tc>
      </w:tr>
      <w:tr w:rsidR="001702C1" w:rsidTr="00A6231C">
        <w:tc>
          <w:tcPr>
            <w:tcW w:w="988" w:type="dxa"/>
          </w:tcPr>
          <w:p w:rsidR="001702C1" w:rsidRDefault="001702C1" w:rsidP="001702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3969" w:type="dxa"/>
          </w:tcPr>
          <w:p w:rsidR="001702C1" w:rsidRDefault="001702C1" w:rsidP="001702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Všeobecná zdravotná poisťovňa, a.s.</w:t>
            </w:r>
          </w:p>
        </w:tc>
        <w:tc>
          <w:tcPr>
            <w:tcW w:w="4814" w:type="dxa"/>
          </w:tcPr>
          <w:p w:rsidR="001702C1" w:rsidRDefault="001702C1" w:rsidP="001702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C6A43">
              <w:rPr>
                <w:rFonts w:ascii="Arial" w:hAnsi="Arial" w:cs="Arial"/>
                <w:sz w:val="22"/>
                <w:szCs w:val="22"/>
              </w:rPr>
              <w:t>Halenárska</w:t>
            </w:r>
            <w:proofErr w:type="spellEnd"/>
            <w:r w:rsidRPr="008C6A43">
              <w:rPr>
                <w:rFonts w:ascii="Arial" w:hAnsi="Arial" w:cs="Arial"/>
                <w:sz w:val="22"/>
                <w:szCs w:val="22"/>
              </w:rPr>
              <w:t xml:space="preserve"> 7434/22, 917 01 Trnava</w:t>
            </w:r>
          </w:p>
        </w:tc>
      </w:tr>
      <w:tr w:rsidR="001702C1" w:rsidTr="00A6231C">
        <w:tc>
          <w:tcPr>
            <w:tcW w:w="988" w:type="dxa"/>
          </w:tcPr>
          <w:p w:rsidR="001702C1" w:rsidRDefault="001702C1" w:rsidP="001702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3969" w:type="dxa"/>
          </w:tcPr>
          <w:p w:rsidR="001702C1" w:rsidRDefault="001702C1" w:rsidP="001702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Všeobecná zdravotná poisťovňa, a.s.</w:t>
            </w:r>
          </w:p>
        </w:tc>
        <w:tc>
          <w:tcPr>
            <w:tcW w:w="4814" w:type="dxa"/>
          </w:tcPr>
          <w:p w:rsidR="001702C1" w:rsidRDefault="001702C1" w:rsidP="001702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6A43">
              <w:rPr>
                <w:rFonts w:ascii="Arial" w:hAnsi="Arial" w:cs="Arial"/>
                <w:sz w:val="22"/>
                <w:szCs w:val="22"/>
              </w:rPr>
              <w:t>Partizánska 2315, 911 01 Trenčín</w:t>
            </w:r>
          </w:p>
        </w:tc>
      </w:tr>
      <w:tr w:rsidR="001702C1" w:rsidTr="00A6231C">
        <w:tc>
          <w:tcPr>
            <w:tcW w:w="988" w:type="dxa"/>
          </w:tcPr>
          <w:p w:rsidR="001702C1" w:rsidRDefault="001702C1" w:rsidP="001702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3969" w:type="dxa"/>
          </w:tcPr>
          <w:p w:rsidR="001702C1" w:rsidRDefault="001702C1" w:rsidP="001702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Všeobecná zdravotná poisťovňa, a.s.</w:t>
            </w:r>
          </w:p>
        </w:tc>
        <w:tc>
          <w:tcPr>
            <w:tcW w:w="4814" w:type="dxa"/>
          </w:tcPr>
          <w:p w:rsidR="001702C1" w:rsidRDefault="001702C1" w:rsidP="001702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6A43">
              <w:rPr>
                <w:rFonts w:ascii="Arial" w:hAnsi="Arial" w:cs="Arial"/>
                <w:sz w:val="22"/>
                <w:szCs w:val="22"/>
              </w:rPr>
              <w:t>Mostná 2850/58, 949 01 Nitra 1</w:t>
            </w:r>
          </w:p>
        </w:tc>
      </w:tr>
      <w:tr w:rsidR="001702C1" w:rsidTr="00A6231C">
        <w:tc>
          <w:tcPr>
            <w:tcW w:w="988" w:type="dxa"/>
          </w:tcPr>
          <w:p w:rsidR="001702C1" w:rsidRDefault="001702C1" w:rsidP="001702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3969" w:type="dxa"/>
          </w:tcPr>
          <w:p w:rsidR="001702C1" w:rsidRDefault="001702C1" w:rsidP="001702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Všeobecná zdravotná poisťovňa, a.s.</w:t>
            </w:r>
          </w:p>
        </w:tc>
        <w:tc>
          <w:tcPr>
            <w:tcW w:w="4814" w:type="dxa"/>
          </w:tcPr>
          <w:p w:rsidR="001702C1" w:rsidRDefault="001702C1" w:rsidP="001702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C6A43">
              <w:rPr>
                <w:rFonts w:ascii="Arial" w:hAnsi="Arial" w:cs="Arial"/>
                <w:sz w:val="22"/>
                <w:szCs w:val="22"/>
              </w:rPr>
              <w:t>Skuteckého</w:t>
            </w:r>
            <w:proofErr w:type="spellEnd"/>
            <w:r w:rsidRPr="008C6A43">
              <w:rPr>
                <w:rFonts w:ascii="Arial" w:hAnsi="Arial" w:cs="Arial"/>
                <w:sz w:val="22"/>
                <w:szCs w:val="22"/>
              </w:rPr>
              <w:t xml:space="preserve"> 956/20, 974 01 Banská Bystrica</w:t>
            </w:r>
          </w:p>
        </w:tc>
      </w:tr>
      <w:tr w:rsidR="001702C1" w:rsidTr="00A6231C">
        <w:tc>
          <w:tcPr>
            <w:tcW w:w="988" w:type="dxa"/>
          </w:tcPr>
          <w:p w:rsidR="001702C1" w:rsidRDefault="001702C1" w:rsidP="001702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7.</w:t>
            </w:r>
          </w:p>
        </w:tc>
        <w:tc>
          <w:tcPr>
            <w:tcW w:w="3969" w:type="dxa"/>
          </w:tcPr>
          <w:p w:rsidR="001702C1" w:rsidRDefault="001702C1" w:rsidP="001702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Všeobecná zdravotná poisťovňa, a.s.</w:t>
            </w:r>
          </w:p>
        </w:tc>
        <w:tc>
          <w:tcPr>
            <w:tcW w:w="4814" w:type="dxa"/>
          </w:tcPr>
          <w:p w:rsidR="001702C1" w:rsidRDefault="001702C1" w:rsidP="001702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6A43">
              <w:rPr>
                <w:rFonts w:ascii="Arial" w:hAnsi="Arial" w:cs="Arial"/>
                <w:sz w:val="22"/>
                <w:szCs w:val="22"/>
              </w:rPr>
              <w:t>P.O. Hviezdoslava 798/26, 010 01 Žilina</w:t>
            </w:r>
          </w:p>
        </w:tc>
      </w:tr>
      <w:tr w:rsidR="001702C1" w:rsidTr="00A6231C">
        <w:tc>
          <w:tcPr>
            <w:tcW w:w="988" w:type="dxa"/>
          </w:tcPr>
          <w:p w:rsidR="001702C1" w:rsidRDefault="001702C1" w:rsidP="001702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8.</w:t>
            </w:r>
          </w:p>
        </w:tc>
        <w:tc>
          <w:tcPr>
            <w:tcW w:w="3969" w:type="dxa"/>
          </w:tcPr>
          <w:p w:rsidR="001702C1" w:rsidRDefault="001702C1" w:rsidP="001702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Všeobecná zdravotná poisťovňa, a.s.</w:t>
            </w:r>
          </w:p>
        </w:tc>
        <w:tc>
          <w:tcPr>
            <w:tcW w:w="4814" w:type="dxa"/>
          </w:tcPr>
          <w:p w:rsidR="001702C1" w:rsidRDefault="001702C1" w:rsidP="001702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6A43">
              <w:rPr>
                <w:rFonts w:ascii="Arial" w:hAnsi="Arial" w:cs="Arial"/>
                <w:sz w:val="22"/>
                <w:szCs w:val="22"/>
              </w:rPr>
              <w:t>Kúpeľná 3914/5, 080 15 Prešov</w:t>
            </w:r>
          </w:p>
        </w:tc>
      </w:tr>
      <w:tr w:rsidR="001702C1" w:rsidTr="00A6231C">
        <w:tc>
          <w:tcPr>
            <w:tcW w:w="988" w:type="dxa"/>
          </w:tcPr>
          <w:p w:rsidR="001702C1" w:rsidRDefault="001702C1" w:rsidP="001702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9.</w:t>
            </w:r>
          </w:p>
        </w:tc>
        <w:tc>
          <w:tcPr>
            <w:tcW w:w="3969" w:type="dxa"/>
          </w:tcPr>
          <w:p w:rsidR="001702C1" w:rsidRDefault="001702C1" w:rsidP="001702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Všeobecná zdravotná poisťovňa, a.s.</w:t>
            </w:r>
          </w:p>
        </w:tc>
        <w:tc>
          <w:tcPr>
            <w:tcW w:w="4814" w:type="dxa"/>
          </w:tcPr>
          <w:p w:rsidR="001702C1" w:rsidRDefault="001702C1" w:rsidP="001702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6A43">
              <w:rPr>
                <w:rFonts w:ascii="Arial" w:hAnsi="Arial" w:cs="Arial"/>
                <w:sz w:val="22"/>
                <w:szCs w:val="22"/>
              </w:rPr>
              <w:t>Senný trh 3000/1, 040 11 Košice</w:t>
            </w:r>
          </w:p>
        </w:tc>
      </w:tr>
    </w:tbl>
    <w:p w:rsidR="00C56F70" w:rsidRPr="00055A3E" w:rsidRDefault="00C56F70" w:rsidP="00C56F70">
      <w:pPr>
        <w:pStyle w:val="Odsekzoznamu"/>
        <w:ind w:left="1004"/>
        <w:jc w:val="both"/>
        <w:rPr>
          <w:rFonts w:ascii="Arial" w:hAnsi="Arial" w:cs="Arial"/>
          <w:sz w:val="22"/>
          <w:szCs w:val="22"/>
        </w:rPr>
      </w:pPr>
    </w:p>
    <w:p w:rsidR="00C56F70" w:rsidRDefault="00C56F70" w:rsidP="00C56F70">
      <w:pPr>
        <w:pStyle w:val="Odsekzoznamu"/>
        <w:ind w:left="1004"/>
        <w:rPr>
          <w:rFonts w:ascii="Arial" w:hAnsi="Arial" w:cs="Arial"/>
          <w:b/>
          <w:szCs w:val="22"/>
        </w:rPr>
      </w:pPr>
    </w:p>
    <w:p w:rsidR="003727EE" w:rsidRPr="00C56F70" w:rsidRDefault="002B73F9" w:rsidP="00C56F70">
      <w:pPr>
        <w:spacing w:after="160" w:line="259" w:lineRule="auto"/>
        <w:rPr>
          <w:rFonts w:ascii="Arial" w:hAnsi="Arial" w:cs="Arial"/>
          <w:b/>
          <w:szCs w:val="22"/>
        </w:rPr>
      </w:pPr>
      <w:bookmarkStart w:id="0" w:name="_GoBack"/>
      <w:bookmarkEnd w:id="0"/>
    </w:p>
    <w:sectPr w:rsidR="003727EE" w:rsidRPr="00C56F7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73F9" w:rsidRDefault="002B73F9" w:rsidP="00D075B3">
      <w:r>
        <w:separator/>
      </w:r>
    </w:p>
  </w:endnote>
  <w:endnote w:type="continuationSeparator" w:id="0">
    <w:p w:rsidR="002B73F9" w:rsidRDefault="002B73F9" w:rsidP="00D07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73F9" w:rsidRDefault="002B73F9" w:rsidP="00D075B3">
      <w:r>
        <w:separator/>
      </w:r>
    </w:p>
  </w:footnote>
  <w:footnote w:type="continuationSeparator" w:id="0">
    <w:p w:rsidR="002B73F9" w:rsidRDefault="002B73F9" w:rsidP="00D075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5B3" w:rsidRPr="001702C1" w:rsidRDefault="00D075B3" w:rsidP="00D075B3">
    <w:pPr>
      <w:pStyle w:val="Hlavika"/>
      <w:jc w:val="right"/>
      <w:rPr>
        <w:rFonts w:ascii="Arial" w:hAnsi="Arial" w:cs="Arial"/>
        <w:sz w:val="22"/>
        <w:szCs w:val="22"/>
      </w:rPr>
    </w:pPr>
    <w:r w:rsidRPr="001702C1">
      <w:rPr>
        <w:rFonts w:ascii="Arial" w:hAnsi="Arial" w:cs="Arial"/>
        <w:sz w:val="22"/>
        <w:szCs w:val="22"/>
      </w:rPr>
      <w:t xml:space="preserve">Príloha č. 3 dohody – časť </w:t>
    </w:r>
    <w:r w:rsidR="000B664C">
      <w:rPr>
        <w:rFonts w:ascii="Arial" w:hAnsi="Arial" w:cs="Arial"/>
        <w:sz w:val="22"/>
        <w:szCs w:val="22"/>
      </w:rPr>
      <w:t>formuláre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F70"/>
    <w:rsid w:val="000B664C"/>
    <w:rsid w:val="001702C1"/>
    <w:rsid w:val="00174E1C"/>
    <w:rsid w:val="00272A1F"/>
    <w:rsid w:val="002B73F9"/>
    <w:rsid w:val="003166B2"/>
    <w:rsid w:val="004112CB"/>
    <w:rsid w:val="00AF0FFF"/>
    <w:rsid w:val="00C56F70"/>
    <w:rsid w:val="00D075B3"/>
    <w:rsid w:val="00D3601F"/>
    <w:rsid w:val="00DF6BBF"/>
    <w:rsid w:val="00FC6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6B157D-2593-43D9-92D6-A541AA75B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56F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56F70"/>
    <w:pPr>
      <w:ind w:left="720"/>
      <w:contextualSpacing/>
    </w:pPr>
  </w:style>
  <w:style w:type="table" w:styleId="Mriekatabuky">
    <w:name w:val="Table Grid"/>
    <w:basedOn w:val="Normlnatabuka"/>
    <w:uiPriority w:val="39"/>
    <w:rsid w:val="00C56F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D075B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075B3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075B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075B3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VšZP a.s.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Švajdlenková Angelika, Ing.</dc:creator>
  <cp:keywords/>
  <dc:description/>
  <cp:lastModifiedBy>Krajčová Katarína, JUDr.</cp:lastModifiedBy>
  <cp:revision>8</cp:revision>
  <dcterms:created xsi:type="dcterms:W3CDTF">2024-05-14T12:46:00Z</dcterms:created>
  <dcterms:modified xsi:type="dcterms:W3CDTF">2024-05-21T07:51:00Z</dcterms:modified>
</cp:coreProperties>
</file>