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95"/>
        <w:gridCol w:w="789"/>
        <w:gridCol w:w="1134"/>
        <w:gridCol w:w="1134"/>
        <w:gridCol w:w="733"/>
        <w:gridCol w:w="968"/>
        <w:gridCol w:w="709"/>
        <w:gridCol w:w="992"/>
        <w:gridCol w:w="879"/>
        <w:gridCol w:w="906"/>
        <w:gridCol w:w="850"/>
        <w:gridCol w:w="1134"/>
        <w:gridCol w:w="1134"/>
      </w:tblGrid>
      <w:tr w:rsidR="0064595F" w:rsidRPr="00311577" w:rsidTr="002A1E1B">
        <w:trPr>
          <w:trHeight w:val="360"/>
        </w:trPr>
        <w:tc>
          <w:tcPr>
            <w:tcW w:w="14899" w:type="dxa"/>
            <w:gridSpan w:val="14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4595F" w:rsidRPr="001A5766" w:rsidRDefault="0064595F" w:rsidP="0064595F">
            <w:pPr>
              <w:jc w:val="right"/>
              <w:rPr>
                <w:rFonts w:ascii="Arial" w:hAnsi="Arial" w:cs="Arial"/>
              </w:rPr>
            </w:pPr>
            <w:r w:rsidRPr="001A5766">
              <w:rPr>
                <w:rFonts w:ascii="Arial" w:hAnsi="Arial" w:cs="Arial"/>
                <w:b/>
                <w:bCs/>
              </w:rPr>
              <w:t xml:space="preserve">Príloha č. 1 k </w:t>
            </w:r>
            <w:proofErr w:type="spellStart"/>
            <w:r w:rsidRPr="001A5766">
              <w:rPr>
                <w:rFonts w:ascii="Arial" w:hAnsi="Arial" w:cs="Arial"/>
                <w:b/>
                <w:bCs/>
              </w:rPr>
              <w:t>ZoD</w:t>
            </w:r>
            <w:proofErr w:type="spellEnd"/>
          </w:p>
          <w:p w:rsidR="0064595F" w:rsidRPr="001A5766" w:rsidRDefault="0064595F" w:rsidP="00645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ZOZNAM BUDOV A ICH ŠPECIFIKÁCIA</w:t>
            </w:r>
          </w:p>
          <w:p w:rsidR="0064595F" w:rsidRPr="0064595F" w:rsidRDefault="0064595F" w:rsidP="0064595F">
            <w:pPr>
              <w:spacing w:after="120"/>
              <w:ind w:left="99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</w:pPr>
            <w:r w:rsidRPr="00CE5B7F">
              <w:rPr>
                <w:rFonts w:ascii="Arial" w:hAnsi="Arial" w:cs="Arial"/>
                <w:b/>
                <w:bCs/>
              </w:rPr>
              <w:t>„</w:t>
            </w:r>
            <w:r w:rsidRPr="00CE5B7F">
              <w:rPr>
                <w:rFonts w:ascii="Arial" w:hAnsi="Arial" w:cs="Arial"/>
                <w:b/>
                <w:bCs/>
                <w:i/>
              </w:rPr>
              <w:t>Energetický audit budov Univerzitnej nemocnice Bratislava</w:t>
            </w:r>
            <w:r w:rsidRPr="00CE5B7F">
              <w:rPr>
                <w:rFonts w:ascii="Arial" w:hAnsi="Arial" w:cs="Arial"/>
                <w:bCs/>
              </w:rPr>
              <w:t>“</w:t>
            </w:r>
            <w:bookmarkStart w:id="0" w:name="_GoBack"/>
            <w:bookmarkEnd w:id="0"/>
          </w:p>
        </w:tc>
      </w:tr>
      <w:tr w:rsidR="00311577" w:rsidRPr="00311577" w:rsidTr="00311577">
        <w:trPr>
          <w:trHeight w:val="360"/>
        </w:trPr>
        <w:tc>
          <w:tcPr>
            <w:tcW w:w="8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66FF"/>
            </w:tcBorders>
            <w:shd w:val="clear" w:color="003366" w:fill="333399"/>
            <w:noWrap/>
            <w:vAlign w:val="center"/>
            <w:hideMark/>
          </w:tcPr>
          <w:p w:rsidR="00311577" w:rsidRPr="00311577" w:rsidRDefault="00311577" w:rsidP="0031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31157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sk-SK"/>
              </w:rPr>
              <w:t>Administratívne údaje o budove</w:t>
            </w:r>
          </w:p>
        </w:tc>
        <w:tc>
          <w:tcPr>
            <w:tcW w:w="66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66FF"/>
            </w:tcBorders>
            <w:shd w:val="clear" w:color="003366" w:fill="333399"/>
            <w:vAlign w:val="center"/>
            <w:hideMark/>
          </w:tcPr>
          <w:p w:rsidR="00311577" w:rsidRPr="00311577" w:rsidRDefault="00311577" w:rsidP="0031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31157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sk-SK"/>
              </w:rPr>
              <w:t>Technické údaje o budove</w:t>
            </w:r>
          </w:p>
        </w:tc>
      </w:tr>
      <w:tr w:rsidR="00C4240D" w:rsidRPr="00311577" w:rsidTr="0064595F">
        <w:trPr>
          <w:trHeight w:val="165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C424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á</w:t>
            </w: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zov budovy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Ulica a číslo budovy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Mesto budovy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Okres budovy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Súpisné číslo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Parcelné číslo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Ucel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využitia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Nosná konštrukcia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Obvodový plášť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podzem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-n</w:t>
            </w: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ých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vykurova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ných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podlaží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nadzem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-n</w:t>
            </w: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ých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vykurovaných podlaží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Celková zastavaná plocha (súčet zastavaných plôch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všet-kých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vykur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. podlaží)   m</w:t>
            </w:r>
            <w:r w:rsidRPr="003115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</w:tcPr>
          <w:p w:rsidR="00C4240D" w:rsidRDefault="00C4240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Obostavaný objem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vykurova-ných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podlaží v m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Nemocnica akad. L. Dérera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Monoblok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55 500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KIGM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5435/6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48 681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Detská klinika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7 845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Poliklinika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5437/1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43 695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NMR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5435/49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3 576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Kotolňa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5426/4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8 516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Prietoková úpravňa vody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5426/5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2 699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Trafostanica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5435/55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3 365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Energocentrum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5435/54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2 250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ČIOV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5435/47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18 266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RG-pavilón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6 036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Odparovacia stanica kyslíka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5435/53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</w:tr>
      <w:tr w:rsidR="00C4240D" w:rsidRPr="00311577" w:rsidTr="00C4240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Internát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5440/3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12 600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Hosp.budova,garáže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Limbova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Vinohrady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11806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22 669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Nemocnica sv. Cyrila a Metoda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A - žena a deti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34 447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F - poliklinika detí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11 732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E - užšie komplementy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21 638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B - blok dospelých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48 753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C - vstupná časť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12 800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Blok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D-širšie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komplementy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23 922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I - dodávková centrála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19 410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G - lekáreň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8 506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H - patológia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10 999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K - hospodárska vrátnica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Blok  J -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energoblok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trafo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-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diesel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Blok J -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energoblok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kotoĺňa+spaľ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1 086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L - sklad plynov a horľavín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Antolská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Bratislava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Petržalka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2848/54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1 155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Nemocnica Staré Mesto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CC"/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10 368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B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5 148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Blok C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2794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4 633</w:t>
            </w:r>
          </w:p>
        </w:tc>
      </w:tr>
      <w:tr w:rsidR="00C4240D" w:rsidRPr="00311577" w:rsidTr="00C4240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D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2794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6 804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3 895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13 068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9 675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7 992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36 398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Blok 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Mickiewiczova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8219/1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9 898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Internát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Pekná cesta 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Rača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17359/3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22 785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Americké námestie 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Americké nám.3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Ba-St.Mesto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9799/1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6 531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Nemocnica ŠGN Podunajské Biskupice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8 950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2 930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5 040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3 200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13 360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8 510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7 200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7 397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536</w:t>
            </w:r>
          </w:p>
        </w:tc>
      </w:tr>
      <w:tr w:rsidR="00C4240D" w:rsidRPr="00311577" w:rsidTr="0064595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Pavilón V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924</w:t>
            </w:r>
          </w:p>
        </w:tc>
      </w:tr>
      <w:tr w:rsidR="00C4240D" w:rsidRPr="00311577" w:rsidTr="00C4240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Bufet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11487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ČOV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Trafostanica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11490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Spojovacia chodba </w:t>
            </w:r>
            <w:proofErr w:type="spellStart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pav.F-pav</w:t>
            </w:r>
            <w:proofErr w:type="spellEnd"/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. 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Kyslíková stanica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10979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5 472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B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10981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2 088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10982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4 344</w:t>
            </w:r>
          </w:p>
        </w:tc>
      </w:tr>
      <w:tr w:rsidR="00C4240D" w:rsidRPr="00311577" w:rsidTr="00E26FC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Pavilón 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Krajinská 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Podunajské Biskupice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10201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40D" w:rsidRPr="00311577" w:rsidRDefault="00C4240D" w:rsidP="003115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31157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240D" w:rsidRDefault="00C4240D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2 370</w:t>
            </w:r>
          </w:p>
        </w:tc>
      </w:tr>
    </w:tbl>
    <w:p w:rsidR="001F7CA2" w:rsidRDefault="001F7CA2" w:rsidP="00311577"/>
    <w:p w:rsidR="0064595F" w:rsidRDefault="0064595F" w:rsidP="00311577"/>
    <w:p w:rsidR="0064595F" w:rsidRDefault="0064595F" w:rsidP="00311577"/>
    <w:p w:rsidR="0064595F" w:rsidRDefault="0064595F" w:rsidP="00311577"/>
    <w:p w:rsidR="0064595F" w:rsidRPr="001A5766" w:rsidRDefault="0064595F" w:rsidP="0064595F">
      <w:pPr>
        <w:autoSpaceDE w:val="0"/>
        <w:autoSpaceDN w:val="0"/>
        <w:adjustRightInd w:val="0"/>
        <w:ind w:left="4963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  <w:r w:rsidRPr="001A5766">
        <w:rPr>
          <w:sz w:val="23"/>
          <w:szCs w:val="23"/>
        </w:rPr>
        <w:t xml:space="preserve">................................................................... </w:t>
      </w:r>
    </w:p>
    <w:p w:rsidR="0064595F" w:rsidRPr="00A4183C" w:rsidRDefault="0064595F" w:rsidP="0064595F">
      <w:pPr>
        <w:ind w:left="4254" w:firstLine="709"/>
        <w:jc w:val="center"/>
        <w:rPr>
          <w:rFonts w:ascii="Arial" w:hAnsi="Arial" w:cs="Arial"/>
          <w:sz w:val="16"/>
          <w:szCs w:val="16"/>
          <w:lang w:val="x-none" w:eastAsia="x-none"/>
        </w:rPr>
      </w:pPr>
      <w:r>
        <w:rPr>
          <w:rFonts w:ascii="Arial" w:hAnsi="Arial" w:cs="Arial"/>
          <w:sz w:val="16"/>
          <w:szCs w:val="16"/>
          <w:lang w:eastAsia="x-none"/>
        </w:rPr>
        <w:t xml:space="preserve">  </w:t>
      </w:r>
      <w:r w:rsidRPr="001A5766">
        <w:rPr>
          <w:rFonts w:ascii="Arial" w:hAnsi="Arial" w:cs="Arial"/>
          <w:sz w:val="16"/>
          <w:szCs w:val="16"/>
          <w:lang w:val="x-none" w:eastAsia="x-none"/>
        </w:rPr>
        <w:t xml:space="preserve">Pečiatka a podpis štatutárneho </w:t>
      </w:r>
      <w:r>
        <w:rPr>
          <w:rFonts w:ascii="Arial" w:hAnsi="Arial" w:cs="Arial"/>
          <w:sz w:val="16"/>
          <w:szCs w:val="16"/>
          <w:lang w:eastAsia="x-none"/>
        </w:rPr>
        <w:t>zástupcu</w:t>
      </w:r>
      <w:r w:rsidRPr="00A4183C">
        <w:rPr>
          <w:rFonts w:ascii="Arial" w:hAnsi="Arial" w:cs="Arial"/>
          <w:color w:val="000000"/>
          <w:sz w:val="16"/>
          <w:szCs w:val="16"/>
          <w:lang w:eastAsia="x-none"/>
        </w:rPr>
        <w:t xml:space="preserve"> </w:t>
      </w:r>
      <w:r w:rsidRPr="00A4183C">
        <w:rPr>
          <w:rFonts w:ascii="Arial" w:hAnsi="Arial" w:cs="Arial"/>
          <w:sz w:val="16"/>
          <w:szCs w:val="16"/>
          <w:lang w:eastAsia="x-none"/>
        </w:rPr>
        <w:t>zhotoviteľa</w:t>
      </w:r>
    </w:p>
    <w:p w:rsidR="0064595F" w:rsidRPr="001A5766" w:rsidRDefault="0064595F" w:rsidP="0064595F">
      <w:pPr>
        <w:ind w:left="4254" w:firstLine="709"/>
        <w:jc w:val="center"/>
        <w:rPr>
          <w:rFonts w:ascii="Arial" w:hAnsi="Arial" w:cs="Arial"/>
          <w:sz w:val="16"/>
          <w:szCs w:val="16"/>
          <w:lang w:val="x-none" w:eastAsia="x-none"/>
        </w:rPr>
      </w:pPr>
      <w:r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1A5766">
        <w:rPr>
          <w:rFonts w:ascii="Arial" w:hAnsi="Arial" w:cs="Arial"/>
          <w:sz w:val="16"/>
          <w:szCs w:val="16"/>
          <w:lang w:val="x-none" w:eastAsia="x-none"/>
        </w:rPr>
        <w:t xml:space="preserve"> </w:t>
      </w:r>
    </w:p>
    <w:p w:rsidR="0064595F" w:rsidRDefault="0064595F" w:rsidP="00311577"/>
    <w:sectPr w:rsidR="0064595F" w:rsidSect="00645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E"/>
    <w:rsid w:val="001F7CA2"/>
    <w:rsid w:val="00311577"/>
    <w:rsid w:val="0064595F"/>
    <w:rsid w:val="009A4A9E"/>
    <w:rsid w:val="00C4240D"/>
    <w:rsid w:val="00E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Juraj Breza</cp:lastModifiedBy>
  <cp:revision>2</cp:revision>
  <dcterms:created xsi:type="dcterms:W3CDTF">2019-12-05T10:41:00Z</dcterms:created>
  <dcterms:modified xsi:type="dcterms:W3CDTF">2019-12-05T10:41:00Z</dcterms:modified>
</cp:coreProperties>
</file>