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3497" w14:textId="77777777" w:rsidR="00737889" w:rsidRDefault="00737889" w:rsidP="00130612"/>
    <w:p w14:paraId="43394F6A" w14:textId="6E917A88" w:rsidR="00E55159" w:rsidRPr="00E55159" w:rsidRDefault="00E55159" w:rsidP="00BA00AD">
      <w:pPr>
        <w:tabs>
          <w:tab w:val="right" w:leader="dot" w:pos="3960"/>
          <w:tab w:val="right" w:leader="dot" w:pos="7380"/>
        </w:tabs>
        <w:jc w:val="center"/>
        <w:rPr>
          <w:b/>
          <w:sz w:val="28"/>
        </w:rPr>
      </w:pPr>
      <w:r w:rsidRPr="00E55159">
        <w:rPr>
          <w:b/>
          <w:sz w:val="28"/>
        </w:rPr>
        <w:t>CENOVÁ PONUKA UCHÁDZAČA</w:t>
      </w:r>
    </w:p>
    <w:p w14:paraId="08A86BC1" w14:textId="13FEC631" w:rsidR="00E55159" w:rsidRPr="00E55159" w:rsidRDefault="00E55159" w:rsidP="00E55159">
      <w:pPr>
        <w:tabs>
          <w:tab w:val="right" w:leader="dot" w:pos="3960"/>
          <w:tab w:val="right" w:leader="dot" w:pos="7380"/>
          <w:tab w:val="right" w:leader="dot" w:pos="10080"/>
        </w:tabs>
        <w:jc w:val="center"/>
        <w:rPr>
          <w:b/>
        </w:rPr>
      </w:pPr>
      <w:r w:rsidRPr="00E55159">
        <w:rPr>
          <w:b/>
        </w:rPr>
        <w:t xml:space="preserve">na zabezpečenie </w:t>
      </w:r>
      <w:r w:rsidR="008D2476">
        <w:rPr>
          <w:b/>
        </w:rPr>
        <w:t xml:space="preserve">revízie </w:t>
      </w:r>
      <w:r w:rsidR="00195226">
        <w:rPr>
          <w:b/>
        </w:rPr>
        <w:t>dýchacích prístrojov</w:t>
      </w:r>
    </w:p>
    <w:p w14:paraId="403A8136" w14:textId="4089BB88" w:rsidR="00E55159" w:rsidRDefault="00E55159" w:rsidP="00E55159">
      <w:pPr>
        <w:tabs>
          <w:tab w:val="right" w:leader="dot" w:pos="3960"/>
          <w:tab w:val="right" w:leader="dot" w:pos="7380"/>
          <w:tab w:val="right" w:leader="dot" w:pos="10080"/>
        </w:tabs>
        <w:rPr>
          <w:b/>
        </w:rPr>
      </w:pPr>
    </w:p>
    <w:p w14:paraId="5B19FC80" w14:textId="1ACF8480" w:rsidR="001172C4" w:rsidRDefault="00E9293F" w:rsidP="001172C4">
      <w:pPr>
        <w:widowControl w:val="0"/>
        <w:rPr>
          <w:color w:val="000000"/>
        </w:rPr>
      </w:pPr>
      <w:r w:rsidRPr="00B53E2F">
        <w:rPr>
          <w:color w:val="000000"/>
        </w:rPr>
        <w:t>Obchodné meno</w:t>
      </w:r>
      <w:r w:rsidR="001172C4">
        <w:rPr>
          <w:color w:val="000000"/>
        </w:rPr>
        <w:t>:</w:t>
      </w:r>
    </w:p>
    <w:p w14:paraId="387BAF4F" w14:textId="2B2C3C81" w:rsidR="001172C4" w:rsidRDefault="001172C4" w:rsidP="001172C4">
      <w:pPr>
        <w:widowControl w:val="0"/>
        <w:rPr>
          <w:color w:val="000000"/>
        </w:rPr>
      </w:pPr>
      <w:r w:rsidRPr="00B53E2F">
        <w:rPr>
          <w:color w:val="000000"/>
        </w:rPr>
        <w:t>Kontaktná osoba:</w:t>
      </w:r>
    </w:p>
    <w:p w14:paraId="6199E3D3" w14:textId="1CF9C85C" w:rsidR="00E9293F" w:rsidRDefault="00E9293F" w:rsidP="00E9293F">
      <w:pPr>
        <w:widowControl w:val="0"/>
        <w:rPr>
          <w:color w:val="000000"/>
        </w:rPr>
      </w:pPr>
      <w:r w:rsidRPr="00B53E2F">
        <w:rPr>
          <w:color w:val="000000"/>
        </w:rPr>
        <w:t>Adresa sídla firmy:</w:t>
      </w:r>
    </w:p>
    <w:p w14:paraId="00F99388" w14:textId="376E6C7B" w:rsidR="00E9293F" w:rsidRDefault="00E9293F" w:rsidP="00E9293F">
      <w:pPr>
        <w:widowControl w:val="0"/>
        <w:rPr>
          <w:color w:val="000000"/>
        </w:rPr>
      </w:pPr>
      <w:r>
        <w:rPr>
          <w:color w:val="000000"/>
        </w:rPr>
        <w:t>Bankové spojenie</w:t>
      </w:r>
      <w:r w:rsidR="001172C4">
        <w:rPr>
          <w:color w:val="000000"/>
        </w:rPr>
        <w:t xml:space="preserve"> (IBAN)</w:t>
      </w:r>
      <w:r>
        <w:rPr>
          <w:color w:val="000000"/>
        </w:rPr>
        <w:t>:</w:t>
      </w:r>
    </w:p>
    <w:p w14:paraId="533C5DDA" w14:textId="58C3827C" w:rsidR="00E9293F" w:rsidRDefault="00E9293F" w:rsidP="00E9293F">
      <w:pPr>
        <w:widowControl w:val="0"/>
        <w:rPr>
          <w:color w:val="000000"/>
        </w:rPr>
      </w:pPr>
      <w:r>
        <w:rPr>
          <w:color w:val="000000"/>
        </w:rPr>
        <w:t>IČO</w:t>
      </w:r>
      <w:r w:rsidRPr="00B53E2F">
        <w:rPr>
          <w:color w:val="000000"/>
        </w:rPr>
        <w:t>:</w:t>
      </w:r>
      <w:r w:rsidR="001172C4">
        <w:rPr>
          <w:color w:val="000000"/>
        </w:rPr>
        <w:tab/>
      </w:r>
      <w:r w:rsidR="001172C4">
        <w:rPr>
          <w:color w:val="000000"/>
        </w:rPr>
        <w:tab/>
      </w:r>
      <w:r w:rsidR="001172C4">
        <w:rPr>
          <w:color w:val="000000"/>
        </w:rPr>
        <w:tab/>
      </w:r>
      <w:r w:rsidR="001172C4">
        <w:rPr>
          <w:color w:val="000000"/>
        </w:rPr>
        <w:tab/>
      </w:r>
      <w:r w:rsidR="001172C4">
        <w:rPr>
          <w:color w:val="000000"/>
        </w:rPr>
        <w:tab/>
      </w:r>
      <w:r w:rsidR="001172C4">
        <w:rPr>
          <w:color w:val="000000"/>
        </w:rPr>
        <w:tab/>
      </w:r>
      <w:r>
        <w:rPr>
          <w:color w:val="000000"/>
        </w:rPr>
        <w:t>DIČ:</w:t>
      </w:r>
    </w:p>
    <w:p w14:paraId="4DE9578D" w14:textId="77777777" w:rsidR="00E9293F" w:rsidRDefault="00E9293F" w:rsidP="00E9293F">
      <w:pPr>
        <w:widowControl w:val="0"/>
        <w:rPr>
          <w:color w:val="000000"/>
        </w:rPr>
      </w:pPr>
      <w:r>
        <w:rPr>
          <w:color w:val="000000"/>
        </w:rPr>
        <w:t>IČ DPH:</w:t>
      </w:r>
    </w:p>
    <w:p w14:paraId="295736E9" w14:textId="514D2CC2" w:rsidR="005C37AA" w:rsidRDefault="00E9293F" w:rsidP="00E9293F">
      <w:pPr>
        <w:widowControl w:val="0"/>
        <w:rPr>
          <w:color w:val="000000"/>
        </w:rPr>
      </w:pPr>
      <w:r w:rsidRPr="00B53E2F">
        <w:rPr>
          <w:color w:val="000000"/>
        </w:rPr>
        <w:t>Telefón:</w:t>
      </w:r>
      <w:r w:rsidR="001172C4">
        <w:rPr>
          <w:color w:val="000000"/>
        </w:rPr>
        <w:tab/>
      </w:r>
      <w:r w:rsidR="001172C4">
        <w:rPr>
          <w:color w:val="000000"/>
        </w:rPr>
        <w:tab/>
      </w:r>
      <w:r w:rsidR="001172C4">
        <w:rPr>
          <w:color w:val="000000"/>
        </w:rPr>
        <w:tab/>
      </w:r>
      <w:r w:rsidR="001172C4">
        <w:rPr>
          <w:color w:val="000000"/>
        </w:rPr>
        <w:tab/>
      </w:r>
      <w:r w:rsidR="001172C4">
        <w:rPr>
          <w:color w:val="000000"/>
        </w:rPr>
        <w:tab/>
      </w:r>
      <w:r w:rsidR="005C37AA" w:rsidRPr="00B53E2F">
        <w:rPr>
          <w:color w:val="000000"/>
        </w:rPr>
        <w:t>Fax:</w:t>
      </w:r>
    </w:p>
    <w:p w14:paraId="5B44FF0E" w14:textId="058A0EF3" w:rsidR="00E9293F" w:rsidRPr="00B53E2F" w:rsidRDefault="00E9293F" w:rsidP="00E9293F">
      <w:pPr>
        <w:widowControl w:val="0"/>
        <w:rPr>
          <w:color w:val="000000"/>
        </w:rPr>
      </w:pPr>
      <w:r w:rsidRPr="00B53E2F">
        <w:rPr>
          <w:color w:val="000000"/>
        </w:rPr>
        <w:t xml:space="preserve">E-mail: </w:t>
      </w:r>
    </w:p>
    <w:p w14:paraId="6C80E69A" w14:textId="77777777" w:rsidR="00E55159" w:rsidRPr="005735AE" w:rsidRDefault="00E55159" w:rsidP="00E55159">
      <w:pPr>
        <w:tabs>
          <w:tab w:val="right" w:leader="dot" w:pos="3960"/>
          <w:tab w:val="right" w:leader="dot" w:pos="7380"/>
          <w:tab w:val="right" w:leader="dot" w:pos="10080"/>
        </w:tabs>
        <w:rPr>
          <w:b/>
        </w:rPr>
      </w:pPr>
      <w:r w:rsidRPr="005735AE">
        <w:rPr>
          <w:color w:val="FF0000"/>
        </w:rPr>
        <w:t xml:space="preserve"> </w:t>
      </w:r>
    </w:p>
    <w:tbl>
      <w:tblPr>
        <w:tblStyle w:val="Mriekatabuky"/>
        <w:tblW w:w="9464" w:type="dxa"/>
        <w:tblLayout w:type="fixed"/>
        <w:tblLook w:val="04A0" w:firstRow="1" w:lastRow="0" w:firstColumn="1" w:lastColumn="0" w:noHBand="0" w:noVBand="1"/>
      </w:tblPr>
      <w:tblGrid>
        <w:gridCol w:w="675"/>
        <w:gridCol w:w="3261"/>
        <w:gridCol w:w="1275"/>
        <w:gridCol w:w="1560"/>
        <w:gridCol w:w="1346"/>
        <w:gridCol w:w="1347"/>
      </w:tblGrid>
      <w:tr w:rsidR="00D41B48" w:rsidRPr="005735AE" w14:paraId="127F4A2D" w14:textId="77777777" w:rsidTr="005C39CA">
        <w:trPr>
          <w:trHeight w:val="1169"/>
        </w:trPr>
        <w:tc>
          <w:tcPr>
            <w:tcW w:w="675" w:type="dxa"/>
            <w:tcBorders>
              <w:top w:val="single" w:sz="4" w:space="0" w:color="auto"/>
              <w:left w:val="single" w:sz="4" w:space="0" w:color="auto"/>
              <w:bottom w:val="single" w:sz="12" w:space="0" w:color="auto"/>
              <w:right w:val="single" w:sz="4" w:space="0" w:color="auto"/>
            </w:tcBorders>
            <w:vAlign w:val="center"/>
          </w:tcPr>
          <w:p w14:paraId="281BA3A6" w14:textId="77777777" w:rsidR="00D41B48" w:rsidRPr="00580648" w:rsidRDefault="00D41B48" w:rsidP="00686EEA">
            <w:pPr>
              <w:jc w:val="center"/>
              <w:rPr>
                <w:b/>
              </w:rPr>
            </w:pPr>
            <w:r w:rsidRPr="00580648">
              <w:rPr>
                <w:b/>
              </w:rPr>
              <w:t>P. č.</w:t>
            </w:r>
          </w:p>
        </w:tc>
        <w:tc>
          <w:tcPr>
            <w:tcW w:w="3261" w:type="dxa"/>
            <w:tcBorders>
              <w:top w:val="single" w:sz="4" w:space="0" w:color="auto"/>
              <w:left w:val="single" w:sz="4" w:space="0" w:color="auto"/>
              <w:bottom w:val="single" w:sz="12" w:space="0" w:color="auto"/>
              <w:right w:val="single" w:sz="4" w:space="0" w:color="auto"/>
            </w:tcBorders>
            <w:vAlign w:val="center"/>
          </w:tcPr>
          <w:p w14:paraId="33AF891B" w14:textId="77777777" w:rsidR="00D41B48" w:rsidRPr="00580648" w:rsidRDefault="00D41B48" w:rsidP="00686EEA">
            <w:pPr>
              <w:jc w:val="center"/>
              <w:rPr>
                <w:b/>
                <w:sz w:val="20"/>
              </w:rPr>
            </w:pPr>
          </w:p>
          <w:p w14:paraId="101A1066" w14:textId="5B219DCC" w:rsidR="00D41B48" w:rsidRPr="00580648" w:rsidRDefault="00D41B48" w:rsidP="00686EEA">
            <w:pPr>
              <w:jc w:val="center"/>
              <w:rPr>
                <w:b/>
              </w:rPr>
            </w:pPr>
            <w:r w:rsidRPr="00580648">
              <w:rPr>
                <w:b/>
              </w:rPr>
              <w:t>Predmet zákazky</w:t>
            </w:r>
          </w:p>
          <w:p w14:paraId="6CBE1D4D" w14:textId="6E4EB050" w:rsidR="00D41B48" w:rsidRPr="005C39CA" w:rsidRDefault="00D41B48" w:rsidP="005C39CA">
            <w:pPr>
              <w:jc w:val="center"/>
            </w:pPr>
            <w:r w:rsidRPr="00580648">
              <w:t xml:space="preserve">(revízia </w:t>
            </w:r>
            <w:r w:rsidR="00195226">
              <w:t>dýchacích prístrojov</w:t>
            </w:r>
            <w:r w:rsidR="009F4A29">
              <w:t xml:space="preserve"> Dräger PA94+)</w:t>
            </w:r>
          </w:p>
        </w:tc>
        <w:tc>
          <w:tcPr>
            <w:tcW w:w="1275" w:type="dxa"/>
            <w:tcBorders>
              <w:top w:val="single" w:sz="4" w:space="0" w:color="auto"/>
              <w:left w:val="single" w:sz="4" w:space="0" w:color="auto"/>
              <w:bottom w:val="single" w:sz="12" w:space="0" w:color="auto"/>
              <w:right w:val="single" w:sz="4" w:space="0" w:color="auto"/>
            </w:tcBorders>
            <w:vAlign w:val="center"/>
          </w:tcPr>
          <w:p w14:paraId="54770BAE" w14:textId="0D11687E" w:rsidR="00D41B48" w:rsidRPr="00580648" w:rsidRDefault="00D41B48" w:rsidP="00BA00AD">
            <w:pPr>
              <w:jc w:val="center"/>
              <w:rPr>
                <w:b/>
              </w:rPr>
            </w:pPr>
            <w:r w:rsidRPr="00580648">
              <w:rPr>
                <w:b/>
              </w:rPr>
              <w:t>Počet</w:t>
            </w:r>
          </w:p>
        </w:tc>
        <w:tc>
          <w:tcPr>
            <w:tcW w:w="1560" w:type="dxa"/>
            <w:tcBorders>
              <w:top w:val="single" w:sz="4" w:space="0" w:color="auto"/>
              <w:left w:val="single" w:sz="4" w:space="0" w:color="auto"/>
              <w:bottom w:val="single" w:sz="12" w:space="0" w:color="auto"/>
              <w:right w:val="single" w:sz="4" w:space="0" w:color="auto"/>
            </w:tcBorders>
            <w:vAlign w:val="center"/>
          </w:tcPr>
          <w:p w14:paraId="04C4A2E1" w14:textId="26BE2FB9" w:rsidR="00D41B48" w:rsidRPr="00580648" w:rsidRDefault="00BA00AD" w:rsidP="00BA00AD">
            <w:pPr>
              <w:jc w:val="center"/>
              <w:rPr>
                <w:b/>
              </w:rPr>
            </w:pPr>
            <w:r w:rsidRPr="00580648">
              <w:rPr>
                <w:b/>
              </w:rPr>
              <w:t xml:space="preserve">Jednotková cena </w:t>
            </w:r>
            <w:r w:rsidRPr="00580648">
              <w:rPr>
                <w:b/>
              </w:rPr>
              <w:br/>
              <w:t>v € bez DPH</w:t>
            </w:r>
          </w:p>
        </w:tc>
        <w:tc>
          <w:tcPr>
            <w:tcW w:w="1346" w:type="dxa"/>
            <w:tcBorders>
              <w:top w:val="single" w:sz="4" w:space="0" w:color="auto"/>
              <w:left w:val="single" w:sz="4" w:space="0" w:color="auto"/>
              <w:bottom w:val="single" w:sz="12" w:space="0" w:color="auto"/>
              <w:right w:val="single" w:sz="4" w:space="0" w:color="auto"/>
            </w:tcBorders>
            <w:vAlign w:val="center"/>
          </w:tcPr>
          <w:p w14:paraId="76080406" w14:textId="175075D1" w:rsidR="00D41B48" w:rsidRPr="00580648" w:rsidRDefault="00D41B48" w:rsidP="00BA00AD">
            <w:pPr>
              <w:jc w:val="center"/>
              <w:rPr>
                <w:b/>
              </w:rPr>
            </w:pPr>
            <w:r w:rsidRPr="00580648">
              <w:rPr>
                <w:b/>
              </w:rPr>
              <w:t>Cena v €</w:t>
            </w:r>
          </w:p>
          <w:p w14:paraId="5FBFDD20" w14:textId="77777777" w:rsidR="00D41B48" w:rsidRPr="00580648" w:rsidRDefault="00D41B48" w:rsidP="00BA00AD">
            <w:pPr>
              <w:jc w:val="center"/>
              <w:rPr>
                <w:b/>
              </w:rPr>
            </w:pPr>
            <w:r w:rsidRPr="00580648">
              <w:rPr>
                <w:b/>
              </w:rPr>
              <w:t>bez DPH</w:t>
            </w:r>
          </w:p>
          <w:p w14:paraId="2C8F5703" w14:textId="2AD90AC5" w:rsidR="00580648" w:rsidRPr="005735AE" w:rsidRDefault="00580648" w:rsidP="00BA00AD">
            <w:pPr>
              <w:jc w:val="center"/>
            </w:pPr>
            <w:r w:rsidRPr="00580648">
              <w:rPr>
                <w:sz w:val="22"/>
              </w:rPr>
              <w:t>(Počet x JC)</w:t>
            </w:r>
          </w:p>
        </w:tc>
        <w:tc>
          <w:tcPr>
            <w:tcW w:w="1347" w:type="dxa"/>
            <w:tcBorders>
              <w:top w:val="single" w:sz="4" w:space="0" w:color="auto"/>
              <w:left w:val="single" w:sz="4" w:space="0" w:color="auto"/>
              <w:bottom w:val="single" w:sz="12" w:space="0" w:color="auto"/>
              <w:right w:val="single" w:sz="4" w:space="0" w:color="auto"/>
            </w:tcBorders>
            <w:vAlign w:val="center"/>
          </w:tcPr>
          <w:p w14:paraId="1209D93F" w14:textId="77777777" w:rsidR="00D41B48" w:rsidRPr="00580648" w:rsidRDefault="00D41B48" w:rsidP="00BA00AD">
            <w:pPr>
              <w:jc w:val="center"/>
              <w:rPr>
                <w:b/>
              </w:rPr>
            </w:pPr>
            <w:r w:rsidRPr="00580648">
              <w:rPr>
                <w:b/>
              </w:rPr>
              <w:t>Cena v €</w:t>
            </w:r>
          </w:p>
          <w:p w14:paraId="4799F245" w14:textId="4A76A3DC" w:rsidR="00D41B48" w:rsidRPr="00580648" w:rsidRDefault="00D41B48" w:rsidP="00BA00AD">
            <w:pPr>
              <w:jc w:val="center"/>
              <w:rPr>
                <w:b/>
              </w:rPr>
            </w:pPr>
            <w:r w:rsidRPr="00580648">
              <w:rPr>
                <w:b/>
              </w:rPr>
              <w:t>s</w:t>
            </w:r>
            <w:r w:rsidR="00580648" w:rsidRPr="00580648">
              <w:rPr>
                <w:b/>
              </w:rPr>
              <w:t> </w:t>
            </w:r>
            <w:r w:rsidRPr="00580648">
              <w:rPr>
                <w:b/>
              </w:rPr>
              <w:t>DPH</w:t>
            </w:r>
          </w:p>
          <w:p w14:paraId="1EE0007C" w14:textId="105E4605" w:rsidR="00580648" w:rsidRPr="005735AE" w:rsidRDefault="00580648" w:rsidP="00BA00AD">
            <w:pPr>
              <w:jc w:val="center"/>
            </w:pPr>
            <w:r w:rsidRPr="00580648">
              <w:rPr>
                <w:sz w:val="22"/>
              </w:rPr>
              <w:t>(Počet x JC)</w:t>
            </w:r>
          </w:p>
        </w:tc>
      </w:tr>
      <w:tr w:rsidR="00D41B48" w:rsidRPr="005735AE" w14:paraId="3F457EF9" w14:textId="77777777" w:rsidTr="005C37AA">
        <w:trPr>
          <w:trHeight w:val="1279"/>
        </w:trPr>
        <w:tc>
          <w:tcPr>
            <w:tcW w:w="675" w:type="dxa"/>
            <w:tcBorders>
              <w:top w:val="single" w:sz="12" w:space="0" w:color="auto"/>
              <w:left w:val="single" w:sz="4" w:space="0" w:color="auto"/>
              <w:bottom w:val="single" w:sz="4" w:space="0" w:color="auto"/>
              <w:right w:val="single" w:sz="4" w:space="0" w:color="auto"/>
            </w:tcBorders>
            <w:vAlign w:val="center"/>
            <w:hideMark/>
          </w:tcPr>
          <w:p w14:paraId="384D4B82" w14:textId="77777777" w:rsidR="00D41B48" w:rsidRPr="005735AE" w:rsidRDefault="00D41B48" w:rsidP="00686EEA">
            <w:pPr>
              <w:jc w:val="center"/>
              <w:rPr>
                <w:b/>
              </w:rPr>
            </w:pPr>
            <w:r w:rsidRPr="005735AE">
              <w:t>1.</w:t>
            </w:r>
          </w:p>
        </w:tc>
        <w:tc>
          <w:tcPr>
            <w:tcW w:w="3261" w:type="dxa"/>
            <w:tcBorders>
              <w:top w:val="single" w:sz="12" w:space="0" w:color="auto"/>
              <w:left w:val="single" w:sz="4" w:space="0" w:color="auto"/>
              <w:bottom w:val="single" w:sz="4" w:space="0" w:color="auto"/>
              <w:right w:val="single" w:sz="4" w:space="0" w:color="auto"/>
            </w:tcBorders>
            <w:vAlign w:val="center"/>
            <w:hideMark/>
          </w:tcPr>
          <w:p w14:paraId="6D669B95" w14:textId="77777777" w:rsidR="00D41B48" w:rsidRPr="005C37AA" w:rsidRDefault="001B568B" w:rsidP="005C6B51">
            <w:pPr>
              <w:rPr>
                <w:lang w:bidi="en-US"/>
              </w:rPr>
            </w:pPr>
            <w:r w:rsidRPr="005C37AA">
              <w:t xml:space="preserve">Odborná </w:t>
            </w:r>
            <w:r w:rsidR="005C6B51" w:rsidRPr="005C37AA">
              <w:t xml:space="preserve">6-ročná </w:t>
            </w:r>
            <w:r w:rsidRPr="005C37AA">
              <w:t>prehliadka kompletného dýchacieho prístroja Dräger PA94</w:t>
            </w:r>
            <w:r w:rsidR="005C6B51" w:rsidRPr="005C37AA">
              <w:t>+</w:t>
            </w:r>
            <w:r w:rsidRPr="005C37AA">
              <w:rPr>
                <w:lang w:bidi="en-US"/>
              </w:rPr>
              <w:t xml:space="preserve"> </w:t>
            </w:r>
          </w:p>
          <w:p w14:paraId="7A533AAD" w14:textId="04B9BC6B" w:rsidR="005C37AA" w:rsidRPr="005C37AA" w:rsidRDefault="005C37AA" w:rsidP="005C6B51">
            <w:pPr>
              <w:rPr>
                <w:lang w:bidi="en-US"/>
              </w:rPr>
            </w:pPr>
            <w:r w:rsidRPr="005C37AA">
              <w:rPr>
                <w:lang w:bidi="en-US"/>
              </w:rPr>
              <w:t>a vystavenie protokolu</w:t>
            </w:r>
          </w:p>
        </w:tc>
        <w:tc>
          <w:tcPr>
            <w:tcW w:w="1275" w:type="dxa"/>
            <w:tcBorders>
              <w:top w:val="single" w:sz="12" w:space="0" w:color="auto"/>
              <w:left w:val="single" w:sz="4" w:space="0" w:color="auto"/>
              <w:bottom w:val="single" w:sz="4" w:space="0" w:color="auto"/>
              <w:right w:val="single" w:sz="4" w:space="0" w:color="auto"/>
            </w:tcBorders>
            <w:vAlign w:val="center"/>
          </w:tcPr>
          <w:p w14:paraId="6E976099" w14:textId="0D13B53B" w:rsidR="00D41B48" w:rsidRPr="001B568B" w:rsidRDefault="009F4A29" w:rsidP="001B568B">
            <w:pPr>
              <w:jc w:val="center"/>
              <w:rPr>
                <w:sz w:val="36"/>
                <w:szCs w:val="36"/>
                <w:vertAlign w:val="superscript"/>
              </w:rPr>
            </w:pPr>
            <w:r>
              <w:rPr>
                <w:sz w:val="36"/>
                <w:szCs w:val="36"/>
                <w:vertAlign w:val="superscript"/>
              </w:rPr>
              <w:t>4</w:t>
            </w:r>
            <w:r w:rsidR="001B568B" w:rsidRPr="001B568B">
              <w:rPr>
                <w:sz w:val="36"/>
                <w:szCs w:val="36"/>
                <w:vertAlign w:val="superscript"/>
              </w:rPr>
              <w:t xml:space="preserve"> ks</w:t>
            </w:r>
          </w:p>
        </w:tc>
        <w:tc>
          <w:tcPr>
            <w:tcW w:w="1560" w:type="dxa"/>
            <w:tcBorders>
              <w:top w:val="single" w:sz="12" w:space="0" w:color="auto"/>
              <w:left w:val="single" w:sz="4" w:space="0" w:color="auto"/>
              <w:bottom w:val="single" w:sz="4" w:space="0" w:color="auto"/>
              <w:right w:val="single" w:sz="4" w:space="0" w:color="auto"/>
            </w:tcBorders>
          </w:tcPr>
          <w:p w14:paraId="25BA4D33" w14:textId="77777777" w:rsidR="00D41B48" w:rsidRPr="005735AE" w:rsidRDefault="00D41B48" w:rsidP="00686EEA"/>
        </w:tc>
        <w:tc>
          <w:tcPr>
            <w:tcW w:w="1346" w:type="dxa"/>
            <w:tcBorders>
              <w:top w:val="single" w:sz="12" w:space="0" w:color="auto"/>
              <w:left w:val="single" w:sz="4" w:space="0" w:color="auto"/>
              <w:bottom w:val="single" w:sz="4" w:space="0" w:color="auto"/>
              <w:right w:val="single" w:sz="4" w:space="0" w:color="auto"/>
            </w:tcBorders>
          </w:tcPr>
          <w:p w14:paraId="4061C099" w14:textId="06A93DF3" w:rsidR="00D41B48" w:rsidRPr="005735AE" w:rsidRDefault="00D41B48" w:rsidP="00686EEA">
            <w:pPr>
              <w:rPr>
                <w:b/>
              </w:rPr>
            </w:pPr>
            <w:r w:rsidRPr="005735AE">
              <w:t xml:space="preserve">           </w:t>
            </w:r>
          </w:p>
        </w:tc>
        <w:tc>
          <w:tcPr>
            <w:tcW w:w="1347" w:type="dxa"/>
            <w:tcBorders>
              <w:top w:val="single" w:sz="12" w:space="0" w:color="auto"/>
              <w:left w:val="single" w:sz="4" w:space="0" w:color="auto"/>
              <w:bottom w:val="single" w:sz="4" w:space="0" w:color="auto"/>
              <w:right w:val="single" w:sz="4" w:space="0" w:color="auto"/>
            </w:tcBorders>
          </w:tcPr>
          <w:p w14:paraId="01268EEB" w14:textId="77777777" w:rsidR="00D41B48" w:rsidRPr="005735AE" w:rsidRDefault="00D41B48" w:rsidP="00686EEA">
            <w:pPr>
              <w:jc w:val="center"/>
              <w:rPr>
                <w:b/>
              </w:rPr>
            </w:pPr>
          </w:p>
        </w:tc>
      </w:tr>
      <w:tr w:rsidR="005C37AA" w:rsidRPr="005735AE" w14:paraId="6CDFFB3B" w14:textId="77777777" w:rsidTr="005C37AA">
        <w:trPr>
          <w:trHeight w:val="685"/>
        </w:trPr>
        <w:tc>
          <w:tcPr>
            <w:tcW w:w="675" w:type="dxa"/>
            <w:tcBorders>
              <w:top w:val="single" w:sz="4" w:space="0" w:color="auto"/>
              <w:left w:val="single" w:sz="4" w:space="0" w:color="auto"/>
              <w:bottom w:val="single" w:sz="4" w:space="0" w:color="auto"/>
              <w:right w:val="single" w:sz="4" w:space="0" w:color="auto"/>
            </w:tcBorders>
            <w:vAlign w:val="center"/>
          </w:tcPr>
          <w:p w14:paraId="24347B24" w14:textId="3BE0673A" w:rsidR="005C37AA" w:rsidRPr="005735AE" w:rsidRDefault="005C37AA" w:rsidP="00686EEA">
            <w:pPr>
              <w:jc w:val="center"/>
            </w:pPr>
            <w:r>
              <w:t>2.</w:t>
            </w:r>
          </w:p>
        </w:tc>
        <w:tc>
          <w:tcPr>
            <w:tcW w:w="3261" w:type="dxa"/>
            <w:tcBorders>
              <w:top w:val="single" w:sz="4" w:space="0" w:color="auto"/>
              <w:left w:val="single" w:sz="4" w:space="0" w:color="auto"/>
              <w:bottom w:val="single" w:sz="4" w:space="0" w:color="auto"/>
              <w:right w:val="single" w:sz="4" w:space="0" w:color="auto"/>
            </w:tcBorders>
            <w:vAlign w:val="center"/>
          </w:tcPr>
          <w:p w14:paraId="4573DEB6" w14:textId="71F3DBF8" w:rsidR="005C37AA" w:rsidRDefault="005C37AA" w:rsidP="005C6B51">
            <w:r>
              <w:t>Tvárová maska</w:t>
            </w:r>
            <w:r w:rsidR="005C39CA">
              <w:t xml:space="preserve"> </w:t>
            </w:r>
            <w:r w:rsidR="005C39CA" w:rsidRPr="005C37AA">
              <w:t>Dräger PA94+</w:t>
            </w:r>
          </w:p>
          <w:p w14:paraId="0C64CE27" w14:textId="5BBA7BC3" w:rsidR="001172C4" w:rsidRPr="001172C4" w:rsidRDefault="001172C4" w:rsidP="005C6B51">
            <w:pPr>
              <w:rPr>
                <w:i/>
              </w:rPr>
            </w:pPr>
            <w:r w:rsidRPr="001172C4">
              <w:rPr>
                <w:i/>
              </w:rPr>
              <w:t>(náhradný diel)</w:t>
            </w:r>
          </w:p>
        </w:tc>
        <w:tc>
          <w:tcPr>
            <w:tcW w:w="1275" w:type="dxa"/>
            <w:tcBorders>
              <w:top w:val="single" w:sz="4" w:space="0" w:color="auto"/>
              <w:left w:val="single" w:sz="4" w:space="0" w:color="auto"/>
              <w:bottom w:val="single" w:sz="4" w:space="0" w:color="auto"/>
              <w:right w:val="single" w:sz="4" w:space="0" w:color="auto"/>
            </w:tcBorders>
            <w:vAlign w:val="center"/>
          </w:tcPr>
          <w:p w14:paraId="124558E1" w14:textId="723FBECA" w:rsidR="005C37AA" w:rsidRDefault="005C39CA" w:rsidP="005C39CA">
            <w:pPr>
              <w:jc w:val="center"/>
              <w:rPr>
                <w:sz w:val="36"/>
                <w:szCs w:val="36"/>
                <w:vertAlign w:val="superscript"/>
              </w:rPr>
            </w:pPr>
            <w:r>
              <w:rPr>
                <w:sz w:val="36"/>
                <w:szCs w:val="36"/>
                <w:vertAlign w:val="superscript"/>
              </w:rPr>
              <w:t>4</w:t>
            </w:r>
            <w:r w:rsidR="005C37AA">
              <w:rPr>
                <w:sz w:val="36"/>
                <w:szCs w:val="36"/>
                <w:vertAlign w:val="superscript"/>
              </w:rPr>
              <w:t xml:space="preserve"> ks</w:t>
            </w:r>
            <w:r w:rsidR="001172C4">
              <w:rPr>
                <w:sz w:val="36"/>
                <w:szCs w:val="36"/>
                <w:vertAlign w:val="superscript"/>
              </w:rPr>
              <w:t xml:space="preserve"> **</w:t>
            </w:r>
          </w:p>
        </w:tc>
        <w:tc>
          <w:tcPr>
            <w:tcW w:w="1560" w:type="dxa"/>
            <w:tcBorders>
              <w:top w:val="single" w:sz="4" w:space="0" w:color="auto"/>
              <w:left w:val="single" w:sz="4" w:space="0" w:color="auto"/>
              <w:bottom w:val="single" w:sz="4" w:space="0" w:color="auto"/>
              <w:right w:val="single" w:sz="4" w:space="0" w:color="auto"/>
            </w:tcBorders>
          </w:tcPr>
          <w:p w14:paraId="096F77BF" w14:textId="77777777" w:rsidR="005C37AA" w:rsidRPr="005735AE" w:rsidRDefault="005C37AA" w:rsidP="00686EEA"/>
        </w:tc>
        <w:tc>
          <w:tcPr>
            <w:tcW w:w="1346" w:type="dxa"/>
            <w:tcBorders>
              <w:top w:val="single" w:sz="4" w:space="0" w:color="auto"/>
              <w:left w:val="single" w:sz="4" w:space="0" w:color="auto"/>
              <w:bottom w:val="single" w:sz="4" w:space="0" w:color="auto"/>
              <w:right w:val="single" w:sz="4" w:space="0" w:color="auto"/>
            </w:tcBorders>
          </w:tcPr>
          <w:p w14:paraId="1451A338" w14:textId="77777777" w:rsidR="005C37AA" w:rsidRPr="005735AE" w:rsidRDefault="005C37AA" w:rsidP="00686EEA"/>
        </w:tc>
        <w:tc>
          <w:tcPr>
            <w:tcW w:w="1347" w:type="dxa"/>
            <w:tcBorders>
              <w:top w:val="single" w:sz="4" w:space="0" w:color="auto"/>
              <w:left w:val="single" w:sz="4" w:space="0" w:color="auto"/>
              <w:bottom w:val="single" w:sz="4" w:space="0" w:color="auto"/>
              <w:right w:val="single" w:sz="4" w:space="0" w:color="auto"/>
            </w:tcBorders>
          </w:tcPr>
          <w:p w14:paraId="1AEF641A" w14:textId="77777777" w:rsidR="005C37AA" w:rsidRPr="005735AE" w:rsidRDefault="005C37AA" w:rsidP="00686EEA">
            <w:pPr>
              <w:jc w:val="center"/>
              <w:rPr>
                <w:b/>
              </w:rPr>
            </w:pPr>
          </w:p>
        </w:tc>
      </w:tr>
      <w:tr w:rsidR="005C37AA" w:rsidRPr="005735AE" w14:paraId="2A1B0FF8" w14:textId="77777777" w:rsidTr="005C37AA">
        <w:trPr>
          <w:trHeight w:val="685"/>
        </w:trPr>
        <w:tc>
          <w:tcPr>
            <w:tcW w:w="675" w:type="dxa"/>
            <w:tcBorders>
              <w:top w:val="single" w:sz="4" w:space="0" w:color="auto"/>
              <w:left w:val="single" w:sz="4" w:space="0" w:color="auto"/>
              <w:bottom w:val="single" w:sz="4" w:space="0" w:color="auto"/>
              <w:right w:val="single" w:sz="4" w:space="0" w:color="auto"/>
            </w:tcBorders>
            <w:vAlign w:val="center"/>
          </w:tcPr>
          <w:p w14:paraId="19BC366A" w14:textId="4A3A2C44" w:rsidR="005C37AA" w:rsidRPr="005735AE" w:rsidRDefault="005C37AA" w:rsidP="00686EEA">
            <w:pPr>
              <w:jc w:val="center"/>
            </w:pPr>
            <w:r>
              <w:t>3.</w:t>
            </w:r>
          </w:p>
        </w:tc>
        <w:tc>
          <w:tcPr>
            <w:tcW w:w="3261" w:type="dxa"/>
            <w:tcBorders>
              <w:top w:val="single" w:sz="4" w:space="0" w:color="auto"/>
              <w:left w:val="single" w:sz="4" w:space="0" w:color="auto"/>
              <w:bottom w:val="single" w:sz="4" w:space="0" w:color="auto"/>
              <w:right w:val="single" w:sz="4" w:space="0" w:color="auto"/>
            </w:tcBorders>
            <w:vAlign w:val="center"/>
          </w:tcPr>
          <w:p w14:paraId="561DEFA3" w14:textId="677FCF6D" w:rsidR="005C37AA" w:rsidRDefault="005C37AA" w:rsidP="005C6B51">
            <w:r>
              <w:t>Ventil</w:t>
            </w:r>
            <w:r w:rsidR="005C39CA">
              <w:t xml:space="preserve"> </w:t>
            </w:r>
            <w:r w:rsidR="005C39CA" w:rsidRPr="005C37AA">
              <w:t>Dräger PA94+</w:t>
            </w:r>
          </w:p>
          <w:p w14:paraId="64804F7B" w14:textId="1C8352CB" w:rsidR="001172C4" w:rsidRDefault="001172C4" w:rsidP="005C6B51">
            <w:r w:rsidRPr="001172C4">
              <w:rPr>
                <w:i/>
              </w:rPr>
              <w:t>(náhradný diel)</w:t>
            </w:r>
          </w:p>
        </w:tc>
        <w:tc>
          <w:tcPr>
            <w:tcW w:w="1275" w:type="dxa"/>
            <w:tcBorders>
              <w:top w:val="single" w:sz="4" w:space="0" w:color="auto"/>
              <w:left w:val="single" w:sz="4" w:space="0" w:color="auto"/>
              <w:bottom w:val="single" w:sz="4" w:space="0" w:color="auto"/>
              <w:right w:val="single" w:sz="4" w:space="0" w:color="auto"/>
            </w:tcBorders>
            <w:vAlign w:val="center"/>
          </w:tcPr>
          <w:p w14:paraId="29760CC2" w14:textId="5FEACCC3" w:rsidR="005C37AA" w:rsidRDefault="005C39CA" w:rsidP="001172C4">
            <w:pPr>
              <w:jc w:val="center"/>
              <w:rPr>
                <w:sz w:val="36"/>
                <w:szCs w:val="36"/>
                <w:vertAlign w:val="superscript"/>
              </w:rPr>
            </w:pPr>
            <w:r>
              <w:rPr>
                <w:sz w:val="36"/>
                <w:szCs w:val="36"/>
                <w:vertAlign w:val="superscript"/>
              </w:rPr>
              <w:t>4</w:t>
            </w:r>
            <w:r w:rsidR="005C37AA">
              <w:rPr>
                <w:sz w:val="36"/>
                <w:szCs w:val="36"/>
                <w:vertAlign w:val="superscript"/>
              </w:rPr>
              <w:t xml:space="preserve"> ks</w:t>
            </w:r>
            <w:r w:rsidR="001172C4">
              <w:rPr>
                <w:sz w:val="36"/>
                <w:szCs w:val="36"/>
                <w:vertAlign w:val="superscript"/>
              </w:rPr>
              <w:t xml:space="preserve"> **</w:t>
            </w:r>
          </w:p>
        </w:tc>
        <w:tc>
          <w:tcPr>
            <w:tcW w:w="1560" w:type="dxa"/>
            <w:tcBorders>
              <w:top w:val="single" w:sz="4" w:space="0" w:color="auto"/>
              <w:left w:val="single" w:sz="4" w:space="0" w:color="auto"/>
              <w:bottom w:val="single" w:sz="4" w:space="0" w:color="auto"/>
              <w:right w:val="single" w:sz="4" w:space="0" w:color="auto"/>
            </w:tcBorders>
          </w:tcPr>
          <w:p w14:paraId="30D4379C" w14:textId="77777777" w:rsidR="005C37AA" w:rsidRPr="005735AE" w:rsidRDefault="005C37AA" w:rsidP="00686EEA"/>
        </w:tc>
        <w:tc>
          <w:tcPr>
            <w:tcW w:w="1346" w:type="dxa"/>
            <w:tcBorders>
              <w:top w:val="single" w:sz="4" w:space="0" w:color="auto"/>
              <w:left w:val="single" w:sz="4" w:space="0" w:color="auto"/>
              <w:bottom w:val="single" w:sz="4" w:space="0" w:color="auto"/>
              <w:right w:val="single" w:sz="4" w:space="0" w:color="auto"/>
            </w:tcBorders>
          </w:tcPr>
          <w:p w14:paraId="586619F0" w14:textId="77777777" w:rsidR="005C37AA" w:rsidRPr="005735AE" w:rsidRDefault="005C37AA" w:rsidP="00686EEA"/>
        </w:tc>
        <w:tc>
          <w:tcPr>
            <w:tcW w:w="1347" w:type="dxa"/>
            <w:tcBorders>
              <w:top w:val="single" w:sz="4" w:space="0" w:color="auto"/>
              <w:left w:val="single" w:sz="4" w:space="0" w:color="auto"/>
              <w:bottom w:val="single" w:sz="4" w:space="0" w:color="auto"/>
              <w:right w:val="single" w:sz="4" w:space="0" w:color="auto"/>
            </w:tcBorders>
          </w:tcPr>
          <w:p w14:paraId="5FFDE3DA" w14:textId="77777777" w:rsidR="005C37AA" w:rsidRPr="005735AE" w:rsidRDefault="005C37AA" w:rsidP="00686EEA">
            <w:pPr>
              <w:jc w:val="center"/>
              <w:rPr>
                <w:b/>
              </w:rPr>
            </w:pPr>
          </w:p>
        </w:tc>
      </w:tr>
      <w:tr w:rsidR="005C37AA" w:rsidRPr="005735AE" w14:paraId="12CF4552" w14:textId="77777777" w:rsidTr="005C37AA">
        <w:trPr>
          <w:trHeight w:val="685"/>
        </w:trPr>
        <w:tc>
          <w:tcPr>
            <w:tcW w:w="675" w:type="dxa"/>
            <w:tcBorders>
              <w:top w:val="single" w:sz="4" w:space="0" w:color="auto"/>
              <w:left w:val="single" w:sz="4" w:space="0" w:color="auto"/>
              <w:bottom w:val="single" w:sz="4" w:space="0" w:color="auto"/>
              <w:right w:val="single" w:sz="4" w:space="0" w:color="auto"/>
            </w:tcBorders>
            <w:vAlign w:val="center"/>
          </w:tcPr>
          <w:p w14:paraId="5837D710" w14:textId="644620C0" w:rsidR="005C37AA" w:rsidRPr="005735AE" w:rsidRDefault="005C37AA" w:rsidP="00686EEA">
            <w:pPr>
              <w:jc w:val="center"/>
            </w:pPr>
            <w:r>
              <w:t>4.</w:t>
            </w:r>
          </w:p>
        </w:tc>
        <w:tc>
          <w:tcPr>
            <w:tcW w:w="3261" w:type="dxa"/>
            <w:tcBorders>
              <w:top w:val="single" w:sz="4" w:space="0" w:color="auto"/>
              <w:left w:val="single" w:sz="4" w:space="0" w:color="auto"/>
              <w:bottom w:val="single" w:sz="4" w:space="0" w:color="auto"/>
              <w:right w:val="single" w:sz="4" w:space="0" w:color="auto"/>
            </w:tcBorders>
            <w:vAlign w:val="center"/>
          </w:tcPr>
          <w:p w14:paraId="0DAE9748" w14:textId="61BFD27B" w:rsidR="005C37AA" w:rsidRDefault="005C37AA" w:rsidP="005C6B51">
            <w:r>
              <w:t>Pľúcna automatika</w:t>
            </w:r>
            <w:r w:rsidR="005C39CA">
              <w:t xml:space="preserve"> </w:t>
            </w:r>
            <w:r w:rsidR="005C39CA" w:rsidRPr="005C37AA">
              <w:t>Dräger PA94+</w:t>
            </w:r>
          </w:p>
          <w:p w14:paraId="714262E4" w14:textId="4DB4ADB9" w:rsidR="001172C4" w:rsidRDefault="001172C4" w:rsidP="005C6B51">
            <w:r w:rsidRPr="001172C4">
              <w:rPr>
                <w:i/>
              </w:rPr>
              <w:t>(náhradný diel)</w:t>
            </w:r>
          </w:p>
        </w:tc>
        <w:tc>
          <w:tcPr>
            <w:tcW w:w="1275" w:type="dxa"/>
            <w:tcBorders>
              <w:top w:val="single" w:sz="4" w:space="0" w:color="auto"/>
              <w:left w:val="single" w:sz="4" w:space="0" w:color="auto"/>
              <w:bottom w:val="single" w:sz="4" w:space="0" w:color="auto"/>
              <w:right w:val="single" w:sz="4" w:space="0" w:color="auto"/>
            </w:tcBorders>
            <w:vAlign w:val="center"/>
          </w:tcPr>
          <w:p w14:paraId="1AD8BC1E" w14:textId="2D520CCB" w:rsidR="005C37AA" w:rsidRDefault="005C39CA" w:rsidP="001172C4">
            <w:pPr>
              <w:jc w:val="center"/>
              <w:rPr>
                <w:sz w:val="36"/>
                <w:szCs w:val="36"/>
                <w:vertAlign w:val="superscript"/>
              </w:rPr>
            </w:pPr>
            <w:r>
              <w:rPr>
                <w:sz w:val="36"/>
                <w:szCs w:val="36"/>
                <w:vertAlign w:val="superscript"/>
              </w:rPr>
              <w:t>4</w:t>
            </w:r>
            <w:r w:rsidR="005C37AA">
              <w:rPr>
                <w:sz w:val="36"/>
                <w:szCs w:val="36"/>
                <w:vertAlign w:val="superscript"/>
              </w:rPr>
              <w:t xml:space="preserve"> ks</w:t>
            </w:r>
            <w:r w:rsidR="001172C4">
              <w:rPr>
                <w:sz w:val="36"/>
                <w:szCs w:val="36"/>
                <w:vertAlign w:val="superscript"/>
              </w:rPr>
              <w:t xml:space="preserve"> **</w:t>
            </w:r>
          </w:p>
        </w:tc>
        <w:tc>
          <w:tcPr>
            <w:tcW w:w="1560" w:type="dxa"/>
            <w:tcBorders>
              <w:top w:val="single" w:sz="4" w:space="0" w:color="auto"/>
              <w:left w:val="single" w:sz="4" w:space="0" w:color="auto"/>
              <w:bottom w:val="single" w:sz="4" w:space="0" w:color="auto"/>
              <w:right w:val="single" w:sz="4" w:space="0" w:color="auto"/>
            </w:tcBorders>
          </w:tcPr>
          <w:p w14:paraId="07B584F9" w14:textId="77777777" w:rsidR="005C37AA" w:rsidRPr="005735AE" w:rsidRDefault="005C37AA" w:rsidP="00686EEA"/>
        </w:tc>
        <w:tc>
          <w:tcPr>
            <w:tcW w:w="1346" w:type="dxa"/>
            <w:tcBorders>
              <w:top w:val="single" w:sz="4" w:space="0" w:color="auto"/>
              <w:left w:val="single" w:sz="4" w:space="0" w:color="auto"/>
              <w:bottom w:val="single" w:sz="4" w:space="0" w:color="auto"/>
              <w:right w:val="single" w:sz="4" w:space="0" w:color="auto"/>
            </w:tcBorders>
          </w:tcPr>
          <w:p w14:paraId="59BAEF2A" w14:textId="77777777" w:rsidR="005C37AA" w:rsidRPr="005735AE" w:rsidRDefault="005C37AA" w:rsidP="00686EEA"/>
        </w:tc>
        <w:tc>
          <w:tcPr>
            <w:tcW w:w="1347" w:type="dxa"/>
            <w:tcBorders>
              <w:top w:val="single" w:sz="4" w:space="0" w:color="auto"/>
              <w:left w:val="single" w:sz="4" w:space="0" w:color="auto"/>
              <w:bottom w:val="single" w:sz="4" w:space="0" w:color="auto"/>
              <w:right w:val="single" w:sz="4" w:space="0" w:color="auto"/>
            </w:tcBorders>
          </w:tcPr>
          <w:p w14:paraId="73760CA0" w14:textId="77777777" w:rsidR="005C37AA" w:rsidRPr="005735AE" w:rsidRDefault="005C37AA" w:rsidP="00686EEA">
            <w:pPr>
              <w:jc w:val="center"/>
              <w:rPr>
                <w:b/>
              </w:rPr>
            </w:pPr>
          </w:p>
        </w:tc>
      </w:tr>
      <w:tr w:rsidR="00B403B6" w:rsidRPr="005735AE" w14:paraId="13F06437" w14:textId="77777777" w:rsidTr="001172C4">
        <w:trPr>
          <w:trHeight w:val="739"/>
        </w:trPr>
        <w:tc>
          <w:tcPr>
            <w:tcW w:w="675" w:type="dxa"/>
            <w:tcBorders>
              <w:top w:val="single" w:sz="4" w:space="0" w:color="auto"/>
              <w:left w:val="single" w:sz="4" w:space="0" w:color="auto"/>
              <w:right w:val="single" w:sz="4" w:space="0" w:color="auto"/>
            </w:tcBorders>
            <w:vAlign w:val="center"/>
          </w:tcPr>
          <w:p w14:paraId="1AAB62C3" w14:textId="311EB94C" w:rsidR="00B403B6" w:rsidRPr="005735AE" w:rsidRDefault="00996996" w:rsidP="001172C4">
            <w:r>
              <w:t xml:space="preserve"> </w:t>
            </w:r>
            <w:r w:rsidR="001172C4">
              <w:t>5</w:t>
            </w:r>
            <w:r>
              <w:t>.</w:t>
            </w:r>
          </w:p>
        </w:tc>
        <w:tc>
          <w:tcPr>
            <w:tcW w:w="3261" w:type="dxa"/>
            <w:tcBorders>
              <w:top w:val="single" w:sz="4" w:space="0" w:color="auto"/>
              <w:left w:val="single" w:sz="4" w:space="0" w:color="auto"/>
              <w:right w:val="single" w:sz="4" w:space="0" w:color="auto"/>
            </w:tcBorders>
            <w:vAlign w:val="center"/>
          </w:tcPr>
          <w:p w14:paraId="3BF88558" w14:textId="16CA125A" w:rsidR="00B403B6" w:rsidRDefault="00B403B6" w:rsidP="001172C4">
            <w:r>
              <w:t>Oprava</w:t>
            </w:r>
            <w:r w:rsidR="001172C4">
              <w:t xml:space="preserve"> dýchacieho prístroja</w:t>
            </w:r>
          </w:p>
        </w:tc>
        <w:tc>
          <w:tcPr>
            <w:tcW w:w="1275" w:type="dxa"/>
            <w:tcBorders>
              <w:top w:val="single" w:sz="4" w:space="0" w:color="auto"/>
              <w:left w:val="single" w:sz="4" w:space="0" w:color="auto"/>
              <w:right w:val="single" w:sz="4" w:space="0" w:color="auto"/>
            </w:tcBorders>
            <w:vAlign w:val="center"/>
          </w:tcPr>
          <w:p w14:paraId="482044C7" w14:textId="348B4222" w:rsidR="00B403B6" w:rsidRPr="001B568B" w:rsidRDefault="005C39CA" w:rsidP="001B568B">
            <w:pPr>
              <w:jc w:val="center"/>
              <w:rPr>
                <w:sz w:val="36"/>
                <w:szCs w:val="36"/>
                <w:vertAlign w:val="superscript"/>
              </w:rPr>
            </w:pPr>
            <w:r>
              <w:rPr>
                <w:sz w:val="36"/>
                <w:szCs w:val="36"/>
                <w:vertAlign w:val="superscript"/>
              </w:rPr>
              <w:t>4</w:t>
            </w:r>
            <w:r w:rsidR="001172C4">
              <w:rPr>
                <w:sz w:val="36"/>
                <w:szCs w:val="36"/>
                <w:vertAlign w:val="superscript"/>
              </w:rPr>
              <w:t xml:space="preserve"> hod. **</w:t>
            </w:r>
          </w:p>
        </w:tc>
        <w:tc>
          <w:tcPr>
            <w:tcW w:w="1560" w:type="dxa"/>
            <w:tcBorders>
              <w:top w:val="single" w:sz="4" w:space="0" w:color="auto"/>
              <w:left w:val="single" w:sz="4" w:space="0" w:color="auto"/>
              <w:right w:val="single" w:sz="4" w:space="0" w:color="auto"/>
            </w:tcBorders>
          </w:tcPr>
          <w:p w14:paraId="18FB6EE5" w14:textId="77777777" w:rsidR="00B403B6" w:rsidRPr="005735AE" w:rsidRDefault="00B403B6" w:rsidP="00686EEA"/>
        </w:tc>
        <w:tc>
          <w:tcPr>
            <w:tcW w:w="1346" w:type="dxa"/>
            <w:tcBorders>
              <w:top w:val="single" w:sz="4" w:space="0" w:color="auto"/>
              <w:left w:val="single" w:sz="4" w:space="0" w:color="auto"/>
              <w:right w:val="single" w:sz="4" w:space="0" w:color="auto"/>
            </w:tcBorders>
          </w:tcPr>
          <w:p w14:paraId="00DA108D" w14:textId="77777777" w:rsidR="00B403B6" w:rsidRPr="005735AE" w:rsidRDefault="00B403B6" w:rsidP="00686EEA"/>
        </w:tc>
        <w:tc>
          <w:tcPr>
            <w:tcW w:w="1347" w:type="dxa"/>
            <w:tcBorders>
              <w:top w:val="single" w:sz="4" w:space="0" w:color="auto"/>
              <w:left w:val="single" w:sz="4" w:space="0" w:color="auto"/>
              <w:right w:val="single" w:sz="4" w:space="0" w:color="auto"/>
            </w:tcBorders>
          </w:tcPr>
          <w:p w14:paraId="48B99E08" w14:textId="77777777" w:rsidR="00B403B6" w:rsidRPr="005735AE" w:rsidRDefault="00B403B6" w:rsidP="00686EEA">
            <w:pPr>
              <w:jc w:val="center"/>
              <w:rPr>
                <w:b/>
              </w:rPr>
            </w:pPr>
          </w:p>
        </w:tc>
      </w:tr>
      <w:tr w:rsidR="00BA00AD" w:rsidRPr="005735AE" w14:paraId="7C23CA94" w14:textId="77777777" w:rsidTr="00580648">
        <w:trPr>
          <w:trHeight w:val="711"/>
        </w:trPr>
        <w:tc>
          <w:tcPr>
            <w:tcW w:w="6771" w:type="dxa"/>
            <w:gridSpan w:val="4"/>
            <w:tcBorders>
              <w:top w:val="single" w:sz="12" w:space="0" w:color="auto"/>
              <w:left w:val="nil"/>
              <w:bottom w:val="nil"/>
              <w:right w:val="single" w:sz="4" w:space="0" w:color="auto"/>
            </w:tcBorders>
            <w:vAlign w:val="center"/>
          </w:tcPr>
          <w:p w14:paraId="1720D631" w14:textId="5B6C7DEE" w:rsidR="00BA00AD" w:rsidRPr="00BA00AD" w:rsidRDefault="00BA00AD" w:rsidP="00BA00AD">
            <w:pPr>
              <w:jc w:val="right"/>
              <w:rPr>
                <w:b/>
              </w:rPr>
            </w:pPr>
            <w:r w:rsidRPr="00BA00AD">
              <w:rPr>
                <w:b/>
              </w:rPr>
              <w:t>Celková cena spolu:</w:t>
            </w:r>
          </w:p>
        </w:tc>
        <w:tc>
          <w:tcPr>
            <w:tcW w:w="1346" w:type="dxa"/>
            <w:tcBorders>
              <w:top w:val="single" w:sz="12" w:space="0" w:color="auto"/>
              <w:left w:val="single" w:sz="4" w:space="0" w:color="auto"/>
              <w:bottom w:val="double" w:sz="12" w:space="0" w:color="auto"/>
              <w:right w:val="single" w:sz="4" w:space="0" w:color="auto"/>
            </w:tcBorders>
          </w:tcPr>
          <w:p w14:paraId="09D48994" w14:textId="4F0BEA1A" w:rsidR="00BA00AD" w:rsidRPr="005735AE" w:rsidRDefault="00BA00AD" w:rsidP="00D41B48"/>
        </w:tc>
        <w:tc>
          <w:tcPr>
            <w:tcW w:w="1347" w:type="dxa"/>
            <w:tcBorders>
              <w:top w:val="single" w:sz="12" w:space="0" w:color="auto"/>
              <w:left w:val="single" w:sz="4" w:space="0" w:color="auto"/>
              <w:bottom w:val="double" w:sz="12" w:space="0" w:color="auto"/>
              <w:right w:val="single" w:sz="4" w:space="0" w:color="auto"/>
            </w:tcBorders>
          </w:tcPr>
          <w:p w14:paraId="39AEA604" w14:textId="77777777" w:rsidR="00BA00AD" w:rsidRPr="005735AE" w:rsidRDefault="00BA00AD" w:rsidP="00D41B48">
            <w:pPr>
              <w:jc w:val="center"/>
              <w:rPr>
                <w:b/>
              </w:rPr>
            </w:pPr>
          </w:p>
        </w:tc>
      </w:tr>
    </w:tbl>
    <w:p w14:paraId="74B2C686" w14:textId="77777777" w:rsidR="001172C4" w:rsidRDefault="001172C4" w:rsidP="001172C4">
      <w:pPr>
        <w:rPr>
          <w:b/>
          <w:noProof w:val="0"/>
          <w:lang w:eastAsia="en-GB"/>
        </w:rPr>
      </w:pPr>
    </w:p>
    <w:p w14:paraId="66901377" w14:textId="5AB3900D" w:rsidR="001172C4" w:rsidRPr="00611014" w:rsidRDefault="001172C4" w:rsidP="001172C4">
      <w:pPr>
        <w:rPr>
          <w:noProof w:val="0"/>
          <w:lang w:eastAsia="en-GB"/>
        </w:rPr>
      </w:pPr>
      <w:r w:rsidRPr="00611014">
        <w:rPr>
          <w:b/>
          <w:noProof w:val="0"/>
          <w:lang w:eastAsia="en-GB"/>
        </w:rPr>
        <w:t xml:space="preserve">SOM* / NIE SOM* platca DPH </w:t>
      </w:r>
      <w:r w:rsidRPr="00611014">
        <w:rPr>
          <w:b/>
          <w:noProof w:val="0"/>
          <w:lang w:eastAsia="en-GB"/>
        </w:rPr>
        <w:tab/>
      </w:r>
      <w:r w:rsidRPr="00611014">
        <w:rPr>
          <w:noProof w:val="0"/>
          <w:lang w:eastAsia="en-GB"/>
        </w:rPr>
        <w:t>(* nehodiace sa preškrtnúť)</w:t>
      </w:r>
    </w:p>
    <w:p w14:paraId="041F9BE3" w14:textId="0210E869" w:rsidR="00E55159" w:rsidRDefault="00E55159" w:rsidP="00E55159"/>
    <w:p w14:paraId="7A7A2D76" w14:textId="537B6408" w:rsidR="005C39CA" w:rsidRDefault="005C39CA" w:rsidP="005C39CA">
      <w:pPr>
        <w:ind w:firstLine="708"/>
        <w:rPr>
          <w:noProof w:val="0"/>
          <w:lang w:eastAsia="en-GB"/>
        </w:rPr>
      </w:pPr>
      <w:r>
        <w:rPr>
          <w:b/>
          <w:noProof w:val="0"/>
          <w:lang w:eastAsia="en-GB"/>
        </w:rPr>
        <w:t xml:space="preserve">** </w:t>
      </w:r>
      <w:r>
        <w:rPr>
          <w:noProof w:val="0"/>
          <w:lang w:eastAsia="en-GB"/>
        </w:rPr>
        <w:t>Fakturovaný bude skutočný počet hodín a náhradných dielov použitých pri oprave</w:t>
      </w:r>
    </w:p>
    <w:p w14:paraId="6E110246" w14:textId="77777777" w:rsidR="005C39CA" w:rsidRDefault="005C39CA" w:rsidP="00E55159"/>
    <w:p w14:paraId="20D9C38B" w14:textId="4EB85F8D" w:rsidR="006818B3" w:rsidRPr="005735AE" w:rsidRDefault="006818B3" w:rsidP="006818B3">
      <w:pPr>
        <w:ind w:firstLine="708"/>
        <w:jc w:val="both"/>
        <w:rPr>
          <w:b/>
        </w:rPr>
      </w:pPr>
      <w:r w:rsidRPr="005735AE">
        <w:t xml:space="preserve">V prípade potreby použitia </w:t>
      </w:r>
      <w:r w:rsidR="005C37AA">
        <w:t xml:space="preserve">ďalších </w:t>
      </w:r>
      <w:r w:rsidRPr="005735AE">
        <w:t xml:space="preserve">náhradných dielov bude ich cena zložená z nákupnej ceny náhradných dielov a ostatných nákladov (clo, doprava a ostatné súvisiace náklady). </w:t>
      </w:r>
    </w:p>
    <w:p w14:paraId="5D2F5F58" w14:textId="77777777" w:rsidR="006818B3" w:rsidRPr="005735AE" w:rsidRDefault="006818B3" w:rsidP="006818B3">
      <w:pPr>
        <w:jc w:val="both"/>
        <w:rPr>
          <w:b/>
        </w:rPr>
      </w:pPr>
    </w:p>
    <w:p w14:paraId="7D69A77B" w14:textId="77777777" w:rsidR="006818B3" w:rsidRDefault="006818B3" w:rsidP="006818B3">
      <w:pPr>
        <w:ind w:firstLine="708"/>
        <w:jc w:val="both"/>
        <w:rPr>
          <w:b/>
        </w:rPr>
      </w:pPr>
      <w:r w:rsidRPr="005735AE">
        <w:t>Cena náhradných dielov nesmie byť vyššia o viac ako 20 % oproti nákupným cenám. Zhotoviteľ sa na požiadanie objednávateľa zaväzuje predložiť k nahliadnutiu faktúry za nakúpené náhradné diely.</w:t>
      </w:r>
    </w:p>
    <w:p w14:paraId="2D775A8C" w14:textId="77777777" w:rsidR="0046596B" w:rsidRDefault="0046596B" w:rsidP="00611014">
      <w:pPr>
        <w:rPr>
          <w:b/>
          <w:noProof w:val="0"/>
          <w:lang w:eastAsia="en-GB"/>
        </w:rPr>
      </w:pPr>
    </w:p>
    <w:p w14:paraId="6719A08E" w14:textId="77777777" w:rsidR="00E55159" w:rsidRDefault="00E55159" w:rsidP="00E55159">
      <w:pPr>
        <w:jc w:val="both"/>
        <w:rPr>
          <w:b/>
        </w:rPr>
      </w:pPr>
      <w:bookmarkStart w:id="0" w:name="_GoBack"/>
      <w:bookmarkEnd w:id="0"/>
    </w:p>
    <w:p w14:paraId="5D315D86" w14:textId="77777777" w:rsidR="00E55159" w:rsidRPr="00AD05D9" w:rsidRDefault="00E55159" w:rsidP="00611014">
      <w:pPr>
        <w:jc w:val="right"/>
        <w:rPr>
          <w:b/>
        </w:rPr>
      </w:pPr>
      <w:r w:rsidRPr="00AD05D9">
        <w:t xml:space="preserve">     </w:t>
      </w:r>
      <w:r w:rsidRPr="00AD05D9">
        <w:rPr>
          <w:color w:val="FF0000"/>
        </w:rPr>
        <w:t xml:space="preserve"> </w:t>
      </w:r>
      <w:r w:rsidRPr="00AD05D9">
        <w:t xml:space="preserve">                                                          </w:t>
      </w:r>
      <w:r w:rsidRPr="00AD05D9">
        <w:tab/>
      </w:r>
      <w:r w:rsidRPr="00AD05D9">
        <w:tab/>
        <w:t xml:space="preserve">  ......................................................................................... </w:t>
      </w:r>
    </w:p>
    <w:p w14:paraId="4503DD16" w14:textId="17A93A8D" w:rsidR="00E55159" w:rsidRPr="00534788" w:rsidRDefault="00E55159" w:rsidP="005C39CA">
      <w:r w:rsidRPr="001172C4">
        <w:rPr>
          <w:sz w:val="20"/>
          <w:szCs w:val="20"/>
        </w:rPr>
        <w:t xml:space="preserve">                                                        </w:t>
      </w:r>
      <w:r w:rsidR="00611014" w:rsidRPr="001172C4">
        <w:rPr>
          <w:sz w:val="20"/>
          <w:szCs w:val="20"/>
        </w:rPr>
        <w:t xml:space="preserve">                             </w:t>
      </w:r>
      <w:r w:rsidR="001172C4">
        <w:rPr>
          <w:sz w:val="20"/>
          <w:szCs w:val="20"/>
        </w:rPr>
        <w:tab/>
      </w:r>
      <w:r w:rsidR="001172C4">
        <w:rPr>
          <w:sz w:val="20"/>
          <w:szCs w:val="20"/>
        </w:rPr>
        <w:tab/>
        <w:t xml:space="preserve">     </w:t>
      </w:r>
      <w:r w:rsidRPr="001172C4">
        <w:rPr>
          <w:sz w:val="20"/>
          <w:szCs w:val="20"/>
        </w:rPr>
        <w:t>dátum, podpis a pečiatka uchádzača</w:t>
      </w:r>
    </w:p>
    <w:sectPr w:rsidR="00E55159" w:rsidRPr="00534788" w:rsidSect="00611014">
      <w:footerReference w:type="default" r:id="rId8"/>
      <w:footerReference w:type="first" r:id="rId9"/>
      <w:pgSz w:w="11906" w:h="16838" w:code="9"/>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3CEF8" w14:textId="77777777" w:rsidR="00783700" w:rsidRDefault="00783700">
      <w:r>
        <w:separator/>
      </w:r>
    </w:p>
  </w:endnote>
  <w:endnote w:type="continuationSeparator" w:id="0">
    <w:p w14:paraId="0E68841A" w14:textId="77777777" w:rsidR="00783700" w:rsidRDefault="0078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Batang, 'Arial Unicode MS'">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571926"/>
      <w:docPartObj>
        <w:docPartGallery w:val="Page Numbers (Bottom of Page)"/>
        <w:docPartUnique/>
      </w:docPartObj>
    </w:sdtPr>
    <w:sdtEndPr/>
    <w:sdtContent>
      <w:p w14:paraId="171F9B18" w14:textId="70D99A92" w:rsidR="00D743F4" w:rsidRDefault="00611014" w:rsidP="00611014">
        <w:pPr>
          <w:pStyle w:val="Pta"/>
          <w:jc w:val="right"/>
        </w:pPr>
        <w:r>
          <w:fldChar w:fldCharType="begin"/>
        </w:r>
        <w:r>
          <w:instrText>PAGE   \* MERGEFORMAT</w:instrText>
        </w:r>
        <w:r>
          <w:fldChar w:fldCharType="separate"/>
        </w:r>
        <w:r w:rsidR="0017497E">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29189"/>
      <w:docPartObj>
        <w:docPartGallery w:val="Page Numbers (Bottom of Page)"/>
        <w:docPartUnique/>
      </w:docPartObj>
    </w:sdtPr>
    <w:sdtEndPr/>
    <w:sdtContent>
      <w:p w14:paraId="741F9B6F" w14:textId="791308B7" w:rsidR="00E55159" w:rsidRDefault="00611014" w:rsidP="00611014">
        <w:pPr>
          <w:pStyle w:val="Pta"/>
          <w:jc w:val="right"/>
        </w:pPr>
        <w:r>
          <w:fldChar w:fldCharType="begin"/>
        </w:r>
        <w:r>
          <w:instrText>PAGE   \* MERGEFORMAT</w:instrText>
        </w:r>
        <w:r>
          <w:fldChar w:fldCharType="separate"/>
        </w:r>
        <w:r w:rsidR="0017497E">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069D" w14:textId="77777777" w:rsidR="00783700" w:rsidRDefault="00783700">
      <w:r>
        <w:separator/>
      </w:r>
    </w:p>
  </w:footnote>
  <w:footnote w:type="continuationSeparator" w:id="0">
    <w:p w14:paraId="7343735B" w14:textId="77777777" w:rsidR="00783700" w:rsidRDefault="0078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0"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7"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4" w15:restartNumberingAfterBreak="0">
    <w:nsid w:val="495D3583"/>
    <w:multiLevelType w:val="hybridMultilevel"/>
    <w:tmpl w:val="416AFD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3" w15:restartNumberingAfterBreak="0">
    <w:nsid w:val="6F584784"/>
    <w:multiLevelType w:val="hybridMultilevel"/>
    <w:tmpl w:val="6D70BD7C"/>
    <w:lvl w:ilvl="0" w:tplc="D838581A">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4"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8" w15:restartNumberingAfterBreak="0">
    <w:nsid w:val="78900F84"/>
    <w:multiLevelType w:val="hybridMultilevel"/>
    <w:tmpl w:val="85DCAB2A"/>
    <w:lvl w:ilvl="0" w:tplc="3CF4AF6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2"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EB946CF"/>
    <w:multiLevelType w:val="hybridMultilevel"/>
    <w:tmpl w:val="5D06118C"/>
    <w:lvl w:ilvl="0" w:tplc="A66C12B8">
      <w:start w:val="1"/>
      <w:numFmt w:val="decimal"/>
      <w:lvlText w:val="%1."/>
      <w:lvlJc w:val="left"/>
      <w:pPr>
        <w:ind w:left="720" w:hanging="360"/>
      </w:pPr>
      <w:rPr>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0"/>
  </w:num>
  <w:num w:numId="3">
    <w:abstractNumId w:val="5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1"/>
  </w:num>
  <w:num w:numId="6">
    <w:abstractNumId w:val="18"/>
  </w:num>
  <w:num w:numId="7">
    <w:abstractNumId w:val="15"/>
  </w:num>
  <w:num w:numId="8">
    <w:abstractNumId w:val="31"/>
  </w:num>
  <w:num w:numId="9">
    <w:abstractNumId w:val="10"/>
  </w:num>
  <w:num w:numId="10">
    <w:abstractNumId w:val="43"/>
  </w:num>
  <w:num w:numId="11">
    <w:abstractNumId w:val="47"/>
  </w:num>
  <w:num w:numId="12">
    <w:abstractNumId w:val="24"/>
  </w:num>
  <w:num w:numId="13">
    <w:abstractNumId w:val="14"/>
  </w:num>
  <w:num w:numId="14">
    <w:abstractNumId w:val="50"/>
  </w:num>
  <w:num w:numId="15">
    <w:abstractNumId w:val="11"/>
  </w:num>
  <w:num w:numId="16">
    <w:abstractNumId w:val="45"/>
  </w:num>
  <w:num w:numId="17">
    <w:abstractNumId w:val="48"/>
  </w:num>
  <w:num w:numId="18">
    <w:abstractNumId w:val="51"/>
  </w:num>
  <w:num w:numId="19">
    <w:abstractNumId w:val="20"/>
  </w:num>
  <w:num w:numId="20">
    <w:abstractNumId w:val="59"/>
  </w:num>
  <w:num w:numId="21">
    <w:abstractNumId w:val="23"/>
  </w:num>
  <w:num w:numId="22">
    <w:abstractNumId w:val="62"/>
  </w:num>
  <w:num w:numId="23">
    <w:abstractNumId w:val="56"/>
  </w:num>
  <w:num w:numId="24">
    <w:abstractNumId w:val="37"/>
  </w:num>
  <w:num w:numId="25">
    <w:abstractNumId w:val="46"/>
  </w:num>
  <w:num w:numId="26">
    <w:abstractNumId w:val="13"/>
  </w:num>
  <w:num w:numId="27">
    <w:abstractNumId w:val="21"/>
  </w:num>
  <w:num w:numId="28">
    <w:abstractNumId w:val="16"/>
  </w:num>
  <w:num w:numId="29">
    <w:abstractNumId w:val="38"/>
  </w:num>
  <w:num w:numId="30">
    <w:abstractNumId w:val="25"/>
  </w:num>
  <w:num w:numId="31">
    <w:abstractNumId w:val="49"/>
  </w:num>
  <w:num w:numId="32">
    <w:abstractNumId w:val="40"/>
  </w:num>
  <w:num w:numId="33">
    <w:abstractNumId w:val="44"/>
  </w:num>
  <w:num w:numId="34">
    <w:abstractNumId w:val="28"/>
  </w:num>
  <w:num w:numId="35">
    <w:abstractNumId w:val="27"/>
  </w:num>
  <w:num w:numId="36">
    <w:abstractNumId w:val="29"/>
  </w:num>
  <w:num w:numId="37">
    <w:abstractNumId w:val="54"/>
  </w:num>
  <w:num w:numId="38">
    <w:abstractNumId w:val="60"/>
  </w:num>
  <w:num w:numId="39">
    <w:abstractNumId w:val="33"/>
  </w:num>
  <w:num w:numId="40">
    <w:abstractNumId w:val="63"/>
  </w:num>
  <w:num w:numId="41">
    <w:abstractNumId w:val="36"/>
  </w:num>
  <w:num w:numId="42">
    <w:abstractNumId w:val="35"/>
  </w:num>
  <w:num w:numId="43">
    <w:abstractNumId w:val="39"/>
  </w:num>
  <w:num w:numId="44">
    <w:abstractNumId w:val="42"/>
  </w:num>
  <w:num w:numId="45">
    <w:abstractNumId w:val="26"/>
  </w:num>
  <w:num w:numId="46">
    <w:abstractNumId w:val="55"/>
  </w:num>
  <w:num w:numId="47">
    <w:abstractNumId w:val="61"/>
  </w:num>
  <w:num w:numId="48">
    <w:abstractNumId w:val="32"/>
  </w:num>
  <w:num w:numId="49">
    <w:abstractNumId w:val="19"/>
  </w:num>
  <w:num w:numId="50">
    <w:abstractNumId w:val="57"/>
  </w:num>
  <w:num w:numId="51">
    <w:abstractNumId w:val="22"/>
  </w:num>
  <w:num w:numId="52">
    <w:abstractNumId w:val="64"/>
  </w:num>
  <w:num w:numId="53">
    <w:abstractNumId w:val="58"/>
  </w:num>
  <w:num w:numId="54">
    <w:abstractNumId w:val="34"/>
  </w:num>
  <w:num w:numId="5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0513"/>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57F5D"/>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E97"/>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2C4"/>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7E"/>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26"/>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568B"/>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6CE"/>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14"/>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260"/>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4E4D"/>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2490"/>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851"/>
    <w:rsid w:val="002E1E86"/>
    <w:rsid w:val="002E1F95"/>
    <w:rsid w:val="002E20FE"/>
    <w:rsid w:val="002E321A"/>
    <w:rsid w:val="002E35CF"/>
    <w:rsid w:val="002E3889"/>
    <w:rsid w:val="002E494F"/>
    <w:rsid w:val="002E495C"/>
    <w:rsid w:val="002E4A3F"/>
    <w:rsid w:val="002E4AB6"/>
    <w:rsid w:val="002E4B66"/>
    <w:rsid w:val="002E537B"/>
    <w:rsid w:val="002E541B"/>
    <w:rsid w:val="002E6526"/>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0465"/>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7BB"/>
    <w:rsid w:val="003718FA"/>
    <w:rsid w:val="00371A70"/>
    <w:rsid w:val="00371A7A"/>
    <w:rsid w:val="00371BC7"/>
    <w:rsid w:val="00371E17"/>
    <w:rsid w:val="00371EDF"/>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2D65"/>
    <w:rsid w:val="003A404A"/>
    <w:rsid w:val="003A433D"/>
    <w:rsid w:val="003A47F1"/>
    <w:rsid w:val="003A4D0E"/>
    <w:rsid w:val="003A5419"/>
    <w:rsid w:val="003A5891"/>
    <w:rsid w:val="003A5C8D"/>
    <w:rsid w:val="003A5F8A"/>
    <w:rsid w:val="003A670F"/>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843"/>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067"/>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6B"/>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5CA6"/>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8EC"/>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788"/>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82B"/>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648"/>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7AA"/>
    <w:rsid w:val="005C39CA"/>
    <w:rsid w:val="005C3ED8"/>
    <w:rsid w:val="005C3FA4"/>
    <w:rsid w:val="005C47DA"/>
    <w:rsid w:val="005C4C85"/>
    <w:rsid w:val="005C5744"/>
    <w:rsid w:val="005C5FD2"/>
    <w:rsid w:val="005C6080"/>
    <w:rsid w:val="005C618C"/>
    <w:rsid w:val="005C618E"/>
    <w:rsid w:val="005C6B51"/>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3CD"/>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014"/>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8B3"/>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181"/>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6AF2"/>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889"/>
    <w:rsid w:val="00737BFD"/>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700"/>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3B6"/>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30"/>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3ED2"/>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A1B"/>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476"/>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4CB"/>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075"/>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1FE"/>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96996"/>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2535"/>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D08"/>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4A29"/>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17EE3"/>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5E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0983"/>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142"/>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1B8"/>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3B6"/>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74C"/>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181"/>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0AD"/>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46F"/>
    <w:rsid w:val="00BF45CA"/>
    <w:rsid w:val="00BF4D59"/>
    <w:rsid w:val="00BF55B2"/>
    <w:rsid w:val="00BF5DD7"/>
    <w:rsid w:val="00BF642B"/>
    <w:rsid w:val="00BF683A"/>
    <w:rsid w:val="00BF6D77"/>
    <w:rsid w:val="00BF7677"/>
    <w:rsid w:val="00C014FE"/>
    <w:rsid w:val="00C01581"/>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08CB"/>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0B13"/>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1B48"/>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02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3F4"/>
    <w:rsid w:val="00D7462A"/>
    <w:rsid w:val="00D7474A"/>
    <w:rsid w:val="00D7616E"/>
    <w:rsid w:val="00D77473"/>
    <w:rsid w:val="00D776B4"/>
    <w:rsid w:val="00D77EE9"/>
    <w:rsid w:val="00D80178"/>
    <w:rsid w:val="00D803EC"/>
    <w:rsid w:val="00D80999"/>
    <w:rsid w:val="00D8099B"/>
    <w:rsid w:val="00D8325F"/>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25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010"/>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159"/>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93F"/>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55F"/>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153"/>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0D29"/>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C7CC5"/>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AEFC6B85-8B22-49D4-B1DA-EAF11C8B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06E4-3871-4D3E-837D-37D99161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Juraj Sroka</cp:lastModifiedBy>
  <cp:revision>2</cp:revision>
  <cp:lastPrinted>2023-07-24T08:02:00Z</cp:lastPrinted>
  <dcterms:created xsi:type="dcterms:W3CDTF">2024-07-08T10:41:00Z</dcterms:created>
  <dcterms:modified xsi:type="dcterms:W3CDTF">2024-07-08T10:41:00Z</dcterms:modified>
</cp:coreProperties>
</file>