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B948A4" w:rsidRDefault="002D053D" w:rsidP="002D053D">
      <w:pPr>
        <w:rPr>
          <w:rFonts w:ascii="Garamond" w:hAnsi="Garamond"/>
          <w:b/>
          <w:bCs/>
        </w:rPr>
      </w:pPr>
      <w:r w:rsidRPr="00B948A4">
        <w:rPr>
          <w:rFonts w:ascii="Garamond" w:hAnsi="Garamond"/>
          <w:bCs/>
          <w:noProof/>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B948A4" w:rsidRDefault="002D053D" w:rsidP="002D053D">
      <w:pPr>
        <w:rPr>
          <w:rFonts w:ascii="Garamond" w:hAnsi="Garamond"/>
          <w:b/>
          <w:bCs/>
        </w:rPr>
      </w:pPr>
    </w:p>
    <w:p w14:paraId="3405C122" w14:textId="0FBBFF30" w:rsidR="002D053D" w:rsidRPr="00B948A4" w:rsidRDefault="002D053D" w:rsidP="002D053D">
      <w:pPr>
        <w:jc w:val="center"/>
        <w:rPr>
          <w:rFonts w:ascii="Garamond" w:hAnsi="Garamond"/>
          <w:b/>
          <w:bCs/>
        </w:rPr>
      </w:pPr>
      <w:r w:rsidRPr="00B948A4">
        <w:rPr>
          <w:rFonts w:ascii="Garamond" w:hAnsi="Garamond"/>
          <w:b/>
          <w:bCs/>
        </w:rPr>
        <w:t xml:space="preserve">VÝZVA NA PREDLOŽENIE PONUKY </w:t>
      </w:r>
      <w:r w:rsidR="008B03EE" w:rsidRPr="00B948A4">
        <w:rPr>
          <w:rFonts w:ascii="Garamond" w:hAnsi="Garamond"/>
          <w:b/>
          <w:bCs/>
        </w:rPr>
        <w:t>V RÁMCI ZADÁVANIA KONKRÉTNEJ ZÁKAZKY S POUŽITÍM DYNAMICKÉHO NÁKUPNÉHO SYSTÉMU Č</w:t>
      </w:r>
      <w:r w:rsidRPr="00B948A4">
        <w:rPr>
          <w:rFonts w:ascii="Garamond" w:hAnsi="Garamond"/>
          <w:b/>
          <w:bCs/>
        </w:rPr>
        <w:t xml:space="preserve">. </w:t>
      </w:r>
      <w:r w:rsidR="000B54F5">
        <w:rPr>
          <w:rFonts w:ascii="Garamond" w:hAnsi="Garamond"/>
          <w:b/>
          <w:bCs/>
        </w:rPr>
        <w:t>1</w:t>
      </w:r>
    </w:p>
    <w:p w14:paraId="5BCF0D2B" w14:textId="77777777" w:rsidR="002D053D" w:rsidRPr="00B948A4" w:rsidRDefault="002D053D" w:rsidP="002D053D">
      <w:pPr>
        <w:jc w:val="center"/>
        <w:rPr>
          <w:rFonts w:ascii="Garamond" w:hAnsi="Garamond"/>
          <w:b/>
          <w:bCs/>
        </w:rPr>
      </w:pPr>
    </w:p>
    <w:p w14:paraId="562ACBA4" w14:textId="44E9E1C9" w:rsidR="008B03EE" w:rsidRPr="00B948A4" w:rsidRDefault="008B03EE" w:rsidP="00D2690B">
      <w:pPr>
        <w:ind w:firstLine="708"/>
        <w:jc w:val="both"/>
        <w:rPr>
          <w:rFonts w:ascii="Garamond" w:hAnsi="Garamond"/>
        </w:rPr>
      </w:pPr>
      <w:r w:rsidRPr="00B948A4">
        <w:rPr>
          <w:rFonts w:ascii="Garamond" w:hAnsi="Garamond"/>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w:t>
      </w:r>
      <w:r w:rsidRPr="000B54F5">
        <w:rPr>
          <w:rFonts w:ascii="Garamond" w:hAnsi="Garamond"/>
        </w:rPr>
        <w:t xml:space="preserve">oddiel: Sa, vložka č. 607/B </w:t>
      </w:r>
      <w:r w:rsidR="002D053D" w:rsidRPr="000B54F5">
        <w:rPr>
          <w:rFonts w:ascii="Garamond" w:hAnsi="Garamond"/>
        </w:rPr>
        <w:t>v rámci zriadeného DNS s</w:t>
      </w:r>
      <w:r w:rsidRPr="000B54F5">
        <w:rPr>
          <w:rFonts w:ascii="Garamond" w:hAnsi="Garamond"/>
        </w:rPr>
        <w:t> </w:t>
      </w:r>
      <w:r w:rsidR="002D053D" w:rsidRPr="000B54F5">
        <w:rPr>
          <w:rFonts w:ascii="Garamond" w:hAnsi="Garamond"/>
        </w:rPr>
        <w:t>názvom</w:t>
      </w:r>
      <w:r w:rsidRPr="000B54F5">
        <w:rPr>
          <w:rFonts w:ascii="Garamond" w:hAnsi="Garamond"/>
        </w:rPr>
        <w:t>:</w:t>
      </w:r>
      <w:r w:rsidR="002D053D" w:rsidRPr="000B54F5">
        <w:rPr>
          <w:rFonts w:ascii="Garamond" w:hAnsi="Garamond"/>
        </w:rPr>
        <w:t xml:space="preserve"> Nákup náhradných dielov mestskej hromadnej dopravy „</w:t>
      </w:r>
      <w:r w:rsidR="000B54F5" w:rsidRPr="000B54F5">
        <w:rPr>
          <w:rFonts w:ascii="Garamond" w:hAnsi="Garamond"/>
        </w:rPr>
        <w:t xml:space="preserve">Nákup náhradných dielov pre </w:t>
      </w:r>
      <w:r w:rsidR="006F16CB">
        <w:rPr>
          <w:rFonts w:ascii="Garamond" w:hAnsi="Garamond"/>
        </w:rPr>
        <w:t>autobusy</w:t>
      </w:r>
      <w:r w:rsidR="002D053D" w:rsidRPr="000B54F5">
        <w:rPr>
          <w:rFonts w:ascii="Garamond" w:hAnsi="Garamond"/>
        </w:rPr>
        <w:t>“</w:t>
      </w:r>
    </w:p>
    <w:p w14:paraId="39A99E90" w14:textId="77777777" w:rsidR="008B03EE" w:rsidRPr="00B948A4" w:rsidRDefault="008B03EE" w:rsidP="002D053D">
      <w:pPr>
        <w:jc w:val="both"/>
        <w:rPr>
          <w:rFonts w:ascii="Garamond" w:hAnsi="Garamond"/>
        </w:rPr>
      </w:pPr>
    </w:p>
    <w:p w14:paraId="3138FFF7" w14:textId="2553A475" w:rsidR="002D053D" w:rsidRPr="00B948A4" w:rsidRDefault="008B03EE" w:rsidP="008B03EE">
      <w:pPr>
        <w:jc w:val="center"/>
        <w:rPr>
          <w:rFonts w:ascii="Garamond" w:hAnsi="Garamond"/>
          <w:b/>
        </w:rPr>
      </w:pPr>
      <w:r w:rsidRPr="00B948A4">
        <w:rPr>
          <w:rFonts w:ascii="Garamond" w:hAnsi="Garamond"/>
          <w:b/>
        </w:rPr>
        <w:t>vyzýva na predloženie ponuky</w:t>
      </w:r>
    </w:p>
    <w:p w14:paraId="72C07C4C" w14:textId="102B0BA8" w:rsidR="002D053D" w:rsidRPr="00B948A4" w:rsidRDefault="008B03EE" w:rsidP="000B54F5">
      <w:pPr>
        <w:jc w:val="both"/>
        <w:rPr>
          <w:rFonts w:ascii="Garamond" w:hAnsi="Garamond"/>
        </w:rPr>
      </w:pPr>
      <w:r w:rsidRPr="00B948A4">
        <w:rPr>
          <w:rFonts w:ascii="Garamond" w:hAnsi="Garamond"/>
        </w:rPr>
        <w:t>v rámci konkrétnej zákazky s názvom</w:t>
      </w:r>
      <w:r w:rsidRPr="00204EB0">
        <w:rPr>
          <w:rFonts w:ascii="Garamond" w:hAnsi="Garamond"/>
        </w:rPr>
        <w:t xml:space="preserve">: </w:t>
      </w:r>
      <w:r w:rsidRPr="00B860A3">
        <w:rPr>
          <w:rFonts w:ascii="Garamond" w:hAnsi="Garamond"/>
        </w:rPr>
        <w:t>„</w:t>
      </w:r>
      <w:bookmarkStart w:id="0" w:name="_Hlk26257087"/>
      <w:r w:rsidR="00204EB0" w:rsidRPr="00B860A3">
        <w:rPr>
          <w:rFonts w:ascii="Garamond" w:hAnsi="Garamond"/>
        </w:rPr>
        <w:t xml:space="preserve">Náhradné diely </w:t>
      </w:r>
      <w:bookmarkEnd w:id="0"/>
      <w:r w:rsidR="006F16CB">
        <w:rPr>
          <w:rFonts w:ascii="Garamond" w:hAnsi="Garamond"/>
        </w:rPr>
        <w:t>pre autobusy A01-2019</w:t>
      </w:r>
      <w:r w:rsidRPr="00B860A3">
        <w:rPr>
          <w:rFonts w:ascii="Garamond" w:hAnsi="Garamond"/>
        </w:rPr>
        <w:t>“,</w:t>
      </w:r>
      <w:r w:rsidRPr="00B948A4">
        <w:rPr>
          <w:rFonts w:ascii="Garamond" w:hAnsi="Garamond"/>
        </w:rPr>
        <w:t xml:space="preserve"> zadávanej s použitím dynamického nákupného systému v rámci systému </w:t>
      </w:r>
      <w:r w:rsidR="00C34001" w:rsidRPr="00B948A4">
        <w:rPr>
          <w:rFonts w:ascii="Garamond" w:hAnsi="Garamond"/>
        </w:rPr>
        <w:t xml:space="preserve">JOSEPHINE, ktorého oznámenie o vyhlásení verejného obstarávania bolo zverejnené </w:t>
      </w:r>
      <w:r w:rsidR="000B54F5" w:rsidRPr="000B54F5">
        <w:rPr>
          <w:rFonts w:ascii="Garamond" w:hAnsi="Garamond"/>
        </w:rPr>
        <w:t xml:space="preserve">dňa 16.10.2019 v Úradnom vestníku EÚ pod č. </w:t>
      </w:r>
      <w:r w:rsidR="006F16CB" w:rsidRPr="006F16CB">
        <w:rPr>
          <w:rFonts w:ascii="Garamond" w:hAnsi="Garamond"/>
        </w:rPr>
        <w:t>2019/S 200-487195</w:t>
      </w:r>
      <w:r w:rsidR="006F16CB">
        <w:t xml:space="preserve"> </w:t>
      </w:r>
      <w:r w:rsidR="000B54F5" w:rsidRPr="000B54F5">
        <w:rPr>
          <w:rFonts w:ascii="Garamond" w:hAnsi="Garamond"/>
        </w:rPr>
        <w:t>a dňa 17.10.2019 vo Vestníku verejného obstarávania č. 210/2019 pod zn. 275</w:t>
      </w:r>
      <w:r w:rsidR="006F16CB">
        <w:rPr>
          <w:rFonts w:ascii="Garamond" w:hAnsi="Garamond"/>
        </w:rPr>
        <w:t>08</w:t>
      </w:r>
      <w:r w:rsidR="000B54F5" w:rsidRPr="000B54F5">
        <w:rPr>
          <w:rFonts w:ascii="Garamond" w:hAnsi="Garamond"/>
        </w:rPr>
        <w:t xml:space="preserve"> – MUT</w:t>
      </w:r>
      <w:r w:rsidR="000B54F5">
        <w:rPr>
          <w:rFonts w:ascii="Garamond" w:hAnsi="Garamond"/>
        </w:rPr>
        <w:t>.</w:t>
      </w:r>
    </w:p>
    <w:p w14:paraId="084EF538" w14:textId="32FD02EF" w:rsidR="00D2690B" w:rsidRPr="00B948A4" w:rsidRDefault="00D2690B" w:rsidP="00D2690B">
      <w:pPr>
        <w:pStyle w:val="Odsekzoznamu"/>
        <w:numPr>
          <w:ilvl w:val="0"/>
          <w:numId w:val="1"/>
        </w:numPr>
        <w:jc w:val="both"/>
        <w:rPr>
          <w:rFonts w:ascii="Garamond" w:hAnsi="Garamond"/>
          <w:b/>
          <w:bCs/>
        </w:rPr>
      </w:pPr>
      <w:r w:rsidRPr="00B948A4">
        <w:rPr>
          <w:rFonts w:ascii="Garamond" w:hAnsi="Garamond"/>
          <w:b/>
          <w:bCs/>
        </w:rPr>
        <w:t>Odkaz na internetovú adresu, na ktorej sú súťažné podklady a táto výzva na predkladanie ponúk v rámci zadávania konkrétnej zákazky s použitím dynamického nákupného systému podľa § 43 ods. 1 zákona o verejnom obstarávaní dostupné:</w:t>
      </w:r>
    </w:p>
    <w:p w14:paraId="7FB9C887" w14:textId="77777777" w:rsidR="000B54F5" w:rsidRDefault="000B54F5" w:rsidP="00D2690B">
      <w:pPr>
        <w:pStyle w:val="Odsekzoznamu"/>
        <w:rPr>
          <w:rFonts w:ascii="Garamond" w:hAnsi="Garamond"/>
          <w:bCs/>
        </w:rPr>
      </w:pPr>
    </w:p>
    <w:p w14:paraId="789AF261" w14:textId="491FC012" w:rsidR="00D2690B" w:rsidRDefault="00952B4E" w:rsidP="00D2690B">
      <w:pPr>
        <w:pStyle w:val="Odsekzoznamu"/>
        <w:rPr>
          <w:rFonts w:ascii="Garamond" w:hAnsi="Garamond"/>
          <w:bCs/>
        </w:rPr>
      </w:pPr>
      <w:hyperlink r:id="rId9" w:history="1">
        <w:r w:rsidRPr="007A2BEF">
          <w:rPr>
            <w:rStyle w:val="Hypertextovprepojenie"/>
            <w:rFonts w:ascii="Garamond" w:hAnsi="Garamond"/>
            <w:bCs/>
          </w:rPr>
          <w:t>https://josephine.proebiz.com/sk/tender/5791/summary</w:t>
        </w:r>
      </w:hyperlink>
    </w:p>
    <w:p w14:paraId="1832248A" w14:textId="520CDF4C" w:rsidR="006F16CB" w:rsidRDefault="00952B4E" w:rsidP="006F16CB">
      <w:pPr>
        <w:pStyle w:val="Odsekzoznamu"/>
      </w:pPr>
      <w:hyperlink r:id="rId10" w:history="1">
        <w:r w:rsidR="0047709F" w:rsidRPr="00FB41D9">
          <w:rPr>
            <w:rStyle w:val="Hypertextovprepojenie"/>
            <w:rFonts w:ascii="Garamond" w:hAnsi="Garamond"/>
            <w:b/>
            <w:bCs/>
          </w:rPr>
          <w:t>https://www.uvo.gov.sk/vyhladavanie-zakaziek/detail/dokumenty/</w:t>
        </w:r>
        <w:r w:rsidR="0047709F" w:rsidRPr="00952B4E">
          <w:rPr>
            <w:rStyle w:val="Hypertextovprepojenie"/>
            <w:rFonts w:ascii="Garamond" w:hAnsi="Garamond"/>
          </w:rPr>
          <w:t>423277</w:t>
        </w:r>
      </w:hyperlink>
    </w:p>
    <w:p w14:paraId="7467D8FD" w14:textId="5BE5FFD3" w:rsidR="0047709F" w:rsidRPr="006F16CB" w:rsidRDefault="0047709F" w:rsidP="006F16CB">
      <w:pPr>
        <w:pStyle w:val="Odsekzoznamu"/>
        <w:rPr>
          <w:rFonts w:ascii="Garamond" w:hAnsi="Garamond"/>
          <w:b/>
          <w:bCs/>
          <w:color w:val="0563C1" w:themeColor="hyperlink"/>
          <w:u w:val="single"/>
        </w:rPr>
      </w:pPr>
    </w:p>
    <w:p w14:paraId="2D9E750B" w14:textId="5422AB4A" w:rsidR="00D2690B" w:rsidRPr="00B948A4" w:rsidRDefault="00D2690B" w:rsidP="00D2690B">
      <w:pPr>
        <w:pStyle w:val="Odsekzoznamu"/>
        <w:rPr>
          <w:rFonts w:ascii="Garamond" w:hAnsi="Garamond"/>
          <w:b/>
          <w:bCs/>
        </w:rPr>
      </w:pPr>
    </w:p>
    <w:p w14:paraId="2F665FCB" w14:textId="24A90179" w:rsidR="00D2690B" w:rsidRPr="00B948A4" w:rsidRDefault="00D2690B" w:rsidP="00D2690B">
      <w:pPr>
        <w:pStyle w:val="Odsekzoznamu"/>
        <w:numPr>
          <w:ilvl w:val="0"/>
          <w:numId w:val="1"/>
        </w:numPr>
        <w:jc w:val="both"/>
        <w:rPr>
          <w:rFonts w:ascii="Garamond" w:hAnsi="Garamond"/>
          <w:b/>
          <w:bCs/>
        </w:rPr>
      </w:pPr>
      <w:r w:rsidRPr="00B948A4">
        <w:rPr>
          <w:rFonts w:ascii="Garamond" w:hAnsi="Garamond"/>
          <w:b/>
          <w:bCs/>
        </w:rPr>
        <w:t>Identifikátor zadávanej konkrétnej zákazky s použitím dynamického nákupného systému</w:t>
      </w:r>
    </w:p>
    <w:p w14:paraId="566BFD59" w14:textId="16E9A453" w:rsidR="00D2690B" w:rsidRPr="00B948A4" w:rsidRDefault="00952B4E" w:rsidP="00D2690B">
      <w:pPr>
        <w:pStyle w:val="Odsekzoznamu"/>
        <w:rPr>
          <w:rFonts w:ascii="Garamond" w:hAnsi="Garamond"/>
          <w:bCs/>
        </w:rPr>
      </w:pPr>
      <w:r>
        <w:rPr>
          <w:rFonts w:ascii="Garamond" w:hAnsi="Garamond"/>
          <w:bCs/>
        </w:rPr>
        <w:t>5791</w:t>
      </w:r>
    </w:p>
    <w:p w14:paraId="70D874BB" w14:textId="77777777" w:rsidR="00D2690B" w:rsidRPr="00B948A4" w:rsidRDefault="00D2690B" w:rsidP="00D2690B">
      <w:pPr>
        <w:pStyle w:val="Odsekzoznamu"/>
        <w:rPr>
          <w:rFonts w:ascii="Garamond" w:hAnsi="Garamond"/>
          <w:bCs/>
        </w:rPr>
      </w:pPr>
    </w:p>
    <w:p w14:paraId="30D63481" w14:textId="616BC752" w:rsidR="00D2690B" w:rsidRPr="00B948A4" w:rsidRDefault="00D2690B" w:rsidP="00D2690B">
      <w:pPr>
        <w:pStyle w:val="Odsekzoznamu"/>
        <w:numPr>
          <w:ilvl w:val="0"/>
          <w:numId w:val="1"/>
        </w:numPr>
        <w:jc w:val="both"/>
        <w:rPr>
          <w:rFonts w:ascii="Garamond" w:hAnsi="Garamond"/>
          <w:b/>
          <w:bCs/>
        </w:rPr>
      </w:pPr>
      <w:r w:rsidRPr="00B948A4">
        <w:rPr>
          <w:rFonts w:ascii="Garamond" w:hAnsi="Garamond"/>
          <w:b/>
          <w:bCs/>
        </w:rPr>
        <w:t>Odkaz na dokument, v ktorom sú uvedené doklady vyžadované na preukázanie splnenia podmienok účasti</w:t>
      </w:r>
    </w:p>
    <w:p w14:paraId="4DA581A7" w14:textId="6B091155" w:rsidR="00D2690B" w:rsidRPr="00B948A4" w:rsidRDefault="00D2690B" w:rsidP="00D2690B">
      <w:pPr>
        <w:pStyle w:val="Odsekzoznamu"/>
        <w:jc w:val="both"/>
        <w:rPr>
          <w:rFonts w:ascii="Garamond" w:hAnsi="Garamond"/>
          <w:bCs/>
        </w:rPr>
      </w:pPr>
      <w:r w:rsidRPr="00B948A4">
        <w:rPr>
          <w:rFonts w:ascii="Garamond" w:hAnsi="Garamond"/>
          <w:bCs/>
        </w:rPr>
        <w:t xml:space="preserve">Podmienky účasti ako i spôsob ich preukázania sú uvedené v oznámení o vyhlásení verejného obstarávania a v súťažných podkladoch. </w:t>
      </w:r>
    </w:p>
    <w:p w14:paraId="7ECA84F4" w14:textId="77777777" w:rsidR="00D2690B" w:rsidRPr="00B948A4" w:rsidRDefault="00D2690B" w:rsidP="00D2690B">
      <w:pPr>
        <w:pStyle w:val="Odsekzoznamu"/>
        <w:rPr>
          <w:rFonts w:ascii="Garamond" w:hAnsi="Garamond"/>
          <w:b/>
          <w:bCs/>
        </w:rPr>
      </w:pPr>
    </w:p>
    <w:p w14:paraId="2F6DE173" w14:textId="7A12C293" w:rsidR="00D2690B" w:rsidRPr="00B948A4" w:rsidRDefault="00D2690B" w:rsidP="00D2690B">
      <w:pPr>
        <w:pStyle w:val="Odsekzoznamu"/>
        <w:numPr>
          <w:ilvl w:val="0"/>
          <w:numId w:val="1"/>
        </w:numPr>
        <w:rPr>
          <w:rFonts w:ascii="Garamond" w:hAnsi="Garamond"/>
          <w:b/>
          <w:bCs/>
        </w:rPr>
      </w:pPr>
      <w:r w:rsidRPr="00B948A4">
        <w:rPr>
          <w:rFonts w:ascii="Garamond" w:hAnsi="Garamond"/>
          <w:b/>
          <w:bCs/>
        </w:rPr>
        <w:t>Predmet zákazky</w:t>
      </w:r>
    </w:p>
    <w:p w14:paraId="3CBF6EF3" w14:textId="05E7515D" w:rsidR="00D2690B" w:rsidRPr="00B948A4" w:rsidRDefault="00C95EEE" w:rsidP="00D2690B">
      <w:pPr>
        <w:pStyle w:val="Odsekzoznamu"/>
        <w:numPr>
          <w:ilvl w:val="1"/>
          <w:numId w:val="1"/>
        </w:numPr>
        <w:rPr>
          <w:rFonts w:ascii="Garamond" w:hAnsi="Garamond"/>
          <w:b/>
          <w:bCs/>
        </w:rPr>
      </w:pPr>
      <w:r w:rsidRPr="00B948A4">
        <w:rPr>
          <w:rFonts w:ascii="Garamond" w:hAnsi="Garamond"/>
          <w:b/>
          <w:bCs/>
        </w:rPr>
        <w:t>Názov konkrétnej zákazky zadávanej s použitím dynamického nákupného systému</w:t>
      </w:r>
    </w:p>
    <w:p w14:paraId="1F685C2A" w14:textId="10904644" w:rsidR="00C95EEE" w:rsidRDefault="00204EB0" w:rsidP="00C95EEE">
      <w:pPr>
        <w:pStyle w:val="Odsekzoznamu"/>
        <w:ind w:left="1125"/>
        <w:rPr>
          <w:rFonts w:ascii="Garamond" w:hAnsi="Garamond"/>
          <w:bCs/>
        </w:rPr>
      </w:pPr>
      <w:r w:rsidRPr="00204EB0">
        <w:rPr>
          <w:rFonts w:ascii="Garamond" w:hAnsi="Garamond"/>
          <w:bCs/>
        </w:rPr>
        <w:t xml:space="preserve">Náhradné diely </w:t>
      </w:r>
      <w:r w:rsidR="006F16CB">
        <w:rPr>
          <w:rFonts w:ascii="Garamond" w:hAnsi="Garamond"/>
          <w:bCs/>
        </w:rPr>
        <w:t>pre autobusy A01-2019</w:t>
      </w:r>
    </w:p>
    <w:p w14:paraId="583B5DCE" w14:textId="77777777" w:rsidR="00204EB0" w:rsidRPr="00B948A4" w:rsidRDefault="00204EB0" w:rsidP="00C95EEE">
      <w:pPr>
        <w:pStyle w:val="Odsekzoznamu"/>
        <w:ind w:left="1125"/>
        <w:rPr>
          <w:rFonts w:ascii="Garamond" w:hAnsi="Garamond"/>
          <w:bCs/>
        </w:rPr>
      </w:pPr>
    </w:p>
    <w:p w14:paraId="70A50615" w14:textId="7414EBE2"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Druh konkrétnej zákazky zadávanej s použitím dynamického nákupného systému</w:t>
      </w:r>
    </w:p>
    <w:p w14:paraId="044304C1" w14:textId="42633289" w:rsidR="00C95EEE" w:rsidRPr="000B54F5" w:rsidRDefault="00C95EEE" w:rsidP="000B54F5">
      <w:pPr>
        <w:pStyle w:val="Odsekzoznamu"/>
        <w:ind w:left="1125"/>
        <w:rPr>
          <w:rFonts w:ascii="Garamond" w:hAnsi="Garamond"/>
          <w:bCs/>
        </w:rPr>
      </w:pPr>
      <w:r w:rsidRPr="00B948A4">
        <w:rPr>
          <w:rFonts w:ascii="Garamond" w:hAnsi="Garamond"/>
          <w:bCs/>
        </w:rPr>
        <w:t>Tovar</w:t>
      </w:r>
      <w:bookmarkStart w:id="1" w:name="_GoBack"/>
      <w:bookmarkEnd w:id="1"/>
    </w:p>
    <w:p w14:paraId="1A1A04DE" w14:textId="77777777" w:rsidR="00C95EEE" w:rsidRPr="00B948A4" w:rsidRDefault="00C95EEE" w:rsidP="00C95EEE">
      <w:pPr>
        <w:pStyle w:val="Odsekzoznamu"/>
        <w:ind w:left="1125"/>
        <w:rPr>
          <w:rFonts w:ascii="Garamond" w:hAnsi="Garamond"/>
          <w:bCs/>
        </w:rPr>
      </w:pPr>
    </w:p>
    <w:p w14:paraId="05FA72DB" w14:textId="21AEFBC5"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1C5665E8" w14:textId="77777777" w:rsidR="00204EB0" w:rsidRDefault="00204EB0" w:rsidP="00C95EEE">
      <w:pPr>
        <w:pStyle w:val="Odsekzoznamu"/>
        <w:ind w:left="1125"/>
        <w:rPr>
          <w:rFonts w:ascii="Garamond" w:hAnsi="Garamond"/>
          <w:bCs/>
        </w:rPr>
      </w:pPr>
    </w:p>
    <w:p w14:paraId="6CC89181" w14:textId="77777777" w:rsidR="00204EB0" w:rsidRDefault="00204EB0" w:rsidP="00C95EEE">
      <w:pPr>
        <w:pStyle w:val="Odsekzoznamu"/>
        <w:ind w:left="1125"/>
        <w:rPr>
          <w:rFonts w:ascii="Garamond" w:hAnsi="Garamond"/>
          <w:bCs/>
        </w:rPr>
      </w:pPr>
    </w:p>
    <w:p w14:paraId="6D24213B" w14:textId="77777777" w:rsidR="00204EB0" w:rsidRDefault="00204EB0" w:rsidP="00C95EEE">
      <w:pPr>
        <w:pStyle w:val="Odsekzoznamu"/>
        <w:ind w:left="1125"/>
        <w:rPr>
          <w:rFonts w:ascii="Garamond" w:hAnsi="Garamond"/>
          <w:bCs/>
        </w:rPr>
      </w:pPr>
    </w:p>
    <w:p w14:paraId="3598320D" w14:textId="6582FCAB" w:rsidR="00C95EEE" w:rsidRPr="00B948A4" w:rsidRDefault="00C95EEE" w:rsidP="00C95EEE">
      <w:pPr>
        <w:pStyle w:val="Odsekzoznamu"/>
        <w:ind w:left="1125"/>
        <w:rPr>
          <w:rFonts w:ascii="Garamond" w:hAnsi="Garamond"/>
          <w:bCs/>
        </w:rPr>
      </w:pPr>
      <w:r w:rsidRPr="00B948A4">
        <w:rPr>
          <w:rFonts w:ascii="Garamond" w:hAnsi="Garamond"/>
          <w:bCs/>
        </w:rPr>
        <w:t>Hlavný predmet:</w:t>
      </w:r>
      <w:r w:rsidR="00204EB0">
        <w:rPr>
          <w:rFonts w:ascii="Garamond" w:hAnsi="Garamond"/>
          <w:bCs/>
        </w:rPr>
        <w:t xml:space="preserve">                  Hlavný slovník:              Doplnkový slovník:</w:t>
      </w:r>
    </w:p>
    <w:p w14:paraId="1D9117B4" w14:textId="77777777" w:rsidR="00952B4E" w:rsidRPr="00952B4E" w:rsidRDefault="00952B4E" w:rsidP="00952B4E">
      <w:pPr>
        <w:ind w:left="417" w:firstLine="708"/>
        <w:rPr>
          <w:rFonts w:ascii="Garamond" w:hAnsi="Garamond"/>
          <w:b/>
          <w:bCs/>
        </w:rPr>
      </w:pPr>
      <w:r w:rsidRPr="00952B4E">
        <w:rPr>
          <w:rFonts w:ascii="Garamond" w:hAnsi="Garamond"/>
          <w:b/>
          <w:bCs/>
        </w:rPr>
        <w:t xml:space="preserve">34310000-3 - Motory a časti motorov; </w:t>
      </w:r>
    </w:p>
    <w:p w14:paraId="26F31F83" w14:textId="1640AE11" w:rsidR="0047709F" w:rsidRPr="00952B4E" w:rsidRDefault="00952B4E" w:rsidP="00952B4E">
      <w:pPr>
        <w:ind w:left="417" w:firstLine="708"/>
        <w:rPr>
          <w:rFonts w:ascii="Garamond" w:hAnsi="Garamond"/>
          <w:b/>
          <w:bCs/>
        </w:rPr>
      </w:pPr>
      <w:r w:rsidRPr="00952B4E">
        <w:rPr>
          <w:rFonts w:ascii="Garamond" w:hAnsi="Garamond"/>
          <w:b/>
          <w:bCs/>
        </w:rPr>
        <w:t>34311120-7 - Vznetové motory</w:t>
      </w:r>
    </w:p>
    <w:p w14:paraId="24245A75" w14:textId="3862C97B"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Podrobné vymedzenie (špecifikácia) predmetu konkrétnej zákazky zadávanej s použitím dynamického nákupného systému, technické požiadavky:</w:t>
      </w:r>
    </w:p>
    <w:p w14:paraId="44BE43E1" w14:textId="03D40BD2" w:rsidR="00C95EEE" w:rsidRPr="00B948A4" w:rsidRDefault="00C95EEE" w:rsidP="00C95EEE">
      <w:pPr>
        <w:pStyle w:val="Odsekzoznamu"/>
        <w:ind w:left="1125"/>
        <w:jc w:val="both"/>
        <w:rPr>
          <w:rFonts w:ascii="Garamond" w:hAnsi="Garamond"/>
          <w:bCs/>
        </w:rPr>
      </w:pPr>
      <w:r w:rsidRPr="00B948A4">
        <w:rPr>
          <w:rFonts w:ascii="Garamond" w:hAnsi="Garamond"/>
          <w:bCs/>
        </w:rPr>
        <w:t>Opis (špecifikácia) predmetu konkrétnej zákazky zadávanej s použitím dynamického nákupného systému, technické požiadavky tvorí prílohu č. 1. Opis predmetu konkrétnej zákazky zadávanej s použitím dynamického nákupného systému, technické požiadavky tejto výzvy na predkladanie ponúk.</w:t>
      </w:r>
    </w:p>
    <w:p w14:paraId="78D6291D" w14:textId="77777777" w:rsidR="00C95EEE" w:rsidRPr="00B948A4" w:rsidRDefault="00C95EEE" w:rsidP="00C95EEE">
      <w:pPr>
        <w:pStyle w:val="Odsekzoznamu"/>
        <w:ind w:left="1125"/>
        <w:jc w:val="both"/>
        <w:rPr>
          <w:rFonts w:ascii="Garamond" w:hAnsi="Garamond"/>
          <w:bCs/>
        </w:rPr>
      </w:pPr>
    </w:p>
    <w:p w14:paraId="38629109" w14:textId="59093B17"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Predpokladaná hodnota konkrétnej zákazky zadávanej s použitím dynamického nákupného systému</w:t>
      </w:r>
    </w:p>
    <w:p w14:paraId="1C4F39B9" w14:textId="5D78E010" w:rsidR="00C95EEE" w:rsidRPr="00B948A4" w:rsidRDefault="0047709F" w:rsidP="00C95EEE">
      <w:pPr>
        <w:pStyle w:val="Odsekzoznamu"/>
        <w:ind w:left="1125"/>
        <w:rPr>
          <w:rFonts w:ascii="Garamond" w:hAnsi="Garamond"/>
          <w:bCs/>
        </w:rPr>
      </w:pPr>
      <w:r>
        <w:rPr>
          <w:rFonts w:ascii="Garamond" w:hAnsi="Garamond"/>
        </w:rPr>
        <w:t>57 652,00</w:t>
      </w:r>
      <w:r w:rsidR="00204EB0" w:rsidRPr="00E557EB">
        <w:rPr>
          <w:rFonts w:ascii="Garamond" w:hAnsi="Garamond"/>
          <w:b/>
          <w:bCs/>
        </w:rPr>
        <w:t xml:space="preserve"> </w:t>
      </w:r>
      <w:r w:rsidR="00C95EEE" w:rsidRPr="00E557EB">
        <w:rPr>
          <w:rFonts w:ascii="Garamond" w:hAnsi="Garamond"/>
          <w:bCs/>
        </w:rPr>
        <w:t>€ bez DPH</w:t>
      </w:r>
    </w:p>
    <w:p w14:paraId="25FB195A" w14:textId="77777777" w:rsidR="00C95EEE" w:rsidRPr="00B948A4" w:rsidRDefault="00C95EEE" w:rsidP="00C95EEE">
      <w:pPr>
        <w:pStyle w:val="Odsekzoznamu"/>
        <w:ind w:left="1125"/>
        <w:rPr>
          <w:rFonts w:ascii="Garamond" w:hAnsi="Garamond"/>
          <w:b/>
          <w:bCs/>
        </w:rPr>
      </w:pPr>
    </w:p>
    <w:p w14:paraId="509E03EB" w14:textId="466BB958" w:rsidR="00C95EEE" w:rsidRPr="00B860A3" w:rsidRDefault="00C95EEE" w:rsidP="00C95EEE">
      <w:pPr>
        <w:pStyle w:val="Odsekzoznamu"/>
        <w:numPr>
          <w:ilvl w:val="1"/>
          <w:numId w:val="1"/>
        </w:numPr>
        <w:jc w:val="both"/>
        <w:rPr>
          <w:rFonts w:ascii="Garamond" w:hAnsi="Garamond"/>
          <w:b/>
          <w:bCs/>
        </w:rPr>
      </w:pPr>
      <w:r w:rsidRPr="00B860A3">
        <w:rPr>
          <w:rFonts w:ascii="Garamond" w:hAnsi="Garamond"/>
          <w:b/>
          <w:bCs/>
        </w:rPr>
        <w:t>Miesto dodania predmetu konkrétne zákazky zadávanej s použitím dynamického nákupného systému</w:t>
      </w:r>
    </w:p>
    <w:p w14:paraId="281DD406" w14:textId="719E5966" w:rsidR="00C95EEE" w:rsidRPr="00B948A4" w:rsidRDefault="00204EB0" w:rsidP="00C95EEE">
      <w:pPr>
        <w:pStyle w:val="Odsekzoznamu"/>
        <w:ind w:left="1125"/>
        <w:rPr>
          <w:rFonts w:ascii="Garamond" w:hAnsi="Garamond"/>
          <w:bCs/>
        </w:rPr>
      </w:pPr>
      <w:r w:rsidRPr="00B860A3">
        <w:rPr>
          <w:rFonts w:ascii="Garamond" w:hAnsi="Garamond"/>
          <w:bCs/>
        </w:rPr>
        <w:t xml:space="preserve">Dopravný podnik Bratislava, </w:t>
      </w:r>
      <w:proofErr w:type="spellStart"/>
      <w:r w:rsidRPr="00B860A3">
        <w:rPr>
          <w:rFonts w:ascii="Garamond" w:hAnsi="Garamond"/>
          <w:bCs/>
        </w:rPr>
        <w:t>a.s</w:t>
      </w:r>
      <w:proofErr w:type="spellEnd"/>
      <w:r w:rsidRPr="00B860A3">
        <w:rPr>
          <w:rFonts w:ascii="Garamond" w:hAnsi="Garamond"/>
          <w:bCs/>
        </w:rPr>
        <w:t>., Hlavný sklad-Trnávka, Vajnorská 124.</w:t>
      </w:r>
    </w:p>
    <w:p w14:paraId="2D0847A5" w14:textId="77777777" w:rsidR="00C95EEE" w:rsidRPr="00B948A4" w:rsidRDefault="00C95EEE" w:rsidP="00C95EEE">
      <w:pPr>
        <w:pStyle w:val="Odsekzoznamu"/>
        <w:ind w:left="1125"/>
        <w:rPr>
          <w:rFonts w:ascii="Garamond" w:hAnsi="Garamond"/>
          <w:bCs/>
        </w:rPr>
      </w:pPr>
    </w:p>
    <w:p w14:paraId="4581DBCB" w14:textId="77777777" w:rsidR="00C95EEE" w:rsidRPr="00B948A4" w:rsidRDefault="00C95EEE" w:rsidP="00C95EEE">
      <w:pPr>
        <w:pStyle w:val="Odsekzoznamu"/>
        <w:numPr>
          <w:ilvl w:val="1"/>
          <w:numId w:val="1"/>
        </w:numPr>
        <w:jc w:val="both"/>
        <w:rPr>
          <w:rFonts w:ascii="Garamond" w:hAnsi="Garamond"/>
          <w:b/>
          <w:bCs/>
        </w:rPr>
      </w:pPr>
      <w:r w:rsidRPr="00B948A4">
        <w:rPr>
          <w:rFonts w:ascii="Garamond" w:hAnsi="Garamond"/>
          <w:b/>
          <w:bCs/>
        </w:rPr>
        <w:t>Lehota dodania predmetu konkrétnej zákazky zadávanej s použitím dynamického nákupného systému</w:t>
      </w:r>
    </w:p>
    <w:p w14:paraId="21D9D9D5" w14:textId="3291E4B5" w:rsidR="00C95EEE" w:rsidRPr="00B948A4" w:rsidRDefault="00204EB0" w:rsidP="00C95EEE">
      <w:pPr>
        <w:pStyle w:val="Odsekzoznamu"/>
        <w:ind w:left="1125"/>
        <w:jc w:val="both"/>
        <w:rPr>
          <w:rFonts w:ascii="Garamond" w:hAnsi="Garamond"/>
          <w:bCs/>
        </w:rPr>
      </w:pPr>
      <w:r>
        <w:rPr>
          <w:rFonts w:ascii="Garamond" w:hAnsi="Garamond"/>
          <w:bCs/>
        </w:rPr>
        <w:t>Lehota dodania je uvedená ku každej položke v tabuľke Špecifikácia predmetu zákazky.</w:t>
      </w:r>
    </w:p>
    <w:p w14:paraId="68274289" w14:textId="77777777" w:rsidR="006D0C13" w:rsidRPr="00B948A4" w:rsidRDefault="006D0C13" w:rsidP="00C95EEE">
      <w:pPr>
        <w:pStyle w:val="Odsekzoznamu"/>
        <w:ind w:left="1125"/>
        <w:jc w:val="both"/>
        <w:rPr>
          <w:rFonts w:ascii="Garamond" w:hAnsi="Garamond"/>
          <w:bCs/>
        </w:rPr>
      </w:pPr>
    </w:p>
    <w:p w14:paraId="0EA7621D" w14:textId="2509B51A" w:rsidR="00C95EEE" w:rsidRPr="00B948A4" w:rsidRDefault="006D0C13" w:rsidP="00D2690B">
      <w:pPr>
        <w:pStyle w:val="Odsekzoznamu"/>
        <w:numPr>
          <w:ilvl w:val="1"/>
          <w:numId w:val="1"/>
        </w:numPr>
        <w:rPr>
          <w:rFonts w:ascii="Garamond" w:hAnsi="Garamond"/>
          <w:b/>
          <w:bCs/>
        </w:rPr>
      </w:pPr>
      <w:r w:rsidRPr="00B948A4">
        <w:rPr>
          <w:rFonts w:ascii="Garamond" w:hAnsi="Garamond"/>
          <w:b/>
          <w:bCs/>
        </w:rPr>
        <w:t>Jazyk, v ktorom možno predkladať ponuku</w:t>
      </w:r>
    </w:p>
    <w:p w14:paraId="32B3D123" w14:textId="1FA716ED" w:rsidR="006D0C13" w:rsidRPr="00B948A4" w:rsidRDefault="006D0C13" w:rsidP="006D0C13">
      <w:pPr>
        <w:pStyle w:val="Odsekzoznamu"/>
        <w:ind w:left="1125"/>
        <w:rPr>
          <w:rFonts w:ascii="Garamond" w:hAnsi="Garamond"/>
          <w:bCs/>
        </w:rPr>
      </w:pPr>
      <w:r w:rsidRPr="00B948A4">
        <w:rPr>
          <w:rFonts w:ascii="Garamond" w:hAnsi="Garamond"/>
          <w:bCs/>
        </w:rPr>
        <w:t>Slovenský jazyk</w:t>
      </w:r>
    </w:p>
    <w:p w14:paraId="376B04E2" w14:textId="77777777" w:rsidR="006D0C13" w:rsidRPr="00B948A4" w:rsidRDefault="006D0C13" w:rsidP="006D0C13">
      <w:pPr>
        <w:pStyle w:val="Odsekzoznamu"/>
        <w:ind w:left="1125"/>
        <w:rPr>
          <w:rFonts w:ascii="Garamond" w:hAnsi="Garamond"/>
          <w:bCs/>
        </w:rPr>
      </w:pPr>
    </w:p>
    <w:p w14:paraId="638CA102" w14:textId="139F6997" w:rsidR="006D0C13" w:rsidRPr="006007FC" w:rsidRDefault="006D0C13" w:rsidP="00D2690B">
      <w:pPr>
        <w:pStyle w:val="Odsekzoznamu"/>
        <w:numPr>
          <w:ilvl w:val="1"/>
          <w:numId w:val="1"/>
        </w:numPr>
        <w:rPr>
          <w:rFonts w:ascii="Garamond" w:hAnsi="Garamond"/>
          <w:b/>
          <w:bCs/>
        </w:rPr>
      </w:pPr>
      <w:r w:rsidRPr="006007FC">
        <w:rPr>
          <w:rFonts w:ascii="Garamond" w:hAnsi="Garamond"/>
          <w:b/>
          <w:bCs/>
        </w:rPr>
        <w:t>Požadované zábezpeky a záruky</w:t>
      </w:r>
    </w:p>
    <w:p w14:paraId="61C72B68" w14:textId="61D0AA30" w:rsidR="006D0C13" w:rsidRPr="006007FC" w:rsidRDefault="006D0C13" w:rsidP="006D0C13">
      <w:pPr>
        <w:pStyle w:val="Odsekzoznamu"/>
        <w:ind w:left="1125"/>
        <w:rPr>
          <w:rFonts w:ascii="Garamond" w:hAnsi="Garamond"/>
          <w:bCs/>
        </w:rPr>
      </w:pPr>
      <w:r w:rsidRPr="006007FC">
        <w:rPr>
          <w:rFonts w:ascii="Garamond" w:hAnsi="Garamond"/>
          <w:bCs/>
        </w:rPr>
        <w:t xml:space="preserve">Neuplatňuje sa. </w:t>
      </w:r>
    </w:p>
    <w:p w14:paraId="1D1DE1EC" w14:textId="77777777" w:rsidR="006D0C13" w:rsidRPr="006007FC" w:rsidRDefault="006D0C13" w:rsidP="006D0C13">
      <w:pPr>
        <w:pStyle w:val="Odsekzoznamu"/>
        <w:ind w:left="1125"/>
        <w:rPr>
          <w:rFonts w:ascii="Garamond" w:hAnsi="Garamond"/>
          <w:bCs/>
        </w:rPr>
      </w:pPr>
    </w:p>
    <w:p w14:paraId="47D9F836" w14:textId="2F529025" w:rsidR="006D0C13" w:rsidRPr="006007FC" w:rsidRDefault="006D0C13" w:rsidP="00D2690B">
      <w:pPr>
        <w:pStyle w:val="Odsekzoznamu"/>
        <w:numPr>
          <w:ilvl w:val="1"/>
          <w:numId w:val="1"/>
        </w:numPr>
        <w:rPr>
          <w:rFonts w:ascii="Garamond" w:hAnsi="Garamond"/>
          <w:b/>
          <w:bCs/>
        </w:rPr>
      </w:pPr>
      <w:r w:rsidRPr="006007FC">
        <w:rPr>
          <w:rFonts w:ascii="Garamond" w:hAnsi="Garamond"/>
          <w:b/>
          <w:bCs/>
        </w:rPr>
        <w:t>Osobitné podmienky</w:t>
      </w:r>
    </w:p>
    <w:p w14:paraId="3B5E64EC" w14:textId="4C72A408" w:rsidR="006D0C13" w:rsidRPr="00B948A4" w:rsidRDefault="006D0C13" w:rsidP="006D0C13">
      <w:pPr>
        <w:pStyle w:val="Odsekzoznamu"/>
        <w:ind w:firstLine="405"/>
        <w:rPr>
          <w:rFonts w:ascii="Garamond" w:hAnsi="Garamond"/>
          <w:bCs/>
        </w:rPr>
      </w:pPr>
      <w:r w:rsidRPr="006007FC">
        <w:rPr>
          <w:rFonts w:ascii="Garamond" w:hAnsi="Garamond"/>
          <w:bCs/>
        </w:rPr>
        <w:t>Neuplatňuje sa.</w:t>
      </w:r>
      <w:r w:rsidRPr="00B948A4">
        <w:rPr>
          <w:rFonts w:ascii="Garamond" w:hAnsi="Garamond"/>
          <w:bCs/>
        </w:rPr>
        <w:t xml:space="preserve"> </w:t>
      </w:r>
    </w:p>
    <w:p w14:paraId="650BAFBB" w14:textId="77777777" w:rsidR="006D0C13" w:rsidRPr="00B948A4" w:rsidRDefault="006D0C13" w:rsidP="006D0C13">
      <w:pPr>
        <w:pStyle w:val="Odsekzoznamu"/>
        <w:ind w:firstLine="405"/>
        <w:rPr>
          <w:rFonts w:ascii="Garamond" w:hAnsi="Garamond"/>
          <w:bCs/>
        </w:rPr>
      </w:pPr>
    </w:p>
    <w:p w14:paraId="5D6D5A15" w14:textId="5987A56E" w:rsidR="002D053D" w:rsidRPr="00B948A4" w:rsidRDefault="006D0C13" w:rsidP="002D053D">
      <w:pPr>
        <w:pStyle w:val="Odsekzoznamu"/>
        <w:numPr>
          <w:ilvl w:val="0"/>
          <w:numId w:val="1"/>
        </w:numPr>
        <w:rPr>
          <w:rFonts w:ascii="Garamond" w:hAnsi="Garamond"/>
          <w:b/>
          <w:bCs/>
        </w:rPr>
      </w:pPr>
      <w:r w:rsidRPr="00B948A4">
        <w:rPr>
          <w:rFonts w:ascii="Garamond" w:hAnsi="Garamond"/>
          <w:b/>
          <w:bCs/>
        </w:rPr>
        <w:t>Obsah ponuky</w:t>
      </w:r>
    </w:p>
    <w:p w14:paraId="6A083FE2" w14:textId="41C5AEE4" w:rsidR="006D0C13" w:rsidRPr="00B948A4" w:rsidRDefault="006D0C13" w:rsidP="006D0C13">
      <w:pPr>
        <w:pStyle w:val="Odsekzoznamu"/>
        <w:numPr>
          <w:ilvl w:val="1"/>
          <w:numId w:val="1"/>
        </w:numPr>
        <w:jc w:val="both"/>
        <w:rPr>
          <w:rFonts w:ascii="Garamond" w:hAnsi="Garamond"/>
          <w:bCs/>
        </w:rPr>
      </w:pPr>
      <w:r w:rsidRPr="00B948A4">
        <w:rPr>
          <w:rFonts w:ascii="Garamond" w:hAnsi="Garamond"/>
          <w:bCs/>
        </w:rPr>
        <w:t xml:space="preserve">Návrh Kúpnej zmluvy podľa prílohy č. 2 Návrh Kúpnej zmluvy. Návrh Kúpnej zmluvy musí byť doplnený o identifikačné údaje uchádzača a podpísaný uchádzačom alebo osobou oprávnenou konať za uchádzača. Návrh Kúpnej zmluvy predloží uchádzač bez jej príloh.  </w:t>
      </w:r>
    </w:p>
    <w:p w14:paraId="5C0209CA" w14:textId="4FF1377F" w:rsidR="006D0C13" w:rsidRPr="00DC7201" w:rsidRDefault="006D0C13" w:rsidP="006D0C13">
      <w:pPr>
        <w:pStyle w:val="Odsekzoznamu"/>
        <w:numPr>
          <w:ilvl w:val="1"/>
          <w:numId w:val="1"/>
        </w:numPr>
        <w:jc w:val="both"/>
        <w:rPr>
          <w:rFonts w:ascii="Garamond" w:hAnsi="Garamond"/>
          <w:bCs/>
        </w:rPr>
      </w:pPr>
      <w:r w:rsidRPr="00B948A4">
        <w:rPr>
          <w:rFonts w:ascii="Garamond" w:hAnsi="Garamond"/>
          <w:bCs/>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súťažných podkladoch a v tejto výzve na predkladanie ponúk vo </w:t>
      </w:r>
      <w:r w:rsidRPr="000B54F5">
        <w:rPr>
          <w:rFonts w:ascii="Garamond" w:hAnsi="Garamond"/>
          <w:bCs/>
        </w:rPr>
        <w:t>formáte (.</w:t>
      </w:r>
      <w:proofErr w:type="spellStart"/>
      <w:r w:rsidRPr="000B54F5">
        <w:rPr>
          <w:rFonts w:ascii="Garamond" w:hAnsi="Garamond"/>
          <w:bCs/>
        </w:rPr>
        <w:t>xls</w:t>
      </w:r>
      <w:proofErr w:type="spellEnd"/>
      <w:r w:rsidRPr="000B54F5">
        <w:rPr>
          <w:rFonts w:ascii="Garamond" w:hAnsi="Garamond"/>
          <w:bCs/>
        </w:rPr>
        <w:t>),</w:t>
      </w:r>
      <w:r w:rsidRPr="00B948A4">
        <w:rPr>
          <w:rFonts w:ascii="Garamond" w:hAnsi="Garamond"/>
          <w:bCs/>
        </w:rPr>
        <w:t xml:space="preserve"> ktorý sa stane prílohou č. 2 návrhu Zmluvy podľa bodu 5.1 tejto výzvy na predkladanie ponúk. Uchádzač vo svojom vlastnom návrhu plnenia predmetu konkrétnej zákazky zadávanej s použitím </w:t>
      </w:r>
      <w:r w:rsidRPr="00DC7201">
        <w:rPr>
          <w:rFonts w:ascii="Garamond" w:hAnsi="Garamond"/>
          <w:bCs/>
        </w:rPr>
        <w:t>dynamického nákupného systému identifikuje: skutočnú špecifikáciu ponúkaného predmetu zákazky – výrobcu, typové označenie a technické parametre, v prípade číselnej hodnoty uviesť jej skutočnosť.</w:t>
      </w:r>
    </w:p>
    <w:p w14:paraId="6A920224" w14:textId="6AD486EA" w:rsidR="00A61075" w:rsidRPr="00B948A4" w:rsidRDefault="00A61075" w:rsidP="00A61075">
      <w:pPr>
        <w:pStyle w:val="Odsekzoznamu"/>
        <w:numPr>
          <w:ilvl w:val="1"/>
          <w:numId w:val="1"/>
        </w:numPr>
        <w:jc w:val="both"/>
        <w:rPr>
          <w:rFonts w:ascii="Garamond" w:hAnsi="Garamond"/>
          <w:bCs/>
        </w:rPr>
      </w:pPr>
      <w:r w:rsidRPr="00B948A4">
        <w:rPr>
          <w:rFonts w:ascii="Garamond" w:hAnsi="Garamond"/>
          <w:bCs/>
        </w:rPr>
        <w:t>Návrh na plnenie kritéria - Vyplnený záväzný návrh na plnenie v systéme JOSEPHINE a zároveň vyplnená príloha č. 1 tejto výzvy – Opis konkrétnej zákazky zadávanej s použitím dynamického nákupného systému, kde budú uvedené ponúknuté jednotkové ceny obstarávaných položiek</w:t>
      </w:r>
      <w:r w:rsidR="00E31B39" w:rsidRPr="00B948A4">
        <w:rPr>
          <w:rFonts w:ascii="Garamond" w:hAnsi="Garamond"/>
          <w:bCs/>
        </w:rPr>
        <w:t>, na ktoré uchádzaš predkladá ponuku</w:t>
      </w:r>
      <w:r w:rsidRPr="00B948A4">
        <w:rPr>
          <w:rFonts w:ascii="Garamond" w:hAnsi="Garamond"/>
          <w:bCs/>
        </w:rPr>
        <w:t xml:space="preserve">. Táto príloha bude podpísaná a </w:t>
      </w:r>
      <w:r w:rsidRPr="00B948A4">
        <w:rPr>
          <w:rFonts w:ascii="Garamond" w:hAnsi="Garamond"/>
          <w:bCs/>
        </w:rPr>
        <w:lastRenderedPageBreak/>
        <w:t xml:space="preserve">nahratá vo formáte </w:t>
      </w:r>
      <w:proofErr w:type="spellStart"/>
      <w:r w:rsidRPr="00B948A4">
        <w:rPr>
          <w:rFonts w:ascii="Garamond" w:hAnsi="Garamond"/>
          <w:bCs/>
        </w:rPr>
        <w:t>pdf</w:t>
      </w:r>
      <w:proofErr w:type="spellEnd"/>
      <w:r w:rsidRPr="00B948A4">
        <w:rPr>
          <w:rFonts w:ascii="Garamond" w:hAnsi="Garamond"/>
          <w:bCs/>
        </w:rPr>
        <w:t xml:space="preserve"> a súčasne aj vo formáte (.</w:t>
      </w:r>
      <w:proofErr w:type="spellStart"/>
      <w:r w:rsidRPr="00B948A4">
        <w:rPr>
          <w:rFonts w:ascii="Garamond" w:hAnsi="Garamond"/>
          <w:bCs/>
        </w:rPr>
        <w:t>xls</w:t>
      </w:r>
      <w:proofErr w:type="spellEnd"/>
      <w:r w:rsidRPr="00B948A4">
        <w:rPr>
          <w:rFonts w:ascii="Garamond" w:hAnsi="Garamond"/>
          <w:bCs/>
        </w:rPr>
        <w:t>) pre kontrolu prípadných matematických chýb v písaní a počítaní.</w:t>
      </w:r>
    </w:p>
    <w:p w14:paraId="41F2DB92" w14:textId="2604C48A" w:rsidR="00A61075" w:rsidRPr="00B948A4" w:rsidRDefault="00A61075" w:rsidP="00A61075">
      <w:pPr>
        <w:pStyle w:val="Odsekzoznamu"/>
        <w:numPr>
          <w:ilvl w:val="1"/>
          <w:numId w:val="1"/>
        </w:numPr>
        <w:jc w:val="both"/>
        <w:rPr>
          <w:rFonts w:ascii="Garamond" w:hAnsi="Garamond"/>
          <w:bCs/>
        </w:rPr>
      </w:pPr>
      <w:r w:rsidRPr="00B948A4">
        <w:rPr>
          <w:rFonts w:ascii="Garamond" w:hAnsi="Garamond"/>
          <w:bCs/>
        </w:rPr>
        <w:t>Čestné vyhlásenie uchádzača o tom, že dokumenty predložené elektronicky v ponuke uchádzača, sú zhodné s originálnymi dokumentmi. Vzor čestného vyhlásenia je uvedený v prílohe č. 3 tejto výzvy na predkladanie ponúk.</w:t>
      </w:r>
    </w:p>
    <w:p w14:paraId="13347592" w14:textId="2E32FB30" w:rsidR="00A61075" w:rsidRPr="00B948A4" w:rsidRDefault="00A61075" w:rsidP="00A61075">
      <w:pPr>
        <w:pStyle w:val="Odsekzoznamu"/>
        <w:numPr>
          <w:ilvl w:val="1"/>
          <w:numId w:val="1"/>
        </w:numPr>
        <w:jc w:val="both"/>
        <w:rPr>
          <w:rFonts w:ascii="Garamond" w:hAnsi="Garamond"/>
          <w:bCs/>
        </w:rPr>
      </w:pPr>
      <w:r w:rsidRPr="00B948A4">
        <w:rPr>
          <w:rFonts w:ascii="Garamond" w:hAnsi="Garamond"/>
          <w:bCs/>
        </w:rPr>
        <w:t>Údaje o osobe, ktorej služby alebo podklady pri vypracovaní ponuky uchádzač využil podľa bodu 20.5 súťažných podkladoch, ak uchádzač ponuku nevypracoval sám.</w:t>
      </w:r>
    </w:p>
    <w:p w14:paraId="04603D1E" w14:textId="77777777" w:rsidR="00A61075" w:rsidRPr="00B948A4" w:rsidRDefault="00A61075" w:rsidP="00A61075">
      <w:pPr>
        <w:pStyle w:val="Odsekzoznamu"/>
        <w:ind w:left="1125"/>
        <w:jc w:val="both"/>
        <w:rPr>
          <w:rFonts w:ascii="Garamond" w:hAnsi="Garamond"/>
          <w:bCs/>
        </w:rPr>
      </w:pPr>
    </w:p>
    <w:p w14:paraId="3AB39BB1" w14:textId="6D67A195" w:rsidR="002D053D" w:rsidRPr="00B948A4" w:rsidRDefault="00A61075" w:rsidP="002D053D">
      <w:pPr>
        <w:pStyle w:val="Odsekzoznamu"/>
        <w:numPr>
          <w:ilvl w:val="0"/>
          <w:numId w:val="1"/>
        </w:numPr>
        <w:jc w:val="both"/>
        <w:rPr>
          <w:rFonts w:ascii="Garamond" w:hAnsi="Garamond"/>
          <w:b/>
          <w:bCs/>
        </w:rPr>
      </w:pPr>
      <w:r w:rsidRPr="00B948A4">
        <w:rPr>
          <w:rFonts w:ascii="Garamond" w:hAnsi="Garamond"/>
          <w:b/>
          <w:bCs/>
        </w:rPr>
        <w:t>Lehota na predkladanie ponúk</w:t>
      </w:r>
    </w:p>
    <w:p w14:paraId="17689FA2" w14:textId="3EE9A2ED" w:rsidR="002D053D" w:rsidRPr="00B860A3" w:rsidRDefault="00A61075" w:rsidP="002D053D">
      <w:pPr>
        <w:pStyle w:val="Odsekzoznamu"/>
        <w:jc w:val="both"/>
        <w:rPr>
          <w:rFonts w:ascii="Garamond" w:hAnsi="Garamond"/>
          <w:bCs/>
        </w:rPr>
      </w:pPr>
      <w:r w:rsidRPr="00B948A4">
        <w:rPr>
          <w:rFonts w:ascii="Garamond" w:hAnsi="Garamond"/>
          <w:bCs/>
        </w:rPr>
        <w:t xml:space="preserve">Lehotu na predkladanie ponúk obstarávateľská organizácia </w:t>
      </w:r>
      <w:r w:rsidRPr="00B860A3">
        <w:rPr>
          <w:rFonts w:ascii="Garamond" w:hAnsi="Garamond"/>
          <w:bCs/>
        </w:rPr>
        <w:t xml:space="preserve">stanovila do </w:t>
      </w:r>
      <w:r w:rsidR="00952B4E">
        <w:rPr>
          <w:rFonts w:ascii="Garamond" w:hAnsi="Garamond"/>
          <w:bCs/>
        </w:rPr>
        <w:t>16.12.2019</w:t>
      </w:r>
      <w:r w:rsidRPr="00B860A3">
        <w:rPr>
          <w:rFonts w:ascii="Garamond" w:hAnsi="Garamond"/>
          <w:bCs/>
        </w:rPr>
        <w:t xml:space="preserve">, </w:t>
      </w:r>
      <w:r w:rsidR="00162177">
        <w:rPr>
          <w:rFonts w:ascii="Garamond" w:hAnsi="Garamond"/>
          <w:bCs/>
        </w:rPr>
        <w:t>09</w:t>
      </w:r>
      <w:r w:rsidRPr="00B860A3">
        <w:rPr>
          <w:rFonts w:ascii="Garamond" w:hAnsi="Garamond"/>
          <w:bCs/>
        </w:rPr>
        <w:t>:00 hod. miestneho času.</w:t>
      </w:r>
    </w:p>
    <w:p w14:paraId="7403ED54" w14:textId="77777777" w:rsidR="002D053D" w:rsidRPr="00B860A3" w:rsidRDefault="002D053D" w:rsidP="002D053D">
      <w:pPr>
        <w:pStyle w:val="Odsekzoznamu"/>
        <w:jc w:val="both"/>
        <w:rPr>
          <w:rFonts w:ascii="Garamond" w:hAnsi="Garamond"/>
        </w:rPr>
      </w:pPr>
    </w:p>
    <w:p w14:paraId="0266A16C" w14:textId="4BEB137C" w:rsidR="00A61075" w:rsidRPr="00B860A3" w:rsidRDefault="00A61075" w:rsidP="002D053D">
      <w:pPr>
        <w:pStyle w:val="Odsekzoznamu"/>
        <w:numPr>
          <w:ilvl w:val="0"/>
          <w:numId w:val="1"/>
        </w:numPr>
        <w:jc w:val="both"/>
        <w:rPr>
          <w:rFonts w:ascii="Garamond" w:hAnsi="Garamond"/>
          <w:b/>
          <w:bCs/>
        </w:rPr>
      </w:pPr>
      <w:r w:rsidRPr="00B860A3">
        <w:rPr>
          <w:rFonts w:ascii="Garamond" w:hAnsi="Garamond"/>
          <w:b/>
          <w:bCs/>
        </w:rPr>
        <w:t>Adresa, na ktorú sa ponuky predkladajú</w:t>
      </w:r>
    </w:p>
    <w:p w14:paraId="75335AE2" w14:textId="63C0AA20" w:rsidR="00A61075" w:rsidRPr="00B860A3" w:rsidRDefault="00952B4E" w:rsidP="00A61075">
      <w:pPr>
        <w:pStyle w:val="Odsekzoznamu"/>
        <w:jc w:val="both"/>
        <w:rPr>
          <w:rFonts w:ascii="Garamond" w:hAnsi="Garamond"/>
          <w:bCs/>
        </w:rPr>
      </w:pPr>
      <w:hyperlink r:id="rId11" w:history="1">
        <w:r w:rsidRPr="007A2BEF">
          <w:rPr>
            <w:rStyle w:val="Hypertextovprepojenie"/>
            <w:rFonts w:ascii="Garamond" w:hAnsi="Garamond"/>
            <w:bCs/>
          </w:rPr>
          <w:t>https://josephine.proebiz.com/sk/tender/5791/summary</w:t>
        </w:r>
      </w:hyperlink>
    </w:p>
    <w:p w14:paraId="30B38291" w14:textId="77777777" w:rsidR="006007FC" w:rsidRPr="00B860A3" w:rsidRDefault="006007FC" w:rsidP="00A61075">
      <w:pPr>
        <w:pStyle w:val="Odsekzoznamu"/>
        <w:jc w:val="both"/>
        <w:rPr>
          <w:rFonts w:ascii="Garamond" w:hAnsi="Garamond"/>
          <w:b/>
          <w:bCs/>
        </w:rPr>
      </w:pPr>
    </w:p>
    <w:p w14:paraId="0DDCE2BB" w14:textId="6A925C0B" w:rsidR="00547FD3" w:rsidRPr="00B860A3" w:rsidRDefault="00547FD3" w:rsidP="002D053D">
      <w:pPr>
        <w:pStyle w:val="Odsekzoznamu"/>
        <w:numPr>
          <w:ilvl w:val="0"/>
          <w:numId w:val="1"/>
        </w:numPr>
        <w:jc w:val="both"/>
        <w:rPr>
          <w:rFonts w:ascii="Garamond" w:hAnsi="Garamond"/>
          <w:b/>
          <w:bCs/>
        </w:rPr>
      </w:pPr>
      <w:r w:rsidRPr="00B860A3">
        <w:rPr>
          <w:rFonts w:ascii="Garamond" w:hAnsi="Garamond"/>
          <w:b/>
          <w:bCs/>
        </w:rPr>
        <w:t>Lehota na otváranie ponúk</w:t>
      </w:r>
    </w:p>
    <w:p w14:paraId="31EC79BE" w14:textId="0793113F" w:rsidR="00547FD3" w:rsidRPr="00B860A3" w:rsidRDefault="00547FD3" w:rsidP="00547FD3">
      <w:pPr>
        <w:pStyle w:val="Odsekzoznamu"/>
        <w:jc w:val="both"/>
        <w:rPr>
          <w:rFonts w:ascii="Garamond" w:hAnsi="Garamond"/>
          <w:bCs/>
        </w:rPr>
      </w:pPr>
      <w:r w:rsidRPr="00B860A3">
        <w:rPr>
          <w:rFonts w:ascii="Garamond" w:hAnsi="Garamond"/>
          <w:bCs/>
        </w:rPr>
        <w:t xml:space="preserve">Lehotu na otváranie ponúk obstarávateľská organizácia stanovila </w:t>
      </w:r>
      <w:r w:rsidR="00774CEB" w:rsidRPr="00B860A3">
        <w:rPr>
          <w:rFonts w:ascii="Garamond" w:hAnsi="Garamond"/>
          <w:bCs/>
        </w:rPr>
        <w:t xml:space="preserve">na </w:t>
      </w:r>
      <w:r w:rsidR="00952B4E">
        <w:rPr>
          <w:rFonts w:ascii="Garamond" w:hAnsi="Garamond"/>
          <w:bCs/>
        </w:rPr>
        <w:t>16.12.2019</w:t>
      </w:r>
      <w:r w:rsidR="00774CEB" w:rsidRPr="00B860A3">
        <w:rPr>
          <w:rFonts w:ascii="Garamond" w:hAnsi="Garamond"/>
          <w:bCs/>
        </w:rPr>
        <w:t>,</w:t>
      </w:r>
      <w:r w:rsidRPr="00B860A3">
        <w:rPr>
          <w:rFonts w:ascii="Garamond" w:hAnsi="Garamond"/>
          <w:bCs/>
        </w:rPr>
        <w:t xml:space="preserve"> </w:t>
      </w:r>
      <w:r w:rsidR="00162177">
        <w:rPr>
          <w:rFonts w:ascii="Garamond" w:hAnsi="Garamond"/>
          <w:bCs/>
        </w:rPr>
        <w:t>09</w:t>
      </w:r>
      <w:r w:rsidRPr="00B860A3">
        <w:rPr>
          <w:rFonts w:ascii="Garamond" w:hAnsi="Garamond"/>
          <w:bCs/>
        </w:rPr>
        <w:t>:</w:t>
      </w:r>
      <w:r w:rsidR="00162177">
        <w:rPr>
          <w:rFonts w:ascii="Garamond" w:hAnsi="Garamond"/>
          <w:bCs/>
        </w:rPr>
        <w:t>3</w:t>
      </w:r>
      <w:r w:rsidR="00B860A3" w:rsidRPr="00B860A3">
        <w:rPr>
          <w:rFonts w:ascii="Garamond" w:hAnsi="Garamond"/>
          <w:bCs/>
        </w:rPr>
        <w:t>0</w:t>
      </w:r>
      <w:r w:rsidRPr="00B860A3">
        <w:rPr>
          <w:rFonts w:ascii="Garamond" w:hAnsi="Garamond"/>
          <w:bCs/>
        </w:rPr>
        <w:t xml:space="preserve"> hod. miestneho času.</w:t>
      </w:r>
    </w:p>
    <w:p w14:paraId="2C3D9BD1" w14:textId="58072C83" w:rsidR="00547FD3" w:rsidRPr="00B948A4" w:rsidRDefault="00547FD3" w:rsidP="00547FD3">
      <w:pPr>
        <w:pStyle w:val="Odsekzoznamu"/>
        <w:jc w:val="both"/>
        <w:rPr>
          <w:rFonts w:ascii="Garamond" w:hAnsi="Garamond"/>
          <w:bCs/>
        </w:rPr>
      </w:pPr>
      <w:r w:rsidRPr="00B860A3">
        <w:rPr>
          <w:rFonts w:ascii="Garamond" w:hAnsi="Garamond"/>
          <w:bCs/>
        </w:rPr>
        <w:t>Ponuky sa otvárajú spôsobom a za podmienok uvedeným v bode 29 súťažných podkladov.</w:t>
      </w:r>
    </w:p>
    <w:p w14:paraId="0D341A11" w14:textId="77777777" w:rsidR="00547FD3" w:rsidRPr="00B948A4" w:rsidRDefault="00547FD3" w:rsidP="00547FD3">
      <w:pPr>
        <w:pStyle w:val="Odsekzoznamu"/>
        <w:jc w:val="both"/>
        <w:rPr>
          <w:rFonts w:ascii="Garamond" w:hAnsi="Garamond"/>
          <w:bCs/>
        </w:rPr>
      </w:pPr>
    </w:p>
    <w:p w14:paraId="1ADB4FD5" w14:textId="76EE3A40" w:rsidR="00547FD3" w:rsidRPr="00B948A4" w:rsidRDefault="00547FD3" w:rsidP="002D053D">
      <w:pPr>
        <w:pStyle w:val="Odsekzoznamu"/>
        <w:numPr>
          <w:ilvl w:val="0"/>
          <w:numId w:val="1"/>
        </w:numPr>
        <w:jc w:val="both"/>
        <w:rPr>
          <w:rFonts w:ascii="Garamond" w:hAnsi="Garamond"/>
          <w:b/>
          <w:bCs/>
        </w:rPr>
      </w:pPr>
      <w:r w:rsidRPr="00B948A4">
        <w:rPr>
          <w:rFonts w:ascii="Garamond" w:hAnsi="Garamond"/>
          <w:b/>
          <w:bCs/>
        </w:rPr>
        <w:t>Relatívna váha kritéria/jednotlivých kritérií na vyhodnotenie ponúk alebo zostupné poradie dôležitosti kritérií, ak nie je/nie sú uvedené v oznámení o vyhlásení verejného obstarávania alebo v súťažných podkladoch</w:t>
      </w:r>
    </w:p>
    <w:p w14:paraId="6FF7225D" w14:textId="7E6BE5AF" w:rsidR="00547FD3" w:rsidRPr="00B948A4" w:rsidRDefault="00547FD3" w:rsidP="00547FD3">
      <w:pPr>
        <w:pStyle w:val="Odsekzoznamu"/>
        <w:jc w:val="both"/>
        <w:rPr>
          <w:rFonts w:ascii="Garamond" w:hAnsi="Garamond"/>
          <w:bCs/>
        </w:rPr>
      </w:pPr>
      <w:r w:rsidRPr="00B948A4">
        <w:rPr>
          <w:rFonts w:ascii="Garamond" w:hAnsi="Garamond"/>
          <w:bCs/>
        </w:rPr>
        <w:t>Kritérium/jednotlivé kritériá na vyhodnotenie ponúk, pravidlá jeho</w:t>
      </w:r>
      <w:r w:rsidR="003042EA" w:rsidRPr="00B948A4">
        <w:rPr>
          <w:rFonts w:ascii="Garamond" w:hAnsi="Garamond"/>
          <w:bCs/>
        </w:rPr>
        <w:t>/ich</w:t>
      </w:r>
      <w:r w:rsidRPr="00B948A4">
        <w:rPr>
          <w:rFonts w:ascii="Garamond" w:hAnsi="Garamond"/>
          <w:bCs/>
        </w:rPr>
        <w:t xml:space="preserve"> uplatnenia sú uvedené v prílohe č. 4 tejto výzvy.</w:t>
      </w:r>
    </w:p>
    <w:p w14:paraId="1C2611BA" w14:textId="77777777" w:rsidR="00547FD3" w:rsidRPr="00B948A4" w:rsidRDefault="00547FD3" w:rsidP="00547FD3">
      <w:pPr>
        <w:pStyle w:val="Odsekzoznamu"/>
        <w:jc w:val="both"/>
        <w:rPr>
          <w:rFonts w:ascii="Garamond" w:hAnsi="Garamond"/>
          <w:bCs/>
        </w:rPr>
      </w:pPr>
    </w:p>
    <w:p w14:paraId="3288248D" w14:textId="0C713928" w:rsidR="00547FD3" w:rsidRPr="00B948A4" w:rsidRDefault="00547FD3" w:rsidP="002D053D">
      <w:pPr>
        <w:pStyle w:val="Odsekzoznamu"/>
        <w:numPr>
          <w:ilvl w:val="0"/>
          <w:numId w:val="1"/>
        </w:numPr>
        <w:jc w:val="both"/>
        <w:rPr>
          <w:rFonts w:ascii="Garamond" w:hAnsi="Garamond"/>
          <w:b/>
          <w:bCs/>
        </w:rPr>
      </w:pPr>
      <w:r w:rsidRPr="00B948A4">
        <w:rPr>
          <w:rFonts w:ascii="Garamond" w:hAnsi="Garamond"/>
          <w:b/>
          <w:bCs/>
        </w:rPr>
        <w:t>Presnejšia formulácia kritérií na vyhodnotenie ponúk</w:t>
      </w:r>
    </w:p>
    <w:p w14:paraId="2BEF0446" w14:textId="77777777" w:rsidR="00547FD3" w:rsidRPr="00B948A4" w:rsidRDefault="00547FD3" w:rsidP="00547FD3">
      <w:pPr>
        <w:pStyle w:val="Odsekzoznamu"/>
        <w:jc w:val="both"/>
        <w:rPr>
          <w:rFonts w:ascii="Garamond" w:hAnsi="Garamond"/>
          <w:b/>
          <w:bCs/>
        </w:rPr>
      </w:pPr>
    </w:p>
    <w:p w14:paraId="37853F3A" w14:textId="77777777" w:rsidR="003042EA" w:rsidRPr="00B948A4" w:rsidRDefault="00547FD3" w:rsidP="003042EA">
      <w:pPr>
        <w:pStyle w:val="Odsekzoznamu"/>
        <w:numPr>
          <w:ilvl w:val="0"/>
          <w:numId w:val="1"/>
        </w:numPr>
        <w:jc w:val="both"/>
        <w:rPr>
          <w:rFonts w:ascii="Garamond" w:hAnsi="Garamond"/>
          <w:b/>
          <w:bCs/>
        </w:rPr>
      </w:pPr>
      <w:r w:rsidRPr="00B948A4">
        <w:rPr>
          <w:rFonts w:ascii="Garamond" w:hAnsi="Garamond"/>
          <w:b/>
          <w:bCs/>
        </w:rPr>
        <w:t>Ďalšie potrebné informácie</w:t>
      </w:r>
    </w:p>
    <w:p w14:paraId="1D4CCD8F" w14:textId="77777777" w:rsidR="003042EA" w:rsidRPr="00B948A4" w:rsidRDefault="003042EA" w:rsidP="003042EA">
      <w:pPr>
        <w:pStyle w:val="Odsekzoznamu"/>
        <w:rPr>
          <w:rFonts w:ascii="Garamond" w:hAnsi="Garamond"/>
        </w:rPr>
      </w:pPr>
    </w:p>
    <w:p w14:paraId="23113B2A" w14:textId="77777777" w:rsidR="003042EA" w:rsidRPr="00B948A4" w:rsidRDefault="002D053D" w:rsidP="002D053D">
      <w:pPr>
        <w:pStyle w:val="Odsekzoznamu"/>
        <w:numPr>
          <w:ilvl w:val="1"/>
          <w:numId w:val="1"/>
        </w:numPr>
        <w:jc w:val="both"/>
        <w:rPr>
          <w:rFonts w:ascii="Garamond" w:hAnsi="Garamond"/>
          <w:b/>
          <w:bCs/>
        </w:rPr>
      </w:pPr>
      <w:r w:rsidRPr="00B948A4">
        <w:rPr>
          <w:rFonts w:ascii="Garamond" w:hAnsi="Garamond"/>
        </w:rPr>
        <w:t>Uchádzač môže predložiť len jednu ponuku. Uchádzač predkladá ponuku v elektronickej podobe v lehote na predkladanie ponúk podľa požiadaviek uvedených v</w:t>
      </w:r>
      <w:r w:rsidR="00547FD3" w:rsidRPr="00B948A4">
        <w:rPr>
          <w:rFonts w:ascii="Garamond" w:hAnsi="Garamond"/>
        </w:rPr>
        <w:t xml:space="preserve"> tejto výzve a v súťažných </w:t>
      </w:r>
      <w:r w:rsidRPr="00B948A4">
        <w:rPr>
          <w:rFonts w:ascii="Garamond" w:hAnsi="Garamond"/>
        </w:rPr>
        <w:t xml:space="preserve">podkladoch.  </w:t>
      </w:r>
    </w:p>
    <w:p w14:paraId="77084163" w14:textId="718BFFB7" w:rsidR="003042EA" w:rsidRPr="00B948A4" w:rsidRDefault="002D053D" w:rsidP="003042EA">
      <w:pPr>
        <w:pStyle w:val="Odsekzoznamu"/>
        <w:numPr>
          <w:ilvl w:val="1"/>
          <w:numId w:val="1"/>
        </w:numPr>
        <w:jc w:val="both"/>
        <w:rPr>
          <w:rFonts w:ascii="Garamond" w:hAnsi="Garamond"/>
          <w:b/>
          <w:bCs/>
        </w:rPr>
      </w:pPr>
      <w:r w:rsidRPr="00B948A4">
        <w:rPr>
          <w:rFonts w:ascii="Garamond" w:hAnsi="Garamond"/>
        </w:rPr>
        <w:t>Ponuka je vyhotovená elektronicky a vložená do systému JOSEPHINE umiestnenom na webovej</w:t>
      </w:r>
      <w:r w:rsidR="00774CEB">
        <w:rPr>
          <w:rFonts w:ascii="Garamond" w:hAnsi="Garamond"/>
        </w:rPr>
        <w:t xml:space="preserve"> </w:t>
      </w:r>
      <w:r w:rsidRPr="00B948A4">
        <w:rPr>
          <w:rFonts w:ascii="Garamond" w:hAnsi="Garamond"/>
        </w:rPr>
        <w:t>adrese https://josephine.proebiz.com/ Elektronická ponuka sa vloží vyplnením ponukového</w:t>
      </w:r>
      <w:r w:rsidR="00774CEB">
        <w:rPr>
          <w:rFonts w:ascii="Garamond" w:hAnsi="Garamond"/>
        </w:rPr>
        <w:t xml:space="preserve"> </w:t>
      </w:r>
      <w:r w:rsidRPr="00B948A4">
        <w:rPr>
          <w:rFonts w:ascii="Garamond" w:hAnsi="Garamond"/>
        </w:rPr>
        <w:t xml:space="preserve">formulára a vložením požadovaných dokladov a dokumentov v systéme JOSEPHINE umiestnenom na webovej adrese </w:t>
      </w:r>
      <w:hyperlink r:id="rId12" w:history="1">
        <w:r w:rsidR="00B378A9" w:rsidRPr="00B948A4">
          <w:rPr>
            <w:rStyle w:val="Hypertextovprepojenie"/>
            <w:rFonts w:ascii="Garamond" w:hAnsi="Garamond"/>
          </w:rPr>
          <w:t>https://josephine.proebiz.com/</w:t>
        </w:r>
      </w:hyperlink>
      <w:r w:rsidRPr="00B948A4">
        <w:rPr>
          <w:rFonts w:ascii="Garamond" w:hAnsi="Garamond"/>
        </w:rPr>
        <w:t xml:space="preserve"> </w:t>
      </w:r>
      <w:r w:rsidR="00774CEB">
        <w:rPr>
          <w:rFonts w:ascii="Garamond" w:hAnsi="Garamond"/>
        </w:rPr>
        <w:t>.</w:t>
      </w:r>
    </w:p>
    <w:p w14:paraId="0B4CD5ED" w14:textId="77777777" w:rsidR="003042EA" w:rsidRPr="00B948A4" w:rsidRDefault="003042EA" w:rsidP="003042EA">
      <w:pPr>
        <w:pStyle w:val="Odsekzoznamu"/>
        <w:numPr>
          <w:ilvl w:val="1"/>
          <w:numId w:val="1"/>
        </w:numPr>
        <w:jc w:val="both"/>
        <w:rPr>
          <w:rFonts w:ascii="Garamond" w:hAnsi="Garamond"/>
          <w:b/>
          <w:bCs/>
        </w:rPr>
      </w:pPr>
      <w:r w:rsidRPr="00B948A4">
        <w:rPr>
          <w:rFonts w:ascii="Garamond" w:hAnsi="Garamond"/>
        </w:rPr>
        <w:t>Žiadame</w:t>
      </w:r>
      <w:r w:rsidR="002D053D" w:rsidRPr="00B948A4">
        <w:rPr>
          <w:rFonts w:ascii="Garamond" w:hAnsi="Garamond"/>
        </w:rPr>
        <w:t xml:space="preserve"> uchádzačov, aby pri vkladaní svojej ponuky boli obozretní, a skontrolovali, či ponuku vkladajú skutočne k výzve prostredníctvom </w:t>
      </w:r>
      <w:proofErr w:type="spellStart"/>
      <w:r w:rsidR="002D053D" w:rsidRPr="00B948A4">
        <w:rPr>
          <w:rFonts w:ascii="Garamond" w:hAnsi="Garamond"/>
        </w:rPr>
        <w:t>sw</w:t>
      </w:r>
      <w:proofErr w:type="spellEnd"/>
      <w:r w:rsidR="002D053D" w:rsidRPr="00B948A4">
        <w:rPr>
          <w:rFonts w:ascii="Garamond" w:hAnsi="Garamond"/>
        </w:rPr>
        <w:t xml:space="preserve">. </w:t>
      </w:r>
      <w:proofErr w:type="spellStart"/>
      <w:r w:rsidR="002D053D" w:rsidRPr="00B948A4">
        <w:rPr>
          <w:rFonts w:ascii="Garamond" w:hAnsi="Garamond"/>
        </w:rPr>
        <w:t>Josephine</w:t>
      </w:r>
      <w:proofErr w:type="spellEnd"/>
      <w:r w:rsidR="002D053D" w:rsidRPr="00B948A4">
        <w:rPr>
          <w:rFonts w:ascii="Garamond" w:hAnsi="Garamond"/>
        </w:rPr>
        <w:t xml:space="preserve">.  </w:t>
      </w:r>
    </w:p>
    <w:p w14:paraId="5CF9F7A4" w14:textId="77777777" w:rsidR="003042EA" w:rsidRPr="00B948A4" w:rsidRDefault="002D053D" w:rsidP="003042EA">
      <w:pPr>
        <w:pStyle w:val="Odsekzoznamu"/>
        <w:numPr>
          <w:ilvl w:val="1"/>
          <w:numId w:val="1"/>
        </w:numPr>
        <w:jc w:val="both"/>
        <w:rPr>
          <w:rFonts w:ascii="Garamond" w:hAnsi="Garamond"/>
          <w:b/>
          <w:bCs/>
        </w:rPr>
      </w:pPr>
      <w:r w:rsidRPr="00B948A4">
        <w:rPr>
          <w:rFonts w:ascii="Garamond" w:hAnsi="Garamond"/>
        </w:rPr>
        <w:t xml:space="preserve">Ponuky doručené </w:t>
      </w:r>
      <w:r w:rsidR="003042EA" w:rsidRPr="00B948A4">
        <w:rPr>
          <w:rFonts w:ascii="Garamond" w:hAnsi="Garamond"/>
        </w:rPr>
        <w:t>obstarávateľskej organizácii</w:t>
      </w:r>
      <w:r w:rsidRPr="00B948A4">
        <w:rPr>
          <w:rFonts w:ascii="Garamond" w:hAnsi="Garamond"/>
        </w:rPr>
        <w:t xml:space="preserve"> po lehote uvedenej v bode </w:t>
      </w:r>
      <w:r w:rsidR="003042EA" w:rsidRPr="00B948A4">
        <w:rPr>
          <w:rFonts w:ascii="Garamond" w:hAnsi="Garamond"/>
        </w:rPr>
        <w:t>6</w:t>
      </w:r>
      <w:r w:rsidRPr="00B948A4">
        <w:rPr>
          <w:rFonts w:ascii="Garamond" w:hAnsi="Garamond"/>
        </w:rPr>
        <w:t xml:space="preserve"> tejto výzvy nebudú vyhodnocované</w:t>
      </w:r>
      <w:r w:rsidR="00B378A9" w:rsidRPr="00B948A4">
        <w:rPr>
          <w:rFonts w:ascii="Garamond" w:hAnsi="Garamond"/>
        </w:rPr>
        <w:t>.</w:t>
      </w:r>
      <w:r w:rsidRPr="00B948A4">
        <w:rPr>
          <w:rFonts w:ascii="Garamond" w:hAnsi="Garamond"/>
        </w:rPr>
        <w:t xml:space="preserve"> </w:t>
      </w:r>
    </w:p>
    <w:p w14:paraId="2F6FC93A" w14:textId="7648A61B" w:rsidR="00B378A9" w:rsidRPr="00B948A4" w:rsidRDefault="003042EA" w:rsidP="003042EA">
      <w:pPr>
        <w:pStyle w:val="Odsekzoznamu"/>
        <w:numPr>
          <w:ilvl w:val="1"/>
          <w:numId w:val="1"/>
        </w:numPr>
        <w:jc w:val="both"/>
        <w:rPr>
          <w:rFonts w:ascii="Garamond" w:hAnsi="Garamond"/>
        </w:rPr>
      </w:pPr>
      <w:r w:rsidRPr="00B948A4">
        <w:rPr>
          <w:rFonts w:ascii="Garamond" w:hAnsi="Garamond"/>
        </w:rPr>
        <w:t>Obstarávateľská organizácia</w:t>
      </w:r>
      <w:r w:rsidR="002D053D" w:rsidRPr="00B948A4">
        <w:rPr>
          <w:rFonts w:ascii="Garamond" w:hAnsi="Garamond"/>
        </w:rPr>
        <w:t xml:space="preserve"> si vyhradzuje právo neuzatvoriť </w:t>
      </w:r>
      <w:r w:rsidRPr="00B948A4">
        <w:rPr>
          <w:rFonts w:ascii="Garamond" w:hAnsi="Garamond"/>
        </w:rPr>
        <w:t>z</w:t>
      </w:r>
      <w:r w:rsidR="00B378A9" w:rsidRPr="00B948A4">
        <w:rPr>
          <w:rFonts w:ascii="Garamond" w:hAnsi="Garamond"/>
        </w:rPr>
        <w:t>mluvu</w:t>
      </w:r>
      <w:r w:rsidR="002D053D" w:rsidRPr="00B948A4">
        <w:rPr>
          <w:rFonts w:ascii="Garamond" w:hAnsi="Garamond"/>
        </w:rPr>
        <w:t xml:space="preserve"> so žiadnym z uchádzačov v</w:t>
      </w:r>
      <w:r w:rsidRPr="00B948A4">
        <w:rPr>
          <w:rFonts w:ascii="Garamond" w:hAnsi="Garamond"/>
        </w:rPr>
        <w:t> </w:t>
      </w:r>
      <w:r w:rsidR="002D053D" w:rsidRPr="00B948A4">
        <w:rPr>
          <w:rFonts w:ascii="Garamond" w:hAnsi="Garamond"/>
        </w:rPr>
        <w:t>prípade</w:t>
      </w:r>
      <w:r w:rsidRPr="00B948A4">
        <w:rPr>
          <w:rFonts w:ascii="Garamond" w:hAnsi="Garamond"/>
        </w:rPr>
        <w:t>,</w:t>
      </w:r>
      <w:r w:rsidR="002D053D" w:rsidRPr="00B948A4">
        <w:rPr>
          <w:rFonts w:ascii="Garamond" w:hAnsi="Garamond"/>
        </w:rPr>
        <w:t xml:space="preserve"> ak predložené ponuky budú presahovať </w:t>
      </w:r>
      <w:r w:rsidRPr="00B948A4">
        <w:rPr>
          <w:rFonts w:ascii="Garamond" w:hAnsi="Garamond"/>
        </w:rPr>
        <w:t xml:space="preserve">predpokladanú hodnotu konkrétnej </w:t>
      </w:r>
      <w:r w:rsidR="00E31B39" w:rsidRPr="00B948A4">
        <w:rPr>
          <w:rFonts w:ascii="Garamond" w:hAnsi="Garamond"/>
        </w:rPr>
        <w:t xml:space="preserve">časti </w:t>
      </w:r>
      <w:r w:rsidRPr="00B948A4">
        <w:rPr>
          <w:rFonts w:ascii="Garamond" w:hAnsi="Garamond"/>
        </w:rPr>
        <w:t>zákazky zadávanej s použitím dynamického nákupného systému</w:t>
      </w:r>
      <w:r w:rsidR="002D053D" w:rsidRPr="00B948A4">
        <w:rPr>
          <w:rFonts w:ascii="Garamond" w:hAnsi="Garamond"/>
        </w:rPr>
        <w:t xml:space="preserve"> uvedenú v tejto výzve.</w:t>
      </w:r>
    </w:p>
    <w:p w14:paraId="38AD5851" w14:textId="3BDB3E4D" w:rsidR="009F18AE" w:rsidRDefault="002D053D" w:rsidP="009F18AE">
      <w:pPr>
        <w:pStyle w:val="Odsekzoznamu"/>
        <w:jc w:val="both"/>
        <w:rPr>
          <w:rFonts w:ascii="Garamond" w:hAnsi="Garamond"/>
        </w:rPr>
      </w:pPr>
      <w:r w:rsidRPr="00B948A4">
        <w:rPr>
          <w:rFonts w:ascii="Garamond" w:hAnsi="Garamond"/>
        </w:rPr>
        <w:t>1</w:t>
      </w:r>
      <w:r w:rsidR="00B378A9" w:rsidRPr="00B948A4">
        <w:rPr>
          <w:rFonts w:ascii="Garamond" w:hAnsi="Garamond"/>
        </w:rPr>
        <w:t>2</w:t>
      </w:r>
      <w:r w:rsidRPr="00B948A4">
        <w:rPr>
          <w:rFonts w:ascii="Garamond" w:hAnsi="Garamond"/>
        </w:rPr>
        <w:t xml:space="preserve">.3 Ponuky predložené v stanovenej lehote budú archivované </w:t>
      </w:r>
      <w:r w:rsidR="003042EA" w:rsidRPr="00B948A4">
        <w:rPr>
          <w:rFonts w:ascii="Garamond" w:hAnsi="Garamond"/>
        </w:rPr>
        <w:t>obstarávateľskou organizáciou</w:t>
      </w:r>
      <w:r w:rsidRPr="00B948A4">
        <w:rPr>
          <w:rFonts w:ascii="Garamond" w:hAnsi="Garamond"/>
        </w:rPr>
        <w:t xml:space="preserve">, ich obsah a informácie budú použité výlučne len na výber zmluvného partnera. </w:t>
      </w:r>
    </w:p>
    <w:p w14:paraId="4BB6B8C5" w14:textId="77777777" w:rsidR="009F18AE" w:rsidRDefault="009F18AE" w:rsidP="002D053D">
      <w:pPr>
        <w:rPr>
          <w:rFonts w:ascii="Garamond" w:hAnsi="Garamond"/>
        </w:rPr>
      </w:pPr>
    </w:p>
    <w:p w14:paraId="25A500BB" w14:textId="7DC2441D" w:rsidR="002D053D" w:rsidRPr="00B948A4" w:rsidRDefault="002D053D" w:rsidP="002D053D">
      <w:pPr>
        <w:rPr>
          <w:rFonts w:ascii="Garamond" w:hAnsi="Garamond"/>
        </w:rPr>
      </w:pPr>
      <w:r w:rsidRPr="00B948A4">
        <w:rPr>
          <w:rFonts w:ascii="Garamond" w:hAnsi="Garamond"/>
        </w:rPr>
        <w:t>V</w:t>
      </w:r>
      <w:r w:rsidR="00B378A9" w:rsidRPr="00B948A4">
        <w:rPr>
          <w:rFonts w:ascii="Garamond" w:hAnsi="Garamond"/>
        </w:rPr>
        <w:t> Bratislave</w:t>
      </w:r>
      <w:r w:rsidRPr="00B948A4">
        <w:rPr>
          <w:rFonts w:ascii="Garamond" w:hAnsi="Garamond"/>
        </w:rPr>
        <w:t>, dňa</w:t>
      </w:r>
      <w:r w:rsidR="00774CEB">
        <w:rPr>
          <w:rFonts w:ascii="Garamond" w:hAnsi="Garamond"/>
        </w:rPr>
        <w:t xml:space="preserve"> 0</w:t>
      </w:r>
      <w:r w:rsidR="009C2A3E">
        <w:rPr>
          <w:rFonts w:ascii="Garamond" w:hAnsi="Garamond"/>
        </w:rPr>
        <w:t>5</w:t>
      </w:r>
      <w:r w:rsidR="00774CEB">
        <w:rPr>
          <w:rFonts w:ascii="Garamond" w:hAnsi="Garamond"/>
        </w:rPr>
        <w:t>.12.2019</w:t>
      </w:r>
    </w:p>
    <w:p w14:paraId="29E5CCA5" w14:textId="3EAAFBCB" w:rsidR="006007FC" w:rsidRDefault="006007FC" w:rsidP="002D053D">
      <w:pPr>
        <w:rPr>
          <w:rFonts w:ascii="Garamond" w:hAnsi="Garamond"/>
        </w:rPr>
      </w:pPr>
    </w:p>
    <w:p w14:paraId="18170E3B" w14:textId="77777777" w:rsidR="00190084" w:rsidRDefault="00190084" w:rsidP="002D053D">
      <w:pPr>
        <w:rPr>
          <w:rFonts w:ascii="Garamond" w:hAnsi="Garamond"/>
        </w:rPr>
      </w:pPr>
    </w:p>
    <w:p w14:paraId="64E7B76F" w14:textId="6E64BE4F" w:rsidR="00B378A9" w:rsidRPr="00B948A4" w:rsidRDefault="002D053D" w:rsidP="002D053D">
      <w:pPr>
        <w:rPr>
          <w:rFonts w:ascii="Garamond" w:hAnsi="Garamond"/>
          <w:b/>
          <w:bCs/>
        </w:rPr>
      </w:pPr>
      <w:r w:rsidRPr="00B948A4">
        <w:rPr>
          <w:rFonts w:ascii="Garamond" w:hAnsi="Garamond"/>
        </w:rPr>
        <w:lastRenderedPageBreak/>
        <w:t xml:space="preserve"> </w:t>
      </w:r>
      <w:r w:rsidRPr="00B948A4">
        <w:rPr>
          <w:rFonts w:ascii="Garamond" w:hAnsi="Garamond"/>
          <w:b/>
          <w:bCs/>
        </w:rPr>
        <w:t xml:space="preserve">Prílohy:  </w:t>
      </w:r>
    </w:p>
    <w:p w14:paraId="58B2192A" w14:textId="08146CA4" w:rsidR="003042EA" w:rsidRPr="00B948A4" w:rsidRDefault="003042EA" w:rsidP="003042EA">
      <w:pPr>
        <w:pStyle w:val="Odsekzoznamu"/>
        <w:numPr>
          <w:ilvl w:val="0"/>
          <w:numId w:val="2"/>
        </w:numPr>
        <w:rPr>
          <w:rFonts w:ascii="Garamond" w:hAnsi="Garamond"/>
        </w:rPr>
      </w:pPr>
      <w:bookmarkStart w:id="2" w:name="_Hlk26183175"/>
      <w:r w:rsidRPr="00B948A4">
        <w:rPr>
          <w:rFonts w:ascii="Garamond" w:hAnsi="Garamond"/>
        </w:rPr>
        <w:t>Opis predmetu konkrétnej zákazky zadávanej s použitím dynamického nákupného systému</w:t>
      </w:r>
    </w:p>
    <w:bookmarkEnd w:id="2"/>
    <w:p w14:paraId="28750BB2" w14:textId="5C8F4A3A" w:rsidR="00B378A9" w:rsidRPr="00B948A4" w:rsidRDefault="00C50593" w:rsidP="00B378A9">
      <w:pPr>
        <w:pStyle w:val="Odsekzoznamu"/>
        <w:numPr>
          <w:ilvl w:val="0"/>
          <w:numId w:val="2"/>
        </w:numPr>
        <w:rPr>
          <w:rFonts w:ascii="Garamond" w:hAnsi="Garamond"/>
        </w:rPr>
      </w:pPr>
      <w:r>
        <w:rPr>
          <w:rFonts w:ascii="Garamond" w:hAnsi="Garamond"/>
        </w:rPr>
        <w:t>Návrh Kúpnej zmluvy</w:t>
      </w:r>
    </w:p>
    <w:p w14:paraId="129895F0" w14:textId="23170551" w:rsidR="003042EA" w:rsidRPr="00B948A4" w:rsidRDefault="003042EA" w:rsidP="00B378A9">
      <w:pPr>
        <w:pStyle w:val="Odsekzoznamu"/>
        <w:numPr>
          <w:ilvl w:val="0"/>
          <w:numId w:val="2"/>
        </w:numPr>
        <w:rPr>
          <w:rFonts w:ascii="Garamond" w:hAnsi="Garamond"/>
        </w:rPr>
      </w:pPr>
      <w:r w:rsidRPr="00B948A4">
        <w:rPr>
          <w:rFonts w:ascii="Garamond" w:hAnsi="Garamond"/>
        </w:rPr>
        <w:t>Čestné vyhlásenie</w:t>
      </w:r>
    </w:p>
    <w:p w14:paraId="53B041F1" w14:textId="71B5D5B0" w:rsidR="00AE5EFC" w:rsidRPr="006E1F68" w:rsidRDefault="003042EA" w:rsidP="006E1F68">
      <w:pPr>
        <w:pStyle w:val="Odsekzoznamu"/>
        <w:numPr>
          <w:ilvl w:val="0"/>
          <w:numId w:val="2"/>
        </w:numPr>
        <w:rPr>
          <w:rFonts w:ascii="Garamond" w:hAnsi="Garamond"/>
        </w:rPr>
      </w:pPr>
      <w:r w:rsidRPr="00B948A4">
        <w:rPr>
          <w:rFonts w:ascii="Garamond" w:hAnsi="Garamond"/>
          <w:bCs/>
        </w:rPr>
        <w:t>Kritérium/jednotlivé kritériá na vyhodnotenie ponúk, pravidlá jeho/ich uplatneni</w:t>
      </w:r>
      <w:r w:rsidR="006E4A39">
        <w:rPr>
          <w:rFonts w:ascii="Garamond" w:hAnsi="Garamond"/>
          <w:bCs/>
        </w:rPr>
        <w:t>a.</w:t>
      </w:r>
    </w:p>
    <w:p w14:paraId="05660096" w14:textId="77777777" w:rsidR="009F18AE" w:rsidRPr="00AE5EFC" w:rsidRDefault="009F18AE" w:rsidP="009F18AE">
      <w:pPr>
        <w:jc w:val="both"/>
        <w:rPr>
          <w:rFonts w:ascii="Garamond" w:hAnsi="Garamond"/>
          <w:sz w:val="20"/>
          <w:szCs w:val="20"/>
        </w:rPr>
      </w:pPr>
    </w:p>
    <w:p w14:paraId="35313097" w14:textId="77777777" w:rsidR="009F18AE" w:rsidRPr="009F18AE" w:rsidRDefault="009F18AE" w:rsidP="009F18AE">
      <w:pPr>
        <w:ind w:firstLine="708"/>
        <w:jc w:val="both"/>
        <w:rPr>
          <w:rFonts w:ascii="Garamond" w:hAnsi="Garamond"/>
          <w:b/>
          <w:sz w:val="20"/>
          <w:szCs w:val="20"/>
        </w:rPr>
      </w:pPr>
      <w:r w:rsidRPr="009F18AE">
        <w:rPr>
          <w:rFonts w:ascii="Garamond" w:hAnsi="Garamond"/>
          <w:b/>
          <w:sz w:val="20"/>
          <w:szCs w:val="20"/>
        </w:rPr>
        <w:t>___________________________________________</w:t>
      </w:r>
    </w:p>
    <w:p w14:paraId="3B21F03D" w14:textId="77777777" w:rsidR="009F18AE" w:rsidRPr="009F18AE" w:rsidRDefault="009F18AE" w:rsidP="009F18AE">
      <w:pPr>
        <w:ind w:firstLine="708"/>
        <w:jc w:val="both"/>
        <w:rPr>
          <w:rFonts w:ascii="Garamond" w:hAnsi="Garamond"/>
          <w:b/>
          <w:sz w:val="20"/>
          <w:szCs w:val="20"/>
        </w:rPr>
      </w:pPr>
      <w:r w:rsidRPr="009F18AE">
        <w:rPr>
          <w:rFonts w:ascii="Garamond" w:hAnsi="Garamond"/>
          <w:b/>
          <w:sz w:val="20"/>
          <w:szCs w:val="20"/>
        </w:rPr>
        <w:t>Dopravný podnik Bratislava, akciová spoločnosť</w:t>
      </w:r>
    </w:p>
    <w:p w14:paraId="200A36C5" w14:textId="77777777" w:rsidR="009F18AE" w:rsidRPr="009F18AE" w:rsidRDefault="009F18AE" w:rsidP="009F18AE">
      <w:pPr>
        <w:ind w:firstLine="708"/>
        <w:jc w:val="both"/>
        <w:rPr>
          <w:rFonts w:ascii="Garamond" w:hAnsi="Garamond"/>
          <w:sz w:val="20"/>
          <w:szCs w:val="20"/>
        </w:rPr>
      </w:pPr>
      <w:r w:rsidRPr="009F18AE">
        <w:rPr>
          <w:rFonts w:ascii="Garamond" w:hAnsi="Garamond"/>
          <w:sz w:val="20"/>
          <w:szCs w:val="20"/>
        </w:rPr>
        <w:t>Ing. Ivan Bošňák</w:t>
      </w:r>
    </w:p>
    <w:p w14:paraId="42E3D88A" w14:textId="77777777" w:rsidR="009F18AE" w:rsidRPr="009F18AE" w:rsidRDefault="009F18AE" w:rsidP="009F18AE">
      <w:pPr>
        <w:ind w:firstLine="708"/>
        <w:jc w:val="both"/>
        <w:rPr>
          <w:rFonts w:ascii="Garamond" w:hAnsi="Garamond"/>
          <w:sz w:val="20"/>
          <w:szCs w:val="20"/>
        </w:rPr>
      </w:pPr>
      <w:r w:rsidRPr="009F18AE">
        <w:rPr>
          <w:rFonts w:ascii="Garamond" w:hAnsi="Garamond"/>
          <w:sz w:val="20"/>
          <w:szCs w:val="20"/>
        </w:rPr>
        <w:t>člen predstavenstva</w:t>
      </w:r>
    </w:p>
    <w:p w14:paraId="39F71015" w14:textId="77777777" w:rsidR="009F18AE" w:rsidRPr="009F18AE" w:rsidRDefault="009F18AE" w:rsidP="009F18AE">
      <w:pPr>
        <w:tabs>
          <w:tab w:val="left" w:pos="708"/>
        </w:tabs>
        <w:rPr>
          <w:rFonts w:ascii="Garamond" w:hAnsi="Garamond" w:cs="Arial"/>
          <w:sz w:val="24"/>
          <w:szCs w:val="24"/>
        </w:rPr>
      </w:pPr>
    </w:p>
    <w:p w14:paraId="5CD5EDB0" w14:textId="77777777" w:rsidR="00AE5EFC" w:rsidRPr="009F18AE" w:rsidRDefault="00AE5EFC" w:rsidP="00AE5EFC">
      <w:pPr>
        <w:jc w:val="both"/>
        <w:rPr>
          <w:rFonts w:ascii="Garamond" w:hAnsi="Garamond"/>
          <w:sz w:val="20"/>
          <w:szCs w:val="20"/>
        </w:rPr>
      </w:pPr>
    </w:p>
    <w:p w14:paraId="223FA495" w14:textId="77777777" w:rsidR="00AE5EFC" w:rsidRPr="009F18AE" w:rsidRDefault="00AE5EFC" w:rsidP="00AE5EFC">
      <w:pPr>
        <w:ind w:firstLine="708"/>
        <w:jc w:val="both"/>
        <w:rPr>
          <w:rFonts w:ascii="Garamond" w:hAnsi="Garamond"/>
          <w:b/>
          <w:sz w:val="20"/>
          <w:szCs w:val="20"/>
        </w:rPr>
      </w:pPr>
      <w:r w:rsidRPr="009F18AE">
        <w:rPr>
          <w:rFonts w:ascii="Garamond" w:hAnsi="Garamond"/>
          <w:b/>
          <w:sz w:val="20"/>
          <w:szCs w:val="20"/>
        </w:rPr>
        <w:t>___________________________________________</w:t>
      </w:r>
    </w:p>
    <w:p w14:paraId="7E99A485" w14:textId="77777777" w:rsidR="00AE5EFC" w:rsidRPr="009F18AE" w:rsidRDefault="00AE5EFC" w:rsidP="00AE5EFC">
      <w:pPr>
        <w:ind w:firstLine="708"/>
        <w:jc w:val="both"/>
        <w:rPr>
          <w:rFonts w:ascii="Garamond" w:hAnsi="Garamond"/>
          <w:b/>
          <w:sz w:val="20"/>
          <w:szCs w:val="20"/>
        </w:rPr>
      </w:pPr>
      <w:r w:rsidRPr="009F18AE">
        <w:rPr>
          <w:rFonts w:ascii="Garamond" w:hAnsi="Garamond"/>
          <w:b/>
          <w:sz w:val="20"/>
          <w:szCs w:val="20"/>
        </w:rPr>
        <w:t>Dopravný podnik Bratislava, akciová spoločnosť</w:t>
      </w:r>
    </w:p>
    <w:p w14:paraId="67496B97" w14:textId="77777777" w:rsidR="00AE5EFC" w:rsidRPr="009F18AE" w:rsidRDefault="00AE5EFC" w:rsidP="00AE5EFC">
      <w:pPr>
        <w:ind w:firstLine="708"/>
        <w:jc w:val="both"/>
        <w:rPr>
          <w:rFonts w:ascii="Garamond" w:hAnsi="Garamond"/>
          <w:sz w:val="20"/>
          <w:szCs w:val="20"/>
        </w:rPr>
      </w:pPr>
      <w:r w:rsidRPr="009F18AE">
        <w:rPr>
          <w:rFonts w:ascii="Garamond" w:hAnsi="Garamond"/>
          <w:sz w:val="20"/>
          <w:szCs w:val="20"/>
        </w:rPr>
        <w:t>Ing. Martin Rybanský</w:t>
      </w:r>
    </w:p>
    <w:p w14:paraId="06B161A4" w14:textId="77777777" w:rsidR="00AE5EFC" w:rsidRPr="009F18AE" w:rsidRDefault="00AE5EFC" w:rsidP="00AE5EFC">
      <w:pPr>
        <w:ind w:firstLine="708"/>
        <w:jc w:val="both"/>
        <w:rPr>
          <w:rFonts w:ascii="Garamond" w:hAnsi="Garamond"/>
          <w:sz w:val="20"/>
          <w:szCs w:val="20"/>
        </w:rPr>
      </w:pPr>
      <w:r w:rsidRPr="009F18AE">
        <w:rPr>
          <w:rFonts w:ascii="Garamond" w:hAnsi="Garamond"/>
          <w:sz w:val="20"/>
          <w:szCs w:val="20"/>
        </w:rPr>
        <w:t>predseda predstavenstva</w:t>
      </w:r>
    </w:p>
    <w:p w14:paraId="5DFB85A0" w14:textId="77777777" w:rsidR="00AE5EFC" w:rsidRPr="00AE5EFC" w:rsidRDefault="00AE5EFC" w:rsidP="00AE5EFC">
      <w:pPr>
        <w:jc w:val="both"/>
        <w:rPr>
          <w:rFonts w:ascii="Garamond" w:hAnsi="Garamond"/>
          <w:sz w:val="20"/>
          <w:szCs w:val="20"/>
        </w:rPr>
      </w:pPr>
    </w:p>
    <w:p w14:paraId="54C746E1" w14:textId="5630C953" w:rsidR="00774CEB" w:rsidRDefault="00774CEB" w:rsidP="00C50593">
      <w:pPr>
        <w:tabs>
          <w:tab w:val="left" w:pos="708"/>
        </w:tabs>
        <w:ind w:left="5672"/>
        <w:jc w:val="center"/>
        <w:rPr>
          <w:rFonts w:ascii="Garamond" w:hAnsi="Garamond"/>
          <w:b/>
          <w:sz w:val="20"/>
          <w:szCs w:val="20"/>
        </w:rPr>
      </w:pPr>
    </w:p>
    <w:p w14:paraId="28A84ADF" w14:textId="77777777" w:rsidR="009F18AE" w:rsidRDefault="009F18AE" w:rsidP="00C50593">
      <w:pPr>
        <w:tabs>
          <w:tab w:val="left" w:pos="708"/>
        </w:tabs>
        <w:ind w:left="5672"/>
        <w:jc w:val="center"/>
        <w:rPr>
          <w:rFonts w:ascii="Garamond" w:hAnsi="Garamond" w:cs="Arial"/>
          <w:sz w:val="24"/>
          <w:szCs w:val="24"/>
        </w:rPr>
      </w:pPr>
    </w:p>
    <w:p w14:paraId="508921FA" w14:textId="77777777" w:rsidR="00774CEB" w:rsidRDefault="00774CEB" w:rsidP="00C50593">
      <w:pPr>
        <w:tabs>
          <w:tab w:val="left" w:pos="708"/>
        </w:tabs>
        <w:ind w:left="5672"/>
        <w:jc w:val="center"/>
        <w:rPr>
          <w:rFonts w:ascii="Garamond" w:hAnsi="Garamond" w:cs="Arial"/>
          <w:sz w:val="24"/>
          <w:szCs w:val="24"/>
        </w:rPr>
      </w:pPr>
    </w:p>
    <w:p w14:paraId="0C7D5C42" w14:textId="77777777" w:rsidR="00774CEB" w:rsidRDefault="00774CEB" w:rsidP="00C50593">
      <w:pPr>
        <w:tabs>
          <w:tab w:val="left" w:pos="708"/>
        </w:tabs>
        <w:ind w:left="5672"/>
        <w:jc w:val="center"/>
        <w:rPr>
          <w:rFonts w:ascii="Garamond" w:hAnsi="Garamond" w:cs="Arial"/>
          <w:sz w:val="24"/>
          <w:szCs w:val="24"/>
        </w:rPr>
      </w:pPr>
    </w:p>
    <w:p w14:paraId="37803921" w14:textId="160C6A28" w:rsidR="00774CEB" w:rsidRDefault="00774CEB" w:rsidP="00AE5EFC">
      <w:pPr>
        <w:tabs>
          <w:tab w:val="left" w:pos="708"/>
        </w:tabs>
        <w:rPr>
          <w:rFonts w:ascii="Garamond" w:hAnsi="Garamond" w:cs="Arial"/>
          <w:sz w:val="24"/>
          <w:szCs w:val="24"/>
        </w:rPr>
      </w:pPr>
    </w:p>
    <w:p w14:paraId="7551459D" w14:textId="1A14D6C3" w:rsidR="00AE5EFC" w:rsidRDefault="00AE5EFC" w:rsidP="00AE5EFC">
      <w:pPr>
        <w:tabs>
          <w:tab w:val="left" w:pos="708"/>
        </w:tabs>
        <w:rPr>
          <w:rFonts w:ascii="Garamond" w:hAnsi="Garamond" w:cs="Arial"/>
          <w:sz w:val="24"/>
          <w:szCs w:val="24"/>
        </w:rPr>
      </w:pPr>
    </w:p>
    <w:p w14:paraId="2C7FBC3A" w14:textId="3B64B830" w:rsidR="00190084" w:rsidRDefault="00190084" w:rsidP="00AE5EFC">
      <w:pPr>
        <w:tabs>
          <w:tab w:val="left" w:pos="708"/>
        </w:tabs>
        <w:rPr>
          <w:rFonts w:ascii="Garamond" w:hAnsi="Garamond" w:cs="Arial"/>
          <w:sz w:val="24"/>
          <w:szCs w:val="24"/>
        </w:rPr>
      </w:pPr>
    </w:p>
    <w:p w14:paraId="21FAEF58" w14:textId="32BCB7A5" w:rsidR="00190084" w:rsidRDefault="00190084" w:rsidP="00AE5EFC">
      <w:pPr>
        <w:tabs>
          <w:tab w:val="left" w:pos="708"/>
        </w:tabs>
        <w:rPr>
          <w:rFonts w:ascii="Garamond" w:hAnsi="Garamond" w:cs="Arial"/>
          <w:sz w:val="24"/>
          <w:szCs w:val="24"/>
        </w:rPr>
      </w:pPr>
    </w:p>
    <w:p w14:paraId="0CDE0305" w14:textId="3C2694A2" w:rsidR="00190084" w:rsidRDefault="00190084" w:rsidP="00AE5EFC">
      <w:pPr>
        <w:tabs>
          <w:tab w:val="left" w:pos="708"/>
        </w:tabs>
        <w:rPr>
          <w:rFonts w:ascii="Garamond" w:hAnsi="Garamond" w:cs="Arial"/>
          <w:sz w:val="24"/>
          <w:szCs w:val="24"/>
        </w:rPr>
      </w:pPr>
    </w:p>
    <w:p w14:paraId="2F20DF13" w14:textId="1B1A95AD" w:rsidR="00190084" w:rsidRDefault="00190084" w:rsidP="00AE5EFC">
      <w:pPr>
        <w:tabs>
          <w:tab w:val="left" w:pos="708"/>
        </w:tabs>
        <w:rPr>
          <w:rFonts w:ascii="Garamond" w:hAnsi="Garamond" w:cs="Arial"/>
          <w:sz w:val="24"/>
          <w:szCs w:val="24"/>
        </w:rPr>
      </w:pPr>
    </w:p>
    <w:p w14:paraId="65ECC30B" w14:textId="47037BD9" w:rsidR="00190084" w:rsidRDefault="00190084" w:rsidP="00AE5EFC">
      <w:pPr>
        <w:tabs>
          <w:tab w:val="left" w:pos="708"/>
        </w:tabs>
        <w:rPr>
          <w:rFonts w:ascii="Garamond" w:hAnsi="Garamond" w:cs="Arial"/>
          <w:sz w:val="24"/>
          <w:szCs w:val="24"/>
        </w:rPr>
      </w:pPr>
    </w:p>
    <w:p w14:paraId="6BB32186" w14:textId="521A0EE2" w:rsidR="00190084" w:rsidRDefault="00190084" w:rsidP="00AE5EFC">
      <w:pPr>
        <w:tabs>
          <w:tab w:val="left" w:pos="708"/>
        </w:tabs>
        <w:rPr>
          <w:rFonts w:ascii="Garamond" w:hAnsi="Garamond" w:cs="Arial"/>
          <w:sz w:val="24"/>
          <w:szCs w:val="24"/>
        </w:rPr>
      </w:pPr>
    </w:p>
    <w:p w14:paraId="4CB9E205" w14:textId="1220C591" w:rsidR="00190084" w:rsidRDefault="00190084" w:rsidP="00AE5EFC">
      <w:pPr>
        <w:tabs>
          <w:tab w:val="left" w:pos="708"/>
        </w:tabs>
        <w:rPr>
          <w:rFonts w:ascii="Garamond" w:hAnsi="Garamond" w:cs="Arial"/>
          <w:sz w:val="24"/>
          <w:szCs w:val="24"/>
        </w:rPr>
      </w:pPr>
    </w:p>
    <w:p w14:paraId="44E2DE58" w14:textId="67D3C08A" w:rsidR="00190084" w:rsidRDefault="00190084" w:rsidP="00AE5EFC">
      <w:pPr>
        <w:tabs>
          <w:tab w:val="left" w:pos="708"/>
        </w:tabs>
        <w:rPr>
          <w:rFonts w:ascii="Garamond" w:hAnsi="Garamond" w:cs="Arial"/>
          <w:sz w:val="24"/>
          <w:szCs w:val="24"/>
        </w:rPr>
      </w:pPr>
    </w:p>
    <w:p w14:paraId="3F7014AD" w14:textId="30095FAD" w:rsidR="006E1F68" w:rsidRDefault="006E1F68" w:rsidP="00AE5EFC">
      <w:pPr>
        <w:tabs>
          <w:tab w:val="left" w:pos="708"/>
        </w:tabs>
        <w:rPr>
          <w:rFonts w:ascii="Garamond" w:hAnsi="Garamond" w:cs="Arial"/>
          <w:sz w:val="24"/>
          <w:szCs w:val="24"/>
        </w:rPr>
      </w:pPr>
    </w:p>
    <w:p w14:paraId="72A835C1" w14:textId="77777777" w:rsidR="00952B4E" w:rsidRDefault="00952B4E" w:rsidP="00AE5EFC">
      <w:pPr>
        <w:tabs>
          <w:tab w:val="left" w:pos="708"/>
        </w:tabs>
        <w:rPr>
          <w:rFonts w:ascii="Garamond" w:hAnsi="Garamond" w:cs="Arial"/>
          <w:sz w:val="24"/>
          <w:szCs w:val="24"/>
        </w:rPr>
      </w:pPr>
    </w:p>
    <w:p w14:paraId="35927A85" w14:textId="77777777" w:rsidR="006E1F68" w:rsidRDefault="006E1F68" w:rsidP="00AE5EFC">
      <w:pPr>
        <w:tabs>
          <w:tab w:val="left" w:pos="708"/>
        </w:tabs>
        <w:rPr>
          <w:rFonts w:ascii="Garamond" w:hAnsi="Garamond" w:cs="Arial"/>
          <w:sz w:val="24"/>
          <w:szCs w:val="24"/>
        </w:rPr>
      </w:pPr>
    </w:p>
    <w:p w14:paraId="4687E10B" w14:textId="53E29BCF" w:rsidR="00C50593" w:rsidRPr="00C50593" w:rsidRDefault="00C50593" w:rsidP="00C50593">
      <w:pPr>
        <w:tabs>
          <w:tab w:val="left" w:pos="708"/>
        </w:tabs>
        <w:ind w:left="5672"/>
        <w:jc w:val="center"/>
        <w:rPr>
          <w:rFonts w:ascii="Garamond" w:hAnsi="Garamond" w:cs="Arial"/>
          <w:sz w:val="24"/>
          <w:szCs w:val="24"/>
        </w:rPr>
      </w:pPr>
      <w:r w:rsidRPr="00B948A4">
        <w:rPr>
          <w:rFonts w:ascii="Garamond" w:hAnsi="Garamond" w:cs="Arial"/>
          <w:sz w:val="24"/>
          <w:szCs w:val="24"/>
        </w:rPr>
        <w:lastRenderedPageBreak/>
        <w:t xml:space="preserve">Príloha č. </w:t>
      </w:r>
      <w:r>
        <w:rPr>
          <w:rFonts w:ascii="Garamond" w:hAnsi="Garamond" w:cs="Arial"/>
          <w:sz w:val="24"/>
          <w:szCs w:val="24"/>
        </w:rPr>
        <w:t>1 Opis predmetu zákazky</w:t>
      </w:r>
    </w:p>
    <w:p w14:paraId="0EA87A1F" w14:textId="65D140BB" w:rsidR="00C50593" w:rsidRDefault="00C50593" w:rsidP="00590E09">
      <w:pPr>
        <w:tabs>
          <w:tab w:val="left" w:pos="708"/>
        </w:tabs>
        <w:ind w:left="5672"/>
        <w:rPr>
          <w:rFonts w:ascii="Garamond" w:hAnsi="Garamond" w:cs="Arial"/>
          <w:sz w:val="24"/>
          <w:szCs w:val="24"/>
        </w:rPr>
      </w:pPr>
    </w:p>
    <w:p w14:paraId="4EB70B68" w14:textId="4F00E7DF" w:rsidR="00190084" w:rsidRDefault="00190084" w:rsidP="00190084">
      <w:pPr>
        <w:jc w:val="both"/>
        <w:rPr>
          <w:rFonts w:ascii="Garamond" w:hAnsi="Garamond"/>
        </w:rPr>
      </w:pPr>
      <w:r w:rsidRPr="00190084">
        <w:rPr>
          <w:rFonts w:ascii="Garamond" w:hAnsi="Garamond"/>
        </w:rPr>
        <w:t>Žiadame nové originálne náhradné diely 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0CC444E" w14:textId="67654C8F" w:rsidR="009C2A3E" w:rsidRPr="009C2A3E" w:rsidRDefault="009C2A3E" w:rsidP="00190084">
      <w:pPr>
        <w:jc w:val="both"/>
        <w:rPr>
          <w:rFonts w:ascii="Garamond" w:hAnsi="Garamond"/>
        </w:rPr>
      </w:pPr>
      <w:r w:rsidRPr="009C2A3E">
        <w:rPr>
          <w:rFonts w:ascii="Garamond" w:hAnsi="Garamond"/>
        </w:rPr>
        <w:t>Kvalitu ND dodávateľ preukáže Vyhlásením o zhode na všetky požadované náhradné diely - výrobca príslušného ND alebo výrobca vozidla potvrdí, že konkrétny ND spĺňa rozmerové, konštrukčné a technické parametre na montáž a plnohodnotnú prevádzku vo vozidlách typu SOR/MB/IVECO/SOLARIS.  V prípade, že jeden výrobca vyrába viacero ND, resp. skupiny dielov, môže uchádzač predložiť na jednom Vyhlásení o zhode všetky náhradné diely, ktoré daný výrobca pre tento predmet zákazky vyrába a uchádzač dodáva. Verejný obstarávateľ si vyhradzuje právo overiť pravosť predložených dokumentov priamo u výrobcu príslušného dielu, alebo u výrobcu vozidla.</w:t>
      </w:r>
    </w:p>
    <w:p w14:paraId="716C3D76" w14:textId="77777777" w:rsidR="00C50593" w:rsidRPr="00C50593" w:rsidRDefault="00C50593" w:rsidP="00590E09">
      <w:pPr>
        <w:tabs>
          <w:tab w:val="left" w:pos="708"/>
        </w:tabs>
        <w:ind w:left="5672"/>
        <w:rPr>
          <w:rFonts w:ascii="Garamond" w:hAnsi="Garamond" w:cs="Arial"/>
        </w:rPr>
      </w:pPr>
    </w:p>
    <w:p w14:paraId="7D78F92E" w14:textId="441576B5" w:rsidR="00C50593" w:rsidRPr="00F95EEF" w:rsidRDefault="00F95EEF" w:rsidP="00F95EEF">
      <w:pPr>
        <w:tabs>
          <w:tab w:val="left" w:pos="708"/>
        </w:tabs>
        <w:rPr>
          <w:rFonts w:ascii="Garamond" w:hAnsi="Garamond" w:cs="Arial"/>
          <w:b/>
          <w:bCs/>
          <w:u w:val="single"/>
        </w:rPr>
      </w:pPr>
      <w:r w:rsidRPr="00F95EEF">
        <w:rPr>
          <w:rFonts w:ascii="Garamond" w:hAnsi="Garamond" w:cs="Arial"/>
          <w:b/>
          <w:bCs/>
          <w:u w:val="single"/>
        </w:rPr>
        <w:t>Bližšia špecifikácia konkrétnych náhradných dielov je uvedená v excelovskej tabuľke - Príloha č. 1 Opis predmetu zákazky</w:t>
      </w:r>
      <w:r>
        <w:rPr>
          <w:rFonts w:ascii="Garamond" w:hAnsi="Garamond" w:cs="Arial"/>
          <w:b/>
          <w:bCs/>
          <w:u w:val="single"/>
        </w:rPr>
        <w:t xml:space="preserve"> a takto vyplnenú tabuľku uchádzač predloží v rámci ponuky v zmysle bodu 5 tejto výzvy. </w:t>
      </w:r>
    </w:p>
    <w:p w14:paraId="7DB972DB" w14:textId="77777777" w:rsidR="00C50593" w:rsidRDefault="00C50593" w:rsidP="00590E09">
      <w:pPr>
        <w:tabs>
          <w:tab w:val="left" w:pos="708"/>
        </w:tabs>
        <w:ind w:left="5672"/>
        <w:rPr>
          <w:rFonts w:ascii="Garamond" w:hAnsi="Garamond" w:cs="Arial"/>
          <w:sz w:val="24"/>
          <w:szCs w:val="24"/>
        </w:rPr>
      </w:pPr>
    </w:p>
    <w:p w14:paraId="747726B8" w14:textId="77777777" w:rsidR="00C50593" w:rsidRDefault="00C50593" w:rsidP="00590E09">
      <w:pPr>
        <w:tabs>
          <w:tab w:val="left" w:pos="708"/>
        </w:tabs>
        <w:ind w:left="5672"/>
        <w:rPr>
          <w:rFonts w:ascii="Garamond" w:hAnsi="Garamond" w:cs="Arial"/>
          <w:sz w:val="24"/>
          <w:szCs w:val="24"/>
        </w:rPr>
      </w:pPr>
    </w:p>
    <w:p w14:paraId="498E9980" w14:textId="3436FD44" w:rsidR="00C50593" w:rsidRDefault="00C50593" w:rsidP="00E557EB">
      <w:pPr>
        <w:tabs>
          <w:tab w:val="left" w:pos="708"/>
        </w:tabs>
        <w:rPr>
          <w:rFonts w:ascii="Garamond" w:hAnsi="Garamond" w:cs="Arial"/>
          <w:sz w:val="24"/>
          <w:szCs w:val="24"/>
        </w:rPr>
      </w:pPr>
    </w:p>
    <w:p w14:paraId="3C9EE216" w14:textId="36542B4D" w:rsidR="009C2A3E" w:rsidRDefault="009C2A3E" w:rsidP="00E557EB">
      <w:pPr>
        <w:tabs>
          <w:tab w:val="left" w:pos="708"/>
        </w:tabs>
        <w:rPr>
          <w:rFonts w:ascii="Garamond" w:hAnsi="Garamond" w:cs="Arial"/>
          <w:sz w:val="24"/>
          <w:szCs w:val="24"/>
        </w:rPr>
      </w:pPr>
    </w:p>
    <w:p w14:paraId="560E037C" w14:textId="72A89611" w:rsidR="009C2A3E" w:rsidRDefault="009C2A3E" w:rsidP="00E557EB">
      <w:pPr>
        <w:tabs>
          <w:tab w:val="left" w:pos="708"/>
        </w:tabs>
        <w:rPr>
          <w:rFonts w:ascii="Garamond" w:hAnsi="Garamond" w:cs="Arial"/>
          <w:sz w:val="24"/>
          <w:szCs w:val="24"/>
        </w:rPr>
      </w:pPr>
    </w:p>
    <w:p w14:paraId="48920B34" w14:textId="25C49BA4" w:rsidR="009C2A3E" w:rsidRDefault="009C2A3E" w:rsidP="00E557EB">
      <w:pPr>
        <w:tabs>
          <w:tab w:val="left" w:pos="708"/>
        </w:tabs>
        <w:rPr>
          <w:rFonts w:ascii="Garamond" w:hAnsi="Garamond" w:cs="Arial"/>
          <w:sz w:val="24"/>
          <w:szCs w:val="24"/>
        </w:rPr>
      </w:pPr>
    </w:p>
    <w:p w14:paraId="02939C94" w14:textId="73EA7D81" w:rsidR="009C2A3E" w:rsidRDefault="009C2A3E" w:rsidP="00E557EB">
      <w:pPr>
        <w:tabs>
          <w:tab w:val="left" w:pos="708"/>
        </w:tabs>
        <w:rPr>
          <w:rFonts w:ascii="Garamond" w:hAnsi="Garamond" w:cs="Arial"/>
          <w:sz w:val="24"/>
          <w:szCs w:val="24"/>
        </w:rPr>
      </w:pPr>
    </w:p>
    <w:p w14:paraId="05DDB05C" w14:textId="24C37298" w:rsidR="009C2A3E" w:rsidRDefault="009C2A3E" w:rsidP="00E557EB">
      <w:pPr>
        <w:tabs>
          <w:tab w:val="left" w:pos="708"/>
        </w:tabs>
        <w:rPr>
          <w:rFonts w:ascii="Garamond" w:hAnsi="Garamond" w:cs="Arial"/>
          <w:sz w:val="24"/>
          <w:szCs w:val="24"/>
        </w:rPr>
      </w:pPr>
    </w:p>
    <w:p w14:paraId="790FFB65" w14:textId="752C4B26" w:rsidR="009C2A3E" w:rsidRDefault="009C2A3E" w:rsidP="00E557EB">
      <w:pPr>
        <w:tabs>
          <w:tab w:val="left" w:pos="708"/>
        </w:tabs>
        <w:rPr>
          <w:rFonts w:ascii="Garamond" w:hAnsi="Garamond" w:cs="Arial"/>
          <w:sz w:val="24"/>
          <w:szCs w:val="24"/>
        </w:rPr>
      </w:pPr>
    </w:p>
    <w:p w14:paraId="3F4BDB94" w14:textId="5C339076" w:rsidR="009C2A3E" w:rsidRDefault="009C2A3E" w:rsidP="00E557EB">
      <w:pPr>
        <w:tabs>
          <w:tab w:val="left" w:pos="708"/>
        </w:tabs>
        <w:rPr>
          <w:rFonts w:ascii="Garamond" w:hAnsi="Garamond" w:cs="Arial"/>
          <w:sz w:val="24"/>
          <w:szCs w:val="24"/>
        </w:rPr>
      </w:pPr>
    </w:p>
    <w:p w14:paraId="4139D496" w14:textId="629D5089" w:rsidR="009C2A3E" w:rsidRDefault="009C2A3E" w:rsidP="00E557EB">
      <w:pPr>
        <w:tabs>
          <w:tab w:val="left" w:pos="708"/>
        </w:tabs>
        <w:rPr>
          <w:rFonts w:ascii="Garamond" w:hAnsi="Garamond" w:cs="Arial"/>
          <w:sz w:val="24"/>
          <w:szCs w:val="24"/>
        </w:rPr>
      </w:pPr>
    </w:p>
    <w:p w14:paraId="48279400" w14:textId="3165A3FC" w:rsidR="009C2A3E" w:rsidRDefault="009C2A3E" w:rsidP="00E557EB">
      <w:pPr>
        <w:tabs>
          <w:tab w:val="left" w:pos="708"/>
        </w:tabs>
        <w:rPr>
          <w:rFonts w:ascii="Garamond" w:hAnsi="Garamond" w:cs="Arial"/>
          <w:sz w:val="24"/>
          <w:szCs w:val="24"/>
        </w:rPr>
      </w:pPr>
    </w:p>
    <w:p w14:paraId="2350C82D" w14:textId="6D1C20B7" w:rsidR="009C2A3E" w:rsidRDefault="009C2A3E" w:rsidP="00E557EB">
      <w:pPr>
        <w:tabs>
          <w:tab w:val="left" w:pos="708"/>
        </w:tabs>
        <w:rPr>
          <w:rFonts w:ascii="Garamond" w:hAnsi="Garamond" w:cs="Arial"/>
          <w:sz w:val="24"/>
          <w:szCs w:val="24"/>
        </w:rPr>
      </w:pPr>
    </w:p>
    <w:p w14:paraId="6B1FF96D" w14:textId="44B0A8A2" w:rsidR="009C2A3E" w:rsidRDefault="009C2A3E" w:rsidP="00E557EB">
      <w:pPr>
        <w:tabs>
          <w:tab w:val="left" w:pos="708"/>
        </w:tabs>
        <w:rPr>
          <w:rFonts w:ascii="Garamond" w:hAnsi="Garamond" w:cs="Arial"/>
          <w:sz w:val="24"/>
          <w:szCs w:val="24"/>
        </w:rPr>
      </w:pPr>
    </w:p>
    <w:p w14:paraId="48422731" w14:textId="2CE66290" w:rsidR="009C2A3E" w:rsidRDefault="009C2A3E" w:rsidP="00E557EB">
      <w:pPr>
        <w:tabs>
          <w:tab w:val="left" w:pos="708"/>
        </w:tabs>
        <w:rPr>
          <w:rFonts w:ascii="Garamond" w:hAnsi="Garamond" w:cs="Arial"/>
          <w:sz w:val="24"/>
          <w:szCs w:val="24"/>
        </w:rPr>
      </w:pPr>
    </w:p>
    <w:p w14:paraId="50196D40" w14:textId="7A811699" w:rsidR="009C2A3E" w:rsidRDefault="009C2A3E" w:rsidP="00E557EB">
      <w:pPr>
        <w:tabs>
          <w:tab w:val="left" w:pos="708"/>
        </w:tabs>
        <w:rPr>
          <w:rFonts w:ascii="Garamond" w:hAnsi="Garamond" w:cs="Arial"/>
          <w:sz w:val="24"/>
          <w:szCs w:val="24"/>
        </w:rPr>
      </w:pPr>
    </w:p>
    <w:p w14:paraId="454CF06E" w14:textId="3C877277" w:rsidR="009C2A3E" w:rsidRDefault="009C2A3E" w:rsidP="00E557EB">
      <w:pPr>
        <w:tabs>
          <w:tab w:val="left" w:pos="708"/>
        </w:tabs>
        <w:rPr>
          <w:rFonts w:ascii="Garamond" w:hAnsi="Garamond" w:cs="Arial"/>
          <w:sz w:val="24"/>
          <w:szCs w:val="24"/>
        </w:rPr>
      </w:pPr>
    </w:p>
    <w:p w14:paraId="333F0D3B" w14:textId="77777777" w:rsidR="009C2A3E" w:rsidRDefault="009C2A3E" w:rsidP="00E557EB">
      <w:pPr>
        <w:tabs>
          <w:tab w:val="left" w:pos="708"/>
        </w:tabs>
        <w:rPr>
          <w:rFonts w:ascii="Garamond" w:hAnsi="Garamond" w:cs="Arial"/>
          <w:sz w:val="24"/>
          <w:szCs w:val="24"/>
        </w:rPr>
      </w:pPr>
    </w:p>
    <w:p w14:paraId="29D1408E" w14:textId="77777777" w:rsidR="00190084" w:rsidRDefault="00190084" w:rsidP="00E557EB">
      <w:pPr>
        <w:tabs>
          <w:tab w:val="left" w:pos="708"/>
        </w:tabs>
        <w:rPr>
          <w:rFonts w:ascii="Garamond" w:hAnsi="Garamond" w:cs="Arial"/>
          <w:sz w:val="24"/>
          <w:szCs w:val="24"/>
        </w:rPr>
      </w:pPr>
    </w:p>
    <w:p w14:paraId="3D9ABF64" w14:textId="48A5A42D" w:rsidR="00C50593" w:rsidRPr="00C50593" w:rsidRDefault="00C50593" w:rsidP="00C50593">
      <w:pPr>
        <w:tabs>
          <w:tab w:val="left" w:pos="708"/>
        </w:tabs>
        <w:ind w:left="5672"/>
        <w:jc w:val="center"/>
        <w:rPr>
          <w:rFonts w:ascii="Garamond" w:hAnsi="Garamond" w:cs="Arial"/>
          <w:sz w:val="24"/>
          <w:szCs w:val="24"/>
        </w:rPr>
      </w:pPr>
      <w:r w:rsidRPr="00B948A4">
        <w:rPr>
          <w:rFonts w:ascii="Garamond" w:hAnsi="Garamond" w:cs="Arial"/>
          <w:sz w:val="24"/>
          <w:szCs w:val="24"/>
        </w:rPr>
        <w:lastRenderedPageBreak/>
        <w:t xml:space="preserve">Príloha č. </w:t>
      </w:r>
      <w:r w:rsidR="006E4A39">
        <w:rPr>
          <w:rFonts w:ascii="Garamond" w:hAnsi="Garamond" w:cs="Arial"/>
          <w:sz w:val="24"/>
          <w:szCs w:val="24"/>
        </w:rPr>
        <w:t>2</w:t>
      </w:r>
      <w:r w:rsidRPr="00B948A4">
        <w:rPr>
          <w:rFonts w:ascii="Garamond" w:hAnsi="Garamond" w:cs="Arial"/>
          <w:sz w:val="24"/>
          <w:szCs w:val="24"/>
        </w:rPr>
        <w:t xml:space="preserve"> </w:t>
      </w:r>
      <w:r>
        <w:rPr>
          <w:rFonts w:ascii="Garamond" w:hAnsi="Garamond" w:cs="Arial"/>
          <w:sz w:val="24"/>
          <w:szCs w:val="24"/>
        </w:rPr>
        <w:t>Návrh Kúpnej zmluvy</w:t>
      </w:r>
    </w:p>
    <w:p w14:paraId="40ACFC5D" w14:textId="768A959E" w:rsidR="00C50593" w:rsidRPr="00C50593" w:rsidRDefault="00C50593" w:rsidP="00C50593">
      <w:pPr>
        <w:tabs>
          <w:tab w:val="left" w:pos="2160"/>
          <w:tab w:val="left" w:pos="2880"/>
          <w:tab w:val="left" w:pos="4500"/>
        </w:tabs>
        <w:spacing w:after="12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(Návrh)</w:t>
      </w:r>
    </w:p>
    <w:p w14:paraId="475A5074" w14:textId="77777777" w:rsidR="00C50593" w:rsidRPr="00C50593" w:rsidRDefault="00C50593" w:rsidP="00C50593">
      <w:pPr>
        <w:pBdr>
          <w:top w:val="single" w:sz="4" w:space="1" w:color="auto"/>
          <w:left w:val="single" w:sz="4" w:space="4" w:color="auto"/>
          <w:bottom w:val="single" w:sz="4" w:space="1" w:color="auto"/>
          <w:right w:val="single" w:sz="4" w:space="4" w:color="auto"/>
        </w:pBdr>
        <w:shd w:val="clear" w:color="auto" w:fill="F2F2F2"/>
        <w:tabs>
          <w:tab w:val="left" w:pos="2160"/>
          <w:tab w:val="left" w:pos="2880"/>
          <w:tab w:val="left" w:pos="4500"/>
        </w:tabs>
        <w:spacing w:after="12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b/>
          <w:sz w:val="24"/>
          <w:szCs w:val="24"/>
          <w:lang w:eastAsia="cs-CZ"/>
        </w:rPr>
        <w:t xml:space="preserve">KÚPNA ZMLUVA </w:t>
      </w:r>
    </w:p>
    <w:p w14:paraId="6ECD55B8" w14:textId="77777777" w:rsidR="00C50593" w:rsidRPr="00C50593" w:rsidRDefault="00C50593" w:rsidP="00C50593">
      <w:pPr>
        <w:pBdr>
          <w:top w:val="single" w:sz="4" w:space="1" w:color="auto"/>
          <w:left w:val="single" w:sz="4" w:space="4" w:color="auto"/>
          <w:bottom w:val="single" w:sz="4" w:space="1" w:color="auto"/>
          <w:right w:val="single" w:sz="4" w:space="4" w:color="auto"/>
        </w:pBdr>
        <w:shd w:val="clear" w:color="auto" w:fill="F2F2F2"/>
        <w:tabs>
          <w:tab w:val="left" w:pos="2160"/>
          <w:tab w:val="left" w:pos="2880"/>
          <w:tab w:val="left" w:pos="4500"/>
        </w:tabs>
        <w:spacing w:after="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uzatvorená podľa § 409 a </w:t>
      </w:r>
      <w:proofErr w:type="spellStart"/>
      <w:r w:rsidRPr="00C50593">
        <w:rPr>
          <w:rFonts w:ascii="Garamond" w:eastAsia="Times New Roman" w:hAnsi="Garamond" w:cs="Times New Roman"/>
          <w:sz w:val="24"/>
          <w:szCs w:val="24"/>
          <w:lang w:eastAsia="cs-CZ"/>
        </w:rPr>
        <w:t>nasl</w:t>
      </w:r>
      <w:proofErr w:type="spellEnd"/>
      <w:r w:rsidRPr="00C50593">
        <w:rPr>
          <w:rFonts w:ascii="Garamond" w:eastAsia="Times New Roman" w:hAnsi="Garamond" w:cs="Times New Roman"/>
          <w:sz w:val="24"/>
          <w:szCs w:val="24"/>
          <w:lang w:eastAsia="cs-CZ"/>
        </w:rPr>
        <w:t>. zákona č. 513/1991 Zb. Obchodný  zákonník</w:t>
      </w:r>
    </w:p>
    <w:p w14:paraId="565E5D0B" w14:textId="77777777" w:rsidR="00C50593" w:rsidRPr="00C50593" w:rsidRDefault="00C50593" w:rsidP="00C50593">
      <w:pPr>
        <w:pBdr>
          <w:top w:val="single" w:sz="4" w:space="1" w:color="auto"/>
          <w:left w:val="single" w:sz="4" w:space="4" w:color="auto"/>
          <w:bottom w:val="single" w:sz="4" w:space="1" w:color="auto"/>
          <w:right w:val="single" w:sz="4" w:space="4" w:color="auto"/>
        </w:pBdr>
        <w:shd w:val="clear" w:color="auto" w:fill="F2F2F2"/>
        <w:tabs>
          <w:tab w:val="left" w:pos="2160"/>
          <w:tab w:val="left" w:pos="2880"/>
          <w:tab w:val="left" w:pos="4500"/>
        </w:tabs>
        <w:spacing w:after="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znení neskorších predpisov (ďalej len „</w:t>
      </w:r>
      <w:r w:rsidRPr="00C50593">
        <w:rPr>
          <w:rFonts w:ascii="Garamond" w:eastAsia="Times New Roman" w:hAnsi="Garamond" w:cs="Times New Roman"/>
          <w:b/>
          <w:sz w:val="24"/>
          <w:szCs w:val="24"/>
          <w:lang w:eastAsia="cs-CZ"/>
        </w:rPr>
        <w:t>Obchodný</w:t>
      </w:r>
      <w:r w:rsidRPr="00C50593">
        <w:rPr>
          <w:rFonts w:ascii="Garamond" w:eastAsia="Times New Roman" w:hAnsi="Garamond" w:cs="Times New Roman"/>
          <w:sz w:val="24"/>
          <w:szCs w:val="24"/>
          <w:lang w:eastAsia="cs-CZ"/>
        </w:rPr>
        <w:t xml:space="preserve"> </w:t>
      </w:r>
      <w:r w:rsidRPr="00C50593">
        <w:rPr>
          <w:rFonts w:ascii="Garamond" w:eastAsia="Times New Roman" w:hAnsi="Garamond" w:cs="Times New Roman"/>
          <w:b/>
          <w:sz w:val="24"/>
          <w:szCs w:val="24"/>
          <w:lang w:eastAsia="cs-CZ"/>
        </w:rPr>
        <w:t>zákonník</w:t>
      </w:r>
      <w:r w:rsidRPr="00C50593">
        <w:rPr>
          <w:rFonts w:ascii="Garamond" w:eastAsia="Times New Roman" w:hAnsi="Garamond" w:cs="Times New Roman"/>
          <w:sz w:val="24"/>
          <w:szCs w:val="24"/>
          <w:lang w:eastAsia="cs-CZ"/>
        </w:rPr>
        <w:t xml:space="preserve">“) </w:t>
      </w:r>
    </w:p>
    <w:p w14:paraId="7D2449BB" w14:textId="77777777" w:rsidR="00C50593" w:rsidRPr="00C50593" w:rsidRDefault="00C50593" w:rsidP="00C50593">
      <w:pPr>
        <w:pBdr>
          <w:top w:val="single" w:sz="4" w:space="1" w:color="auto"/>
          <w:left w:val="single" w:sz="4" w:space="4" w:color="auto"/>
          <w:bottom w:val="single" w:sz="4" w:space="1" w:color="auto"/>
          <w:right w:val="single" w:sz="4" w:space="4" w:color="auto"/>
        </w:pBdr>
        <w:shd w:val="clear" w:color="auto" w:fill="F2F2F2"/>
        <w:tabs>
          <w:tab w:val="left" w:pos="2160"/>
          <w:tab w:val="left" w:pos="2880"/>
          <w:tab w:val="left" w:pos="4500"/>
        </w:tabs>
        <w:spacing w:after="0" w:line="240" w:lineRule="auto"/>
        <w:jc w:val="center"/>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(ďalej len „</w:t>
      </w:r>
      <w:r w:rsidRPr="00C50593">
        <w:rPr>
          <w:rFonts w:ascii="Garamond" w:eastAsia="Times New Roman" w:hAnsi="Garamond" w:cs="Times New Roman"/>
          <w:b/>
          <w:sz w:val="24"/>
          <w:szCs w:val="24"/>
          <w:lang w:eastAsia="cs-CZ"/>
        </w:rPr>
        <w:t>zmluva</w:t>
      </w:r>
      <w:r w:rsidRPr="00C50593">
        <w:rPr>
          <w:rFonts w:ascii="Garamond" w:eastAsia="Times New Roman" w:hAnsi="Garamond" w:cs="Times New Roman"/>
          <w:sz w:val="24"/>
          <w:szCs w:val="24"/>
          <w:lang w:eastAsia="cs-CZ"/>
        </w:rPr>
        <w:t>“)</w:t>
      </w:r>
    </w:p>
    <w:p w14:paraId="742D89DC"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sz w:val="24"/>
          <w:szCs w:val="24"/>
          <w:lang w:eastAsia="cs-CZ"/>
        </w:rPr>
      </w:pPr>
    </w:p>
    <w:p w14:paraId="120EB1BD" w14:textId="77777777" w:rsidR="00C50593" w:rsidRPr="00C50593" w:rsidRDefault="00C50593" w:rsidP="00C50593">
      <w:pPr>
        <w:tabs>
          <w:tab w:val="left" w:pos="2160"/>
          <w:tab w:val="left" w:pos="2880"/>
          <w:tab w:val="left" w:pos="4500"/>
        </w:tabs>
        <w:spacing w:after="0" w:line="240" w:lineRule="auto"/>
        <w:jc w:val="center"/>
        <w:rPr>
          <w:rFonts w:ascii="Garamond" w:eastAsia="Times New Roman" w:hAnsi="Garamond" w:cs="Times New Roman"/>
          <w:b/>
          <w:sz w:val="24"/>
          <w:szCs w:val="24"/>
          <w:lang w:eastAsia="cs-CZ"/>
        </w:rPr>
      </w:pPr>
      <w:r w:rsidRPr="00C50593">
        <w:rPr>
          <w:rFonts w:ascii="Garamond" w:eastAsia="Times New Roman" w:hAnsi="Garamond" w:cs="Times New Roman"/>
          <w:b/>
          <w:sz w:val="24"/>
          <w:szCs w:val="24"/>
          <w:lang w:eastAsia="cs-CZ"/>
        </w:rPr>
        <w:t>Článok I.</w:t>
      </w:r>
    </w:p>
    <w:p w14:paraId="58C55A07" w14:textId="77777777" w:rsidR="00C50593" w:rsidRPr="00C50593" w:rsidRDefault="00C50593" w:rsidP="00C50593">
      <w:pPr>
        <w:tabs>
          <w:tab w:val="left" w:pos="2160"/>
          <w:tab w:val="left" w:pos="2880"/>
          <w:tab w:val="left" w:pos="4500"/>
        </w:tabs>
        <w:spacing w:after="0" w:line="240" w:lineRule="auto"/>
        <w:jc w:val="center"/>
        <w:rPr>
          <w:rFonts w:ascii="Garamond" w:eastAsia="Times New Roman" w:hAnsi="Garamond" w:cs="Times New Roman"/>
          <w:b/>
          <w:sz w:val="24"/>
          <w:szCs w:val="24"/>
          <w:lang w:eastAsia="cs-CZ"/>
        </w:rPr>
      </w:pPr>
      <w:r w:rsidRPr="00C50593">
        <w:rPr>
          <w:rFonts w:ascii="Garamond" w:eastAsia="Times New Roman" w:hAnsi="Garamond" w:cs="Times New Roman"/>
          <w:b/>
          <w:sz w:val="24"/>
          <w:szCs w:val="24"/>
          <w:lang w:eastAsia="cs-CZ"/>
        </w:rPr>
        <w:t>Zmluvné strany</w:t>
      </w:r>
    </w:p>
    <w:p w14:paraId="261BAB7E"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b/>
          <w:sz w:val="24"/>
          <w:szCs w:val="24"/>
          <w:lang w:eastAsia="cs-CZ"/>
        </w:rPr>
      </w:pPr>
      <w:r w:rsidRPr="00C50593">
        <w:rPr>
          <w:rFonts w:ascii="Garamond" w:eastAsia="Times New Roman" w:hAnsi="Garamond" w:cs="Arial Narrow"/>
          <w:b/>
          <w:bCs/>
          <w:sz w:val="24"/>
          <w:szCs w:val="24"/>
          <w:lang w:eastAsia="cs-CZ"/>
        </w:rPr>
        <w:t>Kupujúci:</w:t>
      </w:r>
    </w:p>
    <w:p w14:paraId="0E8EB84C"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b/>
          <w:sz w:val="24"/>
          <w:szCs w:val="20"/>
          <w:lang w:eastAsia="cs-CZ"/>
        </w:rPr>
      </w:pPr>
      <w:r w:rsidRPr="00C50593">
        <w:rPr>
          <w:rFonts w:ascii="Garamond" w:eastAsia="Times New Roman" w:hAnsi="Garamond" w:cs="Arial"/>
          <w:sz w:val="24"/>
          <w:szCs w:val="20"/>
          <w:lang w:eastAsia="cs-CZ"/>
        </w:rPr>
        <w:t xml:space="preserve">Názov: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Times New Roman" w:hAnsi="Garamond" w:cs="Arial"/>
          <w:b/>
          <w:sz w:val="24"/>
          <w:szCs w:val="20"/>
          <w:lang w:eastAsia="cs-CZ"/>
        </w:rPr>
        <w:t>Dopravný podnik Bratislava, akciová spoločnosť</w:t>
      </w:r>
    </w:p>
    <w:p w14:paraId="144105F1"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Sídlo:</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Olejkárska 1, 814 52 Bratislava</w:t>
      </w:r>
    </w:p>
    <w:p w14:paraId="1D8DA939"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Štát:</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Slovenská republika</w:t>
      </w:r>
    </w:p>
    <w:p w14:paraId="5EA1ABCC"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IČO: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00 492 736</w:t>
      </w:r>
    </w:p>
    <w:p w14:paraId="7B48A4DF"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DIČ: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2020298786</w:t>
      </w:r>
    </w:p>
    <w:p w14:paraId="2CE9F134"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IČ DPH: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SK 2020298786</w:t>
      </w:r>
    </w:p>
    <w:p w14:paraId="25D72AD7" w14:textId="77777777" w:rsidR="00C50593" w:rsidRPr="00C50593" w:rsidRDefault="00C50593" w:rsidP="00C50593">
      <w:pPr>
        <w:tabs>
          <w:tab w:val="left" w:pos="2160"/>
          <w:tab w:val="left" w:pos="2880"/>
          <w:tab w:val="left" w:pos="4500"/>
        </w:tabs>
        <w:spacing w:after="0" w:line="240" w:lineRule="auto"/>
        <w:ind w:left="2880" w:hanging="2880"/>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Zapísaný:</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Obchodný register Okresného súdu Bratislava I, Oddiel: Sa, vložka č.: 607/B</w:t>
      </w:r>
    </w:p>
    <w:p w14:paraId="4A933081"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Bankové spojenie: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0BB899C3"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Číslo účtu: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43EF7999"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IBAN: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5518BF6B"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SWIFT: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317447BC"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Kontaktná osoba</w:t>
      </w:r>
    </w:p>
    <w:p w14:paraId="54F0C54C" w14:textId="77777777" w:rsidR="00C50593" w:rsidRPr="00C50593" w:rsidRDefault="00C50593" w:rsidP="00C50593">
      <w:pPr>
        <w:tabs>
          <w:tab w:val="left" w:pos="2160"/>
          <w:tab w:val="left" w:pos="2880"/>
          <w:tab w:val="left" w:pos="4500"/>
        </w:tabs>
        <w:spacing w:after="0" w:line="240" w:lineRule="auto"/>
        <w:ind w:left="3540" w:hanging="3540"/>
        <w:jc w:val="both"/>
        <w:rPr>
          <w:rFonts w:ascii="Garamond" w:eastAsia="Calibri" w:hAnsi="Garamond" w:cs="Times New Roman"/>
          <w:sz w:val="24"/>
          <w:szCs w:val="20"/>
        </w:rPr>
      </w:pPr>
      <w:r w:rsidRPr="00C50593">
        <w:rPr>
          <w:rFonts w:ascii="Garamond" w:eastAsia="Times New Roman" w:hAnsi="Garamond" w:cs="Arial"/>
          <w:sz w:val="24"/>
          <w:szCs w:val="20"/>
          <w:lang w:eastAsia="cs-CZ"/>
        </w:rPr>
        <w:t xml:space="preserve">pre technické veci: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33CDD1D2"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Kontaktná osoba</w:t>
      </w:r>
    </w:p>
    <w:p w14:paraId="79F73DA0" w14:textId="77777777" w:rsidR="00C50593" w:rsidRPr="00C50593" w:rsidRDefault="00C50593" w:rsidP="00C50593">
      <w:pPr>
        <w:tabs>
          <w:tab w:val="left" w:pos="2160"/>
          <w:tab w:val="left" w:pos="2880"/>
          <w:tab w:val="left" w:pos="4500"/>
        </w:tabs>
        <w:spacing w:after="0" w:line="240" w:lineRule="auto"/>
        <w:ind w:left="2127" w:hanging="2127"/>
        <w:jc w:val="both"/>
        <w:rPr>
          <w:rFonts w:ascii="Garamond" w:eastAsia="Calibri" w:hAnsi="Garamond" w:cs="Times New Roman"/>
          <w:sz w:val="24"/>
          <w:szCs w:val="20"/>
        </w:rPr>
      </w:pPr>
      <w:r w:rsidRPr="00C50593">
        <w:rPr>
          <w:rFonts w:ascii="Garamond" w:eastAsia="Times New Roman" w:hAnsi="Garamond" w:cs="Arial"/>
          <w:sz w:val="24"/>
          <w:szCs w:val="20"/>
          <w:lang w:eastAsia="cs-CZ"/>
        </w:rPr>
        <w:t xml:space="preserve">pre zmluvné veci: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1D042940"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Zastúpený :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43AF351F" w14:textId="77777777" w:rsidR="00C50593" w:rsidRPr="00C50593" w:rsidRDefault="00C50593" w:rsidP="00C50593">
      <w:pPr>
        <w:tabs>
          <w:tab w:val="left" w:pos="2160"/>
          <w:tab w:val="left" w:pos="2880"/>
          <w:tab w:val="left" w:pos="4500"/>
        </w:tabs>
        <w:autoSpaceDE w:val="0"/>
        <w:autoSpaceDN w:val="0"/>
        <w:adjustRightInd w:val="0"/>
        <w:spacing w:after="0" w:line="240" w:lineRule="auto"/>
        <w:jc w:val="both"/>
        <w:rPr>
          <w:rFonts w:ascii="Garamond" w:eastAsia="Times New Roman" w:hAnsi="Garamond" w:cs="Arial Narrow"/>
          <w:sz w:val="24"/>
          <w:szCs w:val="24"/>
          <w:lang w:eastAsia="cs-CZ"/>
        </w:rPr>
      </w:pPr>
    </w:p>
    <w:p w14:paraId="3395BAEF" w14:textId="77777777" w:rsidR="00C50593" w:rsidRPr="00C50593" w:rsidRDefault="00C50593" w:rsidP="00C50593">
      <w:pPr>
        <w:tabs>
          <w:tab w:val="left" w:pos="2160"/>
          <w:tab w:val="left" w:pos="2880"/>
          <w:tab w:val="left" w:pos="4500"/>
        </w:tabs>
        <w:autoSpaceDE w:val="0"/>
        <w:autoSpaceDN w:val="0"/>
        <w:adjustRightInd w:val="0"/>
        <w:spacing w:after="0" w:line="240" w:lineRule="auto"/>
        <w:jc w:val="both"/>
        <w:rPr>
          <w:rFonts w:ascii="Garamond" w:eastAsia="Times New Roman" w:hAnsi="Garamond" w:cs="Arial Narrow"/>
          <w:sz w:val="24"/>
          <w:szCs w:val="24"/>
          <w:lang w:eastAsia="cs-CZ"/>
        </w:rPr>
      </w:pPr>
      <w:r w:rsidRPr="00C50593">
        <w:rPr>
          <w:rFonts w:ascii="Garamond" w:eastAsia="Times New Roman" w:hAnsi="Garamond" w:cs="Arial Narrow"/>
          <w:sz w:val="24"/>
          <w:szCs w:val="24"/>
          <w:lang w:eastAsia="cs-CZ"/>
        </w:rPr>
        <w:t>(ďalej len „</w:t>
      </w:r>
      <w:r w:rsidRPr="00C50593">
        <w:rPr>
          <w:rFonts w:ascii="Garamond" w:eastAsia="Times New Roman" w:hAnsi="Garamond" w:cs="Arial Narrow"/>
          <w:b/>
          <w:sz w:val="24"/>
          <w:szCs w:val="24"/>
          <w:lang w:eastAsia="cs-CZ"/>
        </w:rPr>
        <w:t>kupujúci</w:t>
      </w:r>
      <w:r w:rsidRPr="00C50593">
        <w:rPr>
          <w:rFonts w:ascii="Garamond" w:eastAsia="Times New Roman" w:hAnsi="Garamond" w:cs="Arial Narrow"/>
          <w:sz w:val="24"/>
          <w:szCs w:val="24"/>
          <w:lang w:eastAsia="cs-CZ"/>
        </w:rPr>
        <w:t>“ v príslušnom gramatickom tvare)</w:t>
      </w:r>
    </w:p>
    <w:p w14:paraId="1231200B" w14:textId="77777777" w:rsidR="00C50593" w:rsidRPr="00C50593" w:rsidRDefault="00C50593" w:rsidP="00C50593">
      <w:pPr>
        <w:tabs>
          <w:tab w:val="left" w:pos="2160"/>
          <w:tab w:val="left" w:pos="2880"/>
          <w:tab w:val="left" w:pos="4500"/>
        </w:tabs>
        <w:spacing w:after="0" w:line="240" w:lineRule="auto"/>
        <w:jc w:val="center"/>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a</w:t>
      </w:r>
    </w:p>
    <w:p w14:paraId="01A708D6"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b/>
          <w:sz w:val="24"/>
          <w:szCs w:val="24"/>
          <w:lang w:eastAsia="cs-CZ"/>
        </w:rPr>
      </w:pPr>
      <w:r w:rsidRPr="00C50593">
        <w:rPr>
          <w:rFonts w:ascii="Garamond" w:eastAsia="Times New Roman" w:hAnsi="Garamond" w:cs="Arial Narrow"/>
          <w:b/>
          <w:bCs/>
          <w:sz w:val="24"/>
          <w:szCs w:val="24"/>
          <w:lang w:eastAsia="cs-CZ"/>
        </w:rPr>
        <w:t>Predávajúci:</w:t>
      </w:r>
    </w:p>
    <w:p w14:paraId="000AAE1F"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b/>
          <w:sz w:val="24"/>
          <w:szCs w:val="20"/>
          <w:lang w:eastAsia="cs-CZ"/>
        </w:rPr>
      </w:pPr>
      <w:r w:rsidRPr="00C50593">
        <w:rPr>
          <w:rFonts w:ascii="Garamond" w:eastAsia="Times New Roman" w:hAnsi="Garamond" w:cs="Arial"/>
          <w:sz w:val="24"/>
          <w:szCs w:val="20"/>
          <w:lang w:eastAsia="cs-CZ"/>
        </w:rPr>
        <w:t xml:space="preserve">Názov: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34C68D77"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Sídlo:</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402DE808"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Štát:</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3C2B4772"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IČO: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6360BBF9"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DIČ: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11183E50"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IČ DPH: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6A1B4A64" w14:textId="77777777" w:rsidR="00C50593" w:rsidRPr="00C50593" w:rsidRDefault="00C50593" w:rsidP="00C50593">
      <w:pPr>
        <w:tabs>
          <w:tab w:val="left" w:pos="2160"/>
          <w:tab w:val="left" w:pos="2880"/>
          <w:tab w:val="left" w:pos="4500"/>
        </w:tabs>
        <w:spacing w:after="0" w:line="240" w:lineRule="auto"/>
        <w:ind w:left="2836" w:hanging="2836"/>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Zapísaný:</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t xml:space="preserve"> </w:t>
      </w:r>
      <w:r w:rsidRPr="00C50593">
        <w:rPr>
          <w:rFonts w:ascii="Garamond" w:eastAsia="Calibri" w:hAnsi="Garamond" w:cs="Times New Roman"/>
          <w:sz w:val="24"/>
          <w:szCs w:val="20"/>
        </w:rPr>
        <w:t>[doplniť]</w:t>
      </w:r>
    </w:p>
    <w:p w14:paraId="3401DB89"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Bankové spojenie: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464FDE40"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Číslo účtu: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010E2208" w14:textId="77777777" w:rsidR="00C50593" w:rsidRPr="00C50593" w:rsidRDefault="00C50593" w:rsidP="00C50593">
      <w:pPr>
        <w:tabs>
          <w:tab w:val="left" w:pos="2160"/>
          <w:tab w:val="left" w:pos="2880"/>
          <w:tab w:val="left" w:pos="4500"/>
        </w:tabs>
        <w:autoSpaceDE w:val="0"/>
        <w:autoSpaceDN w:val="0"/>
        <w:adjustRightInd w:val="0"/>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IBAN: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163C4C26"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 xml:space="preserve">SWIFT: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w:t>
      </w:r>
    </w:p>
    <w:p w14:paraId="22420CF9"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Kontaktná osoba</w:t>
      </w:r>
    </w:p>
    <w:p w14:paraId="5AF87027" w14:textId="77777777" w:rsidR="00C50593" w:rsidRPr="00C50593" w:rsidRDefault="00C50593" w:rsidP="00C50593">
      <w:pPr>
        <w:tabs>
          <w:tab w:val="left" w:pos="2160"/>
          <w:tab w:val="left" w:pos="2880"/>
          <w:tab w:val="left" w:pos="4500"/>
        </w:tabs>
        <w:spacing w:after="0" w:line="240" w:lineRule="auto"/>
        <w:ind w:left="3540" w:hanging="3540"/>
        <w:jc w:val="both"/>
        <w:rPr>
          <w:rFonts w:ascii="Garamond" w:eastAsia="Calibri" w:hAnsi="Garamond" w:cs="Times New Roman"/>
          <w:sz w:val="24"/>
          <w:szCs w:val="20"/>
        </w:rPr>
      </w:pPr>
      <w:r w:rsidRPr="00C50593">
        <w:rPr>
          <w:rFonts w:ascii="Garamond" w:eastAsia="Times New Roman" w:hAnsi="Garamond" w:cs="Arial"/>
          <w:sz w:val="24"/>
          <w:szCs w:val="20"/>
          <w:lang w:eastAsia="cs-CZ"/>
        </w:rPr>
        <w:t xml:space="preserve">pre technické veci: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07F37980"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Arial"/>
          <w:sz w:val="24"/>
          <w:szCs w:val="20"/>
          <w:lang w:eastAsia="cs-CZ"/>
        </w:rPr>
      </w:pPr>
      <w:r w:rsidRPr="00C50593">
        <w:rPr>
          <w:rFonts w:ascii="Garamond" w:eastAsia="Times New Roman" w:hAnsi="Garamond" w:cs="Arial"/>
          <w:sz w:val="24"/>
          <w:szCs w:val="20"/>
          <w:lang w:eastAsia="cs-CZ"/>
        </w:rPr>
        <w:t>Kontaktná osoba</w:t>
      </w:r>
    </w:p>
    <w:p w14:paraId="2288DFE5" w14:textId="77777777" w:rsidR="00C50593" w:rsidRPr="00C50593" w:rsidRDefault="00C50593" w:rsidP="00C50593">
      <w:pPr>
        <w:tabs>
          <w:tab w:val="left" w:pos="2160"/>
          <w:tab w:val="left" w:pos="2880"/>
          <w:tab w:val="left" w:pos="4500"/>
        </w:tabs>
        <w:spacing w:after="0" w:line="240" w:lineRule="auto"/>
        <w:ind w:left="2127" w:hanging="2127"/>
        <w:jc w:val="both"/>
        <w:rPr>
          <w:rFonts w:ascii="Garamond" w:eastAsia="Calibri" w:hAnsi="Garamond" w:cs="Times New Roman"/>
          <w:sz w:val="24"/>
          <w:szCs w:val="20"/>
        </w:rPr>
      </w:pPr>
      <w:r w:rsidRPr="00C50593">
        <w:rPr>
          <w:rFonts w:ascii="Garamond" w:eastAsia="Times New Roman" w:hAnsi="Garamond" w:cs="Arial"/>
          <w:sz w:val="24"/>
          <w:szCs w:val="20"/>
          <w:lang w:eastAsia="cs-CZ"/>
        </w:rPr>
        <w:t xml:space="preserve">pre zmluvné veci: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78021719" w14:textId="77777777" w:rsidR="00C50593" w:rsidRPr="00C50593" w:rsidRDefault="00C50593" w:rsidP="00C50593">
      <w:pPr>
        <w:tabs>
          <w:tab w:val="left" w:pos="2160"/>
          <w:tab w:val="left" w:pos="2880"/>
          <w:tab w:val="left" w:pos="4500"/>
        </w:tabs>
        <w:spacing w:after="0" w:line="240" w:lineRule="auto"/>
        <w:rPr>
          <w:rFonts w:ascii="Garamond" w:eastAsia="Calibri" w:hAnsi="Garamond" w:cs="Times New Roman"/>
          <w:sz w:val="24"/>
          <w:szCs w:val="20"/>
        </w:rPr>
      </w:pPr>
      <w:r w:rsidRPr="00C50593">
        <w:rPr>
          <w:rFonts w:ascii="Garamond" w:eastAsia="Times New Roman" w:hAnsi="Garamond" w:cs="Arial"/>
          <w:sz w:val="24"/>
          <w:szCs w:val="20"/>
          <w:lang w:eastAsia="cs-CZ"/>
        </w:rPr>
        <w:t xml:space="preserve">Zastúpený : </w:t>
      </w:r>
      <w:r w:rsidRPr="00C50593">
        <w:rPr>
          <w:rFonts w:ascii="Garamond" w:eastAsia="Times New Roman" w:hAnsi="Garamond" w:cs="Arial"/>
          <w:sz w:val="24"/>
          <w:szCs w:val="20"/>
          <w:lang w:eastAsia="cs-CZ"/>
        </w:rPr>
        <w:tab/>
      </w:r>
      <w:r w:rsidRPr="00C50593">
        <w:rPr>
          <w:rFonts w:ascii="Garamond" w:eastAsia="Times New Roman" w:hAnsi="Garamond" w:cs="Arial"/>
          <w:sz w:val="24"/>
          <w:szCs w:val="20"/>
          <w:lang w:eastAsia="cs-CZ"/>
        </w:rPr>
        <w:tab/>
      </w:r>
      <w:r w:rsidRPr="00C50593">
        <w:rPr>
          <w:rFonts w:ascii="Garamond" w:eastAsia="Calibri" w:hAnsi="Garamond" w:cs="Times New Roman"/>
          <w:sz w:val="24"/>
          <w:szCs w:val="20"/>
        </w:rPr>
        <w:t>[doplniť], telefón: [doplniť], e-mail: [doplniť]</w:t>
      </w:r>
    </w:p>
    <w:p w14:paraId="033D2228" w14:textId="77777777" w:rsidR="00C50593" w:rsidRPr="00C50593" w:rsidRDefault="00C50593" w:rsidP="00C50593">
      <w:pPr>
        <w:tabs>
          <w:tab w:val="left" w:pos="2160"/>
          <w:tab w:val="left" w:pos="2880"/>
          <w:tab w:val="left" w:pos="4500"/>
        </w:tabs>
        <w:autoSpaceDE w:val="0"/>
        <w:autoSpaceDN w:val="0"/>
        <w:adjustRightInd w:val="0"/>
        <w:spacing w:after="0" w:line="240" w:lineRule="auto"/>
        <w:jc w:val="both"/>
        <w:rPr>
          <w:rFonts w:ascii="Garamond" w:eastAsia="Times New Roman" w:hAnsi="Garamond" w:cs="Arial Narrow"/>
          <w:sz w:val="24"/>
          <w:szCs w:val="24"/>
          <w:lang w:eastAsia="cs-CZ"/>
        </w:rPr>
      </w:pPr>
    </w:p>
    <w:p w14:paraId="5B54069C" w14:textId="77777777" w:rsidR="00C50593" w:rsidRPr="00C50593" w:rsidRDefault="00C50593" w:rsidP="00C50593">
      <w:pPr>
        <w:tabs>
          <w:tab w:val="left" w:pos="2160"/>
          <w:tab w:val="left" w:pos="2880"/>
          <w:tab w:val="left" w:pos="4500"/>
        </w:tabs>
        <w:autoSpaceDE w:val="0"/>
        <w:autoSpaceDN w:val="0"/>
        <w:adjustRightInd w:val="0"/>
        <w:spacing w:after="0" w:line="240" w:lineRule="auto"/>
        <w:jc w:val="both"/>
        <w:rPr>
          <w:rFonts w:ascii="Garamond" w:eastAsia="Times New Roman" w:hAnsi="Garamond" w:cs="Arial Narrow"/>
          <w:sz w:val="24"/>
          <w:szCs w:val="24"/>
          <w:lang w:eastAsia="cs-CZ"/>
        </w:rPr>
      </w:pPr>
      <w:r w:rsidRPr="00C50593">
        <w:rPr>
          <w:rFonts w:ascii="Garamond" w:eastAsia="Times New Roman" w:hAnsi="Garamond" w:cs="Arial Narrow"/>
          <w:sz w:val="24"/>
          <w:szCs w:val="24"/>
          <w:lang w:eastAsia="cs-CZ"/>
        </w:rPr>
        <w:t>(ďalej len „</w:t>
      </w:r>
      <w:r w:rsidRPr="00C50593">
        <w:rPr>
          <w:rFonts w:ascii="Garamond" w:eastAsia="Times New Roman" w:hAnsi="Garamond" w:cs="Arial Narrow"/>
          <w:b/>
          <w:sz w:val="24"/>
          <w:szCs w:val="24"/>
          <w:lang w:eastAsia="cs-CZ"/>
        </w:rPr>
        <w:t>predávajúci</w:t>
      </w:r>
      <w:r w:rsidRPr="00C50593">
        <w:rPr>
          <w:rFonts w:ascii="Garamond" w:eastAsia="Times New Roman" w:hAnsi="Garamond" w:cs="Arial Narrow"/>
          <w:sz w:val="24"/>
          <w:szCs w:val="24"/>
          <w:lang w:eastAsia="cs-CZ"/>
        </w:rPr>
        <w:t>“ v príslušnom gramatickom tvare)</w:t>
      </w:r>
    </w:p>
    <w:p w14:paraId="418E83B6"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sz w:val="24"/>
          <w:szCs w:val="24"/>
          <w:lang w:eastAsia="cs-CZ"/>
        </w:rPr>
      </w:pPr>
    </w:p>
    <w:p w14:paraId="135FC353" w14:textId="77777777" w:rsidR="00C50593" w:rsidRPr="00C50593" w:rsidRDefault="00C50593" w:rsidP="00C50593">
      <w:pPr>
        <w:tabs>
          <w:tab w:val="left" w:pos="2160"/>
          <w:tab w:val="left" w:pos="2880"/>
          <w:tab w:val="left" w:pos="4500"/>
        </w:tabs>
        <w:spacing w:after="0" w:line="240" w:lineRule="auto"/>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lastRenderedPageBreak/>
        <w:t>(kupujúci a predávajúci ďalej len „</w:t>
      </w:r>
      <w:r w:rsidRPr="00C50593">
        <w:rPr>
          <w:rFonts w:ascii="Garamond" w:eastAsia="Times New Roman" w:hAnsi="Garamond" w:cs="Times New Roman"/>
          <w:b/>
          <w:sz w:val="24"/>
          <w:szCs w:val="24"/>
          <w:lang w:eastAsia="cs-CZ"/>
        </w:rPr>
        <w:t>Zmluvné strany</w:t>
      </w:r>
      <w:r w:rsidRPr="00C50593">
        <w:rPr>
          <w:rFonts w:ascii="Garamond" w:eastAsia="Times New Roman" w:hAnsi="Garamond" w:cs="Times New Roman"/>
          <w:sz w:val="24"/>
          <w:szCs w:val="24"/>
          <w:lang w:eastAsia="cs-CZ"/>
        </w:rPr>
        <w:t>“ jednotlivo „</w:t>
      </w:r>
      <w:r w:rsidRPr="00C50593">
        <w:rPr>
          <w:rFonts w:ascii="Garamond" w:eastAsia="Times New Roman" w:hAnsi="Garamond" w:cs="Times New Roman"/>
          <w:b/>
          <w:sz w:val="24"/>
          <w:szCs w:val="24"/>
          <w:lang w:eastAsia="cs-CZ"/>
        </w:rPr>
        <w:t>Zmluvná strana</w:t>
      </w:r>
      <w:r w:rsidRPr="00C50593">
        <w:rPr>
          <w:rFonts w:ascii="Garamond" w:eastAsia="Times New Roman" w:hAnsi="Garamond" w:cs="Times New Roman"/>
          <w:sz w:val="24"/>
          <w:szCs w:val="24"/>
          <w:lang w:eastAsia="cs-CZ"/>
        </w:rPr>
        <w:t>“)</w:t>
      </w:r>
    </w:p>
    <w:p w14:paraId="5BD4F156"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II.</w:t>
      </w:r>
    </w:p>
    <w:p w14:paraId="133B5433"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Úvodné ustanovenie</w:t>
      </w:r>
    </w:p>
    <w:p w14:paraId="6619E7D7" w14:textId="543C1AFE" w:rsidR="00C50593" w:rsidRPr="00C50593" w:rsidRDefault="00C50593" w:rsidP="00C50593">
      <w:pPr>
        <w:widowControl w:val="0"/>
        <w:autoSpaceDE w:val="0"/>
        <w:autoSpaceDN w:val="0"/>
        <w:adjustRightInd w:val="0"/>
        <w:spacing w:after="240" w:line="24" w:lineRule="atLeast"/>
        <w:ind w:left="567"/>
        <w:jc w:val="both"/>
        <w:rPr>
          <w:rFonts w:ascii="Garamond" w:eastAsia="Times New Roman" w:hAnsi="Garamond" w:cs="Calibri"/>
          <w:bCs/>
          <w:sz w:val="24"/>
          <w:szCs w:val="24"/>
        </w:rPr>
      </w:pPr>
      <w:r w:rsidRPr="00C50593">
        <w:rPr>
          <w:rFonts w:ascii="Garamond" w:eastAsia="Times New Roman" w:hAnsi="Garamond" w:cs="Calibri"/>
          <w:sz w:val="24"/>
          <w:szCs w:val="24"/>
        </w:rPr>
        <w:t>Predávajúci je úspešným uchádzačom verejného obstarávania na predmet zákazky „</w:t>
      </w:r>
      <w:r w:rsidRPr="00C50593">
        <w:rPr>
          <w:rFonts w:ascii="Garamond" w:eastAsia="Times New Roman" w:hAnsi="Garamond" w:cs="Calibri"/>
          <w:b/>
          <w:sz w:val="24"/>
          <w:szCs w:val="24"/>
        </w:rPr>
        <w:t xml:space="preserve">Nákup náhradných dielov pre </w:t>
      </w:r>
      <w:r w:rsidR="00190084">
        <w:rPr>
          <w:rFonts w:ascii="Garamond" w:eastAsia="Times New Roman" w:hAnsi="Garamond" w:cs="Calibri"/>
          <w:b/>
          <w:sz w:val="24"/>
          <w:szCs w:val="24"/>
        </w:rPr>
        <w:t>autobusy</w:t>
      </w:r>
      <w:r w:rsidRPr="00C50593">
        <w:rPr>
          <w:rFonts w:ascii="Garamond" w:eastAsia="Times New Roman" w:hAnsi="Garamond" w:cs="Calibri"/>
          <w:sz w:val="24"/>
          <w:szCs w:val="24"/>
        </w:rPr>
        <w:t>“ (ďalej len „</w:t>
      </w:r>
      <w:r w:rsidRPr="00C50593">
        <w:rPr>
          <w:rFonts w:ascii="Garamond" w:eastAsia="Times New Roman" w:hAnsi="Garamond" w:cs="Calibri"/>
          <w:b/>
          <w:sz w:val="24"/>
          <w:szCs w:val="24"/>
        </w:rPr>
        <w:t>Verejné obstarávanie</w:t>
      </w:r>
      <w:r w:rsidRPr="00C50593">
        <w:rPr>
          <w:rFonts w:ascii="Garamond" w:eastAsia="Times New Roman" w:hAnsi="Garamond" w:cs="Calibri"/>
          <w:sz w:val="24"/>
          <w:szCs w:val="24"/>
        </w:rPr>
        <w:t>“)</w:t>
      </w:r>
      <w:r w:rsidRPr="00C50593">
        <w:rPr>
          <w:rFonts w:ascii="Garamond" w:eastAsia="Times New Roman" w:hAnsi="Garamond" w:cs="Calibri"/>
          <w:bCs/>
          <w:sz w:val="24"/>
          <w:szCs w:val="24"/>
        </w:rPr>
        <w:t>.</w:t>
      </w:r>
    </w:p>
    <w:p w14:paraId="0AE00F9B"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III.</w:t>
      </w:r>
    </w:p>
    <w:p w14:paraId="50C36162"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Predmet zmluvy</w:t>
      </w:r>
    </w:p>
    <w:p w14:paraId="727BCFA7" w14:textId="77777777" w:rsidR="00C50593" w:rsidRPr="00C50593" w:rsidRDefault="00C50593" w:rsidP="00C50593">
      <w:pPr>
        <w:widowControl w:val="0"/>
        <w:numPr>
          <w:ilvl w:val="1"/>
          <w:numId w:val="14"/>
        </w:numPr>
        <w:tabs>
          <w:tab w:val="left" w:pos="567"/>
          <w:tab w:val="left" w:pos="2160"/>
          <w:tab w:val="left" w:pos="2880"/>
          <w:tab w:val="left" w:pos="4500"/>
        </w:tabs>
        <w:autoSpaceDE w:val="0"/>
        <w:autoSpaceDN w:val="0"/>
        <w:adjustRightInd w:val="0"/>
        <w:spacing w:after="6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Predmetom tejto zmluvy je záväzok predávajúceho dodať kupujúcemu vybraný sortiment náhradných dielov pre električky vrátane poskytnutia súvisiacich služieb (ďalej len „</w:t>
      </w:r>
      <w:r w:rsidRPr="00C50593">
        <w:rPr>
          <w:rFonts w:ascii="Garamond" w:eastAsia="Times New Roman" w:hAnsi="Garamond" w:cs="Calibri"/>
          <w:b/>
          <w:sz w:val="24"/>
          <w:szCs w:val="24"/>
        </w:rPr>
        <w:t>tovar</w:t>
      </w:r>
      <w:r w:rsidRPr="00C50593">
        <w:rPr>
          <w:rFonts w:ascii="Garamond" w:eastAsia="Times New Roman" w:hAnsi="Garamond" w:cs="Calibri"/>
          <w:sz w:val="24"/>
          <w:szCs w:val="24"/>
        </w:rPr>
        <w:t>“), v súlade s prílohou č. 1 zmluvy a záväzok kupujúceho tovar prevziať a zaplatiť za neho predávajúcemu kúpnu cenu (ďalej len „</w:t>
      </w:r>
      <w:r w:rsidRPr="00C50593">
        <w:rPr>
          <w:rFonts w:ascii="Garamond" w:eastAsia="Times New Roman" w:hAnsi="Garamond" w:cs="Calibri"/>
          <w:b/>
          <w:sz w:val="24"/>
          <w:szCs w:val="24"/>
        </w:rPr>
        <w:t>predmet zmluvy</w:t>
      </w:r>
      <w:r w:rsidRPr="00C50593">
        <w:rPr>
          <w:rFonts w:ascii="Garamond" w:eastAsia="Times New Roman" w:hAnsi="Garamond" w:cs="Calibri"/>
          <w:sz w:val="24"/>
          <w:szCs w:val="24"/>
        </w:rPr>
        <w:t xml:space="preserve">“). </w:t>
      </w:r>
    </w:p>
    <w:p w14:paraId="12DA3ED2" w14:textId="77777777" w:rsidR="00C50593" w:rsidRPr="00C50593" w:rsidRDefault="00C50593" w:rsidP="00C50593">
      <w:pPr>
        <w:widowControl w:val="0"/>
        <w:numPr>
          <w:ilvl w:val="1"/>
          <w:numId w:val="14"/>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Predávajúci sa na základe tejto zmluvy a v rozsahu v nej vymedzenom zaväzuje dodať tovar a všetky s ním súvisiace plnenia  v súlade s  vlastným návrhom plnenia, ktorý je uvedený v prílohe č. 2 tejto zmluvy. V prípade, ak plnenie požadované kupujúcim v zmysle prílohy č. 1 tejto zmluvy nie je v celom rozsahu zhodné s vlastným návrhom plnenia predávajúceho podľa prílohy č. 2, má kupujúci právo, v prípade, že je to pre neho výhodnejšie, požadovať od predávajúceho dodanie plnenia podľa prílohy č. 1 tejto zmluvy.</w:t>
      </w:r>
    </w:p>
    <w:p w14:paraId="59A8A939" w14:textId="77777777" w:rsidR="00C50593" w:rsidRPr="00C50593" w:rsidRDefault="00C50593" w:rsidP="00C50593">
      <w:pPr>
        <w:widowControl w:val="0"/>
        <w:numPr>
          <w:ilvl w:val="1"/>
          <w:numId w:val="14"/>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3670CC9E"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Times New Roman"/>
          <w:b/>
          <w:bCs/>
          <w:sz w:val="24"/>
          <w:szCs w:val="24"/>
        </w:rPr>
      </w:pPr>
    </w:p>
    <w:p w14:paraId="2066AC3B"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Times New Roman"/>
          <w:b/>
          <w:bCs/>
          <w:sz w:val="24"/>
          <w:szCs w:val="24"/>
        </w:rPr>
        <w:t>Článok IV</w:t>
      </w:r>
      <w:r w:rsidRPr="00C50593">
        <w:rPr>
          <w:rFonts w:ascii="Garamond" w:eastAsia="Times New Roman" w:hAnsi="Garamond" w:cs="Calibri"/>
          <w:b/>
          <w:bCs/>
          <w:sz w:val="24"/>
          <w:szCs w:val="24"/>
        </w:rPr>
        <w:t>.</w:t>
      </w:r>
    </w:p>
    <w:p w14:paraId="1DEA1D51"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Dodacie podmienky</w:t>
      </w:r>
    </w:p>
    <w:p w14:paraId="397363A6"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1AC2AC20"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 xml:space="preserve">Predávajúci zabezpečí aj súvisiace služby spojené s dodaním tovaru na miesto dodania a s vyložením v mieste dodania. </w:t>
      </w:r>
    </w:p>
    <w:p w14:paraId="395212C7"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Predávajúci sa zaväzuje odovzdať tovar Kupujúcemu v lehote (</w:t>
      </w:r>
      <w:r w:rsidRPr="00C50593">
        <w:rPr>
          <w:rFonts w:ascii="Garamond" w:eastAsia="Times New Roman" w:hAnsi="Garamond" w:cs="Calibri"/>
          <w:i/>
          <w:sz w:val="24"/>
          <w:szCs w:val="24"/>
        </w:rPr>
        <w:t>doplní sa v rámci konkrétnej výzvy na predkladanie ponúk)</w:t>
      </w:r>
      <w:r w:rsidRPr="00C50593">
        <w:rPr>
          <w:rFonts w:ascii="Garamond" w:eastAsia="Times New Roman" w:hAnsi="Garamond" w:cs="Calibri"/>
          <w:sz w:val="24"/>
          <w:szCs w:val="24"/>
        </w:rPr>
        <w:t xml:space="preserve"> odo dňa nadobudnutia účinnosti tejto zmluvy.  </w:t>
      </w:r>
    </w:p>
    <w:p w14:paraId="1CA73D41"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Miestom dodania  je: Dopravný podnik Bratislava, akciová spoločnosť, Hlavný sklad –Trnávka, Vajnorská 124, Bratislava. Otváracia doba: 06.00 - 13:00                                     </w:t>
      </w:r>
    </w:p>
    <w:p w14:paraId="56E59BBD"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Dodanie tovaru bude dokladované podpisom zodpovednej osoby kupujúceho na príslušnom dodacom liste.</w:t>
      </w:r>
    </w:p>
    <w:p w14:paraId="4194732F"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Deň dodania tovaru písomne alebo elektronicky oznámi predávajúci kupujúcemu najneskôr tri (3) pracovné dni vopred. </w:t>
      </w:r>
    </w:p>
    <w:p w14:paraId="77139D86"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color w:val="000000"/>
          <w:sz w:val="24"/>
          <w:szCs w:val="24"/>
        </w:rPr>
      </w:pPr>
      <w:r w:rsidRPr="00C50593">
        <w:rPr>
          <w:rFonts w:ascii="Garamond" w:eastAsia="Times New Roman" w:hAnsi="Garamond" w:cs="Calibri"/>
          <w:sz w:val="24"/>
          <w:szCs w:val="24"/>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50593">
        <w:rPr>
          <w:rFonts w:ascii="Garamond" w:eastAsia="Times New Roman" w:hAnsi="Garamond" w:cs="Times New Roman"/>
          <w:color w:val="000000"/>
          <w:sz w:val="24"/>
          <w:szCs w:val="24"/>
        </w:rPr>
        <w:t xml:space="preserve">Kupujúci si vyhradzuje právo prevziať iba tovar funkčný, bez zjavných vád, dodaný v kompletnom stave a v požadovanom množstve. V opačnom prípade si vyhradzuje právo nepodpísať dodací list, neprebrať dodaný tovar a </w:t>
      </w:r>
      <w:r w:rsidRPr="00C50593">
        <w:rPr>
          <w:rFonts w:ascii="Garamond" w:eastAsia="Times New Roman" w:hAnsi="Garamond" w:cs="Times New Roman"/>
          <w:color w:val="000000"/>
          <w:sz w:val="24"/>
          <w:szCs w:val="24"/>
        </w:rPr>
        <w:lastRenderedPageBreak/>
        <w:t>nezaplatiť cenu za neprebraný tovar. V prípade, ak kupujúci pri preberaní tovaru zistí, že viac ako 50 % dodaného tovaru má zjavné vady, kupujúci môže odmietnuť prevzatie celej dodávky tovaru.</w:t>
      </w:r>
    </w:p>
    <w:p w14:paraId="468F1A83"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AF8DEBD"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V prípade, že predmetom zmluvy je  </w:t>
      </w:r>
      <w:r w:rsidRPr="00C50593">
        <w:rPr>
          <w:rFonts w:ascii="Garamond" w:eastAsia="Times New Roman" w:hAnsi="Garamond" w:cs="Times New Roman"/>
          <w:sz w:val="24"/>
          <w:szCs w:val="24"/>
        </w:rPr>
        <w:t>originálny spotrebný  materiál, v takom prípade originálny spotrebný materiál:</w:t>
      </w:r>
    </w:p>
    <w:p w14:paraId="3885FFFB" w14:textId="77777777" w:rsidR="00C50593" w:rsidRPr="00C50593" w:rsidRDefault="00C50593" w:rsidP="00C50593">
      <w:pPr>
        <w:widowControl w:val="0"/>
        <w:numPr>
          <w:ilvl w:val="2"/>
          <w:numId w:val="15"/>
        </w:numPr>
        <w:tabs>
          <w:tab w:val="left" w:pos="567"/>
          <w:tab w:val="left" w:pos="2160"/>
          <w:tab w:val="left" w:pos="2880"/>
          <w:tab w:val="left" w:pos="4500"/>
        </w:tabs>
        <w:autoSpaceDE w:val="0"/>
        <w:autoSpaceDN w:val="0"/>
        <w:adjustRightInd w:val="0"/>
        <w:spacing w:after="120" w:line="24" w:lineRule="atLeast"/>
        <w:ind w:left="1418" w:hanging="851"/>
        <w:jc w:val="both"/>
        <w:rPr>
          <w:rFonts w:ascii="Garamond" w:eastAsia="Times New Roman" w:hAnsi="Garamond" w:cs="Calibri"/>
          <w:sz w:val="24"/>
          <w:szCs w:val="24"/>
        </w:rPr>
      </w:pPr>
      <w:r w:rsidRPr="00C50593">
        <w:rPr>
          <w:rFonts w:ascii="Garamond" w:eastAsia="Times New Roman" w:hAnsi="Garamond" w:cs="Times New Roman"/>
          <w:sz w:val="24"/>
          <w:szCs w:val="24"/>
        </w:rPr>
        <w:t>musí byť zabalený v originálnych obaloch od výrobcu tovaru požadovanej značky, spĺňajúci všetky znaky originálneho balenia daného výrobcu,</w:t>
      </w:r>
    </w:p>
    <w:p w14:paraId="07BA1BD3" w14:textId="77777777" w:rsidR="00C50593" w:rsidRPr="00C50593" w:rsidRDefault="00C50593" w:rsidP="00C50593">
      <w:pPr>
        <w:widowControl w:val="0"/>
        <w:numPr>
          <w:ilvl w:val="2"/>
          <w:numId w:val="15"/>
        </w:numPr>
        <w:tabs>
          <w:tab w:val="left" w:pos="567"/>
          <w:tab w:val="left" w:pos="2160"/>
          <w:tab w:val="left" w:pos="2880"/>
          <w:tab w:val="left" w:pos="4500"/>
        </w:tabs>
        <w:autoSpaceDE w:val="0"/>
        <w:autoSpaceDN w:val="0"/>
        <w:adjustRightInd w:val="0"/>
        <w:spacing w:after="120" w:line="24" w:lineRule="atLeast"/>
        <w:ind w:left="1418" w:hanging="851"/>
        <w:jc w:val="both"/>
        <w:rPr>
          <w:rFonts w:ascii="Garamond" w:eastAsia="Times New Roman" w:hAnsi="Garamond" w:cs="Calibri"/>
          <w:sz w:val="24"/>
          <w:szCs w:val="24"/>
        </w:rPr>
      </w:pPr>
      <w:r w:rsidRPr="00C50593">
        <w:rPr>
          <w:rFonts w:ascii="Garamond" w:eastAsia="Times New Roman" w:hAnsi="Garamond" w:cs="Times New Roman"/>
          <w:sz w:val="24"/>
          <w:szCs w:val="24"/>
        </w:rPr>
        <w:t xml:space="preserve">musí byť originálny, nesmie byť recyklovaný, renovovaný a pod. </w:t>
      </w:r>
    </w:p>
    <w:p w14:paraId="09CA26C0"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V prílohe č. 4 sú uvedené údaje o všetkých známych subdodávateľoch predávajúceho, ktorí sú známi v čase uzavierania tejto zmluvy, a údaje o osobe oprávnenej konať za subdodávateľa v rozsahu meno a priezvisko, adresa pobytu, dátum narodenia.</w:t>
      </w:r>
    </w:p>
    <w:p w14:paraId="2B3D56F6"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 xml:space="preserve">Predávajúci je povinný kupujúcemu oznámiť akúkoľvek zmenu údajov u subdodávateľov uvedených v Prílohe č. 4, a to bezodkladne po tom, ako sa o tejto skutočnosti dozvie. </w:t>
      </w:r>
    </w:p>
    <w:p w14:paraId="6B3DF295"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50593">
        <w:rPr>
          <w:rFonts w:ascii="Garamond" w:eastAsia="Times New Roman" w:hAnsi="Garamond" w:cs="Calibri"/>
          <w:bCs/>
          <w:sz w:val="24"/>
          <w:szCs w:val="24"/>
          <w:lang w:eastAsia="cs-CZ"/>
        </w:rPr>
        <w:t xml:space="preserve">o verejnom obstarávaní </w:t>
      </w:r>
      <w:r w:rsidRPr="00C50593">
        <w:rPr>
          <w:rFonts w:ascii="Garamond" w:eastAsia="Times New Roman" w:hAnsi="Garamond" w:cs="Times New Roman"/>
          <w:sz w:val="24"/>
          <w:szCs w:val="24"/>
        </w:rPr>
        <w:t xml:space="preserve">pričom pri výbere subdodávateľa musí predávajúci  postupovať tak, aby vynaložené náklady na zabezpečenie plnenia na základe zmluvy o subdodávke boli primerané jeho kvalite a cene. </w:t>
      </w:r>
    </w:p>
    <w:p w14:paraId="42902874" w14:textId="77777777" w:rsidR="00C50593" w:rsidRPr="00C50593" w:rsidRDefault="00C50593" w:rsidP="00C50593">
      <w:pPr>
        <w:widowControl w:val="0"/>
        <w:numPr>
          <w:ilvl w:val="1"/>
          <w:numId w:val="15"/>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bCs/>
          <w:sz w:val="24"/>
          <w:szCs w:val="24"/>
          <w:lang w:eastAsia="cs-CZ"/>
        </w:rPr>
      </w:pPr>
      <w:r w:rsidRPr="00C50593">
        <w:rPr>
          <w:rFonts w:ascii="Garamond" w:eastAsia="Times New Roman" w:hAnsi="Garamond" w:cs="Calibri"/>
          <w:bCs/>
          <w:sz w:val="24"/>
          <w:szCs w:val="24"/>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2F6CBA64" w14:textId="77777777" w:rsidR="00C50593" w:rsidRPr="00C50593" w:rsidRDefault="00C50593" w:rsidP="00C50593">
      <w:pPr>
        <w:widowControl w:val="0"/>
        <w:numPr>
          <w:ilvl w:val="1"/>
          <w:numId w:val="15"/>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bCs/>
          <w:sz w:val="24"/>
          <w:szCs w:val="24"/>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79375668"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bCs/>
          <w:sz w:val="24"/>
          <w:szCs w:val="24"/>
        </w:rPr>
        <w:t>Povinnosti Predávajúceho vrátane pravidiel výberu subdodávateľa platia aj pri zmene subdodávateľa počas platnosti a účinnosti tejto zmluvy.</w:t>
      </w:r>
    </w:p>
    <w:p w14:paraId="5AFAC9F1"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Angsana New"/>
          <w:sz w:val="24"/>
          <w:szCs w:val="24"/>
        </w:rPr>
      </w:pPr>
      <w:r w:rsidRPr="00C50593">
        <w:rPr>
          <w:rFonts w:ascii="Garamond" w:eastAsia="Times New Roman" w:hAnsi="Garamond" w:cs="Times New Roman"/>
          <w:bCs/>
          <w:sz w:val="24"/>
          <w:szCs w:val="24"/>
        </w:rPr>
        <w:t>Predávajúci</w:t>
      </w:r>
      <w:r w:rsidRPr="00C50593">
        <w:rPr>
          <w:rFonts w:ascii="Garamond" w:eastAsia="Times New Roman" w:hAnsi="Garamond" w:cs="Angsana New"/>
          <w:sz w:val="24"/>
          <w:szCs w:val="24"/>
        </w:rPr>
        <w:t xml:space="preserve"> zodpovedá za plnenie zmluvy o subdodávke subdodávate</w:t>
      </w:r>
      <w:r w:rsidRPr="00C50593">
        <w:rPr>
          <w:rFonts w:ascii="Garamond" w:eastAsia="Times New Roman" w:hAnsi="Garamond" w:cs="Times New Roman"/>
          <w:sz w:val="24"/>
          <w:szCs w:val="24"/>
        </w:rPr>
        <w:t>ľ</w:t>
      </w:r>
      <w:r w:rsidRPr="00C50593">
        <w:rPr>
          <w:rFonts w:ascii="Garamond" w:eastAsia="Times New Roman" w:hAnsi="Garamond" w:cs="Angsana New"/>
          <w:sz w:val="24"/>
          <w:szCs w:val="24"/>
        </w:rPr>
        <w:t>om tak, ako keby plnenie  realizované na základe takejto zmluvy realizoval sám. Predávajúci zodpovedá za odbornú starostlivos</w:t>
      </w:r>
      <w:r w:rsidRPr="00C50593">
        <w:rPr>
          <w:rFonts w:ascii="Garamond" w:eastAsia="Times New Roman" w:hAnsi="Garamond" w:cs="Times New Roman"/>
          <w:sz w:val="24"/>
          <w:szCs w:val="24"/>
        </w:rPr>
        <w:t>ť</w:t>
      </w:r>
      <w:r w:rsidRPr="00C50593">
        <w:rPr>
          <w:rFonts w:ascii="Garamond" w:eastAsia="Times New Roman" w:hAnsi="Garamond" w:cs="Angsana New"/>
          <w:sz w:val="24"/>
          <w:szCs w:val="24"/>
        </w:rPr>
        <w:t xml:space="preserve"> pri výbere subdodávate</w:t>
      </w:r>
      <w:r w:rsidRPr="00C50593">
        <w:rPr>
          <w:rFonts w:ascii="Garamond" w:eastAsia="Times New Roman" w:hAnsi="Garamond" w:cs="Times New Roman"/>
          <w:sz w:val="24"/>
          <w:szCs w:val="24"/>
        </w:rPr>
        <w:t>ľ</w:t>
      </w:r>
      <w:r w:rsidRPr="00C50593">
        <w:rPr>
          <w:rFonts w:ascii="Garamond" w:eastAsia="Times New Roman" w:hAnsi="Garamond" w:cs="Angsana New"/>
          <w:sz w:val="24"/>
          <w:szCs w:val="24"/>
        </w:rPr>
        <w:t>a ako aj za výsledok plnenia vykonaného na základe zmluvy o subdodávke.</w:t>
      </w:r>
    </w:p>
    <w:p w14:paraId="62220D9F" w14:textId="77777777" w:rsidR="00C50593" w:rsidRPr="00C50593" w:rsidRDefault="00C50593" w:rsidP="00C50593">
      <w:pPr>
        <w:widowControl w:val="0"/>
        <w:numPr>
          <w:ilvl w:val="1"/>
          <w:numId w:val="15"/>
        </w:numPr>
        <w:tabs>
          <w:tab w:val="left" w:pos="567"/>
          <w:tab w:val="left" w:pos="2160"/>
          <w:tab w:val="left" w:pos="2880"/>
          <w:tab w:val="left" w:pos="4500"/>
        </w:tabs>
        <w:autoSpaceDE w:val="0"/>
        <w:autoSpaceDN w:val="0"/>
        <w:adjustRightInd w:val="0"/>
        <w:spacing w:after="24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 xml:space="preserve">Vlastnícke právo k dodanému tovaru a nebezpečenstvo škody na tovare prechádza na </w:t>
      </w:r>
      <w:r w:rsidRPr="00C50593">
        <w:rPr>
          <w:rFonts w:ascii="Garamond" w:eastAsia="Times New Roman" w:hAnsi="Garamond" w:cs="Times New Roman"/>
          <w:sz w:val="24"/>
          <w:szCs w:val="24"/>
        </w:rPr>
        <w:lastRenderedPageBreak/>
        <w:t>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4F717C41" w14:textId="77777777" w:rsidR="00C50593" w:rsidRPr="00C50593" w:rsidRDefault="00C50593" w:rsidP="00C50593">
      <w:pPr>
        <w:widowControl w:val="0"/>
        <w:tabs>
          <w:tab w:val="left" w:pos="567"/>
        </w:tabs>
        <w:autoSpaceDE w:val="0"/>
        <w:autoSpaceDN w:val="0"/>
        <w:adjustRightInd w:val="0"/>
        <w:spacing w:after="120" w:line="24" w:lineRule="atLeast"/>
        <w:ind w:left="567"/>
        <w:jc w:val="both"/>
        <w:rPr>
          <w:rFonts w:ascii="Garamond" w:eastAsia="Times New Roman" w:hAnsi="Garamond" w:cs="Angsana New"/>
          <w:sz w:val="24"/>
          <w:szCs w:val="24"/>
        </w:rPr>
      </w:pPr>
    </w:p>
    <w:p w14:paraId="4FB8AE3E"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V.</w:t>
      </w:r>
    </w:p>
    <w:p w14:paraId="7B015830"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Kúpna cena a platobné podmienky</w:t>
      </w:r>
    </w:p>
    <w:p w14:paraId="7DA11734"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3 tejto zmluvy. Pri DPH sa bude postupovať podľa osobitných predpisov. </w:t>
      </w:r>
    </w:p>
    <w:p w14:paraId="28042A24"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i/>
          <w:sz w:val="24"/>
          <w:szCs w:val="24"/>
        </w:rPr>
      </w:pPr>
      <w:r w:rsidRPr="00C50593">
        <w:rPr>
          <w:rFonts w:ascii="Garamond" w:eastAsia="Times New Roman" w:hAnsi="Garamond" w:cs="Times New Roman"/>
          <w:sz w:val="24"/>
          <w:szCs w:val="24"/>
        </w:rPr>
        <w:t>Zálohové platby ani platba vopred sa neumožňujú. Úhrada kúpnej ceny sa uskutoční po prebratí tovaru kupujúcim, formou prevodu na bankový účet predávajúceho uvedeného v záhlaví tejto zmluvy.</w:t>
      </w:r>
      <w:r w:rsidRPr="00C50593">
        <w:rPr>
          <w:rFonts w:ascii="Garamond" w:eastAsia="Times New Roman" w:hAnsi="Garamond" w:cs="Times New Roman"/>
          <w:i/>
          <w:sz w:val="24"/>
          <w:szCs w:val="24"/>
        </w:rPr>
        <w:t xml:space="preserve"> </w:t>
      </w:r>
      <w:r w:rsidRPr="00C50593">
        <w:rPr>
          <w:rFonts w:ascii="Garamond" w:eastAsia="Times New Roman" w:hAnsi="Garamond" w:cs="Times New Roman"/>
          <w:sz w:val="24"/>
          <w:szCs w:val="24"/>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2D1717B"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 xml:space="preserve">Neoddeliteľnou súčasťou faktúry bude objednávka podľa článku III. bod 3.3. tejto zmluvy a dodací list potvrdený kupujúcim. </w:t>
      </w:r>
    </w:p>
    <w:p w14:paraId="77FB63AE"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24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22C0EEA" w14:textId="77777777" w:rsidR="00C50593" w:rsidRPr="00C50593" w:rsidRDefault="00C50593" w:rsidP="00C50593">
      <w:pPr>
        <w:widowControl w:val="0"/>
        <w:numPr>
          <w:ilvl w:val="1"/>
          <w:numId w:val="16"/>
        </w:numPr>
        <w:tabs>
          <w:tab w:val="left" w:pos="567"/>
          <w:tab w:val="left" w:pos="2160"/>
          <w:tab w:val="left" w:pos="2880"/>
          <w:tab w:val="left" w:pos="4500"/>
        </w:tabs>
        <w:autoSpaceDE w:val="0"/>
        <w:autoSpaceDN w:val="0"/>
        <w:adjustRightInd w:val="0"/>
        <w:spacing w:after="240" w:line="24" w:lineRule="atLeast"/>
        <w:ind w:left="567" w:hanging="567"/>
        <w:jc w:val="both"/>
        <w:rPr>
          <w:rFonts w:ascii="Garamond" w:eastAsia="Times New Roman" w:hAnsi="Garamond" w:cs="Calibri"/>
          <w:sz w:val="24"/>
          <w:szCs w:val="24"/>
        </w:rPr>
      </w:pPr>
      <w:r w:rsidRPr="00C50593">
        <w:rPr>
          <w:rFonts w:ascii="Garamond" w:eastAsia="Times New Roman" w:hAnsi="Garamond" w:cs="Arial"/>
          <w:sz w:val="24"/>
          <w:szCs w:val="24"/>
        </w:rPr>
        <w:t>Zmluvné strany sa dohodli, že vylučujú postúpenie pohľadávky/záväzku bez predchádzajúcej písomnej dohody Zmluvných strán.</w:t>
      </w:r>
      <w:r w:rsidRPr="00C50593">
        <w:rPr>
          <w:rFonts w:ascii="Garamond" w:eastAsia="Times New Roman" w:hAnsi="Garamond" w:cs="Calibri"/>
          <w:bCs/>
          <w:sz w:val="24"/>
          <w:szCs w:val="24"/>
        </w:rPr>
        <w:t xml:space="preserve">   </w:t>
      </w:r>
    </w:p>
    <w:p w14:paraId="6F44CE7E"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VI.</w:t>
      </w:r>
    </w:p>
    <w:p w14:paraId="3DB2AD6A" w14:textId="77777777" w:rsidR="00C50593" w:rsidRPr="00C50593" w:rsidRDefault="00C50593" w:rsidP="00C50593">
      <w:pPr>
        <w:widowControl w:val="0"/>
        <w:autoSpaceDE w:val="0"/>
        <w:autoSpaceDN w:val="0"/>
        <w:adjustRightInd w:val="0"/>
        <w:spacing w:after="120" w:line="24" w:lineRule="atLeast"/>
        <w:ind w:left="360"/>
        <w:jc w:val="center"/>
        <w:rPr>
          <w:rFonts w:ascii="Garamond" w:eastAsia="Times New Roman" w:hAnsi="Garamond" w:cs="Times New Roman"/>
          <w:b/>
          <w:bCs/>
          <w:sz w:val="24"/>
          <w:szCs w:val="24"/>
        </w:rPr>
      </w:pPr>
      <w:r w:rsidRPr="00C50593">
        <w:rPr>
          <w:rFonts w:ascii="Garamond" w:eastAsia="Times New Roman" w:hAnsi="Garamond" w:cs="Times New Roman"/>
          <w:b/>
          <w:bCs/>
          <w:sz w:val="24"/>
          <w:szCs w:val="24"/>
        </w:rPr>
        <w:t>Záručná doba a zodpovednosť za vady</w:t>
      </w:r>
    </w:p>
    <w:p w14:paraId="0AB38CCF" w14:textId="77777777" w:rsidR="00C50593" w:rsidRPr="00C50593" w:rsidRDefault="00C50593" w:rsidP="00C50593">
      <w:pPr>
        <w:widowControl w:val="0"/>
        <w:numPr>
          <w:ilvl w:val="1"/>
          <w:numId w:val="7"/>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252D97C0" w14:textId="77777777" w:rsidR="00C50593" w:rsidRPr="00C50593" w:rsidRDefault="00C50593" w:rsidP="00C50593">
      <w:pPr>
        <w:widowControl w:val="0"/>
        <w:numPr>
          <w:ilvl w:val="1"/>
          <w:numId w:val="7"/>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Times New Roman"/>
          <w:sz w:val="24"/>
          <w:szCs w:val="24"/>
        </w:rPr>
      </w:pPr>
      <w:r w:rsidRPr="00C50593">
        <w:rPr>
          <w:rFonts w:ascii="Garamond" w:eastAsia="Times New Roman" w:hAnsi="Garamond" w:cs="Times New Roman"/>
          <w:sz w:val="24"/>
          <w:szCs w:val="24"/>
        </w:rPr>
        <w:t xml:space="preserve">Záručná doba na tovar je 24 (dvadsaťštyri) mesiacov od prevzatia tovaru kupujúcim, </w:t>
      </w:r>
      <w:r w:rsidRPr="00C50593">
        <w:rPr>
          <w:rFonts w:ascii="Garamond" w:eastAsia="Times New Roman" w:hAnsi="Garamond" w:cs="Times New Roman"/>
          <w:color w:val="000000"/>
          <w:sz w:val="24"/>
          <w:szCs w:val="24"/>
        </w:rPr>
        <w:t>pokiaľ na záručnom liste alebo obale takého tovaru nie je vyznačená dlhšia doba podľa záručných podmienok výrobcu</w:t>
      </w:r>
      <w:r w:rsidRPr="00C50593">
        <w:rPr>
          <w:rFonts w:ascii="Garamond" w:eastAsia="Times New Roman" w:hAnsi="Garamond" w:cs="Times New Roman"/>
          <w:sz w:val="24"/>
          <w:szCs w:val="24"/>
        </w:rPr>
        <w:t xml:space="preserve">. V prípade oprávnenej reklamácie sa záručná doba predlžuje o čas, počas ktorého bola vada odstraňovaná. </w:t>
      </w:r>
    </w:p>
    <w:p w14:paraId="61235D37"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lastRenderedPageBreak/>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4BBF73A"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Reklamáciu tovaru a jej špecifikáciu uplatní kupujúci voči predávajúcemu ihneď po zistení, že dodaný tovar vykazuje vady nekvality, a to písomnou formou, na tlačive označenom ako "Oznámenie o reklamácii".</w:t>
      </w:r>
    </w:p>
    <w:p w14:paraId="5A08234B"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3EC912"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54B45C54"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Calibri" w:hAnsi="Garamond" w:cs="Times New Roman"/>
          <w:sz w:val="24"/>
          <w:szCs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646E37A"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0"/>
        </w:rPr>
        <w:t xml:space="preserve">V prípade uznanej reklamácie tovaru sa predávajúci zaväzuje </w:t>
      </w:r>
      <w:proofErr w:type="spellStart"/>
      <w:r w:rsidRPr="00C50593">
        <w:rPr>
          <w:rFonts w:ascii="Garamond" w:eastAsia="Times New Roman" w:hAnsi="Garamond" w:cs="Times New Roman"/>
          <w:sz w:val="24"/>
          <w:szCs w:val="20"/>
        </w:rPr>
        <w:t>vadné</w:t>
      </w:r>
      <w:proofErr w:type="spellEnd"/>
      <w:r w:rsidRPr="00C50593">
        <w:rPr>
          <w:rFonts w:ascii="Garamond" w:eastAsia="Times New Roman" w:hAnsi="Garamond" w:cs="Times New Roman"/>
          <w:sz w:val="24"/>
          <w:szCs w:val="20"/>
        </w:rPr>
        <w:t xml:space="preserve"> plnenie vysporiadať na vlastné náklady do 5 (piatich) pracovných dní od uznania reklamácie. </w:t>
      </w:r>
    </w:p>
    <w:p w14:paraId="08917473"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Calibri" w:hAnsi="Garamond" w:cs="Times New Roman"/>
          <w:sz w:val="24"/>
          <w:szCs w:val="20"/>
        </w:rPr>
        <w:t xml:space="preserve">V prípade sporu o zodpovednosť za vadu tovaru sa predávajúci zaväzuje </w:t>
      </w:r>
      <w:proofErr w:type="spellStart"/>
      <w:r w:rsidRPr="00C50593">
        <w:rPr>
          <w:rFonts w:ascii="Garamond" w:eastAsia="Calibri" w:hAnsi="Garamond" w:cs="Times New Roman"/>
          <w:sz w:val="24"/>
          <w:szCs w:val="20"/>
        </w:rPr>
        <w:t>vadné</w:t>
      </w:r>
      <w:proofErr w:type="spellEnd"/>
      <w:r w:rsidRPr="00C50593">
        <w:rPr>
          <w:rFonts w:ascii="Garamond" w:eastAsia="Calibri" w:hAnsi="Garamond" w:cs="Times New Roman"/>
          <w:sz w:val="24"/>
          <w:szCs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4F2D0AEF" w14:textId="77777777" w:rsidR="00C50593" w:rsidRPr="00C50593" w:rsidRDefault="00C50593" w:rsidP="00C50593">
      <w:pPr>
        <w:widowControl w:val="0"/>
        <w:numPr>
          <w:ilvl w:val="1"/>
          <w:numId w:val="7"/>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 xml:space="preserve">Kupujúci je oprávnený v prípade dodania </w:t>
      </w:r>
      <w:proofErr w:type="spellStart"/>
      <w:r w:rsidRPr="00C50593">
        <w:rPr>
          <w:rFonts w:ascii="Garamond" w:eastAsia="Times New Roman" w:hAnsi="Garamond" w:cs="Calibri"/>
          <w:sz w:val="24"/>
          <w:szCs w:val="24"/>
        </w:rPr>
        <w:t>vadného</w:t>
      </w:r>
      <w:proofErr w:type="spellEnd"/>
      <w:r w:rsidRPr="00C50593">
        <w:rPr>
          <w:rFonts w:ascii="Garamond" w:eastAsia="Times New Roman" w:hAnsi="Garamond" w:cs="Calibri"/>
          <w:sz w:val="24"/>
          <w:szCs w:val="24"/>
        </w:rPr>
        <w:t xml:space="preserve"> tovaru požadovať:</w:t>
      </w:r>
    </w:p>
    <w:p w14:paraId="0E0964A5" w14:textId="77777777" w:rsidR="00C50593" w:rsidRPr="00C50593" w:rsidRDefault="00C50593" w:rsidP="00C50593">
      <w:pPr>
        <w:widowControl w:val="0"/>
        <w:tabs>
          <w:tab w:val="left" w:pos="708"/>
        </w:tabs>
        <w:autoSpaceDE w:val="0"/>
        <w:autoSpaceDN w:val="0"/>
        <w:adjustRightInd w:val="0"/>
        <w:spacing w:after="0" w:line="24" w:lineRule="atLeast"/>
        <w:ind w:left="1080" w:hanging="513"/>
        <w:jc w:val="both"/>
        <w:rPr>
          <w:rFonts w:ascii="Garamond" w:eastAsia="Times New Roman" w:hAnsi="Garamond" w:cs="Calibri"/>
          <w:sz w:val="24"/>
          <w:szCs w:val="24"/>
        </w:rPr>
      </w:pPr>
      <w:r w:rsidRPr="00C50593">
        <w:rPr>
          <w:rFonts w:ascii="Garamond" w:eastAsia="Times New Roman" w:hAnsi="Garamond" w:cs="Calibri"/>
          <w:sz w:val="24"/>
          <w:szCs w:val="24"/>
        </w:rPr>
        <w:t>a) odstránenie vád tovaru, ak sú opraviteľné,</w:t>
      </w:r>
    </w:p>
    <w:p w14:paraId="1966BE0C" w14:textId="77777777" w:rsidR="00C50593" w:rsidRPr="00C50593" w:rsidRDefault="00C50593" w:rsidP="00C50593">
      <w:pPr>
        <w:widowControl w:val="0"/>
        <w:tabs>
          <w:tab w:val="left" w:pos="708"/>
        </w:tabs>
        <w:autoSpaceDE w:val="0"/>
        <w:autoSpaceDN w:val="0"/>
        <w:adjustRightInd w:val="0"/>
        <w:spacing w:after="0" w:line="24" w:lineRule="atLeast"/>
        <w:ind w:left="1080" w:hanging="513"/>
        <w:jc w:val="both"/>
        <w:rPr>
          <w:rFonts w:ascii="Garamond" w:eastAsia="Times New Roman" w:hAnsi="Garamond" w:cs="Calibri"/>
          <w:sz w:val="24"/>
          <w:szCs w:val="24"/>
        </w:rPr>
      </w:pPr>
      <w:r w:rsidRPr="00C50593">
        <w:rPr>
          <w:rFonts w:ascii="Garamond" w:eastAsia="Times New Roman" w:hAnsi="Garamond" w:cs="Calibri"/>
          <w:sz w:val="24"/>
          <w:szCs w:val="24"/>
        </w:rPr>
        <w:t>b) dodanie chýbajúceho množstva alebo časti tovaru,</w:t>
      </w:r>
    </w:p>
    <w:p w14:paraId="15959D5E" w14:textId="77777777" w:rsidR="00C50593" w:rsidRPr="00C50593" w:rsidRDefault="00C50593" w:rsidP="00C50593">
      <w:pPr>
        <w:widowControl w:val="0"/>
        <w:tabs>
          <w:tab w:val="left" w:pos="708"/>
        </w:tabs>
        <w:autoSpaceDE w:val="0"/>
        <w:autoSpaceDN w:val="0"/>
        <w:adjustRightInd w:val="0"/>
        <w:spacing w:after="120" w:line="24" w:lineRule="atLeast"/>
        <w:ind w:left="1080" w:hanging="513"/>
        <w:jc w:val="both"/>
        <w:rPr>
          <w:rFonts w:ascii="Garamond" w:eastAsia="Times New Roman" w:hAnsi="Garamond" w:cs="Calibri"/>
          <w:sz w:val="24"/>
          <w:szCs w:val="24"/>
        </w:rPr>
      </w:pPr>
      <w:r w:rsidRPr="00C50593">
        <w:rPr>
          <w:rFonts w:ascii="Garamond" w:eastAsia="Times New Roman" w:hAnsi="Garamond" w:cs="Calibri"/>
          <w:sz w:val="24"/>
          <w:szCs w:val="24"/>
        </w:rPr>
        <w:t xml:space="preserve">c) výmenu </w:t>
      </w:r>
      <w:proofErr w:type="spellStart"/>
      <w:r w:rsidRPr="00C50593">
        <w:rPr>
          <w:rFonts w:ascii="Garamond" w:eastAsia="Times New Roman" w:hAnsi="Garamond" w:cs="Calibri"/>
          <w:sz w:val="24"/>
          <w:szCs w:val="24"/>
        </w:rPr>
        <w:t>vadného</w:t>
      </w:r>
      <w:proofErr w:type="spellEnd"/>
      <w:r w:rsidRPr="00C50593">
        <w:rPr>
          <w:rFonts w:ascii="Garamond" w:eastAsia="Times New Roman" w:hAnsi="Garamond" w:cs="Calibri"/>
          <w:sz w:val="24"/>
          <w:szCs w:val="24"/>
        </w:rPr>
        <w:t xml:space="preserve"> tovaru za tovar bez vád.</w:t>
      </w:r>
    </w:p>
    <w:p w14:paraId="27C2CBCF" w14:textId="77777777" w:rsidR="00C50593" w:rsidRPr="00C50593" w:rsidRDefault="00C50593" w:rsidP="00C50593">
      <w:pPr>
        <w:widowControl w:val="0"/>
        <w:numPr>
          <w:ilvl w:val="1"/>
          <w:numId w:val="7"/>
        </w:numPr>
        <w:tabs>
          <w:tab w:val="left" w:pos="567"/>
          <w:tab w:val="left" w:pos="709"/>
          <w:tab w:val="left" w:pos="2160"/>
          <w:tab w:val="left" w:pos="2880"/>
          <w:tab w:val="left" w:pos="4500"/>
        </w:tabs>
        <w:autoSpaceDE w:val="0"/>
        <w:autoSpaceDN w:val="0"/>
        <w:adjustRightInd w:val="0"/>
        <w:spacing w:after="120" w:line="24" w:lineRule="atLeast"/>
        <w:ind w:left="567" w:hanging="567"/>
        <w:jc w:val="both"/>
        <w:rPr>
          <w:rFonts w:ascii="Garamond" w:eastAsia="Calibri" w:hAnsi="Garamond" w:cs="Times New Roman"/>
          <w:sz w:val="24"/>
          <w:szCs w:val="20"/>
        </w:rPr>
      </w:pPr>
      <w:r w:rsidRPr="00C50593">
        <w:rPr>
          <w:rFonts w:ascii="Garamond" w:eastAsia="Times New Roman" w:hAnsi="Garamond" w:cs="Calibri"/>
          <w:sz w:val="24"/>
          <w:szCs w:val="24"/>
        </w:rPr>
        <w:t>Predávajúci preberá záruku za akosť Tovaru podľa § 429 a </w:t>
      </w:r>
      <w:proofErr w:type="spellStart"/>
      <w:r w:rsidRPr="00C50593">
        <w:rPr>
          <w:rFonts w:ascii="Garamond" w:eastAsia="Times New Roman" w:hAnsi="Garamond" w:cs="Calibri"/>
          <w:sz w:val="24"/>
          <w:szCs w:val="24"/>
        </w:rPr>
        <w:t>nasl</w:t>
      </w:r>
      <w:proofErr w:type="spellEnd"/>
      <w:r w:rsidRPr="00C50593">
        <w:rPr>
          <w:rFonts w:ascii="Garamond" w:eastAsia="Times New Roman" w:hAnsi="Garamond" w:cs="Calibri"/>
          <w:sz w:val="24"/>
          <w:szCs w:val="24"/>
        </w:rPr>
        <w:t>. Obchodného zákonníka  a zodpovedá za vady tovaru podľa § 422 a </w:t>
      </w:r>
      <w:proofErr w:type="spellStart"/>
      <w:r w:rsidRPr="00C50593">
        <w:rPr>
          <w:rFonts w:ascii="Garamond" w:eastAsia="Times New Roman" w:hAnsi="Garamond" w:cs="Calibri"/>
          <w:sz w:val="24"/>
          <w:szCs w:val="24"/>
        </w:rPr>
        <w:t>nasl</w:t>
      </w:r>
      <w:proofErr w:type="spellEnd"/>
      <w:r w:rsidRPr="00C50593">
        <w:rPr>
          <w:rFonts w:ascii="Garamond" w:eastAsia="Times New Roman" w:hAnsi="Garamond" w:cs="Calibri"/>
          <w:sz w:val="24"/>
          <w:szCs w:val="24"/>
        </w:rPr>
        <w:t>. Obchodného zákonníka. Zodpovednosť za vady sa ďalej spravuje príslušnými ustanoveniami Obchodného zákonníka.</w:t>
      </w:r>
    </w:p>
    <w:p w14:paraId="77118190"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p>
    <w:p w14:paraId="75A46872"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VII.</w:t>
      </w:r>
    </w:p>
    <w:p w14:paraId="3F47D66C" w14:textId="77777777" w:rsidR="00C50593" w:rsidRPr="00C50593" w:rsidRDefault="00C50593" w:rsidP="00C50593">
      <w:pPr>
        <w:widowControl w:val="0"/>
        <w:autoSpaceDE w:val="0"/>
        <w:autoSpaceDN w:val="0"/>
        <w:adjustRightInd w:val="0"/>
        <w:spacing w:after="12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Ostatné dojednania</w:t>
      </w:r>
    </w:p>
    <w:p w14:paraId="41F9D490"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Predávajúci prehlasuje, že tovar nie je zaťažený právami tretích osôb.</w:t>
      </w:r>
    </w:p>
    <w:p w14:paraId="285C5E4C"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Predávajúci je povinný dodať tovar kupujúcemu v dohodnutom množstve, rozsahu, kvalite, v požadovaných technických parametroch, v bezchybnom stave a dohodnutom termíne v zmysle špecifikácie podľa prílohy č. 1 a prílohy č. 2 zmluvy.</w:t>
      </w:r>
    </w:p>
    <w:p w14:paraId="7A9A561C"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lastRenderedPageBreak/>
        <w:t>Kupujúci je povinný:</w:t>
      </w:r>
    </w:p>
    <w:p w14:paraId="0DE65B79" w14:textId="77777777" w:rsidR="00C50593" w:rsidRPr="00C50593" w:rsidRDefault="00C50593" w:rsidP="00C50593">
      <w:pPr>
        <w:widowControl w:val="0"/>
        <w:numPr>
          <w:ilvl w:val="1"/>
          <w:numId w:val="9"/>
        </w:numPr>
        <w:tabs>
          <w:tab w:val="left" w:pos="708"/>
          <w:tab w:val="left" w:pos="2160"/>
          <w:tab w:val="left" w:pos="2880"/>
          <w:tab w:val="left" w:pos="4500"/>
        </w:tabs>
        <w:autoSpaceDE w:val="0"/>
        <w:autoSpaceDN w:val="0"/>
        <w:adjustRightInd w:val="0"/>
        <w:spacing w:after="0" w:line="24" w:lineRule="atLeast"/>
        <w:ind w:left="1843" w:hanging="425"/>
        <w:jc w:val="both"/>
        <w:rPr>
          <w:rFonts w:ascii="Garamond" w:eastAsia="Times New Roman" w:hAnsi="Garamond" w:cs="Calibri"/>
          <w:sz w:val="24"/>
          <w:szCs w:val="24"/>
        </w:rPr>
      </w:pPr>
      <w:r w:rsidRPr="00C50593">
        <w:rPr>
          <w:rFonts w:ascii="Garamond" w:eastAsia="Times New Roman" w:hAnsi="Garamond" w:cs="Calibri"/>
          <w:sz w:val="24"/>
          <w:szCs w:val="24"/>
        </w:rPr>
        <w:t>prebrať bezchybný tovar v deň dodania, ktorý mu predávajúci oznámi podľa článku IV.,  bodu 4.6. tejto zmluvy,</w:t>
      </w:r>
    </w:p>
    <w:p w14:paraId="594FE8A1" w14:textId="77777777" w:rsidR="00C50593" w:rsidRPr="00C50593" w:rsidRDefault="00C50593" w:rsidP="00C50593">
      <w:pPr>
        <w:widowControl w:val="0"/>
        <w:numPr>
          <w:ilvl w:val="1"/>
          <w:numId w:val="9"/>
        </w:numPr>
        <w:tabs>
          <w:tab w:val="left" w:pos="708"/>
          <w:tab w:val="left" w:pos="2160"/>
          <w:tab w:val="left" w:pos="2880"/>
          <w:tab w:val="left" w:pos="4500"/>
        </w:tabs>
        <w:autoSpaceDE w:val="0"/>
        <w:autoSpaceDN w:val="0"/>
        <w:adjustRightInd w:val="0"/>
        <w:spacing w:after="240" w:line="24" w:lineRule="atLeast"/>
        <w:ind w:left="1843" w:hanging="425"/>
        <w:jc w:val="both"/>
        <w:rPr>
          <w:rFonts w:ascii="Garamond" w:eastAsia="Times New Roman" w:hAnsi="Garamond" w:cs="Calibri"/>
          <w:sz w:val="24"/>
          <w:szCs w:val="24"/>
        </w:rPr>
      </w:pPr>
      <w:r w:rsidRPr="00C50593">
        <w:rPr>
          <w:rFonts w:ascii="Garamond" w:eastAsia="Times New Roman" w:hAnsi="Garamond" w:cs="Calibri"/>
          <w:sz w:val="24"/>
          <w:szCs w:val="24"/>
        </w:rPr>
        <w:t>riadne a včas zaplatiť kúpnu cenu dohodnutú v článku V. tejto zmluvy.</w:t>
      </w:r>
    </w:p>
    <w:p w14:paraId="699C40C0"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2A6D04E8" w14:textId="77777777" w:rsidR="00C50593" w:rsidRPr="00C50593" w:rsidRDefault="00C50593" w:rsidP="00C50593">
      <w:pPr>
        <w:widowControl w:val="0"/>
        <w:numPr>
          <w:ilvl w:val="1"/>
          <w:numId w:val="8"/>
        </w:numPr>
        <w:tabs>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Times New Roman"/>
          <w:sz w:val="24"/>
          <w:szCs w:val="24"/>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361F520" w14:textId="77777777" w:rsidR="00C50593" w:rsidRPr="00C50593" w:rsidRDefault="00C50593" w:rsidP="00C50593">
      <w:pPr>
        <w:widowControl w:val="0"/>
        <w:autoSpaceDE w:val="0"/>
        <w:autoSpaceDN w:val="0"/>
        <w:adjustRightInd w:val="0"/>
        <w:spacing w:after="120" w:line="24" w:lineRule="atLeast"/>
        <w:ind w:left="567"/>
        <w:jc w:val="both"/>
        <w:rPr>
          <w:rFonts w:ascii="Garamond" w:eastAsia="Times New Roman" w:hAnsi="Garamond" w:cs="Calibri"/>
          <w:sz w:val="24"/>
          <w:szCs w:val="24"/>
        </w:rPr>
      </w:pPr>
    </w:p>
    <w:p w14:paraId="500592FB"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VIII.</w:t>
      </w:r>
    </w:p>
    <w:p w14:paraId="00E49688" w14:textId="77777777" w:rsidR="00C50593" w:rsidRPr="00C50593" w:rsidRDefault="00C50593" w:rsidP="00C50593">
      <w:pPr>
        <w:tabs>
          <w:tab w:val="left" w:pos="2160"/>
          <w:tab w:val="left" w:pos="2880"/>
          <w:tab w:val="left" w:pos="4500"/>
        </w:tabs>
        <w:spacing w:after="120" w:line="240" w:lineRule="auto"/>
        <w:jc w:val="center"/>
        <w:rPr>
          <w:rFonts w:ascii="Garamond" w:eastAsia="Times New Roman" w:hAnsi="Garamond" w:cs="Times New Roman"/>
          <w:b/>
          <w:sz w:val="24"/>
          <w:szCs w:val="24"/>
          <w:lang w:eastAsia="cs-CZ"/>
        </w:rPr>
      </w:pPr>
      <w:r w:rsidRPr="00C50593">
        <w:rPr>
          <w:rFonts w:ascii="Garamond" w:eastAsia="Times New Roman" w:hAnsi="Garamond" w:cs="Times New Roman"/>
          <w:b/>
          <w:sz w:val="24"/>
          <w:szCs w:val="24"/>
          <w:lang w:eastAsia="cs-CZ"/>
        </w:rPr>
        <w:t>Zmluvné pokuty a úroky z omeškania</w:t>
      </w:r>
    </w:p>
    <w:p w14:paraId="5C6F8FBC" w14:textId="77777777" w:rsidR="00C50593" w:rsidRPr="00C50593" w:rsidRDefault="00C50593" w:rsidP="00C50593">
      <w:pPr>
        <w:widowControl w:val="0"/>
        <w:numPr>
          <w:ilvl w:val="1"/>
          <w:numId w:val="10"/>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Pre prípad nedodržania podmienok tejto zmluvy dohodli Zmluvné strany nasledovné  zmluvné pokuty a úroky z omeškania:</w:t>
      </w:r>
    </w:p>
    <w:p w14:paraId="3EE9FF35"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 xml:space="preserve">za omeškanie predávajúceho s dodaním tovaru podľa čl. IV. tejto zmluvy  je kupujúci oprávnený uplatniť si zmluvnú pokutu vo výške 0,05 % z ceny predmetu zmluvy za každý aj začatý deň omeškania, </w:t>
      </w:r>
    </w:p>
    <w:p w14:paraId="31F06660"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za</w:t>
      </w:r>
      <w:r w:rsidRPr="00C50593">
        <w:rPr>
          <w:rFonts w:ascii="Garamond" w:eastAsia="Times New Roman" w:hAnsi="Garamond" w:cs="Calibri"/>
          <w:sz w:val="24"/>
          <w:szCs w:val="24"/>
          <w:lang w:val="x-none" w:eastAsia="cs-CZ"/>
        </w:rPr>
        <w:t xml:space="preserve"> omeškani</w:t>
      </w:r>
      <w:r w:rsidRPr="00C50593">
        <w:rPr>
          <w:rFonts w:ascii="Garamond" w:eastAsia="Times New Roman" w:hAnsi="Garamond" w:cs="Calibri"/>
          <w:sz w:val="24"/>
          <w:szCs w:val="24"/>
          <w:lang w:eastAsia="cs-CZ"/>
        </w:rPr>
        <w:t>e</w:t>
      </w:r>
      <w:r w:rsidRPr="00C50593">
        <w:rPr>
          <w:rFonts w:ascii="Garamond" w:eastAsia="Times New Roman" w:hAnsi="Garamond" w:cs="Calibri"/>
          <w:sz w:val="24"/>
          <w:szCs w:val="24"/>
          <w:lang w:val="x-none" w:eastAsia="cs-CZ"/>
        </w:rPr>
        <w:t xml:space="preserve"> </w:t>
      </w:r>
      <w:r w:rsidRPr="00C50593">
        <w:rPr>
          <w:rFonts w:ascii="Garamond" w:eastAsia="Times New Roman" w:hAnsi="Garamond" w:cs="Calibri"/>
          <w:sz w:val="24"/>
          <w:szCs w:val="24"/>
          <w:lang w:eastAsia="cs-CZ"/>
        </w:rPr>
        <w:t xml:space="preserve">predávajúceho </w:t>
      </w:r>
      <w:r w:rsidRPr="00C50593">
        <w:rPr>
          <w:rFonts w:ascii="Garamond" w:eastAsia="Times New Roman" w:hAnsi="Garamond" w:cs="Calibri"/>
          <w:sz w:val="24"/>
          <w:szCs w:val="24"/>
          <w:lang w:val="x-none" w:eastAsia="cs-CZ"/>
        </w:rPr>
        <w:t xml:space="preserve">s odstránením vady </w:t>
      </w:r>
      <w:r w:rsidRPr="00C50593">
        <w:rPr>
          <w:rFonts w:ascii="Garamond" w:eastAsia="Times New Roman" w:hAnsi="Garamond" w:cs="Calibri"/>
          <w:sz w:val="24"/>
          <w:szCs w:val="24"/>
          <w:lang w:eastAsia="cs-CZ"/>
        </w:rPr>
        <w:t xml:space="preserve">tovaru </w:t>
      </w:r>
      <w:r w:rsidRPr="00C50593">
        <w:rPr>
          <w:rFonts w:ascii="Garamond" w:eastAsia="Times New Roman" w:hAnsi="Garamond" w:cs="Calibri"/>
          <w:sz w:val="24"/>
          <w:szCs w:val="24"/>
          <w:lang w:val="x-none" w:eastAsia="cs-CZ"/>
        </w:rPr>
        <w:t xml:space="preserve">je </w:t>
      </w:r>
      <w:r w:rsidRPr="00C50593">
        <w:rPr>
          <w:rFonts w:ascii="Garamond" w:eastAsia="Times New Roman" w:hAnsi="Garamond" w:cs="Calibri"/>
          <w:sz w:val="24"/>
          <w:szCs w:val="24"/>
          <w:lang w:eastAsia="cs-CZ"/>
        </w:rPr>
        <w:t xml:space="preserve">kupujúci </w:t>
      </w:r>
      <w:r w:rsidRPr="00C50593">
        <w:rPr>
          <w:rFonts w:ascii="Garamond" w:eastAsia="Times New Roman" w:hAnsi="Garamond" w:cs="Calibri"/>
          <w:sz w:val="24"/>
          <w:szCs w:val="24"/>
          <w:lang w:val="x-none" w:eastAsia="cs-CZ"/>
        </w:rPr>
        <w:t xml:space="preserve">oprávnený uplatniť si zmluvnú pokutu vo výške 0,05% z ceny </w:t>
      </w:r>
      <w:r w:rsidRPr="00C50593">
        <w:rPr>
          <w:rFonts w:ascii="Garamond" w:eastAsia="Times New Roman" w:hAnsi="Garamond" w:cs="Calibri"/>
          <w:sz w:val="24"/>
          <w:szCs w:val="24"/>
          <w:lang w:eastAsia="cs-CZ"/>
        </w:rPr>
        <w:t xml:space="preserve">predmetu zmluvy </w:t>
      </w:r>
      <w:r w:rsidRPr="00C50593">
        <w:rPr>
          <w:rFonts w:ascii="Garamond" w:eastAsia="Times New Roman" w:hAnsi="Garamond" w:cs="Calibri"/>
          <w:sz w:val="24"/>
          <w:szCs w:val="24"/>
          <w:lang w:val="x-none" w:eastAsia="cs-CZ"/>
        </w:rPr>
        <w:t>za každý aj začatý deň omeškania</w:t>
      </w:r>
      <w:r w:rsidRPr="00C50593">
        <w:rPr>
          <w:rFonts w:ascii="Garamond" w:eastAsia="Times New Roman" w:hAnsi="Garamond" w:cs="Calibri"/>
          <w:sz w:val="24"/>
          <w:szCs w:val="24"/>
          <w:lang w:eastAsia="cs-CZ"/>
        </w:rPr>
        <w:t>,</w:t>
      </w:r>
    </w:p>
    <w:p w14:paraId="6E944DB5"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za omeškanie kupujúceho so zaplatením kúpnej ceny je predávajúci oprávnený uplatniť si zákonný úrok z omeškania z nezaplatenej ceny za každý aj začatý deň omeškania,</w:t>
      </w:r>
    </w:p>
    <w:p w14:paraId="4A761AFB"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v prípade</w:t>
      </w:r>
      <w:r w:rsidRPr="00C50593">
        <w:rPr>
          <w:rFonts w:ascii="Garamond" w:eastAsia="Times New Roman" w:hAnsi="Garamond" w:cs="Calibri"/>
          <w:sz w:val="24"/>
          <w:szCs w:val="24"/>
          <w:lang w:val="x-none" w:eastAsia="cs-CZ"/>
        </w:rPr>
        <w:t xml:space="preserve">, že </w:t>
      </w:r>
      <w:r w:rsidRPr="00C50593">
        <w:rPr>
          <w:rFonts w:ascii="Garamond" w:eastAsia="Times New Roman" w:hAnsi="Garamond" w:cs="Calibri"/>
          <w:sz w:val="24"/>
          <w:szCs w:val="24"/>
          <w:lang w:eastAsia="cs-CZ"/>
        </w:rPr>
        <w:t xml:space="preserve">tovar sa dodáva ako </w:t>
      </w:r>
      <w:r w:rsidRPr="00C50593">
        <w:rPr>
          <w:rFonts w:ascii="Garamond" w:eastAsia="Times New Roman" w:hAnsi="Garamond" w:cs="Times New Roman"/>
          <w:sz w:val="24"/>
          <w:szCs w:val="24"/>
          <w:lang w:val="x-none" w:eastAsia="cs-CZ"/>
        </w:rPr>
        <w:t>origináln</w:t>
      </w:r>
      <w:r w:rsidRPr="00C50593">
        <w:rPr>
          <w:rFonts w:ascii="Garamond" w:eastAsia="Times New Roman" w:hAnsi="Garamond" w:cs="Times New Roman"/>
          <w:sz w:val="24"/>
          <w:szCs w:val="24"/>
          <w:lang w:eastAsia="cs-CZ"/>
        </w:rPr>
        <w:t>y</w:t>
      </w:r>
      <w:r w:rsidRPr="00C50593">
        <w:rPr>
          <w:rFonts w:ascii="Garamond" w:eastAsia="Times New Roman" w:hAnsi="Garamond" w:cs="Times New Roman"/>
          <w:sz w:val="24"/>
          <w:szCs w:val="24"/>
          <w:lang w:val="x-none" w:eastAsia="cs-CZ"/>
        </w:rPr>
        <w:t xml:space="preserve"> spotrebn</w:t>
      </w:r>
      <w:r w:rsidRPr="00C50593">
        <w:rPr>
          <w:rFonts w:ascii="Garamond" w:eastAsia="Times New Roman" w:hAnsi="Garamond" w:cs="Times New Roman"/>
          <w:sz w:val="24"/>
          <w:szCs w:val="24"/>
          <w:lang w:eastAsia="cs-CZ"/>
        </w:rPr>
        <w:t>ý</w:t>
      </w:r>
      <w:r w:rsidRPr="00C50593">
        <w:rPr>
          <w:rFonts w:ascii="Garamond" w:eastAsia="Times New Roman" w:hAnsi="Garamond" w:cs="Times New Roman"/>
          <w:sz w:val="24"/>
          <w:szCs w:val="24"/>
          <w:lang w:val="x-none" w:eastAsia="cs-CZ"/>
        </w:rPr>
        <w:t xml:space="preserve"> materiál </w:t>
      </w:r>
      <w:r w:rsidRPr="00C50593">
        <w:rPr>
          <w:rFonts w:ascii="Garamond" w:eastAsia="Times New Roman" w:hAnsi="Garamond" w:cs="Times New Roman"/>
          <w:sz w:val="24"/>
          <w:szCs w:val="24"/>
          <w:lang w:eastAsia="cs-CZ"/>
        </w:rPr>
        <w:t>a p</w:t>
      </w:r>
      <w:r w:rsidRPr="00C50593">
        <w:rPr>
          <w:rFonts w:ascii="Garamond" w:eastAsia="Times New Roman" w:hAnsi="Garamond" w:cs="Calibri"/>
          <w:sz w:val="24"/>
          <w:szCs w:val="24"/>
          <w:lang w:eastAsia="cs-CZ"/>
        </w:rPr>
        <w:t>redávajúci dodá kupujúcemu tovar, ktorý nespĺňa stanovenú požiadavku je kupujúci oprávnený uplatniť si zmluvnú pokutu vo výške 10 % z ceny takého tovaru,</w:t>
      </w:r>
    </w:p>
    <w:p w14:paraId="2FF5DD56"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638F108" w14:textId="77777777" w:rsidR="00C50593" w:rsidRPr="00C50593" w:rsidRDefault="00C50593" w:rsidP="00C50593">
      <w:pPr>
        <w:numPr>
          <w:ilvl w:val="0"/>
          <w:numId w:val="11"/>
        </w:numPr>
        <w:tabs>
          <w:tab w:val="left" w:pos="720"/>
          <w:tab w:val="left" w:pos="2160"/>
          <w:tab w:val="left" w:pos="2880"/>
          <w:tab w:val="left" w:pos="4500"/>
        </w:tabs>
        <w:spacing w:after="120" w:line="24" w:lineRule="atLeast"/>
        <w:ind w:hanging="44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518369A4" w14:textId="77777777" w:rsidR="00C50593" w:rsidRPr="00C50593" w:rsidRDefault="00C50593" w:rsidP="00C50593">
      <w:pPr>
        <w:widowControl w:val="0"/>
        <w:numPr>
          <w:ilvl w:val="1"/>
          <w:numId w:val="10"/>
        </w:numPr>
        <w:tabs>
          <w:tab w:val="left" w:pos="567"/>
          <w:tab w:val="left" w:pos="2160"/>
          <w:tab w:val="left" w:pos="2880"/>
          <w:tab w:val="left" w:pos="4500"/>
        </w:tabs>
        <w:autoSpaceDE w:val="0"/>
        <w:autoSpaceDN w:val="0"/>
        <w:adjustRightInd w:val="0"/>
        <w:spacing w:after="120" w:line="24" w:lineRule="atLeast"/>
        <w:ind w:left="567" w:hanging="567"/>
        <w:jc w:val="both"/>
        <w:rPr>
          <w:rFonts w:ascii="Garamond" w:eastAsia="Times New Roman" w:hAnsi="Garamond" w:cs="Calibri"/>
          <w:sz w:val="24"/>
          <w:szCs w:val="24"/>
        </w:rPr>
      </w:pPr>
      <w:r w:rsidRPr="00C50593">
        <w:rPr>
          <w:rFonts w:ascii="Garamond" w:eastAsia="Times New Roman" w:hAnsi="Garamond" w:cs="Calibri"/>
          <w:sz w:val="24"/>
          <w:szCs w:val="24"/>
        </w:rPr>
        <w:t>Zaplatením zmluvnej pokuty predávajúcim nezaniká nárok kupujúceho na prípadnú náhradu škody, ktorá vznikla v príčinnej súvislosti s porušením zmluvnej povinnosti, za ktorú je uplatňovaná zmluvná pokuta.</w:t>
      </w:r>
    </w:p>
    <w:p w14:paraId="39789916" w14:textId="77777777" w:rsidR="00C50593" w:rsidRPr="00C50593" w:rsidRDefault="00C50593" w:rsidP="00C50593">
      <w:pPr>
        <w:spacing w:after="120" w:line="24" w:lineRule="atLeast"/>
        <w:ind w:left="567" w:hanging="56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8.3</w:t>
      </w:r>
      <w:r w:rsidRPr="00C50593">
        <w:rPr>
          <w:rFonts w:ascii="Garamond" w:eastAsia="Times New Roman" w:hAnsi="Garamond" w:cs="Calibri"/>
          <w:sz w:val="24"/>
          <w:szCs w:val="24"/>
          <w:lang w:eastAsia="cs-CZ"/>
        </w:rPr>
        <w:tab/>
        <w:t xml:space="preserve">Zmluvné strany sa dohodli, že v prípade, ak predávajúci nie je schopný dodať tovar v dohodnutej dodacej lehote, je kupujúci oprávnený uskutočniť krycí nákup a prípadný </w:t>
      </w:r>
      <w:r w:rsidRPr="00C50593">
        <w:rPr>
          <w:rFonts w:ascii="Garamond" w:eastAsia="Times New Roman" w:hAnsi="Garamond" w:cs="Calibri"/>
          <w:sz w:val="24"/>
          <w:szCs w:val="24"/>
          <w:lang w:eastAsia="cs-CZ"/>
        </w:rPr>
        <w:lastRenderedPageBreak/>
        <w:t>cenový rozdiel a všetky náklady navyše, ktoré kupujúcemu vzniknú z tohto nákupu preúčtovať v plnom rozsahu predávajúcemu ako náhradu škody.</w:t>
      </w:r>
    </w:p>
    <w:p w14:paraId="6295B908" w14:textId="77777777" w:rsidR="00C50593" w:rsidRPr="00C50593" w:rsidRDefault="00C50593" w:rsidP="00C50593">
      <w:pPr>
        <w:spacing w:after="120" w:line="24" w:lineRule="atLeast"/>
        <w:ind w:left="567" w:hanging="567"/>
        <w:jc w:val="both"/>
        <w:rPr>
          <w:rFonts w:ascii="Garamond" w:eastAsia="Times New Roman" w:hAnsi="Garamond" w:cs="Calibri"/>
          <w:sz w:val="24"/>
          <w:szCs w:val="24"/>
          <w:lang w:val="x-none" w:eastAsia="cs-CZ"/>
        </w:rPr>
      </w:pPr>
      <w:r w:rsidRPr="00C50593">
        <w:rPr>
          <w:rFonts w:ascii="Garamond" w:eastAsia="Times New Roman" w:hAnsi="Garamond" w:cs="Calibri"/>
          <w:sz w:val="24"/>
          <w:szCs w:val="24"/>
          <w:lang w:eastAsia="cs-CZ"/>
        </w:rPr>
        <w:t>8.4.</w:t>
      </w:r>
      <w:r w:rsidRPr="00C50593">
        <w:rPr>
          <w:rFonts w:ascii="Garamond" w:eastAsia="Times New Roman" w:hAnsi="Garamond" w:cs="Calibri"/>
          <w:sz w:val="24"/>
          <w:szCs w:val="24"/>
          <w:lang w:eastAsia="cs-CZ"/>
        </w:rPr>
        <w:tab/>
      </w:r>
      <w:r w:rsidRPr="00C50593">
        <w:rPr>
          <w:rFonts w:ascii="Garamond" w:eastAsia="Times New Roman" w:hAnsi="Garamond" w:cs="Calibri"/>
          <w:sz w:val="24"/>
          <w:szCs w:val="24"/>
          <w:lang w:val="x-none" w:eastAsia="cs-CZ"/>
        </w:rPr>
        <w:t xml:space="preserve">Nárok na zmluvnú pokutu nevzniká vtedy, ak sa preukáže, že omeškanie je spôsobené okolnosťami vylučujúcimi zodpovednosť (vyššia moc). Zmluvnú pokutu zaplatí povinná Zmluvná strana oprávnenej Zmluvnej strane v lehote tridsiatich (30)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w:t>
      </w:r>
      <w:r w:rsidRPr="00C50593">
        <w:rPr>
          <w:rFonts w:ascii="Garamond" w:eastAsia="Times New Roman" w:hAnsi="Garamond" w:cs="Calibri"/>
          <w:sz w:val="24"/>
          <w:szCs w:val="24"/>
          <w:lang w:eastAsia="cs-CZ"/>
        </w:rPr>
        <w:t xml:space="preserve">tovaru </w:t>
      </w:r>
      <w:r w:rsidRPr="00C50593">
        <w:rPr>
          <w:rFonts w:ascii="Garamond" w:eastAsia="Times New Roman" w:hAnsi="Garamond" w:cs="Calibri"/>
          <w:sz w:val="24"/>
          <w:szCs w:val="24"/>
          <w:lang w:val="x-none" w:eastAsia="cs-CZ"/>
        </w:rPr>
        <w:t xml:space="preserve">trvá po dobu pôsobenia vyššej moci, najviac však dva mesiace. Po uplynutí tejto doby sa Zmluvné strany dohodnú o ďalšom postupe. Ak nedôjde k dohode, má strana, ktorá sa odvolala na okolnosti vylučujúce zodpovednosť, právo odstúpiť od zmluvy. </w:t>
      </w:r>
    </w:p>
    <w:p w14:paraId="24E85228" w14:textId="77777777" w:rsidR="00C50593" w:rsidRPr="00C50593" w:rsidRDefault="00C50593" w:rsidP="00C50593">
      <w:pPr>
        <w:widowControl w:val="0"/>
        <w:tabs>
          <w:tab w:val="left" w:pos="567"/>
          <w:tab w:val="left" w:pos="708"/>
        </w:tabs>
        <w:autoSpaceDE w:val="0"/>
        <w:autoSpaceDN w:val="0"/>
        <w:adjustRightInd w:val="0"/>
        <w:spacing w:after="0" w:line="24" w:lineRule="atLeast"/>
        <w:ind w:left="360"/>
        <w:jc w:val="center"/>
        <w:rPr>
          <w:rFonts w:ascii="Garamond" w:eastAsia="Times New Roman" w:hAnsi="Garamond" w:cs="Calibri"/>
          <w:sz w:val="24"/>
          <w:szCs w:val="24"/>
        </w:rPr>
      </w:pPr>
    </w:p>
    <w:p w14:paraId="7FA491BC" w14:textId="77777777" w:rsidR="00C50593" w:rsidRPr="00C50593" w:rsidRDefault="00C50593" w:rsidP="00C50593">
      <w:pPr>
        <w:widowControl w:val="0"/>
        <w:tabs>
          <w:tab w:val="left" w:pos="0"/>
          <w:tab w:val="left" w:pos="708"/>
        </w:tabs>
        <w:autoSpaceDE w:val="0"/>
        <w:autoSpaceDN w:val="0"/>
        <w:adjustRightInd w:val="0"/>
        <w:spacing w:after="0" w:line="24" w:lineRule="atLeast"/>
        <w:jc w:val="center"/>
        <w:rPr>
          <w:rFonts w:ascii="Garamond" w:eastAsia="Times New Roman" w:hAnsi="Garamond" w:cs="Calibri"/>
          <w:b/>
          <w:sz w:val="24"/>
          <w:szCs w:val="24"/>
        </w:rPr>
      </w:pPr>
      <w:r w:rsidRPr="00C50593">
        <w:rPr>
          <w:rFonts w:ascii="Garamond" w:eastAsia="Times New Roman" w:hAnsi="Garamond" w:cs="Calibri"/>
          <w:b/>
          <w:sz w:val="24"/>
          <w:szCs w:val="24"/>
        </w:rPr>
        <w:t>Článok IX.</w:t>
      </w:r>
    </w:p>
    <w:p w14:paraId="6777C4E4" w14:textId="77777777" w:rsidR="00C50593" w:rsidRPr="00C50593" w:rsidRDefault="00C50593" w:rsidP="00C50593">
      <w:pPr>
        <w:tabs>
          <w:tab w:val="left" w:pos="2160"/>
          <w:tab w:val="left" w:pos="2880"/>
          <w:tab w:val="left" w:pos="4500"/>
        </w:tabs>
        <w:spacing w:after="120" w:line="24" w:lineRule="atLeast"/>
        <w:jc w:val="center"/>
        <w:rPr>
          <w:rFonts w:ascii="Garamond" w:eastAsia="Times New Roman" w:hAnsi="Garamond" w:cs="Calibri"/>
          <w:b/>
          <w:sz w:val="24"/>
          <w:szCs w:val="24"/>
          <w:lang w:eastAsia="cs-CZ"/>
        </w:rPr>
      </w:pPr>
      <w:r w:rsidRPr="00C50593">
        <w:rPr>
          <w:rFonts w:ascii="Garamond" w:eastAsia="Times New Roman" w:hAnsi="Garamond" w:cs="Calibri"/>
          <w:b/>
          <w:sz w:val="24"/>
          <w:szCs w:val="24"/>
          <w:lang w:eastAsia="cs-CZ"/>
        </w:rPr>
        <w:t>Skončenie zmluvy</w:t>
      </w:r>
    </w:p>
    <w:p w14:paraId="78C958BC" w14:textId="77777777" w:rsidR="00C50593" w:rsidRPr="00C50593" w:rsidRDefault="00C50593" w:rsidP="00C50593">
      <w:pPr>
        <w:spacing w:after="0" w:line="24" w:lineRule="atLeast"/>
        <w:ind w:left="567"/>
        <w:jc w:val="both"/>
        <w:rPr>
          <w:rFonts w:ascii="Garamond" w:eastAsia="Times New Roman" w:hAnsi="Garamond" w:cs="Calibri"/>
          <w:sz w:val="24"/>
          <w:szCs w:val="24"/>
          <w:lang w:eastAsia="cs-CZ"/>
        </w:rPr>
      </w:pPr>
    </w:p>
    <w:p w14:paraId="5F5E1271" w14:textId="77777777" w:rsidR="00C50593" w:rsidRPr="00C50593" w:rsidRDefault="00C50593" w:rsidP="00C50593">
      <w:pPr>
        <w:numPr>
          <w:ilvl w:val="1"/>
          <w:numId w:val="12"/>
        </w:numPr>
        <w:tabs>
          <w:tab w:val="left" w:pos="2160"/>
          <w:tab w:val="left" w:pos="2880"/>
          <w:tab w:val="left" w:pos="4500"/>
        </w:tabs>
        <w:spacing w:after="0" w:line="24" w:lineRule="atLeast"/>
        <w:ind w:left="567" w:hanging="56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Zmluvné strany sa dohodli, že zmluvu je možné skončiť:</w:t>
      </w:r>
    </w:p>
    <w:p w14:paraId="36F6537D" w14:textId="77777777" w:rsidR="00C50593" w:rsidRPr="00C50593" w:rsidRDefault="00C50593" w:rsidP="00C50593">
      <w:pPr>
        <w:numPr>
          <w:ilvl w:val="1"/>
          <w:numId w:val="6"/>
        </w:numPr>
        <w:tabs>
          <w:tab w:val="left" w:pos="1418"/>
          <w:tab w:val="left" w:pos="2160"/>
          <w:tab w:val="left" w:pos="2880"/>
          <w:tab w:val="left" w:pos="4500"/>
        </w:tabs>
        <w:spacing w:after="0" w:line="24" w:lineRule="atLeast"/>
        <w:jc w:val="both"/>
        <w:rPr>
          <w:rFonts w:ascii="Garamond" w:eastAsia="Times New Roman" w:hAnsi="Garamond" w:cs="Calibri"/>
          <w:sz w:val="24"/>
          <w:szCs w:val="24"/>
          <w:lang w:eastAsia="cs-CZ"/>
        </w:rPr>
      </w:pPr>
      <w:r w:rsidRPr="00C50593">
        <w:rPr>
          <w:rFonts w:ascii="Garamond" w:eastAsia="Times New Roman" w:hAnsi="Garamond" w:cs="Times New Roman"/>
          <w:sz w:val="24"/>
          <w:szCs w:val="24"/>
          <w:lang w:eastAsia="cs-CZ"/>
        </w:rPr>
        <w:t>písomnou dohodou Zmluvných strán</w:t>
      </w:r>
      <w:r w:rsidRPr="00C50593">
        <w:rPr>
          <w:rFonts w:ascii="Garamond" w:eastAsia="Times New Roman" w:hAnsi="Garamond" w:cs="Calibri"/>
          <w:sz w:val="24"/>
          <w:szCs w:val="24"/>
          <w:lang w:eastAsia="cs-CZ"/>
        </w:rPr>
        <w:t>, a to dňom uvedeným v takejto dohode; v dohode o skončení zmluvy sa súčasne upravia nároky Zmluvných strán vzniknuté na základe alebo v súvislosti s touto zmluvou,</w:t>
      </w:r>
    </w:p>
    <w:p w14:paraId="22EDC578" w14:textId="77777777" w:rsidR="00C50593" w:rsidRPr="00C50593" w:rsidRDefault="00C50593" w:rsidP="00C50593">
      <w:pPr>
        <w:numPr>
          <w:ilvl w:val="1"/>
          <w:numId w:val="6"/>
        </w:numPr>
        <w:tabs>
          <w:tab w:val="left" w:pos="1418"/>
          <w:tab w:val="left" w:pos="2160"/>
          <w:tab w:val="left" w:pos="2880"/>
          <w:tab w:val="left" w:pos="4500"/>
        </w:tabs>
        <w:spacing w:after="0" w:line="24" w:lineRule="atLeast"/>
        <w:ind w:left="1434" w:hanging="35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písomným odstúpením od zmluvy v prípade podstatného porušenia zmluvy,</w:t>
      </w:r>
    </w:p>
    <w:p w14:paraId="16BD4505" w14:textId="77777777" w:rsidR="00C50593" w:rsidRPr="00C50593" w:rsidRDefault="00C50593" w:rsidP="00C50593">
      <w:pPr>
        <w:tabs>
          <w:tab w:val="left" w:pos="1418"/>
        </w:tabs>
        <w:spacing w:after="0" w:line="24" w:lineRule="atLeast"/>
        <w:ind w:left="1434"/>
        <w:jc w:val="both"/>
        <w:rPr>
          <w:rFonts w:ascii="Garamond" w:eastAsia="Times New Roman" w:hAnsi="Garamond" w:cs="Calibri"/>
          <w:sz w:val="24"/>
          <w:szCs w:val="24"/>
          <w:lang w:eastAsia="cs-CZ"/>
        </w:rPr>
      </w:pPr>
    </w:p>
    <w:p w14:paraId="760D7BAC" w14:textId="77777777" w:rsidR="00C50593" w:rsidRPr="00C50593" w:rsidRDefault="00C50593" w:rsidP="00C50593">
      <w:pPr>
        <w:numPr>
          <w:ilvl w:val="1"/>
          <w:numId w:val="12"/>
        </w:numPr>
        <w:tabs>
          <w:tab w:val="left" w:pos="2160"/>
          <w:tab w:val="left" w:pos="2880"/>
          <w:tab w:val="left" w:pos="4500"/>
        </w:tabs>
        <w:spacing w:after="120" w:line="24" w:lineRule="atLeast"/>
        <w:ind w:left="567" w:hanging="56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E4E71C9" w14:textId="77777777" w:rsidR="00C50593" w:rsidRPr="00C50593" w:rsidRDefault="00C50593" w:rsidP="00C50593">
      <w:pPr>
        <w:numPr>
          <w:ilvl w:val="1"/>
          <w:numId w:val="12"/>
        </w:numPr>
        <w:tabs>
          <w:tab w:val="left" w:pos="2160"/>
          <w:tab w:val="left" w:pos="2880"/>
          <w:tab w:val="left" w:pos="4500"/>
        </w:tabs>
        <w:spacing w:after="120" w:line="24" w:lineRule="atLeast"/>
        <w:ind w:left="567" w:hanging="567"/>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Za podstatné porušenie zmluvy sa považuje:</w:t>
      </w:r>
    </w:p>
    <w:p w14:paraId="22703969"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left="1418" w:hanging="284"/>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 xml:space="preserve">omeškanie predávajúceho s dodaním predmetu zmluvy oproti dohodnutému termínu plnenia o viac ako dva (2) týždne bez uvedenia dôvodu, ktorý by omeškanie ospravedlňoval (vyššia moc), </w:t>
      </w:r>
    </w:p>
    <w:p w14:paraId="465741B1"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hanging="666"/>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ak kúpna cena bude fakturovaná v rozpore s podmienkami dohodnutými v tejto zmluve,</w:t>
      </w:r>
    </w:p>
    <w:p w14:paraId="1C800742"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left="1418" w:hanging="284"/>
        <w:jc w:val="both"/>
        <w:rPr>
          <w:rFonts w:ascii="Garamond" w:eastAsia="Times New Roman" w:hAnsi="Garamond" w:cs="Calibri"/>
          <w:sz w:val="24"/>
          <w:szCs w:val="24"/>
          <w:u w:val="single"/>
          <w:lang w:eastAsia="cs-CZ"/>
        </w:rPr>
      </w:pPr>
      <w:r w:rsidRPr="00C50593">
        <w:rPr>
          <w:rFonts w:ascii="Garamond" w:eastAsia="Times New Roman" w:hAnsi="Garamond" w:cs="Calibri"/>
          <w:sz w:val="24"/>
          <w:szCs w:val="24"/>
          <w:lang w:eastAsia="cs-CZ"/>
        </w:rPr>
        <w:t>Predávajúci dodá Kupujúcemu tovar takých parametrov, ktoré sú v rozpore s touto zmluvou,</w:t>
      </w:r>
    </w:p>
    <w:p w14:paraId="76A32E4A"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left="1797" w:hanging="663"/>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Predávajúci nevybaví reklamáciu v lehote dohodnutej podľa článku VI bod 6.8. tejto zmluvy</w:t>
      </w:r>
    </w:p>
    <w:p w14:paraId="6D33B960" w14:textId="77777777" w:rsidR="00C50593" w:rsidRPr="00C50593" w:rsidRDefault="00C50593" w:rsidP="00C50593">
      <w:pPr>
        <w:numPr>
          <w:ilvl w:val="0"/>
          <w:numId w:val="13"/>
        </w:numPr>
        <w:tabs>
          <w:tab w:val="left" w:pos="1418"/>
          <w:tab w:val="left" w:pos="2160"/>
          <w:tab w:val="left" w:pos="2880"/>
          <w:tab w:val="left" w:pos="4500"/>
        </w:tabs>
        <w:spacing w:after="120" w:line="24" w:lineRule="atLeast"/>
        <w:ind w:left="1797" w:hanging="663"/>
        <w:jc w:val="both"/>
        <w:rPr>
          <w:rFonts w:ascii="Garamond" w:eastAsia="Times New Roman" w:hAnsi="Garamond" w:cs="Calibri"/>
          <w:sz w:val="24"/>
          <w:szCs w:val="24"/>
          <w:lang w:eastAsia="cs-CZ"/>
        </w:rPr>
      </w:pPr>
      <w:r w:rsidRPr="00C50593">
        <w:rPr>
          <w:rFonts w:ascii="Garamond" w:eastAsia="Times New Roman" w:hAnsi="Garamond" w:cs="Calibri"/>
          <w:sz w:val="24"/>
          <w:szCs w:val="24"/>
          <w:lang w:eastAsia="cs-CZ"/>
        </w:rPr>
        <w:t>Kupujúci je v omeškaní so zaplatením faktúry o viac ako šesťdesiat (60) dní,</w:t>
      </w:r>
    </w:p>
    <w:p w14:paraId="745B98AD" w14:textId="77777777" w:rsidR="00C50593" w:rsidRPr="00C50593" w:rsidRDefault="00C50593" w:rsidP="00C50593">
      <w:pPr>
        <w:numPr>
          <w:ilvl w:val="0"/>
          <w:numId w:val="13"/>
        </w:numPr>
        <w:tabs>
          <w:tab w:val="left" w:pos="567"/>
          <w:tab w:val="left" w:pos="1418"/>
          <w:tab w:val="left" w:pos="2160"/>
          <w:tab w:val="left" w:pos="2880"/>
          <w:tab w:val="left" w:pos="4500"/>
        </w:tabs>
        <w:spacing w:after="120" w:line="24" w:lineRule="atLeast"/>
        <w:ind w:left="1418" w:hanging="284"/>
        <w:jc w:val="both"/>
        <w:rPr>
          <w:rFonts w:ascii="Garamond" w:eastAsia="Times New Roman" w:hAnsi="Garamond" w:cs="Angsana New"/>
          <w:sz w:val="24"/>
          <w:szCs w:val="24"/>
          <w:lang w:val="x-none" w:eastAsia="cs-CZ"/>
        </w:rPr>
      </w:pPr>
      <w:r w:rsidRPr="00C50593">
        <w:rPr>
          <w:rFonts w:ascii="Garamond" w:eastAsia="Times New Roman" w:hAnsi="Garamond" w:cs="Times New Roman"/>
          <w:bCs/>
          <w:sz w:val="24"/>
          <w:szCs w:val="24"/>
          <w:lang w:eastAsia="cs-CZ"/>
        </w:rPr>
        <w:t xml:space="preserve">predávajúci poruší </w:t>
      </w:r>
      <w:r w:rsidRPr="00C50593">
        <w:rPr>
          <w:rFonts w:ascii="Garamond" w:eastAsia="Times New Roman" w:hAnsi="Garamond" w:cs="Times New Roman"/>
          <w:sz w:val="24"/>
          <w:szCs w:val="24"/>
          <w:lang w:eastAsia="cs-CZ"/>
        </w:rPr>
        <w:t xml:space="preserve">jeho </w:t>
      </w:r>
      <w:r w:rsidRPr="00C50593">
        <w:rPr>
          <w:rFonts w:ascii="Garamond" w:eastAsia="Times New Roman" w:hAnsi="Garamond" w:cs="Times New Roman"/>
          <w:sz w:val="24"/>
          <w:szCs w:val="24"/>
          <w:lang w:val="x-none" w:eastAsia="cs-CZ"/>
        </w:rPr>
        <w:t>povinnost</w:t>
      </w:r>
      <w:r w:rsidRPr="00C50593">
        <w:rPr>
          <w:rFonts w:ascii="Garamond" w:eastAsia="Times New Roman" w:hAnsi="Garamond" w:cs="Times New Roman"/>
          <w:sz w:val="24"/>
          <w:szCs w:val="24"/>
          <w:lang w:eastAsia="cs-CZ"/>
        </w:rPr>
        <w:t>i</w:t>
      </w:r>
      <w:r w:rsidRPr="00C50593">
        <w:rPr>
          <w:rFonts w:ascii="Garamond" w:eastAsia="Times New Roman" w:hAnsi="Garamond" w:cs="Times New Roman"/>
          <w:sz w:val="24"/>
          <w:szCs w:val="24"/>
          <w:lang w:val="x-none" w:eastAsia="cs-CZ"/>
        </w:rPr>
        <w:t xml:space="preserve"> podľa bodov 4.8. až 4.15.</w:t>
      </w:r>
      <w:r w:rsidRPr="00C50593">
        <w:rPr>
          <w:rFonts w:ascii="Garamond" w:eastAsia="Times New Roman" w:hAnsi="Garamond" w:cs="Times New Roman"/>
          <w:sz w:val="24"/>
          <w:szCs w:val="24"/>
          <w:lang w:eastAsia="cs-CZ"/>
        </w:rPr>
        <w:t xml:space="preserve"> tejto zmluvy</w:t>
      </w:r>
      <w:r w:rsidRPr="00C50593">
        <w:rPr>
          <w:rFonts w:ascii="Garamond" w:eastAsia="Times New Roman" w:hAnsi="Garamond" w:cs="Times New Roman"/>
          <w:sz w:val="24"/>
          <w:szCs w:val="24"/>
          <w:lang w:val="x-none" w:eastAsia="cs-CZ"/>
        </w:rPr>
        <w:t>.</w:t>
      </w:r>
    </w:p>
    <w:p w14:paraId="78FD07FA" w14:textId="77777777" w:rsidR="00C50593" w:rsidRPr="00C50593" w:rsidRDefault="00C50593" w:rsidP="00C50593">
      <w:pPr>
        <w:numPr>
          <w:ilvl w:val="1"/>
          <w:numId w:val="12"/>
        </w:numPr>
        <w:tabs>
          <w:tab w:val="left" w:pos="567"/>
          <w:tab w:val="left" w:pos="1418"/>
          <w:tab w:val="left" w:pos="2160"/>
          <w:tab w:val="left" w:pos="2880"/>
          <w:tab w:val="left" w:pos="4500"/>
        </w:tabs>
        <w:spacing w:after="120" w:line="24" w:lineRule="atLeast"/>
        <w:ind w:hanging="1080"/>
        <w:jc w:val="both"/>
        <w:rPr>
          <w:rFonts w:ascii="Garamond" w:eastAsia="Times New Roman" w:hAnsi="Garamond" w:cs="Angsana New"/>
          <w:sz w:val="24"/>
          <w:szCs w:val="24"/>
          <w:lang w:val="x-none" w:eastAsia="cs-CZ"/>
        </w:rPr>
      </w:pPr>
      <w:r w:rsidRPr="00C50593">
        <w:rPr>
          <w:rFonts w:ascii="Garamond" w:eastAsia="Times New Roman" w:hAnsi="Garamond" w:cs="Times New Roman"/>
          <w:sz w:val="24"/>
          <w:szCs w:val="24"/>
          <w:lang w:val="x-none" w:eastAsia="cs-CZ"/>
        </w:rPr>
        <w:t>Kupujúci je oprávnený odstúpiť od tejto zmluvy v prípade, ak:</w:t>
      </w:r>
    </w:p>
    <w:p w14:paraId="1E27E7A6" w14:textId="77777777" w:rsidR="00C50593" w:rsidRPr="00C50593" w:rsidRDefault="00C50593" w:rsidP="00C50593">
      <w:pPr>
        <w:numPr>
          <w:ilvl w:val="0"/>
          <w:numId w:val="17"/>
        </w:numPr>
        <w:tabs>
          <w:tab w:val="left" w:pos="2160"/>
          <w:tab w:val="left" w:pos="2880"/>
          <w:tab w:val="left" w:pos="4500"/>
        </w:tabs>
        <w:spacing w:before="120" w:after="0" w:line="240" w:lineRule="auto"/>
        <w:ind w:firstLine="414"/>
        <w:jc w:val="both"/>
        <w:rPr>
          <w:rFonts w:ascii="Garamond" w:eastAsia="Times New Roman" w:hAnsi="Garamond" w:cs="Times New Roman"/>
          <w:bCs/>
          <w:iCs/>
          <w:sz w:val="24"/>
          <w:szCs w:val="24"/>
          <w:lang w:val="x-none" w:eastAsia="cs-CZ"/>
        </w:rPr>
      </w:pPr>
      <w:r w:rsidRPr="00C50593">
        <w:rPr>
          <w:rFonts w:ascii="Garamond" w:eastAsia="Times New Roman" w:hAnsi="Garamond" w:cs="Times New Roman"/>
          <w:sz w:val="24"/>
          <w:szCs w:val="24"/>
          <w:lang w:val="x-none" w:eastAsia="cs-CZ"/>
        </w:rPr>
        <w:t xml:space="preserve">proti </w:t>
      </w:r>
      <w:r w:rsidRPr="00C50593">
        <w:rPr>
          <w:rFonts w:ascii="Garamond" w:eastAsia="Times New Roman" w:hAnsi="Garamond" w:cs="Times New Roman"/>
          <w:sz w:val="24"/>
          <w:szCs w:val="24"/>
          <w:lang w:eastAsia="cs-CZ"/>
        </w:rPr>
        <w:t>predávajúcemu</w:t>
      </w:r>
      <w:r w:rsidRPr="00C50593">
        <w:rPr>
          <w:rFonts w:ascii="Garamond" w:eastAsia="Times New Roman" w:hAnsi="Garamond" w:cs="Times New Roman"/>
          <w:sz w:val="24"/>
          <w:szCs w:val="24"/>
          <w:lang w:val="x-none" w:eastAsia="cs-CZ"/>
        </w:rPr>
        <w:t xml:space="preserve"> začalo konkurzné konanie alebo reštrukturalizácia,</w:t>
      </w:r>
    </w:p>
    <w:p w14:paraId="7BEE9F72" w14:textId="77777777" w:rsidR="00C50593" w:rsidRPr="00C50593" w:rsidRDefault="00C50593" w:rsidP="00C50593">
      <w:pPr>
        <w:numPr>
          <w:ilvl w:val="0"/>
          <w:numId w:val="17"/>
        </w:numPr>
        <w:tabs>
          <w:tab w:val="left" w:pos="2160"/>
          <w:tab w:val="left" w:pos="2880"/>
          <w:tab w:val="left" w:pos="4500"/>
        </w:tabs>
        <w:spacing w:before="120" w:after="0" w:line="240" w:lineRule="auto"/>
        <w:ind w:firstLine="414"/>
        <w:jc w:val="both"/>
        <w:rPr>
          <w:rFonts w:ascii="Garamond" w:eastAsia="Times New Roman" w:hAnsi="Garamond" w:cs="Times New Roman"/>
          <w:bCs/>
          <w:iCs/>
          <w:sz w:val="24"/>
          <w:szCs w:val="24"/>
          <w:lang w:val="x-none" w:eastAsia="cs-CZ"/>
        </w:rPr>
      </w:pPr>
      <w:r w:rsidRPr="00C50593">
        <w:rPr>
          <w:rFonts w:ascii="Garamond" w:eastAsia="Times New Roman" w:hAnsi="Garamond" w:cs="Times New Roman"/>
          <w:sz w:val="24"/>
          <w:szCs w:val="24"/>
          <w:lang w:eastAsia="cs-CZ"/>
        </w:rPr>
        <w:t>predávajúci</w:t>
      </w:r>
      <w:r w:rsidRPr="00C50593">
        <w:rPr>
          <w:rFonts w:ascii="Garamond" w:eastAsia="Times New Roman" w:hAnsi="Garamond" w:cs="Times New Roman"/>
          <w:sz w:val="24"/>
          <w:szCs w:val="24"/>
          <w:lang w:val="x-none" w:eastAsia="cs-CZ"/>
        </w:rPr>
        <w:t xml:space="preserve"> vstúpil do likvidácie,</w:t>
      </w:r>
    </w:p>
    <w:p w14:paraId="0C67D7F2" w14:textId="77777777" w:rsidR="00C50593" w:rsidRPr="00C50593" w:rsidRDefault="00C50593" w:rsidP="00C50593">
      <w:pPr>
        <w:numPr>
          <w:ilvl w:val="0"/>
          <w:numId w:val="17"/>
        </w:numPr>
        <w:tabs>
          <w:tab w:val="left" w:pos="2160"/>
          <w:tab w:val="left" w:pos="2880"/>
          <w:tab w:val="left" w:pos="4500"/>
        </w:tabs>
        <w:spacing w:before="120" w:after="0" w:line="240" w:lineRule="auto"/>
        <w:ind w:left="1134"/>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lastRenderedPageBreak/>
        <w:t xml:space="preserve">predávajúci </w:t>
      </w:r>
      <w:r w:rsidRPr="00C50593">
        <w:rPr>
          <w:rFonts w:ascii="Garamond" w:eastAsia="Times New Roman" w:hAnsi="Garamond" w:cs="Times New Roman"/>
          <w:sz w:val="24"/>
          <w:szCs w:val="24"/>
          <w:lang w:val="x-none" w:eastAsia="cs-CZ"/>
        </w:rPr>
        <w:t xml:space="preserve">koná v rozpore s touto </w:t>
      </w:r>
      <w:r w:rsidRPr="00C50593">
        <w:rPr>
          <w:rFonts w:ascii="Garamond" w:eastAsia="Times New Roman" w:hAnsi="Garamond" w:cs="Times New Roman"/>
          <w:sz w:val="24"/>
          <w:szCs w:val="24"/>
          <w:lang w:eastAsia="cs-CZ"/>
        </w:rPr>
        <w:t>zmluvou</w:t>
      </w:r>
      <w:r w:rsidRPr="00C50593">
        <w:rPr>
          <w:rFonts w:ascii="Garamond" w:eastAsia="Times New Roman" w:hAnsi="Garamond" w:cs="Times New Roman"/>
          <w:sz w:val="24"/>
          <w:szCs w:val="24"/>
          <w:lang w:val="x-none" w:eastAsia="cs-CZ"/>
        </w:rPr>
        <w:t xml:space="preserve">  a/alebo všeobecne záväznými právnymi predpismi platnými na území SR a na písomnú výzvu </w:t>
      </w:r>
      <w:r w:rsidRPr="00C50593">
        <w:rPr>
          <w:rFonts w:ascii="Garamond" w:eastAsia="Times New Roman" w:hAnsi="Garamond" w:cs="Times New Roman"/>
          <w:sz w:val="24"/>
          <w:szCs w:val="24"/>
          <w:lang w:eastAsia="cs-CZ"/>
        </w:rPr>
        <w:t xml:space="preserve">kupujúceho </w:t>
      </w:r>
      <w:r w:rsidRPr="00C50593">
        <w:rPr>
          <w:rFonts w:ascii="Garamond" w:eastAsia="Times New Roman" w:hAnsi="Garamond" w:cs="Times New Roman"/>
          <w:sz w:val="24"/>
          <w:szCs w:val="24"/>
          <w:lang w:val="x-none" w:eastAsia="cs-CZ"/>
        </w:rPr>
        <w:t>toto konanie a jeho následky v určenej primeranej lehote neodstráni,</w:t>
      </w:r>
    </w:p>
    <w:p w14:paraId="06D41863" w14:textId="77777777" w:rsidR="00C50593" w:rsidRPr="00C50593" w:rsidRDefault="00C50593" w:rsidP="00C50593">
      <w:pPr>
        <w:numPr>
          <w:ilvl w:val="0"/>
          <w:numId w:val="17"/>
        </w:numPr>
        <w:tabs>
          <w:tab w:val="left" w:pos="2160"/>
          <w:tab w:val="left" w:pos="2880"/>
          <w:tab w:val="left" w:pos="4500"/>
        </w:tabs>
        <w:spacing w:before="120" w:after="0" w:line="240" w:lineRule="auto"/>
        <w:ind w:left="1134"/>
        <w:jc w:val="both"/>
        <w:rPr>
          <w:rFonts w:ascii="Garamond" w:eastAsia="Times New Roman" w:hAnsi="Garamond" w:cs="Times New Roman"/>
          <w:bCs/>
          <w:iCs/>
          <w:sz w:val="24"/>
          <w:szCs w:val="24"/>
          <w:lang w:val="x-none" w:eastAsia="cs-CZ"/>
        </w:rPr>
      </w:pPr>
      <w:r w:rsidRPr="00C50593">
        <w:rPr>
          <w:rFonts w:ascii="Garamond" w:eastAsia="Times New Roman" w:hAnsi="Garamond" w:cs="Times New Roman"/>
          <w:sz w:val="24"/>
          <w:szCs w:val="24"/>
          <w:lang w:eastAsia="cs-CZ"/>
        </w:rPr>
        <w:t>predávajúci alebo subdodávateľ nebol v čase uzatvorenia tejto zmluvy zapísaný v registri partnerov verejného sektora, ak bol z neho vymazaný alebo ak mu bol právoplatne uložený zákaz účasti podľa zákona o verejnom obstarávaní.</w:t>
      </w:r>
    </w:p>
    <w:p w14:paraId="11B84DA8" w14:textId="77777777" w:rsidR="00C50593" w:rsidRPr="00C50593" w:rsidRDefault="00C50593" w:rsidP="00C50593">
      <w:pPr>
        <w:spacing w:before="120" w:after="0" w:line="240" w:lineRule="auto"/>
        <w:ind w:left="1134"/>
        <w:jc w:val="both"/>
        <w:rPr>
          <w:rFonts w:ascii="Garamond" w:eastAsia="Times New Roman" w:hAnsi="Garamond" w:cs="Times New Roman"/>
          <w:bCs/>
          <w:iCs/>
          <w:sz w:val="24"/>
          <w:szCs w:val="24"/>
          <w:lang w:val="x-none" w:eastAsia="cs-CZ"/>
        </w:rPr>
      </w:pPr>
    </w:p>
    <w:p w14:paraId="6687E8A4" w14:textId="77777777" w:rsidR="00C50593" w:rsidRPr="00C50593" w:rsidRDefault="00C50593" w:rsidP="00C50593">
      <w:pPr>
        <w:tabs>
          <w:tab w:val="left" w:pos="2160"/>
          <w:tab w:val="left" w:pos="2880"/>
          <w:tab w:val="left" w:pos="4500"/>
        </w:tabs>
        <w:spacing w:after="0" w:line="240" w:lineRule="auto"/>
        <w:ind w:left="567"/>
        <w:jc w:val="both"/>
        <w:rPr>
          <w:rFonts w:ascii="Garamond" w:eastAsia="Times New Roman" w:hAnsi="Garamond" w:cs="Times New Roman"/>
          <w:sz w:val="24"/>
          <w:szCs w:val="24"/>
          <w:lang w:val="x-none" w:eastAsia="cs-CZ"/>
        </w:rPr>
      </w:pPr>
      <w:r w:rsidRPr="00C50593">
        <w:rPr>
          <w:rFonts w:ascii="Garamond" w:eastAsia="Times New Roman" w:hAnsi="Garamond" w:cs="Times New Roman"/>
          <w:sz w:val="24"/>
          <w:szCs w:val="24"/>
          <w:lang w:val="x-none" w:eastAsia="cs-CZ"/>
        </w:rPr>
        <w:t xml:space="preserve">Odstúpenie od zmluvy má následky stanovené príslušnými ustanoveniami Obchodného zákonníka, pokiaľ sa Zmluvné strany písomne nedohodnú inak. </w:t>
      </w:r>
    </w:p>
    <w:p w14:paraId="06F4C7C7" w14:textId="77777777" w:rsidR="00C50593" w:rsidRPr="00C50593" w:rsidRDefault="00C50593" w:rsidP="00C50593">
      <w:pPr>
        <w:spacing w:after="120" w:line="24" w:lineRule="atLeast"/>
        <w:ind w:left="567"/>
        <w:jc w:val="both"/>
        <w:rPr>
          <w:rFonts w:ascii="Garamond" w:eastAsia="Times New Roman" w:hAnsi="Garamond" w:cs="Calibri"/>
          <w:sz w:val="24"/>
          <w:szCs w:val="24"/>
          <w:lang w:eastAsia="cs-CZ"/>
        </w:rPr>
      </w:pPr>
    </w:p>
    <w:p w14:paraId="77A0DBDB" w14:textId="77777777" w:rsidR="00C50593" w:rsidRPr="00C50593" w:rsidRDefault="00C50593" w:rsidP="00C50593">
      <w:pPr>
        <w:widowControl w:val="0"/>
        <w:autoSpaceDE w:val="0"/>
        <w:autoSpaceDN w:val="0"/>
        <w:adjustRightInd w:val="0"/>
        <w:spacing w:after="0" w:line="24" w:lineRule="atLeast"/>
        <w:jc w:val="center"/>
        <w:rPr>
          <w:rFonts w:ascii="Garamond" w:eastAsia="Times New Roman" w:hAnsi="Garamond" w:cs="Calibri"/>
          <w:b/>
          <w:bCs/>
          <w:sz w:val="24"/>
          <w:szCs w:val="24"/>
        </w:rPr>
      </w:pPr>
      <w:r w:rsidRPr="00C50593">
        <w:rPr>
          <w:rFonts w:ascii="Garamond" w:eastAsia="Times New Roman" w:hAnsi="Garamond" w:cs="Calibri"/>
          <w:b/>
          <w:bCs/>
          <w:sz w:val="24"/>
          <w:szCs w:val="24"/>
        </w:rPr>
        <w:t>Článok X.</w:t>
      </w:r>
    </w:p>
    <w:p w14:paraId="711F5418" w14:textId="77777777" w:rsidR="00C50593" w:rsidRPr="00C50593" w:rsidRDefault="00C50593" w:rsidP="00C50593">
      <w:pPr>
        <w:tabs>
          <w:tab w:val="left" w:pos="2160"/>
          <w:tab w:val="left" w:pos="2880"/>
          <w:tab w:val="left" w:pos="4500"/>
        </w:tabs>
        <w:spacing w:after="120" w:line="264" w:lineRule="auto"/>
        <w:ind w:left="360"/>
        <w:jc w:val="center"/>
        <w:rPr>
          <w:rFonts w:ascii="Garamond" w:eastAsia="Times New Roman" w:hAnsi="Garamond" w:cs="Times New Roman"/>
          <w:b/>
          <w:sz w:val="24"/>
          <w:szCs w:val="24"/>
          <w:lang w:eastAsia="cs-CZ"/>
        </w:rPr>
      </w:pPr>
      <w:r w:rsidRPr="00C50593">
        <w:rPr>
          <w:rFonts w:ascii="Garamond" w:eastAsia="Times New Roman" w:hAnsi="Garamond" w:cs="Times New Roman"/>
          <w:b/>
          <w:sz w:val="24"/>
          <w:szCs w:val="24"/>
          <w:lang w:eastAsia="cs-CZ"/>
        </w:rPr>
        <w:t xml:space="preserve">Spoločné a záverečné ustanovenia </w:t>
      </w:r>
    </w:p>
    <w:p w14:paraId="59EA2084" w14:textId="77777777" w:rsidR="00C50593" w:rsidRPr="00C50593" w:rsidRDefault="00C50593" w:rsidP="00C50593">
      <w:pPr>
        <w:numPr>
          <w:ilvl w:val="0"/>
          <w:numId w:val="7"/>
        </w:numPr>
        <w:tabs>
          <w:tab w:val="left" w:pos="2160"/>
          <w:tab w:val="left" w:pos="2880"/>
          <w:tab w:val="left" w:pos="4500"/>
        </w:tabs>
        <w:spacing w:after="0" w:line="240" w:lineRule="auto"/>
        <w:jc w:val="both"/>
        <w:rPr>
          <w:rFonts w:ascii="Garamond" w:eastAsia="Times New Roman" w:hAnsi="Garamond" w:cs="Times New Roman"/>
          <w:vanish/>
          <w:sz w:val="24"/>
          <w:szCs w:val="24"/>
          <w:lang w:eastAsia="cs-CZ"/>
        </w:rPr>
      </w:pPr>
    </w:p>
    <w:p w14:paraId="05EE5547" w14:textId="77777777" w:rsidR="00C50593" w:rsidRPr="00C50593" w:rsidRDefault="00C50593" w:rsidP="00C50593">
      <w:pPr>
        <w:numPr>
          <w:ilvl w:val="0"/>
          <w:numId w:val="7"/>
        </w:numPr>
        <w:tabs>
          <w:tab w:val="left" w:pos="2160"/>
          <w:tab w:val="left" w:pos="2880"/>
          <w:tab w:val="left" w:pos="4500"/>
        </w:tabs>
        <w:spacing w:after="0" w:line="240" w:lineRule="auto"/>
        <w:jc w:val="both"/>
        <w:rPr>
          <w:rFonts w:ascii="Garamond" w:eastAsia="Times New Roman" w:hAnsi="Garamond" w:cs="Times New Roman"/>
          <w:vanish/>
          <w:sz w:val="24"/>
          <w:szCs w:val="24"/>
          <w:lang w:eastAsia="cs-CZ"/>
        </w:rPr>
      </w:pPr>
    </w:p>
    <w:p w14:paraId="234A38CC" w14:textId="77777777" w:rsidR="00C50593" w:rsidRPr="00C50593" w:rsidRDefault="00C50593" w:rsidP="00C50593">
      <w:pPr>
        <w:numPr>
          <w:ilvl w:val="0"/>
          <w:numId w:val="7"/>
        </w:numPr>
        <w:tabs>
          <w:tab w:val="left" w:pos="2160"/>
          <w:tab w:val="left" w:pos="2880"/>
          <w:tab w:val="left" w:pos="4500"/>
        </w:tabs>
        <w:spacing w:after="0" w:line="240" w:lineRule="auto"/>
        <w:jc w:val="both"/>
        <w:rPr>
          <w:rFonts w:ascii="Garamond" w:eastAsia="Times New Roman" w:hAnsi="Garamond" w:cs="Times New Roman"/>
          <w:vanish/>
          <w:sz w:val="24"/>
          <w:szCs w:val="24"/>
          <w:lang w:eastAsia="cs-CZ"/>
        </w:rPr>
      </w:pPr>
    </w:p>
    <w:p w14:paraId="71719FD5" w14:textId="77777777" w:rsidR="00C50593" w:rsidRPr="00C50593" w:rsidRDefault="00C50593" w:rsidP="00C50593">
      <w:pPr>
        <w:numPr>
          <w:ilvl w:val="0"/>
          <w:numId w:val="7"/>
        </w:numPr>
        <w:tabs>
          <w:tab w:val="left" w:pos="2160"/>
          <w:tab w:val="left" w:pos="2880"/>
          <w:tab w:val="left" w:pos="4500"/>
        </w:tabs>
        <w:spacing w:after="0" w:line="240" w:lineRule="auto"/>
        <w:jc w:val="both"/>
        <w:rPr>
          <w:rFonts w:ascii="Garamond" w:eastAsia="Times New Roman" w:hAnsi="Garamond" w:cs="Times New Roman"/>
          <w:vanish/>
          <w:sz w:val="24"/>
          <w:szCs w:val="24"/>
          <w:lang w:eastAsia="cs-CZ"/>
        </w:rPr>
      </w:pPr>
    </w:p>
    <w:p w14:paraId="2F0D9149"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 xml:space="preserve">Akákoľvek písomnosť alebo iné správy, ktoré sa doručujú v súvislosti s zmluvou </w:t>
      </w:r>
      <w:r w:rsidRPr="00C50593">
        <w:rPr>
          <w:rFonts w:ascii="Garamond" w:eastAsia="Times New Roman" w:hAnsi="Garamond" w:cs="Times New Roman"/>
          <w:sz w:val="24"/>
          <w:szCs w:val="24"/>
          <w:lang w:val="x-none" w:eastAsia="cs-CZ"/>
        </w:rPr>
        <w:t xml:space="preserve">druhej Zmluvnej strane </w:t>
      </w:r>
      <w:r w:rsidRPr="00C50593">
        <w:rPr>
          <w:rFonts w:ascii="Garamond" w:eastAsia="Times New Roman" w:hAnsi="Garamond" w:cs="Times New Roman"/>
          <w:sz w:val="24"/>
          <w:szCs w:val="24"/>
          <w:lang w:eastAsia="cs-CZ"/>
        </w:rPr>
        <w:t>(každá z nich ďalej ako „</w:t>
      </w:r>
      <w:r w:rsidRPr="00C50593">
        <w:rPr>
          <w:rFonts w:ascii="Garamond" w:eastAsia="Times New Roman" w:hAnsi="Garamond" w:cs="Times New Roman"/>
          <w:b/>
          <w:sz w:val="24"/>
          <w:szCs w:val="24"/>
          <w:lang w:eastAsia="cs-CZ"/>
        </w:rPr>
        <w:t>Oznámenie</w:t>
      </w:r>
      <w:r w:rsidRPr="00C50593">
        <w:rPr>
          <w:rFonts w:ascii="Garamond" w:eastAsia="Times New Roman" w:hAnsi="Garamond" w:cs="Times New Roman"/>
          <w:sz w:val="24"/>
          <w:szCs w:val="24"/>
          <w:lang w:eastAsia="cs-CZ"/>
        </w:rPr>
        <w:t>“) musia byť:</w:t>
      </w:r>
    </w:p>
    <w:p w14:paraId="368B6E5E"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písomnej podobe,</w:t>
      </w:r>
    </w:p>
    <w:p w14:paraId="1E15E59D"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doručené (i) osobne, (ii) poštou prvou triedou s uhradeným poštovným, (iii) kuriérom prostredníctvom kuriérskej spoločnosti alebo (iv) elektronickou poštou na adresy, ktoré budú oznámené v súlade s týmto článkom zmluvy.</w:t>
      </w:r>
    </w:p>
    <w:p w14:paraId="49168D3A" w14:textId="77777777" w:rsidR="00C50593" w:rsidRPr="00C50593" w:rsidRDefault="00C50593" w:rsidP="00C50593">
      <w:pPr>
        <w:spacing w:after="0" w:line="240" w:lineRule="auto"/>
        <w:ind w:left="1418"/>
        <w:jc w:val="both"/>
        <w:rPr>
          <w:rFonts w:ascii="Garamond" w:eastAsia="Times New Roman" w:hAnsi="Garamond" w:cs="Times New Roman"/>
          <w:sz w:val="24"/>
          <w:szCs w:val="24"/>
          <w:lang w:eastAsia="cs-CZ"/>
        </w:rPr>
      </w:pPr>
    </w:p>
    <w:p w14:paraId="0134D812"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Oznámenie poskytované Kupujúcemu bude zaslané na adresu uvedenú nižšie alebo inej osobe alebo na inú adresu, ktorú Kupujúci priebežne písomne oznámi Predávajúcemu v súlade s týmto článkom zmluvy:</w:t>
      </w:r>
    </w:p>
    <w:p w14:paraId="6351D087" w14:textId="77777777" w:rsidR="00C50593" w:rsidRPr="00C50593" w:rsidRDefault="00C50593" w:rsidP="00C50593">
      <w:pPr>
        <w:tabs>
          <w:tab w:val="left" w:pos="567"/>
        </w:tabs>
        <w:spacing w:after="0" w:line="240" w:lineRule="auto"/>
        <w:ind w:left="567"/>
        <w:rPr>
          <w:rFonts w:ascii="Garamond" w:eastAsia="Times New Roman" w:hAnsi="Garamond" w:cs="Arial"/>
          <w:sz w:val="24"/>
          <w:szCs w:val="24"/>
          <w:lang w:eastAsia="sk-SK"/>
        </w:rPr>
      </w:pPr>
    </w:p>
    <w:p w14:paraId="54B9A867" w14:textId="77777777" w:rsidR="00C50593" w:rsidRPr="00C50593" w:rsidRDefault="00C50593" w:rsidP="00C50593">
      <w:pPr>
        <w:tabs>
          <w:tab w:val="left" w:pos="567"/>
        </w:tabs>
        <w:spacing w:after="0" w:line="240" w:lineRule="auto"/>
        <w:ind w:left="567"/>
        <w:rPr>
          <w:rFonts w:ascii="Garamond" w:eastAsia="Times New Roman" w:hAnsi="Garamond" w:cs="Arial"/>
          <w:sz w:val="24"/>
          <w:szCs w:val="24"/>
          <w:lang w:eastAsia="sk-SK"/>
        </w:rPr>
      </w:pPr>
      <w:r w:rsidRPr="00C50593">
        <w:rPr>
          <w:rFonts w:ascii="Garamond" w:eastAsia="Times New Roman" w:hAnsi="Garamond" w:cs="Arial"/>
          <w:sz w:val="24"/>
          <w:szCs w:val="24"/>
          <w:lang w:eastAsia="sk-SK"/>
        </w:rPr>
        <w:t>Kupujúci:</w:t>
      </w:r>
    </w:p>
    <w:p w14:paraId="717E6928" w14:textId="77777777" w:rsidR="00C50593" w:rsidRPr="00C50593" w:rsidRDefault="00C50593" w:rsidP="00C50593">
      <w:pPr>
        <w:tabs>
          <w:tab w:val="left" w:pos="567"/>
        </w:tabs>
        <w:spacing w:after="0" w:line="240" w:lineRule="auto"/>
        <w:ind w:left="567" w:hanging="567"/>
        <w:rPr>
          <w:rFonts w:ascii="Garamond" w:eastAsia="Times New Roman" w:hAnsi="Garamond" w:cs="Arial"/>
          <w:sz w:val="24"/>
          <w:szCs w:val="24"/>
          <w:lang w:eastAsia="sk-SK"/>
        </w:rPr>
      </w:pPr>
    </w:p>
    <w:p w14:paraId="19951965"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Calibri" w:hAnsi="Garamond" w:cs="Times New Roman"/>
          <w:sz w:val="24"/>
          <w:szCs w:val="20"/>
        </w:rPr>
      </w:pPr>
      <w:r w:rsidRPr="00C50593">
        <w:rPr>
          <w:rFonts w:ascii="Garamond" w:eastAsia="Times New Roman" w:hAnsi="Garamond" w:cs="Arial"/>
          <w:sz w:val="24"/>
          <w:szCs w:val="24"/>
          <w:lang w:eastAsia="cs-CZ"/>
        </w:rPr>
        <w:tab/>
      </w:r>
      <w:r w:rsidRPr="00C50593">
        <w:rPr>
          <w:rFonts w:ascii="Garamond" w:eastAsia="Calibri" w:hAnsi="Garamond" w:cs="Times New Roman"/>
          <w:sz w:val="24"/>
          <w:szCs w:val="20"/>
          <w:lang w:val="x-none"/>
        </w:rPr>
        <w:t>[doplniť]</w:t>
      </w:r>
    </w:p>
    <w:p w14:paraId="07FC06E5"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Calibri" w:hAnsi="Garamond" w:cs="Times New Roman"/>
          <w:sz w:val="24"/>
          <w:szCs w:val="20"/>
        </w:rPr>
      </w:pPr>
      <w:r w:rsidRPr="00C50593">
        <w:rPr>
          <w:rFonts w:ascii="Garamond" w:eastAsia="Calibri" w:hAnsi="Garamond" w:cs="Times New Roman"/>
          <w:sz w:val="24"/>
          <w:szCs w:val="20"/>
        </w:rPr>
        <w:tab/>
      </w:r>
      <w:r w:rsidRPr="00C50593">
        <w:rPr>
          <w:rFonts w:ascii="Garamond" w:eastAsia="Calibri" w:hAnsi="Garamond" w:cs="Times New Roman"/>
          <w:sz w:val="24"/>
          <w:szCs w:val="20"/>
          <w:lang w:val="x-none"/>
        </w:rPr>
        <w:t xml:space="preserve">[doplniť] </w:t>
      </w:r>
    </w:p>
    <w:p w14:paraId="6AA13271"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Arial"/>
          <w:sz w:val="24"/>
          <w:szCs w:val="24"/>
          <w:lang w:eastAsia="cs-CZ"/>
        </w:rPr>
      </w:pPr>
      <w:r w:rsidRPr="00C50593">
        <w:rPr>
          <w:rFonts w:ascii="Garamond" w:eastAsia="Calibri" w:hAnsi="Garamond" w:cs="Times New Roman"/>
          <w:sz w:val="24"/>
          <w:szCs w:val="20"/>
        </w:rPr>
        <w:tab/>
      </w:r>
      <w:r w:rsidRPr="00C50593">
        <w:rPr>
          <w:rFonts w:ascii="Garamond" w:eastAsia="Calibri" w:hAnsi="Garamond" w:cs="Times New Roman"/>
          <w:sz w:val="24"/>
          <w:szCs w:val="20"/>
          <w:lang w:val="x-none"/>
        </w:rPr>
        <w:t>[doplniť]</w:t>
      </w:r>
    </w:p>
    <w:p w14:paraId="4518FC2E"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bCs/>
          <w:sz w:val="24"/>
          <w:szCs w:val="24"/>
          <w:lang w:eastAsia="cs-CZ"/>
        </w:rPr>
      </w:pPr>
      <w:r w:rsidRPr="00C50593">
        <w:rPr>
          <w:rFonts w:ascii="Garamond" w:eastAsia="Times New Roman" w:hAnsi="Garamond" w:cs="Arial"/>
          <w:sz w:val="24"/>
          <w:szCs w:val="24"/>
          <w:lang w:eastAsia="cs-CZ"/>
        </w:rPr>
        <w:tab/>
      </w:r>
      <w:r w:rsidRPr="00C50593">
        <w:rPr>
          <w:rFonts w:ascii="Garamond" w:eastAsia="Times New Roman" w:hAnsi="Garamond" w:cs="Times New Roman"/>
          <w:sz w:val="24"/>
          <w:szCs w:val="24"/>
          <w:lang w:val="x-none" w:eastAsia="cs-CZ"/>
        </w:rPr>
        <w:t xml:space="preserve">k rukám: </w:t>
      </w:r>
      <w:r w:rsidRPr="00C50593">
        <w:rPr>
          <w:rFonts w:ascii="Garamond" w:eastAsia="Calibri" w:hAnsi="Garamond" w:cs="Times New Roman"/>
          <w:sz w:val="24"/>
          <w:szCs w:val="20"/>
          <w:lang w:val="x-none"/>
        </w:rPr>
        <w:t>[doplniť]</w:t>
      </w:r>
      <w:r w:rsidRPr="00C50593">
        <w:rPr>
          <w:rFonts w:ascii="Garamond" w:eastAsia="Times New Roman" w:hAnsi="Garamond" w:cs="Times New Roman"/>
          <w:sz w:val="24"/>
          <w:szCs w:val="24"/>
          <w:lang w:val="x-none" w:eastAsia="cs-CZ"/>
        </w:rPr>
        <w:tab/>
      </w:r>
      <w:r w:rsidRPr="00C50593">
        <w:rPr>
          <w:rFonts w:ascii="Garamond" w:eastAsia="Times New Roman" w:hAnsi="Garamond" w:cs="Times New Roman"/>
          <w:sz w:val="24"/>
          <w:szCs w:val="24"/>
          <w:lang w:val="x-none" w:eastAsia="cs-CZ"/>
        </w:rPr>
        <w:tab/>
      </w:r>
    </w:p>
    <w:p w14:paraId="6A8F5676" w14:textId="77777777" w:rsidR="00C50593" w:rsidRPr="00C50593" w:rsidRDefault="00C50593" w:rsidP="00C50593">
      <w:pPr>
        <w:spacing w:after="12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 xml:space="preserve">  </w:t>
      </w:r>
      <w:r w:rsidRPr="00C50593">
        <w:rPr>
          <w:rFonts w:ascii="Garamond" w:eastAsia="Times New Roman" w:hAnsi="Garamond" w:cs="Times New Roman"/>
          <w:sz w:val="24"/>
          <w:szCs w:val="24"/>
          <w:lang w:eastAsia="cs-CZ"/>
        </w:rPr>
        <w:tab/>
        <w:t xml:space="preserve">email: </w:t>
      </w:r>
      <w:r w:rsidRPr="00C50593">
        <w:rPr>
          <w:rFonts w:ascii="Garamond" w:eastAsia="Calibri" w:hAnsi="Garamond" w:cs="Times New Roman"/>
          <w:sz w:val="24"/>
          <w:szCs w:val="20"/>
        </w:rPr>
        <w:t>[doplniť]</w:t>
      </w:r>
    </w:p>
    <w:p w14:paraId="17F4E056" w14:textId="77777777" w:rsidR="00C50593" w:rsidRPr="00C50593" w:rsidRDefault="00C50593" w:rsidP="00C50593">
      <w:pPr>
        <w:spacing w:after="12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Oznámenie poskytované Predávajúcemu bude zaslané na adresu uvedenú nižšie alebo inej osobe alebo na inú adresu, ktorú Predávajúci priebežne písomne oznámi Kupujúcemu v súlade s týmto článkom zmluvy:</w:t>
      </w:r>
    </w:p>
    <w:p w14:paraId="284EF333"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sz w:val="24"/>
          <w:szCs w:val="24"/>
          <w:lang w:eastAsia="en-GB"/>
        </w:rPr>
      </w:pPr>
      <w:r w:rsidRPr="00C50593">
        <w:rPr>
          <w:rFonts w:ascii="Garamond" w:eastAsia="Times New Roman" w:hAnsi="Garamond" w:cs="Times New Roman"/>
          <w:sz w:val="24"/>
          <w:szCs w:val="24"/>
          <w:lang w:eastAsia="en-GB"/>
        </w:rPr>
        <w:tab/>
        <w:t xml:space="preserve">Predávajúci: </w:t>
      </w:r>
    </w:p>
    <w:p w14:paraId="77D4A897"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i/>
          <w:sz w:val="24"/>
          <w:szCs w:val="24"/>
          <w:lang w:eastAsia="cs-CZ"/>
        </w:rPr>
      </w:pPr>
    </w:p>
    <w:p w14:paraId="3454AA7C"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Calibri" w:hAnsi="Garamond" w:cs="Times New Roman"/>
          <w:sz w:val="24"/>
          <w:szCs w:val="20"/>
        </w:rPr>
      </w:pPr>
      <w:r w:rsidRPr="00C50593">
        <w:rPr>
          <w:rFonts w:ascii="Garamond" w:eastAsia="Times New Roman" w:hAnsi="Garamond" w:cs="Arial"/>
          <w:sz w:val="24"/>
          <w:szCs w:val="24"/>
          <w:lang w:eastAsia="cs-CZ"/>
        </w:rPr>
        <w:tab/>
      </w:r>
      <w:r w:rsidRPr="00C50593">
        <w:rPr>
          <w:rFonts w:ascii="Garamond" w:eastAsia="Calibri" w:hAnsi="Garamond" w:cs="Times New Roman"/>
          <w:sz w:val="24"/>
          <w:szCs w:val="20"/>
          <w:lang w:val="x-none"/>
        </w:rPr>
        <w:t>[doplniť]</w:t>
      </w:r>
    </w:p>
    <w:p w14:paraId="2F1D13D1"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Calibri" w:hAnsi="Garamond" w:cs="Times New Roman"/>
          <w:sz w:val="24"/>
          <w:szCs w:val="20"/>
        </w:rPr>
      </w:pPr>
      <w:r w:rsidRPr="00C50593">
        <w:rPr>
          <w:rFonts w:ascii="Garamond" w:eastAsia="Calibri" w:hAnsi="Garamond" w:cs="Times New Roman"/>
          <w:sz w:val="24"/>
          <w:szCs w:val="20"/>
        </w:rPr>
        <w:tab/>
      </w:r>
      <w:r w:rsidRPr="00C50593">
        <w:rPr>
          <w:rFonts w:ascii="Garamond" w:eastAsia="Calibri" w:hAnsi="Garamond" w:cs="Times New Roman"/>
          <w:sz w:val="24"/>
          <w:szCs w:val="20"/>
          <w:lang w:val="x-none"/>
        </w:rPr>
        <w:t xml:space="preserve">[doplniť] </w:t>
      </w:r>
    </w:p>
    <w:p w14:paraId="098DF852"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Arial"/>
          <w:sz w:val="24"/>
          <w:szCs w:val="24"/>
          <w:lang w:eastAsia="cs-CZ"/>
        </w:rPr>
      </w:pPr>
      <w:r w:rsidRPr="00C50593">
        <w:rPr>
          <w:rFonts w:ascii="Garamond" w:eastAsia="Calibri" w:hAnsi="Garamond" w:cs="Times New Roman"/>
          <w:sz w:val="24"/>
          <w:szCs w:val="20"/>
        </w:rPr>
        <w:tab/>
      </w:r>
      <w:r w:rsidRPr="00C50593">
        <w:rPr>
          <w:rFonts w:ascii="Garamond" w:eastAsia="Calibri" w:hAnsi="Garamond" w:cs="Times New Roman"/>
          <w:sz w:val="24"/>
          <w:szCs w:val="20"/>
          <w:lang w:val="x-none"/>
        </w:rPr>
        <w:t>[doplniť]</w:t>
      </w:r>
    </w:p>
    <w:p w14:paraId="267C0887"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bCs/>
          <w:sz w:val="24"/>
          <w:szCs w:val="24"/>
          <w:lang w:eastAsia="cs-CZ"/>
        </w:rPr>
      </w:pPr>
      <w:r w:rsidRPr="00C50593">
        <w:rPr>
          <w:rFonts w:ascii="Garamond" w:eastAsia="Times New Roman" w:hAnsi="Garamond" w:cs="Arial"/>
          <w:sz w:val="24"/>
          <w:szCs w:val="24"/>
          <w:lang w:eastAsia="cs-CZ"/>
        </w:rPr>
        <w:tab/>
      </w:r>
      <w:r w:rsidRPr="00C50593">
        <w:rPr>
          <w:rFonts w:ascii="Garamond" w:eastAsia="Times New Roman" w:hAnsi="Garamond" w:cs="Times New Roman"/>
          <w:sz w:val="24"/>
          <w:szCs w:val="24"/>
          <w:lang w:val="x-none" w:eastAsia="cs-CZ"/>
        </w:rPr>
        <w:t xml:space="preserve">k rukám: </w:t>
      </w:r>
      <w:r w:rsidRPr="00C50593">
        <w:rPr>
          <w:rFonts w:ascii="Garamond" w:eastAsia="Calibri" w:hAnsi="Garamond" w:cs="Times New Roman"/>
          <w:sz w:val="24"/>
          <w:szCs w:val="20"/>
          <w:lang w:val="x-none"/>
        </w:rPr>
        <w:t>[doplniť]</w:t>
      </w:r>
      <w:r w:rsidRPr="00C50593">
        <w:rPr>
          <w:rFonts w:ascii="Garamond" w:eastAsia="Times New Roman" w:hAnsi="Garamond" w:cs="Times New Roman"/>
          <w:sz w:val="24"/>
          <w:szCs w:val="24"/>
          <w:lang w:val="x-none" w:eastAsia="cs-CZ"/>
        </w:rPr>
        <w:tab/>
      </w:r>
      <w:r w:rsidRPr="00C50593">
        <w:rPr>
          <w:rFonts w:ascii="Garamond" w:eastAsia="Times New Roman" w:hAnsi="Garamond" w:cs="Times New Roman"/>
          <w:sz w:val="24"/>
          <w:szCs w:val="24"/>
          <w:lang w:val="x-none" w:eastAsia="cs-CZ"/>
        </w:rPr>
        <w:tab/>
      </w:r>
    </w:p>
    <w:p w14:paraId="7F5FF95B" w14:textId="77777777" w:rsidR="00C50593" w:rsidRPr="00C50593" w:rsidRDefault="00C50593" w:rsidP="00C50593">
      <w:pPr>
        <w:spacing w:after="12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 xml:space="preserve">  </w:t>
      </w:r>
      <w:r w:rsidRPr="00C50593">
        <w:rPr>
          <w:rFonts w:ascii="Garamond" w:eastAsia="Times New Roman" w:hAnsi="Garamond" w:cs="Times New Roman"/>
          <w:sz w:val="24"/>
          <w:szCs w:val="24"/>
          <w:lang w:eastAsia="cs-CZ"/>
        </w:rPr>
        <w:tab/>
        <w:t xml:space="preserve">email: </w:t>
      </w:r>
      <w:r w:rsidRPr="00C50593">
        <w:rPr>
          <w:rFonts w:ascii="Garamond" w:eastAsia="Calibri" w:hAnsi="Garamond" w:cs="Times New Roman"/>
          <w:sz w:val="24"/>
          <w:szCs w:val="20"/>
        </w:rPr>
        <w:t>[doplniť]</w:t>
      </w:r>
    </w:p>
    <w:p w14:paraId="1FEE21DB" w14:textId="77777777" w:rsidR="00C50593" w:rsidRPr="00C50593" w:rsidRDefault="00C50593" w:rsidP="00C50593">
      <w:pPr>
        <w:tabs>
          <w:tab w:val="left" w:pos="567"/>
          <w:tab w:val="left" w:pos="2160"/>
          <w:tab w:val="left" w:pos="2880"/>
          <w:tab w:val="left" w:pos="4500"/>
        </w:tabs>
        <w:spacing w:after="0" w:line="240" w:lineRule="auto"/>
        <w:ind w:left="709"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Oznámenie nadobúda účinnosť okamihom jeho prevzatia a má sa za prevzaté:</w:t>
      </w:r>
    </w:p>
    <w:p w14:paraId="0D958389"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čase jeho doručenia (alebo odmietnutia jeho prevzatia), pokiaľ sa doručuje osobne alebo kuriérom; alebo</w:t>
      </w:r>
    </w:p>
    <w:p w14:paraId="3BE3E25B"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čase jeho doručenia, ale najneskôr v piaty (5) deň po jeho odoslaní, pokiaľ sa doručuje ako poštová zásielka prvej triedy s uhradeným poštovným; alebo</w:t>
      </w:r>
    </w:p>
    <w:p w14:paraId="306F90C1" w14:textId="77777777" w:rsidR="00C50593" w:rsidRPr="00C50593" w:rsidRDefault="00C50593" w:rsidP="00C50593">
      <w:pPr>
        <w:numPr>
          <w:ilvl w:val="2"/>
          <w:numId w:val="7"/>
        </w:numPr>
        <w:tabs>
          <w:tab w:val="left" w:pos="2160"/>
          <w:tab w:val="left" w:pos="2880"/>
          <w:tab w:val="left" w:pos="4500"/>
        </w:tabs>
        <w:spacing w:after="0" w:line="240" w:lineRule="auto"/>
        <w:ind w:left="1418" w:hanging="851"/>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čase jeho doručenia, ale najneskôr nasledujúci deň po jeho odoslaní, pokiaľ sa doručuje prostredníctvom elektronickej pošty.</w:t>
      </w:r>
    </w:p>
    <w:p w14:paraId="431111D5" w14:textId="77777777" w:rsidR="00C50593" w:rsidRPr="00C50593" w:rsidRDefault="00C50593" w:rsidP="00C50593">
      <w:pPr>
        <w:spacing w:after="0" w:line="240" w:lineRule="auto"/>
        <w:ind w:left="1080"/>
        <w:jc w:val="both"/>
        <w:rPr>
          <w:rFonts w:ascii="Garamond" w:eastAsia="Times New Roman" w:hAnsi="Garamond" w:cs="Times New Roman"/>
          <w:sz w:val="24"/>
          <w:szCs w:val="24"/>
          <w:lang w:eastAsia="cs-CZ"/>
        </w:rPr>
      </w:pPr>
    </w:p>
    <w:p w14:paraId="00E5EA6E"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lastRenderedPageBreak/>
        <w:t>V prípade</w:t>
      </w:r>
      <w:r w:rsidRPr="00C50593">
        <w:rPr>
          <w:rFonts w:ascii="Garamond" w:eastAsia="Times New Roman" w:hAnsi="Garamond" w:cs="Times New Roman"/>
          <w:b/>
          <w:sz w:val="24"/>
          <w:szCs w:val="24"/>
          <w:lang w:val="x-none" w:eastAsia="cs-CZ"/>
        </w:rPr>
        <w:t xml:space="preserve"> </w:t>
      </w:r>
      <w:r w:rsidRPr="00C50593">
        <w:rPr>
          <w:rFonts w:ascii="Garamond" w:eastAsia="Times New Roman" w:hAnsi="Garamond" w:cs="Times New Roman"/>
          <w:sz w:val="24"/>
          <w:szCs w:val="24"/>
          <w:lang w:val="x-none" w:eastAsia="cs-CZ"/>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0F5F2D78"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p>
    <w:p w14:paraId="51600E37"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D0E2D1B"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Arial" w:eastAsia="Times New Roman" w:hAnsi="Arial" w:cs="Times New Roman"/>
          <w:sz w:val="20"/>
          <w:szCs w:val="20"/>
          <w:lang w:val="x-none" w:eastAsia="cs-CZ"/>
        </w:rPr>
      </w:pPr>
    </w:p>
    <w:p w14:paraId="53E55427"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FDA3303"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10E3C193"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V ostatných právach a povinnostiach touto zmluvou neupravených platia príslušné ustanovenia Obchodného zákonníka a ostatných všeobecne záväzných právnych predpisov platných na území Slovenskej republiky.</w:t>
      </w:r>
    </w:p>
    <w:p w14:paraId="0C85E2D2"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075B5188"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Zmluvné strany sa dohodli, že prípadné spory vyplývajúce z plnenia tejto zmluvy budú riešiť najprv dohodou alebo zmierom. Ak nepríde k dohode, bude vec riešiť vecne a miestne príslušný súd Slovenskej republiky.</w:t>
      </w:r>
    </w:p>
    <w:p w14:paraId="55538D92"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016AF89A"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Arial"/>
          <w:sz w:val="24"/>
          <w:szCs w:val="24"/>
          <w:lang w:val="x-none" w:eastAsia="cs-CZ"/>
        </w:rPr>
        <w:t>Zmluvné strany vyhlasujú, že túto zmluvu uzatvorili slobodne a vážne, nie v tiesni a za nápadne nevýhodných podmienok, prečítali ju, porozumeli jej a nemajú proti jej forme a obsahu žiadne výhrady, čo potvrdzujú vlastnoručnými podpismi.</w:t>
      </w:r>
    </w:p>
    <w:p w14:paraId="7FCFE842"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660E34A5"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Táto zmluva nadobúda platnosť dňom jej podpisu obidvoma zmluvnými stranami a účinnosť dňom nasledujúcim po dni jej zverejnenia.</w:t>
      </w:r>
    </w:p>
    <w:p w14:paraId="4A068F4F"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78B49CB7"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Táto zmluva je vyhotovená v </w:t>
      </w:r>
      <w:r w:rsidRPr="00C50593">
        <w:rPr>
          <w:rFonts w:ascii="Garamond" w:eastAsia="Times New Roman" w:hAnsi="Garamond" w:cs="Times New Roman"/>
          <w:sz w:val="24"/>
          <w:szCs w:val="24"/>
          <w:lang w:eastAsia="cs-CZ"/>
        </w:rPr>
        <w:t>piatich</w:t>
      </w:r>
      <w:r w:rsidRPr="00C50593">
        <w:rPr>
          <w:rFonts w:ascii="Garamond" w:eastAsia="Times New Roman" w:hAnsi="Garamond" w:cs="Times New Roman"/>
          <w:sz w:val="24"/>
          <w:szCs w:val="24"/>
          <w:lang w:val="x-none" w:eastAsia="cs-CZ"/>
        </w:rPr>
        <w:t xml:space="preserve"> (</w:t>
      </w:r>
      <w:r w:rsidRPr="00C50593">
        <w:rPr>
          <w:rFonts w:ascii="Garamond" w:eastAsia="Times New Roman" w:hAnsi="Garamond" w:cs="Times New Roman"/>
          <w:sz w:val="24"/>
          <w:szCs w:val="24"/>
          <w:lang w:eastAsia="cs-CZ"/>
        </w:rPr>
        <w:t>5</w:t>
      </w:r>
      <w:r w:rsidRPr="00C50593">
        <w:rPr>
          <w:rFonts w:ascii="Garamond" w:eastAsia="Times New Roman" w:hAnsi="Garamond" w:cs="Times New Roman"/>
          <w:sz w:val="24"/>
          <w:szCs w:val="24"/>
          <w:lang w:val="x-none" w:eastAsia="cs-CZ"/>
        </w:rPr>
        <w:t>) rovnopisoch s platnosťou originálu, dva (</w:t>
      </w:r>
      <w:r w:rsidRPr="00C50593">
        <w:rPr>
          <w:rFonts w:ascii="Garamond" w:eastAsia="Times New Roman" w:hAnsi="Garamond" w:cs="Times New Roman"/>
          <w:sz w:val="24"/>
          <w:szCs w:val="24"/>
          <w:lang w:eastAsia="cs-CZ"/>
        </w:rPr>
        <w:t>2</w:t>
      </w:r>
      <w:r w:rsidRPr="00C50593">
        <w:rPr>
          <w:rFonts w:ascii="Garamond" w:eastAsia="Times New Roman" w:hAnsi="Garamond" w:cs="Times New Roman"/>
          <w:sz w:val="24"/>
          <w:szCs w:val="24"/>
          <w:lang w:val="x-none" w:eastAsia="cs-CZ"/>
        </w:rPr>
        <w:t>) rovnopisy zostanú predávajúcemu a </w:t>
      </w:r>
      <w:r w:rsidRPr="00C50593">
        <w:rPr>
          <w:rFonts w:ascii="Garamond" w:eastAsia="Times New Roman" w:hAnsi="Garamond" w:cs="Times New Roman"/>
          <w:sz w:val="24"/>
          <w:szCs w:val="24"/>
          <w:lang w:eastAsia="cs-CZ"/>
        </w:rPr>
        <w:t>tri</w:t>
      </w:r>
      <w:r w:rsidRPr="00C50593">
        <w:rPr>
          <w:rFonts w:ascii="Garamond" w:eastAsia="Times New Roman" w:hAnsi="Garamond" w:cs="Times New Roman"/>
          <w:sz w:val="24"/>
          <w:szCs w:val="24"/>
          <w:lang w:val="x-none" w:eastAsia="cs-CZ"/>
        </w:rPr>
        <w:t xml:space="preserve"> (</w:t>
      </w:r>
      <w:r w:rsidRPr="00C50593">
        <w:rPr>
          <w:rFonts w:ascii="Garamond" w:eastAsia="Times New Roman" w:hAnsi="Garamond" w:cs="Times New Roman"/>
          <w:sz w:val="24"/>
          <w:szCs w:val="24"/>
          <w:lang w:eastAsia="cs-CZ"/>
        </w:rPr>
        <w:t>3</w:t>
      </w:r>
      <w:r w:rsidRPr="00C50593">
        <w:rPr>
          <w:rFonts w:ascii="Garamond" w:eastAsia="Times New Roman" w:hAnsi="Garamond" w:cs="Times New Roman"/>
          <w:sz w:val="24"/>
          <w:szCs w:val="24"/>
          <w:lang w:val="x-none" w:eastAsia="cs-CZ"/>
        </w:rPr>
        <w:t>) rovnopisy zostanú kupujúcemu.</w:t>
      </w:r>
    </w:p>
    <w:p w14:paraId="43ED2293"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eastAsia="cs-CZ"/>
        </w:rPr>
      </w:pPr>
    </w:p>
    <w:p w14:paraId="7B54323F" w14:textId="77777777" w:rsidR="00C50593" w:rsidRPr="00C50593" w:rsidRDefault="00C50593" w:rsidP="00C50593">
      <w:pPr>
        <w:numPr>
          <w:ilvl w:val="1"/>
          <w:numId w:val="7"/>
        </w:numPr>
        <w:tabs>
          <w:tab w:val="left" w:pos="2160"/>
          <w:tab w:val="left" w:pos="2880"/>
          <w:tab w:val="left" w:pos="4500"/>
        </w:tabs>
        <w:spacing w:after="0" w:line="240" w:lineRule="auto"/>
        <w:ind w:left="567" w:hanging="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Zmluva má nasledujúce prílohy, ktoré tvoria jej neoddeliteľnú súčasť:</w:t>
      </w:r>
    </w:p>
    <w:p w14:paraId="68189AB6" w14:textId="77777777" w:rsidR="00C50593" w:rsidRPr="00C50593" w:rsidRDefault="00C50593" w:rsidP="00C50593">
      <w:pPr>
        <w:tabs>
          <w:tab w:val="left" w:pos="2160"/>
          <w:tab w:val="left" w:pos="2880"/>
          <w:tab w:val="left" w:pos="4500"/>
        </w:tabs>
        <w:spacing w:after="0" w:line="240" w:lineRule="auto"/>
        <w:ind w:left="708"/>
        <w:rPr>
          <w:rFonts w:ascii="Garamond" w:eastAsia="Times New Roman" w:hAnsi="Garamond" w:cs="Times New Roman"/>
          <w:sz w:val="24"/>
          <w:szCs w:val="24"/>
          <w:lang w:val="x-none" w:eastAsia="cs-CZ"/>
        </w:rPr>
      </w:pPr>
    </w:p>
    <w:p w14:paraId="12F433D4"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Príloha č. 1:</w:t>
      </w:r>
      <w:r w:rsidRPr="00C50593">
        <w:rPr>
          <w:rFonts w:ascii="Garamond" w:eastAsia="Times New Roman" w:hAnsi="Garamond" w:cs="Times New Roman"/>
          <w:sz w:val="24"/>
          <w:szCs w:val="24"/>
          <w:lang w:val="x-none" w:eastAsia="cs-CZ"/>
        </w:rPr>
        <w:tab/>
        <w:t xml:space="preserve"> Predmet zákazky </w:t>
      </w:r>
    </w:p>
    <w:p w14:paraId="3D74FB39"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Príloha č. 2:</w:t>
      </w:r>
      <w:r w:rsidRPr="00C50593">
        <w:rPr>
          <w:rFonts w:ascii="Garamond" w:eastAsia="Times New Roman" w:hAnsi="Garamond" w:cs="Times New Roman"/>
          <w:sz w:val="24"/>
          <w:szCs w:val="24"/>
          <w:lang w:val="x-none" w:eastAsia="cs-CZ"/>
        </w:rPr>
        <w:tab/>
        <w:t xml:space="preserve"> Vlastný návrh plnenia</w:t>
      </w:r>
    </w:p>
    <w:p w14:paraId="4BD67DD1"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Príloha č. 3:</w:t>
      </w:r>
      <w:r w:rsidRPr="00C50593">
        <w:rPr>
          <w:rFonts w:ascii="Garamond" w:eastAsia="Times New Roman" w:hAnsi="Garamond" w:cs="Times New Roman"/>
          <w:sz w:val="24"/>
          <w:szCs w:val="24"/>
          <w:lang w:val="x-none" w:eastAsia="cs-CZ"/>
        </w:rPr>
        <w:tab/>
        <w:t xml:space="preserve"> Štruktúrovaný rozpočet ceny Kúpnej zmluvy</w:t>
      </w:r>
    </w:p>
    <w:p w14:paraId="7EA59908" w14:textId="77777777" w:rsidR="00C50593" w:rsidRPr="00C50593" w:rsidRDefault="00C50593" w:rsidP="00C50593">
      <w:pPr>
        <w:spacing w:after="0" w:line="240" w:lineRule="auto"/>
        <w:ind w:left="567"/>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val="x-none" w:eastAsia="cs-CZ"/>
        </w:rPr>
        <w:t>Príloha č. 4:</w:t>
      </w:r>
      <w:r w:rsidRPr="00C50593">
        <w:rPr>
          <w:rFonts w:ascii="Garamond" w:eastAsia="Times New Roman" w:hAnsi="Garamond" w:cs="Times New Roman"/>
          <w:sz w:val="24"/>
          <w:szCs w:val="24"/>
          <w:lang w:val="x-none" w:eastAsia="cs-CZ"/>
        </w:rPr>
        <w:tab/>
        <w:t xml:space="preserve"> Zoznam subdodávateľov</w:t>
      </w:r>
    </w:p>
    <w:p w14:paraId="31ECCD81" w14:textId="77777777" w:rsidR="00C50593" w:rsidRPr="00C50593" w:rsidRDefault="00C50593" w:rsidP="00C50593">
      <w:pPr>
        <w:tabs>
          <w:tab w:val="left" w:pos="1080"/>
          <w:tab w:val="left" w:pos="2160"/>
          <w:tab w:val="left" w:pos="2880"/>
          <w:tab w:val="left" w:pos="4500"/>
        </w:tabs>
        <w:spacing w:after="0" w:line="264" w:lineRule="auto"/>
        <w:jc w:val="both"/>
        <w:rPr>
          <w:rFonts w:ascii="Garamond" w:eastAsia="Times New Roman" w:hAnsi="Garamond" w:cs="Times New Roman"/>
          <w:sz w:val="24"/>
          <w:szCs w:val="24"/>
          <w:lang w:eastAsia="cs-CZ"/>
        </w:rPr>
      </w:pPr>
    </w:p>
    <w:p w14:paraId="352EFEDC" w14:textId="1E3967A5" w:rsidR="00C50593" w:rsidRPr="00C50593" w:rsidRDefault="00C50593" w:rsidP="00C50593">
      <w:pPr>
        <w:tabs>
          <w:tab w:val="center" w:pos="1701"/>
          <w:tab w:val="center" w:pos="5670"/>
        </w:tabs>
        <w:spacing w:after="60" w:line="264" w:lineRule="auto"/>
        <w:jc w:val="both"/>
        <w:rPr>
          <w:rFonts w:ascii="Garamond" w:eastAsia="Times New Roman" w:hAnsi="Garamond" w:cs="Times New Roman"/>
          <w:sz w:val="24"/>
          <w:szCs w:val="24"/>
          <w:lang w:eastAsia="cs-CZ"/>
        </w:rPr>
      </w:pPr>
      <w:r w:rsidRPr="00C50593">
        <w:rPr>
          <w:rFonts w:ascii="Garamond" w:eastAsia="Times New Roman" w:hAnsi="Garamond" w:cs="Calibri"/>
          <w:i/>
          <w:sz w:val="24"/>
          <w:szCs w:val="24"/>
          <w:lang w:eastAsia="cs-CZ"/>
        </w:rPr>
        <w:t>[</w:t>
      </w:r>
      <w:r w:rsidRPr="00C50593">
        <w:rPr>
          <w:rFonts w:ascii="Garamond" w:eastAsia="Times New Roman" w:hAnsi="Garamond" w:cs="Times New Roman"/>
          <w:i/>
          <w:iCs/>
          <w:sz w:val="24"/>
          <w:szCs w:val="24"/>
          <w:lang w:eastAsia="cs-CZ"/>
        </w:rPr>
        <w:t>prílohy budú doplňované pri zadávaní konkrétnej zákazky</w:t>
      </w:r>
      <w:r w:rsidRPr="00C50593">
        <w:rPr>
          <w:rFonts w:ascii="Garamond" w:eastAsia="Times New Roman" w:hAnsi="Garamond" w:cs="Calibri"/>
          <w:i/>
          <w:sz w:val="24"/>
          <w:szCs w:val="24"/>
          <w:lang w:eastAsia="cs-CZ"/>
        </w:rPr>
        <w:t>].</w:t>
      </w:r>
    </w:p>
    <w:p w14:paraId="66F3FCA3" w14:textId="77777777" w:rsidR="00C50593" w:rsidRPr="00C50593" w:rsidRDefault="00C50593" w:rsidP="00C50593">
      <w:pPr>
        <w:tabs>
          <w:tab w:val="center" w:pos="1701"/>
          <w:tab w:val="center" w:pos="5670"/>
        </w:tabs>
        <w:spacing w:after="0" w:line="264" w:lineRule="auto"/>
        <w:jc w:val="both"/>
        <w:rPr>
          <w:rFonts w:ascii="Garamond" w:eastAsia="Times New Roman" w:hAnsi="Garamond" w:cs="Times New Roman"/>
          <w:sz w:val="24"/>
          <w:szCs w:val="24"/>
          <w:lang w:eastAsia="cs-CZ"/>
        </w:rPr>
      </w:pPr>
    </w:p>
    <w:p w14:paraId="392FD454" w14:textId="77777777" w:rsidR="00C50593" w:rsidRPr="00C50593" w:rsidRDefault="00C50593" w:rsidP="00C50593">
      <w:pPr>
        <w:tabs>
          <w:tab w:val="center" w:pos="1701"/>
          <w:tab w:val="center" w:pos="5670"/>
        </w:tabs>
        <w:spacing w:after="0" w:line="264" w:lineRule="auto"/>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V </w:t>
      </w:r>
      <w:r w:rsidRPr="00C50593">
        <w:rPr>
          <w:rFonts w:ascii="Garamond" w:eastAsia="Calibri" w:hAnsi="Garamond" w:cs="Times New Roman"/>
          <w:sz w:val="24"/>
          <w:szCs w:val="20"/>
        </w:rPr>
        <w:t>[doplniť]</w:t>
      </w:r>
      <w:r w:rsidRPr="00C50593">
        <w:rPr>
          <w:rFonts w:ascii="Garamond" w:eastAsia="Times New Roman" w:hAnsi="Garamond" w:cs="Times New Roman"/>
          <w:sz w:val="24"/>
          <w:szCs w:val="24"/>
          <w:lang w:eastAsia="cs-CZ"/>
        </w:rPr>
        <w:t xml:space="preserve"> dňa </w:t>
      </w:r>
      <w:r w:rsidRPr="00C50593">
        <w:rPr>
          <w:rFonts w:ascii="Garamond" w:eastAsia="Calibri" w:hAnsi="Garamond" w:cs="Times New Roman"/>
          <w:sz w:val="24"/>
          <w:szCs w:val="20"/>
        </w:rPr>
        <w:t>[doplniť]</w:t>
      </w:r>
      <w:r w:rsidRPr="00C50593">
        <w:rPr>
          <w:rFonts w:ascii="Garamond" w:eastAsia="Times New Roman" w:hAnsi="Garamond" w:cs="Times New Roman"/>
          <w:sz w:val="24"/>
          <w:szCs w:val="24"/>
          <w:lang w:eastAsia="cs-CZ"/>
        </w:rPr>
        <w:tab/>
        <w:t>V </w:t>
      </w:r>
      <w:r w:rsidRPr="00C50593">
        <w:rPr>
          <w:rFonts w:ascii="Garamond" w:eastAsia="Calibri" w:hAnsi="Garamond" w:cs="Times New Roman"/>
          <w:sz w:val="24"/>
          <w:szCs w:val="20"/>
        </w:rPr>
        <w:t>[doplniť]</w:t>
      </w:r>
      <w:r w:rsidRPr="00C50593">
        <w:rPr>
          <w:rFonts w:ascii="Garamond" w:eastAsia="Times New Roman" w:hAnsi="Garamond" w:cs="Times New Roman"/>
          <w:sz w:val="24"/>
          <w:szCs w:val="24"/>
          <w:lang w:eastAsia="cs-CZ"/>
        </w:rPr>
        <w:t xml:space="preserve"> dňa: </w:t>
      </w:r>
      <w:r w:rsidRPr="00C50593">
        <w:rPr>
          <w:rFonts w:ascii="Garamond" w:eastAsia="Calibri" w:hAnsi="Garamond" w:cs="Times New Roman"/>
          <w:sz w:val="24"/>
          <w:szCs w:val="20"/>
        </w:rPr>
        <w:t>[doplniť]</w:t>
      </w:r>
    </w:p>
    <w:p w14:paraId="7AF16F8E" w14:textId="77777777" w:rsidR="00C50593" w:rsidRPr="00C50593" w:rsidRDefault="00C50593" w:rsidP="00C50593">
      <w:pPr>
        <w:tabs>
          <w:tab w:val="center" w:pos="1701"/>
          <w:tab w:val="center" w:pos="5670"/>
        </w:tabs>
        <w:spacing w:after="0" w:line="264" w:lineRule="auto"/>
        <w:jc w:val="both"/>
        <w:rPr>
          <w:rFonts w:ascii="Garamond" w:eastAsia="Times New Roman" w:hAnsi="Garamond" w:cs="Times New Roman"/>
          <w:sz w:val="24"/>
          <w:szCs w:val="24"/>
          <w:lang w:eastAsia="cs-CZ"/>
        </w:rPr>
      </w:pPr>
    </w:p>
    <w:p w14:paraId="259A9E79" w14:textId="1A7BE629" w:rsidR="00C50593" w:rsidRPr="00C50593" w:rsidRDefault="00C50593" w:rsidP="00C50593">
      <w:pPr>
        <w:tabs>
          <w:tab w:val="center" w:pos="1701"/>
          <w:tab w:val="center" w:pos="5670"/>
        </w:tabs>
        <w:spacing w:after="0" w:line="264" w:lineRule="auto"/>
        <w:jc w:val="both"/>
        <w:rPr>
          <w:rFonts w:ascii="Garamond" w:eastAsia="Times New Roman" w:hAnsi="Garamond" w:cs="Times New Roman"/>
          <w:sz w:val="24"/>
          <w:szCs w:val="24"/>
          <w:lang w:eastAsia="cs-CZ"/>
        </w:rPr>
      </w:pPr>
      <w:r w:rsidRPr="00C50593">
        <w:rPr>
          <w:rFonts w:ascii="Garamond" w:eastAsia="Times New Roman" w:hAnsi="Garamond" w:cs="Times New Roman"/>
          <w:sz w:val="24"/>
          <w:szCs w:val="24"/>
          <w:lang w:eastAsia="cs-CZ"/>
        </w:rPr>
        <w:tab/>
        <w:t>Za Kupujúceho:</w:t>
      </w:r>
      <w:r w:rsidRPr="00C50593">
        <w:rPr>
          <w:rFonts w:ascii="Garamond" w:eastAsia="Times New Roman" w:hAnsi="Garamond" w:cs="Times New Roman"/>
          <w:sz w:val="24"/>
          <w:szCs w:val="24"/>
          <w:lang w:eastAsia="cs-CZ"/>
        </w:rPr>
        <w:tab/>
      </w:r>
      <w:r w:rsidRPr="00C50593">
        <w:rPr>
          <w:rFonts w:ascii="Garamond" w:eastAsia="Times New Roman" w:hAnsi="Garamond" w:cs="Times New Roman"/>
          <w:sz w:val="24"/>
          <w:szCs w:val="24"/>
          <w:lang w:eastAsia="cs-CZ"/>
        </w:rPr>
        <w:tab/>
        <w:t>Za Predávajúceho:</w:t>
      </w:r>
    </w:p>
    <w:p w14:paraId="66FA3737" w14:textId="6E707E57" w:rsidR="00C50593" w:rsidRDefault="00C50593" w:rsidP="00C50593">
      <w:pPr>
        <w:tabs>
          <w:tab w:val="left" w:pos="708"/>
        </w:tabs>
        <w:rPr>
          <w:rFonts w:ascii="Garamond" w:hAnsi="Garamond" w:cs="Arial"/>
          <w:sz w:val="24"/>
          <w:szCs w:val="24"/>
        </w:rPr>
      </w:pPr>
      <w:r>
        <w:rPr>
          <w:rFonts w:ascii="Garamond" w:eastAsia="Times New Roman" w:hAnsi="Garamond" w:cs="Times New Roman"/>
          <w:sz w:val="24"/>
          <w:szCs w:val="24"/>
          <w:lang w:eastAsia="cs-CZ"/>
        </w:rPr>
        <w:t xml:space="preserve">      </w:t>
      </w:r>
      <w:r w:rsidRPr="00C50593">
        <w:rPr>
          <w:rFonts w:ascii="Garamond" w:eastAsia="Times New Roman" w:hAnsi="Garamond" w:cs="Times New Roman"/>
          <w:sz w:val="24"/>
          <w:szCs w:val="24"/>
          <w:lang w:eastAsia="cs-CZ"/>
        </w:rPr>
        <w:t>.......................................................</w:t>
      </w:r>
      <w:r w:rsidRPr="00C50593">
        <w:rPr>
          <w:rFonts w:ascii="Garamond" w:eastAsia="Times New Roman" w:hAnsi="Garamond" w:cs="Times New Roman"/>
          <w:sz w:val="24"/>
          <w:szCs w:val="24"/>
          <w:lang w:eastAsia="cs-CZ"/>
        </w:rPr>
        <w:tab/>
        <w:t xml:space="preserve">                         </w:t>
      </w:r>
      <w:r>
        <w:rPr>
          <w:rFonts w:ascii="Garamond" w:eastAsia="Times New Roman" w:hAnsi="Garamond" w:cs="Times New Roman"/>
          <w:sz w:val="24"/>
          <w:szCs w:val="24"/>
          <w:lang w:eastAsia="cs-CZ"/>
        </w:rPr>
        <w:t xml:space="preserve">                   </w:t>
      </w:r>
      <w:r w:rsidRPr="00C50593">
        <w:rPr>
          <w:rFonts w:ascii="Garamond" w:eastAsia="Times New Roman" w:hAnsi="Garamond" w:cs="Times New Roman"/>
          <w:sz w:val="24"/>
          <w:szCs w:val="24"/>
          <w:lang w:eastAsia="cs-CZ"/>
        </w:rPr>
        <w:t xml:space="preserve">  ...................................</w:t>
      </w:r>
    </w:p>
    <w:p w14:paraId="04DF3053" w14:textId="77777777" w:rsidR="00C50593" w:rsidRDefault="00C50593" w:rsidP="00C50593">
      <w:pPr>
        <w:tabs>
          <w:tab w:val="left" w:pos="708"/>
        </w:tabs>
        <w:rPr>
          <w:rFonts w:ascii="Garamond" w:hAnsi="Garamond" w:cs="Arial"/>
          <w:sz w:val="24"/>
          <w:szCs w:val="24"/>
        </w:rPr>
      </w:pPr>
    </w:p>
    <w:p w14:paraId="483AE694" w14:textId="316A7884" w:rsidR="00BA6169" w:rsidRPr="00B948A4" w:rsidRDefault="00BA6169" w:rsidP="00BA6169">
      <w:pPr>
        <w:tabs>
          <w:tab w:val="left" w:pos="708"/>
        </w:tabs>
        <w:rPr>
          <w:rFonts w:ascii="Garamond" w:hAnsi="Garamond" w:cs="Arial"/>
          <w:sz w:val="24"/>
          <w:szCs w:val="24"/>
        </w:rPr>
      </w:pPr>
      <w:r>
        <w:rPr>
          <w:rFonts w:ascii="Garamond" w:hAnsi="Garamond" w:cs="Arial"/>
          <w:sz w:val="24"/>
          <w:szCs w:val="24"/>
        </w:rPr>
        <w:lastRenderedPageBreak/>
        <w:t xml:space="preserve">                                                                                         </w:t>
      </w:r>
      <w:r w:rsidRPr="00B948A4">
        <w:rPr>
          <w:rFonts w:ascii="Garamond" w:hAnsi="Garamond" w:cs="Arial"/>
          <w:sz w:val="24"/>
          <w:szCs w:val="24"/>
        </w:rPr>
        <w:t xml:space="preserve">Príloha č. </w:t>
      </w:r>
      <w:r>
        <w:rPr>
          <w:rFonts w:ascii="Garamond" w:hAnsi="Garamond" w:cs="Arial"/>
          <w:sz w:val="24"/>
          <w:szCs w:val="24"/>
        </w:rPr>
        <w:t>3</w:t>
      </w:r>
      <w:r w:rsidRPr="00B948A4">
        <w:rPr>
          <w:rFonts w:ascii="Garamond" w:hAnsi="Garamond" w:cs="Arial"/>
          <w:sz w:val="24"/>
          <w:szCs w:val="24"/>
        </w:rPr>
        <w:t xml:space="preserve"> </w:t>
      </w:r>
      <w:r w:rsidRPr="00BA6169">
        <w:rPr>
          <w:rFonts w:ascii="Garamond" w:hAnsi="Garamond" w:cs="Arial"/>
          <w:sz w:val="24"/>
          <w:szCs w:val="24"/>
        </w:rPr>
        <w:t>Čestné vyhlásenia záujemcu</w:t>
      </w:r>
    </w:p>
    <w:p w14:paraId="4CDFFEB3" w14:textId="77777777" w:rsidR="00BA6169" w:rsidRDefault="00BA6169" w:rsidP="00BA6169">
      <w:pPr>
        <w:tabs>
          <w:tab w:val="num" w:pos="1080"/>
          <w:tab w:val="left" w:pos="2160"/>
          <w:tab w:val="left" w:pos="2880"/>
          <w:tab w:val="left" w:pos="4500"/>
          <w:tab w:val="left" w:leader="dot" w:pos="10034"/>
        </w:tabs>
        <w:spacing w:before="120" w:after="0" w:line="240" w:lineRule="auto"/>
        <w:jc w:val="center"/>
        <w:rPr>
          <w:rFonts w:ascii="Garamond" w:eastAsia="Calibri" w:hAnsi="Garamond" w:cs="Times New Roman"/>
          <w:b/>
          <w:sz w:val="24"/>
          <w:szCs w:val="24"/>
        </w:rPr>
      </w:pPr>
    </w:p>
    <w:p w14:paraId="1079CA14" w14:textId="213D6F35" w:rsidR="00BA6169" w:rsidRPr="00BA6169" w:rsidRDefault="00BA6169" w:rsidP="00BA6169">
      <w:pPr>
        <w:tabs>
          <w:tab w:val="num" w:pos="1080"/>
          <w:tab w:val="left" w:pos="2160"/>
          <w:tab w:val="left" w:pos="2880"/>
          <w:tab w:val="left" w:pos="4500"/>
          <w:tab w:val="left" w:leader="dot" w:pos="10034"/>
        </w:tabs>
        <w:spacing w:before="120" w:after="0" w:line="240" w:lineRule="auto"/>
        <w:jc w:val="center"/>
        <w:rPr>
          <w:rFonts w:ascii="Garamond" w:eastAsia="Calibri" w:hAnsi="Garamond" w:cs="Times New Roman"/>
          <w:b/>
          <w:sz w:val="24"/>
          <w:szCs w:val="24"/>
        </w:rPr>
      </w:pPr>
      <w:r w:rsidRPr="00BA6169">
        <w:rPr>
          <w:rFonts w:ascii="Garamond" w:eastAsia="Calibri" w:hAnsi="Garamond" w:cs="Times New Roman"/>
          <w:b/>
          <w:sz w:val="24"/>
          <w:szCs w:val="24"/>
        </w:rPr>
        <w:t xml:space="preserve">Čestné vyhlásenia záujemcu </w:t>
      </w:r>
    </w:p>
    <w:p w14:paraId="2B4A16FE" w14:textId="77777777" w:rsidR="00BA6169" w:rsidRPr="00BA6169" w:rsidRDefault="00BA6169" w:rsidP="00BA6169">
      <w:pPr>
        <w:tabs>
          <w:tab w:val="num" w:pos="1080"/>
          <w:tab w:val="left" w:pos="2160"/>
          <w:tab w:val="left" w:pos="2880"/>
          <w:tab w:val="left" w:pos="4500"/>
          <w:tab w:val="left" w:leader="dot" w:pos="10034"/>
        </w:tabs>
        <w:spacing w:before="120" w:after="0" w:line="240" w:lineRule="auto"/>
        <w:jc w:val="right"/>
        <w:rPr>
          <w:rFonts w:ascii="Garamond" w:eastAsia="Times New Roman" w:hAnsi="Garamond" w:cs="Times New Roman"/>
          <w:sz w:val="24"/>
          <w:szCs w:val="24"/>
          <w:lang w:eastAsia="cs-CZ"/>
        </w:rPr>
      </w:pPr>
    </w:p>
    <w:p w14:paraId="5460CAD1" w14:textId="77777777" w:rsidR="00BA6169" w:rsidRPr="00BA6169" w:rsidRDefault="00BA6169" w:rsidP="00BA6169">
      <w:pPr>
        <w:tabs>
          <w:tab w:val="num" w:pos="1080"/>
          <w:tab w:val="left" w:pos="2160"/>
          <w:tab w:val="left" w:pos="2880"/>
          <w:tab w:val="left" w:pos="4500"/>
          <w:tab w:val="left" w:leader="dot" w:pos="10034"/>
        </w:tabs>
        <w:spacing w:before="120" w:after="0" w:line="240" w:lineRule="auto"/>
        <w:jc w:val="right"/>
        <w:rPr>
          <w:rFonts w:ascii="Garamond" w:eastAsia="Times New Roman" w:hAnsi="Garamond" w:cs="Times New Roman"/>
          <w:sz w:val="24"/>
          <w:szCs w:val="24"/>
          <w:lang w:eastAsia="cs-CZ"/>
        </w:rPr>
      </w:pPr>
    </w:p>
    <w:p w14:paraId="205184C7" w14:textId="77777777" w:rsidR="00BA6169" w:rsidRPr="00BA6169" w:rsidRDefault="00BA6169" w:rsidP="00BA6169">
      <w:pPr>
        <w:spacing w:after="0" w:line="240" w:lineRule="auto"/>
        <w:jc w:val="both"/>
        <w:rPr>
          <w:rFonts w:ascii="Garamond" w:eastAsia="Times New Roman" w:hAnsi="Garamond" w:cs="Times New Roman"/>
          <w:sz w:val="24"/>
          <w:szCs w:val="24"/>
        </w:rPr>
      </w:pPr>
      <w:r w:rsidRPr="00BA6169">
        <w:rPr>
          <w:rFonts w:ascii="Garamond" w:eastAsia="Times New Roman" w:hAnsi="Garamond" w:cs="Times New Roman"/>
          <w:sz w:val="24"/>
          <w:szCs w:val="24"/>
        </w:rPr>
        <w:t xml:space="preserve">záujemca </w:t>
      </w:r>
      <w:r w:rsidRPr="00BA6169">
        <w:rPr>
          <w:rFonts w:ascii="Garamond" w:eastAsia="Times New Roman" w:hAnsi="Garamond" w:cs="Times New Roman"/>
          <w:i/>
          <w:iCs/>
          <w:sz w:val="24"/>
          <w:szCs w:val="24"/>
        </w:rPr>
        <w:t>(obchodné meno a sídlo/miesto podnikania záujemcu alebo obchodné mená a sídla/miesta podnikania všetkých členov skupiny dodávateľov)</w:t>
      </w:r>
      <w:r w:rsidRPr="00BA6169">
        <w:rPr>
          <w:rFonts w:ascii="Garamond" w:eastAsia="Times New Roman" w:hAnsi="Garamond" w:cs="Times New Roman"/>
          <w:sz w:val="24"/>
          <w:szCs w:val="24"/>
        </w:rPr>
        <w:t xml:space="preserve"> ........................ týmto vyhlasuje, že</w:t>
      </w:r>
    </w:p>
    <w:p w14:paraId="725F7964" w14:textId="77777777" w:rsidR="00BA6169" w:rsidRPr="00BA6169" w:rsidRDefault="00BA6169" w:rsidP="00BA6169">
      <w:pPr>
        <w:spacing w:after="0" w:line="240" w:lineRule="auto"/>
        <w:jc w:val="both"/>
        <w:rPr>
          <w:rFonts w:ascii="Garamond" w:eastAsia="Times New Roman" w:hAnsi="Garamond" w:cs="Times New Roman"/>
          <w:sz w:val="24"/>
          <w:szCs w:val="24"/>
        </w:rPr>
      </w:pPr>
    </w:p>
    <w:p w14:paraId="53C0ECE2" w14:textId="77777777" w:rsidR="00BA6169" w:rsidRPr="00BA6169" w:rsidRDefault="00BA6169" w:rsidP="00BA6169">
      <w:pPr>
        <w:spacing w:after="0" w:line="240" w:lineRule="auto"/>
        <w:jc w:val="both"/>
        <w:rPr>
          <w:rFonts w:ascii="Garamond" w:eastAsia="Times New Roman" w:hAnsi="Garamond" w:cs="Times New Roman"/>
          <w:sz w:val="24"/>
          <w:szCs w:val="24"/>
        </w:rPr>
      </w:pPr>
      <w:r w:rsidRPr="00BA6169">
        <w:rPr>
          <w:rFonts w:ascii="Garamond" w:eastAsia="Times New Roman" w:hAnsi="Garamond" w:cs="Times New Roman"/>
          <w:sz w:val="24"/>
          <w:szCs w:val="24"/>
        </w:rPr>
        <w:t xml:space="preserve"> </w:t>
      </w:r>
    </w:p>
    <w:p w14:paraId="2B4C882C" w14:textId="3CED6F5C" w:rsidR="00BA6169" w:rsidRPr="00BA6169" w:rsidRDefault="00BA6169" w:rsidP="00BA6169">
      <w:pPr>
        <w:spacing w:after="0" w:line="240" w:lineRule="auto"/>
        <w:jc w:val="both"/>
        <w:rPr>
          <w:rFonts w:ascii="Garamond" w:eastAsia="Times New Roman" w:hAnsi="Garamond" w:cs="Times New Roman"/>
          <w:sz w:val="24"/>
          <w:szCs w:val="24"/>
        </w:rPr>
      </w:pPr>
      <w:r w:rsidRPr="00BA6169">
        <w:rPr>
          <w:rFonts w:ascii="Garamond" w:eastAsia="Times New Roman" w:hAnsi="Garamond" w:cs="Times New Roman"/>
          <w:sz w:val="24"/>
          <w:szCs w:val="24"/>
        </w:rPr>
        <w:t xml:space="preserve">dokumenty v rámci žiadosti o účasť, ktorá bola v rámci dynamického nákupného systému s názvom </w:t>
      </w:r>
      <w:r w:rsidRPr="00BA6169">
        <w:rPr>
          <w:rFonts w:ascii="Garamond" w:eastAsia="Times New Roman" w:hAnsi="Garamond" w:cs="Times New Roman"/>
          <w:b/>
          <w:sz w:val="24"/>
          <w:szCs w:val="24"/>
        </w:rPr>
        <w:t>„</w:t>
      </w:r>
      <w:r w:rsidRPr="00BA6169">
        <w:rPr>
          <w:rFonts w:ascii="Garamond" w:eastAsia="Times New Roman" w:hAnsi="Garamond" w:cs="Arial"/>
          <w:b/>
          <w:sz w:val="24"/>
          <w:szCs w:val="24"/>
          <w:lang w:eastAsia="sk-SK"/>
        </w:rPr>
        <w:t xml:space="preserve">Nákup náhradných dielov pre </w:t>
      </w:r>
      <w:r w:rsidR="00190084">
        <w:rPr>
          <w:rFonts w:ascii="Garamond" w:eastAsia="Times New Roman" w:hAnsi="Garamond" w:cs="Arial"/>
          <w:b/>
          <w:sz w:val="24"/>
          <w:szCs w:val="24"/>
          <w:lang w:eastAsia="sk-SK"/>
        </w:rPr>
        <w:t>autobusy</w:t>
      </w:r>
      <w:r w:rsidRPr="00BA6169">
        <w:rPr>
          <w:rFonts w:ascii="Garamond" w:eastAsia="Times New Roman" w:hAnsi="Garamond" w:cs="Arial"/>
          <w:b/>
          <w:sz w:val="24"/>
          <w:szCs w:val="24"/>
          <w:lang w:eastAsia="sk-SK"/>
        </w:rPr>
        <w:t>“</w:t>
      </w:r>
      <w:r w:rsidRPr="00BA6169">
        <w:rPr>
          <w:rFonts w:ascii="Garamond" w:eastAsia="Times New Roman" w:hAnsi="Garamond" w:cs="Times New Roman"/>
          <w:b/>
          <w:i/>
          <w:sz w:val="24"/>
          <w:szCs w:val="24"/>
        </w:rPr>
        <w:t xml:space="preserve"> </w:t>
      </w:r>
      <w:r w:rsidRPr="00BA6169">
        <w:rPr>
          <w:rFonts w:ascii="Garamond" w:eastAsia="Times New Roman" w:hAnsi="Garamond" w:cs="Times New Roman"/>
          <w:sz w:val="24"/>
          <w:szCs w:val="24"/>
        </w:rPr>
        <w:t>predložená elektronicky,</w:t>
      </w:r>
      <w:r w:rsidRPr="00BA6169">
        <w:rPr>
          <w:rFonts w:ascii="Garamond" w:eastAsia="Times New Roman" w:hAnsi="Garamond" w:cs="Arial"/>
          <w:sz w:val="24"/>
          <w:szCs w:val="24"/>
        </w:rPr>
        <w:t xml:space="preserve"> spôsobom určeným funkcionalitou JOSEPHINE</w:t>
      </w:r>
      <w:r w:rsidRPr="00BA6169">
        <w:rPr>
          <w:rFonts w:ascii="Garamond" w:eastAsia="Times New Roman" w:hAnsi="Garamond" w:cs="Times New Roman"/>
          <w:sz w:val="24"/>
          <w:szCs w:val="24"/>
        </w:rPr>
        <w:t xml:space="preserve"> sú zhodné s originálnymi dokumentmi.</w:t>
      </w:r>
    </w:p>
    <w:p w14:paraId="5E93132F" w14:textId="3EEF0431" w:rsidR="00BA6169" w:rsidRDefault="00BA6169" w:rsidP="00BA6169">
      <w:pPr>
        <w:spacing w:after="0" w:line="240" w:lineRule="auto"/>
        <w:rPr>
          <w:rFonts w:ascii="Garamond" w:eastAsia="Times New Roman" w:hAnsi="Garamond" w:cs="Times New Roman"/>
          <w:sz w:val="24"/>
          <w:szCs w:val="24"/>
        </w:rPr>
      </w:pPr>
    </w:p>
    <w:p w14:paraId="7AF1DA45" w14:textId="66DF35A4" w:rsidR="00BA6169" w:rsidRDefault="00BA6169" w:rsidP="00BA616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a zároveň</w:t>
      </w:r>
    </w:p>
    <w:p w14:paraId="5384DA0B" w14:textId="77777777" w:rsidR="00BA6169" w:rsidRDefault="00BA6169" w:rsidP="00BA6169">
      <w:pPr>
        <w:spacing w:after="0" w:line="240" w:lineRule="auto"/>
        <w:rPr>
          <w:rFonts w:ascii="Garamond" w:eastAsia="Times New Roman" w:hAnsi="Garamond" w:cs="Times New Roman"/>
          <w:sz w:val="24"/>
          <w:szCs w:val="24"/>
        </w:rPr>
      </w:pPr>
    </w:p>
    <w:p w14:paraId="4A873093" w14:textId="42C9C995" w:rsidR="00BA6169" w:rsidRPr="00BA6169" w:rsidRDefault="00BA6169" w:rsidP="00BA6169">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w:t>
      </w:r>
      <w:r w:rsidRPr="00BA6169">
        <w:rPr>
          <w:rFonts w:ascii="Garamond" w:eastAsia="Times New Roman" w:hAnsi="Garamond" w:cs="Times New Roman"/>
          <w:sz w:val="24"/>
          <w:szCs w:val="24"/>
        </w:rPr>
        <w:t>k uchádzač nevypracoval ponuku predkladanú na konkrétnu zákazku zadávanú v rámci dynamického nákupného systému sám, uvedie v</w:t>
      </w:r>
      <w:r>
        <w:rPr>
          <w:rFonts w:ascii="Garamond" w:eastAsia="Times New Roman" w:hAnsi="Garamond" w:cs="Times New Roman"/>
          <w:sz w:val="24"/>
          <w:szCs w:val="24"/>
        </w:rPr>
        <w:t> tomto čestnom vyhlásení</w:t>
      </w:r>
      <w:r w:rsidRPr="00BA6169">
        <w:rPr>
          <w:rFonts w:ascii="Garamond" w:eastAsia="Times New Roman" w:hAnsi="Garamond" w:cs="Times New Roman"/>
          <w:sz w:val="24"/>
          <w:szCs w:val="24"/>
        </w:rPr>
        <w:t xml:space="preserve"> osobu, ktorej služby alebo podklady pri jej vypracovaní využil</w:t>
      </w:r>
      <w:r>
        <w:rPr>
          <w:rFonts w:ascii="Garamond" w:eastAsia="Times New Roman" w:hAnsi="Garamond" w:cs="Times New Roman"/>
          <w:sz w:val="24"/>
          <w:szCs w:val="24"/>
        </w:rPr>
        <w:t xml:space="preserve">. </w:t>
      </w:r>
      <w:r w:rsidRPr="00BA6169">
        <w:rPr>
          <w:rFonts w:ascii="Garamond" w:eastAsia="Times New Roman" w:hAnsi="Garamond" w:cs="Times New Roman"/>
          <w:sz w:val="24"/>
          <w:szCs w:val="24"/>
        </w:rPr>
        <w:t>Údaje podľa prvej vety uchádzač uvedie v rozsahu meno a priezvisko, obchodné meno alebo názov, adresa pobytu, sídlo alebo miesto podnikania a identifikačné číslo, ak bolo pridelené.</w:t>
      </w:r>
    </w:p>
    <w:p w14:paraId="3F5F5E0E" w14:textId="6C7DBDCA" w:rsidR="00BA6169" w:rsidRDefault="00BA6169" w:rsidP="00BA6169">
      <w:pPr>
        <w:spacing w:after="0" w:line="240" w:lineRule="auto"/>
        <w:rPr>
          <w:rFonts w:ascii="Garamond" w:eastAsia="Times New Roman" w:hAnsi="Garamond"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BA6169" w14:paraId="0EE400D7" w14:textId="77777777" w:rsidTr="000B3027">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79E64211" w:rsidR="00BA6169" w:rsidRPr="00BA6169" w:rsidRDefault="00BA6169" w:rsidP="00BA6169">
            <w:pPr>
              <w:spacing w:after="0" w:line="240" w:lineRule="auto"/>
              <w:rPr>
                <w:rFonts w:ascii="Garamond" w:eastAsia="Times New Roman" w:hAnsi="Garamond" w:cs="Times New Roman"/>
                <w:szCs w:val="24"/>
                <w:lang w:val="cs-CZ" w:eastAsia="cs-CZ"/>
              </w:rPr>
            </w:pPr>
            <w:proofErr w:type="spellStart"/>
            <w:r>
              <w:rPr>
                <w:rFonts w:ascii="Garamond" w:eastAsia="Times New Roman" w:hAnsi="Garamond" w:cs="Times New Roman"/>
                <w:szCs w:val="24"/>
                <w:lang w:val="cs-CZ" w:eastAsia="cs-CZ"/>
              </w:rPr>
              <w:t>Meno</w:t>
            </w:r>
            <w:proofErr w:type="spellEnd"/>
            <w:r>
              <w:rPr>
                <w:rFonts w:ascii="Garamond" w:eastAsia="Times New Roman" w:hAnsi="Garamond" w:cs="Times New Roman"/>
                <w:szCs w:val="24"/>
                <w:lang w:val="cs-CZ" w:eastAsia="cs-CZ"/>
              </w:rPr>
              <w:t xml:space="preserve"> a </w:t>
            </w:r>
            <w:proofErr w:type="spellStart"/>
            <w:r>
              <w:rPr>
                <w:rFonts w:ascii="Garamond" w:eastAsia="Times New Roman" w:hAnsi="Garamond" w:cs="Times New Roman"/>
                <w:szCs w:val="24"/>
                <w:lang w:val="cs-CZ" w:eastAsia="cs-CZ"/>
              </w:rPr>
              <w:t>priezvisko</w:t>
            </w:r>
            <w:proofErr w:type="spellEnd"/>
            <w:r>
              <w:rPr>
                <w:rFonts w:ascii="Garamond" w:eastAsia="Times New Roman" w:hAnsi="Garamond" w:cs="Times New Roman"/>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BA6169" w:rsidRDefault="00BA6169" w:rsidP="00BA6169">
            <w:pPr>
              <w:spacing w:after="0" w:line="240" w:lineRule="auto"/>
              <w:rPr>
                <w:rFonts w:ascii="Garamond" w:eastAsia="Times New Roman" w:hAnsi="Garamond" w:cs="Times New Roman"/>
                <w:szCs w:val="24"/>
                <w:lang w:val="cs-CZ" w:eastAsia="cs-CZ"/>
              </w:rPr>
            </w:pPr>
          </w:p>
        </w:tc>
      </w:tr>
      <w:tr w:rsidR="00BA6169" w:rsidRPr="00BA6169" w14:paraId="67D1BC90" w14:textId="77777777" w:rsidTr="000B3027">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5D5F5403" w:rsidR="00BA6169" w:rsidRPr="00BA6169" w:rsidRDefault="00BA6169" w:rsidP="00BA6169">
            <w:pPr>
              <w:spacing w:after="0" w:line="240" w:lineRule="auto"/>
              <w:rPr>
                <w:rFonts w:ascii="Garamond" w:eastAsia="Times New Roman" w:hAnsi="Garamond" w:cs="Times New Roman"/>
                <w:szCs w:val="24"/>
                <w:lang w:val="cs-CZ" w:eastAsia="cs-CZ"/>
              </w:rPr>
            </w:pPr>
            <w:r>
              <w:rPr>
                <w:rFonts w:ascii="Garamond" w:eastAsia="Times New Roman" w:hAnsi="Garamond" w:cs="Times New Roman"/>
                <w:szCs w:val="24"/>
                <w:lang w:val="cs-CZ" w:eastAsia="cs-CZ"/>
              </w:rPr>
              <w:t xml:space="preserve">Obchodné </w:t>
            </w:r>
            <w:proofErr w:type="spellStart"/>
            <w:r>
              <w:rPr>
                <w:rFonts w:ascii="Garamond" w:eastAsia="Times New Roman" w:hAnsi="Garamond" w:cs="Times New Roman"/>
                <w:szCs w:val="24"/>
                <w:lang w:val="cs-CZ" w:eastAsia="cs-CZ"/>
              </w:rPr>
              <w:t>meno</w:t>
            </w:r>
            <w:proofErr w:type="spellEnd"/>
            <w:r>
              <w:rPr>
                <w:rFonts w:ascii="Garamond" w:eastAsia="Times New Roman" w:hAnsi="Garamond" w:cs="Times New Roman"/>
                <w:szCs w:val="24"/>
                <w:lang w:val="cs-CZ" w:eastAsia="cs-CZ"/>
              </w:rPr>
              <w:t xml:space="preserve"> </w:t>
            </w:r>
            <w:proofErr w:type="spellStart"/>
            <w:r>
              <w:rPr>
                <w:rFonts w:ascii="Garamond" w:eastAsia="Times New Roman" w:hAnsi="Garamond" w:cs="Times New Roman"/>
                <w:szCs w:val="24"/>
                <w:lang w:val="cs-CZ" w:eastAsia="cs-CZ"/>
              </w:rPr>
              <w:t>alebo</w:t>
            </w:r>
            <w:proofErr w:type="spellEnd"/>
            <w:r>
              <w:rPr>
                <w:rFonts w:ascii="Garamond" w:eastAsia="Times New Roman" w:hAnsi="Garamond" w:cs="Times New Roman"/>
                <w:szCs w:val="24"/>
                <w:lang w:val="cs-CZ" w:eastAsia="cs-CZ"/>
              </w:rPr>
              <w:t xml:space="preserve"> </w:t>
            </w:r>
            <w:proofErr w:type="spellStart"/>
            <w:r>
              <w:rPr>
                <w:rFonts w:ascii="Garamond" w:eastAsia="Times New Roman" w:hAnsi="Garamond" w:cs="Times New Roman"/>
                <w:szCs w:val="24"/>
                <w:lang w:val="cs-CZ" w:eastAsia="cs-CZ"/>
              </w:rPr>
              <w:t>názov</w:t>
            </w:r>
            <w:proofErr w:type="spellEnd"/>
            <w:r w:rsidRPr="00BA6169">
              <w:rPr>
                <w:rFonts w:ascii="Garamond" w:eastAsia="Times New Roman" w:hAnsi="Garamond" w:cs="Times New Roman"/>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BA6169" w:rsidRDefault="00BA6169" w:rsidP="00BA6169">
            <w:pPr>
              <w:spacing w:after="0" w:line="240" w:lineRule="auto"/>
              <w:rPr>
                <w:rFonts w:ascii="Garamond" w:eastAsia="Times New Roman" w:hAnsi="Garamond" w:cs="Times New Roman"/>
                <w:szCs w:val="24"/>
                <w:lang w:val="cs-CZ" w:eastAsia="cs-CZ"/>
              </w:rPr>
            </w:pPr>
          </w:p>
        </w:tc>
      </w:tr>
      <w:tr w:rsidR="00BA6169" w:rsidRPr="00BA6169" w14:paraId="02503CF9" w14:textId="77777777" w:rsidTr="000B3027">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38D63109" w:rsidR="00BA6169" w:rsidRPr="00BA6169" w:rsidRDefault="00BA6169" w:rsidP="00BA6169">
            <w:pPr>
              <w:spacing w:after="0" w:line="240" w:lineRule="auto"/>
              <w:rPr>
                <w:rFonts w:ascii="Garamond" w:eastAsia="Times New Roman" w:hAnsi="Garamond" w:cs="Times New Roman"/>
                <w:szCs w:val="24"/>
                <w:lang w:val="cs-CZ" w:eastAsia="cs-CZ"/>
              </w:rPr>
            </w:pPr>
            <w:r>
              <w:rPr>
                <w:rFonts w:ascii="Garamond" w:eastAsia="Times New Roman" w:hAnsi="Garamond" w:cs="Times New Roman"/>
                <w:szCs w:val="24"/>
                <w:lang w:val="cs-CZ" w:eastAsia="cs-CZ"/>
              </w:rPr>
              <w:t xml:space="preserve">Adresa pobytu, sídlo </w:t>
            </w:r>
            <w:proofErr w:type="spellStart"/>
            <w:r>
              <w:rPr>
                <w:rFonts w:ascii="Garamond" w:eastAsia="Times New Roman" w:hAnsi="Garamond" w:cs="Times New Roman"/>
                <w:szCs w:val="24"/>
                <w:lang w:val="cs-CZ" w:eastAsia="cs-CZ"/>
              </w:rPr>
              <w:t>alebo</w:t>
            </w:r>
            <w:proofErr w:type="spellEnd"/>
            <w:r>
              <w:rPr>
                <w:rFonts w:ascii="Garamond" w:eastAsia="Times New Roman" w:hAnsi="Garamond" w:cs="Times New Roman"/>
                <w:szCs w:val="24"/>
                <w:lang w:val="cs-CZ" w:eastAsia="cs-CZ"/>
              </w:rPr>
              <w:t xml:space="preserve"> </w:t>
            </w:r>
            <w:proofErr w:type="spellStart"/>
            <w:r>
              <w:rPr>
                <w:rFonts w:ascii="Garamond" w:eastAsia="Times New Roman" w:hAnsi="Garamond" w:cs="Times New Roman"/>
                <w:szCs w:val="24"/>
                <w:lang w:val="cs-CZ" w:eastAsia="cs-CZ"/>
              </w:rPr>
              <w:t>miesto</w:t>
            </w:r>
            <w:proofErr w:type="spellEnd"/>
            <w:r>
              <w:rPr>
                <w:rFonts w:ascii="Garamond" w:eastAsia="Times New Roman" w:hAnsi="Garamond" w:cs="Times New Roman"/>
                <w:szCs w:val="24"/>
                <w:lang w:val="cs-CZ" w:eastAsia="cs-CZ"/>
              </w:rPr>
              <w:t xml:space="preserve"> </w:t>
            </w:r>
            <w:proofErr w:type="spellStart"/>
            <w:r>
              <w:rPr>
                <w:rFonts w:ascii="Garamond" w:eastAsia="Times New Roman" w:hAnsi="Garamond" w:cs="Times New Roman"/>
                <w:szCs w:val="24"/>
                <w:lang w:val="cs-CZ" w:eastAsia="cs-CZ"/>
              </w:rPr>
              <w:t>podnikania</w:t>
            </w:r>
            <w:proofErr w:type="spellEnd"/>
            <w:r>
              <w:rPr>
                <w:rFonts w:ascii="Garamond" w:eastAsia="Times New Roman" w:hAnsi="Garamond" w:cs="Times New Roman"/>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BA6169" w:rsidRDefault="00BA6169" w:rsidP="00BA6169">
            <w:pPr>
              <w:spacing w:after="0" w:line="240" w:lineRule="auto"/>
              <w:rPr>
                <w:rFonts w:ascii="Garamond" w:eastAsia="Times New Roman" w:hAnsi="Garamond" w:cs="Times New Roman"/>
                <w:szCs w:val="24"/>
                <w:lang w:val="cs-CZ" w:eastAsia="cs-CZ"/>
              </w:rPr>
            </w:pPr>
          </w:p>
        </w:tc>
      </w:tr>
      <w:tr w:rsidR="00BA6169" w:rsidRPr="00BA6169" w14:paraId="6B9722D3" w14:textId="77777777" w:rsidTr="000B3027">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0C23F6E5" w:rsidR="00BA6169" w:rsidRPr="00BA6169" w:rsidRDefault="00BA6169" w:rsidP="00BA6169">
            <w:pPr>
              <w:spacing w:after="0" w:line="240" w:lineRule="auto"/>
              <w:rPr>
                <w:rFonts w:ascii="Garamond" w:eastAsia="Times New Roman" w:hAnsi="Garamond" w:cs="Times New Roman"/>
                <w:szCs w:val="24"/>
                <w:lang w:val="cs-CZ" w:eastAsia="cs-CZ"/>
              </w:rPr>
            </w:pPr>
            <w:proofErr w:type="spellStart"/>
            <w:r>
              <w:rPr>
                <w:rFonts w:ascii="Garamond" w:eastAsia="Times New Roman" w:hAnsi="Garamond" w:cs="Times New Roman"/>
                <w:szCs w:val="24"/>
                <w:lang w:val="cs-CZ" w:eastAsia="cs-CZ"/>
              </w:rPr>
              <w:t>Identifikačné</w:t>
            </w:r>
            <w:proofErr w:type="spellEnd"/>
            <w:r>
              <w:rPr>
                <w:rFonts w:ascii="Garamond" w:eastAsia="Times New Roman" w:hAnsi="Garamond" w:cs="Times New Roman"/>
                <w:szCs w:val="24"/>
                <w:lang w:val="cs-CZ" w:eastAsia="cs-CZ"/>
              </w:rPr>
              <w:t xml:space="preserve"> </w:t>
            </w:r>
            <w:proofErr w:type="gramStart"/>
            <w:r>
              <w:rPr>
                <w:rFonts w:ascii="Garamond" w:eastAsia="Times New Roman" w:hAnsi="Garamond" w:cs="Times New Roman"/>
                <w:szCs w:val="24"/>
                <w:lang w:val="cs-CZ" w:eastAsia="cs-CZ"/>
              </w:rPr>
              <w:t>číslo(</w:t>
            </w:r>
            <w:proofErr w:type="spellStart"/>
            <w:proofErr w:type="gramEnd"/>
            <w:r>
              <w:rPr>
                <w:rFonts w:ascii="Garamond" w:eastAsia="Times New Roman" w:hAnsi="Garamond" w:cs="Times New Roman"/>
                <w:szCs w:val="24"/>
                <w:lang w:val="cs-CZ" w:eastAsia="cs-CZ"/>
              </w:rPr>
              <w:t>ak</w:t>
            </w:r>
            <w:proofErr w:type="spellEnd"/>
            <w:r>
              <w:rPr>
                <w:rFonts w:ascii="Garamond" w:eastAsia="Times New Roman" w:hAnsi="Garamond" w:cs="Times New Roman"/>
                <w:szCs w:val="24"/>
                <w:lang w:val="cs-CZ" w:eastAsia="cs-CZ"/>
              </w:rPr>
              <w:t xml:space="preserve"> je </w:t>
            </w:r>
            <w:proofErr w:type="spellStart"/>
            <w:r>
              <w:rPr>
                <w:rFonts w:ascii="Garamond" w:eastAsia="Times New Roman" w:hAnsi="Garamond" w:cs="Times New Roman"/>
                <w:szCs w:val="24"/>
                <w:lang w:val="cs-CZ" w:eastAsia="cs-CZ"/>
              </w:rPr>
              <w:t>pridelené</w:t>
            </w:r>
            <w:proofErr w:type="spellEnd"/>
            <w:r>
              <w:rPr>
                <w:rFonts w:ascii="Garamond" w:eastAsia="Times New Roman" w:hAnsi="Garamond" w:cs="Times New Roman"/>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BA6169" w:rsidRDefault="00BA6169" w:rsidP="00BA6169">
            <w:pPr>
              <w:spacing w:after="0" w:line="240" w:lineRule="auto"/>
              <w:rPr>
                <w:rFonts w:ascii="Garamond" w:eastAsia="Times New Roman" w:hAnsi="Garamond" w:cs="Times New Roman"/>
                <w:szCs w:val="24"/>
                <w:lang w:val="cs-CZ" w:eastAsia="cs-CZ"/>
              </w:rPr>
            </w:pPr>
          </w:p>
        </w:tc>
      </w:tr>
    </w:tbl>
    <w:p w14:paraId="2EE6D9C2" w14:textId="693CA630" w:rsidR="00BA6169" w:rsidRDefault="00BA6169" w:rsidP="00BA6169">
      <w:pPr>
        <w:spacing w:after="0" w:line="240" w:lineRule="auto"/>
        <w:rPr>
          <w:rFonts w:ascii="Garamond" w:eastAsia="Times New Roman" w:hAnsi="Garamond" w:cs="Times New Roman"/>
          <w:sz w:val="24"/>
          <w:szCs w:val="24"/>
        </w:rPr>
      </w:pPr>
    </w:p>
    <w:p w14:paraId="56C080EA" w14:textId="321E660D" w:rsidR="00BA6169" w:rsidRDefault="00BA6169" w:rsidP="00BA6169">
      <w:pPr>
        <w:spacing w:after="0" w:line="240" w:lineRule="auto"/>
        <w:rPr>
          <w:rFonts w:ascii="Garamond" w:eastAsia="Times New Roman" w:hAnsi="Garamond" w:cs="Times New Roman"/>
          <w:sz w:val="24"/>
          <w:szCs w:val="24"/>
        </w:rPr>
      </w:pPr>
    </w:p>
    <w:p w14:paraId="533DE0C8" w14:textId="07E52D41" w:rsidR="00BA6169" w:rsidRDefault="00BA6169" w:rsidP="00BA6169">
      <w:pPr>
        <w:spacing w:after="0" w:line="240" w:lineRule="auto"/>
        <w:rPr>
          <w:rFonts w:ascii="Garamond" w:eastAsia="Times New Roman" w:hAnsi="Garamond" w:cs="Times New Roman"/>
          <w:sz w:val="24"/>
          <w:szCs w:val="24"/>
        </w:rPr>
      </w:pPr>
    </w:p>
    <w:p w14:paraId="7E05CCDC" w14:textId="77777777" w:rsidR="00BA6169" w:rsidRPr="00BA6169" w:rsidRDefault="00BA6169" w:rsidP="00BA6169">
      <w:pPr>
        <w:spacing w:after="0" w:line="240" w:lineRule="auto"/>
        <w:rPr>
          <w:rFonts w:ascii="Garamond" w:eastAsia="Times New Roman" w:hAnsi="Garamond" w:cs="Times New Roman"/>
          <w:sz w:val="24"/>
          <w:szCs w:val="24"/>
        </w:rPr>
      </w:pPr>
    </w:p>
    <w:p w14:paraId="48A81315" w14:textId="77777777" w:rsidR="00BA6169" w:rsidRPr="00BA6169" w:rsidRDefault="00BA6169" w:rsidP="00BA6169">
      <w:pPr>
        <w:spacing w:after="0" w:line="240" w:lineRule="auto"/>
        <w:rPr>
          <w:rFonts w:ascii="Garamond" w:eastAsia="Times New Roman" w:hAnsi="Garamond" w:cs="Times New Roman"/>
          <w:sz w:val="24"/>
          <w:szCs w:val="24"/>
        </w:rPr>
      </w:pPr>
    </w:p>
    <w:p w14:paraId="72F0D7DB"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sz w:val="24"/>
          <w:szCs w:val="24"/>
        </w:rPr>
        <w:t>v .................... dňa ...........................</w:t>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w:t>
      </w:r>
    </w:p>
    <w:p w14:paraId="1C95D47D"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 xml:space="preserve">          </w:t>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 xml:space="preserve">    podpis</w:t>
      </w:r>
    </w:p>
    <w:p w14:paraId="3B05707D" w14:textId="77777777" w:rsidR="00BA6169" w:rsidRPr="00BA6169" w:rsidRDefault="00BA6169" w:rsidP="00BA6169">
      <w:pPr>
        <w:spacing w:after="0" w:line="240" w:lineRule="auto"/>
        <w:rPr>
          <w:rFonts w:ascii="Garamond" w:eastAsia="Times New Roman" w:hAnsi="Garamond" w:cs="Times New Roman"/>
          <w:sz w:val="24"/>
          <w:szCs w:val="24"/>
        </w:rPr>
      </w:pPr>
    </w:p>
    <w:p w14:paraId="5AB94446" w14:textId="77777777" w:rsidR="00BA6169" w:rsidRPr="00BA6169" w:rsidRDefault="00BA6169" w:rsidP="00BA6169">
      <w:pPr>
        <w:spacing w:after="0" w:line="240" w:lineRule="auto"/>
        <w:rPr>
          <w:rFonts w:ascii="Garamond" w:eastAsia="Times New Roman" w:hAnsi="Garamond" w:cs="Times New Roman"/>
          <w:sz w:val="24"/>
          <w:szCs w:val="24"/>
        </w:rPr>
      </w:pPr>
    </w:p>
    <w:p w14:paraId="107D1B9B" w14:textId="77777777" w:rsidR="00BA6169" w:rsidRPr="00BA6169" w:rsidRDefault="00BA6169" w:rsidP="00BA6169">
      <w:pPr>
        <w:spacing w:after="0" w:line="240" w:lineRule="auto"/>
        <w:rPr>
          <w:rFonts w:ascii="Garamond" w:eastAsia="Times New Roman" w:hAnsi="Garamond" w:cs="Times New Roman"/>
          <w:sz w:val="24"/>
          <w:szCs w:val="24"/>
        </w:rPr>
      </w:pPr>
    </w:p>
    <w:p w14:paraId="2A98CB8C" w14:textId="77777777" w:rsidR="00BA6169" w:rsidRPr="00BA6169" w:rsidRDefault="00BA6169" w:rsidP="00BA6169">
      <w:pPr>
        <w:spacing w:after="0" w:line="240" w:lineRule="auto"/>
        <w:rPr>
          <w:rFonts w:ascii="Garamond" w:eastAsia="Times New Roman" w:hAnsi="Garamond" w:cs="Times New Roman"/>
          <w:sz w:val="24"/>
          <w:szCs w:val="24"/>
        </w:rPr>
      </w:pPr>
    </w:p>
    <w:p w14:paraId="42C58337" w14:textId="77777777" w:rsidR="00BA6169" w:rsidRPr="00BA6169" w:rsidRDefault="00BA6169" w:rsidP="00BA6169">
      <w:pPr>
        <w:spacing w:after="0" w:line="240" w:lineRule="auto"/>
        <w:rPr>
          <w:rFonts w:ascii="Garamond" w:eastAsia="Times New Roman" w:hAnsi="Garamond" w:cs="Times New Roman"/>
          <w:sz w:val="24"/>
          <w:szCs w:val="24"/>
        </w:rPr>
      </w:pPr>
    </w:p>
    <w:p w14:paraId="2E47A827" w14:textId="77777777" w:rsidR="00BA6169" w:rsidRPr="00BA6169" w:rsidRDefault="00BA6169" w:rsidP="00BA6169">
      <w:pPr>
        <w:spacing w:after="0" w:line="240" w:lineRule="auto"/>
        <w:rPr>
          <w:rFonts w:ascii="Garamond" w:eastAsia="Times New Roman" w:hAnsi="Garamond" w:cs="Times New Roman"/>
          <w:sz w:val="24"/>
          <w:szCs w:val="24"/>
        </w:rPr>
      </w:pPr>
    </w:p>
    <w:p w14:paraId="0E0AAB79"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sz w:val="24"/>
          <w:szCs w:val="24"/>
        </w:rPr>
        <w:t>v .................... dňa ...........................</w:t>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w:t>
      </w:r>
    </w:p>
    <w:p w14:paraId="4A61097D"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 xml:space="preserve">          </w:t>
      </w:r>
      <w:r w:rsidRPr="00BA6169">
        <w:rPr>
          <w:rFonts w:ascii="Garamond" w:eastAsia="Times New Roman" w:hAnsi="Garamond" w:cs="Times New Roman"/>
          <w:sz w:val="24"/>
          <w:szCs w:val="24"/>
        </w:rPr>
        <w:tab/>
      </w:r>
      <w:r w:rsidRPr="00BA6169">
        <w:rPr>
          <w:rFonts w:ascii="Garamond" w:eastAsia="Times New Roman" w:hAnsi="Garamond" w:cs="Times New Roman"/>
          <w:sz w:val="24"/>
          <w:szCs w:val="24"/>
        </w:rPr>
        <w:tab/>
        <w:t xml:space="preserve">    podpis</w:t>
      </w:r>
    </w:p>
    <w:p w14:paraId="07B5D3A9" w14:textId="77777777" w:rsidR="00BA6169" w:rsidRPr="00BA6169" w:rsidRDefault="00BA6169" w:rsidP="00BA6169">
      <w:pPr>
        <w:spacing w:after="0" w:line="240" w:lineRule="auto"/>
        <w:rPr>
          <w:rFonts w:ascii="Garamond" w:eastAsia="Times New Roman" w:hAnsi="Garamond" w:cs="Times New Roman"/>
          <w:sz w:val="24"/>
          <w:szCs w:val="24"/>
        </w:rPr>
      </w:pPr>
    </w:p>
    <w:p w14:paraId="6585A64D" w14:textId="77777777" w:rsidR="00BA6169" w:rsidRPr="00BA6169" w:rsidRDefault="00BA6169" w:rsidP="00BA6169">
      <w:pPr>
        <w:spacing w:after="0" w:line="240" w:lineRule="auto"/>
        <w:rPr>
          <w:rFonts w:ascii="Garamond" w:eastAsia="Times New Roman" w:hAnsi="Garamond" w:cs="Times New Roman"/>
          <w:sz w:val="24"/>
          <w:szCs w:val="24"/>
        </w:rPr>
      </w:pPr>
    </w:p>
    <w:p w14:paraId="5349C2BF" w14:textId="77777777" w:rsidR="00BA6169" w:rsidRPr="00BA6169" w:rsidRDefault="00BA6169" w:rsidP="00BA6169">
      <w:pPr>
        <w:spacing w:after="0" w:line="240" w:lineRule="auto"/>
        <w:rPr>
          <w:rFonts w:ascii="Garamond" w:eastAsia="Times New Roman" w:hAnsi="Garamond" w:cs="Times New Roman"/>
          <w:sz w:val="24"/>
          <w:szCs w:val="24"/>
        </w:rPr>
      </w:pPr>
    </w:p>
    <w:p w14:paraId="4FC0ED02" w14:textId="77777777" w:rsidR="00BA6169" w:rsidRPr="00BA6169" w:rsidRDefault="00BA6169" w:rsidP="00BA6169">
      <w:pPr>
        <w:spacing w:after="0" w:line="240" w:lineRule="auto"/>
        <w:rPr>
          <w:rFonts w:ascii="Garamond" w:eastAsia="Times New Roman" w:hAnsi="Garamond" w:cs="Times New Roman"/>
          <w:sz w:val="24"/>
          <w:szCs w:val="24"/>
        </w:rPr>
      </w:pPr>
      <w:r w:rsidRPr="00BA6169">
        <w:rPr>
          <w:rFonts w:ascii="Garamond" w:eastAsia="Times New Roman" w:hAnsi="Garamond" w:cs="Times New Roman"/>
          <w:i/>
          <w:iCs/>
          <w:sz w:val="24"/>
          <w:szCs w:val="24"/>
        </w:rPr>
        <w:t>doplniť podľa potreby</w:t>
      </w:r>
    </w:p>
    <w:p w14:paraId="3751347A" w14:textId="77777777" w:rsidR="00BA6169" w:rsidRPr="00BA6169" w:rsidRDefault="00BA6169" w:rsidP="00BA6169">
      <w:pPr>
        <w:widowControl w:val="0"/>
        <w:spacing w:after="0" w:line="240" w:lineRule="auto"/>
        <w:rPr>
          <w:rFonts w:ascii="Courier New" w:eastAsia="Courier New" w:hAnsi="Courier New" w:cs="Courier New"/>
          <w:color w:val="000000"/>
          <w:sz w:val="24"/>
          <w:szCs w:val="24"/>
          <w:lang w:eastAsia="sk-SK" w:bidi="sk-SK"/>
        </w:rPr>
      </w:pPr>
    </w:p>
    <w:p w14:paraId="5203736A" w14:textId="77777777" w:rsidR="00BA6169" w:rsidRDefault="00BA6169" w:rsidP="00C50593">
      <w:pPr>
        <w:tabs>
          <w:tab w:val="left" w:pos="708"/>
        </w:tabs>
        <w:ind w:left="5672"/>
        <w:jc w:val="center"/>
        <w:rPr>
          <w:rFonts w:ascii="Garamond" w:hAnsi="Garamond" w:cs="Arial"/>
          <w:sz w:val="24"/>
          <w:szCs w:val="24"/>
        </w:rPr>
      </w:pPr>
    </w:p>
    <w:p w14:paraId="38E981F6" w14:textId="70AA796F" w:rsidR="00BA6169" w:rsidRDefault="00BA6169" w:rsidP="00BA6169">
      <w:pPr>
        <w:tabs>
          <w:tab w:val="left" w:pos="708"/>
        </w:tabs>
        <w:rPr>
          <w:rFonts w:ascii="Garamond" w:hAnsi="Garamond" w:cs="Arial"/>
          <w:sz w:val="24"/>
          <w:szCs w:val="24"/>
        </w:rPr>
      </w:pPr>
    </w:p>
    <w:p w14:paraId="570177FB" w14:textId="77777777" w:rsidR="006007FC" w:rsidRDefault="006007FC" w:rsidP="00BA6169">
      <w:pPr>
        <w:tabs>
          <w:tab w:val="left" w:pos="708"/>
        </w:tabs>
        <w:rPr>
          <w:rFonts w:ascii="Garamond" w:hAnsi="Garamond" w:cs="Arial"/>
          <w:sz w:val="24"/>
          <w:szCs w:val="24"/>
        </w:rPr>
      </w:pPr>
    </w:p>
    <w:p w14:paraId="505DB449" w14:textId="0A455794" w:rsidR="00BA6169" w:rsidRPr="00BA6169" w:rsidRDefault="00590E09" w:rsidP="00BA6169">
      <w:pPr>
        <w:tabs>
          <w:tab w:val="left" w:pos="708"/>
        </w:tabs>
        <w:ind w:left="5672"/>
        <w:jc w:val="center"/>
        <w:rPr>
          <w:rFonts w:ascii="Garamond" w:hAnsi="Garamond" w:cs="Arial"/>
          <w:sz w:val="24"/>
          <w:szCs w:val="24"/>
        </w:rPr>
      </w:pPr>
      <w:r w:rsidRPr="00B948A4">
        <w:rPr>
          <w:rFonts w:ascii="Garamond" w:hAnsi="Garamond" w:cs="Arial"/>
          <w:sz w:val="24"/>
          <w:szCs w:val="24"/>
        </w:rPr>
        <w:lastRenderedPageBreak/>
        <w:t>Príloha č. 4 výzvy</w:t>
      </w:r>
      <w:bookmarkStart w:id="3" w:name="bookmark1"/>
    </w:p>
    <w:p w14:paraId="10CC3318" w14:textId="77777777" w:rsidR="00BA6169" w:rsidRDefault="00BA6169" w:rsidP="00590E09">
      <w:pPr>
        <w:tabs>
          <w:tab w:val="left" w:pos="708"/>
        </w:tabs>
        <w:overflowPunct w:val="0"/>
        <w:autoSpaceDE w:val="0"/>
        <w:autoSpaceDN w:val="0"/>
        <w:adjustRightInd w:val="0"/>
        <w:spacing w:before="120" w:after="120"/>
        <w:jc w:val="center"/>
        <w:textAlignment w:val="baseline"/>
        <w:rPr>
          <w:rFonts w:ascii="Garamond" w:hAnsi="Garamond" w:cs="Arial"/>
          <w:b/>
          <w:bCs/>
          <w:sz w:val="24"/>
        </w:rPr>
      </w:pPr>
    </w:p>
    <w:p w14:paraId="299FD919" w14:textId="35DA3FBE" w:rsidR="00590E09" w:rsidRPr="00B948A4" w:rsidRDefault="00590E09" w:rsidP="00590E09">
      <w:pPr>
        <w:tabs>
          <w:tab w:val="left" w:pos="708"/>
        </w:tabs>
        <w:overflowPunct w:val="0"/>
        <w:autoSpaceDE w:val="0"/>
        <w:autoSpaceDN w:val="0"/>
        <w:adjustRightInd w:val="0"/>
        <w:spacing w:before="120" w:after="120"/>
        <w:jc w:val="center"/>
        <w:textAlignment w:val="baseline"/>
        <w:rPr>
          <w:rFonts w:ascii="Garamond" w:hAnsi="Garamond" w:cs="Arial"/>
          <w:b/>
          <w:bCs/>
          <w:sz w:val="24"/>
          <w:lang w:eastAsia="cs-CZ"/>
        </w:rPr>
      </w:pPr>
      <w:r w:rsidRPr="00B948A4">
        <w:rPr>
          <w:rFonts w:ascii="Garamond" w:hAnsi="Garamond" w:cs="Arial"/>
          <w:b/>
          <w:bCs/>
          <w:sz w:val="24"/>
        </w:rPr>
        <w:t>KRITÉRIUM NA VYHODNOTENIE PONÚK</w:t>
      </w:r>
    </w:p>
    <w:p w14:paraId="74585F3B" w14:textId="77777777" w:rsidR="00590E09" w:rsidRPr="00B948A4" w:rsidRDefault="00590E09" w:rsidP="00590E09">
      <w:pPr>
        <w:tabs>
          <w:tab w:val="left" w:pos="708"/>
        </w:tabs>
        <w:overflowPunct w:val="0"/>
        <w:autoSpaceDE w:val="0"/>
        <w:autoSpaceDN w:val="0"/>
        <w:adjustRightInd w:val="0"/>
        <w:spacing w:before="120" w:after="120"/>
        <w:jc w:val="center"/>
        <w:textAlignment w:val="baseline"/>
        <w:rPr>
          <w:rFonts w:ascii="Garamond" w:hAnsi="Garamond" w:cs="Arial"/>
          <w:b/>
          <w:bCs/>
          <w:sz w:val="24"/>
        </w:rPr>
      </w:pPr>
      <w:r w:rsidRPr="00B948A4">
        <w:rPr>
          <w:rFonts w:ascii="Garamond" w:hAnsi="Garamond" w:cs="Arial"/>
          <w:b/>
          <w:bCs/>
          <w:sz w:val="24"/>
        </w:rPr>
        <w:t xml:space="preserve">A </w:t>
      </w:r>
    </w:p>
    <w:p w14:paraId="7D4A61C0" w14:textId="77777777" w:rsidR="00590E09" w:rsidRPr="00B948A4" w:rsidRDefault="00590E09" w:rsidP="00590E09">
      <w:pPr>
        <w:tabs>
          <w:tab w:val="left" w:pos="708"/>
        </w:tabs>
        <w:overflowPunct w:val="0"/>
        <w:autoSpaceDE w:val="0"/>
        <w:autoSpaceDN w:val="0"/>
        <w:adjustRightInd w:val="0"/>
        <w:spacing w:before="120" w:after="120"/>
        <w:jc w:val="center"/>
        <w:textAlignment w:val="baseline"/>
        <w:rPr>
          <w:rFonts w:ascii="Garamond" w:hAnsi="Garamond" w:cs="Arial"/>
          <w:b/>
          <w:bCs/>
          <w:sz w:val="24"/>
        </w:rPr>
      </w:pPr>
      <w:r w:rsidRPr="00B948A4">
        <w:rPr>
          <w:rFonts w:ascii="Garamond" w:hAnsi="Garamond" w:cs="Arial"/>
          <w:b/>
          <w:bCs/>
          <w:sz w:val="24"/>
        </w:rPr>
        <w:t xml:space="preserve">PRAVIDLÁ   UPLATŇOVANIA   KRITÉRIA  NA VYHODNOTENIE PONÚK </w:t>
      </w:r>
    </w:p>
    <w:p w14:paraId="299504C1" w14:textId="77777777" w:rsidR="00590E09" w:rsidRPr="00B948A4" w:rsidRDefault="00590E09" w:rsidP="00590E09">
      <w:pPr>
        <w:spacing w:before="120" w:after="120"/>
        <w:ind w:left="3686" w:hanging="3686"/>
        <w:jc w:val="center"/>
        <w:rPr>
          <w:rFonts w:ascii="Garamond" w:hAnsi="Garamond" w:cs="Times New Roman"/>
          <w:b/>
          <w:sz w:val="24"/>
        </w:rPr>
      </w:pPr>
      <w:r w:rsidRPr="00B948A4">
        <w:rPr>
          <w:rFonts w:ascii="Garamond" w:eastAsia="Arial Narrow" w:hAnsi="Garamond" w:cs="Arial Narrow"/>
          <w:b/>
          <w:bCs/>
          <w:sz w:val="24"/>
        </w:rPr>
        <w:t xml:space="preserve"> </w:t>
      </w:r>
    </w:p>
    <w:p w14:paraId="54E41948" w14:textId="77777777" w:rsidR="00590E09" w:rsidRPr="00B948A4" w:rsidRDefault="00590E09" w:rsidP="00590E09">
      <w:pPr>
        <w:spacing w:before="120" w:after="120"/>
        <w:ind w:left="3686" w:hanging="3686"/>
        <w:jc w:val="center"/>
        <w:rPr>
          <w:rFonts w:ascii="Garamond" w:hAnsi="Garamond"/>
          <w:b/>
          <w:sz w:val="24"/>
        </w:rPr>
      </w:pPr>
      <w:r w:rsidRPr="00B948A4">
        <w:rPr>
          <w:rFonts w:ascii="Garamond" w:hAnsi="Garamond"/>
          <w:b/>
          <w:sz w:val="24"/>
        </w:rPr>
        <w:t>Ponuky sa vyhodnocujú na základe kritéria na vyhodnotenie ponúk</w:t>
      </w:r>
    </w:p>
    <w:p w14:paraId="4DAACFB3" w14:textId="303330D6" w:rsidR="00590E09" w:rsidRPr="00B948A4" w:rsidRDefault="00590E09" w:rsidP="00590E09">
      <w:pPr>
        <w:spacing w:after="250" w:line="250" w:lineRule="exact"/>
        <w:jc w:val="center"/>
        <w:rPr>
          <w:rFonts w:ascii="Garamond" w:eastAsia="Arial Narrow" w:hAnsi="Garamond" w:cs="Arial Narrow"/>
          <w:sz w:val="24"/>
        </w:rPr>
      </w:pPr>
      <w:r w:rsidRPr="00B948A4">
        <w:rPr>
          <w:rFonts w:ascii="Garamond" w:eastAsia="Arial Narrow" w:hAnsi="Garamond" w:cs="Arial Narrow"/>
          <w:sz w:val="24"/>
        </w:rPr>
        <w:t>„Najnižšia cena za dodanie požadovaného artikla (položky) predmetu zákazky v EUR bez DPH“</w:t>
      </w:r>
    </w:p>
    <w:p w14:paraId="2CEED920" w14:textId="77777777" w:rsidR="00590E09" w:rsidRPr="00B948A4" w:rsidRDefault="00590E09" w:rsidP="00590E09">
      <w:pPr>
        <w:ind w:left="567"/>
        <w:jc w:val="both"/>
        <w:rPr>
          <w:rFonts w:ascii="Garamond" w:eastAsia="Times New Roman" w:hAnsi="Garamond" w:cs="Arial"/>
          <w:b/>
          <w:bCs/>
          <w:smallCaps/>
          <w:sz w:val="24"/>
        </w:rPr>
      </w:pPr>
    </w:p>
    <w:bookmarkEnd w:id="3"/>
    <w:p w14:paraId="620C64F5" w14:textId="4BA31399" w:rsidR="00590E09" w:rsidRPr="00B948A4" w:rsidRDefault="00590E09" w:rsidP="00590E09">
      <w:pPr>
        <w:spacing w:line="288" w:lineRule="exact"/>
        <w:jc w:val="both"/>
        <w:rPr>
          <w:rFonts w:ascii="Garamond" w:eastAsia="Arial Narrow" w:hAnsi="Garamond" w:cs="Arial Narrow"/>
          <w:sz w:val="24"/>
        </w:rPr>
      </w:pPr>
      <w:r w:rsidRPr="00B948A4">
        <w:rPr>
          <w:rFonts w:ascii="Garamond" w:eastAsia="Arial Narrow" w:hAnsi="Garamond" w:cs="Arial Narrow"/>
          <w:sz w:val="24"/>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B948A4">
        <w:rPr>
          <w:rFonts w:ascii="Garamond" w:hAnsi="Garamond"/>
          <w:sz w:val="24"/>
        </w:rPr>
        <w:t xml:space="preserve">predložené na konkrétnu </w:t>
      </w:r>
      <w:r w:rsidR="00E31B39" w:rsidRPr="00B948A4">
        <w:rPr>
          <w:rFonts w:ascii="Garamond" w:hAnsi="Garamond"/>
          <w:sz w:val="24"/>
        </w:rPr>
        <w:t xml:space="preserve">časť </w:t>
      </w:r>
      <w:r w:rsidRPr="00B948A4">
        <w:rPr>
          <w:rFonts w:ascii="Garamond" w:hAnsi="Garamond"/>
          <w:sz w:val="24"/>
        </w:rPr>
        <w:t>zákazk</w:t>
      </w:r>
      <w:r w:rsidR="00E31B39" w:rsidRPr="00B948A4">
        <w:rPr>
          <w:rFonts w:ascii="Garamond" w:hAnsi="Garamond"/>
          <w:sz w:val="24"/>
        </w:rPr>
        <w:t>y</w:t>
      </w:r>
      <w:r w:rsidRPr="00B948A4">
        <w:rPr>
          <w:rFonts w:ascii="Garamond" w:hAnsi="Garamond"/>
          <w:sz w:val="24"/>
        </w:rPr>
        <w:t xml:space="preserve"> zadávanú v rámci dynamického nákupného systému</w:t>
      </w:r>
      <w:r w:rsidRPr="00B948A4">
        <w:rPr>
          <w:rFonts w:ascii="Garamond" w:eastAsia="Calibri" w:hAnsi="Garamond"/>
          <w:sz w:val="24"/>
        </w:rPr>
        <w:t>,</w:t>
      </w:r>
      <w:r w:rsidRPr="00B948A4">
        <w:rPr>
          <w:rFonts w:ascii="Garamond" w:eastAsia="Arial Narrow" w:hAnsi="Garamond" w:cs="Arial Narrow"/>
          <w:sz w:val="24"/>
        </w:rPr>
        <w:t xml:space="preserve"> ktoré neboli vylúčené, podľa kritéria na vyhodnotenie ponúk (ďalej len „kritérium“) určeného v tejto výzve na predkladanie ponúk na konkrétnu zákazku zadávanú v rámci dynamického nákupného systému.</w:t>
      </w:r>
    </w:p>
    <w:p w14:paraId="1089FE06" w14:textId="77777777" w:rsidR="00590E09" w:rsidRPr="00B948A4" w:rsidRDefault="00590E09" w:rsidP="00590E09">
      <w:pPr>
        <w:keepNext/>
        <w:keepLines/>
        <w:spacing w:line="252" w:lineRule="exact"/>
        <w:jc w:val="both"/>
        <w:outlineLvl w:val="1"/>
        <w:rPr>
          <w:rFonts w:ascii="Garamond" w:eastAsia="Arial Narrow" w:hAnsi="Garamond" w:cs="Arial Narrow"/>
          <w:b/>
          <w:bCs/>
          <w:sz w:val="24"/>
        </w:rPr>
      </w:pPr>
      <w:bookmarkStart w:id="4" w:name="bookmark2"/>
    </w:p>
    <w:p w14:paraId="18E2D8B1" w14:textId="7D04FCDD" w:rsidR="00590E09" w:rsidRPr="00B948A4" w:rsidRDefault="00590E09" w:rsidP="00590E09">
      <w:pPr>
        <w:spacing w:line="250" w:lineRule="exact"/>
        <w:jc w:val="both"/>
        <w:rPr>
          <w:rFonts w:ascii="Garamond" w:eastAsia="Arial Narrow" w:hAnsi="Garamond" w:cs="Arial Narrow"/>
          <w:sz w:val="24"/>
        </w:rPr>
      </w:pPr>
      <w:r w:rsidRPr="00B948A4">
        <w:rPr>
          <w:rFonts w:ascii="Garamond" w:hAnsi="Garamond" w:cs="Arial"/>
          <w:b/>
          <w:sz w:val="24"/>
        </w:rPr>
        <w:t xml:space="preserve">Kritérium na vyhodnotenie ponúk: </w:t>
      </w:r>
      <w:r w:rsidRPr="00B948A4">
        <w:rPr>
          <w:rFonts w:ascii="Garamond" w:eastAsia="Arial Narrow" w:hAnsi="Garamond" w:cs="Arial Narrow"/>
          <w:sz w:val="24"/>
        </w:rPr>
        <w:t>„Najnižšia cena za dodanie požadovaného artikla (položky) predmetu zákazky v EUR bez DPH“</w:t>
      </w:r>
    </w:p>
    <w:p w14:paraId="75D8B7F2" w14:textId="7ABBD07D" w:rsidR="00590E09" w:rsidRPr="006007FC" w:rsidRDefault="00590E09" w:rsidP="00590E09">
      <w:pPr>
        <w:overflowPunct w:val="0"/>
        <w:autoSpaceDE w:val="0"/>
        <w:autoSpaceDN w:val="0"/>
        <w:adjustRightInd w:val="0"/>
        <w:spacing w:before="120" w:after="120" w:line="276" w:lineRule="auto"/>
        <w:contextualSpacing/>
        <w:jc w:val="both"/>
        <w:textAlignment w:val="baseline"/>
        <w:rPr>
          <w:rFonts w:ascii="Garamond" w:eastAsia="Times New Roman" w:hAnsi="Garamond" w:cs="Times New Roman"/>
          <w:sz w:val="24"/>
        </w:rPr>
      </w:pPr>
      <w:r w:rsidRPr="006007FC">
        <w:rPr>
          <w:rFonts w:ascii="Garamond" w:hAnsi="Garamond"/>
          <w:sz w:val="24"/>
        </w:rPr>
        <w:t>Uchádzačom predložený návrh na plnenie pre každý artikel (položku) predmetu zákazky musí byť zaokrúhlený na dve desatinné miesta.</w:t>
      </w:r>
    </w:p>
    <w:p w14:paraId="1615B707" w14:textId="77777777" w:rsidR="00590E09" w:rsidRPr="006007FC" w:rsidRDefault="00590E09" w:rsidP="00590E09">
      <w:pPr>
        <w:spacing w:line="268" w:lineRule="auto"/>
        <w:jc w:val="both"/>
        <w:rPr>
          <w:rFonts w:ascii="Garamond" w:eastAsia="Arial Narrow" w:hAnsi="Garamond" w:cs="Arial Narrow"/>
          <w:b/>
          <w:sz w:val="12"/>
          <w:szCs w:val="10"/>
        </w:rPr>
      </w:pPr>
    </w:p>
    <w:p w14:paraId="5A1B419C" w14:textId="0BA31431" w:rsidR="00590E09" w:rsidRPr="006007FC" w:rsidRDefault="00590E09" w:rsidP="00590E09">
      <w:pPr>
        <w:spacing w:line="276" w:lineRule="auto"/>
        <w:jc w:val="both"/>
        <w:rPr>
          <w:rFonts w:ascii="Garamond" w:eastAsia="Times New Roman" w:hAnsi="Garamond" w:cs="Times New Roman"/>
          <w:sz w:val="24"/>
        </w:rPr>
      </w:pPr>
      <w:r w:rsidRPr="006007FC">
        <w:rPr>
          <w:rFonts w:ascii="Garamond" w:hAnsi="Garamond"/>
          <w:sz w:val="24"/>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2B0F51B" w14:textId="77777777" w:rsidR="00590E09" w:rsidRPr="00B948A4" w:rsidRDefault="00590E09" w:rsidP="00590E09">
      <w:pPr>
        <w:keepNext/>
        <w:keepLines/>
        <w:spacing w:before="120" w:line="252" w:lineRule="exact"/>
        <w:jc w:val="both"/>
        <w:outlineLvl w:val="1"/>
        <w:rPr>
          <w:rFonts w:ascii="Garamond" w:hAnsi="Garamond"/>
          <w:sz w:val="24"/>
        </w:rPr>
      </w:pPr>
      <w:r w:rsidRPr="006007FC">
        <w:rPr>
          <w:rFonts w:ascii="Garamond" w:hAnsi="Garamond"/>
          <w:sz w:val="24"/>
        </w:rPr>
        <w:t>Všetky ceny uvedené v ponuke uchádzača podľa výzvy na predkladanie ponúk musia byť zaokrúhlené na dve desatinné</w:t>
      </w:r>
      <w:r w:rsidRPr="00B948A4">
        <w:rPr>
          <w:rFonts w:ascii="Garamond" w:hAnsi="Garamond"/>
          <w:sz w:val="24"/>
        </w:rPr>
        <w:t xml:space="preserve"> miesta.</w:t>
      </w:r>
    </w:p>
    <w:p w14:paraId="39B7FB2E" w14:textId="77777777" w:rsidR="00590E09" w:rsidRPr="00B948A4" w:rsidRDefault="00590E09" w:rsidP="00590E09">
      <w:pPr>
        <w:keepNext/>
        <w:keepLines/>
        <w:spacing w:before="240" w:line="252" w:lineRule="exact"/>
        <w:jc w:val="both"/>
        <w:outlineLvl w:val="1"/>
        <w:rPr>
          <w:rFonts w:ascii="Garamond" w:eastAsia="Arial Narrow" w:hAnsi="Garamond" w:cs="Arial Narrow"/>
          <w:b/>
          <w:bCs/>
          <w:sz w:val="24"/>
        </w:rPr>
      </w:pPr>
      <w:r w:rsidRPr="00B948A4">
        <w:rPr>
          <w:rFonts w:ascii="Garamond" w:eastAsia="Arial Narrow" w:hAnsi="Garamond" w:cs="Arial Narrow"/>
          <w:b/>
          <w:bCs/>
          <w:sz w:val="24"/>
        </w:rPr>
        <w:t>Pravidlá na uplatnenie kritéria:</w:t>
      </w:r>
      <w:bookmarkEnd w:id="4"/>
    </w:p>
    <w:p w14:paraId="622BDC8A" w14:textId="5EB67523" w:rsidR="00590E09" w:rsidRPr="00B948A4" w:rsidRDefault="00590E09" w:rsidP="00590E09">
      <w:pPr>
        <w:keepNext/>
        <w:keepLines/>
        <w:spacing w:before="240" w:line="252" w:lineRule="exact"/>
        <w:jc w:val="both"/>
        <w:outlineLvl w:val="1"/>
        <w:rPr>
          <w:rFonts w:ascii="Garamond" w:eastAsia="Arial Narrow" w:hAnsi="Garamond" w:cs="Arial Narrow"/>
          <w:sz w:val="24"/>
        </w:rPr>
      </w:pPr>
      <w:r w:rsidRPr="00B948A4">
        <w:rPr>
          <w:rFonts w:ascii="Garamond" w:eastAsia="Arial Narrow" w:hAnsi="Garamond" w:cs="Arial Narrow"/>
          <w:sz w:val="24"/>
        </w:rPr>
        <w:t>„Najnižšia cena za dodanie požadovaného každého artikla (položky) predmetu zákazky v EUR bez DPH“</w:t>
      </w:r>
    </w:p>
    <w:p w14:paraId="47B88940" w14:textId="77777777" w:rsidR="00590E09" w:rsidRPr="00B948A4" w:rsidRDefault="00590E09" w:rsidP="00590E09">
      <w:pPr>
        <w:spacing w:line="288" w:lineRule="exact"/>
        <w:jc w:val="both"/>
        <w:rPr>
          <w:rFonts w:ascii="Garamond" w:eastAsia="Arial Narrow" w:hAnsi="Garamond" w:cs="Arial Narrow"/>
          <w:sz w:val="12"/>
          <w:szCs w:val="10"/>
        </w:rPr>
      </w:pPr>
    </w:p>
    <w:p w14:paraId="0D764467" w14:textId="486D2E1F" w:rsidR="00590E09" w:rsidRPr="00B948A4" w:rsidRDefault="00590E09" w:rsidP="00590E09">
      <w:pPr>
        <w:spacing w:line="288" w:lineRule="exact"/>
        <w:jc w:val="both"/>
        <w:rPr>
          <w:rFonts w:ascii="Garamond" w:eastAsia="Arial Narrow" w:hAnsi="Garamond" w:cs="Arial Narrow"/>
          <w:sz w:val="24"/>
        </w:rPr>
      </w:pPr>
      <w:r w:rsidRPr="00B948A4">
        <w:rPr>
          <w:rFonts w:ascii="Garamond" w:eastAsia="Arial Narrow" w:hAnsi="Garamond" w:cs="Arial Narrow"/>
          <w:sz w:val="24"/>
        </w:rPr>
        <w:t xml:space="preserve">Systém JOSEPHINE automatizovane označí ponuku pre každý artikel (položku) </w:t>
      </w:r>
      <w:r w:rsidRPr="00B948A4">
        <w:rPr>
          <w:rFonts w:ascii="Garamond" w:hAnsi="Garamond"/>
          <w:sz w:val="24"/>
        </w:rPr>
        <w:t>predloženú na konkrétny artikel (položku) zákazky zadávanú v rámci dynamického nákupného systému</w:t>
      </w:r>
      <w:r w:rsidRPr="00B948A4">
        <w:rPr>
          <w:rFonts w:ascii="Garamond" w:eastAsia="Calibri" w:hAnsi="Garamond"/>
          <w:sz w:val="24"/>
        </w:rPr>
        <w:t xml:space="preserve"> </w:t>
      </w:r>
      <w:r w:rsidRPr="00B948A4">
        <w:rPr>
          <w:rFonts w:ascii="Garamond" w:eastAsia="Arial Narrow" w:hAnsi="Garamond" w:cs="Arial Narrow"/>
          <w:sz w:val="24"/>
        </w:rPr>
        <w:t xml:space="preserve">s najnižšou cenou za prvú, ponuku </w:t>
      </w:r>
      <w:r w:rsidRPr="00B948A4">
        <w:rPr>
          <w:rFonts w:ascii="Garamond" w:hAnsi="Garamond"/>
          <w:sz w:val="24"/>
        </w:rPr>
        <w:t>predloženú na konkrétny artikel (položku)</w:t>
      </w:r>
      <w:r w:rsidR="00D73A62" w:rsidRPr="00B948A4">
        <w:rPr>
          <w:rFonts w:ascii="Garamond" w:hAnsi="Garamond"/>
          <w:sz w:val="24"/>
        </w:rPr>
        <w:t xml:space="preserve"> zákazky</w:t>
      </w:r>
      <w:r w:rsidRPr="00B948A4">
        <w:rPr>
          <w:rFonts w:ascii="Garamond" w:hAnsi="Garamond"/>
          <w:sz w:val="24"/>
        </w:rPr>
        <w:t xml:space="preserve"> zadávanú v rámci dynamického nákupného systému</w:t>
      </w:r>
      <w:r w:rsidRPr="00B948A4">
        <w:rPr>
          <w:rFonts w:ascii="Garamond" w:eastAsia="Calibri" w:hAnsi="Garamond"/>
          <w:sz w:val="24"/>
        </w:rPr>
        <w:t xml:space="preserve"> </w:t>
      </w:r>
      <w:r w:rsidRPr="00B948A4">
        <w:rPr>
          <w:rFonts w:ascii="Garamond" w:eastAsia="Arial Narrow" w:hAnsi="Garamond" w:cs="Arial Narrow"/>
          <w:sz w:val="24"/>
        </w:rPr>
        <w:t>s druhou najnižšou cenou za</w:t>
      </w:r>
      <w:r w:rsidR="00D73A62" w:rsidRPr="00B948A4">
        <w:rPr>
          <w:rFonts w:ascii="Garamond" w:eastAsia="Arial Narrow" w:hAnsi="Garamond" w:cs="Arial Narrow"/>
          <w:sz w:val="24"/>
        </w:rPr>
        <w:t xml:space="preserve"> identický artikel (položku) za</w:t>
      </w:r>
      <w:r w:rsidRPr="00B948A4">
        <w:rPr>
          <w:rFonts w:ascii="Garamond" w:eastAsia="Arial Narrow" w:hAnsi="Garamond" w:cs="Arial Narrow"/>
          <w:sz w:val="24"/>
        </w:rPr>
        <w:t xml:space="preserve">  druhú, atď. </w:t>
      </w:r>
      <w:r w:rsidRPr="00B948A4">
        <w:rPr>
          <w:rFonts w:ascii="Garamond" w:eastAsia="Calibri" w:hAnsi="Garamond"/>
          <w:sz w:val="24"/>
        </w:rPr>
        <w:t xml:space="preserve">Ponuku uchádzača </w:t>
      </w:r>
      <w:r w:rsidRPr="00B948A4">
        <w:rPr>
          <w:rFonts w:ascii="Garamond" w:hAnsi="Garamond"/>
          <w:sz w:val="24"/>
        </w:rPr>
        <w:t>predloženú na konkrétn</w:t>
      </w:r>
      <w:r w:rsidR="00D73A62" w:rsidRPr="00B948A4">
        <w:rPr>
          <w:rFonts w:ascii="Garamond" w:hAnsi="Garamond"/>
          <w:sz w:val="24"/>
        </w:rPr>
        <w:t>y artikel (položku)</w:t>
      </w:r>
      <w:r w:rsidRPr="00B948A4">
        <w:rPr>
          <w:rFonts w:ascii="Garamond" w:hAnsi="Garamond"/>
          <w:sz w:val="24"/>
        </w:rPr>
        <w:t xml:space="preserve"> zákazk</w:t>
      </w:r>
      <w:r w:rsidR="00D73A62" w:rsidRPr="00B948A4">
        <w:rPr>
          <w:rFonts w:ascii="Garamond" w:hAnsi="Garamond"/>
          <w:sz w:val="24"/>
        </w:rPr>
        <w:t>y</w:t>
      </w:r>
      <w:r w:rsidRPr="00B948A4">
        <w:rPr>
          <w:rFonts w:ascii="Garamond" w:hAnsi="Garamond"/>
          <w:sz w:val="24"/>
        </w:rPr>
        <w:t xml:space="preserve"> zadávan</w:t>
      </w:r>
      <w:r w:rsidR="00D73A62" w:rsidRPr="00B948A4">
        <w:rPr>
          <w:rFonts w:ascii="Garamond" w:hAnsi="Garamond"/>
          <w:sz w:val="24"/>
        </w:rPr>
        <w:t>e</w:t>
      </w:r>
      <w:r w:rsidR="00B948A4" w:rsidRPr="00B948A4">
        <w:rPr>
          <w:rFonts w:ascii="Garamond" w:hAnsi="Garamond"/>
          <w:sz w:val="24"/>
        </w:rPr>
        <w:t>j</w:t>
      </w:r>
      <w:r w:rsidRPr="00B948A4">
        <w:rPr>
          <w:rFonts w:ascii="Garamond" w:hAnsi="Garamond"/>
          <w:sz w:val="24"/>
        </w:rPr>
        <w:t xml:space="preserve"> v rámci dynamického nákupného systému</w:t>
      </w:r>
      <w:r w:rsidRPr="00B948A4">
        <w:rPr>
          <w:rFonts w:ascii="Garamond" w:eastAsia="Calibri" w:hAnsi="Garamond"/>
          <w:sz w:val="24"/>
        </w:rPr>
        <w:t xml:space="preserve">, ktorú systém JOSEPHINE automatizovane vyhodnotil podľa predmetného kritéria za prvú, </w:t>
      </w:r>
      <w:proofErr w:type="spellStart"/>
      <w:r w:rsidRPr="00B948A4">
        <w:rPr>
          <w:rFonts w:ascii="Garamond" w:eastAsia="Calibri" w:hAnsi="Garamond"/>
          <w:sz w:val="24"/>
        </w:rPr>
        <w:t>t.j</w:t>
      </w:r>
      <w:proofErr w:type="spellEnd"/>
      <w:r w:rsidRPr="00B948A4">
        <w:rPr>
          <w:rFonts w:ascii="Garamond" w:eastAsia="Calibri" w:hAnsi="Garamond"/>
          <w:sz w:val="24"/>
        </w:rPr>
        <w:t xml:space="preserve">. úspešnú ponuku </w:t>
      </w:r>
      <w:r w:rsidR="00D73A62" w:rsidRPr="00B948A4">
        <w:rPr>
          <w:rFonts w:ascii="Garamond" w:eastAsia="Calibri" w:hAnsi="Garamond"/>
          <w:sz w:val="24"/>
        </w:rPr>
        <w:t xml:space="preserve">pre daný artikel (položku) </w:t>
      </w:r>
      <w:r w:rsidRPr="00B948A4">
        <w:rPr>
          <w:rFonts w:ascii="Garamond" w:eastAsia="Calibri" w:hAnsi="Garamond"/>
          <w:sz w:val="24"/>
        </w:rPr>
        <w:t>odporučí komisia na vyhodnotenie ponúk, obstarávateľskej organizácii prijať.</w:t>
      </w:r>
    </w:p>
    <w:p w14:paraId="0D2AE954" w14:textId="77777777" w:rsidR="00590E09" w:rsidRPr="00B948A4" w:rsidRDefault="00590E09" w:rsidP="00590E09">
      <w:pPr>
        <w:spacing w:line="288" w:lineRule="exact"/>
        <w:jc w:val="both"/>
        <w:rPr>
          <w:rFonts w:ascii="Garamond" w:eastAsia="Arial Narrow" w:hAnsi="Garamond" w:cs="Arial Narrow"/>
          <w:sz w:val="24"/>
        </w:rPr>
      </w:pPr>
    </w:p>
    <w:p w14:paraId="4246010D" w14:textId="77777777" w:rsidR="00590E09" w:rsidRPr="00B948A4" w:rsidRDefault="00590E09" w:rsidP="00590E09">
      <w:pPr>
        <w:tabs>
          <w:tab w:val="left" w:pos="708"/>
        </w:tabs>
        <w:overflowPunct w:val="0"/>
        <w:autoSpaceDE w:val="0"/>
        <w:autoSpaceDN w:val="0"/>
        <w:adjustRightInd w:val="0"/>
        <w:spacing w:after="120" w:line="276" w:lineRule="auto"/>
        <w:ind w:left="432"/>
        <w:jc w:val="both"/>
        <w:textAlignment w:val="baseline"/>
        <w:rPr>
          <w:rFonts w:ascii="Garamond" w:eastAsia="Times New Roman" w:hAnsi="Garamond" w:cs="Times New Roman"/>
          <w:vanish/>
          <w:sz w:val="24"/>
        </w:rPr>
      </w:pPr>
    </w:p>
    <w:p w14:paraId="21FB3475" w14:textId="77777777" w:rsidR="00B948A4" w:rsidRPr="00B948A4" w:rsidRDefault="00590E09" w:rsidP="00590E09">
      <w:pPr>
        <w:spacing w:after="120" w:line="276" w:lineRule="auto"/>
        <w:jc w:val="both"/>
        <w:rPr>
          <w:rFonts w:ascii="Garamond" w:hAnsi="Garamond"/>
          <w:sz w:val="24"/>
        </w:rPr>
      </w:pPr>
      <w:r w:rsidRPr="00B948A4">
        <w:rPr>
          <w:rFonts w:ascii="Garamond" w:hAnsi="Garamond"/>
          <w:sz w:val="24"/>
        </w:rPr>
        <w:t xml:space="preserve">Obstarávateľská organizácia </w:t>
      </w:r>
      <w:r w:rsidR="00E31B39" w:rsidRPr="00B948A4">
        <w:rPr>
          <w:rFonts w:ascii="Garamond" w:hAnsi="Garamond"/>
          <w:sz w:val="24"/>
        </w:rPr>
        <w:t xml:space="preserve">stanovuje pre </w:t>
      </w:r>
      <w:r w:rsidRPr="00B948A4">
        <w:rPr>
          <w:rFonts w:ascii="Garamond" w:hAnsi="Garamond"/>
          <w:sz w:val="24"/>
        </w:rPr>
        <w:t xml:space="preserve">prípad zhody ponúk </w:t>
      </w:r>
      <w:r w:rsidR="00E31B39" w:rsidRPr="00B948A4">
        <w:rPr>
          <w:rFonts w:ascii="Garamond" w:hAnsi="Garamond"/>
          <w:sz w:val="24"/>
        </w:rPr>
        <w:t>uchádzačov</w:t>
      </w:r>
      <w:r w:rsidR="00B948A4" w:rsidRPr="00B948A4">
        <w:rPr>
          <w:rFonts w:ascii="Garamond" w:hAnsi="Garamond"/>
          <w:sz w:val="24"/>
        </w:rPr>
        <w:t xml:space="preserve"> rozhodné kritéria</w:t>
      </w:r>
      <w:r w:rsidR="00E31B39" w:rsidRPr="00B948A4">
        <w:rPr>
          <w:rFonts w:ascii="Garamond" w:hAnsi="Garamond"/>
          <w:sz w:val="24"/>
        </w:rPr>
        <w:t>,</w:t>
      </w:r>
      <w:r w:rsidR="00B948A4" w:rsidRPr="00B948A4">
        <w:rPr>
          <w:rFonts w:ascii="Garamond" w:hAnsi="Garamond"/>
          <w:sz w:val="24"/>
        </w:rPr>
        <w:t xml:space="preserve"> ktoré stanovia, ktorá ponuka je úspešnou. </w:t>
      </w:r>
    </w:p>
    <w:p w14:paraId="5326E6A0" w14:textId="4785AE5B" w:rsidR="00E31B39" w:rsidRPr="00B948A4" w:rsidRDefault="00B948A4" w:rsidP="00590E09">
      <w:pPr>
        <w:spacing w:after="120" w:line="276" w:lineRule="auto"/>
        <w:jc w:val="both"/>
        <w:rPr>
          <w:rFonts w:ascii="Garamond" w:hAnsi="Garamond"/>
          <w:sz w:val="24"/>
        </w:rPr>
      </w:pPr>
      <w:r w:rsidRPr="00B948A4">
        <w:rPr>
          <w:rFonts w:ascii="Garamond" w:hAnsi="Garamond"/>
          <w:sz w:val="24"/>
        </w:rPr>
        <w:t>Obstarávateľská organizácia stanovila nasledovné rozhodné kritéria, ktoré sa uplatnia vzostupnom poradí v prípade, že predchádzajúce rozhodné kritérium je zhodné:</w:t>
      </w:r>
      <w:r w:rsidR="00E31B39" w:rsidRPr="00B948A4">
        <w:rPr>
          <w:rFonts w:ascii="Garamond" w:hAnsi="Garamond"/>
          <w:sz w:val="24"/>
        </w:rPr>
        <w:t xml:space="preserve"> </w:t>
      </w:r>
    </w:p>
    <w:p w14:paraId="5B8585D6" w14:textId="554B42BB" w:rsidR="00E31B39" w:rsidRPr="00B948A4" w:rsidRDefault="00E31B39" w:rsidP="00B948A4">
      <w:pPr>
        <w:pStyle w:val="Odsekzoznamu"/>
        <w:numPr>
          <w:ilvl w:val="0"/>
          <w:numId w:val="4"/>
        </w:numPr>
        <w:spacing w:after="120" w:line="276" w:lineRule="auto"/>
        <w:jc w:val="both"/>
        <w:rPr>
          <w:rFonts w:ascii="Garamond" w:hAnsi="Garamond"/>
          <w:b/>
          <w:sz w:val="24"/>
          <w:szCs w:val="24"/>
          <w:lang w:eastAsia="sk-SK"/>
        </w:rPr>
      </w:pPr>
      <w:r w:rsidRPr="00B948A4">
        <w:rPr>
          <w:rFonts w:ascii="Garamond" w:hAnsi="Garamond"/>
          <w:sz w:val="24"/>
        </w:rPr>
        <w:t>Kratšia lehota dodania</w:t>
      </w:r>
      <w:r w:rsidR="009C2A3E">
        <w:rPr>
          <w:rFonts w:ascii="Garamond" w:hAnsi="Garamond"/>
          <w:sz w:val="24"/>
        </w:rPr>
        <w:t xml:space="preserve"> (max 14 týždňov)</w:t>
      </w:r>
    </w:p>
    <w:p w14:paraId="72AADA81" w14:textId="77777777" w:rsidR="00177BBF" w:rsidRPr="00B948A4" w:rsidRDefault="00177BBF" w:rsidP="002D053D">
      <w:pPr>
        <w:rPr>
          <w:rFonts w:ascii="Garamond" w:hAnsi="Garamond"/>
        </w:rPr>
      </w:pPr>
    </w:p>
    <w:sectPr w:rsidR="00177BBF" w:rsidRPr="00B948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393AC" w14:textId="77777777" w:rsidR="00B60149" w:rsidRDefault="00B60149" w:rsidP="00BA6169">
      <w:pPr>
        <w:spacing w:after="0" w:line="240" w:lineRule="auto"/>
      </w:pPr>
      <w:r>
        <w:separator/>
      </w:r>
    </w:p>
  </w:endnote>
  <w:endnote w:type="continuationSeparator" w:id="0">
    <w:p w14:paraId="0B5298EE" w14:textId="77777777" w:rsidR="00B60149" w:rsidRDefault="00B6014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FF1B" w14:textId="77777777" w:rsidR="00B60149" w:rsidRDefault="00B60149" w:rsidP="00BA6169">
      <w:pPr>
        <w:spacing w:after="0" w:line="240" w:lineRule="auto"/>
      </w:pPr>
      <w:r>
        <w:separator/>
      </w:r>
    </w:p>
  </w:footnote>
  <w:footnote w:type="continuationSeparator" w:id="0">
    <w:p w14:paraId="4BD17E84" w14:textId="77777777" w:rsidR="00B60149" w:rsidRDefault="00B6014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6512263E"/>
    <w:multiLevelType w:val="hybridMultilevel"/>
    <w:tmpl w:val="1ED8B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4"/>
  </w:num>
  <w:num w:numId="2">
    <w:abstractNumId w:val="13"/>
  </w:num>
  <w:num w:numId="3">
    <w:abstractNumId w:val="1"/>
  </w:num>
  <w:num w:numId="4">
    <w:abstractNumId w:val="6"/>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3"/>
  </w:num>
  <w:num w:numId="10">
    <w:abstractNumId w:val="7"/>
  </w:num>
  <w:num w:numId="11">
    <w:abstractNumId w:val="12"/>
  </w:num>
  <w:num w:numId="12">
    <w:abstractNumId w:val="15"/>
  </w:num>
  <w:num w:numId="13">
    <w:abstractNumId w:val="8"/>
  </w:num>
  <w:num w:numId="14">
    <w:abstractNumId w:val="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A32F3"/>
    <w:rsid w:val="000B54F5"/>
    <w:rsid w:val="00162177"/>
    <w:rsid w:val="00177BBF"/>
    <w:rsid w:val="00180E07"/>
    <w:rsid w:val="00190084"/>
    <w:rsid w:val="00204EB0"/>
    <w:rsid w:val="00233D85"/>
    <w:rsid w:val="002D053D"/>
    <w:rsid w:val="003042EA"/>
    <w:rsid w:val="003F6885"/>
    <w:rsid w:val="0047709F"/>
    <w:rsid w:val="00547FD3"/>
    <w:rsid w:val="00590E09"/>
    <w:rsid w:val="006007FC"/>
    <w:rsid w:val="006D0C13"/>
    <w:rsid w:val="006E1F68"/>
    <w:rsid w:val="006E4A39"/>
    <w:rsid w:val="006F16CB"/>
    <w:rsid w:val="00774CEB"/>
    <w:rsid w:val="008B03EE"/>
    <w:rsid w:val="00952B4E"/>
    <w:rsid w:val="00954B90"/>
    <w:rsid w:val="009C2A3E"/>
    <w:rsid w:val="009F18AE"/>
    <w:rsid w:val="00A61075"/>
    <w:rsid w:val="00A81789"/>
    <w:rsid w:val="00AE5EFC"/>
    <w:rsid w:val="00B378A9"/>
    <w:rsid w:val="00B60149"/>
    <w:rsid w:val="00B860A3"/>
    <w:rsid w:val="00B948A4"/>
    <w:rsid w:val="00BA6169"/>
    <w:rsid w:val="00C34001"/>
    <w:rsid w:val="00C50593"/>
    <w:rsid w:val="00C866E8"/>
    <w:rsid w:val="00C95EEE"/>
    <w:rsid w:val="00D2690B"/>
    <w:rsid w:val="00D73A62"/>
    <w:rsid w:val="00DC7201"/>
    <w:rsid w:val="00E31B39"/>
    <w:rsid w:val="00E557EB"/>
    <w:rsid w:val="00F33B37"/>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semiHidden/>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semiHidden/>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6202600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94805231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791/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5791/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D6F74-F66B-4523-B423-3868105E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5866</Words>
  <Characters>32267</Characters>
  <Application>Microsoft Office Word</Application>
  <DocSecurity>0</DocSecurity>
  <Lines>268</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Kikina J</cp:lastModifiedBy>
  <cp:revision>3</cp:revision>
  <dcterms:created xsi:type="dcterms:W3CDTF">2019-12-05T12:58:00Z</dcterms:created>
  <dcterms:modified xsi:type="dcterms:W3CDTF">2019-12-05T14:38:00Z</dcterms:modified>
</cp:coreProperties>
</file>