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E45E9A" w14:textId="0BE9EA97" w:rsidR="00291E2B" w:rsidRPr="000844E7" w:rsidRDefault="00291E2B" w:rsidP="000844E7">
      <w:pPr>
        <w:spacing w:after="0" w:line="240" w:lineRule="auto"/>
        <w:ind w:left="0" w:right="1" w:firstLine="0"/>
        <w:jc w:val="center"/>
        <w:rPr>
          <w:rFonts w:ascii="Inter" w:hAnsi="Inter" w:cs="Arial"/>
          <w:sz w:val="28"/>
          <w:szCs w:val="28"/>
        </w:rPr>
      </w:pPr>
      <w:r w:rsidRPr="000844E7">
        <w:rPr>
          <w:rFonts w:ascii="Inter" w:hAnsi="Inter" w:cs="Arial"/>
          <w:b/>
          <w:color w:val="auto"/>
          <w:sz w:val="24"/>
          <w:szCs w:val="24"/>
        </w:rPr>
        <w:t>Rámcová dohoda č. MAGTS2</w:t>
      </w:r>
      <w:r w:rsidR="00144E42" w:rsidRPr="000844E7">
        <w:rPr>
          <w:rFonts w:ascii="Inter" w:hAnsi="Inter" w:cs="Arial"/>
          <w:b/>
          <w:color w:val="auto"/>
          <w:sz w:val="24"/>
          <w:szCs w:val="24"/>
        </w:rPr>
        <w:t>4</w:t>
      </w:r>
      <w:r w:rsidR="003714B6">
        <w:rPr>
          <w:rFonts w:ascii="Inter" w:hAnsi="Inter" w:cs="Arial"/>
          <w:b/>
          <w:color w:val="auto"/>
          <w:sz w:val="24"/>
          <w:szCs w:val="24"/>
        </w:rPr>
        <w:t>.....</w:t>
      </w:r>
    </w:p>
    <w:p w14:paraId="0B0E0866" w14:textId="24CF0763" w:rsidR="00291E2B" w:rsidRPr="000844E7" w:rsidRDefault="00291E2B" w:rsidP="00291E2B">
      <w:pPr>
        <w:spacing w:after="0" w:line="240" w:lineRule="auto"/>
        <w:ind w:left="74" w:right="64" w:hanging="10"/>
        <w:jc w:val="center"/>
        <w:rPr>
          <w:rFonts w:ascii="Inter" w:hAnsi="Inter" w:cs="Arial"/>
          <w:color w:val="000000" w:themeColor="text1"/>
          <w:sz w:val="21"/>
          <w:szCs w:val="21"/>
        </w:rPr>
      </w:pPr>
      <w:r w:rsidRPr="000844E7">
        <w:rPr>
          <w:rFonts w:ascii="Inter" w:hAnsi="Inter" w:cs="Arial"/>
          <w:color w:val="000000" w:themeColor="text1"/>
          <w:sz w:val="21"/>
          <w:szCs w:val="21"/>
        </w:rPr>
        <w:t>uzavretá v súlade s § 83 zákona č. 343/2015 Z. z. o verejnom obstarávaní a o zmene a doplnení niektorých zákonov znení neskorších predpisov, v súlade s § 269 ods. 2 zákona č. 513/1991 Zb. Obchodného zákonníka v znení neskorších predpisov</w:t>
      </w:r>
      <w:r w:rsidR="005E06CE">
        <w:rPr>
          <w:rFonts w:ascii="Inter" w:hAnsi="Inter" w:cs="Arial"/>
          <w:color w:val="000000" w:themeColor="text1"/>
          <w:sz w:val="21"/>
          <w:szCs w:val="21"/>
        </w:rPr>
        <w:t xml:space="preserve"> (ďalej len „</w:t>
      </w:r>
      <w:r w:rsidR="006F0AD1" w:rsidRPr="000844E7">
        <w:rPr>
          <w:rFonts w:ascii="Inter" w:hAnsi="Inter" w:cs="Arial"/>
          <w:b/>
          <w:bCs/>
          <w:color w:val="000000" w:themeColor="text1"/>
          <w:sz w:val="21"/>
          <w:szCs w:val="21"/>
        </w:rPr>
        <w:t>OBZ</w:t>
      </w:r>
      <w:r w:rsidR="005E06CE">
        <w:rPr>
          <w:rFonts w:ascii="Inter" w:hAnsi="Inter" w:cs="Arial"/>
          <w:color w:val="000000" w:themeColor="text1"/>
          <w:sz w:val="21"/>
          <w:szCs w:val="21"/>
        </w:rPr>
        <w:t>“)</w:t>
      </w:r>
      <w:r w:rsidRPr="000844E7">
        <w:rPr>
          <w:rFonts w:ascii="Inter" w:hAnsi="Inter" w:cs="Arial"/>
          <w:color w:val="000000" w:themeColor="text1"/>
          <w:sz w:val="21"/>
          <w:szCs w:val="21"/>
        </w:rPr>
        <w:t xml:space="preserve"> a v súlade s platným právnym poriadkom Slovenskej republiky </w:t>
      </w:r>
    </w:p>
    <w:p w14:paraId="3464EB5A" w14:textId="77777777" w:rsidR="00291E2B" w:rsidRPr="000844E7" w:rsidRDefault="00291E2B" w:rsidP="00291E2B">
      <w:pPr>
        <w:spacing w:after="0" w:line="240" w:lineRule="auto"/>
        <w:ind w:left="74" w:right="64" w:hanging="10"/>
        <w:jc w:val="center"/>
        <w:rPr>
          <w:rFonts w:ascii="Inter" w:hAnsi="Inter" w:cs="Arial"/>
          <w:color w:val="000000" w:themeColor="text1"/>
          <w:sz w:val="21"/>
          <w:szCs w:val="21"/>
        </w:rPr>
      </w:pPr>
      <w:r w:rsidRPr="000844E7">
        <w:rPr>
          <w:rFonts w:ascii="Inter" w:hAnsi="Inter" w:cs="Arial"/>
          <w:color w:val="000000" w:themeColor="text1"/>
          <w:sz w:val="21"/>
          <w:szCs w:val="21"/>
        </w:rPr>
        <w:t>(ďalej len ako „</w:t>
      </w:r>
      <w:r w:rsidRPr="000844E7">
        <w:rPr>
          <w:rFonts w:ascii="Inter" w:hAnsi="Inter" w:cs="Arial"/>
          <w:b/>
          <w:color w:val="000000" w:themeColor="text1"/>
          <w:sz w:val="21"/>
          <w:szCs w:val="21"/>
        </w:rPr>
        <w:t>Dohoda</w:t>
      </w:r>
      <w:r w:rsidRPr="000844E7">
        <w:rPr>
          <w:rFonts w:ascii="Inter" w:hAnsi="Inter" w:cs="Arial"/>
          <w:color w:val="000000" w:themeColor="text1"/>
          <w:sz w:val="21"/>
          <w:szCs w:val="21"/>
        </w:rPr>
        <w:t>“ v príslušnom gramatickom tvare)</w:t>
      </w:r>
    </w:p>
    <w:p w14:paraId="1EA59B50" w14:textId="77777777" w:rsidR="00291E2B" w:rsidRPr="000844E7" w:rsidRDefault="00291E2B" w:rsidP="00291E2B">
      <w:pPr>
        <w:spacing w:after="0" w:line="240" w:lineRule="auto"/>
        <w:ind w:left="74" w:right="64" w:hanging="10"/>
        <w:jc w:val="center"/>
        <w:rPr>
          <w:rFonts w:ascii="Inter" w:hAnsi="Inter" w:cs="Arial"/>
          <w:color w:val="000000" w:themeColor="text1"/>
          <w:sz w:val="21"/>
          <w:szCs w:val="21"/>
        </w:rPr>
      </w:pPr>
    </w:p>
    <w:p w14:paraId="524407B4" w14:textId="77777777" w:rsidR="00291E2B" w:rsidRPr="000844E7" w:rsidRDefault="00291E2B" w:rsidP="00291E2B">
      <w:pPr>
        <w:spacing w:after="0" w:line="240" w:lineRule="auto"/>
        <w:ind w:left="0" w:right="0" w:firstLine="0"/>
        <w:jc w:val="left"/>
        <w:rPr>
          <w:rFonts w:ascii="Inter" w:hAnsi="Inter" w:cs="Arial"/>
          <w:color w:val="000000" w:themeColor="text1"/>
          <w:sz w:val="21"/>
          <w:szCs w:val="21"/>
        </w:rPr>
      </w:pPr>
      <w:r w:rsidRPr="000844E7">
        <w:rPr>
          <w:rFonts w:ascii="Inter" w:hAnsi="Inter" w:cs="Arial"/>
          <w:color w:val="000000" w:themeColor="text1"/>
          <w:sz w:val="21"/>
          <w:szCs w:val="21"/>
        </w:rPr>
        <w:t>uzatvorená medzi zmluvnými stranami</w:t>
      </w:r>
    </w:p>
    <w:p w14:paraId="16E874B6" w14:textId="77777777" w:rsidR="00291E2B" w:rsidRPr="000844E7" w:rsidRDefault="00291E2B" w:rsidP="00291E2B">
      <w:pPr>
        <w:spacing w:after="0" w:line="240" w:lineRule="auto"/>
        <w:ind w:left="0" w:right="0" w:firstLine="0"/>
        <w:jc w:val="left"/>
        <w:rPr>
          <w:rFonts w:ascii="Inter" w:hAnsi="Inter" w:cs="Arial"/>
          <w:color w:val="000000" w:themeColor="text1"/>
          <w:sz w:val="21"/>
          <w:szCs w:val="21"/>
        </w:rPr>
      </w:pPr>
      <w:r w:rsidRPr="000844E7">
        <w:rPr>
          <w:rFonts w:ascii="Inter" w:hAnsi="Inter" w:cs="Arial"/>
          <w:color w:val="000000" w:themeColor="text1"/>
          <w:sz w:val="21"/>
          <w:szCs w:val="21"/>
        </w:rPr>
        <w:t xml:space="preserve"> </w:t>
      </w:r>
    </w:p>
    <w:p w14:paraId="6ED2284E" w14:textId="77777777" w:rsidR="00291E2B" w:rsidRPr="000844E7" w:rsidRDefault="00291E2B" w:rsidP="00291E2B">
      <w:pPr>
        <w:tabs>
          <w:tab w:val="left" w:pos="720"/>
        </w:tabs>
        <w:suppressAutoHyphens/>
        <w:spacing w:after="0" w:line="240" w:lineRule="auto"/>
        <w:ind w:left="0" w:firstLine="0"/>
        <w:rPr>
          <w:rFonts w:ascii="Inter" w:hAnsi="Inter" w:cs="Arial"/>
          <w:color w:val="000000" w:themeColor="text1"/>
          <w:sz w:val="21"/>
          <w:szCs w:val="21"/>
        </w:rPr>
      </w:pPr>
      <w:r w:rsidRPr="000844E7">
        <w:rPr>
          <w:rFonts w:ascii="Inter" w:hAnsi="Inter" w:cs="Arial"/>
          <w:b/>
          <w:color w:val="000000" w:themeColor="text1"/>
          <w:sz w:val="21"/>
          <w:szCs w:val="21"/>
        </w:rPr>
        <w:t>Objednávateľ</w:t>
      </w:r>
      <w:r w:rsidRPr="000844E7">
        <w:rPr>
          <w:rFonts w:ascii="Inter" w:hAnsi="Inter" w:cs="Arial"/>
          <w:color w:val="000000" w:themeColor="text1"/>
          <w:sz w:val="21"/>
          <w:szCs w:val="21"/>
        </w:rPr>
        <w:t>:</w:t>
      </w:r>
      <w:r w:rsidRPr="000844E7">
        <w:rPr>
          <w:rFonts w:ascii="Inter" w:hAnsi="Inter" w:cs="Arial"/>
          <w:color w:val="000000" w:themeColor="text1"/>
          <w:sz w:val="21"/>
          <w:szCs w:val="21"/>
        </w:rPr>
        <w:tab/>
      </w:r>
      <w:r w:rsidRPr="000844E7">
        <w:rPr>
          <w:rFonts w:ascii="Inter" w:hAnsi="Inter" w:cs="Arial"/>
          <w:color w:val="000000" w:themeColor="text1"/>
          <w:sz w:val="21"/>
          <w:szCs w:val="21"/>
        </w:rPr>
        <w:tab/>
      </w:r>
      <w:r w:rsidRPr="000844E7">
        <w:rPr>
          <w:rFonts w:ascii="Inter" w:hAnsi="Inter" w:cs="Arial"/>
          <w:b/>
          <w:color w:val="000000" w:themeColor="text1"/>
          <w:sz w:val="21"/>
          <w:szCs w:val="21"/>
        </w:rPr>
        <w:t>Hlavné mesto Slovenskej republiky Bratislava</w:t>
      </w:r>
    </w:p>
    <w:p w14:paraId="0F612F66" w14:textId="7A718FA8" w:rsidR="00291E2B" w:rsidRPr="000844E7" w:rsidRDefault="00291E2B" w:rsidP="00291E2B">
      <w:pPr>
        <w:spacing w:after="0" w:line="240" w:lineRule="auto"/>
        <w:ind w:left="0" w:firstLine="0"/>
        <w:rPr>
          <w:rFonts w:ascii="Inter" w:hAnsi="Inter" w:cs="Arial"/>
          <w:color w:val="000000" w:themeColor="text1"/>
          <w:sz w:val="21"/>
          <w:szCs w:val="21"/>
        </w:rPr>
      </w:pPr>
      <w:r w:rsidRPr="000844E7">
        <w:rPr>
          <w:rFonts w:ascii="Inter" w:hAnsi="Inter" w:cs="Arial"/>
          <w:color w:val="000000" w:themeColor="text1"/>
          <w:sz w:val="21"/>
          <w:szCs w:val="21"/>
        </w:rPr>
        <w:t xml:space="preserve">sídlo: </w:t>
      </w:r>
      <w:r w:rsidRPr="000844E7">
        <w:rPr>
          <w:rFonts w:ascii="Inter" w:hAnsi="Inter" w:cs="Arial"/>
          <w:color w:val="000000" w:themeColor="text1"/>
          <w:sz w:val="21"/>
          <w:szCs w:val="21"/>
        </w:rPr>
        <w:tab/>
      </w:r>
      <w:r w:rsidRPr="000844E7">
        <w:rPr>
          <w:rFonts w:ascii="Inter" w:hAnsi="Inter" w:cs="Arial"/>
          <w:color w:val="000000" w:themeColor="text1"/>
          <w:sz w:val="21"/>
          <w:szCs w:val="21"/>
        </w:rPr>
        <w:tab/>
      </w:r>
      <w:r w:rsidRPr="000844E7">
        <w:rPr>
          <w:rFonts w:ascii="Inter" w:hAnsi="Inter" w:cs="Arial"/>
          <w:color w:val="000000" w:themeColor="text1"/>
          <w:sz w:val="21"/>
          <w:szCs w:val="21"/>
        </w:rPr>
        <w:tab/>
      </w:r>
      <w:r w:rsidR="00D704C3">
        <w:rPr>
          <w:rFonts w:ascii="Inter" w:hAnsi="Inter" w:cs="Arial"/>
          <w:color w:val="000000" w:themeColor="text1"/>
          <w:sz w:val="21"/>
          <w:szCs w:val="21"/>
        </w:rPr>
        <w:tab/>
      </w:r>
      <w:r w:rsidRPr="000844E7">
        <w:rPr>
          <w:rFonts w:ascii="Inter" w:hAnsi="Inter" w:cs="Arial"/>
          <w:color w:val="000000" w:themeColor="text1"/>
          <w:sz w:val="21"/>
          <w:szCs w:val="21"/>
        </w:rPr>
        <w:t xml:space="preserve">Primaciálne námestie 1, 814 99 Bratislava </w:t>
      </w:r>
    </w:p>
    <w:p w14:paraId="1E6427A9" w14:textId="40DE89C9" w:rsidR="00291E2B" w:rsidRPr="000844E7" w:rsidRDefault="00291E2B" w:rsidP="00291E2B">
      <w:pPr>
        <w:spacing w:after="0" w:line="240" w:lineRule="auto"/>
        <w:ind w:left="0" w:firstLine="0"/>
        <w:rPr>
          <w:rFonts w:ascii="Inter" w:hAnsi="Inter" w:cs="Arial"/>
          <w:color w:val="000000" w:themeColor="text1"/>
          <w:sz w:val="21"/>
          <w:szCs w:val="21"/>
        </w:rPr>
      </w:pPr>
      <w:r w:rsidRPr="000844E7">
        <w:rPr>
          <w:rFonts w:ascii="Inter" w:hAnsi="Inter" w:cs="Arial"/>
          <w:color w:val="000000" w:themeColor="text1"/>
          <w:sz w:val="21"/>
          <w:szCs w:val="21"/>
        </w:rPr>
        <w:t xml:space="preserve">IČO: </w:t>
      </w:r>
      <w:r w:rsidRPr="000844E7">
        <w:rPr>
          <w:rFonts w:ascii="Inter" w:hAnsi="Inter" w:cs="Arial"/>
          <w:color w:val="000000" w:themeColor="text1"/>
          <w:sz w:val="21"/>
          <w:szCs w:val="21"/>
        </w:rPr>
        <w:tab/>
      </w:r>
      <w:r w:rsidRPr="000844E7">
        <w:rPr>
          <w:rFonts w:ascii="Inter" w:hAnsi="Inter" w:cs="Arial"/>
          <w:color w:val="000000" w:themeColor="text1"/>
          <w:sz w:val="21"/>
          <w:szCs w:val="21"/>
        </w:rPr>
        <w:tab/>
      </w:r>
      <w:r w:rsidRPr="000844E7">
        <w:rPr>
          <w:rFonts w:ascii="Inter" w:hAnsi="Inter" w:cs="Arial"/>
          <w:color w:val="000000" w:themeColor="text1"/>
          <w:sz w:val="21"/>
          <w:szCs w:val="21"/>
        </w:rPr>
        <w:tab/>
      </w:r>
      <w:r w:rsidR="00D704C3">
        <w:rPr>
          <w:rFonts w:ascii="Inter" w:hAnsi="Inter" w:cs="Arial"/>
          <w:color w:val="000000" w:themeColor="text1"/>
          <w:sz w:val="21"/>
          <w:szCs w:val="21"/>
        </w:rPr>
        <w:tab/>
      </w:r>
      <w:r w:rsidRPr="000844E7">
        <w:rPr>
          <w:rFonts w:ascii="Inter" w:hAnsi="Inter" w:cs="Arial"/>
          <w:color w:val="000000" w:themeColor="text1"/>
          <w:sz w:val="21"/>
          <w:szCs w:val="21"/>
        </w:rPr>
        <w:t>00 603 481</w:t>
      </w:r>
    </w:p>
    <w:p w14:paraId="03523C70" w14:textId="56CE996E" w:rsidR="00291E2B" w:rsidRPr="000844E7" w:rsidRDefault="00291E2B" w:rsidP="00291E2B">
      <w:pPr>
        <w:spacing w:after="0" w:line="240" w:lineRule="auto"/>
        <w:ind w:left="0" w:firstLine="0"/>
        <w:rPr>
          <w:rFonts w:ascii="Inter" w:hAnsi="Inter" w:cs="Arial"/>
          <w:color w:val="000000" w:themeColor="text1"/>
          <w:sz w:val="21"/>
          <w:szCs w:val="21"/>
        </w:rPr>
      </w:pPr>
      <w:r w:rsidRPr="000844E7">
        <w:rPr>
          <w:rFonts w:ascii="Inter" w:hAnsi="Inter" w:cs="Arial"/>
          <w:color w:val="000000" w:themeColor="text1"/>
          <w:sz w:val="21"/>
          <w:szCs w:val="21"/>
        </w:rPr>
        <w:t>DIČ:</w:t>
      </w:r>
      <w:r w:rsidRPr="000844E7">
        <w:rPr>
          <w:rFonts w:ascii="Inter" w:hAnsi="Inter" w:cs="Arial"/>
          <w:color w:val="000000" w:themeColor="text1"/>
          <w:sz w:val="21"/>
          <w:szCs w:val="21"/>
        </w:rPr>
        <w:tab/>
      </w:r>
      <w:r w:rsidRPr="000844E7">
        <w:rPr>
          <w:rFonts w:ascii="Inter" w:hAnsi="Inter" w:cs="Arial"/>
          <w:color w:val="000000" w:themeColor="text1"/>
          <w:sz w:val="21"/>
          <w:szCs w:val="21"/>
        </w:rPr>
        <w:tab/>
      </w:r>
      <w:r w:rsidRPr="000844E7">
        <w:rPr>
          <w:rFonts w:ascii="Inter" w:hAnsi="Inter" w:cs="Arial"/>
          <w:color w:val="000000" w:themeColor="text1"/>
          <w:sz w:val="21"/>
          <w:szCs w:val="21"/>
        </w:rPr>
        <w:tab/>
      </w:r>
      <w:r w:rsidR="00D704C3">
        <w:rPr>
          <w:rFonts w:ascii="Inter" w:hAnsi="Inter" w:cs="Arial"/>
          <w:color w:val="000000" w:themeColor="text1"/>
          <w:sz w:val="21"/>
          <w:szCs w:val="21"/>
        </w:rPr>
        <w:tab/>
      </w:r>
      <w:r w:rsidRPr="000844E7">
        <w:rPr>
          <w:rFonts w:ascii="Inter" w:hAnsi="Inter" w:cs="Arial"/>
          <w:color w:val="000000" w:themeColor="text1"/>
          <w:sz w:val="21"/>
          <w:szCs w:val="21"/>
        </w:rPr>
        <w:t>2020372596</w:t>
      </w:r>
    </w:p>
    <w:p w14:paraId="04E55774" w14:textId="77777777" w:rsidR="00291E2B" w:rsidRPr="000844E7" w:rsidRDefault="00291E2B" w:rsidP="00291E2B">
      <w:pPr>
        <w:spacing w:after="0" w:line="240" w:lineRule="auto"/>
        <w:ind w:left="0" w:firstLine="0"/>
        <w:rPr>
          <w:rFonts w:ascii="Inter" w:hAnsi="Inter" w:cs="Arial"/>
          <w:color w:val="000000" w:themeColor="text1"/>
          <w:sz w:val="21"/>
          <w:szCs w:val="21"/>
        </w:rPr>
      </w:pPr>
      <w:r w:rsidRPr="000844E7">
        <w:rPr>
          <w:rFonts w:ascii="Inter" w:hAnsi="Inter" w:cs="Arial"/>
          <w:color w:val="000000" w:themeColor="text1"/>
          <w:sz w:val="21"/>
          <w:szCs w:val="21"/>
        </w:rPr>
        <w:t>IČ DPH:</w:t>
      </w:r>
      <w:r w:rsidRPr="000844E7">
        <w:rPr>
          <w:rFonts w:ascii="Inter" w:hAnsi="Inter" w:cs="Arial"/>
          <w:color w:val="000000" w:themeColor="text1"/>
          <w:sz w:val="21"/>
          <w:szCs w:val="21"/>
        </w:rPr>
        <w:tab/>
      </w:r>
      <w:r w:rsidRPr="000844E7">
        <w:rPr>
          <w:rFonts w:ascii="Inter" w:hAnsi="Inter" w:cs="Arial"/>
          <w:color w:val="000000" w:themeColor="text1"/>
          <w:sz w:val="21"/>
          <w:szCs w:val="21"/>
        </w:rPr>
        <w:tab/>
      </w:r>
      <w:r w:rsidRPr="000844E7">
        <w:rPr>
          <w:rFonts w:ascii="Inter" w:hAnsi="Inter" w:cs="Arial"/>
          <w:color w:val="000000" w:themeColor="text1"/>
          <w:sz w:val="21"/>
          <w:szCs w:val="21"/>
        </w:rPr>
        <w:tab/>
        <w:t>SK 2020372596</w:t>
      </w:r>
    </w:p>
    <w:p w14:paraId="6D58AA8C" w14:textId="3DE4B4A8" w:rsidR="00291E2B" w:rsidRPr="000844E7" w:rsidRDefault="00291E2B" w:rsidP="00291E2B">
      <w:pPr>
        <w:spacing w:after="0" w:line="240" w:lineRule="auto"/>
        <w:ind w:left="0" w:firstLine="0"/>
        <w:rPr>
          <w:rFonts w:ascii="Inter" w:hAnsi="Inter" w:cs="Arial"/>
          <w:color w:val="000000" w:themeColor="text1"/>
          <w:sz w:val="21"/>
          <w:szCs w:val="21"/>
        </w:rPr>
      </w:pPr>
      <w:r w:rsidRPr="000844E7">
        <w:rPr>
          <w:rFonts w:ascii="Inter" w:hAnsi="Inter" w:cs="Arial"/>
          <w:color w:val="000000" w:themeColor="text1"/>
          <w:sz w:val="21"/>
          <w:szCs w:val="21"/>
        </w:rPr>
        <w:t xml:space="preserve">bankové spojenie: </w:t>
      </w:r>
      <w:r w:rsidRPr="000844E7">
        <w:rPr>
          <w:rFonts w:ascii="Inter" w:hAnsi="Inter" w:cs="Arial"/>
          <w:color w:val="000000" w:themeColor="text1"/>
          <w:sz w:val="21"/>
          <w:szCs w:val="21"/>
        </w:rPr>
        <w:tab/>
      </w:r>
      <w:r w:rsidR="00D704C3">
        <w:rPr>
          <w:rFonts w:ascii="Inter" w:hAnsi="Inter" w:cs="Arial"/>
          <w:color w:val="000000" w:themeColor="text1"/>
          <w:sz w:val="21"/>
          <w:szCs w:val="21"/>
        </w:rPr>
        <w:tab/>
      </w:r>
      <w:r w:rsidRPr="000844E7">
        <w:rPr>
          <w:rFonts w:ascii="Inter" w:hAnsi="Inter" w:cs="Arial"/>
          <w:color w:val="000000" w:themeColor="text1"/>
          <w:sz w:val="21"/>
          <w:szCs w:val="21"/>
        </w:rPr>
        <w:t>Československá obchodná banka, a. s.</w:t>
      </w:r>
    </w:p>
    <w:p w14:paraId="7D93B089" w14:textId="77777777" w:rsidR="00291E2B" w:rsidRPr="000844E7" w:rsidRDefault="00291E2B" w:rsidP="00291E2B">
      <w:pPr>
        <w:spacing w:after="0" w:line="240" w:lineRule="auto"/>
        <w:ind w:left="0" w:firstLine="0"/>
        <w:rPr>
          <w:rFonts w:ascii="Inter" w:hAnsi="Inter" w:cs="Arial"/>
          <w:color w:val="000000" w:themeColor="text1"/>
          <w:sz w:val="21"/>
          <w:szCs w:val="21"/>
        </w:rPr>
      </w:pPr>
      <w:r w:rsidRPr="000844E7">
        <w:rPr>
          <w:rFonts w:ascii="Inter" w:hAnsi="Inter" w:cs="Arial"/>
          <w:color w:val="000000" w:themeColor="text1"/>
          <w:sz w:val="21"/>
          <w:szCs w:val="21"/>
        </w:rPr>
        <w:t xml:space="preserve">číslo účtu (IBAN): </w:t>
      </w:r>
      <w:r w:rsidRPr="000844E7">
        <w:rPr>
          <w:rFonts w:ascii="Inter" w:hAnsi="Inter" w:cs="Arial"/>
          <w:color w:val="000000" w:themeColor="text1"/>
          <w:sz w:val="21"/>
          <w:szCs w:val="21"/>
        </w:rPr>
        <w:tab/>
      </w:r>
      <w:r w:rsidRPr="000844E7">
        <w:rPr>
          <w:rFonts w:ascii="Inter" w:hAnsi="Inter" w:cs="Arial"/>
          <w:color w:val="000000" w:themeColor="text1"/>
          <w:sz w:val="21"/>
          <w:szCs w:val="21"/>
        </w:rPr>
        <w:tab/>
        <w:t xml:space="preserve">SK23 7500 0000 0000 2582 7143 </w:t>
      </w:r>
    </w:p>
    <w:p w14:paraId="25E87A39" w14:textId="5BA14A4A" w:rsidR="00291E2B" w:rsidRPr="000844E7" w:rsidRDefault="00291E2B" w:rsidP="00291E2B">
      <w:pPr>
        <w:spacing w:after="0" w:line="240" w:lineRule="auto"/>
        <w:ind w:left="0" w:firstLine="0"/>
        <w:rPr>
          <w:rFonts w:ascii="Inter" w:hAnsi="Inter" w:cs="Arial"/>
          <w:color w:val="000000" w:themeColor="text1"/>
          <w:sz w:val="21"/>
          <w:szCs w:val="21"/>
        </w:rPr>
      </w:pPr>
      <w:r w:rsidRPr="000844E7">
        <w:rPr>
          <w:rFonts w:ascii="Inter" w:hAnsi="Inter" w:cs="Arial"/>
          <w:color w:val="000000" w:themeColor="text1"/>
          <w:sz w:val="21"/>
          <w:szCs w:val="21"/>
        </w:rPr>
        <w:t xml:space="preserve">štatutárny zástupca: </w:t>
      </w:r>
      <w:r w:rsidRPr="000844E7">
        <w:rPr>
          <w:rFonts w:ascii="Inter" w:hAnsi="Inter" w:cs="Arial"/>
          <w:color w:val="000000" w:themeColor="text1"/>
          <w:sz w:val="21"/>
          <w:szCs w:val="21"/>
        </w:rPr>
        <w:tab/>
      </w:r>
      <w:r w:rsidR="001761FC">
        <w:rPr>
          <w:rFonts w:ascii="Inter" w:hAnsi="Inter" w:cs="Arial"/>
          <w:color w:val="000000" w:themeColor="text1"/>
          <w:sz w:val="21"/>
          <w:szCs w:val="21"/>
        </w:rPr>
        <w:tab/>
      </w:r>
      <w:r w:rsidRPr="000844E7">
        <w:rPr>
          <w:rFonts w:ascii="Inter" w:hAnsi="Inter" w:cs="Arial"/>
          <w:color w:val="000000" w:themeColor="text1"/>
          <w:sz w:val="21"/>
          <w:szCs w:val="21"/>
        </w:rPr>
        <w:t>Ing. arch. Matúš Vallo, primátor</w:t>
      </w:r>
    </w:p>
    <w:p w14:paraId="62A59952" w14:textId="77777777" w:rsidR="00291E2B" w:rsidRPr="000844E7" w:rsidRDefault="00291E2B" w:rsidP="001F1F8F">
      <w:pPr>
        <w:spacing w:before="120" w:after="0" w:line="240" w:lineRule="auto"/>
        <w:ind w:left="0" w:right="28" w:firstLine="0"/>
        <w:rPr>
          <w:rFonts w:ascii="Inter" w:hAnsi="Inter" w:cs="Arial"/>
          <w:color w:val="000000" w:themeColor="text1"/>
          <w:sz w:val="21"/>
          <w:szCs w:val="21"/>
        </w:rPr>
      </w:pPr>
      <w:r w:rsidRPr="000844E7">
        <w:rPr>
          <w:rFonts w:ascii="Inter" w:hAnsi="Inter" w:cs="Arial"/>
          <w:color w:val="000000" w:themeColor="text1"/>
          <w:sz w:val="21"/>
          <w:szCs w:val="21"/>
        </w:rPr>
        <w:t>(ďalej len ako „</w:t>
      </w:r>
      <w:r w:rsidRPr="000844E7">
        <w:rPr>
          <w:rFonts w:ascii="Inter" w:hAnsi="Inter" w:cs="Arial"/>
          <w:b/>
          <w:color w:val="000000" w:themeColor="text1"/>
          <w:sz w:val="21"/>
          <w:szCs w:val="21"/>
        </w:rPr>
        <w:t>Objednávateľ</w:t>
      </w:r>
      <w:r w:rsidRPr="000844E7">
        <w:rPr>
          <w:rFonts w:ascii="Inter" w:hAnsi="Inter" w:cs="Arial"/>
          <w:color w:val="000000" w:themeColor="text1"/>
          <w:sz w:val="21"/>
          <w:szCs w:val="21"/>
        </w:rPr>
        <w:t xml:space="preserve">“ v príslušnom gramatickom tvare) </w:t>
      </w:r>
    </w:p>
    <w:p w14:paraId="05F7DCF9" w14:textId="77777777" w:rsidR="00291E2B" w:rsidRPr="000844E7" w:rsidRDefault="00291E2B" w:rsidP="00291E2B">
      <w:pPr>
        <w:suppressAutoHyphens/>
        <w:overflowPunct w:val="0"/>
        <w:autoSpaceDE w:val="0"/>
        <w:autoSpaceDN w:val="0"/>
        <w:adjustRightInd w:val="0"/>
        <w:spacing w:after="0" w:line="240" w:lineRule="auto"/>
        <w:ind w:left="0" w:hanging="142"/>
        <w:textAlignment w:val="baseline"/>
        <w:rPr>
          <w:rFonts w:ascii="Inter" w:eastAsiaTheme="minorHAnsi" w:hAnsi="Inter" w:cs="Arial"/>
          <w:color w:val="000000" w:themeColor="text1"/>
          <w:sz w:val="21"/>
          <w:szCs w:val="21"/>
          <w:lang w:eastAsia="en-US"/>
        </w:rPr>
      </w:pPr>
    </w:p>
    <w:p w14:paraId="10E4EB71" w14:textId="77777777" w:rsidR="00291E2B" w:rsidRPr="000844E7" w:rsidRDefault="00291E2B" w:rsidP="00291E2B">
      <w:pPr>
        <w:suppressAutoHyphens/>
        <w:overflowPunct w:val="0"/>
        <w:autoSpaceDE w:val="0"/>
        <w:autoSpaceDN w:val="0"/>
        <w:adjustRightInd w:val="0"/>
        <w:spacing w:after="0" w:line="240" w:lineRule="auto"/>
        <w:ind w:left="0" w:firstLine="0"/>
        <w:textAlignment w:val="baseline"/>
        <w:rPr>
          <w:rFonts w:ascii="Inter" w:eastAsiaTheme="minorHAnsi" w:hAnsi="Inter" w:cs="Arial"/>
          <w:color w:val="000000" w:themeColor="text1"/>
          <w:sz w:val="21"/>
          <w:szCs w:val="21"/>
          <w:lang w:eastAsia="en-US"/>
        </w:rPr>
      </w:pPr>
      <w:r w:rsidRPr="000844E7">
        <w:rPr>
          <w:rFonts w:ascii="Inter" w:hAnsi="Inter" w:cs="Arial"/>
          <w:color w:val="000000" w:themeColor="text1"/>
          <w:sz w:val="21"/>
          <w:szCs w:val="21"/>
          <w:lang w:eastAsia="ar-SA"/>
        </w:rPr>
        <w:t>a</w:t>
      </w:r>
    </w:p>
    <w:p w14:paraId="3928FD42" w14:textId="77777777" w:rsidR="00291E2B" w:rsidRPr="000844E7" w:rsidRDefault="00291E2B" w:rsidP="00291E2B">
      <w:pPr>
        <w:suppressAutoHyphens/>
        <w:overflowPunct w:val="0"/>
        <w:autoSpaceDE w:val="0"/>
        <w:autoSpaceDN w:val="0"/>
        <w:adjustRightInd w:val="0"/>
        <w:spacing w:after="0" w:line="240" w:lineRule="auto"/>
        <w:ind w:left="0" w:firstLine="709"/>
        <w:textAlignment w:val="baseline"/>
        <w:rPr>
          <w:rFonts w:ascii="Inter" w:hAnsi="Inter" w:cs="Arial"/>
          <w:color w:val="000000" w:themeColor="text1"/>
          <w:sz w:val="21"/>
          <w:szCs w:val="21"/>
          <w:lang w:eastAsia="ar-SA"/>
        </w:rPr>
      </w:pPr>
    </w:p>
    <w:p w14:paraId="74889115" w14:textId="4277EDB5" w:rsidR="00291E2B" w:rsidRPr="000844E7" w:rsidRDefault="00291E2B" w:rsidP="00291E2B">
      <w:pPr>
        <w:suppressAutoHyphens/>
        <w:overflowPunct w:val="0"/>
        <w:autoSpaceDE w:val="0"/>
        <w:autoSpaceDN w:val="0"/>
        <w:adjustRightInd w:val="0"/>
        <w:spacing w:after="0" w:line="240" w:lineRule="auto"/>
        <w:ind w:left="0" w:firstLine="0"/>
        <w:textAlignment w:val="baseline"/>
        <w:rPr>
          <w:rFonts w:ascii="Inter" w:eastAsiaTheme="minorHAnsi" w:hAnsi="Inter" w:cs="Arial"/>
          <w:b/>
          <w:color w:val="000000" w:themeColor="text1"/>
          <w:sz w:val="21"/>
          <w:szCs w:val="21"/>
          <w:lang w:eastAsia="en-US"/>
        </w:rPr>
      </w:pPr>
      <w:bookmarkStart w:id="0" w:name="_Hlk141251876"/>
      <w:r w:rsidRPr="000844E7">
        <w:rPr>
          <w:rFonts w:ascii="Inter" w:eastAsiaTheme="minorHAnsi" w:hAnsi="Inter" w:cs="Arial"/>
          <w:b/>
          <w:color w:val="000000" w:themeColor="text1"/>
          <w:sz w:val="21"/>
          <w:szCs w:val="21"/>
          <w:lang w:eastAsia="en-US"/>
        </w:rPr>
        <w:t>Poskytovateľ</w:t>
      </w:r>
      <w:bookmarkEnd w:id="0"/>
      <w:r w:rsidRPr="000844E7">
        <w:rPr>
          <w:rFonts w:ascii="Inter" w:eastAsiaTheme="minorHAnsi" w:hAnsi="Inter" w:cs="Arial"/>
          <w:b/>
          <w:color w:val="000000" w:themeColor="text1"/>
          <w:sz w:val="21"/>
          <w:szCs w:val="21"/>
          <w:lang w:eastAsia="en-US"/>
        </w:rPr>
        <w:t>:</w:t>
      </w:r>
      <w:r w:rsidRPr="000844E7">
        <w:rPr>
          <w:rFonts w:ascii="Inter" w:eastAsiaTheme="minorHAnsi" w:hAnsi="Inter" w:cs="Arial"/>
          <w:b/>
          <w:color w:val="000000" w:themeColor="text1"/>
          <w:sz w:val="21"/>
          <w:szCs w:val="21"/>
          <w:lang w:eastAsia="en-US"/>
        </w:rPr>
        <w:tab/>
      </w:r>
      <w:r w:rsidRPr="000844E7">
        <w:rPr>
          <w:rFonts w:ascii="Inter" w:eastAsiaTheme="minorHAnsi" w:hAnsi="Inter" w:cs="Arial"/>
          <w:b/>
          <w:color w:val="000000" w:themeColor="text1"/>
          <w:sz w:val="21"/>
          <w:szCs w:val="21"/>
          <w:lang w:eastAsia="en-US"/>
        </w:rPr>
        <w:tab/>
      </w:r>
      <w:r w:rsidRPr="000844E7">
        <w:rPr>
          <w:rFonts w:ascii="Inter" w:eastAsiaTheme="minorHAnsi" w:hAnsi="Inter" w:cs="Arial"/>
          <w:b/>
          <w:color w:val="000000" w:themeColor="text1"/>
          <w:sz w:val="21"/>
          <w:szCs w:val="21"/>
          <w:highlight w:val="yellow"/>
          <w:lang w:eastAsia="en-US"/>
        </w:rPr>
        <w:t>.............................................</w:t>
      </w:r>
    </w:p>
    <w:p w14:paraId="3632D71A" w14:textId="573AE34B" w:rsidR="00291E2B" w:rsidRPr="000844E7" w:rsidRDefault="00291E2B" w:rsidP="00291E2B">
      <w:pPr>
        <w:suppressAutoHyphens/>
        <w:overflowPunct w:val="0"/>
        <w:autoSpaceDE w:val="0"/>
        <w:autoSpaceDN w:val="0"/>
        <w:adjustRightInd w:val="0"/>
        <w:spacing w:after="0" w:line="240" w:lineRule="auto"/>
        <w:ind w:left="0" w:firstLine="0"/>
        <w:textAlignment w:val="baseline"/>
        <w:rPr>
          <w:rFonts w:ascii="Inter" w:eastAsiaTheme="minorHAnsi" w:hAnsi="Inter" w:cs="Arial"/>
          <w:color w:val="000000" w:themeColor="text1"/>
          <w:sz w:val="21"/>
          <w:szCs w:val="21"/>
          <w:lang w:eastAsia="en-US"/>
        </w:rPr>
      </w:pPr>
      <w:r w:rsidRPr="000844E7">
        <w:rPr>
          <w:rFonts w:ascii="Inter" w:eastAsiaTheme="minorHAnsi" w:hAnsi="Inter" w:cs="Arial"/>
          <w:color w:val="000000" w:themeColor="text1"/>
          <w:sz w:val="21"/>
          <w:szCs w:val="21"/>
          <w:lang w:eastAsia="en-US"/>
        </w:rPr>
        <w:t xml:space="preserve">sídlo: </w:t>
      </w:r>
      <w:r w:rsidRPr="000844E7">
        <w:rPr>
          <w:rFonts w:ascii="Inter" w:eastAsiaTheme="minorHAnsi" w:hAnsi="Inter" w:cs="Arial"/>
          <w:color w:val="000000" w:themeColor="text1"/>
          <w:sz w:val="21"/>
          <w:szCs w:val="21"/>
          <w:lang w:eastAsia="en-US"/>
        </w:rPr>
        <w:tab/>
      </w:r>
      <w:r w:rsidRPr="000844E7">
        <w:rPr>
          <w:rFonts w:ascii="Inter" w:eastAsiaTheme="minorHAnsi" w:hAnsi="Inter" w:cs="Arial"/>
          <w:color w:val="000000" w:themeColor="text1"/>
          <w:sz w:val="21"/>
          <w:szCs w:val="21"/>
          <w:lang w:eastAsia="en-US"/>
        </w:rPr>
        <w:tab/>
      </w:r>
      <w:r w:rsidRPr="000844E7">
        <w:rPr>
          <w:rFonts w:ascii="Inter" w:eastAsiaTheme="minorHAnsi" w:hAnsi="Inter" w:cs="Arial"/>
          <w:color w:val="000000" w:themeColor="text1"/>
          <w:sz w:val="21"/>
          <w:szCs w:val="21"/>
          <w:lang w:eastAsia="en-US"/>
        </w:rPr>
        <w:tab/>
      </w:r>
      <w:r w:rsidR="00D704C3">
        <w:rPr>
          <w:rFonts w:ascii="Inter" w:eastAsiaTheme="minorHAnsi" w:hAnsi="Inter" w:cs="Arial"/>
          <w:color w:val="000000" w:themeColor="text1"/>
          <w:sz w:val="21"/>
          <w:szCs w:val="21"/>
          <w:lang w:eastAsia="en-US"/>
        </w:rPr>
        <w:tab/>
      </w:r>
      <w:r w:rsidRPr="000844E7">
        <w:rPr>
          <w:rFonts w:ascii="Inter" w:eastAsiaTheme="minorHAnsi" w:hAnsi="Inter" w:cs="Arial"/>
          <w:bCs/>
          <w:color w:val="000000" w:themeColor="text1"/>
          <w:sz w:val="21"/>
          <w:szCs w:val="21"/>
          <w:highlight w:val="yellow"/>
          <w:lang w:eastAsia="en-US"/>
        </w:rPr>
        <w:t>.................................................</w:t>
      </w:r>
    </w:p>
    <w:p w14:paraId="5772DFAE" w14:textId="3C650274" w:rsidR="00291E2B" w:rsidRPr="000844E7" w:rsidRDefault="00291E2B" w:rsidP="00291E2B">
      <w:pPr>
        <w:suppressAutoHyphens/>
        <w:overflowPunct w:val="0"/>
        <w:autoSpaceDE w:val="0"/>
        <w:autoSpaceDN w:val="0"/>
        <w:adjustRightInd w:val="0"/>
        <w:spacing w:after="0" w:line="240" w:lineRule="auto"/>
        <w:ind w:left="0" w:firstLine="0"/>
        <w:textAlignment w:val="baseline"/>
        <w:rPr>
          <w:rFonts w:ascii="Inter" w:eastAsiaTheme="minorHAnsi" w:hAnsi="Inter" w:cs="Arial"/>
          <w:color w:val="000000" w:themeColor="text1"/>
          <w:sz w:val="21"/>
          <w:szCs w:val="21"/>
          <w:lang w:eastAsia="en-US"/>
        </w:rPr>
      </w:pPr>
      <w:r w:rsidRPr="000844E7">
        <w:rPr>
          <w:rFonts w:ascii="Inter" w:eastAsiaTheme="minorHAnsi" w:hAnsi="Inter" w:cs="Arial"/>
          <w:color w:val="000000" w:themeColor="text1"/>
          <w:sz w:val="21"/>
          <w:szCs w:val="21"/>
          <w:lang w:eastAsia="en-US"/>
        </w:rPr>
        <w:t xml:space="preserve">zápis: </w:t>
      </w:r>
      <w:r w:rsidRPr="000844E7">
        <w:rPr>
          <w:rFonts w:ascii="Inter" w:eastAsiaTheme="minorHAnsi" w:hAnsi="Inter" w:cs="Arial"/>
          <w:color w:val="000000" w:themeColor="text1"/>
          <w:sz w:val="21"/>
          <w:szCs w:val="21"/>
          <w:lang w:eastAsia="en-US"/>
        </w:rPr>
        <w:tab/>
      </w:r>
      <w:r w:rsidRPr="000844E7">
        <w:rPr>
          <w:rFonts w:ascii="Inter" w:eastAsiaTheme="minorHAnsi" w:hAnsi="Inter" w:cs="Arial"/>
          <w:color w:val="000000" w:themeColor="text1"/>
          <w:sz w:val="21"/>
          <w:szCs w:val="21"/>
          <w:lang w:eastAsia="en-US"/>
        </w:rPr>
        <w:tab/>
      </w:r>
      <w:r w:rsidRPr="000844E7">
        <w:rPr>
          <w:rFonts w:ascii="Inter" w:eastAsiaTheme="minorHAnsi" w:hAnsi="Inter" w:cs="Arial"/>
          <w:color w:val="000000" w:themeColor="text1"/>
          <w:sz w:val="21"/>
          <w:szCs w:val="21"/>
          <w:lang w:eastAsia="en-US"/>
        </w:rPr>
        <w:tab/>
      </w:r>
      <w:r w:rsidR="00D704C3">
        <w:rPr>
          <w:rFonts w:ascii="Inter" w:eastAsiaTheme="minorHAnsi" w:hAnsi="Inter" w:cs="Arial"/>
          <w:color w:val="000000" w:themeColor="text1"/>
          <w:sz w:val="21"/>
          <w:szCs w:val="21"/>
          <w:lang w:eastAsia="en-US"/>
        </w:rPr>
        <w:tab/>
      </w:r>
      <w:r w:rsidRPr="000844E7">
        <w:rPr>
          <w:rFonts w:ascii="Inter" w:eastAsiaTheme="minorHAnsi" w:hAnsi="Inter" w:cs="Arial"/>
          <w:bCs/>
          <w:color w:val="000000" w:themeColor="text1"/>
          <w:sz w:val="21"/>
          <w:szCs w:val="21"/>
          <w:highlight w:val="yellow"/>
          <w:lang w:eastAsia="en-US"/>
        </w:rPr>
        <w:t>.................................................</w:t>
      </w:r>
    </w:p>
    <w:p w14:paraId="6CFBEAE1" w14:textId="1CB62E66" w:rsidR="00291E2B" w:rsidRPr="000844E7" w:rsidRDefault="00291E2B" w:rsidP="00291E2B">
      <w:pPr>
        <w:suppressAutoHyphens/>
        <w:overflowPunct w:val="0"/>
        <w:autoSpaceDE w:val="0"/>
        <w:autoSpaceDN w:val="0"/>
        <w:adjustRightInd w:val="0"/>
        <w:spacing w:after="0" w:line="240" w:lineRule="auto"/>
        <w:ind w:left="0" w:firstLine="0"/>
        <w:textAlignment w:val="baseline"/>
        <w:rPr>
          <w:rFonts w:ascii="Inter" w:eastAsiaTheme="minorHAnsi" w:hAnsi="Inter" w:cs="Arial"/>
          <w:bCs/>
          <w:color w:val="000000" w:themeColor="text1"/>
          <w:sz w:val="21"/>
          <w:szCs w:val="21"/>
          <w:lang w:eastAsia="en-US"/>
        </w:rPr>
      </w:pPr>
      <w:r w:rsidRPr="000844E7">
        <w:rPr>
          <w:rFonts w:ascii="Inter" w:eastAsiaTheme="minorHAnsi" w:hAnsi="Inter" w:cs="Arial"/>
          <w:color w:val="000000" w:themeColor="text1"/>
          <w:sz w:val="21"/>
          <w:szCs w:val="21"/>
          <w:lang w:eastAsia="en-US"/>
        </w:rPr>
        <w:t>IČO:</w:t>
      </w:r>
      <w:r w:rsidRPr="000844E7">
        <w:rPr>
          <w:rFonts w:ascii="Inter" w:eastAsiaTheme="minorHAnsi" w:hAnsi="Inter" w:cs="Arial"/>
          <w:color w:val="000000" w:themeColor="text1"/>
          <w:sz w:val="21"/>
          <w:szCs w:val="21"/>
          <w:lang w:eastAsia="en-US"/>
        </w:rPr>
        <w:tab/>
      </w:r>
      <w:r w:rsidRPr="000844E7">
        <w:rPr>
          <w:rFonts w:ascii="Inter" w:eastAsiaTheme="minorHAnsi" w:hAnsi="Inter" w:cs="Arial"/>
          <w:color w:val="000000" w:themeColor="text1"/>
          <w:sz w:val="21"/>
          <w:szCs w:val="21"/>
          <w:lang w:eastAsia="en-US"/>
        </w:rPr>
        <w:tab/>
      </w:r>
      <w:r w:rsidRPr="000844E7">
        <w:rPr>
          <w:rFonts w:ascii="Inter" w:eastAsiaTheme="minorHAnsi" w:hAnsi="Inter" w:cs="Arial"/>
          <w:color w:val="000000" w:themeColor="text1"/>
          <w:sz w:val="21"/>
          <w:szCs w:val="21"/>
          <w:lang w:eastAsia="en-US"/>
        </w:rPr>
        <w:tab/>
      </w:r>
      <w:r w:rsidR="00D704C3">
        <w:rPr>
          <w:rFonts w:ascii="Inter" w:eastAsiaTheme="minorHAnsi" w:hAnsi="Inter" w:cs="Arial"/>
          <w:color w:val="000000" w:themeColor="text1"/>
          <w:sz w:val="21"/>
          <w:szCs w:val="21"/>
          <w:lang w:eastAsia="en-US"/>
        </w:rPr>
        <w:tab/>
      </w:r>
      <w:r w:rsidRPr="000844E7">
        <w:rPr>
          <w:rFonts w:ascii="Inter" w:eastAsiaTheme="minorHAnsi" w:hAnsi="Inter" w:cs="Arial"/>
          <w:bCs/>
          <w:color w:val="000000" w:themeColor="text1"/>
          <w:sz w:val="21"/>
          <w:szCs w:val="21"/>
          <w:highlight w:val="yellow"/>
          <w:lang w:eastAsia="en-US"/>
        </w:rPr>
        <w:t>.................................................</w:t>
      </w:r>
    </w:p>
    <w:p w14:paraId="176E9D52" w14:textId="77777777" w:rsidR="00291E2B" w:rsidRPr="000844E7" w:rsidRDefault="00291E2B" w:rsidP="00291E2B">
      <w:pPr>
        <w:suppressAutoHyphens/>
        <w:overflowPunct w:val="0"/>
        <w:autoSpaceDE w:val="0"/>
        <w:autoSpaceDN w:val="0"/>
        <w:adjustRightInd w:val="0"/>
        <w:spacing w:after="0" w:line="240" w:lineRule="auto"/>
        <w:ind w:left="0" w:firstLine="0"/>
        <w:textAlignment w:val="baseline"/>
        <w:rPr>
          <w:rFonts w:ascii="Inter" w:eastAsiaTheme="minorHAnsi" w:hAnsi="Inter" w:cs="Arial"/>
          <w:color w:val="000000" w:themeColor="text1"/>
          <w:sz w:val="21"/>
          <w:szCs w:val="21"/>
          <w:lang w:eastAsia="en-US"/>
        </w:rPr>
      </w:pPr>
      <w:r w:rsidRPr="000844E7">
        <w:rPr>
          <w:rFonts w:ascii="Inter" w:eastAsiaTheme="minorHAnsi" w:hAnsi="Inter" w:cs="Arial"/>
          <w:color w:val="000000" w:themeColor="text1"/>
          <w:sz w:val="21"/>
          <w:szCs w:val="21"/>
          <w:lang w:eastAsia="en-US"/>
        </w:rPr>
        <w:t>IČ DPH:</w:t>
      </w:r>
      <w:r w:rsidRPr="000844E7">
        <w:rPr>
          <w:rFonts w:ascii="Inter" w:eastAsiaTheme="minorHAnsi" w:hAnsi="Inter" w:cs="Arial"/>
          <w:color w:val="000000" w:themeColor="text1"/>
          <w:sz w:val="21"/>
          <w:szCs w:val="21"/>
          <w:lang w:eastAsia="en-US"/>
        </w:rPr>
        <w:tab/>
      </w:r>
      <w:r w:rsidRPr="000844E7">
        <w:rPr>
          <w:rFonts w:ascii="Inter" w:eastAsiaTheme="minorHAnsi" w:hAnsi="Inter" w:cs="Arial"/>
          <w:color w:val="000000" w:themeColor="text1"/>
          <w:sz w:val="21"/>
          <w:szCs w:val="21"/>
          <w:lang w:eastAsia="en-US"/>
        </w:rPr>
        <w:tab/>
      </w:r>
      <w:r w:rsidRPr="000844E7">
        <w:rPr>
          <w:rFonts w:ascii="Inter" w:eastAsiaTheme="minorHAnsi" w:hAnsi="Inter" w:cs="Arial"/>
          <w:color w:val="000000" w:themeColor="text1"/>
          <w:sz w:val="21"/>
          <w:szCs w:val="21"/>
          <w:lang w:eastAsia="en-US"/>
        </w:rPr>
        <w:tab/>
      </w:r>
      <w:r w:rsidRPr="000844E7">
        <w:rPr>
          <w:rFonts w:ascii="Inter" w:eastAsiaTheme="minorHAnsi" w:hAnsi="Inter" w:cs="Arial"/>
          <w:bCs/>
          <w:color w:val="000000" w:themeColor="text1"/>
          <w:sz w:val="21"/>
          <w:szCs w:val="21"/>
          <w:highlight w:val="yellow"/>
          <w:lang w:eastAsia="en-US"/>
        </w:rPr>
        <w:t>.................................................</w:t>
      </w:r>
    </w:p>
    <w:p w14:paraId="099615B4" w14:textId="3E1075A2" w:rsidR="00291E2B" w:rsidRPr="000844E7" w:rsidRDefault="00291E2B" w:rsidP="00291E2B">
      <w:pPr>
        <w:suppressAutoHyphens/>
        <w:overflowPunct w:val="0"/>
        <w:autoSpaceDE w:val="0"/>
        <w:autoSpaceDN w:val="0"/>
        <w:adjustRightInd w:val="0"/>
        <w:spacing w:after="0" w:line="240" w:lineRule="auto"/>
        <w:ind w:left="0" w:firstLine="0"/>
        <w:textAlignment w:val="baseline"/>
        <w:rPr>
          <w:rFonts w:ascii="Inter" w:eastAsiaTheme="minorHAnsi" w:hAnsi="Inter" w:cs="Arial"/>
          <w:color w:val="000000" w:themeColor="text1"/>
          <w:sz w:val="21"/>
          <w:szCs w:val="21"/>
          <w:lang w:eastAsia="en-US"/>
        </w:rPr>
      </w:pPr>
      <w:r w:rsidRPr="000844E7">
        <w:rPr>
          <w:rFonts w:ascii="Inter" w:eastAsiaTheme="minorHAnsi" w:hAnsi="Inter" w:cs="Arial"/>
          <w:color w:val="000000" w:themeColor="text1"/>
          <w:sz w:val="21"/>
          <w:szCs w:val="21"/>
          <w:lang w:eastAsia="en-US"/>
        </w:rPr>
        <w:t>DIČ:</w:t>
      </w:r>
      <w:r w:rsidRPr="000844E7">
        <w:rPr>
          <w:rFonts w:ascii="Inter" w:eastAsiaTheme="minorHAnsi" w:hAnsi="Inter" w:cs="Arial"/>
          <w:color w:val="000000" w:themeColor="text1"/>
          <w:sz w:val="21"/>
          <w:szCs w:val="21"/>
          <w:lang w:eastAsia="en-US"/>
        </w:rPr>
        <w:tab/>
      </w:r>
      <w:r w:rsidRPr="000844E7">
        <w:rPr>
          <w:rFonts w:ascii="Inter" w:eastAsiaTheme="minorHAnsi" w:hAnsi="Inter" w:cs="Arial"/>
          <w:color w:val="000000" w:themeColor="text1"/>
          <w:sz w:val="21"/>
          <w:szCs w:val="21"/>
          <w:lang w:eastAsia="en-US"/>
        </w:rPr>
        <w:tab/>
      </w:r>
      <w:r w:rsidRPr="000844E7">
        <w:rPr>
          <w:rFonts w:ascii="Inter" w:eastAsiaTheme="minorHAnsi" w:hAnsi="Inter" w:cs="Arial"/>
          <w:color w:val="000000" w:themeColor="text1"/>
          <w:sz w:val="21"/>
          <w:szCs w:val="21"/>
          <w:lang w:eastAsia="en-US"/>
        </w:rPr>
        <w:tab/>
      </w:r>
      <w:r w:rsidR="00D704C3">
        <w:rPr>
          <w:rFonts w:ascii="Inter" w:eastAsiaTheme="minorHAnsi" w:hAnsi="Inter" w:cs="Arial"/>
          <w:color w:val="000000" w:themeColor="text1"/>
          <w:sz w:val="21"/>
          <w:szCs w:val="21"/>
          <w:lang w:eastAsia="en-US"/>
        </w:rPr>
        <w:tab/>
      </w:r>
      <w:r w:rsidRPr="000844E7">
        <w:rPr>
          <w:rFonts w:ascii="Inter" w:eastAsiaTheme="minorHAnsi" w:hAnsi="Inter" w:cs="Arial"/>
          <w:bCs/>
          <w:color w:val="000000" w:themeColor="text1"/>
          <w:sz w:val="21"/>
          <w:szCs w:val="21"/>
          <w:highlight w:val="yellow"/>
          <w:lang w:eastAsia="en-US"/>
        </w:rPr>
        <w:t>.................................................</w:t>
      </w:r>
    </w:p>
    <w:p w14:paraId="5DCB55BB" w14:textId="77777777" w:rsidR="00291E2B" w:rsidRPr="000844E7" w:rsidRDefault="00291E2B" w:rsidP="00291E2B">
      <w:pPr>
        <w:suppressAutoHyphens/>
        <w:overflowPunct w:val="0"/>
        <w:autoSpaceDE w:val="0"/>
        <w:autoSpaceDN w:val="0"/>
        <w:adjustRightInd w:val="0"/>
        <w:spacing w:after="0" w:line="240" w:lineRule="auto"/>
        <w:ind w:left="0" w:firstLine="0"/>
        <w:textAlignment w:val="baseline"/>
        <w:rPr>
          <w:rFonts w:ascii="Inter" w:eastAsiaTheme="minorHAnsi" w:hAnsi="Inter" w:cs="Arial"/>
          <w:color w:val="000000" w:themeColor="text1"/>
          <w:sz w:val="21"/>
          <w:szCs w:val="21"/>
          <w:lang w:eastAsia="en-US"/>
        </w:rPr>
      </w:pPr>
      <w:r w:rsidRPr="000844E7">
        <w:rPr>
          <w:rFonts w:ascii="Inter" w:eastAsiaTheme="minorHAnsi" w:hAnsi="Inter" w:cs="Arial"/>
          <w:color w:val="000000" w:themeColor="text1"/>
          <w:sz w:val="21"/>
          <w:szCs w:val="21"/>
          <w:lang w:eastAsia="en-US"/>
        </w:rPr>
        <w:t>bankové spojenie:</w:t>
      </w:r>
      <w:r w:rsidRPr="000844E7">
        <w:rPr>
          <w:rFonts w:ascii="Inter" w:eastAsiaTheme="minorHAnsi" w:hAnsi="Inter" w:cs="Arial"/>
          <w:color w:val="000000" w:themeColor="text1"/>
          <w:sz w:val="21"/>
          <w:szCs w:val="21"/>
          <w:lang w:eastAsia="en-US"/>
        </w:rPr>
        <w:tab/>
      </w:r>
      <w:r w:rsidRPr="000844E7">
        <w:rPr>
          <w:rFonts w:ascii="Inter" w:eastAsiaTheme="minorHAnsi" w:hAnsi="Inter" w:cs="Arial"/>
          <w:color w:val="000000" w:themeColor="text1"/>
          <w:sz w:val="21"/>
          <w:szCs w:val="21"/>
          <w:lang w:eastAsia="en-US"/>
        </w:rPr>
        <w:tab/>
      </w:r>
      <w:r w:rsidRPr="000844E7">
        <w:rPr>
          <w:rFonts w:ascii="Inter" w:eastAsiaTheme="minorHAnsi" w:hAnsi="Inter" w:cs="Arial"/>
          <w:bCs/>
          <w:color w:val="000000" w:themeColor="text1"/>
          <w:sz w:val="21"/>
          <w:szCs w:val="21"/>
          <w:highlight w:val="yellow"/>
          <w:lang w:eastAsia="en-US"/>
        </w:rPr>
        <w:t>.................................................</w:t>
      </w:r>
    </w:p>
    <w:p w14:paraId="5CA4E1BD" w14:textId="77777777" w:rsidR="00291E2B" w:rsidRPr="000844E7" w:rsidRDefault="00291E2B" w:rsidP="00291E2B">
      <w:pPr>
        <w:suppressAutoHyphens/>
        <w:overflowPunct w:val="0"/>
        <w:autoSpaceDE w:val="0"/>
        <w:autoSpaceDN w:val="0"/>
        <w:adjustRightInd w:val="0"/>
        <w:spacing w:after="0" w:line="240" w:lineRule="auto"/>
        <w:ind w:left="0" w:firstLine="0"/>
        <w:textAlignment w:val="baseline"/>
        <w:rPr>
          <w:rFonts w:ascii="Inter" w:eastAsiaTheme="minorHAnsi" w:hAnsi="Inter" w:cs="Arial"/>
          <w:color w:val="000000" w:themeColor="text1"/>
          <w:sz w:val="21"/>
          <w:szCs w:val="21"/>
          <w:lang w:eastAsia="en-US"/>
        </w:rPr>
      </w:pPr>
      <w:r w:rsidRPr="000844E7">
        <w:rPr>
          <w:rFonts w:ascii="Inter" w:eastAsiaTheme="minorHAnsi" w:hAnsi="Inter" w:cs="Arial"/>
          <w:color w:val="000000" w:themeColor="text1"/>
          <w:sz w:val="21"/>
          <w:szCs w:val="21"/>
          <w:lang w:eastAsia="en-US"/>
        </w:rPr>
        <w:t>číslo účtu (IBAN):</w:t>
      </w:r>
      <w:r w:rsidRPr="000844E7">
        <w:rPr>
          <w:rFonts w:ascii="Inter" w:eastAsiaTheme="minorHAnsi" w:hAnsi="Inter" w:cs="Arial"/>
          <w:color w:val="000000" w:themeColor="text1"/>
          <w:sz w:val="21"/>
          <w:szCs w:val="21"/>
          <w:lang w:eastAsia="en-US"/>
        </w:rPr>
        <w:tab/>
      </w:r>
      <w:r w:rsidRPr="000844E7">
        <w:rPr>
          <w:rFonts w:ascii="Inter" w:eastAsiaTheme="minorHAnsi" w:hAnsi="Inter" w:cs="Arial"/>
          <w:color w:val="000000" w:themeColor="text1"/>
          <w:sz w:val="21"/>
          <w:szCs w:val="21"/>
          <w:lang w:eastAsia="en-US"/>
        </w:rPr>
        <w:tab/>
      </w:r>
      <w:r w:rsidRPr="000844E7">
        <w:rPr>
          <w:rFonts w:ascii="Inter" w:eastAsiaTheme="minorHAnsi" w:hAnsi="Inter" w:cs="Arial"/>
          <w:bCs/>
          <w:color w:val="000000" w:themeColor="text1"/>
          <w:sz w:val="21"/>
          <w:szCs w:val="21"/>
          <w:highlight w:val="yellow"/>
          <w:lang w:eastAsia="en-US"/>
        </w:rPr>
        <w:t>.................................................</w:t>
      </w:r>
    </w:p>
    <w:p w14:paraId="3C7504B3" w14:textId="6339F6DD" w:rsidR="00291E2B" w:rsidRPr="000844E7" w:rsidRDefault="00291E2B" w:rsidP="00291E2B">
      <w:pPr>
        <w:suppressAutoHyphens/>
        <w:overflowPunct w:val="0"/>
        <w:autoSpaceDE w:val="0"/>
        <w:autoSpaceDN w:val="0"/>
        <w:adjustRightInd w:val="0"/>
        <w:spacing w:after="0" w:line="240" w:lineRule="auto"/>
        <w:ind w:left="0" w:firstLine="0"/>
        <w:textAlignment w:val="baseline"/>
        <w:rPr>
          <w:rFonts w:ascii="Inter" w:eastAsiaTheme="minorHAnsi" w:hAnsi="Inter" w:cs="Arial"/>
          <w:color w:val="000000" w:themeColor="text1"/>
          <w:sz w:val="21"/>
          <w:szCs w:val="21"/>
          <w:lang w:eastAsia="en-US"/>
        </w:rPr>
      </w:pPr>
      <w:r w:rsidRPr="000844E7">
        <w:rPr>
          <w:rFonts w:ascii="Inter" w:eastAsiaTheme="minorHAnsi" w:hAnsi="Inter" w:cs="Arial"/>
          <w:color w:val="000000" w:themeColor="text1"/>
          <w:sz w:val="21"/>
          <w:szCs w:val="21"/>
          <w:lang w:eastAsia="en-US"/>
        </w:rPr>
        <w:t>zastúpený:</w:t>
      </w:r>
      <w:r w:rsidRPr="000844E7">
        <w:rPr>
          <w:rFonts w:ascii="Inter" w:eastAsiaTheme="minorHAnsi" w:hAnsi="Inter" w:cs="Arial"/>
          <w:color w:val="000000" w:themeColor="text1"/>
          <w:sz w:val="21"/>
          <w:szCs w:val="21"/>
          <w:lang w:eastAsia="en-US"/>
        </w:rPr>
        <w:tab/>
      </w:r>
      <w:r w:rsidRPr="000844E7">
        <w:rPr>
          <w:rFonts w:ascii="Inter" w:eastAsiaTheme="minorHAnsi" w:hAnsi="Inter" w:cs="Arial"/>
          <w:color w:val="000000" w:themeColor="text1"/>
          <w:sz w:val="21"/>
          <w:szCs w:val="21"/>
          <w:lang w:eastAsia="en-US"/>
        </w:rPr>
        <w:tab/>
      </w:r>
      <w:r w:rsidR="00D704C3">
        <w:rPr>
          <w:rFonts w:ascii="Inter" w:eastAsiaTheme="minorHAnsi" w:hAnsi="Inter" w:cs="Arial"/>
          <w:color w:val="000000" w:themeColor="text1"/>
          <w:sz w:val="21"/>
          <w:szCs w:val="21"/>
          <w:lang w:eastAsia="en-US"/>
        </w:rPr>
        <w:tab/>
      </w:r>
      <w:r w:rsidRPr="000844E7">
        <w:rPr>
          <w:rFonts w:ascii="Inter" w:eastAsiaTheme="minorHAnsi" w:hAnsi="Inter" w:cs="Arial"/>
          <w:bCs/>
          <w:color w:val="000000" w:themeColor="text1"/>
          <w:sz w:val="21"/>
          <w:szCs w:val="21"/>
          <w:highlight w:val="yellow"/>
          <w:lang w:eastAsia="en-US"/>
        </w:rPr>
        <w:t>.................................................</w:t>
      </w:r>
    </w:p>
    <w:p w14:paraId="70421639" w14:textId="77777777" w:rsidR="00291E2B" w:rsidRPr="000844E7" w:rsidRDefault="00291E2B" w:rsidP="001F1F8F">
      <w:pPr>
        <w:suppressAutoHyphens/>
        <w:overflowPunct w:val="0"/>
        <w:autoSpaceDE w:val="0"/>
        <w:autoSpaceDN w:val="0"/>
        <w:adjustRightInd w:val="0"/>
        <w:spacing w:before="120" w:after="0" w:line="240" w:lineRule="auto"/>
        <w:ind w:left="0" w:right="28" w:firstLine="0"/>
        <w:textAlignment w:val="baseline"/>
        <w:rPr>
          <w:rFonts w:ascii="Inter" w:eastAsiaTheme="minorHAnsi" w:hAnsi="Inter" w:cs="Arial"/>
          <w:color w:val="000000" w:themeColor="text1"/>
          <w:sz w:val="21"/>
          <w:szCs w:val="21"/>
          <w:lang w:eastAsia="en-US"/>
        </w:rPr>
      </w:pPr>
      <w:r w:rsidRPr="000844E7">
        <w:rPr>
          <w:rFonts w:ascii="Inter" w:eastAsiaTheme="minorHAnsi" w:hAnsi="Inter" w:cs="Arial"/>
          <w:color w:val="000000" w:themeColor="text1"/>
          <w:sz w:val="21"/>
          <w:szCs w:val="21"/>
          <w:lang w:eastAsia="en-US"/>
        </w:rPr>
        <w:t>(ďalej len ako „</w:t>
      </w:r>
      <w:r w:rsidRPr="000844E7">
        <w:rPr>
          <w:rFonts w:ascii="Inter" w:eastAsiaTheme="minorHAnsi" w:hAnsi="Inter" w:cs="Arial"/>
          <w:b/>
          <w:color w:val="000000" w:themeColor="text1"/>
          <w:sz w:val="21"/>
          <w:szCs w:val="21"/>
          <w:lang w:eastAsia="en-US"/>
        </w:rPr>
        <w:t>Poskytovateľ</w:t>
      </w:r>
      <w:r w:rsidRPr="000844E7">
        <w:rPr>
          <w:rFonts w:ascii="Inter" w:eastAsiaTheme="minorHAnsi" w:hAnsi="Inter" w:cs="Arial"/>
          <w:color w:val="000000" w:themeColor="text1"/>
          <w:sz w:val="21"/>
          <w:szCs w:val="21"/>
          <w:lang w:eastAsia="en-US"/>
        </w:rPr>
        <w:t>“</w:t>
      </w:r>
      <w:r w:rsidRPr="000844E7">
        <w:rPr>
          <w:rFonts w:ascii="Inter" w:hAnsi="Inter" w:cs="Arial"/>
          <w:color w:val="000000" w:themeColor="text1"/>
          <w:sz w:val="21"/>
          <w:szCs w:val="21"/>
        </w:rPr>
        <w:t xml:space="preserve"> v príslušnom gramatickom tvare</w:t>
      </w:r>
      <w:r w:rsidRPr="000844E7">
        <w:rPr>
          <w:rFonts w:ascii="Inter" w:eastAsiaTheme="minorHAnsi" w:hAnsi="Inter" w:cs="Arial"/>
          <w:color w:val="000000" w:themeColor="text1"/>
          <w:sz w:val="21"/>
          <w:szCs w:val="21"/>
          <w:lang w:eastAsia="en-US"/>
        </w:rPr>
        <w:t>)</w:t>
      </w:r>
    </w:p>
    <w:p w14:paraId="325B88B0" w14:textId="77777777" w:rsidR="00291E2B" w:rsidRPr="000844E7" w:rsidRDefault="00291E2B" w:rsidP="00291E2B">
      <w:pPr>
        <w:suppressAutoHyphens/>
        <w:overflowPunct w:val="0"/>
        <w:autoSpaceDE w:val="0"/>
        <w:autoSpaceDN w:val="0"/>
        <w:adjustRightInd w:val="0"/>
        <w:spacing w:after="0" w:line="240" w:lineRule="auto"/>
        <w:ind w:left="0" w:firstLine="0"/>
        <w:textAlignment w:val="baseline"/>
        <w:rPr>
          <w:rFonts w:ascii="Inter" w:eastAsiaTheme="minorHAnsi" w:hAnsi="Inter" w:cs="Arial"/>
          <w:color w:val="000000" w:themeColor="text1"/>
          <w:sz w:val="21"/>
          <w:szCs w:val="21"/>
          <w:lang w:eastAsia="en-US"/>
        </w:rPr>
      </w:pPr>
    </w:p>
    <w:p w14:paraId="7C9784B3" w14:textId="77777777" w:rsidR="00291E2B" w:rsidRPr="000844E7" w:rsidRDefault="00291E2B" w:rsidP="00291E2B">
      <w:pPr>
        <w:suppressAutoHyphens/>
        <w:overflowPunct w:val="0"/>
        <w:autoSpaceDE w:val="0"/>
        <w:autoSpaceDN w:val="0"/>
        <w:adjustRightInd w:val="0"/>
        <w:spacing w:after="0" w:line="240" w:lineRule="auto"/>
        <w:ind w:left="0" w:firstLine="0"/>
        <w:textAlignment w:val="baseline"/>
        <w:rPr>
          <w:rFonts w:ascii="Inter" w:eastAsiaTheme="minorHAnsi" w:hAnsi="Inter" w:cs="Arial"/>
          <w:color w:val="000000" w:themeColor="text1"/>
          <w:sz w:val="21"/>
          <w:szCs w:val="21"/>
          <w:lang w:eastAsia="en-US"/>
        </w:rPr>
      </w:pPr>
      <w:r w:rsidRPr="000844E7">
        <w:rPr>
          <w:rFonts w:ascii="Inter" w:eastAsiaTheme="minorHAnsi" w:hAnsi="Inter" w:cs="Arial"/>
          <w:color w:val="000000" w:themeColor="text1"/>
          <w:sz w:val="21"/>
          <w:szCs w:val="21"/>
          <w:lang w:eastAsia="en-US"/>
        </w:rPr>
        <w:t>(Objednávateľ a Poskytovateľ jednotlivo len ako „</w:t>
      </w:r>
      <w:r w:rsidRPr="000844E7">
        <w:rPr>
          <w:rFonts w:ascii="Inter" w:eastAsiaTheme="minorHAnsi" w:hAnsi="Inter" w:cs="Arial"/>
          <w:b/>
          <w:bCs/>
          <w:color w:val="000000" w:themeColor="text1"/>
          <w:sz w:val="21"/>
          <w:szCs w:val="21"/>
          <w:lang w:eastAsia="en-US"/>
        </w:rPr>
        <w:t>Zmluvná strana</w:t>
      </w:r>
      <w:r w:rsidRPr="000844E7">
        <w:rPr>
          <w:rFonts w:ascii="Inter" w:eastAsiaTheme="minorHAnsi" w:hAnsi="Inter" w:cs="Arial"/>
          <w:color w:val="000000" w:themeColor="text1"/>
          <w:sz w:val="21"/>
          <w:szCs w:val="21"/>
          <w:lang w:eastAsia="en-US"/>
        </w:rPr>
        <w:t>“</w:t>
      </w:r>
      <w:r w:rsidRPr="000844E7">
        <w:rPr>
          <w:rFonts w:ascii="Inter" w:hAnsi="Inter" w:cs="Arial"/>
          <w:color w:val="000000" w:themeColor="text1"/>
          <w:sz w:val="21"/>
          <w:szCs w:val="21"/>
        </w:rPr>
        <w:t xml:space="preserve"> v príslušnom gramatickom tvare</w:t>
      </w:r>
      <w:r w:rsidRPr="000844E7">
        <w:rPr>
          <w:rFonts w:ascii="Inter" w:eastAsiaTheme="minorHAnsi" w:hAnsi="Inter" w:cs="Arial"/>
          <w:color w:val="000000" w:themeColor="text1"/>
          <w:sz w:val="21"/>
          <w:szCs w:val="21"/>
          <w:lang w:eastAsia="en-US"/>
        </w:rPr>
        <w:t xml:space="preserve"> a spolu ďalej aj ako „</w:t>
      </w:r>
      <w:r w:rsidRPr="000844E7">
        <w:rPr>
          <w:rFonts w:ascii="Inter" w:eastAsiaTheme="minorHAnsi" w:hAnsi="Inter" w:cs="Arial"/>
          <w:b/>
          <w:color w:val="000000" w:themeColor="text1"/>
          <w:sz w:val="21"/>
          <w:szCs w:val="21"/>
          <w:lang w:eastAsia="en-US"/>
        </w:rPr>
        <w:t>Zmluvné strany</w:t>
      </w:r>
      <w:r w:rsidRPr="000844E7">
        <w:rPr>
          <w:rFonts w:ascii="Inter" w:eastAsiaTheme="minorHAnsi" w:hAnsi="Inter" w:cs="Arial"/>
          <w:color w:val="000000" w:themeColor="text1"/>
          <w:sz w:val="21"/>
          <w:szCs w:val="21"/>
          <w:lang w:eastAsia="en-US"/>
        </w:rPr>
        <w:t>“</w:t>
      </w:r>
      <w:r w:rsidRPr="000844E7">
        <w:rPr>
          <w:rFonts w:ascii="Inter" w:hAnsi="Inter" w:cs="Arial"/>
          <w:color w:val="000000" w:themeColor="text1"/>
          <w:sz w:val="21"/>
          <w:szCs w:val="21"/>
        </w:rPr>
        <w:t xml:space="preserve"> v príslušnom gramatickom tvare</w:t>
      </w:r>
      <w:r w:rsidRPr="000844E7">
        <w:rPr>
          <w:rFonts w:ascii="Inter" w:eastAsiaTheme="minorHAnsi" w:hAnsi="Inter" w:cs="Arial"/>
          <w:color w:val="000000" w:themeColor="text1"/>
          <w:sz w:val="21"/>
          <w:szCs w:val="21"/>
          <w:lang w:eastAsia="en-US"/>
        </w:rPr>
        <w:t>)</w:t>
      </w:r>
    </w:p>
    <w:p w14:paraId="5BCAD324" w14:textId="77777777" w:rsidR="00291E2B" w:rsidRPr="000844E7" w:rsidRDefault="00291E2B" w:rsidP="00291E2B">
      <w:pPr>
        <w:suppressAutoHyphens/>
        <w:overflowPunct w:val="0"/>
        <w:autoSpaceDE w:val="0"/>
        <w:autoSpaceDN w:val="0"/>
        <w:adjustRightInd w:val="0"/>
        <w:spacing w:after="0" w:line="240" w:lineRule="auto"/>
        <w:ind w:left="0" w:firstLine="0"/>
        <w:textAlignment w:val="baseline"/>
        <w:rPr>
          <w:rFonts w:ascii="Inter" w:eastAsiaTheme="minorHAnsi" w:hAnsi="Inter" w:cs="Arial"/>
          <w:color w:val="000000" w:themeColor="text1"/>
          <w:sz w:val="21"/>
          <w:szCs w:val="21"/>
          <w:lang w:eastAsia="en-US"/>
        </w:rPr>
      </w:pPr>
    </w:p>
    <w:p w14:paraId="0F12FFB2" w14:textId="77777777" w:rsidR="00291E2B" w:rsidRPr="000844E7" w:rsidRDefault="00291E2B" w:rsidP="00291E2B">
      <w:pPr>
        <w:suppressAutoHyphens/>
        <w:overflowPunct w:val="0"/>
        <w:autoSpaceDE w:val="0"/>
        <w:autoSpaceDN w:val="0"/>
        <w:adjustRightInd w:val="0"/>
        <w:spacing w:after="0" w:line="240" w:lineRule="auto"/>
        <w:ind w:left="0" w:firstLine="0"/>
        <w:textAlignment w:val="baseline"/>
        <w:rPr>
          <w:rFonts w:ascii="Inter" w:eastAsiaTheme="minorHAnsi" w:hAnsi="Inter" w:cs="Arial"/>
          <w:color w:val="000000" w:themeColor="text1"/>
          <w:sz w:val="21"/>
          <w:szCs w:val="21"/>
          <w:lang w:eastAsia="en-US"/>
        </w:rPr>
      </w:pPr>
      <w:r w:rsidRPr="000844E7">
        <w:rPr>
          <w:rFonts w:ascii="Inter" w:eastAsiaTheme="minorHAnsi" w:hAnsi="Inter" w:cs="Arial"/>
          <w:color w:val="000000" w:themeColor="text1"/>
          <w:sz w:val="21"/>
          <w:szCs w:val="21"/>
          <w:lang w:eastAsia="en-US"/>
        </w:rPr>
        <w:t>za nasledovných Zmluvnými stranami dohodnutých podmienok:</w:t>
      </w:r>
    </w:p>
    <w:p w14:paraId="66E80D8E" w14:textId="77777777" w:rsidR="00291E2B" w:rsidRPr="000844E7" w:rsidRDefault="00291E2B" w:rsidP="00291E2B">
      <w:pPr>
        <w:suppressAutoHyphens/>
        <w:overflowPunct w:val="0"/>
        <w:autoSpaceDE w:val="0"/>
        <w:autoSpaceDN w:val="0"/>
        <w:adjustRightInd w:val="0"/>
        <w:spacing w:after="0" w:line="240" w:lineRule="auto"/>
        <w:ind w:left="0" w:firstLine="0"/>
        <w:textAlignment w:val="baseline"/>
        <w:rPr>
          <w:rFonts w:ascii="Inter" w:eastAsiaTheme="minorHAnsi" w:hAnsi="Inter" w:cs="Arial"/>
          <w:color w:val="000000" w:themeColor="text1"/>
          <w:sz w:val="21"/>
          <w:szCs w:val="21"/>
          <w:lang w:eastAsia="en-US"/>
        </w:rPr>
      </w:pPr>
    </w:p>
    <w:p w14:paraId="6F5CDBC5" w14:textId="77777777" w:rsidR="00291E2B" w:rsidRPr="000844E7" w:rsidRDefault="00291E2B" w:rsidP="005A28D4">
      <w:pPr>
        <w:suppressAutoHyphens/>
        <w:overflowPunct w:val="0"/>
        <w:autoSpaceDE w:val="0"/>
        <w:autoSpaceDN w:val="0"/>
        <w:adjustRightInd w:val="0"/>
        <w:spacing w:after="120" w:line="240" w:lineRule="auto"/>
        <w:ind w:left="0" w:right="28" w:firstLine="0"/>
        <w:jc w:val="center"/>
        <w:textAlignment w:val="baseline"/>
        <w:rPr>
          <w:rFonts w:ascii="Inter" w:hAnsi="Inter" w:cs="Arial"/>
          <w:b/>
          <w:color w:val="000000" w:themeColor="text1"/>
          <w:sz w:val="21"/>
          <w:szCs w:val="21"/>
        </w:rPr>
      </w:pPr>
      <w:r w:rsidRPr="000844E7">
        <w:rPr>
          <w:rFonts w:ascii="Inter" w:hAnsi="Inter" w:cs="Arial"/>
          <w:b/>
          <w:color w:val="000000" w:themeColor="text1"/>
          <w:sz w:val="21"/>
          <w:szCs w:val="21"/>
        </w:rPr>
        <w:t>Preambula</w:t>
      </w:r>
    </w:p>
    <w:p w14:paraId="586816F1" w14:textId="7B37B68B" w:rsidR="00291E2B" w:rsidRPr="00714ADB" w:rsidRDefault="00291E2B" w:rsidP="00291E2B">
      <w:pPr>
        <w:numPr>
          <w:ilvl w:val="0"/>
          <w:numId w:val="7"/>
        </w:numPr>
        <w:suppressAutoHyphens/>
        <w:autoSpaceDE w:val="0"/>
        <w:spacing w:after="0" w:line="240" w:lineRule="auto"/>
        <w:ind w:left="567" w:right="0" w:hanging="567"/>
        <w:rPr>
          <w:rFonts w:ascii="Inter" w:hAnsi="Inter" w:cs="Arial"/>
          <w:color w:val="000000" w:themeColor="text1"/>
          <w:sz w:val="21"/>
          <w:szCs w:val="21"/>
        </w:rPr>
      </w:pPr>
      <w:r w:rsidRPr="000844E7">
        <w:rPr>
          <w:rFonts w:ascii="Inter" w:hAnsi="Inter" w:cs="Arial"/>
          <w:color w:val="000000" w:themeColor="text1"/>
          <w:sz w:val="21"/>
          <w:szCs w:val="21"/>
        </w:rPr>
        <w:t xml:space="preserve">Táto Dohoda sa uzatvára ako výsledok </w:t>
      </w:r>
      <w:bookmarkStart w:id="1" w:name="_Hlk31364419"/>
      <w:r w:rsidRPr="000844E7">
        <w:rPr>
          <w:rFonts w:ascii="Inter" w:hAnsi="Inter" w:cs="Arial"/>
          <w:color w:val="000000" w:themeColor="text1"/>
          <w:sz w:val="21"/>
          <w:szCs w:val="21"/>
        </w:rPr>
        <w:t xml:space="preserve">použitia postupu </w:t>
      </w:r>
      <w:r w:rsidRPr="003714B6">
        <w:rPr>
          <w:rFonts w:ascii="Inter" w:hAnsi="Inter" w:cs="Arial"/>
          <w:color w:val="000000" w:themeColor="text1"/>
          <w:sz w:val="21"/>
          <w:szCs w:val="21"/>
        </w:rPr>
        <w:t xml:space="preserve">zadávania </w:t>
      </w:r>
      <w:r w:rsidRPr="0048340D">
        <w:rPr>
          <w:rFonts w:ascii="Inter" w:hAnsi="Inter" w:cs="Arial"/>
          <w:color w:val="000000" w:themeColor="text1"/>
          <w:sz w:val="21"/>
          <w:szCs w:val="21"/>
        </w:rPr>
        <w:t xml:space="preserve">nadlimitnej zákazky </w:t>
      </w:r>
      <w:bookmarkEnd w:id="1"/>
      <w:r w:rsidRPr="0048340D">
        <w:rPr>
          <w:rFonts w:ascii="Inter" w:hAnsi="Inter" w:cs="Arial"/>
          <w:color w:val="000000" w:themeColor="text1"/>
          <w:sz w:val="21"/>
          <w:szCs w:val="21"/>
        </w:rPr>
        <w:t>podľa § </w:t>
      </w:r>
      <w:hyperlink r:id="rId11" w:tgtFrame="_blank" w:history="1">
        <w:r w:rsidRPr="0048340D">
          <w:rPr>
            <w:rFonts w:ascii="Inter" w:hAnsi="Inter" w:cs="Arial"/>
            <w:color w:val="000000" w:themeColor="text1"/>
            <w:sz w:val="21"/>
            <w:szCs w:val="21"/>
          </w:rPr>
          <w:t>66 zákona</w:t>
        </w:r>
      </w:hyperlink>
      <w:r w:rsidRPr="003714B6">
        <w:rPr>
          <w:rFonts w:ascii="Inter" w:hAnsi="Inter" w:cs="Arial"/>
          <w:color w:val="000000" w:themeColor="text1"/>
          <w:sz w:val="21"/>
          <w:szCs w:val="21"/>
        </w:rPr>
        <w:t xml:space="preserve"> 343/2015 Z. z. o verejnom obstarávaní a o zmene a doplnení</w:t>
      </w:r>
      <w:r w:rsidRPr="000844E7">
        <w:rPr>
          <w:rFonts w:ascii="Inter" w:hAnsi="Inter" w:cs="Arial"/>
          <w:color w:val="000000" w:themeColor="text1"/>
          <w:sz w:val="21"/>
          <w:szCs w:val="21"/>
        </w:rPr>
        <w:t xml:space="preserve"> niektorých zákonov v znení neskorších predpisov (ďalej len „</w:t>
      </w:r>
      <w:r w:rsidRPr="000844E7">
        <w:rPr>
          <w:rFonts w:ascii="Inter" w:hAnsi="Inter" w:cs="Arial"/>
          <w:b/>
          <w:color w:val="000000" w:themeColor="text1"/>
          <w:sz w:val="21"/>
          <w:szCs w:val="21"/>
        </w:rPr>
        <w:t>ZVO</w:t>
      </w:r>
      <w:r w:rsidRPr="000844E7">
        <w:rPr>
          <w:rFonts w:ascii="Inter" w:hAnsi="Inter" w:cs="Arial"/>
          <w:color w:val="000000" w:themeColor="text1"/>
          <w:sz w:val="21"/>
          <w:szCs w:val="21"/>
        </w:rPr>
        <w:t xml:space="preserve">“) na predmet zákazky </w:t>
      </w:r>
      <w:r w:rsidRPr="000844E7">
        <w:rPr>
          <w:rFonts w:ascii="Inter" w:hAnsi="Inter" w:cs="Arial"/>
          <w:b/>
          <w:color w:val="000000" w:themeColor="text1"/>
          <w:sz w:val="21"/>
          <w:szCs w:val="21"/>
        </w:rPr>
        <w:t>„</w:t>
      </w:r>
      <w:r w:rsidR="00A73552" w:rsidRPr="000844E7">
        <w:rPr>
          <w:rFonts w:ascii="Inter" w:hAnsi="Inter" w:cs="Arial"/>
          <w:b/>
          <w:bCs/>
          <w:color w:val="000000" w:themeColor="text1"/>
          <w:sz w:val="21"/>
          <w:szCs w:val="21"/>
        </w:rPr>
        <w:t>Prevádzka verejných toaliet v správe Hlavného mesta Slovenskej republiky Bratislavy</w:t>
      </w:r>
      <w:r w:rsidRPr="000844E7">
        <w:rPr>
          <w:rFonts w:ascii="Inter" w:hAnsi="Inter" w:cs="Arial"/>
          <w:b/>
          <w:color w:val="000000" w:themeColor="text1"/>
          <w:sz w:val="21"/>
          <w:szCs w:val="21"/>
        </w:rPr>
        <w:t>“</w:t>
      </w:r>
      <w:r w:rsidRPr="000844E7">
        <w:rPr>
          <w:rFonts w:ascii="Inter" w:hAnsi="Inter" w:cs="Arial"/>
          <w:color w:val="000000" w:themeColor="text1"/>
          <w:sz w:val="21"/>
          <w:szCs w:val="21"/>
        </w:rPr>
        <w:t xml:space="preserve">, ktorá bola zverejnená v Úradnom vestníku Európskej únie zn. </w:t>
      </w:r>
      <w:r w:rsidR="004B29E7">
        <w:rPr>
          <w:rFonts w:ascii="Inter" w:hAnsi="Inter" w:cs="Arial"/>
          <w:color w:val="000000" w:themeColor="text1"/>
          <w:sz w:val="21"/>
          <w:szCs w:val="21"/>
        </w:rPr>
        <w:t>740559-2024</w:t>
      </w:r>
      <w:r w:rsidRPr="00714ADB">
        <w:rPr>
          <w:rFonts w:ascii="Inter" w:hAnsi="Inter" w:cs="Arial"/>
          <w:color w:val="000000" w:themeColor="text1"/>
          <w:sz w:val="21"/>
          <w:szCs w:val="21"/>
        </w:rPr>
        <w:t xml:space="preserve"> zo dňa </w:t>
      </w:r>
      <w:r w:rsidR="004B29E7">
        <w:rPr>
          <w:rFonts w:ascii="Inter" w:hAnsi="Inter" w:cs="Arial"/>
          <w:color w:val="000000" w:themeColor="text1"/>
          <w:sz w:val="21"/>
          <w:szCs w:val="21"/>
        </w:rPr>
        <w:t>04</w:t>
      </w:r>
      <w:r w:rsidRPr="0048340D">
        <w:rPr>
          <w:rFonts w:ascii="Inter" w:hAnsi="Inter" w:cs="Arial"/>
          <w:color w:val="000000" w:themeColor="text1"/>
          <w:sz w:val="21"/>
          <w:szCs w:val="21"/>
        </w:rPr>
        <w:t>.</w:t>
      </w:r>
      <w:r w:rsidR="004B29E7">
        <w:rPr>
          <w:rFonts w:ascii="Inter" w:hAnsi="Inter" w:cs="Arial"/>
          <w:color w:val="000000" w:themeColor="text1"/>
          <w:sz w:val="21"/>
          <w:szCs w:val="21"/>
        </w:rPr>
        <w:t>12</w:t>
      </w:r>
      <w:r w:rsidRPr="00714ADB">
        <w:rPr>
          <w:rFonts w:ascii="Inter" w:hAnsi="Inter" w:cs="Arial"/>
          <w:color w:val="000000" w:themeColor="text1"/>
          <w:sz w:val="21"/>
          <w:szCs w:val="21"/>
        </w:rPr>
        <w:t>.202</w:t>
      </w:r>
      <w:r w:rsidR="00FD0C62" w:rsidRPr="00714ADB">
        <w:rPr>
          <w:rFonts w:ascii="Inter" w:hAnsi="Inter" w:cs="Arial"/>
          <w:color w:val="000000" w:themeColor="text1"/>
          <w:sz w:val="21"/>
          <w:szCs w:val="21"/>
        </w:rPr>
        <w:t>4</w:t>
      </w:r>
      <w:r w:rsidRPr="00714ADB">
        <w:rPr>
          <w:rFonts w:ascii="Inter" w:hAnsi="Inter" w:cs="Arial"/>
          <w:color w:val="000000" w:themeColor="text1"/>
          <w:sz w:val="21"/>
          <w:szCs w:val="21"/>
        </w:rPr>
        <w:t xml:space="preserve"> a vo Vestníku verejného obstarávania č. </w:t>
      </w:r>
      <w:r w:rsidRPr="0048340D">
        <w:rPr>
          <w:rFonts w:ascii="Inter" w:hAnsi="Inter" w:cs="Arial"/>
          <w:color w:val="000000" w:themeColor="text1"/>
          <w:sz w:val="21"/>
          <w:szCs w:val="21"/>
        </w:rPr>
        <w:t>XXXX</w:t>
      </w:r>
      <w:r w:rsidRPr="00714ADB">
        <w:rPr>
          <w:rFonts w:ascii="Inter" w:hAnsi="Inter" w:cs="Arial"/>
          <w:color w:val="000000" w:themeColor="text1"/>
          <w:sz w:val="21"/>
          <w:szCs w:val="21"/>
        </w:rPr>
        <w:t>/202</w:t>
      </w:r>
      <w:r w:rsidR="00FD0C62" w:rsidRPr="00714ADB">
        <w:rPr>
          <w:rFonts w:ascii="Inter" w:hAnsi="Inter" w:cs="Arial"/>
          <w:color w:val="000000" w:themeColor="text1"/>
          <w:sz w:val="21"/>
          <w:szCs w:val="21"/>
        </w:rPr>
        <w:t>4</w:t>
      </w:r>
      <w:r w:rsidRPr="00714ADB">
        <w:rPr>
          <w:rFonts w:ascii="Inter" w:hAnsi="Inter" w:cs="Arial"/>
          <w:color w:val="000000" w:themeColor="text1"/>
          <w:sz w:val="21"/>
          <w:szCs w:val="21"/>
        </w:rPr>
        <w:t xml:space="preserve"> zo dňa </w:t>
      </w:r>
      <w:r w:rsidRPr="0048340D">
        <w:rPr>
          <w:rFonts w:ascii="Inter" w:hAnsi="Inter" w:cs="Arial"/>
          <w:color w:val="000000" w:themeColor="text1"/>
          <w:sz w:val="21"/>
          <w:szCs w:val="21"/>
        </w:rPr>
        <w:t>XX.XX</w:t>
      </w:r>
      <w:r w:rsidRPr="00714ADB">
        <w:rPr>
          <w:rFonts w:ascii="Inter" w:hAnsi="Inter" w:cs="Arial"/>
          <w:color w:val="000000" w:themeColor="text1"/>
          <w:sz w:val="21"/>
          <w:szCs w:val="21"/>
        </w:rPr>
        <w:t>.202</w:t>
      </w:r>
      <w:r w:rsidR="00FD0C62" w:rsidRPr="00714ADB">
        <w:rPr>
          <w:rFonts w:ascii="Inter" w:hAnsi="Inter" w:cs="Arial"/>
          <w:color w:val="000000" w:themeColor="text1"/>
          <w:sz w:val="21"/>
          <w:szCs w:val="21"/>
        </w:rPr>
        <w:t>4</w:t>
      </w:r>
      <w:r w:rsidRPr="00714ADB">
        <w:rPr>
          <w:rFonts w:ascii="Inter" w:hAnsi="Inter" w:cs="Arial"/>
          <w:color w:val="000000" w:themeColor="text1"/>
          <w:sz w:val="21"/>
          <w:szCs w:val="21"/>
        </w:rPr>
        <w:t xml:space="preserve"> pod zn. </w:t>
      </w:r>
      <w:r w:rsidRPr="0048340D">
        <w:rPr>
          <w:rFonts w:ascii="Inter" w:hAnsi="Inter" w:cs="Arial"/>
          <w:color w:val="000000" w:themeColor="text1"/>
          <w:sz w:val="21"/>
          <w:szCs w:val="21"/>
        </w:rPr>
        <w:t>................</w:t>
      </w:r>
      <w:r w:rsidRPr="00714ADB">
        <w:rPr>
          <w:rFonts w:ascii="Inter" w:hAnsi="Inter" w:cs="Arial"/>
          <w:color w:val="000000" w:themeColor="text1"/>
          <w:sz w:val="21"/>
          <w:szCs w:val="21"/>
        </w:rPr>
        <w:t xml:space="preserve"> .</w:t>
      </w:r>
    </w:p>
    <w:p w14:paraId="27E7525D" w14:textId="2472F080" w:rsidR="004C3AF8" w:rsidRPr="000844E7" w:rsidRDefault="00AC5C66" w:rsidP="00291E2B">
      <w:pPr>
        <w:numPr>
          <w:ilvl w:val="0"/>
          <w:numId w:val="7"/>
        </w:numPr>
        <w:suppressAutoHyphens/>
        <w:autoSpaceDE w:val="0"/>
        <w:spacing w:after="0" w:line="240" w:lineRule="auto"/>
        <w:ind w:left="567" w:right="0" w:hanging="567"/>
        <w:rPr>
          <w:rFonts w:ascii="Inter" w:hAnsi="Inter" w:cs="Arial"/>
          <w:color w:val="000000" w:themeColor="text1"/>
          <w:sz w:val="21"/>
          <w:szCs w:val="21"/>
        </w:rPr>
      </w:pPr>
      <w:r w:rsidRPr="000844E7">
        <w:rPr>
          <w:rFonts w:ascii="Inter" w:hAnsi="Inter" w:cs="Arial"/>
          <w:color w:val="000000" w:themeColor="text1"/>
          <w:sz w:val="21"/>
          <w:szCs w:val="21"/>
        </w:rPr>
        <w:t xml:space="preserve">Objednávateľ </w:t>
      </w:r>
      <w:r w:rsidR="002B6392" w:rsidRPr="000844E7">
        <w:rPr>
          <w:rFonts w:ascii="Inter" w:hAnsi="Inter" w:cs="Arial"/>
          <w:color w:val="000000" w:themeColor="text1"/>
          <w:sz w:val="21"/>
          <w:szCs w:val="21"/>
        </w:rPr>
        <w:t>uzatvára túto Dohodu s Poskytovateľom v súlade s výsledkom vyhodnotenia ponúk, na</w:t>
      </w:r>
      <w:r w:rsidR="00E87B4B" w:rsidRPr="000844E7">
        <w:rPr>
          <w:rFonts w:ascii="Inter" w:hAnsi="Inter" w:cs="Arial"/>
          <w:color w:val="000000" w:themeColor="text1"/>
          <w:sz w:val="21"/>
          <w:szCs w:val="21"/>
        </w:rPr>
        <w:t xml:space="preserve"> </w:t>
      </w:r>
      <w:r w:rsidR="002B6392" w:rsidRPr="000844E7">
        <w:rPr>
          <w:rFonts w:ascii="Inter" w:hAnsi="Inter" w:cs="Arial"/>
          <w:color w:val="000000" w:themeColor="text1"/>
          <w:sz w:val="21"/>
          <w:szCs w:val="21"/>
        </w:rPr>
        <w:t xml:space="preserve">základe ktorého </w:t>
      </w:r>
      <w:r w:rsidR="002E4440" w:rsidRPr="000844E7">
        <w:rPr>
          <w:rFonts w:ascii="Inter" w:hAnsi="Inter" w:cs="Arial"/>
          <w:color w:val="000000" w:themeColor="text1"/>
          <w:sz w:val="21"/>
          <w:szCs w:val="21"/>
        </w:rPr>
        <w:t>ponuka predložená Poskytovateľom bola vyhodnotená ako úspešná.</w:t>
      </w:r>
    </w:p>
    <w:p w14:paraId="2C44F77D" w14:textId="08C89207" w:rsidR="00291E2B" w:rsidRPr="000844E7" w:rsidRDefault="004C3AF8" w:rsidP="004C3AF8">
      <w:pPr>
        <w:numPr>
          <w:ilvl w:val="0"/>
          <w:numId w:val="7"/>
        </w:numPr>
        <w:suppressAutoHyphens/>
        <w:autoSpaceDE w:val="0"/>
        <w:spacing w:after="0" w:line="240" w:lineRule="auto"/>
        <w:ind w:left="567" w:right="0" w:hanging="567"/>
        <w:rPr>
          <w:rStyle w:val="CharStyle5"/>
          <w:rFonts w:ascii="Inter" w:hAnsi="Inter"/>
          <w:color w:val="000000" w:themeColor="text1"/>
          <w:sz w:val="21"/>
          <w:szCs w:val="21"/>
          <w:shd w:val="clear" w:color="auto" w:fill="auto"/>
        </w:rPr>
      </w:pPr>
      <w:r w:rsidRPr="000844E7">
        <w:rPr>
          <w:rStyle w:val="CharStyle5"/>
          <w:rFonts w:ascii="Inter" w:hAnsi="Inter"/>
          <w:color w:val="000000"/>
          <w:sz w:val="21"/>
          <w:szCs w:val="21"/>
        </w:rPr>
        <w:t>Zmluvné strany berú na vedomie, že Objednávateľ podľa § 11 ods. 1 ZVO nesmie uzavrieť zmluvu, koncesnú zmluvu alebo rámcovú dohodu s uchádzačom alebo uchádzačmi, ktorí majú povinnosť zapisovať sa do registra partnerov verejného sektora a nie sú zapísaní v registri partnerov verejného sektora.</w:t>
      </w:r>
      <w:r w:rsidR="00A845FB" w:rsidRPr="000844E7">
        <w:rPr>
          <w:rStyle w:val="Nadpis2Char"/>
          <w:rFonts w:ascii="Inter" w:hAnsi="Inter"/>
          <w:color w:val="000000"/>
          <w:sz w:val="21"/>
          <w:szCs w:val="21"/>
        </w:rPr>
        <w:t xml:space="preserve"> </w:t>
      </w:r>
      <w:r w:rsidR="00A845FB" w:rsidRPr="000844E7">
        <w:rPr>
          <w:rStyle w:val="CharStyle5"/>
          <w:rFonts w:ascii="Inter" w:hAnsi="Inter"/>
          <w:color w:val="000000"/>
          <w:sz w:val="21"/>
          <w:szCs w:val="21"/>
        </w:rPr>
        <w:t xml:space="preserve">Objednávateľ pred podpisom </w:t>
      </w:r>
      <w:r w:rsidR="001858C8" w:rsidRPr="000844E7">
        <w:rPr>
          <w:rStyle w:val="CharStyle5"/>
          <w:rFonts w:ascii="Inter" w:hAnsi="Inter"/>
          <w:color w:val="000000"/>
          <w:sz w:val="21"/>
          <w:szCs w:val="21"/>
        </w:rPr>
        <w:t>Dohody</w:t>
      </w:r>
      <w:r w:rsidR="00A845FB" w:rsidRPr="000844E7">
        <w:rPr>
          <w:rStyle w:val="CharStyle5"/>
          <w:rFonts w:ascii="Inter" w:hAnsi="Inter"/>
          <w:color w:val="000000"/>
          <w:sz w:val="21"/>
          <w:szCs w:val="21"/>
        </w:rPr>
        <w:t xml:space="preserve"> overil, že </w:t>
      </w:r>
      <w:r w:rsidR="001858C8" w:rsidRPr="000844E7">
        <w:rPr>
          <w:rStyle w:val="CharStyle5"/>
          <w:rFonts w:ascii="Inter" w:hAnsi="Inter"/>
          <w:color w:val="000000"/>
          <w:sz w:val="21"/>
          <w:szCs w:val="21"/>
        </w:rPr>
        <w:t>Poskytovateľ</w:t>
      </w:r>
      <w:r w:rsidR="00A845FB" w:rsidRPr="000844E7">
        <w:rPr>
          <w:rStyle w:val="CharStyle5"/>
          <w:rFonts w:ascii="Inter" w:hAnsi="Inter"/>
          <w:color w:val="000000"/>
          <w:sz w:val="21"/>
          <w:szCs w:val="21"/>
        </w:rPr>
        <w:t xml:space="preserve"> a/alebo subdodávateľ, ktorý sa podieľa na plnení </w:t>
      </w:r>
      <w:r w:rsidR="00A845FB" w:rsidRPr="000844E7">
        <w:rPr>
          <w:rStyle w:val="CharStyle5"/>
          <w:rFonts w:ascii="Inter" w:hAnsi="Inter"/>
          <w:color w:val="000000"/>
          <w:sz w:val="21"/>
          <w:szCs w:val="21"/>
        </w:rPr>
        <w:lastRenderedPageBreak/>
        <w:t xml:space="preserve">predmetu </w:t>
      </w:r>
      <w:r w:rsidR="001858C8" w:rsidRPr="000844E7">
        <w:rPr>
          <w:rStyle w:val="CharStyle5"/>
          <w:rFonts w:ascii="Inter" w:hAnsi="Inter"/>
          <w:color w:val="000000"/>
          <w:sz w:val="21"/>
          <w:szCs w:val="21"/>
        </w:rPr>
        <w:t>D</w:t>
      </w:r>
      <w:r w:rsidR="00A845FB" w:rsidRPr="000844E7">
        <w:rPr>
          <w:rStyle w:val="CharStyle5"/>
          <w:rFonts w:ascii="Inter" w:hAnsi="Inter"/>
          <w:color w:val="000000"/>
          <w:sz w:val="21"/>
          <w:szCs w:val="21"/>
        </w:rPr>
        <w:t>ohody, je zapísaný v registri partnerov verejného sektora v zmysle § 11 ZVO.</w:t>
      </w:r>
    </w:p>
    <w:p w14:paraId="25D96CE6" w14:textId="77777777" w:rsidR="00A845FB" w:rsidRPr="000844E7" w:rsidRDefault="00A845FB" w:rsidP="000844E7">
      <w:pPr>
        <w:suppressAutoHyphens/>
        <w:autoSpaceDE w:val="0"/>
        <w:spacing w:after="0" w:line="240" w:lineRule="auto"/>
        <w:ind w:left="567" w:right="0" w:firstLine="0"/>
        <w:rPr>
          <w:rFonts w:ascii="Inter" w:hAnsi="Inter" w:cs="Arial"/>
          <w:color w:val="000000" w:themeColor="text1"/>
          <w:sz w:val="21"/>
          <w:szCs w:val="21"/>
        </w:rPr>
      </w:pPr>
    </w:p>
    <w:p w14:paraId="6CD74B60" w14:textId="77777777" w:rsidR="00291E2B" w:rsidRPr="000844E7" w:rsidRDefault="00291E2B" w:rsidP="00291E2B">
      <w:pPr>
        <w:pStyle w:val="Nadpis1"/>
        <w:spacing w:line="240" w:lineRule="auto"/>
        <w:ind w:left="0" w:right="2" w:firstLine="0"/>
        <w:rPr>
          <w:rFonts w:ascii="Inter" w:hAnsi="Inter" w:cs="Arial"/>
          <w:color w:val="000000" w:themeColor="text1"/>
          <w:sz w:val="21"/>
          <w:szCs w:val="21"/>
        </w:rPr>
      </w:pPr>
      <w:r w:rsidRPr="000844E7">
        <w:rPr>
          <w:rFonts w:ascii="Inter" w:hAnsi="Inter" w:cs="Arial"/>
          <w:color w:val="000000" w:themeColor="text1"/>
          <w:sz w:val="21"/>
          <w:szCs w:val="21"/>
        </w:rPr>
        <w:t xml:space="preserve">Článok I </w:t>
      </w:r>
    </w:p>
    <w:p w14:paraId="1A73A155" w14:textId="77777777" w:rsidR="00291E2B" w:rsidRPr="000844E7" w:rsidRDefault="00291E2B" w:rsidP="00291E2B">
      <w:pPr>
        <w:pStyle w:val="Nadpis1"/>
        <w:spacing w:after="120" w:line="240" w:lineRule="auto"/>
        <w:ind w:left="0" w:firstLine="0"/>
        <w:rPr>
          <w:rFonts w:ascii="Inter" w:hAnsi="Inter" w:cs="Arial"/>
          <w:color w:val="000000" w:themeColor="text1"/>
          <w:sz w:val="21"/>
          <w:szCs w:val="21"/>
        </w:rPr>
      </w:pPr>
      <w:r w:rsidRPr="000844E7">
        <w:rPr>
          <w:rFonts w:ascii="Inter" w:hAnsi="Inter" w:cs="Arial"/>
          <w:color w:val="000000" w:themeColor="text1"/>
          <w:sz w:val="21"/>
          <w:szCs w:val="21"/>
        </w:rPr>
        <w:t>Predmet Dohody</w:t>
      </w:r>
      <w:r w:rsidRPr="000844E7">
        <w:rPr>
          <w:rFonts w:ascii="Inter" w:hAnsi="Inter" w:cs="Arial"/>
          <w:b w:val="0"/>
          <w:color w:val="000000" w:themeColor="text1"/>
          <w:sz w:val="21"/>
          <w:szCs w:val="21"/>
        </w:rPr>
        <w:t xml:space="preserve"> </w:t>
      </w:r>
      <w:r w:rsidRPr="000844E7">
        <w:rPr>
          <w:rFonts w:ascii="Inter" w:hAnsi="Inter" w:cs="Arial"/>
          <w:color w:val="000000" w:themeColor="text1"/>
          <w:sz w:val="21"/>
          <w:szCs w:val="21"/>
        </w:rPr>
        <w:t xml:space="preserve"> </w:t>
      </w:r>
    </w:p>
    <w:p w14:paraId="6100EC4E" w14:textId="77777777" w:rsidR="00291E2B" w:rsidRPr="000844E7" w:rsidRDefault="00291E2B" w:rsidP="00291E2B">
      <w:pPr>
        <w:numPr>
          <w:ilvl w:val="0"/>
          <w:numId w:val="1"/>
        </w:numPr>
        <w:spacing w:after="0" w:line="240" w:lineRule="auto"/>
        <w:ind w:left="567" w:right="0" w:hanging="567"/>
        <w:rPr>
          <w:rFonts w:ascii="Inter" w:hAnsi="Inter" w:cs="Arial"/>
          <w:color w:val="000000" w:themeColor="text1"/>
          <w:sz w:val="21"/>
          <w:szCs w:val="21"/>
        </w:rPr>
      </w:pPr>
      <w:r w:rsidRPr="000844E7">
        <w:rPr>
          <w:rFonts w:ascii="Inter" w:hAnsi="Inter" w:cs="Arial"/>
          <w:color w:val="000000" w:themeColor="text1"/>
          <w:sz w:val="21"/>
          <w:szCs w:val="21"/>
        </w:rPr>
        <w:t xml:space="preserve">Predmetom Dohody je úprava vzájomných práv a povinností Zmluvných strán stanovených v tejto Dohode, ktoré sa budú aplikovať pri plnení predmetu Dohody. </w:t>
      </w:r>
    </w:p>
    <w:p w14:paraId="03E46910" w14:textId="77777777" w:rsidR="001A0DA1" w:rsidRPr="000844E7" w:rsidRDefault="00291E2B" w:rsidP="008B76B3">
      <w:pPr>
        <w:numPr>
          <w:ilvl w:val="0"/>
          <w:numId w:val="1"/>
        </w:numPr>
        <w:spacing w:after="0" w:line="240" w:lineRule="auto"/>
        <w:ind w:left="567" w:right="0" w:hanging="567"/>
        <w:rPr>
          <w:rFonts w:ascii="Inter" w:hAnsi="Inter" w:cs="Arial"/>
          <w:color w:val="000000" w:themeColor="text1"/>
          <w:sz w:val="21"/>
          <w:szCs w:val="21"/>
        </w:rPr>
      </w:pPr>
      <w:r w:rsidRPr="000844E7">
        <w:rPr>
          <w:rFonts w:ascii="Inter" w:hAnsi="Inter" w:cs="Arial"/>
          <w:color w:val="000000" w:themeColor="text1"/>
          <w:sz w:val="21"/>
          <w:szCs w:val="21"/>
        </w:rPr>
        <w:t>Predmetom Dohody je</w:t>
      </w:r>
      <w:r w:rsidR="001A0DA1" w:rsidRPr="000844E7">
        <w:rPr>
          <w:rFonts w:ascii="Inter" w:hAnsi="Inter" w:cs="Arial"/>
          <w:color w:val="000000" w:themeColor="text1"/>
          <w:sz w:val="21"/>
          <w:szCs w:val="21"/>
        </w:rPr>
        <w:t>:</w:t>
      </w:r>
    </w:p>
    <w:p w14:paraId="671C7565" w14:textId="3AD4F2E8" w:rsidR="00390E17" w:rsidRPr="000844E7" w:rsidRDefault="00291E2B" w:rsidP="001A0DA1">
      <w:pPr>
        <w:pStyle w:val="Odsekzoznamu"/>
        <w:numPr>
          <w:ilvl w:val="0"/>
          <w:numId w:val="51"/>
        </w:numPr>
        <w:spacing w:after="0" w:line="240" w:lineRule="auto"/>
        <w:ind w:right="0"/>
        <w:rPr>
          <w:rFonts w:ascii="Inter" w:hAnsi="Inter" w:cs="Arial"/>
          <w:color w:val="000000" w:themeColor="text1"/>
          <w:sz w:val="21"/>
          <w:szCs w:val="21"/>
        </w:rPr>
      </w:pPr>
      <w:r w:rsidRPr="000844E7">
        <w:rPr>
          <w:rFonts w:ascii="Inter" w:hAnsi="Inter" w:cs="Arial"/>
          <w:color w:val="000000" w:themeColor="text1"/>
          <w:sz w:val="21"/>
          <w:szCs w:val="21"/>
        </w:rPr>
        <w:t xml:space="preserve">záväzok </w:t>
      </w:r>
      <w:r w:rsidRPr="000844E7">
        <w:rPr>
          <w:rFonts w:ascii="Inter" w:eastAsiaTheme="minorHAnsi" w:hAnsi="Inter" w:cs="Arial"/>
          <w:color w:val="000000" w:themeColor="text1"/>
          <w:sz w:val="21"/>
          <w:szCs w:val="21"/>
          <w:lang w:eastAsia="en-US"/>
        </w:rPr>
        <w:t xml:space="preserve">Poskytovateľa </w:t>
      </w:r>
      <w:r w:rsidR="002B5446" w:rsidRPr="000844E7">
        <w:rPr>
          <w:rFonts w:ascii="Inter" w:hAnsi="Inter" w:cs="Arial"/>
          <w:color w:val="000000" w:themeColor="text1"/>
          <w:sz w:val="21"/>
          <w:szCs w:val="21"/>
        </w:rPr>
        <w:t>poskytovať</w:t>
      </w:r>
      <w:r w:rsidRPr="000844E7">
        <w:rPr>
          <w:rFonts w:ascii="Inter" w:hAnsi="Inter" w:cs="Arial"/>
          <w:color w:val="000000" w:themeColor="text1"/>
          <w:sz w:val="21"/>
          <w:szCs w:val="21"/>
        </w:rPr>
        <w:t xml:space="preserve"> </w:t>
      </w:r>
      <w:r w:rsidR="00F5608E" w:rsidRPr="000844E7">
        <w:rPr>
          <w:rFonts w:ascii="Inter" w:hAnsi="Inter" w:cs="Arial"/>
          <w:color w:val="000000" w:themeColor="text1"/>
          <w:sz w:val="21"/>
          <w:szCs w:val="21"/>
        </w:rPr>
        <w:t>s</w:t>
      </w:r>
      <w:r w:rsidRPr="000844E7">
        <w:rPr>
          <w:rFonts w:ascii="Inter" w:hAnsi="Inter" w:cs="Arial"/>
          <w:color w:val="000000" w:themeColor="text1"/>
          <w:sz w:val="21"/>
          <w:szCs w:val="21"/>
        </w:rPr>
        <w:t>lužby</w:t>
      </w:r>
      <w:r w:rsidR="00E46A84" w:rsidRPr="000844E7">
        <w:rPr>
          <w:rFonts w:ascii="Inter" w:hAnsi="Inter" w:cs="Arial"/>
          <w:color w:val="000000" w:themeColor="text1"/>
          <w:sz w:val="21"/>
          <w:szCs w:val="21"/>
        </w:rPr>
        <w:t xml:space="preserve"> spočívajúce najmä v zabezpečovaní prevádzkyschopnosti verejných toaliet</w:t>
      </w:r>
      <w:r w:rsidR="003B4BF1" w:rsidRPr="000844E7">
        <w:rPr>
          <w:rFonts w:ascii="Inter" w:hAnsi="Inter" w:cs="Arial"/>
          <w:color w:val="000000" w:themeColor="text1"/>
          <w:sz w:val="21"/>
          <w:szCs w:val="21"/>
        </w:rPr>
        <w:t>,</w:t>
      </w:r>
      <w:r w:rsidR="00E46A84" w:rsidRPr="000844E7">
        <w:rPr>
          <w:rFonts w:ascii="Inter" w:hAnsi="Inter" w:cs="Arial"/>
          <w:color w:val="000000" w:themeColor="text1"/>
          <w:sz w:val="21"/>
          <w:szCs w:val="21"/>
        </w:rPr>
        <w:t xml:space="preserve"> v udržiavaní </w:t>
      </w:r>
      <w:r w:rsidR="0019574E">
        <w:rPr>
          <w:rFonts w:ascii="Inter" w:hAnsi="Inter" w:cs="Arial"/>
          <w:color w:val="000000" w:themeColor="text1"/>
          <w:sz w:val="21"/>
          <w:szCs w:val="21"/>
        </w:rPr>
        <w:t>permanentnej</w:t>
      </w:r>
      <w:r w:rsidR="003361A4">
        <w:rPr>
          <w:rFonts w:ascii="Inter" w:hAnsi="Inter" w:cs="Arial"/>
          <w:color w:val="000000" w:themeColor="text1"/>
          <w:sz w:val="21"/>
          <w:szCs w:val="21"/>
        </w:rPr>
        <w:t xml:space="preserve"> </w:t>
      </w:r>
      <w:r w:rsidR="00E46A84" w:rsidRPr="000844E7">
        <w:rPr>
          <w:rFonts w:ascii="Inter" w:hAnsi="Inter" w:cs="Arial"/>
          <w:color w:val="000000" w:themeColor="text1"/>
          <w:sz w:val="21"/>
          <w:szCs w:val="21"/>
        </w:rPr>
        <w:t>čistoty, periodickom</w:t>
      </w:r>
      <w:r w:rsidR="00CC174E" w:rsidRPr="000844E7">
        <w:rPr>
          <w:rFonts w:ascii="Inter" w:hAnsi="Inter" w:cs="Arial"/>
          <w:color w:val="000000" w:themeColor="text1"/>
          <w:sz w:val="21"/>
          <w:szCs w:val="21"/>
        </w:rPr>
        <w:t xml:space="preserve"> </w:t>
      </w:r>
      <w:r w:rsidR="00E46A84" w:rsidRPr="000844E7">
        <w:rPr>
          <w:rFonts w:ascii="Inter" w:hAnsi="Inter" w:cs="Arial"/>
          <w:color w:val="000000" w:themeColor="text1"/>
          <w:sz w:val="21"/>
          <w:szCs w:val="21"/>
        </w:rPr>
        <w:t>dopĺňaní hygienických potrieb v priestore verejných toaliet</w:t>
      </w:r>
      <w:r w:rsidR="003B4BF1" w:rsidRPr="000844E7">
        <w:rPr>
          <w:rFonts w:ascii="Inter" w:hAnsi="Inter" w:cs="Arial"/>
          <w:color w:val="000000" w:themeColor="text1"/>
          <w:sz w:val="21"/>
          <w:szCs w:val="21"/>
        </w:rPr>
        <w:t xml:space="preserve">, </w:t>
      </w:r>
      <w:r w:rsidR="006D758F" w:rsidRPr="000844E7">
        <w:rPr>
          <w:rFonts w:ascii="Inter" w:hAnsi="Inter" w:cs="Arial"/>
          <w:color w:val="000000" w:themeColor="text1"/>
          <w:sz w:val="21"/>
          <w:szCs w:val="21"/>
        </w:rPr>
        <w:t xml:space="preserve">vrátane </w:t>
      </w:r>
      <w:r w:rsidR="003B4BF1" w:rsidRPr="000844E7">
        <w:rPr>
          <w:rFonts w:ascii="Inter" w:hAnsi="Inter" w:cs="Arial"/>
          <w:color w:val="000000" w:themeColor="text1"/>
          <w:sz w:val="21"/>
          <w:szCs w:val="21"/>
        </w:rPr>
        <w:t xml:space="preserve">dodávky súvisiacich </w:t>
      </w:r>
      <w:r w:rsidR="006D758F" w:rsidRPr="000844E7">
        <w:rPr>
          <w:rFonts w:ascii="Inter" w:hAnsi="Inter" w:cs="Arial"/>
          <w:color w:val="000000" w:themeColor="text1"/>
          <w:sz w:val="21"/>
          <w:szCs w:val="21"/>
        </w:rPr>
        <w:t xml:space="preserve">produktov </w:t>
      </w:r>
      <w:r w:rsidR="003B4BF1" w:rsidRPr="000844E7">
        <w:rPr>
          <w:rFonts w:ascii="Inter" w:hAnsi="Inter" w:cs="Arial"/>
          <w:color w:val="000000" w:themeColor="text1"/>
          <w:sz w:val="21"/>
          <w:szCs w:val="21"/>
        </w:rPr>
        <w:t>s predmetom Dohody</w:t>
      </w:r>
      <w:r w:rsidR="00727E56" w:rsidRPr="000844E7">
        <w:rPr>
          <w:rFonts w:ascii="Inter" w:hAnsi="Inter" w:cs="Arial"/>
          <w:color w:val="000000" w:themeColor="text1"/>
          <w:sz w:val="21"/>
          <w:szCs w:val="21"/>
        </w:rPr>
        <w:t xml:space="preserve"> (ďalej len ako „</w:t>
      </w:r>
      <w:r w:rsidR="00727E56" w:rsidRPr="000844E7">
        <w:rPr>
          <w:rFonts w:ascii="Inter" w:hAnsi="Inter" w:cs="Arial"/>
          <w:b/>
          <w:bCs/>
          <w:color w:val="000000" w:themeColor="text1"/>
          <w:sz w:val="21"/>
          <w:szCs w:val="21"/>
        </w:rPr>
        <w:t>Služby</w:t>
      </w:r>
      <w:r w:rsidR="00727E56" w:rsidRPr="000844E7">
        <w:rPr>
          <w:rFonts w:ascii="Inter" w:hAnsi="Inter" w:cs="Arial"/>
          <w:color w:val="000000" w:themeColor="text1"/>
          <w:sz w:val="21"/>
          <w:szCs w:val="21"/>
        </w:rPr>
        <w:t>“ v príslušnom gramatickom tvare)</w:t>
      </w:r>
      <w:r w:rsidR="00390E17" w:rsidRPr="000844E7">
        <w:rPr>
          <w:rFonts w:ascii="Inter" w:hAnsi="Inter" w:cs="Arial"/>
          <w:color w:val="000000" w:themeColor="text1"/>
          <w:sz w:val="21"/>
          <w:szCs w:val="21"/>
        </w:rPr>
        <w:t xml:space="preserve">, </w:t>
      </w:r>
    </w:p>
    <w:p w14:paraId="70900FC4" w14:textId="04C19361" w:rsidR="00390E17" w:rsidRPr="000844E7" w:rsidRDefault="00BE3C2D" w:rsidP="001A0DA1">
      <w:pPr>
        <w:pStyle w:val="Odsekzoznamu"/>
        <w:numPr>
          <w:ilvl w:val="0"/>
          <w:numId w:val="51"/>
        </w:numPr>
        <w:spacing w:after="0" w:line="240" w:lineRule="auto"/>
        <w:ind w:right="0"/>
        <w:rPr>
          <w:rFonts w:ascii="Inter" w:hAnsi="Inter" w:cs="Arial"/>
          <w:color w:val="000000" w:themeColor="text1"/>
          <w:sz w:val="21"/>
          <w:szCs w:val="21"/>
        </w:rPr>
      </w:pPr>
      <w:r w:rsidRPr="000844E7">
        <w:rPr>
          <w:rFonts w:ascii="Inter" w:hAnsi="Inter" w:cs="Arial"/>
          <w:color w:val="000000" w:themeColor="text1"/>
          <w:sz w:val="21"/>
          <w:szCs w:val="21"/>
        </w:rPr>
        <w:t xml:space="preserve">uskutočňovanie bežnej údržby </w:t>
      </w:r>
      <w:r w:rsidR="00390E17" w:rsidRPr="000844E7">
        <w:rPr>
          <w:rFonts w:ascii="Inter" w:hAnsi="Inter" w:cs="Arial"/>
          <w:color w:val="000000" w:themeColor="text1"/>
          <w:sz w:val="21"/>
          <w:szCs w:val="21"/>
        </w:rPr>
        <w:t xml:space="preserve">verejných toaliet, </w:t>
      </w:r>
      <w:r w:rsidRPr="000844E7">
        <w:rPr>
          <w:rFonts w:ascii="Inter" w:hAnsi="Inter" w:cs="Arial"/>
          <w:color w:val="000000" w:themeColor="text1"/>
          <w:sz w:val="21"/>
          <w:szCs w:val="21"/>
        </w:rPr>
        <w:t xml:space="preserve">vrátane </w:t>
      </w:r>
      <w:r w:rsidR="00B264FD" w:rsidRPr="000844E7">
        <w:rPr>
          <w:rFonts w:ascii="Inter" w:hAnsi="Inter" w:cs="Arial"/>
          <w:color w:val="000000" w:themeColor="text1"/>
          <w:sz w:val="21"/>
          <w:szCs w:val="21"/>
        </w:rPr>
        <w:t>drobných a </w:t>
      </w:r>
      <w:r w:rsidR="00DE5D02" w:rsidRPr="000844E7">
        <w:rPr>
          <w:rFonts w:ascii="Inter" w:hAnsi="Inter" w:cs="Arial"/>
          <w:color w:val="000000" w:themeColor="text1"/>
          <w:sz w:val="21"/>
          <w:szCs w:val="21"/>
        </w:rPr>
        <w:t xml:space="preserve">väčších </w:t>
      </w:r>
      <w:r w:rsidRPr="000844E7">
        <w:rPr>
          <w:rFonts w:ascii="Inter" w:hAnsi="Inter" w:cs="Arial"/>
          <w:color w:val="000000" w:themeColor="text1"/>
          <w:sz w:val="21"/>
          <w:szCs w:val="21"/>
        </w:rPr>
        <w:t xml:space="preserve">opráv </w:t>
      </w:r>
      <w:r w:rsidR="00B264FD" w:rsidRPr="000844E7">
        <w:rPr>
          <w:rFonts w:ascii="Inter" w:hAnsi="Inter" w:cs="Arial"/>
          <w:color w:val="000000" w:themeColor="text1"/>
          <w:sz w:val="21"/>
          <w:szCs w:val="21"/>
        </w:rPr>
        <w:t>(ďalej len ako „</w:t>
      </w:r>
      <w:r w:rsidR="00B264FD" w:rsidRPr="000844E7">
        <w:rPr>
          <w:rFonts w:ascii="Inter" w:hAnsi="Inter" w:cs="Arial"/>
          <w:b/>
          <w:bCs/>
          <w:color w:val="000000" w:themeColor="text1"/>
          <w:sz w:val="21"/>
          <w:szCs w:val="21"/>
        </w:rPr>
        <w:t>oprava</w:t>
      </w:r>
      <w:r w:rsidR="00D354B2" w:rsidRPr="000844E7">
        <w:rPr>
          <w:rFonts w:ascii="Inter" w:hAnsi="Inter" w:cs="Arial"/>
          <w:color w:val="000000" w:themeColor="text1"/>
          <w:sz w:val="21"/>
          <w:szCs w:val="21"/>
        </w:rPr>
        <w:t xml:space="preserve">“ v príslušnom gramatickom tvare) </w:t>
      </w:r>
      <w:r w:rsidRPr="000844E7">
        <w:rPr>
          <w:rFonts w:ascii="Inter" w:hAnsi="Inter" w:cs="Arial"/>
          <w:color w:val="000000" w:themeColor="text1"/>
          <w:sz w:val="21"/>
          <w:szCs w:val="21"/>
        </w:rPr>
        <w:t>bližšie špecifikovaných v</w:t>
      </w:r>
      <w:r w:rsidR="00317ACF" w:rsidRPr="000844E7">
        <w:rPr>
          <w:rFonts w:ascii="Inter" w:hAnsi="Inter" w:cs="Arial"/>
          <w:color w:val="000000" w:themeColor="text1"/>
          <w:sz w:val="21"/>
          <w:szCs w:val="21"/>
        </w:rPr>
        <w:t xml:space="preserve"> článku </w:t>
      </w:r>
      <w:r w:rsidR="00D71C7F" w:rsidRPr="000844E7">
        <w:rPr>
          <w:rFonts w:ascii="Inter" w:hAnsi="Inter" w:cs="Arial"/>
          <w:color w:val="000000" w:themeColor="text1"/>
          <w:sz w:val="21"/>
          <w:szCs w:val="21"/>
        </w:rPr>
        <w:t xml:space="preserve">VI </w:t>
      </w:r>
      <w:r w:rsidR="001933FB" w:rsidRPr="000844E7">
        <w:rPr>
          <w:rFonts w:ascii="Inter" w:hAnsi="Inter" w:cs="Arial"/>
          <w:color w:val="000000" w:themeColor="text1"/>
          <w:sz w:val="21"/>
          <w:szCs w:val="21"/>
        </w:rPr>
        <w:t xml:space="preserve">ods. 2 písm. </w:t>
      </w:r>
      <w:r w:rsidR="005A63E6" w:rsidRPr="000844E7">
        <w:rPr>
          <w:rFonts w:ascii="Inter" w:hAnsi="Inter" w:cs="Arial"/>
          <w:color w:val="000000" w:themeColor="text1"/>
          <w:sz w:val="21"/>
          <w:szCs w:val="21"/>
        </w:rPr>
        <w:t>j</w:t>
      </w:r>
      <w:r w:rsidR="008767FE" w:rsidRPr="000844E7">
        <w:rPr>
          <w:rFonts w:ascii="Inter" w:hAnsi="Inter" w:cs="Arial"/>
          <w:color w:val="000000" w:themeColor="text1"/>
          <w:sz w:val="21"/>
          <w:szCs w:val="21"/>
        </w:rPr>
        <w:t xml:space="preserve">) a </w:t>
      </w:r>
      <w:r w:rsidR="00E12B41" w:rsidRPr="000844E7">
        <w:rPr>
          <w:rFonts w:ascii="Inter" w:hAnsi="Inter" w:cs="Arial"/>
          <w:color w:val="000000" w:themeColor="text1"/>
          <w:sz w:val="21"/>
          <w:szCs w:val="21"/>
        </w:rPr>
        <w:t>k</w:t>
      </w:r>
      <w:r w:rsidR="001933FB" w:rsidRPr="000844E7">
        <w:rPr>
          <w:rFonts w:ascii="Inter" w:hAnsi="Inter" w:cs="Arial"/>
          <w:color w:val="000000" w:themeColor="text1"/>
          <w:sz w:val="21"/>
          <w:szCs w:val="21"/>
        </w:rPr>
        <w:t xml:space="preserve">) </w:t>
      </w:r>
      <w:r w:rsidR="00317ACF" w:rsidRPr="000844E7">
        <w:rPr>
          <w:rFonts w:ascii="Inter" w:hAnsi="Inter" w:cs="Arial"/>
          <w:color w:val="000000" w:themeColor="text1"/>
          <w:sz w:val="21"/>
          <w:szCs w:val="21"/>
        </w:rPr>
        <w:t>tejto Dohody</w:t>
      </w:r>
      <w:r w:rsidR="00390E17" w:rsidRPr="000844E7">
        <w:rPr>
          <w:rFonts w:ascii="Inter" w:hAnsi="Inter" w:cs="Arial"/>
          <w:color w:val="000000" w:themeColor="text1"/>
          <w:sz w:val="21"/>
          <w:szCs w:val="21"/>
        </w:rPr>
        <w:t>,</w:t>
      </w:r>
    </w:p>
    <w:p w14:paraId="7805BB73" w14:textId="3221F31E" w:rsidR="00B84D9A" w:rsidRPr="000844E7" w:rsidRDefault="00D354B2" w:rsidP="001A0DA1">
      <w:pPr>
        <w:pStyle w:val="Odsekzoznamu"/>
        <w:numPr>
          <w:ilvl w:val="0"/>
          <w:numId w:val="51"/>
        </w:numPr>
        <w:spacing w:after="0" w:line="240" w:lineRule="auto"/>
        <w:ind w:right="0"/>
        <w:rPr>
          <w:rFonts w:ascii="Inter" w:hAnsi="Inter" w:cs="Arial"/>
          <w:color w:val="000000" w:themeColor="text1"/>
          <w:sz w:val="21"/>
          <w:szCs w:val="21"/>
        </w:rPr>
      </w:pPr>
      <w:r w:rsidRPr="000844E7">
        <w:rPr>
          <w:rFonts w:ascii="Inter" w:hAnsi="Inter" w:cs="Arial"/>
          <w:color w:val="000000" w:themeColor="text1"/>
          <w:sz w:val="21"/>
          <w:szCs w:val="21"/>
        </w:rPr>
        <w:t>záväzok</w:t>
      </w:r>
      <w:r w:rsidRPr="000844E7">
        <w:rPr>
          <w:rFonts w:ascii="Inter" w:eastAsiaTheme="minorHAnsi" w:hAnsi="Inter" w:cs="Arial"/>
          <w:color w:val="000000" w:themeColor="text1"/>
          <w:sz w:val="21"/>
          <w:szCs w:val="21"/>
          <w:lang w:eastAsia="en-US"/>
        </w:rPr>
        <w:t xml:space="preserve"> Poskytovateľa</w:t>
      </w:r>
      <w:r w:rsidRPr="000844E7">
        <w:rPr>
          <w:rFonts w:ascii="Inter" w:hAnsi="Inter" w:cs="Arial"/>
          <w:color w:val="000000" w:themeColor="text1"/>
          <w:sz w:val="21"/>
          <w:szCs w:val="21"/>
        </w:rPr>
        <w:t xml:space="preserve"> </w:t>
      </w:r>
      <w:r w:rsidR="00BE3C2D" w:rsidRPr="000844E7">
        <w:rPr>
          <w:rFonts w:ascii="Inter" w:hAnsi="Inter" w:cs="Arial"/>
          <w:color w:val="000000" w:themeColor="text1"/>
          <w:sz w:val="21"/>
          <w:szCs w:val="21"/>
        </w:rPr>
        <w:t>zabezpeč</w:t>
      </w:r>
      <w:r w:rsidRPr="000844E7">
        <w:rPr>
          <w:rFonts w:ascii="Inter" w:hAnsi="Inter" w:cs="Arial"/>
          <w:color w:val="000000" w:themeColor="text1"/>
          <w:sz w:val="21"/>
          <w:szCs w:val="21"/>
        </w:rPr>
        <w:t>iť</w:t>
      </w:r>
      <w:r w:rsidR="00BE3C2D" w:rsidRPr="000844E7">
        <w:rPr>
          <w:rFonts w:ascii="Inter" w:hAnsi="Inter" w:cs="Arial"/>
          <w:color w:val="000000" w:themeColor="text1"/>
          <w:sz w:val="21"/>
          <w:szCs w:val="21"/>
        </w:rPr>
        <w:t xml:space="preserve"> </w:t>
      </w:r>
      <w:r w:rsidR="00592005" w:rsidRPr="000844E7">
        <w:rPr>
          <w:rFonts w:ascii="Inter" w:hAnsi="Inter" w:cs="Arial"/>
          <w:color w:val="000000" w:themeColor="text1"/>
          <w:sz w:val="21"/>
          <w:szCs w:val="21"/>
        </w:rPr>
        <w:t xml:space="preserve">splnenie </w:t>
      </w:r>
      <w:r w:rsidR="00BE3C2D" w:rsidRPr="000844E7">
        <w:rPr>
          <w:rFonts w:ascii="Inter" w:hAnsi="Inter" w:cs="Arial"/>
          <w:color w:val="000000" w:themeColor="text1"/>
          <w:sz w:val="21"/>
          <w:szCs w:val="21"/>
        </w:rPr>
        <w:t>všetkých povinností</w:t>
      </w:r>
      <w:r w:rsidR="008B76B3" w:rsidRPr="000844E7">
        <w:rPr>
          <w:rFonts w:ascii="Inter" w:hAnsi="Inter" w:cs="Arial"/>
          <w:color w:val="000000" w:themeColor="text1"/>
          <w:sz w:val="21"/>
          <w:szCs w:val="21"/>
        </w:rPr>
        <w:t xml:space="preserve"> </w:t>
      </w:r>
      <w:r w:rsidR="00BE3C2D" w:rsidRPr="000844E7">
        <w:rPr>
          <w:rFonts w:ascii="Inter" w:hAnsi="Inter" w:cs="Arial"/>
          <w:color w:val="000000" w:themeColor="text1"/>
          <w:sz w:val="21"/>
          <w:szCs w:val="21"/>
        </w:rPr>
        <w:t>vyplývajúcich so všeobecne záväzných právnych predpisov týkajúcich sa prevádzky verejných toaliet.</w:t>
      </w:r>
      <w:r w:rsidR="008B76B3" w:rsidRPr="000844E7">
        <w:rPr>
          <w:rFonts w:ascii="Inter" w:hAnsi="Inter" w:cs="Arial"/>
          <w:color w:val="000000" w:themeColor="text1"/>
          <w:sz w:val="21"/>
          <w:szCs w:val="21"/>
        </w:rPr>
        <w:t xml:space="preserve"> </w:t>
      </w:r>
    </w:p>
    <w:p w14:paraId="7B764F8A" w14:textId="1131A226" w:rsidR="00291E2B" w:rsidRPr="000844E7" w:rsidRDefault="00B84D9A" w:rsidP="000844E7">
      <w:pPr>
        <w:pStyle w:val="Odsekzoznamu"/>
        <w:spacing w:after="0" w:line="240" w:lineRule="auto"/>
        <w:ind w:left="567" w:right="0" w:firstLine="0"/>
        <w:rPr>
          <w:rFonts w:ascii="Inter" w:hAnsi="Inter" w:cs="Arial"/>
          <w:color w:val="000000" w:themeColor="text1"/>
          <w:sz w:val="21"/>
          <w:szCs w:val="21"/>
        </w:rPr>
      </w:pPr>
      <w:r w:rsidRPr="000844E7">
        <w:rPr>
          <w:rFonts w:ascii="Inter" w:hAnsi="Inter" w:cs="Arial"/>
          <w:color w:val="000000" w:themeColor="text1"/>
          <w:sz w:val="21"/>
          <w:szCs w:val="21"/>
        </w:rPr>
        <w:t>(plnenia uvedené v písm. a)</w:t>
      </w:r>
      <w:r w:rsidR="00012466" w:rsidRPr="000844E7">
        <w:rPr>
          <w:rFonts w:ascii="Inter" w:hAnsi="Inter" w:cs="Arial"/>
          <w:color w:val="000000" w:themeColor="text1"/>
          <w:sz w:val="21"/>
          <w:szCs w:val="21"/>
        </w:rPr>
        <w:t xml:space="preserve"> </w:t>
      </w:r>
      <w:r w:rsidRPr="000844E7">
        <w:rPr>
          <w:rFonts w:ascii="Inter" w:hAnsi="Inter" w:cs="Arial"/>
          <w:color w:val="000000" w:themeColor="text1"/>
          <w:sz w:val="21"/>
          <w:szCs w:val="21"/>
        </w:rPr>
        <w:t>-</w:t>
      </w:r>
      <w:r w:rsidR="00012466" w:rsidRPr="000844E7">
        <w:rPr>
          <w:rFonts w:ascii="Inter" w:hAnsi="Inter" w:cs="Arial"/>
          <w:color w:val="000000" w:themeColor="text1"/>
          <w:sz w:val="21"/>
          <w:szCs w:val="21"/>
        </w:rPr>
        <w:t xml:space="preserve"> </w:t>
      </w:r>
      <w:r w:rsidRPr="000844E7">
        <w:rPr>
          <w:rFonts w:ascii="Inter" w:hAnsi="Inter" w:cs="Arial"/>
          <w:color w:val="000000" w:themeColor="text1"/>
          <w:sz w:val="21"/>
          <w:szCs w:val="21"/>
        </w:rPr>
        <w:t xml:space="preserve">c) tohto </w:t>
      </w:r>
      <w:r w:rsidR="008432A0" w:rsidRPr="000844E7">
        <w:rPr>
          <w:rFonts w:ascii="Inter" w:hAnsi="Inter" w:cs="Arial"/>
          <w:color w:val="000000" w:themeColor="text1"/>
          <w:sz w:val="21"/>
          <w:szCs w:val="21"/>
        </w:rPr>
        <w:t>ods.</w:t>
      </w:r>
      <w:r w:rsidRPr="000844E7">
        <w:rPr>
          <w:rFonts w:ascii="Inter" w:hAnsi="Inter" w:cs="Arial"/>
          <w:color w:val="000000" w:themeColor="text1"/>
          <w:sz w:val="21"/>
          <w:szCs w:val="21"/>
        </w:rPr>
        <w:t xml:space="preserve"> spoločne ako „</w:t>
      </w:r>
      <w:r w:rsidRPr="000844E7">
        <w:rPr>
          <w:rFonts w:ascii="Inter" w:hAnsi="Inter" w:cs="Arial"/>
          <w:b/>
          <w:bCs/>
          <w:color w:val="000000" w:themeColor="text1"/>
          <w:sz w:val="21"/>
          <w:szCs w:val="21"/>
        </w:rPr>
        <w:t>predmet Dohody</w:t>
      </w:r>
      <w:r w:rsidRPr="000844E7">
        <w:rPr>
          <w:rFonts w:ascii="Inter" w:hAnsi="Inter" w:cs="Arial"/>
          <w:color w:val="000000" w:themeColor="text1"/>
          <w:sz w:val="21"/>
          <w:szCs w:val="21"/>
        </w:rPr>
        <w:t>“</w:t>
      </w:r>
      <w:r w:rsidR="00603D7C" w:rsidRPr="00603D7C">
        <w:rPr>
          <w:rFonts w:ascii="Inter" w:hAnsi="Inter" w:cs="Arial"/>
          <w:color w:val="000000" w:themeColor="text1"/>
          <w:sz w:val="21"/>
          <w:szCs w:val="21"/>
        </w:rPr>
        <w:t xml:space="preserve"> </w:t>
      </w:r>
      <w:r w:rsidR="00603D7C" w:rsidRPr="00A97F5A">
        <w:rPr>
          <w:rFonts w:ascii="Inter" w:hAnsi="Inter" w:cs="Arial"/>
          <w:color w:val="000000" w:themeColor="text1"/>
          <w:sz w:val="21"/>
          <w:szCs w:val="21"/>
        </w:rPr>
        <w:t>v príslušnom gramatickom tvare</w:t>
      </w:r>
      <w:r w:rsidRPr="000844E7">
        <w:rPr>
          <w:rFonts w:ascii="Inter" w:hAnsi="Inter" w:cs="Arial"/>
          <w:color w:val="000000" w:themeColor="text1"/>
          <w:sz w:val="21"/>
          <w:szCs w:val="21"/>
        </w:rPr>
        <w:t>)</w:t>
      </w:r>
      <w:r w:rsidR="008D6FB8">
        <w:rPr>
          <w:rFonts w:ascii="Inter" w:hAnsi="Inter" w:cs="Arial"/>
          <w:color w:val="000000" w:themeColor="text1"/>
          <w:sz w:val="21"/>
          <w:szCs w:val="21"/>
        </w:rPr>
        <w:t xml:space="preserve">. </w:t>
      </w:r>
      <w:r w:rsidR="00CC174E" w:rsidRPr="000844E7">
        <w:rPr>
          <w:rFonts w:ascii="Inter" w:hAnsi="Inter" w:cs="Arial"/>
          <w:color w:val="000000" w:themeColor="text1"/>
          <w:sz w:val="21"/>
          <w:szCs w:val="21"/>
        </w:rPr>
        <w:t>Predmet Dohody je</w:t>
      </w:r>
      <w:r w:rsidR="00291E2B" w:rsidRPr="000844E7">
        <w:rPr>
          <w:rFonts w:ascii="Inter" w:hAnsi="Inter" w:cs="Arial"/>
          <w:color w:val="000000" w:themeColor="text1"/>
          <w:sz w:val="21"/>
          <w:szCs w:val="21"/>
        </w:rPr>
        <w:t xml:space="preserve"> bližšie špecifikovan</w:t>
      </w:r>
      <w:r w:rsidR="000E6699" w:rsidRPr="000844E7">
        <w:rPr>
          <w:rFonts w:ascii="Inter" w:hAnsi="Inter" w:cs="Arial"/>
          <w:color w:val="000000" w:themeColor="text1"/>
          <w:sz w:val="21"/>
          <w:szCs w:val="21"/>
        </w:rPr>
        <w:t>ý</w:t>
      </w:r>
      <w:r w:rsidR="00291E2B" w:rsidRPr="000844E7">
        <w:rPr>
          <w:rFonts w:ascii="Inter" w:hAnsi="Inter" w:cs="Arial"/>
          <w:color w:val="000000" w:themeColor="text1"/>
          <w:sz w:val="21"/>
          <w:szCs w:val="21"/>
        </w:rPr>
        <w:t xml:space="preserve"> v prílohe č. 2 tejto Dohody - </w:t>
      </w:r>
      <w:r w:rsidR="00291E2B" w:rsidRPr="000844E7">
        <w:rPr>
          <w:rFonts w:ascii="Inter" w:hAnsi="Inter" w:cs="Arial"/>
          <w:i/>
          <w:color w:val="000000" w:themeColor="text1"/>
          <w:sz w:val="21"/>
          <w:szCs w:val="21"/>
        </w:rPr>
        <w:t xml:space="preserve">Opis predmetu zákazky, </w:t>
      </w:r>
      <w:r w:rsidR="00291E2B" w:rsidRPr="000844E7">
        <w:rPr>
          <w:rFonts w:ascii="Inter" w:hAnsi="Inter" w:cs="Arial"/>
          <w:color w:val="000000" w:themeColor="text1"/>
          <w:sz w:val="21"/>
          <w:szCs w:val="21"/>
        </w:rPr>
        <w:t xml:space="preserve">ktorá je neoddeliteľnou súčasťou tejto Dohody a to za </w:t>
      </w:r>
      <w:r w:rsidR="00161DBB" w:rsidRPr="000844E7">
        <w:rPr>
          <w:rFonts w:ascii="Inter" w:hAnsi="Inter" w:cs="Arial"/>
          <w:color w:val="000000" w:themeColor="text1"/>
          <w:sz w:val="21"/>
          <w:szCs w:val="21"/>
        </w:rPr>
        <w:t xml:space="preserve">jednotkové </w:t>
      </w:r>
      <w:r w:rsidR="00291E2B" w:rsidRPr="000844E7">
        <w:rPr>
          <w:rFonts w:ascii="Inter" w:hAnsi="Inter" w:cs="Arial"/>
          <w:color w:val="000000" w:themeColor="text1"/>
          <w:sz w:val="21"/>
          <w:szCs w:val="21"/>
        </w:rPr>
        <w:t xml:space="preserve">ceny uvedené v prílohe č. 1 – </w:t>
      </w:r>
      <w:r w:rsidR="00291E2B" w:rsidRPr="000844E7">
        <w:rPr>
          <w:rFonts w:ascii="Inter" w:hAnsi="Inter" w:cs="Arial"/>
          <w:i/>
          <w:color w:val="000000" w:themeColor="text1"/>
          <w:sz w:val="21"/>
          <w:szCs w:val="21"/>
        </w:rPr>
        <w:t>Cenník</w:t>
      </w:r>
      <w:r w:rsidR="005A212E">
        <w:rPr>
          <w:rFonts w:ascii="Inter" w:hAnsi="Inter" w:cs="Arial"/>
          <w:i/>
          <w:color w:val="000000" w:themeColor="text1"/>
          <w:sz w:val="21"/>
          <w:szCs w:val="21"/>
        </w:rPr>
        <w:t xml:space="preserve"> služieb</w:t>
      </w:r>
      <w:r w:rsidR="00291E2B" w:rsidRPr="000844E7">
        <w:rPr>
          <w:rFonts w:ascii="Inter" w:hAnsi="Inter" w:cs="Arial"/>
          <w:color w:val="000000" w:themeColor="text1"/>
          <w:sz w:val="21"/>
          <w:szCs w:val="21"/>
        </w:rPr>
        <w:t xml:space="preserve">, ktorá je neoddeliteľnou súčasťou tejto Dohody. </w:t>
      </w:r>
    </w:p>
    <w:p w14:paraId="5E072546" w14:textId="3343F05F" w:rsidR="00347BA1" w:rsidRPr="000844E7" w:rsidRDefault="00347BA1" w:rsidP="00347BA1">
      <w:pPr>
        <w:pStyle w:val="Odsekzoznamu"/>
        <w:numPr>
          <w:ilvl w:val="0"/>
          <w:numId w:val="1"/>
        </w:numPr>
        <w:ind w:left="567" w:hanging="567"/>
        <w:rPr>
          <w:rFonts w:ascii="Inter" w:hAnsi="Inter" w:cs="Arial"/>
          <w:color w:val="000000" w:themeColor="text1"/>
          <w:sz w:val="21"/>
          <w:szCs w:val="21"/>
        </w:rPr>
      </w:pPr>
      <w:r w:rsidRPr="000844E7">
        <w:rPr>
          <w:rFonts w:ascii="Inter" w:hAnsi="Inter" w:cs="Arial"/>
          <w:color w:val="000000" w:themeColor="text1"/>
          <w:sz w:val="21"/>
          <w:szCs w:val="21"/>
        </w:rPr>
        <w:t>Touto Dohodou sa Poskytovateľ zaväzuje vykonať predmet Dohody riadne a</w:t>
      </w:r>
      <w:r w:rsidR="004107ED" w:rsidRPr="000844E7">
        <w:rPr>
          <w:rFonts w:ascii="Inter" w:hAnsi="Inter" w:cs="Arial"/>
          <w:color w:val="000000" w:themeColor="text1"/>
          <w:sz w:val="21"/>
          <w:szCs w:val="21"/>
        </w:rPr>
        <w:t xml:space="preserve"> včas, </w:t>
      </w:r>
      <w:r w:rsidRPr="000844E7">
        <w:rPr>
          <w:rFonts w:ascii="Inter" w:hAnsi="Inter" w:cs="Arial"/>
          <w:color w:val="000000" w:themeColor="text1"/>
          <w:sz w:val="21"/>
          <w:szCs w:val="21"/>
        </w:rPr>
        <w:t>zaväzuje</w:t>
      </w:r>
      <w:r w:rsidR="004107ED" w:rsidRPr="000844E7">
        <w:rPr>
          <w:rFonts w:ascii="Inter" w:hAnsi="Inter" w:cs="Arial"/>
          <w:color w:val="000000" w:themeColor="text1"/>
          <w:sz w:val="21"/>
          <w:szCs w:val="21"/>
        </w:rPr>
        <w:t xml:space="preserve"> sa</w:t>
      </w:r>
      <w:r w:rsidRPr="000844E7">
        <w:rPr>
          <w:rFonts w:ascii="Inter" w:hAnsi="Inter" w:cs="Arial"/>
          <w:color w:val="000000" w:themeColor="text1"/>
          <w:sz w:val="21"/>
          <w:szCs w:val="21"/>
        </w:rPr>
        <w:t xml:space="preserve">, že </w:t>
      </w:r>
      <w:r w:rsidR="004107ED" w:rsidRPr="000844E7">
        <w:rPr>
          <w:rFonts w:ascii="Inter" w:hAnsi="Inter" w:cs="Arial"/>
          <w:color w:val="000000" w:themeColor="text1"/>
          <w:sz w:val="21"/>
          <w:szCs w:val="21"/>
        </w:rPr>
        <w:t xml:space="preserve">bude </w:t>
      </w:r>
      <w:r w:rsidRPr="000844E7">
        <w:rPr>
          <w:rFonts w:ascii="Inter" w:hAnsi="Inter" w:cs="Arial"/>
          <w:color w:val="000000" w:themeColor="text1"/>
          <w:sz w:val="21"/>
          <w:szCs w:val="21"/>
        </w:rPr>
        <w:t>predmet Dohody vykonávať v mene a na účet Objednávateľa, riadne, s odbornou starostlivosťou a je povinný pri plnení predmetu Dohody dodržiavať všetky platné všeobecne záväzné právne predpisy a technické normy Slovenskej republiky a Európskej únie vzťahujúce sa na vykonanie predmetu Dohody v zmysle tejto Dohody, a to najmä/nie však výlučne predpisy a normy v platnom znení vymenované v tejto Dohode.</w:t>
      </w:r>
    </w:p>
    <w:p w14:paraId="71E657C8" w14:textId="567A2BE1" w:rsidR="001B558E" w:rsidRPr="000844E7" w:rsidRDefault="001B558E" w:rsidP="00347BA1">
      <w:pPr>
        <w:pStyle w:val="Odsekzoznamu"/>
        <w:numPr>
          <w:ilvl w:val="0"/>
          <w:numId w:val="1"/>
        </w:numPr>
        <w:ind w:left="567" w:hanging="567"/>
        <w:rPr>
          <w:rFonts w:ascii="Inter" w:eastAsiaTheme="minorHAnsi" w:hAnsi="Inter" w:cs="Arial"/>
          <w:color w:val="000000" w:themeColor="text1"/>
          <w:sz w:val="21"/>
          <w:szCs w:val="21"/>
          <w:lang w:eastAsia="en-US"/>
        </w:rPr>
      </w:pPr>
      <w:r w:rsidRPr="000844E7">
        <w:rPr>
          <w:rFonts w:ascii="Inter" w:eastAsiaTheme="minorHAnsi" w:hAnsi="Inter" w:cs="Arial"/>
          <w:color w:val="000000" w:themeColor="text1"/>
          <w:sz w:val="21"/>
          <w:szCs w:val="21"/>
          <w:lang w:eastAsia="en-US"/>
        </w:rPr>
        <w:t xml:space="preserve">Poskytovateľ sa zaväzuje vykonávať pre Objednávateľa predmet Dohody na základe </w:t>
      </w:r>
      <w:r w:rsidR="00730A1A" w:rsidRPr="000844E7">
        <w:rPr>
          <w:rFonts w:ascii="Inter" w:eastAsiaTheme="minorHAnsi" w:hAnsi="Inter" w:cs="Arial"/>
          <w:color w:val="000000" w:themeColor="text1"/>
          <w:sz w:val="21"/>
          <w:szCs w:val="21"/>
          <w:lang w:eastAsia="en-US"/>
        </w:rPr>
        <w:t>O</w:t>
      </w:r>
      <w:r w:rsidRPr="000844E7">
        <w:rPr>
          <w:rFonts w:ascii="Inter" w:eastAsiaTheme="minorHAnsi" w:hAnsi="Inter" w:cs="Arial"/>
          <w:color w:val="000000" w:themeColor="text1"/>
          <w:sz w:val="21"/>
          <w:szCs w:val="21"/>
          <w:lang w:eastAsia="en-US"/>
        </w:rPr>
        <w:t>bjednávateľom</w:t>
      </w:r>
      <w:r w:rsidR="00F3449A" w:rsidRPr="000844E7">
        <w:rPr>
          <w:rFonts w:ascii="Inter" w:eastAsiaTheme="minorHAnsi" w:hAnsi="Inter" w:cs="Arial"/>
          <w:color w:val="000000" w:themeColor="text1"/>
          <w:sz w:val="21"/>
          <w:szCs w:val="21"/>
          <w:lang w:eastAsia="en-US"/>
        </w:rPr>
        <w:t xml:space="preserve"> vystavených</w:t>
      </w:r>
      <w:r w:rsidRPr="000844E7">
        <w:rPr>
          <w:rFonts w:ascii="Inter" w:eastAsiaTheme="minorHAnsi" w:hAnsi="Inter" w:cs="Arial"/>
          <w:color w:val="000000" w:themeColor="text1"/>
          <w:sz w:val="21"/>
          <w:szCs w:val="21"/>
          <w:lang w:eastAsia="en-US"/>
        </w:rPr>
        <w:t xml:space="preserve"> a</w:t>
      </w:r>
      <w:r w:rsidR="00F3449A" w:rsidRPr="000844E7">
        <w:rPr>
          <w:rFonts w:ascii="Inter" w:eastAsiaTheme="minorHAnsi" w:hAnsi="Inter" w:cs="Arial"/>
          <w:color w:val="000000" w:themeColor="text1"/>
          <w:sz w:val="21"/>
          <w:szCs w:val="21"/>
          <w:lang w:eastAsia="en-US"/>
        </w:rPr>
        <w:t> </w:t>
      </w:r>
      <w:r w:rsidR="00730A1A" w:rsidRPr="000844E7">
        <w:rPr>
          <w:rFonts w:ascii="Inter" w:eastAsiaTheme="minorHAnsi" w:hAnsi="Inter" w:cs="Arial"/>
          <w:color w:val="000000" w:themeColor="text1"/>
          <w:sz w:val="21"/>
          <w:szCs w:val="21"/>
          <w:lang w:eastAsia="en-US"/>
        </w:rPr>
        <w:t>P</w:t>
      </w:r>
      <w:r w:rsidR="00F3449A" w:rsidRPr="000844E7">
        <w:rPr>
          <w:rFonts w:ascii="Inter" w:eastAsiaTheme="minorHAnsi" w:hAnsi="Inter" w:cs="Arial"/>
          <w:color w:val="000000" w:themeColor="text1"/>
          <w:sz w:val="21"/>
          <w:szCs w:val="21"/>
          <w:lang w:eastAsia="en-US"/>
        </w:rPr>
        <w:t xml:space="preserve">oskytovateľom </w:t>
      </w:r>
      <w:r w:rsidRPr="000844E7">
        <w:rPr>
          <w:rFonts w:ascii="Inter" w:eastAsiaTheme="minorHAnsi" w:hAnsi="Inter" w:cs="Arial"/>
          <w:color w:val="000000" w:themeColor="text1"/>
          <w:sz w:val="21"/>
          <w:szCs w:val="21"/>
          <w:lang w:eastAsia="en-US"/>
        </w:rPr>
        <w:t xml:space="preserve">potvrdených </w:t>
      </w:r>
      <w:r w:rsidR="00F3449A" w:rsidRPr="000844E7">
        <w:rPr>
          <w:rFonts w:ascii="Inter" w:eastAsiaTheme="minorHAnsi" w:hAnsi="Inter" w:cs="Arial"/>
          <w:color w:val="000000" w:themeColor="text1"/>
          <w:sz w:val="21"/>
          <w:szCs w:val="21"/>
          <w:lang w:eastAsia="en-US"/>
        </w:rPr>
        <w:t>čiastkových objednávok</w:t>
      </w:r>
      <w:r w:rsidR="00AE3CF5" w:rsidRPr="000844E7">
        <w:rPr>
          <w:rFonts w:ascii="Inter" w:eastAsiaTheme="minorHAnsi" w:hAnsi="Inter" w:cs="Arial"/>
          <w:color w:val="000000" w:themeColor="text1"/>
          <w:sz w:val="21"/>
          <w:szCs w:val="21"/>
          <w:lang w:eastAsia="en-US"/>
        </w:rPr>
        <w:t xml:space="preserve"> v súlade s</w:t>
      </w:r>
      <w:r w:rsidR="00730A1A" w:rsidRPr="000844E7">
        <w:rPr>
          <w:rFonts w:ascii="Inter" w:eastAsiaTheme="minorHAnsi" w:hAnsi="Inter" w:cs="Arial"/>
          <w:color w:val="000000" w:themeColor="text1"/>
          <w:sz w:val="21"/>
          <w:szCs w:val="21"/>
          <w:lang w:eastAsia="en-US"/>
        </w:rPr>
        <w:t xml:space="preserve"> čl. II tejto Dohody.</w:t>
      </w:r>
    </w:p>
    <w:p w14:paraId="0BBF897F" w14:textId="0F51B0A1" w:rsidR="00AA7B7D" w:rsidRPr="000844E7" w:rsidRDefault="00AA7B7D" w:rsidP="000844E7">
      <w:pPr>
        <w:pStyle w:val="Odsekzoznamu"/>
        <w:numPr>
          <w:ilvl w:val="0"/>
          <w:numId w:val="1"/>
        </w:numPr>
        <w:ind w:left="567" w:hanging="570"/>
        <w:rPr>
          <w:rFonts w:ascii="Inter" w:hAnsi="Inter" w:cs="Arial"/>
          <w:color w:val="000000" w:themeColor="text1"/>
          <w:sz w:val="21"/>
          <w:szCs w:val="21"/>
        </w:rPr>
      </w:pPr>
      <w:r w:rsidRPr="000844E7">
        <w:rPr>
          <w:rFonts w:ascii="Inter" w:hAnsi="Inter" w:cs="Arial"/>
          <w:color w:val="000000" w:themeColor="text1"/>
          <w:sz w:val="21"/>
          <w:szCs w:val="21"/>
        </w:rPr>
        <w:t>Poskytovateľ sa zaväzuje vykonávať predmet Dohody osobne a nie je oprávnený poveriť ich vykonávaním tretiu osobu. Za tretiu osobu sa nepovažuje zamestnanec Poskytovateľa a</w:t>
      </w:r>
      <w:r w:rsidR="00AE3CF5" w:rsidRPr="000844E7">
        <w:rPr>
          <w:rFonts w:ascii="Inter" w:hAnsi="Inter" w:cs="Arial"/>
          <w:color w:val="000000" w:themeColor="text1"/>
          <w:sz w:val="21"/>
          <w:szCs w:val="21"/>
        </w:rPr>
        <w:t>/alebo</w:t>
      </w:r>
      <w:r w:rsidRPr="000844E7">
        <w:rPr>
          <w:rFonts w:ascii="Inter" w:hAnsi="Inter" w:cs="Arial"/>
          <w:color w:val="000000" w:themeColor="text1"/>
          <w:sz w:val="21"/>
          <w:szCs w:val="21"/>
        </w:rPr>
        <w:t xml:space="preserve"> Objednávateľom odsúhlasený subdodávateľ. </w:t>
      </w:r>
    </w:p>
    <w:p w14:paraId="0C47015D" w14:textId="1B8C06C2" w:rsidR="00AA7B7D" w:rsidRPr="000844E7" w:rsidRDefault="00AA7B7D" w:rsidP="000844E7">
      <w:pPr>
        <w:pStyle w:val="Odsekzoznamu"/>
        <w:numPr>
          <w:ilvl w:val="0"/>
          <w:numId w:val="1"/>
        </w:numPr>
        <w:ind w:left="567" w:hanging="570"/>
        <w:rPr>
          <w:rFonts w:ascii="Inter" w:hAnsi="Inter" w:cs="Arial"/>
          <w:color w:val="000000" w:themeColor="text1"/>
          <w:sz w:val="21"/>
          <w:szCs w:val="21"/>
        </w:rPr>
      </w:pPr>
      <w:r w:rsidRPr="000844E7">
        <w:rPr>
          <w:rFonts w:ascii="Inter" w:hAnsi="Inter" w:cs="Arial"/>
          <w:color w:val="000000" w:themeColor="text1"/>
          <w:sz w:val="21"/>
          <w:szCs w:val="21"/>
        </w:rPr>
        <w:t>Poskytovateľ vyhlasuje, že je podnikateľom s právnou subjektivitou, ktorého predmetom podnikania je činnosť v rozsahu požadovanom súťažnými podmienkami verejného obstarávania, teda spĺňa podmienku odbornej spôsobilosti po materiálnej, technickej, technologickej i personálnej stránke na vykonanie predmetu Dohody v zmysle tejto Dohody a všeobecne záväzných právnych predpisov a technických noriem Slovenskej republiky a Európskej únie.</w:t>
      </w:r>
    </w:p>
    <w:p w14:paraId="269D99DA" w14:textId="1AB5C185" w:rsidR="00291E2B" w:rsidRDefault="00291E2B" w:rsidP="00291E2B">
      <w:pPr>
        <w:numPr>
          <w:ilvl w:val="0"/>
          <w:numId w:val="1"/>
        </w:numPr>
        <w:spacing w:after="0" w:line="240" w:lineRule="auto"/>
        <w:ind w:left="567" w:right="0" w:hanging="567"/>
        <w:rPr>
          <w:rFonts w:ascii="Inter" w:hAnsi="Inter" w:cs="Arial"/>
          <w:color w:val="000000" w:themeColor="text1"/>
          <w:sz w:val="21"/>
          <w:szCs w:val="21"/>
        </w:rPr>
      </w:pPr>
      <w:r w:rsidRPr="000844E7">
        <w:rPr>
          <w:rFonts w:ascii="Inter" w:hAnsi="Inter" w:cs="Arial"/>
          <w:color w:val="000000" w:themeColor="text1"/>
          <w:sz w:val="21"/>
          <w:szCs w:val="21"/>
        </w:rPr>
        <w:t>Predmetom Dohody je tiež záväzok Objednávateľa poskytnuté Služby</w:t>
      </w:r>
      <w:r w:rsidR="00095629" w:rsidRPr="000844E7">
        <w:rPr>
          <w:rFonts w:ascii="Inter" w:hAnsi="Inter" w:cs="Arial"/>
          <w:color w:val="000000" w:themeColor="text1"/>
          <w:sz w:val="21"/>
          <w:szCs w:val="21"/>
        </w:rPr>
        <w:t xml:space="preserve"> a </w:t>
      </w:r>
      <w:r w:rsidR="00A9777C" w:rsidRPr="000844E7">
        <w:rPr>
          <w:rFonts w:ascii="Inter" w:hAnsi="Inter" w:cs="Arial"/>
          <w:color w:val="000000" w:themeColor="text1"/>
          <w:sz w:val="21"/>
          <w:szCs w:val="21"/>
        </w:rPr>
        <w:t>opravy</w:t>
      </w:r>
      <w:r w:rsidRPr="000844E7">
        <w:rPr>
          <w:rFonts w:ascii="Inter" w:hAnsi="Inter" w:cs="Arial"/>
          <w:color w:val="000000" w:themeColor="text1"/>
          <w:sz w:val="21"/>
          <w:szCs w:val="21"/>
        </w:rPr>
        <w:t xml:space="preserve"> skontrolovať, prevziať a zaplatiť Poskytovateľovi cenu za riadne a včas poskytnuté Služby </w:t>
      </w:r>
      <w:r w:rsidR="0053052C" w:rsidRPr="000844E7">
        <w:rPr>
          <w:rFonts w:ascii="Inter" w:hAnsi="Inter" w:cs="Arial"/>
          <w:color w:val="000000" w:themeColor="text1"/>
          <w:sz w:val="21"/>
          <w:szCs w:val="21"/>
        </w:rPr>
        <w:t xml:space="preserve">a opravy </w:t>
      </w:r>
      <w:r w:rsidRPr="000844E7">
        <w:rPr>
          <w:rFonts w:ascii="Inter" w:hAnsi="Inter" w:cs="Arial"/>
          <w:color w:val="000000" w:themeColor="text1"/>
          <w:sz w:val="21"/>
          <w:szCs w:val="21"/>
        </w:rPr>
        <w:t xml:space="preserve">vo výške a spôsobom tak, ako je to špecifikované ďalej v tejto Dohode. </w:t>
      </w:r>
    </w:p>
    <w:p w14:paraId="70B5B378" w14:textId="77777777" w:rsidR="00435D4C" w:rsidRPr="000844E7" w:rsidRDefault="00435D4C" w:rsidP="000844E7">
      <w:pPr>
        <w:spacing w:after="0" w:line="240" w:lineRule="auto"/>
        <w:ind w:left="567" w:right="0" w:firstLine="0"/>
        <w:rPr>
          <w:rFonts w:ascii="Inter" w:hAnsi="Inter" w:cs="Arial"/>
          <w:color w:val="000000" w:themeColor="text1"/>
          <w:sz w:val="21"/>
          <w:szCs w:val="21"/>
        </w:rPr>
      </w:pPr>
    </w:p>
    <w:p w14:paraId="0B81058E" w14:textId="534C7A35" w:rsidR="00291E2B" w:rsidRPr="000844E7" w:rsidRDefault="00291E2B" w:rsidP="00291E2B">
      <w:pPr>
        <w:pStyle w:val="Odsekzoznamu"/>
        <w:spacing w:after="0" w:line="240" w:lineRule="auto"/>
        <w:ind w:left="0" w:right="28" w:firstLine="0"/>
        <w:contextualSpacing w:val="0"/>
        <w:jc w:val="center"/>
        <w:rPr>
          <w:rFonts w:ascii="Inter" w:hAnsi="Inter" w:cs="Arial"/>
          <w:b/>
          <w:bCs/>
          <w:color w:val="000000" w:themeColor="text1"/>
          <w:sz w:val="21"/>
          <w:szCs w:val="21"/>
        </w:rPr>
      </w:pPr>
      <w:r w:rsidRPr="000844E7">
        <w:rPr>
          <w:rFonts w:ascii="Inter" w:hAnsi="Inter" w:cs="Arial"/>
          <w:b/>
          <w:bCs/>
          <w:color w:val="000000" w:themeColor="text1"/>
          <w:sz w:val="21"/>
          <w:szCs w:val="21"/>
        </w:rPr>
        <w:t>Článok II</w:t>
      </w:r>
    </w:p>
    <w:p w14:paraId="6FBEC145" w14:textId="77777777" w:rsidR="00291E2B" w:rsidRPr="000844E7" w:rsidRDefault="00291E2B" w:rsidP="00291E2B">
      <w:pPr>
        <w:pStyle w:val="Odsekzoznamu"/>
        <w:spacing w:after="120" w:line="240" w:lineRule="auto"/>
        <w:ind w:left="0" w:right="28" w:firstLine="0"/>
        <w:contextualSpacing w:val="0"/>
        <w:jc w:val="center"/>
        <w:rPr>
          <w:rFonts w:ascii="Inter" w:hAnsi="Inter" w:cs="Arial"/>
          <w:b/>
          <w:bCs/>
          <w:color w:val="000000" w:themeColor="text1"/>
          <w:sz w:val="21"/>
          <w:szCs w:val="21"/>
        </w:rPr>
      </w:pPr>
      <w:r w:rsidRPr="000844E7">
        <w:rPr>
          <w:rFonts w:ascii="Inter" w:hAnsi="Inter" w:cs="Arial"/>
          <w:b/>
          <w:bCs/>
          <w:color w:val="000000" w:themeColor="text1"/>
          <w:sz w:val="21"/>
          <w:szCs w:val="21"/>
        </w:rPr>
        <w:t>Plnenie predmetu Dohody</w:t>
      </w:r>
    </w:p>
    <w:p w14:paraId="0409661C" w14:textId="27D4475F" w:rsidR="00291E2B" w:rsidRPr="000844E7" w:rsidRDefault="00291E2B" w:rsidP="00291E2B">
      <w:pPr>
        <w:pStyle w:val="Odsekzoznamu"/>
        <w:widowControl w:val="0"/>
        <w:numPr>
          <w:ilvl w:val="0"/>
          <w:numId w:val="18"/>
        </w:numPr>
        <w:tabs>
          <w:tab w:val="left" w:pos="567"/>
        </w:tabs>
        <w:autoSpaceDE w:val="0"/>
        <w:autoSpaceDN w:val="0"/>
        <w:spacing w:after="0" w:line="240" w:lineRule="auto"/>
        <w:ind w:left="567" w:right="0" w:hanging="567"/>
        <w:contextualSpacing w:val="0"/>
        <w:rPr>
          <w:rFonts w:ascii="Inter" w:hAnsi="Inter"/>
          <w:color w:val="000000" w:themeColor="text1"/>
          <w:sz w:val="21"/>
          <w:szCs w:val="21"/>
        </w:rPr>
      </w:pPr>
      <w:r w:rsidRPr="000844E7">
        <w:rPr>
          <w:rFonts w:ascii="Inter" w:hAnsi="Inter"/>
          <w:color w:val="000000" w:themeColor="text1"/>
          <w:sz w:val="21"/>
          <w:szCs w:val="21"/>
        </w:rPr>
        <w:t xml:space="preserve">Poskytovateľ sa zaväzuje poskytovať </w:t>
      </w:r>
      <w:r w:rsidR="00532516" w:rsidRPr="000844E7">
        <w:rPr>
          <w:rFonts w:ascii="Inter" w:hAnsi="Inter"/>
          <w:color w:val="000000" w:themeColor="text1"/>
          <w:sz w:val="21"/>
          <w:szCs w:val="21"/>
        </w:rPr>
        <w:t>predmet Dohody</w:t>
      </w:r>
      <w:r w:rsidR="00532516" w:rsidRPr="000844E7">
        <w:rPr>
          <w:rFonts w:ascii="Inter" w:hAnsi="Inter" w:cs="Arial"/>
          <w:color w:val="000000" w:themeColor="text1"/>
          <w:sz w:val="21"/>
          <w:szCs w:val="21"/>
        </w:rPr>
        <w:t xml:space="preserve"> </w:t>
      </w:r>
      <w:r w:rsidRPr="000844E7">
        <w:rPr>
          <w:rFonts w:ascii="Inter" w:hAnsi="Inter"/>
          <w:color w:val="000000" w:themeColor="text1"/>
          <w:sz w:val="21"/>
          <w:szCs w:val="21"/>
        </w:rPr>
        <w:t xml:space="preserve">kvalitne, riadne a úplne, v dojednanom mieste a čase plnenia, v stanovenej špecifikácii a rozsahu, podľa podmienok dohodnutých v tejto Dohode, v zmysle pokynov Objednávateľa a v súlade s ponukou predloženou v procese verejného obstarávania. </w:t>
      </w:r>
    </w:p>
    <w:p w14:paraId="779F0554" w14:textId="5598D182" w:rsidR="00291E2B" w:rsidRPr="000844E7" w:rsidRDefault="00291E2B" w:rsidP="00291E2B">
      <w:pPr>
        <w:pStyle w:val="Odsekzoznamu"/>
        <w:numPr>
          <w:ilvl w:val="0"/>
          <w:numId w:val="18"/>
        </w:numPr>
        <w:autoSpaceDE w:val="0"/>
        <w:autoSpaceDN w:val="0"/>
        <w:adjustRightInd w:val="0"/>
        <w:spacing w:after="0" w:line="240" w:lineRule="auto"/>
        <w:ind w:left="567" w:right="0" w:hanging="567"/>
        <w:rPr>
          <w:rFonts w:ascii="Inter" w:hAnsi="Inter"/>
          <w:color w:val="000000" w:themeColor="text1"/>
          <w:sz w:val="21"/>
          <w:szCs w:val="21"/>
        </w:rPr>
      </w:pPr>
      <w:r w:rsidRPr="000844E7">
        <w:rPr>
          <w:rFonts w:ascii="Inter" w:hAnsi="Inter"/>
          <w:color w:val="000000" w:themeColor="text1"/>
          <w:sz w:val="21"/>
          <w:szCs w:val="21"/>
        </w:rPr>
        <w:lastRenderedPageBreak/>
        <w:t xml:space="preserve">Poskytovateľ sa zaväzuje poskytovať predmet Dohody na základe čiastkových objednávok </w:t>
      </w:r>
      <w:r w:rsidR="00FB4B20" w:rsidRPr="000844E7">
        <w:rPr>
          <w:rFonts w:ascii="Inter" w:hAnsi="Inter"/>
          <w:color w:val="000000" w:themeColor="text1"/>
          <w:sz w:val="21"/>
          <w:szCs w:val="21"/>
        </w:rPr>
        <w:t xml:space="preserve">(ďalej len </w:t>
      </w:r>
      <w:r w:rsidR="00AB3025">
        <w:rPr>
          <w:rFonts w:ascii="Inter" w:hAnsi="Inter"/>
          <w:color w:val="000000" w:themeColor="text1"/>
          <w:sz w:val="21"/>
          <w:szCs w:val="21"/>
        </w:rPr>
        <w:t>„</w:t>
      </w:r>
      <w:r w:rsidR="00504305" w:rsidRPr="000844E7">
        <w:rPr>
          <w:rFonts w:ascii="Inter" w:hAnsi="Inter"/>
          <w:b/>
          <w:bCs/>
          <w:color w:val="000000" w:themeColor="text1"/>
          <w:sz w:val="21"/>
          <w:szCs w:val="21"/>
        </w:rPr>
        <w:t>objednávk</w:t>
      </w:r>
      <w:r w:rsidR="008432A0" w:rsidRPr="000844E7">
        <w:rPr>
          <w:rFonts w:ascii="Inter" w:hAnsi="Inter"/>
          <w:b/>
          <w:bCs/>
          <w:color w:val="000000" w:themeColor="text1"/>
          <w:sz w:val="21"/>
          <w:szCs w:val="21"/>
        </w:rPr>
        <w:t>a</w:t>
      </w:r>
      <w:r w:rsidR="00504305" w:rsidRPr="000844E7">
        <w:rPr>
          <w:rFonts w:ascii="Inter" w:hAnsi="Inter"/>
          <w:color w:val="000000" w:themeColor="text1"/>
          <w:sz w:val="21"/>
          <w:szCs w:val="21"/>
        </w:rPr>
        <w:t>“</w:t>
      </w:r>
      <w:r w:rsidR="00AB3025" w:rsidRPr="00AB3025">
        <w:rPr>
          <w:rFonts w:ascii="Inter" w:hAnsi="Inter" w:cs="Arial"/>
          <w:color w:val="000000" w:themeColor="text1"/>
          <w:sz w:val="21"/>
          <w:szCs w:val="21"/>
        </w:rPr>
        <w:t xml:space="preserve"> </w:t>
      </w:r>
      <w:r w:rsidR="00AB3025" w:rsidRPr="00A97F5A">
        <w:rPr>
          <w:rFonts w:ascii="Inter" w:hAnsi="Inter" w:cs="Arial"/>
          <w:color w:val="000000" w:themeColor="text1"/>
          <w:sz w:val="21"/>
          <w:szCs w:val="21"/>
        </w:rPr>
        <w:t>v príslušnom gramatickom tvare</w:t>
      </w:r>
      <w:r w:rsidR="00504305" w:rsidRPr="000844E7">
        <w:rPr>
          <w:rFonts w:ascii="Inter" w:hAnsi="Inter"/>
          <w:color w:val="000000" w:themeColor="text1"/>
          <w:sz w:val="21"/>
          <w:szCs w:val="21"/>
        </w:rPr>
        <w:t xml:space="preserve">) </w:t>
      </w:r>
      <w:r w:rsidRPr="000844E7">
        <w:rPr>
          <w:rFonts w:ascii="Inter" w:hAnsi="Inter"/>
          <w:color w:val="000000" w:themeColor="text1"/>
          <w:sz w:val="21"/>
          <w:szCs w:val="21"/>
        </w:rPr>
        <w:t>vyhotovovaných Objednávateľom, v rozsahu uvedenom v prílohe č. 2 tejto Dohody.</w:t>
      </w:r>
      <w:r w:rsidR="004D0F2F" w:rsidRPr="000844E7">
        <w:rPr>
          <w:rFonts w:ascii="Inter" w:hAnsi="Inter"/>
          <w:color w:val="000000" w:themeColor="text1"/>
          <w:sz w:val="21"/>
          <w:szCs w:val="21"/>
        </w:rPr>
        <w:t xml:space="preserve"> Objednávateľ sa zaväzuje</w:t>
      </w:r>
      <w:r w:rsidR="00E97FC9" w:rsidRPr="000844E7">
        <w:rPr>
          <w:rFonts w:ascii="Inter" w:hAnsi="Inter"/>
          <w:color w:val="000000" w:themeColor="text1"/>
          <w:sz w:val="21"/>
          <w:szCs w:val="21"/>
        </w:rPr>
        <w:t xml:space="preserve"> vyhotovovať objednávky</w:t>
      </w:r>
      <w:r w:rsidR="00D51790" w:rsidRPr="000844E7">
        <w:rPr>
          <w:rFonts w:ascii="Inter" w:hAnsi="Inter"/>
          <w:color w:val="000000" w:themeColor="text1"/>
          <w:sz w:val="21"/>
          <w:szCs w:val="21"/>
        </w:rPr>
        <w:t xml:space="preserve"> na </w:t>
      </w:r>
      <w:r w:rsidR="003B40FD" w:rsidRPr="000844E7">
        <w:rPr>
          <w:rFonts w:ascii="Inter" w:hAnsi="Inter"/>
          <w:color w:val="000000" w:themeColor="text1"/>
          <w:sz w:val="21"/>
          <w:szCs w:val="21"/>
        </w:rPr>
        <w:t>predmet Dohody</w:t>
      </w:r>
      <w:r w:rsidR="00E55EB4" w:rsidRPr="000844E7">
        <w:rPr>
          <w:rFonts w:ascii="Inter" w:hAnsi="Inter"/>
          <w:color w:val="000000" w:themeColor="text1"/>
          <w:sz w:val="21"/>
          <w:szCs w:val="21"/>
        </w:rPr>
        <w:t>, tak že</w:t>
      </w:r>
      <w:r w:rsidRPr="000844E7">
        <w:rPr>
          <w:rFonts w:ascii="Inter" w:hAnsi="Inter"/>
          <w:color w:val="000000" w:themeColor="text1"/>
          <w:sz w:val="21"/>
          <w:szCs w:val="21"/>
        </w:rPr>
        <w:t xml:space="preserve"> </w:t>
      </w:r>
      <w:r w:rsidR="00E55EB4" w:rsidRPr="000844E7">
        <w:rPr>
          <w:rFonts w:ascii="Inter" w:hAnsi="Inter"/>
          <w:color w:val="000000" w:themeColor="text1"/>
          <w:sz w:val="21"/>
          <w:szCs w:val="21"/>
        </w:rPr>
        <w:t>k</w:t>
      </w:r>
      <w:r w:rsidRPr="000844E7">
        <w:rPr>
          <w:rFonts w:ascii="Inter" w:hAnsi="Inter"/>
          <w:color w:val="000000" w:themeColor="text1"/>
          <w:sz w:val="21"/>
          <w:szCs w:val="21"/>
        </w:rPr>
        <w:t>aždá objednávka musí byť úplná. Za úplnú objednávku sa podľa tejto Dohody považuje objednávka s údajmi uvedenými v ods. 3 tohto článku tejto Dohody.</w:t>
      </w:r>
    </w:p>
    <w:p w14:paraId="2A9C5A75" w14:textId="77777777" w:rsidR="00291E2B" w:rsidRPr="000844E7" w:rsidRDefault="00291E2B" w:rsidP="00291E2B">
      <w:pPr>
        <w:pStyle w:val="Odsekzoznamu"/>
        <w:numPr>
          <w:ilvl w:val="0"/>
          <w:numId w:val="18"/>
        </w:numPr>
        <w:ind w:left="567" w:hanging="567"/>
        <w:rPr>
          <w:rFonts w:ascii="Inter" w:hAnsi="Inter"/>
          <w:color w:val="000000" w:themeColor="text1"/>
          <w:sz w:val="21"/>
          <w:szCs w:val="21"/>
        </w:rPr>
      </w:pPr>
      <w:r w:rsidRPr="000844E7">
        <w:rPr>
          <w:rFonts w:ascii="Inter" w:hAnsi="Inter"/>
          <w:color w:val="000000" w:themeColor="text1"/>
          <w:sz w:val="21"/>
          <w:szCs w:val="21"/>
        </w:rPr>
        <w:t>Zmluvné strany sa dohodli, že objednávka Objednávateľa musí obsahovať najmä, nie však výlučne:</w:t>
      </w:r>
    </w:p>
    <w:p w14:paraId="4B47068E" w14:textId="77777777" w:rsidR="00291E2B" w:rsidRPr="000844E7" w:rsidRDefault="00291E2B" w:rsidP="00291E2B">
      <w:pPr>
        <w:pStyle w:val="Odsekzoznamu"/>
        <w:widowControl w:val="0"/>
        <w:numPr>
          <w:ilvl w:val="0"/>
          <w:numId w:val="19"/>
        </w:numPr>
        <w:autoSpaceDE w:val="0"/>
        <w:autoSpaceDN w:val="0"/>
        <w:spacing w:after="0" w:line="240" w:lineRule="auto"/>
        <w:ind w:left="1134" w:right="0" w:hanging="567"/>
        <w:rPr>
          <w:rFonts w:ascii="Inter" w:hAnsi="Inter"/>
          <w:color w:val="000000" w:themeColor="text1"/>
          <w:sz w:val="21"/>
          <w:szCs w:val="21"/>
        </w:rPr>
      </w:pPr>
      <w:r w:rsidRPr="000844E7">
        <w:rPr>
          <w:rFonts w:ascii="Inter" w:hAnsi="Inter"/>
          <w:color w:val="000000" w:themeColor="text1"/>
          <w:sz w:val="21"/>
          <w:szCs w:val="21"/>
        </w:rPr>
        <w:t>identifikačné údaje Objednávateľa a Poskytovateľa;</w:t>
      </w:r>
    </w:p>
    <w:p w14:paraId="7ED35D6F" w14:textId="77777777" w:rsidR="00291E2B" w:rsidRPr="000844E7" w:rsidRDefault="00291E2B" w:rsidP="00291E2B">
      <w:pPr>
        <w:pStyle w:val="Odsekzoznamu"/>
        <w:widowControl w:val="0"/>
        <w:numPr>
          <w:ilvl w:val="0"/>
          <w:numId w:val="19"/>
        </w:numPr>
        <w:autoSpaceDE w:val="0"/>
        <w:autoSpaceDN w:val="0"/>
        <w:spacing w:after="0" w:line="240" w:lineRule="auto"/>
        <w:ind w:left="1134" w:right="0" w:hanging="567"/>
        <w:rPr>
          <w:rFonts w:ascii="Inter" w:hAnsi="Inter"/>
          <w:color w:val="000000" w:themeColor="text1"/>
          <w:sz w:val="21"/>
          <w:szCs w:val="21"/>
        </w:rPr>
      </w:pPr>
      <w:r w:rsidRPr="000844E7">
        <w:rPr>
          <w:rFonts w:ascii="Inter" w:hAnsi="Inter"/>
          <w:color w:val="000000" w:themeColor="text1"/>
          <w:sz w:val="21"/>
          <w:szCs w:val="21"/>
        </w:rPr>
        <w:t>číslo objednávky a odkaz na Dohodu;</w:t>
      </w:r>
    </w:p>
    <w:p w14:paraId="0DB46217" w14:textId="166C4B2A" w:rsidR="00291E2B" w:rsidRPr="000844E7" w:rsidRDefault="00291E2B" w:rsidP="00291E2B">
      <w:pPr>
        <w:pStyle w:val="Odsekzoznamu"/>
        <w:widowControl w:val="0"/>
        <w:numPr>
          <w:ilvl w:val="0"/>
          <w:numId w:val="19"/>
        </w:numPr>
        <w:autoSpaceDE w:val="0"/>
        <w:autoSpaceDN w:val="0"/>
        <w:spacing w:after="0" w:line="240" w:lineRule="auto"/>
        <w:ind w:left="1134" w:right="0" w:hanging="567"/>
        <w:rPr>
          <w:rFonts w:ascii="Inter" w:hAnsi="Inter"/>
          <w:color w:val="000000" w:themeColor="text1"/>
          <w:sz w:val="21"/>
          <w:szCs w:val="21"/>
        </w:rPr>
      </w:pPr>
      <w:r w:rsidRPr="000844E7">
        <w:rPr>
          <w:rFonts w:ascii="Inter" w:hAnsi="Inter"/>
          <w:color w:val="000000" w:themeColor="text1"/>
          <w:sz w:val="21"/>
          <w:szCs w:val="21"/>
        </w:rPr>
        <w:t>stručný popis časti požadovan</w:t>
      </w:r>
      <w:r w:rsidR="005D2906" w:rsidRPr="000844E7">
        <w:rPr>
          <w:rFonts w:ascii="Inter" w:hAnsi="Inter"/>
          <w:color w:val="000000" w:themeColor="text1"/>
          <w:sz w:val="21"/>
          <w:szCs w:val="21"/>
        </w:rPr>
        <w:t>ého predmetu Dohody</w:t>
      </w:r>
      <w:r w:rsidR="00E55EB4" w:rsidRPr="000844E7">
        <w:rPr>
          <w:rFonts w:ascii="Inter" w:hAnsi="Inter"/>
          <w:color w:val="000000" w:themeColor="text1"/>
          <w:sz w:val="21"/>
          <w:szCs w:val="21"/>
        </w:rPr>
        <w:t xml:space="preserve"> </w:t>
      </w:r>
      <w:r w:rsidRPr="000844E7">
        <w:rPr>
          <w:rFonts w:ascii="Inter" w:hAnsi="Inter"/>
          <w:color w:val="000000" w:themeColor="text1"/>
          <w:sz w:val="21"/>
          <w:szCs w:val="21"/>
        </w:rPr>
        <w:t>(bližšia špecifikácia požadovan</w:t>
      </w:r>
      <w:r w:rsidR="00063643" w:rsidRPr="000844E7">
        <w:rPr>
          <w:rFonts w:ascii="Inter" w:hAnsi="Inter"/>
          <w:color w:val="000000" w:themeColor="text1"/>
          <w:sz w:val="21"/>
          <w:szCs w:val="21"/>
        </w:rPr>
        <w:t xml:space="preserve">ého predmetu </w:t>
      </w:r>
      <w:r w:rsidR="005D2906" w:rsidRPr="000844E7">
        <w:rPr>
          <w:rFonts w:ascii="Inter" w:hAnsi="Inter"/>
          <w:color w:val="000000" w:themeColor="text1"/>
          <w:sz w:val="21"/>
          <w:szCs w:val="21"/>
        </w:rPr>
        <w:t>Dohody</w:t>
      </w:r>
      <w:r w:rsidRPr="000844E7">
        <w:rPr>
          <w:rFonts w:ascii="Inter" w:hAnsi="Inter"/>
          <w:color w:val="000000" w:themeColor="text1"/>
          <w:sz w:val="21"/>
          <w:szCs w:val="21"/>
        </w:rPr>
        <w:t>);</w:t>
      </w:r>
    </w:p>
    <w:p w14:paraId="5C23BC15" w14:textId="48AFE9DF" w:rsidR="00291E2B" w:rsidRPr="000844E7" w:rsidRDefault="00291E2B" w:rsidP="00291E2B">
      <w:pPr>
        <w:pStyle w:val="Odsekzoznamu"/>
        <w:widowControl w:val="0"/>
        <w:numPr>
          <w:ilvl w:val="0"/>
          <w:numId w:val="19"/>
        </w:numPr>
        <w:autoSpaceDE w:val="0"/>
        <w:autoSpaceDN w:val="0"/>
        <w:spacing w:after="0" w:line="240" w:lineRule="auto"/>
        <w:ind w:left="1134" w:right="0" w:hanging="567"/>
        <w:rPr>
          <w:rFonts w:ascii="Inter" w:hAnsi="Inter"/>
          <w:color w:val="000000" w:themeColor="text1"/>
          <w:sz w:val="21"/>
          <w:szCs w:val="21"/>
        </w:rPr>
      </w:pPr>
      <w:r w:rsidRPr="000844E7">
        <w:rPr>
          <w:rFonts w:ascii="Inter" w:hAnsi="Inter"/>
          <w:color w:val="000000" w:themeColor="text1"/>
          <w:sz w:val="21"/>
          <w:szCs w:val="21"/>
        </w:rPr>
        <w:t>termín na vykonanie časti požadovan</w:t>
      </w:r>
      <w:r w:rsidR="00FC279C" w:rsidRPr="000844E7">
        <w:rPr>
          <w:rFonts w:ascii="Inter" w:hAnsi="Inter"/>
          <w:color w:val="000000" w:themeColor="text1"/>
          <w:sz w:val="21"/>
          <w:szCs w:val="21"/>
        </w:rPr>
        <w:t xml:space="preserve">ého </w:t>
      </w:r>
      <w:r w:rsidR="00E55EB4" w:rsidRPr="000844E7">
        <w:rPr>
          <w:rFonts w:ascii="Inter" w:hAnsi="Inter"/>
          <w:color w:val="000000" w:themeColor="text1"/>
          <w:sz w:val="21"/>
          <w:szCs w:val="21"/>
        </w:rPr>
        <w:t>predmetu Dohody</w:t>
      </w:r>
      <w:r w:rsidRPr="000844E7">
        <w:rPr>
          <w:rFonts w:ascii="Inter" w:hAnsi="Inter"/>
          <w:color w:val="000000" w:themeColor="text1"/>
          <w:sz w:val="21"/>
          <w:szCs w:val="21"/>
        </w:rPr>
        <w:t>;</w:t>
      </w:r>
    </w:p>
    <w:p w14:paraId="61F36684" w14:textId="1FABE2E2" w:rsidR="00291E2B" w:rsidRPr="000844E7" w:rsidRDefault="00291E2B" w:rsidP="00291E2B">
      <w:pPr>
        <w:pStyle w:val="Odsekzoznamu"/>
        <w:widowControl w:val="0"/>
        <w:numPr>
          <w:ilvl w:val="0"/>
          <w:numId w:val="19"/>
        </w:numPr>
        <w:autoSpaceDE w:val="0"/>
        <w:autoSpaceDN w:val="0"/>
        <w:spacing w:after="0" w:line="240" w:lineRule="auto"/>
        <w:ind w:left="1134" w:right="0" w:hanging="567"/>
        <w:rPr>
          <w:rFonts w:ascii="Inter" w:hAnsi="Inter"/>
          <w:color w:val="000000" w:themeColor="text1"/>
          <w:sz w:val="21"/>
          <w:szCs w:val="21"/>
        </w:rPr>
      </w:pPr>
      <w:r w:rsidRPr="000844E7">
        <w:rPr>
          <w:rFonts w:ascii="Inter" w:hAnsi="Inter"/>
          <w:color w:val="000000" w:themeColor="text1"/>
          <w:sz w:val="21"/>
          <w:szCs w:val="21"/>
        </w:rPr>
        <w:t xml:space="preserve">predpokladanú hodnotu časti </w:t>
      </w:r>
      <w:r w:rsidR="005D2906" w:rsidRPr="000844E7">
        <w:rPr>
          <w:rFonts w:ascii="Inter" w:hAnsi="Inter"/>
          <w:color w:val="000000" w:themeColor="text1"/>
          <w:sz w:val="21"/>
          <w:szCs w:val="21"/>
        </w:rPr>
        <w:t>požadovaného predmetu Dohody</w:t>
      </w:r>
      <w:r w:rsidRPr="000844E7">
        <w:rPr>
          <w:rFonts w:ascii="Inter" w:hAnsi="Inter"/>
          <w:color w:val="000000" w:themeColor="text1"/>
          <w:sz w:val="21"/>
          <w:szCs w:val="21"/>
        </w:rPr>
        <w:t>;</w:t>
      </w:r>
    </w:p>
    <w:p w14:paraId="51B0BD94" w14:textId="77777777" w:rsidR="00291E2B" w:rsidRPr="000844E7" w:rsidRDefault="00291E2B" w:rsidP="00291E2B">
      <w:pPr>
        <w:pStyle w:val="Odsekzoznamu"/>
        <w:widowControl w:val="0"/>
        <w:numPr>
          <w:ilvl w:val="0"/>
          <w:numId w:val="19"/>
        </w:numPr>
        <w:autoSpaceDE w:val="0"/>
        <w:autoSpaceDN w:val="0"/>
        <w:spacing w:after="0" w:line="240" w:lineRule="auto"/>
        <w:ind w:left="1134" w:right="0" w:hanging="567"/>
        <w:rPr>
          <w:rFonts w:ascii="Inter" w:hAnsi="Inter"/>
          <w:color w:val="000000" w:themeColor="text1"/>
          <w:sz w:val="21"/>
          <w:szCs w:val="21"/>
        </w:rPr>
      </w:pPr>
      <w:r w:rsidRPr="000844E7">
        <w:rPr>
          <w:rFonts w:ascii="Inter" w:hAnsi="Inter"/>
          <w:color w:val="000000" w:themeColor="text1"/>
          <w:sz w:val="21"/>
          <w:szCs w:val="21"/>
        </w:rPr>
        <w:t>dátum vystavenej objednávky;</w:t>
      </w:r>
    </w:p>
    <w:p w14:paraId="0465B8A0" w14:textId="77777777" w:rsidR="00291E2B" w:rsidRPr="000844E7" w:rsidRDefault="00291E2B" w:rsidP="00291E2B">
      <w:pPr>
        <w:pStyle w:val="Odsekzoznamu"/>
        <w:widowControl w:val="0"/>
        <w:numPr>
          <w:ilvl w:val="0"/>
          <w:numId w:val="19"/>
        </w:numPr>
        <w:autoSpaceDE w:val="0"/>
        <w:autoSpaceDN w:val="0"/>
        <w:spacing w:after="0" w:line="240" w:lineRule="auto"/>
        <w:ind w:left="1134" w:right="0" w:hanging="567"/>
        <w:rPr>
          <w:rFonts w:ascii="Inter" w:hAnsi="Inter"/>
          <w:color w:val="000000" w:themeColor="text1"/>
          <w:sz w:val="21"/>
          <w:szCs w:val="21"/>
        </w:rPr>
      </w:pPr>
      <w:r w:rsidRPr="000844E7">
        <w:rPr>
          <w:rFonts w:ascii="Inter" w:hAnsi="Inter"/>
          <w:color w:val="000000" w:themeColor="text1"/>
          <w:sz w:val="21"/>
          <w:szCs w:val="21"/>
        </w:rPr>
        <w:t xml:space="preserve">podpis zodpovedného zástupcu Objednávateľa. </w:t>
      </w:r>
    </w:p>
    <w:p w14:paraId="58B8AA59" w14:textId="3AE297B7" w:rsidR="00291E2B" w:rsidRPr="000A78C4" w:rsidRDefault="00291E2B" w:rsidP="00291E2B">
      <w:pPr>
        <w:pStyle w:val="Odsekzoznamu"/>
        <w:widowControl w:val="0"/>
        <w:numPr>
          <w:ilvl w:val="0"/>
          <w:numId w:val="18"/>
        </w:numPr>
        <w:autoSpaceDE w:val="0"/>
        <w:autoSpaceDN w:val="0"/>
        <w:spacing w:after="0" w:line="240" w:lineRule="auto"/>
        <w:ind w:left="567" w:right="0" w:hanging="567"/>
        <w:rPr>
          <w:rFonts w:ascii="Inter" w:hAnsi="Inter"/>
          <w:color w:val="000000" w:themeColor="text1"/>
          <w:sz w:val="21"/>
          <w:szCs w:val="21"/>
        </w:rPr>
      </w:pPr>
      <w:r w:rsidRPr="000844E7">
        <w:rPr>
          <w:rFonts w:ascii="Inter" w:hAnsi="Inter"/>
          <w:color w:val="000000" w:themeColor="text1"/>
          <w:sz w:val="21"/>
          <w:szCs w:val="21"/>
        </w:rPr>
        <w:t xml:space="preserve">Poskytovateľ </w:t>
      </w:r>
      <w:r w:rsidR="00E9750E" w:rsidRPr="000844E7">
        <w:rPr>
          <w:rFonts w:ascii="Inter" w:hAnsi="Inter"/>
          <w:color w:val="000000" w:themeColor="text1"/>
          <w:sz w:val="21"/>
          <w:szCs w:val="21"/>
        </w:rPr>
        <w:t xml:space="preserve">sa </w:t>
      </w:r>
      <w:r w:rsidRPr="000844E7">
        <w:rPr>
          <w:rFonts w:ascii="Inter" w:hAnsi="Inter"/>
          <w:color w:val="000000" w:themeColor="text1"/>
          <w:sz w:val="21"/>
          <w:szCs w:val="21"/>
        </w:rPr>
        <w:t>zaväzuje dodržiavať</w:t>
      </w:r>
      <w:r w:rsidR="003616DF" w:rsidRPr="000844E7">
        <w:rPr>
          <w:rFonts w:ascii="Inter" w:hAnsi="Inter"/>
          <w:color w:val="000000" w:themeColor="text1"/>
          <w:sz w:val="21"/>
          <w:szCs w:val="21"/>
        </w:rPr>
        <w:t xml:space="preserve"> lehoty plnenia a</w:t>
      </w:r>
      <w:r w:rsidRPr="000844E7">
        <w:rPr>
          <w:rFonts w:ascii="Inter" w:hAnsi="Inter"/>
          <w:color w:val="000000" w:themeColor="text1"/>
          <w:sz w:val="21"/>
          <w:szCs w:val="21"/>
        </w:rPr>
        <w:t xml:space="preserve"> špecifikácie </w:t>
      </w:r>
      <w:r w:rsidR="004E48F4" w:rsidRPr="000844E7">
        <w:rPr>
          <w:rFonts w:ascii="Inter" w:hAnsi="Inter"/>
          <w:color w:val="000000" w:themeColor="text1"/>
          <w:sz w:val="21"/>
          <w:szCs w:val="21"/>
        </w:rPr>
        <w:t xml:space="preserve">predmetu Dohody </w:t>
      </w:r>
      <w:r w:rsidRPr="000844E7">
        <w:rPr>
          <w:rFonts w:ascii="Inter" w:hAnsi="Inter"/>
          <w:color w:val="000000" w:themeColor="text1"/>
          <w:sz w:val="21"/>
          <w:szCs w:val="21"/>
        </w:rPr>
        <w:t>určené Objednávateľom</w:t>
      </w:r>
      <w:r w:rsidR="00D8593A" w:rsidRPr="000844E7">
        <w:rPr>
          <w:rFonts w:ascii="Inter" w:hAnsi="Inter"/>
          <w:color w:val="000000" w:themeColor="text1"/>
          <w:sz w:val="21"/>
          <w:szCs w:val="21"/>
        </w:rPr>
        <w:t xml:space="preserve"> v</w:t>
      </w:r>
      <w:r w:rsidR="005D0C1B" w:rsidRPr="000844E7">
        <w:rPr>
          <w:rFonts w:ascii="Inter" w:hAnsi="Inter"/>
          <w:color w:val="000000" w:themeColor="text1"/>
          <w:sz w:val="21"/>
          <w:szCs w:val="21"/>
        </w:rPr>
        <w:t> </w:t>
      </w:r>
      <w:r w:rsidR="00D8593A" w:rsidRPr="000844E7">
        <w:rPr>
          <w:rFonts w:ascii="Inter" w:hAnsi="Inter"/>
          <w:color w:val="000000" w:themeColor="text1"/>
          <w:sz w:val="21"/>
          <w:szCs w:val="21"/>
        </w:rPr>
        <w:t>objednávke</w:t>
      </w:r>
      <w:r w:rsidR="005D0C1B" w:rsidRPr="000844E7">
        <w:rPr>
          <w:rFonts w:ascii="Inter" w:hAnsi="Inter"/>
          <w:color w:val="000000" w:themeColor="text1"/>
          <w:sz w:val="21"/>
          <w:szCs w:val="21"/>
        </w:rPr>
        <w:t xml:space="preserve"> a</w:t>
      </w:r>
      <w:r w:rsidR="00E9750E" w:rsidRPr="000844E7">
        <w:rPr>
          <w:rFonts w:ascii="Inter" w:hAnsi="Inter"/>
          <w:color w:val="000000" w:themeColor="text1"/>
          <w:sz w:val="21"/>
          <w:szCs w:val="21"/>
        </w:rPr>
        <w:t>/alebo</w:t>
      </w:r>
      <w:r w:rsidR="005D0C1B" w:rsidRPr="000844E7">
        <w:rPr>
          <w:rFonts w:ascii="Inter" w:hAnsi="Inter"/>
          <w:color w:val="000000" w:themeColor="text1"/>
          <w:sz w:val="21"/>
          <w:szCs w:val="21"/>
        </w:rPr>
        <w:t> podľa tejto Dohody</w:t>
      </w:r>
      <w:r w:rsidRPr="000844E7">
        <w:rPr>
          <w:rFonts w:ascii="Inter" w:hAnsi="Inter"/>
          <w:color w:val="000000" w:themeColor="text1"/>
          <w:sz w:val="21"/>
          <w:szCs w:val="21"/>
        </w:rPr>
        <w:t>. V</w:t>
      </w:r>
      <w:r w:rsidR="00555D39" w:rsidRPr="000844E7">
        <w:rPr>
          <w:rFonts w:ascii="Inter" w:hAnsi="Inter"/>
          <w:color w:val="000000" w:themeColor="text1"/>
          <w:sz w:val="21"/>
          <w:szCs w:val="21"/>
        </w:rPr>
        <w:t> </w:t>
      </w:r>
      <w:r w:rsidRPr="000844E7">
        <w:rPr>
          <w:rFonts w:ascii="Inter" w:hAnsi="Inter"/>
          <w:color w:val="000000" w:themeColor="text1"/>
          <w:sz w:val="21"/>
          <w:szCs w:val="21"/>
        </w:rPr>
        <w:t>prípade nedodržania stanovených</w:t>
      </w:r>
      <w:r w:rsidR="00E37FEB" w:rsidRPr="000844E7">
        <w:rPr>
          <w:rFonts w:ascii="Inter" w:hAnsi="Inter"/>
          <w:color w:val="000000" w:themeColor="text1"/>
          <w:sz w:val="21"/>
          <w:szCs w:val="21"/>
        </w:rPr>
        <w:t xml:space="preserve"> lehôt a</w:t>
      </w:r>
      <w:r w:rsidRPr="000844E7">
        <w:rPr>
          <w:rFonts w:ascii="Inter" w:hAnsi="Inter"/>
          <w:color w:val="000000" w:themeColor="text1"/>
          <w:sz w:val="21"/>
          <w:szCs w:val="21"/>
        </w:rPr>
        <w:t xml:space="preserve"> špecifikácií je Objednávateľ oprávnený uložiť Poskytovateľovi zmluvnú pokutu podľa tejto Dohody a/alebo oprávnený </w:t>
      </w:r>
      <w:r w:rsidR="00555D39" w:rsidRPr="000844E7">
        <w:rPr>
          <w:rFonts w:ascii="Inter" w:hAnsi="Inter"/>
          <w:color w:val="000000" w:themeColor="text1"/>
          <w:sz w:val="21"/>
          <w:szCs w:val="21"/>
        </w:rPr>
        <w:t xml:space="preserve">okamžite </w:t>
      </w:r>
      <w:r w:rsidRPr="000A78C4">
        <w:rPr>
          <w:rFonts w:ascii="Inter" w:hAnsi="Inter"/>
          <w:color w:val="000000" w:themeColor="text1"/>
          <w:sz w:val="21"/>
          <w:szCs w:val="21"/>
        </w:rPr>
        <w:t>odstúpiť od tejto Dohody.</w:t>
      </w:r>
    </w:p>
    <w:p w14:paraId="3F6BEF19" w14:textId="202BCDE6" w:rsidR="00291E2B" w:rsidRPr="000A78C4" w:rsidRDefault="00291E2B" w:rsidP="00291E2B">
      <w:pPr>
        <w:pStyle w:val="Odsekzoznamu"/>
        <w:numPr>
          <w:ilvl w:val="0"/>
          <w:numId w:val="18"/>
        </w:numPr>
        <w:autoSpaceDE w:val="0"/>
        <w:autoSpaceDN w:val="0"/>
        <w:adjustRightInd w:val="0"/>
        <w:spacing w:after="0" w:line="240" w:lineRule="auto"/>
        <w:ind w:left="567" w:right="0" w:hanging="567"/>
        <w:rPr>
          <w:rFonts w:ascii="Inter" w:hAnsi="Inter"/>
          <w:color w:val="000000" w:themeColor="text1"/>
          <w:sz w:val="21"/>
          <w:szCs w:val="21"/>
        </w:rPr>
      </w:pPr>
      <w:r w:rsidRPr="000A78C4">
        <w:rPr>
          <w:rFonts w:ascii="Inter" w:hAnsi="Inter"/>
          <w:color w:val="000000" w:themeColor="text1"/>
          <w:sz w:val="21"/>
          <w:szCs w:val="21"/>
        </w:rPr>
        <w:t>Rozsah objednaného predmetu Dohody je závislý od aktuálnej potreby Objednávateľa.</w:t>
      </w:r>
    </w:p>
    <w:p w14:paraId="2AC078F6" w14:textId="77777777" w:rsidR="00291E2B" w:rsidRPr="000844E7" w:rsidRDefault="00291E2B" w:rsidP="00291E2B">
      <w:pPr>
        <w:pStyle w:val="Odsekzoznamu"/>
        <w:spacing w:after="0" w:line="240" w:lineRule="auto"/>
        <w:ind w:left="0" w:right="28" w:firstLine="0"/>
        <w:contextualSpacing w:val="0"/>
        <w:jc w:val="center"/>
        <w:rPr>
          <w:rFonts w:ascii="Inter" w:hAnsi="Inter" w:cs="Arial"/>
          <w:color w:val="000000" w:themeColor="text1"/>
          <w:sz w:val="21"/>
          <w:szCs w:val="21"/>
        </w:rPr>
      </w:pPr>
    </w:p>
    <w:p w14:paraId="34ED37E8" w14:textId="77777777" w:rsidR="00291E2B" w:rsidRPr="000844E7" w:rsidRDefault="00291E2B" w:rsidP="00291E2B">
      <w:pPr>
        <w:pStyle w:val="Nadpis1"/>
        <w:spacing w:line="240" w:lineRule="auto"/>
        <w:ind w:left="0" w:right="2" w:firstLine="0"/>
        <w:rPr>
          <w:rFonts w:ascii="Inter" w:hAnsi="Inter" w:cs="Arial"/>
          <w:color w:val="000000" w:themeColor="text1"/>
          <w:sz w:val="21"/>
          <w:szCs w:val="21"/>
        </w:rPr>
      </w:pPr>
      <w:r w:rsidRPr="000844E7">
        <w:rPr>
          <w:rFonts w:ascii="Inter" w:hAnsi="Inter" w:cs="Arial"/>
          <w:b w:val="0"/>
          <w:bCs/>
          <w:color w:val="000000" w:themeColor="text1"/>
          <w:sz w:val="21"/>
          <w:szCs w:val="21"/>
        </w:rPr>
        <w:t xml:space="preserve"> </w:t>
      </w:r>
      <w:r w:rsidRPr="000844E7">
        <w:rPr>
          <w:rFonts w:ascii="Inter" w:hAnsi="Inter" w:cs="Arial"/>
          <w:color w:val="000000" w:themeColor="text1"/>
          <w:sz w:val="21"/>
          <w:szCs w:val="21"/>
        </w:rPr>
        <w:t>Článok</w:t>
      </w:r>
      <w:r w:rsidRPr="000844E7">
        <w:rPr>
          <w:rFonts w:ascii="Inter" w:hAnsi="Inter" w:cs="Arial"/>
          <w:bCs/>
          <w:color w:val="000000" w:themeColor="text1"/>
          <w:sz w:val="21"/>
          <w:szCs w:val="21"/>
        </w:rPr>
        <w:t xml:space="preserve"> III</w:t>
      </w:r>
    </w:p>
    <w:p w14:paraId="0B867E26" w14:textId="139C8D60" w:rsidR="00291E2B" w:rsidRPr="000844E7" w:rsidRDefault="00291E2B" w:rsidP="00291E2B">
      <w:pPr>
        <w:autoSpaceDE w:val="0"/>
        <w:autoSpaceDN w:val="0"/>
        <w:adjustRightInd w:val="0"/>
        <w:spacing w:after="120" w:line="240" w:lineRule="auto"/>
        <w:ind w:left="0" w:firstLine="0"/>
        <w:jc w:val="center"/>
        <w:rPr>
          <w:rFonts w:ascii="Inter" w:hAnsi="Inter" w:cs="Arial"/>
          <w:b/>
          <w:color w:val="000000" w:themeColor="text1"/>
          <w:sz w:val="21"/>
          <w:szCs w:val="21"/>
        </w:rPr>
      </w:pPr>
      <w:r w:rsidRPr="000844E7">
        <w:rPr>
          <w:rFonts w:ascii="Inter" w:hAnsi="Inter" w:cs="Arial"/>
          <w:b/>
          <w:color w:val="000000" w:themeColor="text1"/>
          <w:sz w:val="21"/>
          <w:szCs w:val="21"/>
        </w:rPr>
        <w:t xml:space="preserve">Trvanie Dohody, </w:t>
      </w:r>
      <w:r w:rsidR="002412B4" w:rsidRPr="000844E7">
        <w:rPr>
          <w:rFonts w:ascii="Inter" w:hAnsi="Inter" w:cs="Arial"/>
          <w:b/>
          <w:color w:val="000000" w:themeColor="text1"/>
          <w:sz w:val="21"/>
          <w:szCs w:val="21"/>
        </w:rPr>
        <w:t>čas</w:t>
      </w:r>
      <w:r w:rsidRPr="000844E7">
        <w:rPr>
          <w:rFonts w:ascii="Inter" w:hAnsi="Inter" w:cs="Arial"/>
          <w:b/>
          <w:color w:val="000000" w:themeColor="text1"/>
          <w:sz w:val="21"/>
          <w:szCs w:val="21"/>
        </w:rPr>
        <w:t xml:space="preserve"> a miesto plnenia predmetu Dohody</w:t>
      </w:r>
    </w:p>
    <w:p w14:paraId="20DC8311" w14:textId="239F8D87" w:rsidR="00A81414" w:rsidRPr="000844E7" w:rsidRDefault="00291E2B" w:rsidP="00A81414">
      <w:pPr>
        <w:pStyle w:val="Odsekzoznamu"/>
        <w:numPr>
          <w:ilvl w:val="0"/>
          <w:numId w:val="8"/>
        </w:numPr>
        <w:autoSpaceDE w:val="0"/>
        <w:autoSpaceDN w:val="0"/>
        <w:adjustRightInd w:val="0"/>
        <w:spacing w:after="0" w:line="240" w:lineRule="auto"/>
        <w:ind w:left="567" w:right="0" w:hanging="567"/>
        <w:rPr>
          <w:rFonts w:ascii="Inter" w:hAnsi="Inter" w:cs="Arial"/>
          <w:color w:val="000000" w:themeColor="text1"/>
          <w:sz w:val="21"/>
          <w:szCs w:val="21"/>
        </w:rPr>
      </w:pPr>
      <w:r w:rsidRPr="000844E7">
        <w:rPr>
          <w:rFonts w:ascii="Inter" w:hAnsi="Inter" w:cs="Arial"/>
          <w:color w:val="000000" w:themeColor="text1"/>
          <w:sz w:val="21"/>
          <w:szCs w:val="21"/>
        </w:rPr>
        <w:t xml:space="preserve">Táto Dohoda sa uzatvára na dobu určitú, a to na </w:t>
      </w:r>
      <w:r w:rsidR="001A5171" w:rsidRPr="000844E7">
        <w:rPr>
          <w:rFonts w:ascii="Inter" w:hAnsi="Inter" w:cs="Arial"/>
          <w:color w:val="000000" w:themeColor="text1"/>
          <w:sz w:val="21"/>
          <w:szCs w:val="21"/>
        </w:rPr>
        <w:t>dvanásť (</w:t>
      </w:r>
      <w:r w:rsidR="00C523C0" w:rsidRPr="000844E7">
        <w:rPr>
          <w:rFonts w:ascii="Inter" w:hAnsi="Inter" w:cs="Arial"/>
          <w:color w:val="000000" w:themeColor="text1"/>
          <w:sz w:val="21"/>
          <w:szCs w:val="21"/>
        </w:rPr>
        <w:t>12</w:t>
      </w:r>
      <w:r w:rsidR="001A5171" w:rsidRPr="000844E7">
        <w:rPr>
          <w:rFonts w:ascii="Inter" w:hAnsi="Inter" w:cs="Arial"/>
          <w:color w:val="000000" w:themeColor="text1"/>
          <w:sz w:val="21"/>
          <w:szCs w:val="21"/>
        </w:rPr>
        <w:t>)</w:t>
      </w:r>
      <w:r w:rsidRPr="000844E7">
        <w:rPr>
          <w:rFonts w:ascii="Inter" w:hAnsi="Inter" w:cs="Arial"/>
          <w:color w:val="000000" w:themeColor="text1"/>
          <w:sz w:val="21"/>
          <w:szCs w:val="21"/>
        </w:rPr>
        <w:t xml:space="preserve"> mesiacov odo dňa nadobudnutia jej účinnosti,</w:t>
      </w:r>
      <w:r w:rsidR="006412C7" w:rsidRPr="000844E7">
        <w:rPr>
          <w:rFonts w:ascii="Inter" w:eastAsia="ArialMT" w:hAnsi="Inter" w:cs="ArialMT"/>
          <w:color w:val="auto"/>
          <w:sz w:val="21"/>
          <w:szCs w:val="21"/>
          <w:lang w:eastAsia="en-US"/>
          <w14:ligatures w14:val="standardContextual"/>
        </w:rPr>
        <w:t xml:space="preserve"> s možnosťou </w:t>
      </w:r>
      <w:r w:rsidR="006412C7" w:rsidRPr="000844E7">
        <w:rPr>
          <w:rFonts w:ascii="Inter" w:hAnsi="Inter" w:cs="Arial"/>
          <w:color w:val="000000" w:themeColor="text1"/>
          <w:sz w:val="21"/>
          <w:szCs w:val="21"/>
        </w:rPr>
        <w:t xml:space="preserve">uplatnenia opcie na predĺženie doby trvania </w:t>
      </w:r>
      <w:r w:rsidR="008B1D46" w:rsidRPr="000844E7">
        <w:rPr>
          <w:rFonts w:ascii="Inter" w:hAnsi="Inter" w:cs="Arial"/>
          <w:color w:val="000000" w:themeColor="text1"/>
          <w:sz w:val="21"/>
          <w:szCs w:val="21"/>
        </w:rPr>
        <w:t>tejto D</w:t>
      </w:r>
      <w:r w:rsidR="006412C7" w:rsidRPr="000844E7">
        <w:rPr>
          <w:rFonts w:ascii="Inter" w:hAnsi="Inter" w:cs="Arial"/>
          <w:color w:val="000000" w:themeColor="text1"/>
          <w:sz w:val="21"/>
          <w:szCs w:val="21"/>
        </w:rPr>
        <w:t>ohody (ďalej len</w:t>
      </w:r>
      <w:r w:rsidR="008B1D46" w:rsidRPr="000844E7">
        <w:rPr>
          <w:rFonts w:ascii="Inter" w:hAnsi="Inter" w:cs="Arial"/>
          <w:color w:val="000000" w:themeColor="text1"/>
          <w:sz w:val="21"/>
          <w:szCs w:val="21"/>
        </w:rPr>
        <w:t xml:space="preserve"> ako</w:t>
      </w:r>
      <w:r w:rsidR="006412C7" w:rsidRPr="000844E7">
        <w:rPr>
          <w:rFonts w:ascii="Inter" w:hAnsi="Inter" w:cs="Arial"/>
          <w:color w:val="000000" w:themeColor="text1"/>
          <w:sz w:val="21"/>
          <w:szCs w:val="21"/>
        </w:rPr>
        <w:t xml:space="preserve"> „</w:t>
      </w:r>
      <w:r w:rsidR="006412C7" w:rsidRPr="000844E7">
        <w:rPr>
          <w:rFonts w:ascii="Inter" w:hAnsi="Inter" w:cs="Arial"/>
          <w:b/>
          <w:bCs/>
          <w:color w:val="000000" w:themeColor="text1"/>
          <w:sz w:val="21"/>
          <w:szCs w:val="21"/>
        </w:rPr>
        <w:t>Opcia</w:t>
      </w:r>
      <w:r w:rsidR="006412C7" w:rsidRPr="000844E7">
        <w:rPr>
          <w:rFonts w:ascii="Inter" w:hAnsi="Inter" w:cs="Arial"/>
          <w:color w:val="000000" w:themeColor="text1"/>
          <w:sz w:val="21"/>
          <w:szCs w:val="21"/>
        </w:rPr>
        <w:t>"</w:t>
      </w:r>
      <w:r w:rsidR="00CA56E0" w:rsidRPr="000844E7">
        <w:rPr>
          <w:rFonts w:ascii="Inter" w:hAnsi="Inter" w:cs="Arial"/>
          <w:color w:val="000000" w:themeColor="text1"/>
          <w:sz w:val="21"/>
          <w:szCs w:val="21"/>
        </w:rPr>
        <w:t xml:space="preserve"> v príslušnom gramatickom tvare</w:t>
      </w:r>
      <w:r w:rsidR="006412C7" w:rsidRPr="000844E7">
        <w:rPr>
          <w:rFonts w:ascii="Inter" w:hAnsi="Inter" w:cs="Arial"/>
          <w:color w:val="000000" w:themeColor="text1"/>
          <w:sz w:val="21"/>
          <w:szCs w:val="21"/>
        </w:rPr>
        <w:t xml:space="preserve">) za podmienok uvedených v tomto </w:t>
      </w:r>
      <w:r w:rsidR="00895C88" w:rsidRPr="000844E7">
        <w:rPr>
          <w:rFonts w:ascii="Inter" w:hAnsi="Inter" w:cs="Arial"/>
          <w:color w:val="000000" w:themeColor="text1"/>
          <w:sz w:val="21"/>
          <w:szCs w:val="21"/>
        </w:rPr>
        <w:t>článku D</w:t>
      </w:r>
      <w:r w:rsidR="006412C7" w:rsidRPr="000844E7">
        <w:rPr>
          <w:rFonts w:ascii="Inter" w:hAnsi="Inter" w:cs="Arial"/>
          <w:color w:val="000000" w:themeColor="text1"/>
          <w:sz w:val="21"/>
          <w:szCs w:val="21"/>
        </w:rPr>
        <w:t xml:space="preserve">ohody, s tým, že celková doba trvania </w:t>
      </w:r>
      <w:r w:rsidR="00353FC1" w:rsidRPr="000844E7">
        <w:rPr>
          <w:rFonts w:ascii="Inter" w:hAnsi="Inter" w:cs="Arial"/>
          <w:color w:val="000000" w:themeColor="text1"/>
          <w:sz w:val="21"/>
          <w:szCs w:val="21"/>
        </w:rPr>
        <w:t>tejto</w:t>
      </w:r>
      <w:r w:rsidR="006412C7" w:rsidRPr="000844E7">
        <w:rPr>
          <w:rFonts w:ascii="Inter" w:hAnsi="Inter" w:cs="Arial"/>
          <w:color w:val="000000" w:themeColor="text1"/>
          <w:sz w:val="21"/>
          <w:szCs w:val="21"/>
        </w:rPr>
        <w:t xml:space="preserve"> </w:t>
      </w:r>
      <w:r w:rsidR="00353FC1" w:rsidRPr="000844E7">
        <w:rPr>
          <w:rFonts w:ascii="Inter" w:hAnsi="Inter" w:cs="Arial"/>
          <w:color w:val="000000" w:themeColor="text1"/>
          <w:sz w:val="21"/>
          <w:szCs w:val="21"/>
        </w:rPr>
        <w:t>D</w:t>
      </w:r>
      <w:r w:rsidR="006412C7" w:rsidRPr="000844E7">
        <w:rPr>
          <w:rFonts w:ascii="Inter" w:hAnsi="Inter" w:cs="Arial"/>
          <w:color w:val="000000" w:themeColor="text1"/>
          <w:sz w:val="21"/>
          <w:szCs w:val="21"/>
        </w:rPr>
        <w:t>ohody spolu s</w:t>
      </w:r>
      <w:r w:rsidR="008B1D46" w:rsidRPr="000844E7">
        <w:rPr>
          <w:rFonts w:ascii="Inter" w:hAnsi="Inter" w:cs="Arial"/>
          <w:color w:val="000000" w:themeColor="text1"/>
          <w:sz w:val="21"/>
          <w:szCs w:val="21"/>
        </w:rPr>
        <w:t> </w:t>
      </w:r>
      <w:r w:rsidR="006412C7" w:rsidRPr="000844E7">
        <w:rPr>
          <w:rFonts w:ascii="Inter" w:hAnsi="Inter" w:cs="Arial"/>
          <w:color w:val="000000" w:themeColor="text1"/>
          <w:sz w:val="21"/>
          <w:szCs w:val="21"/>
        </w:rPr>
        <w:t>Opcio</w:t>
      </w:r>
      <w:r w:rsidR="008B1D46" w:rsidRPr="000844E7">
        <w:rPr>
          <w:rFonts w:ascii="Inter" w:hAnsi="Inter" w:cs="Arial"/>
          <w:color w:val="000000" w:themeColor="text1"/>
          <w:sz w:val="21"/>
          <w:szCs w:val="21"/>
        </w:rPr>
        <w:t xml:space="preserve">u </w:t>
      </w:r>
      <w:r w:rsidR="006412C7" w:rsidRPr="000844E7">
        <w:rPr>
          <w:rFonts w:ascii="Inter" w:hAnsi="Inter" w:cs="Arial"/>
          <w:color w:val="000000" w:themeColor="text1"/>
          <w:sz w:val="21"/>
          <w:szCs w:val="21"/>
        </w:rPr>
        <w:t xml:space="preserve">nesmie presiahnuť </w:t>
      </w:r>
      <w:r w:rsidR="001A5171" w:rsidRPr="000844E7">
        <w:rPr>
          <w:rFonts w:ascii="Inter" w:hAnsi="Inter" w:cs="Arial"/>
          <w:color w:val="000000" w:themeColor="text1"/>
          <w:sz w:val="21"/>
          <w:szCs w:val="21"/>
        </w:rPr>
        <w:t>dvadsaťštyri (</w:t>
      </w:r>
      <w:r w:rsidR="006412C7" w:rsidRPr="000844E7">
        <w:rPr>
          <w:rFonts w:ascii="Inter" w:hAnsi="Inter" w:cs="Arial"/>
          <w:color w:val="000000" w:themeColor="text1"/>
          <w:sz w:val="21"/>
          <w:szCs w:val="21"/>
        </w:rPr>
        <w:t>24</w:t>
      </w:r>
      <w:r w:rsidR="001A5171" w:rsidRPr="000844E7">
        <w:rPr>
          <w:rFonts w:ascii="Inter" w:hAnsi="Inter" w:cs="Arial"/>
          <w:color w:val="000000" w:themeColor="text1"/>
          <w:sz w:val="21"/>
          <w:szCs w:val="21"/>
        </w:rPr>
        <w:t>)</w:t>
      </w:r>
      <w:r w:rsidR="006412C7" w:rsidRPr="000844E7">
        <w:rPr>
          <w:rFonts w:ascii="Inter" w:hAnsi="Inter" w:cs="Arial"/>
          <w:color w:val="000000" w:themeColor="text1"/>
          <w:sz w:val="21"/>
          <w:szCs w:val="21"/>
        </w:rPr>
        <w:t xml:space="preserve"> mesiacov odo dňa nadobudnutia účinnosti </w:t>
      </w:r>
      <w:r w:rsidR="003A403D" w:rsidRPr="000844E7">
        <w:rPr>
          <w:rFonts w:ascii="Inter" w:hAnsi="Inter" w:cs="Arial"/>
          <w:color w:val="000000" w:themeColor="text1"/>
          <w:sz w:val="21"/>
          <w:szCs w:val="21"/>
        </w:rPr>
        <w:t>tejto D</w:t>
      </w:r>
      <w:r w:rsidR="006412C7" w:rsidRPr="000844E7">
        <w:rPr>
          <w:rFonts w:ascii="Inter" w:hAnsi="Inter" w:cs="Arial"/>
          <w:color w:val="000000" w:themeColor="text1"/>
          <w:sz w:val="21"/>
          <w:szCs w:val="21"/>
        </w:rPr>
        <w:t xml:space="preserve">ohody, a zároveň </w:t>
      </w:r>
      <w:r w:rsidR="003A403D" w:rsidRPr="000844E7">
        <w:rPr>
          <w:rFonts w:ascii="Inter" w:hAnsi="Inter" w:cs="Arial"/>
          <w:color w:val="000000" w:themeColor="text1"/>
          <w:sz w:val="21"/>
          <w:szCs w:val="21"/>
        </w:rPr>
        <w:t>D</w:t>
      </w:r>
      <w:r w:rsidR="006412C7" w:rsidRPr="000844E7">
        <w:rPr>
          <w:rFonts w:ascii="Inter" w:hAnsi="Inter" w:cs="Arial"/>
          <w:color w:val="000000" w:themeColor="text1"/>
          <w:sz w:val="21"/>
          <w:szCs w:val="21"/>
        </w:rPr>
        <w:t>ohoda</w:t>
      </w:r>
      <w:r w:rsidR="008B1D46" w:rsidRPr="000844E7">
        <w:rPr>
          <w:rFonts w:ascii="Inter" w:hAnsi="Inter" w:cs="Arial"/>
          <w:color w:val="000000" w:themeColor="text1"/>
          <w:sz w:val="21"/>
          <w:szCs w:val="21"/>
        </w:rPr>
        <w:t xml:space="preserve"> </w:t>
      </w:r>
      <w:r w:rsidR="006412C7" w:rsidRPr="000844E7">
        <w:rPr>
          <w:rFonts w:ascii="Inter" w:hAnsi="Inter" w:cs="Arial"/>
          <w:color w:val="000000" w:themeColor="text1"/>
          <w:sz w:val="21"/>
          <w:szCs w:val="21"/>
        </w:rPr>
        <w:t xml:space="preserve">spolu s Opciou nesmie presiahnuť finančný limit </w:t>
      </w:r>
      <w:r w:rsidR="003A403D" w:rsidRPr="000844E7">
        <w:rPr>
          <w:rFonts w:ascii="Inter" w:hAnsi="Inter" w:cs="Arial"/>
          <w:color w:val="000000" w:themeColor="text1"/>
          <w:sz w:val="21"/>
          <w:szCs w:val="21"/>
        </w:rPr>
        <w:t>uvedený v</w:t>
      </w:r>
      <w:r w:rsidR="00F46A5A" w:rsidRPr="000844E7">
        <w:rPr>
          <w:rFonts w:ascii="Inter" w:hAnsi="Inter" w:cs="Arial"/>
          <w:color w:val="000000" w:themeColor="text1"/>
          <w:sz w:val="21"/>
          <w:szCs w:val="21"/>
        </w:rPr>
        <w:t> </w:t>
      </w:r>
      <w:r w:rsidR="003A403D" w:rsidRPr="000844E7">
        <w:rPr>
          <w:rFonts w:ascii="Inter" w:hAnsi="Inter" w:cs="Arial"/>
          <w:color w:val="000000" w:themeColor="text1"/>
          <w:sz w:val="21"/>
          <w:szCs w:val="21"/>
        </w:rPr>
        <w:t>článku</w:t>
      </w:r>
      <w:r w:rsidR="00F46A5A" w:rsidRPr="000844E7">
        <w:rPr>
          <w:rFonts w:ascii="Inter" w:hAnsi="Inter" w:cs="Arial"/>
          <w:color w:val="000000" w:themeColor="text1"/>
          <w:sz w:val="21"/>
          <w:szCs w:val="21"/>
        </w:rPr>
        <w:t xml:space="preserve"> </w:t>
      </w:r>
      <w:r w:rsidR="006979EE" w:rsidRPr="000844E7">
        <w:rPr>
          <w:rFonts w:ascii="Inter" w:hAnsi="Inter" w:cs="Arial"/>
          <w:color w:val="000000" w:themeColor="text1"/>
          <w:sz w:val="21"/>
          <w:szCs w:val="21"/>
        </w:rPr>
        <w:t>V</w:t>
      </w:r>
      <w:r w:rsidR="00F46A5A" w:rsidRPr="000844E7">
        <w:rPr>
          <w:rFonts w:ascii="Inter" w:hAnsi="Inter" w:cs="Arial"/>
          <w:color w:val="000000" w:themeColor="text1"/>
          <w:sz w:val="21"/>
          <w:szCs w:val="21"/>
        </w:rPr>
        <w:t xml:space="preserve"> ods.</w:t>
      </w:r>
      <w:r w:rsidR="006979EE" w:rsidRPr="000844E7">
        <w:rPr>
          <w:rFonts w:ascii="Inter" w:hAnsi="Inter" w:cs="Arial"/>
          <w:color w:val="000000" w:themeColor="text1"/>
          <w:sz w:val="21"/>
          <w:szCs w:val="21"/>
        </w:rPr>
        <w:t>1</w:t>
      </w:r>
      <w:r w:rsidR="00F46A5A" w:rsidRPr="000844E7">
        <w:rPr>
          <w:rFonts w:ascii="Inter" w:hAnsi="Inter" w:cs="Arial"/>
          <w:color w:val="000000" w:themeColor="text1"/>
          <w:sz w:val="21"/>
          <w:szCs w:val="21"/>
        </w:rPr>
        <w:t xml:space="preserve"> tejto D</w:t>
      </w:r>
      <w:r w:rsidR="006412C7" w:rsidRPr="000844E7">
        <w:rPr>
          <w:rFonts w:ascii="Inter" w:hAnsi="Inter" w:cs="Arial"/>
          <w:color w:val="000000" w:themeColor="text1"/>
          <w:sz w:val="21"/>
          <w:szCs w:val="21"/>
        </w:rPr>
        <w:t>ohody.</w:t>
      </w:r>
      <w:r w:rsidRPr="000844E7">
        <w:rPr>
          <w:rFonts w:ascii="Inter" w:hAnsi="Inter" w:cs="Arial"/>
          <w:color w:val="000000" w:themeColor="text1"/>
          <w:sz w:val="21"/>
          <w:szCs w:val="21"/>
        </w:rPr>
        <w:t xml:space="preserve"> </w:t>
      </w:r>
    </w:p>
    <w:p w14:paraId="42A9B061" w14:textId="7156302B" w:rsidR="00B122FD" w:rsidRPr="000844E7" w:rsidRDefault="00A81414" w:rsidP="00B122FD">
      <w:pPr>
        <w:pStyle w:val="Odsekzoznamu"/>
        <w:numPr>
          <w:ilvl w:val="0"/>
          <w:numId w:val="8"/>
        </w:numPr>
        <w:autoSpaceDE w:val="0"/>
        <w:autoSpaceDN w:val="0"/>
        <w:adjustRightInd w:val="0"/>
        <w:spacing w:after="0" w:line="240" w:lineRule="auto"/>
        <w:ind w:left="567" w:right="0" w:hanging="567"/>
        <w:rPr>
          <w:rFonts w:ascii="Inter" w:hAnsi="Inter" w:cs="Arial"/>
          <w:color w:val="000000" w:themeColor="text1"/>
          <w:sz w:val="21"/>
          <w:szCs w:val="21"/>
        </w:rPr>
      </w:pPr>
      <w:r w:rsidRPr="000844E7">
        <w:rPr>
          <w:rFonts w:ascii="Inter" w:hAnsi="Inter" w:cs="Arial"/>
          <w:color w:val="000000" w:themeColor="text1"/>
          <w:sz w:val="21"/>
          <w:szCs w:val="21"/>
        </w:rPr>
        <w:t>Opcia predstavuje pr</w:t>
      </w:r>
      <w:r w:rsidRPr="000844E7">
        <w:rPr>
          <w:rFonts w:ascii="Inter" w:hAnsi="Inter" w:cs="Arial" w:hint="eastAsia"/>
          <w:color w:val="000000" w:themeColor="text1"/>
          <w:sz w:val="21"/>
          <w:szCs w:val="21"/>
        </w:rPr>
        <w:t>á</w:t>
      </w:r>
      <w:r w:rsidRPr="000844E7">
        <w:rPr>
          <w:rFonts w:ascii="Inter" w:hAnsi="Inter" w:cs="Arial"/>
          <w:color w:val="000000" w:themeColor="text1"/>
          <w:sz w:val="21"/>
          <w:szCs w:val="21"/>
        </w:rPr>
        <w:t>vo (nie povinnos</w:t>
      </w:r>
      <w:r w:rsidRPr="000844E7">
        <w:rPr>
          <w:rFonts w:ascii="Inter" w:hAnsi="Inter" w:cs="Arial" w:hint="eastAsia"/>
          <w:color w:val="000000" w:themeColor="text1"/>
          <w:sz w:val="21"/>
          <w:szCs w:val="21"/>
        </w:rPr>
        <w:t>ť</w:t>
      </w:r>
      <w:r w:rsidRPr="000844E7">
        <w:rPr>
          <w:rFonts w:ascii="Inter" w:hAnsi="Inter" w:cs="Arial"/>
          <w:color w:val="000000" w:themeColor="text1"/>
          <w:sz w:val="21"/>
          <w:szCs w:val="21"/>
        </w:rPr>
        <w:t>) Objedn</w:t>
      </w:r>
      <w:r w:rsidRPr="000844E7">
        <w:rPr>
          <w:rFonts w:ascii="Inter" w:hAnsi="Inter" w:cs="Arial" w:hint="eastAsia"/>
          <w:color w:val="000000" w:themeColor="text1"/>
          <w:sz w:val="21"/>
          <w:szCs w:val="21"/>
        </w:rPr>
        <w:t>á</w:t>
      </w:r>
      <w:r w:rsidRPr="000844E7">
        <w:rPr>
          <w:rFonts w:ascii="Inter" w:hAnsi="Inter" w:cs="Arial"/>
          <w:color w:val="000000" w:themeColor="text1"/>
          <w:sz w:val="21"/>
          <w:szCs w:val="21"/>
        </w:rPr>
        <w:t>vate</w:t>
      </w:r>
      <w:r w:rsidRPr="000844E7">
        <w:rPr>
          <w:rFonts w:ascii="Inter" w:hAnsi="Inter" w:cs="Arial" w:hint="eastAsia"/>
          <w:color w:val="000000" w:themeColor="text1"/>
          <w:sz w:val="21"/>
          <w:szCs w:val="21"/>
        </w:rPr>
        <w:t>ľ</w:t>
      </w:r>
      <w:r w:rsidRPr="000844E7">
        <w:rPr>
          <w:rFonts w:ascii="Inter" w:hAnsi="Inter" w:cs="Arial"/>
          <w:color w:val="000000" w:themeColor="text1"/>
          <w:sz w:val="21"/>
          <w:szCs w:val="21"/>
        </w:rPr>
        <w:t>a na uzavretie bud</w:t>
      </w:r>
      <w:r w:rsidRPr="000844E7">
        <w:rPr>
          <w:rFonts w:ascii="Inter" w:hAnsi="Inter" w:cs="Arial" w:hint="eastAsia"/>
          <w:color w:val="000000" w:themeColor="text1"/>
          <w:sz w:val="21"/>
          <w:szCs w:val="21"/>
        </w:rPr>
        <w:t>ú</w:t>
      </w:r>
      <w:r w:rsidRPr="000844E7">
        <w:rPr>
          <w:rFonts w:ascii="Inter" w:hAnsi="Inter" w:cs="Arial"/>
          <w:color w:val="000000" w:themeColor="text1"/>
          <w:sz w:val="21"/>
          <w:szCs w:val="21"/>
        </w:rPr>
        <w:t>cej zmluvy (dodatku k</w:t>
      </w:r>
      <w:r w:rsidR="006A3F67" w:rsidRPr="000844E7">
        <w:rPr>
          <w:rFonts w:ascii="Inter" w:hAnsi="Inter" w:cs="Arial"/>
          <w:color w:val="000000" w:themeColor="text1"/>
          <w:sz w:val="21"/>
          <w:szCs w:val="21"/>
        </w:rPr>
        <w:t> tejto Dohode</w:t>
      </w:r>
      <w:r w:rsidRPr="000844E7">
        <w:rPr>
          <w:rFonts w:ascii="Inter" w:hAnsi="Inter" w:cs="Arial"/>
          <w:color w:val="000000" w:themeColor="text1"/>
          <w:sz w:val="21"/>
          <w:szCs w:val="21"/>
        </w:rPr>
        <w:t>) v s</w:t>
      </w:r>
      <w:r w:rsidRPr="000844E7">
        <w:rPr>
          <w:rFonts w:ascii="Inter" w:hAnsi="Inter" w:cs="Arial" w:hint="eastAsia"/>
          <w:color w:val="000000" w:themeColor="text1"/>
          <w:sz w:val="21"/>
          <w:szCs w:val="21"/>
        </w:rPr>
        <w:t>ú</w:t>
      </w:r>
      <w:r w:rsidRPr="000844E7">
        <w:rPr>
          <w:rFonts w:ascii="Inter" w:hAnsi="Inter" w:cs="Arial"/>
          <w:color w:val="000000" w:themeColor="text1"/>
          <w:sz w:val="21"/>
          <w:szCs w:val="21"/>
        </w:rPr>
        <w:t>lade s ustanoven</w:t>
      </w:r>
      <w:r w:rsidRPr="000844E7">
        <w:rPr>
          <w:rFonts w:ascii="Inter" w:hAnsi="Inter" w:cs="Arial" w:hint="eastAsia"/>
          <w:color w:val="000000" w:themeColor="text1"/>
          <w:sz w:val="21"/>
          <w:szCs w:val="21"/>
        </w:rPr>
        <w:t>í</w:t>
      </w:r>
      <w:r w:rsidRPr="000844E7">
        <w:rPr>
          <w:rFonts w:ascii="Inter" w:hAnsi="Inter" w:cs="Arial"/>
          <w:color w:val="000000" w:themeColor="text1"/>
          <w:sz w:val="21"/>
          <w:szCs w:val="21"/>
        </w:rPr>
        <w:t xml:space="preserve">m </w:t>
      </w:r>
      <w:r w:rsidRPr="000844E7">
        <w:rPr>
          <w:rFonts w:ascii="Inter" w:hAnsi="Inter" w:cs="Arial" w:hint="eastAsia"/>
          <w:color w:val="000000" w:themeColor="text1"/>
          <w:sz w:val="21"/>
          <w:szCs w:val="21"/>
        </w:rPr>
        <w:t>§</w:t>
      </w:r>
      <w:r w:rsidRPr="000844E7">
        <w:rPr>
          <w:rFonts w:ascii="Inter" w:hAnsi="Inter" w:cs="Arial"/>
          <w:color w:val="000000" w:themeColor="text1"/>
          <w:sz w:val="21"/>
          <w:szCs w:val="21"/>
        </w:rPr>
        <w:t xml:space="preserve"> 289 a nasl. </w:t>
      </w:r>
      <w:r w:rsidR="00225F42" w:rsidRPr="00225F42">
        <w:rPr>
          <w:rFonts w:ascii="Inter" w:hAnsi="Inter" w:cs="Arial"/>
          <w:color w:val="000000" w:themeColor="text1"/>
          <w:sz w:val="21"/>
          <w:szCs w:val="21"/>
        </w:rPr>
        <w:t xml:space="preserve"> </w:t>
      </w:r>
      <w:r w:rsidR="00225F42" w:rsidRPr="00BE44C0">
        <w:rPr>
          <w:rFonts w:ascii="Inter" w:hAnsi="Inter" w:cs="Arial"/>
          <w:color w:val="000000" w:themeColor="text1"/>
          <w:sz w:val="21"/>
          <w:szCs w:val="21"/>
        </w:rPr>
        <w:t>OBZ</w:t>
      </w:r>
      <w:r w:rsidRPr="000844E7">
        <w:rPr>
          <w:rFonts w:ascii="Inter" w:hAnsi="Inter" w:cs="Arial"/>
          <w:color w:val="000000" w:themeColor="text1"/>
          <w:sz w:val="21"/>
          <w:szCs w:val="21"/>
        </w:rPr>
        <w:t>, predmetom ktorej bude pred</w:t>
      </w:r>
      <w:r w:rsidRPr="000844E7">
        <w:rPr>
          <w:rFonts w:ascii="Inter" w:hAnsi="Inter" w:cs="Arial" w:hint="eastAsia"/>
          <w:color w:val="000000" w:themeColor="text1"/>
          <w:sz w:val="21"/>
          <w:szCs w:val="21"/>
        </w:rPr>
        <w:t>ĺž</w:t>
      </w:r>
      <w:r w:rsidRPr="000844E7">
        <w:rPr>
          <w:rFonts w:ascii="Inter" w:hAnsi="Inter" w:cs="Arial"/>
          <w:color w:val="000000" w:themeColor="text1"/>
          <w:sz w:val="21"/>
          <w:szCs w:val="21"/>
        </w:rPr>
        <w:t xml:space="preserve">enie </w:t>
      </w:r>
      <w:r w:rsidR="00EF13E0" w:rsidRPr="000844E7">
        <w:rPr>
          <w:rFonts w:ascii="Inter" w:hAnsi="Inter" w:cs="Arial"/>
          <w:color w:val="000000" w:themeColor="text1"/>
          <w:sz w:val="21"/>
          <w:szCs w:val="21"/>
        </w:rPr>
        <w:t>tejto D</w:t>
      </w:r>
      <w:r w:rsidRPr="000844E7">
        <w:rPr>
          <w:rFonts w:ascii="Inter" w:hAnsi="Inter" w:cs="Arial"/>
          <w:color w:val="000000" w:themeColor="text1"/>
          <w:sz w:val="21"/>
          <w:szCs w:val="21"/>
        </w:rPr>
        <w:t xml:space="preserve">ohody </w:t>
      </w:r>
      <w:r w:rsidR="00F738B6" w:rsidRPr="000844E7">
        <w:rPr>
          <w:rFonts w:ascii="Inter" w:hAnsi="Inter" w:cs="Arial"/>
          <w:color w:val="000000" w:themeColor="text1"/>
          <w:sz w:val="21"/>
          <w:szCs w:val="21"/>
        </w:rPr>
        <w:t xml:space="preserve">maximálne </w:t>
      </w:r>
      <w:r w:rsidRPr="000844E7">
        <w:rPr>
          <w:rFonts w:ascii="Inter" w:hAnsi="Inter" w:cs="Arial"/>
          <w:color w:val="000000" w:themeColor="text1"/>
          <w:sz w:val="21"/>
          <w:szCs w:val="21"/>
        </w:rPr>
        <w:t xml:space="preserve">na </w:t>
      </w:r>
      <w:r w:rsidR="00953263" w:rsidRPr="000844E7">
        <w:rPr>
          <w:rFonts w:ascii="Inter" w:hAnsi="Inter" w:cs="Arial"/>
          <w:color w:val="000000" w:themeColor="text1"/>
          <w:sz w:val="21"/>
          <w:szCs w:val="21"/>
        </w:rPr>
        <w:t xml:space="preserve">dvadsaťštyri (24) </w:t>
      </w:r>
      <w:r w:rsidRPr="000844E7">
        <w:rPr>
          <w:rFonts w:ascii="Inter" w:hAnsi="Inter" w:cs="Arial"/>
          <w:color w:val="000000" w:themeColor="text1"/>
          <w:sz w:val="21"/>
          <w:szCs w:val="21"/>
        </w:rPr>
        <w:t>mesiacov v s</w:t>
      </w:r>
      <w:r w:rsidRPr="000844E7">
        <w:rPr>
          <w:rFonts w:ascii="Inter" w:hAnsi="Inter" w:cs="Arial" w:hint="eastAsia"/>
          <w:color w:val="000000" w:themeColor="text1"/>
          <w:sz w:val="21"/>
          <w:szCs w:val="21"/>
        </w:rPr>
        <w:t>ú</w:t>
      </w:r>
      <w:r w:rsidRPr="000844E7">
        <w:rPr>
          <w:rFonts w:ascii="Inter" w:hAnsi="Inter" w:cs="Arial"/>
          <w:color w:val="000000" w:themeColor="text1"/>
          <w:sz w:val="21"/>
          <w:szCs w:val="21"/>
        </w:rPr>
        <w:t>lade s podmienkami uveden</w:t>
      </w:r>
      <w:r w:rsidRPr="000844E7">
        <w:rPr>
          <w:rFonts w:ascii="Inter" w:hAnsi="Inter" w:cs="Arial" w:hint="eastAsia"/>
          <w:color w:val="000000" w:themeColor="text1"/>
          <w:sz w:val="21"/>
          <w:szCs w:val="21"/>
        </w:rPr>
        <w:t>ý</w:t>
      </w:r>
      <w:r w:rsidRPr="000844E7">
        <w:rPr>
          <w:rFonts w:ascii="Inter" w:hAnsi="Inter" w:cs="Arial"/>
          <w:color w:val="000000" w:themeColor="text1"/>
          <w:sz w:val="21"/>
          <w:szCs w:val="21"/>
        </w:rPr>
        <w:t xml:space="preserve">mi v </w:t>
      </w:r>
      <w:r w:rsidR="006A3F67" w:rsidRPr="000844E7">
        <w:rPr>
          <w:rFonts w:ascii="Inter" w:hAnsi="Inter" w:cs="Arial"/>
          <w:color w:val="000000" w:themeColor="text1"/>
          <w:sz w:val="21"/>
          <w:szCs w:val="21"/>
        </w:rPr>
        <w:t>tejto</w:t>
      </w:r>
      <w:r w:rsidRPr="000844E7">
        <w:rPr>
          <w:rFonts w:ascii="Inter" w:hAnsi="Inter" w:cs="Arial"/>
          <w:color w:val="000000" w:themeColor="text1"/>
          <w:sz w:val="21"/>
          <w:szCs w:val="21"/>
        </w:rPr>
        <w:t xml:space="preserve"> </w:t>
      </w:r>
      <w:r w:rsidR="006A3F67" w:rsidRPr="000844E7">
        <w:rPr>
          <w:rFonts w:ascii="Inter" w:hAnsi="Inter" w:cs="Arial"/>
          <w:color w:val="000000" w:themeColor="text1"/>
          <w:sz w:val="21"/>
          <w:szCs w:val="21"/>
        </w:rPr>
        <w:t>D</w:t>
      </w:r>
      <w:r w:rsidRPr="000844E7">
        <w:rPr>
          <w:rFonts w:ascii="Inter" w:hAnsi="Inter" w:cs="Arial"/>
          <w:color w:val="000000" w:themeColor="text1"/>
          <w:sz w:val="21"/>
          <w:szCs w:val="21"/>
        </w:rPr>
        <w:t xml:space="preserve">ohode, </w:t>
      </w:r>
      <w:r w:rsidRPr="000844E7">
        <w:rPr>
          <w:rFonts w:ascii="Inter" w:hAnsi="Inter" w:cs="Arial" w:hint="eastAsia"/>
          <w:color w:val="000000" w:themeColor="text1"/>
          <w:sz w:val="21"/>
          <w:szCs w:val="21"/>
        </w:rPr>
        <w:t>č</w:t>
      </w:r>
      <w:r w:rsidRPr="000844E7">
        <w:rPr>
          <w:rFonts w:ascii="Inter" w:hAnsi="Inter" w:cs="Arial"/>
          <w:color w:val="000000" w:themeColor="text1"/>
          <w:sz w:val="21"/>
          <w:szCs w:val="21"/>
        </w:rPr>
        <w:t>omu zodpoved</w:t>
      </w:r>
      <w:r w:rsidRPr="000844E7">
        <w:rPr>
          <w:rFonts w:ascii="Inter" w:hAnsi="Inter" w:cs="Arial" w:hint="eastAsia"/>
          <w:color w:val="000000" w:themeColor="text1"/>
          <w:sz w:val="21"/>
          <w:szCs w:val="21"/>
        </w:rPr>
        <w:t>á</w:t>
      </w:r>
      <w:r w:rsidRPr="000844E7">
        <w:rPr>
          <w:rFonts w:ascii="Inter" w:hAnsi="Inter" w:cs="Arial"/>
          <w:color w:val="000000" w:themeColor="text1"/>
          <w:sz w:val="21"/>
          <w:szCs w:val="21"/>
        </w:rPr>
        <w:t xml:space="preserve"> povinnos</w:t>
      </w:r>
      <w:r w:rsidRPr="000844E7">
        <w:rPr>
          <w:rFonts w:ascii="Inter" w:hAnsi="Inter" w:cs="Arial" w:hint="eastAsia"/>
          <w:color w:val="000000" w:themeColor="text1"/>
          <w:sz w:val="21"/>
          <w:szCs w:val="21"/>
        </w:rPr>
        <w:t>ť</w:t>
      </w:r>
      <w:r w:rsidRPr="000844E7">
        <w:rPr>
          <w:rFonts w:ascii="Inter" w:hAnsi="Inter" w:cs="Arial"/>
          <w:color w:val="000000" w:themeColor="text1"/>
          <w:sz w:val="21"/>
          <w:szCs w:val="21"/>
        </w:rPr>
        <w:t xml:space="preserve"> Poskytovate</w:t>
      </w:r>
      <w:r w:rsidRPr="000844E7">
        <w:rPr>
          <w:rFonts w:ascii="Inter" w:hAnsi="Inter" w:cs="Arial" w:hint="eastAsia"/>
          <w:color w:val="000000" w:themeColor="text1"/>
          <w:sz w:val="21"/>
          <w:szCs w:val="21"/>
        </w:rPr>
        <w:t>ľ</w:t>
      </w:r>
      <w:r w:rsidRPr="000844E7">
        <w:rPr>
          <w:rFonts w:ascii="Inter" w:hAnsi="Inter" w:cs="Arial"/>
          <w:color w:val="000000" w:themeColor="text1"/>
          <w:sz w:val="21"/>
          <w:szCs w:val="21"/>
        </w:rPr>
        <w:t>a uzavrie</w:t>
      </w:r>
      <w:r w:rsidRPr="000844E7">
        <w:rPr>
          <w:rFonts w:ascii="Inter" w:hAnsi="Inter" w:cs="Arial" w:hint="eastAsia"/>
          <w:color w:val="000000" w:themeColor="text1"/>
          <w:sz w:val="21"/>
          <w:szCs w:val="21"/>
        </w:rPr>
        <w:t>ť</w:t>
      </w:r>
      <w:r w:rsidRPr="000844E7">
        <w:rPr>
          <w:rFonts w:ascii="Inter" w:hAnsi="Inter" w:cs="Arial"/>
          <w:color w:val="000000" w:themeColor="text1"/>
          <w:sz w:val="21"/>
          <w:szCs w:val="21"/>
        </w:rPr>
        <w:t xml:space="preserve"> tak</w:t>
      </w:r>
      <w:r w:rsidRPr="000844E7">
        <w:rPr>
          <w:rFonts w:ascii="Inter" w:hAnsi="Inter" w:cs="Arial" w:hint="eastAsia"/>
          <w:color w:val="000000" w:themeColor="text1"/>
          <w:sz w:val="21"/>
          <w:szCs w:val="21"/>
        </w:rPr>
        <w:t>ú</w:t>
      </w:r>
      <w:r w:rsidRPr="000844E7">
        <w:rPr>
          <w:rFonts w:ascii="Inter" w:hAnsi="Inter" w:cs="Arial"/>
          <w:color w:val="000000" w:themeColor="text1"/>
          <w:sz w:val="21"/>
          <w:szCs w:val="21"/>
        </w:rPr>
        <w:t>to bud</w:t>
      </w:r>
      <w:r w:rsidRPr="000844E7">
        <w:rPr>
          <w:rFonts w:ascii="Inter" w:hAnsi="Inter" w:cs="Arial" w:hint="eastAsia"/>
          <w:color w:val="000000" w:themeColor="text1"/>
          <w:sz w:val="21"/>
          <w:szCs w:val="21"/>
        </w:rPr>
        <w:t>ú</w:t>
      </w:r>
      <w:r w:rsidRPr="000844E7">
        <w:rPr>
          <w:rFonts w:ascii="Inter" w:hAnsi="Inter" w:cs="Arial"/>
          <w:color w:val="000000" w:themeColor="text1"/>
          <w:sz w:val="21"/>
          <w:szCs w:val="21"/>
        </w:rPr>
        <w:t>cu zmluvu v pr</w:t>
      </w:r>
      <w:r w:rsidRPr="000844E7">
        <w:rPr>
          <w:rFonts w:ascii="Inter" w:hAnsi="Inter" w:cs="Arial" w:hint="eastAsia"/>
          <w:color w:val="000000" w:themeColor="text1"/>
          <w:sz w:val="21"/>
          <w:szCs w:val="21"/>
        </w:rPr>
        <w:t>í</w:t>
      </w:r>
      <w:r w:rsidRPr="000844E7">
        <w:rPr>
          <w:rFonts w:ascii="Inter" w:hAnsi="Inter" w:cs="Arial"/>
          <w:color w:val="000000" w:themeColor="text1"/>
          <w:sz w:val="21"/>
          <w:szCs w:val="21"/>
        </w:rPr>
        <w:t>pade uplatnenia tohto pr</w:t>
      </w:r>
      <w:r w:rsidRPr="000844E7">
        <w:rPr>
          <w:rFonts w:ascii="Inter" w:hAnsi="Inter" w:cs="Arial" w:hint="eastAsia"/>
          <w:color w:val="000000" w:themeColor="text1"/>
          <w:sz w:val="21"/>
          <w:szCs w:val="21"/>
        </w:rPr>
        <w:t>á</w:t>
      </w:r>
      <w:r w:rsidRPr="000844E7">
        <w:rPr>
          <w:rFonts w:ascii="Inter" w:hAnsi="Inter" w:cs="Arial"/>
          <w:color w:val="000000" w:themeColor="text1"/>
          <w:sz w:val="21"/>
          <w:szCs w:val="21"/>
        </w:rPr>
        <w:t>va zo strany Objedn</w:t>
      </w:r>
      <w:r w:rsidRPr="000844E7">
        <w:rPr>
          <w:rFonts w:ascii="Inter" w:hAnsi="Inter" w:cs="Arial" w:hint="eastAsia"/>
          <w:color w:val="000000" w:themeColor="text1"/>
          <w:sz w:val="21"/>
          <w:szCs w:val="21"/>
        </w:rPr>
        <w:t>á</w:t>
      </w:r>
      <w:r w:rsidRPr="000844E7">
        <w:rPr>
          <w:rFonts w:ascii="Inter" w:hAnsi="Inter" w:cs="Arial"/>
          <w:color w:val="000000" w:themeColor="text1"/>
          <w:sz w:val="21"/>
          <w:szCs w:val="21"/>
        </w:rPr>
        <w:t>vate</w:t>
      </w:r>
      <w:r w:rsidRPr="000844E7">
        <w:rPr>
          <w:rFonts w:ascii="Inter" w:hAnsi="Inter" w:cs="Arial" w:hint="eastAsia"/>
          <w:color w:val="000000" w:themeColor="text1"/>
          <w:sz w:val="21"/>
          <w:szCs w:val="21"/>
        </w:rPr>
        <w:t>ľ</w:t>
      </w:r>
      <w:r w:rsidRPr="000844E7">
        <w:rPr>
          <w:rFonts w:ascii="Inter" w:hAnsi="Inter" w:cs="Arial"/>
          <w:color w:val="000000" w:themeColor="text1"/>
          <w:sz w:val="21"/>
          <w:szCs w:val="21"/>
        </w:rPr>
        <w:t>a. Objedn</w:t>
      </w:r>
      <w:r w:rsidRPr="000844E7">
        <w:rPr>
          <w:rFonts w:ascii="Inter" w:hAnsi="Inter" w:cs="Arial" w:hint="eastAsia"/>
          <w:color w:val="000000" w:themeColor="text1"/>
          <w:sz w:val="21"/>
          <w:szCs w:val="21"/>
        </w:rPr>
        <w:t>á</w:t>
      </w:r>
      <w:r w:rsidRPr="000844E7">
        <w:rPr>
          <w:rFonts w:ascii="Inter" w:hAnsi="Inter" w:cs="Arial"/>
          <w:color w:val="000000" w:themeColor="text1"/>
          <w:sz w:val="21"/>
          <w:szCs w:val="21"/>
        </w:rPr>
        <w:t>vate</w:t>
      </w:r>
      <w:r w:rsidRPr="000844E7">
        <w:rPr>
          <w:rFonts w:ascii="Inter" w:hAnsi="Inter" w:cs="Arial" w:hint="eastAsia"/>
          <w:color w:val="000000" w:themeColor="text1"/>
          <w:sz w:val="21"/>
          <w:szCs w:val="21"/>
        </w:rPr>
        <w:t>ľ</w:t>
      </w:r>
      <w:r w:rsidRPr="000844E7">
        <w:rPr>
          <w:rFonts w:ascii="Inter" w:hAnsi="Inter" w:cs="Arial"/>
          <w:color w:val="000000" w:themeColor="text1"/>
          <w:sz w:val="21"/>
          <w:szCs w:val="21"/>
        </w:rPr>
        <w:t xml:space="preserve"> prist</w:t>
      </w:r>
      <w:r w:rsidRPr="000844E7">
        <w:rPr>
          <w:rFonts w:ascii="Inter" w:hAnsi="Inter" w:cs="Arial" w:hint="eastAsia"/>
          <w:color w:val="000000" w:themeColor="text1"/>
          <w:sz w:val="21"/>
          <w:szCs w:val="21"/>
        </w:rPr>
        <w:t>ú</w:t>
      </w:r>
      <w:r w:rsidRPr="000844E7">
        <w:rPr>
          <w:rFonts w:ascii="Inter" w:hAnsi="Inter" w:cs="Arial"/>
          <w:color w:val="000000" w:themeColor="text1"/>
          <w:sz w:val="21"/>
          <w:szCs w:val="21"/>
        </w:rPr>
        <w:t>pi k uplatneniu Opcie na z</w:t>
      </w:r>
      <w:r w:rsidRPr="000844E7">
        <w:rPr>
          <w:rFonts w:ascii="Inter" w:hAnsi="Inter" w:cs="Arial" w:hint="eastAsia"/>
          <w:color w:val="000000" w:themeColor="text1"/>
          <w:sz w:val="21"/>
          <w:szCs w:val="21"/>
        </w:rPr>
        <w:t>á</w:t>
      </w:r>
      <w:r w:rsidRPr="000844E7">
        <w:rPr>
          <w:rFonts w:ascii="Inter" w:hAnsi="Inter" w:cs="Arial"/>
          <w:color w:val="000000" w:themeColor="text1"/>
          <w:sz w:val="21"/>
          <w:szCs w:val="21"/>
        </w:rPr>
        <w:t xml:space="preserve">klade vlastnej </w:t>
      </w:r>
      <w:r w:rsidRPr="000844E7">
        <w:rPr>
          <w:rFonts w:ascii="Inter" w:hAnsi="Inter" w:cs="Arial" w:hint="eastAsia"/>
          <w:color w:val="000000" w:themeColor="text1"/>
          <w:sz w:val="21"/>
          <w:szCs w:val="21"/>
        </w:rPr>
        <w:t>ú</w:t>
      </w:r>
      <w:r w:rsidRPr="000844E7">
        <w:rPr>
          <w:rFonts w:ascii="Inter" w:hAnsi="Inter" w:cs="Arial"/>
          <w:color w:val="000000" w:themeColor="text1"/>
          <w:sz w:val="21"/>
          <w:szCs w:val="21"/>
        </w:rPr>
        <w:t>vahy po</w:t>
      </w:r>
      <w:r w:rsidRPr="000844E7">
        <w:rPr>
          <w:rFonts w:ascii="Inter" w:hAnsi="Inter" w:cs="Arial" w:hint="eastAsia"/>
          <w:color w:val="000000" w:themeColor="text1"/>
          <w:sz w:val="21"/>
          <w:szCs w:val="21"/>
        </w:rPr>
        <w:t>č</w:t>
      </w:r>
      <w:r w:rsidRPr="000844E7">
        <w:rPr>
          <w:rFonts w:ascii="Inter" w:hAnsi="Inter" w:cs="Arial"/>
          <w:color w:val="000000" w:themeColor="text1"/>
          <w:sz w:val="21"/>
          <w:szCs w:val="21"/>
        </w:rPr>
        <w:t xml:space="preserve">as trvania </w:t>
      </w:r>
      <w:r w:rsidR="002149FF" w:rsidRPr="000844E7">
        <w:rPr>
          <w:rFonts w:ascii="Inter" w:hAnsi="Inter" w:cs="Arial"/>
          <w:color w:val="000000" w:themeColor="text1"/>
          <w:sz w:val="21"/>
          <w:szCs w:val="21"/>
        </w:rPr>
        <w:t>tejto</w:t>
      </w:r>
      <w:r w:rsidRPr="000844E7">
        <w:rPr>
          <w:rFonts w:ascii="Inter" w:hAnsi="Inter" w:cs="Arial"/>
          <w:color w:val="000000" w:themeColor="text1"/>
          <w:sz w:val="21"/>
          <w:szCs w:val="21"/>
        </w:rPr>
        <w:t xml:space="preserve"> </w:t>
      </w:r>
      <w:r w:rsidR="002149FF" w:rsidRPr="000844E7">
        <w:rPr>
          <w:rFonts w:ascii="Inter" w:hAnsi="Inter" w:cs="Arial"/>
          <w:color w:val="000000" w:themeColor="text1"/>
          <w:sz w:val="21"/>
          <w:szCs w:val="21"/>
        </w:rPr>
        <w:t>D</w:t>
      </w:r>
      <w:r w:rsidRPr="000844E7">
        <w:rPr>
          <w:rFonts w:ascii="Inter" w:hAnsi="Inter" w:cs="Arial"/>
          <w:color w:val="000000" w:themeColor="text1"/>
          <w:sz w:val="21"/>
          <w:szCs w:val="21"/>
        </w:rPr>
        <w:t>ohody.</w:t>
      </w:r>
      <w:r w:rsidR="002149FF" w:rsidRPr="000844E7">
        <w:rPr>
          <w:rFonts w:ascii="Inter" w:hAnsi="Inter" w:cs="Arial"/>
          <w:color w:val="000000" w:themeColor="text1"/>
          <w:sz w:val="21"/>
          <w:szCs w:val="21"/>
        </w:rPr>
        <w:t xml:space="preserve"> </w:t>
      </w:r>
    </w:p>
    <w:p w14:paraId="1C9FE5DF" w14:textId="1282D071" w:rsidR="00D03073" w:rsidRPr="000844E7" w:rsidRDefault="00A81414" w:rsidP="00D03073">
      <w:pPr>
        <w:pStyle w:val="Odsekzoznamu"/>
        <w:numPr>
          <w:ilvl w:val="0"/>
          <w:numId w:val="8"/>
        </w:numPr>
        <w:autoSpaceDE w:val="0"/>
        <w:autoSpaceDN w:val="0"/>
        <w:adjustRightInd w:val="0"/>
        <w:spacing w:after="0" w:line="240" w:lineRule="auto"/>
        <w:ind w:left="567" w:right="0" w:hanging="567"/>
        <w:rPr>
          <w:rFonts w:ascii="Inter" w:hAnsi="Inter" w:cs="Arial"/>
          <w:color w:val="000000" w:themeColor="text1"/>
          <w:sz w:val="21"/>
          <w:szCs w:val="21"/>
        </w:rPr>
      </w:pPr>
      <w:r w:rsidRPr="000844E7">
        <w:rPr>
          <w:rFonts w:ascii="Inter" w:hAnsi="Inter" w:cs="Arial"/>
          <w:color w:val="000000" w:themeColor="text1"/>
          <w:sz w:val="21"/>
          <w:szCs w:val="21"/>
        </w:rPr>
        <w:t>Pokia</w:t>
      </w:r>
      <w:r w:rsidRPr="000844E7">
        <w:rPr>
          <w:rFonts w:ascii="Inter" w:hAnsi="Inter" w:cs="Arial" w:hint="eastAsia"/>
          <w:color w:val="000000" w:themeColor="text1"/>
          <w:sz w:val="21"/>
          <w:szCs w:val="21"/>
        </w:rPr>
        <w:t>ľ</w:t>
      </w:r>
      <w:r w:rsidRPr="000844E7">
        <w:rPr>
          <w:rFonts w:ascii="Inter" w:hAnsi="Inter" w:cs="Arial"/>
          <w:color w:val="000000" w:themeColor="text1"/>
          <w:sz w:val="21"/>
          <w:szCs w:val="21"/>
        </w:rPr>
        <w:t xml:space="preserve"> sa Objedn</w:t>
      </w:r>
      <w:r w:rsidRPr="000844E7">
        <w:rPr>
          <w:rFonts w:ascii="Inter" w:hAnsi="Inter" w:cs="Arial" w:hint="eastAsia"/>
          <w:color w:val="000000" w:themeColor="text1"/>
          <w:sz w:val="21"/>
          <w:szCs w:val="21"/>
        </w:rPr>
        <w:t>á</w:t>
      </w:r>
      <w:r w:rsidRPr="000844E7">
        <w:rPr>
          <w:rFonts w:ascii="Inter" w:hAnsi="Inter" w:cs="Arial"/>
          <w:color w:val="000000" w:themeColor="text1"/>
          <w:sz w:val="21"/>
          <w:szCs w:val="21"/>
        </w:rPr>
        <w:t>vate</w:t>
      </w:r>
      <w:r w:rsidRPr="000844E7">
        <w:rPr>
          <w:rFonts w:ascii="Inter" w:hAnsi="Inter" w:cs="Arial" w:hint="eastAsia"/>
          <w:color w:val="000000" w:themeColor="text1"/>
          <w:sz w:val="21"/>
          <w:szCs w:val="21"/>
        </w:rPr>
        <w:t>ľ</w:t>
      </w:r>
      <w:r w:rsidRPr="000844E7">
        <w:rPr>
          <w:rFonts w:ascii="Inter" w:hAnsi="Inter" w:cs="Arial"/>
          <w:color w:val="000000" w:themeColor="text1"/>
          <w:sz w:val="21"/>
          <w:szCs w:val="21"/>
        </w:rPr>
        <w:t xml:space="preserve"> rozhodne vyu</w:t>
      </w:r>
      <w:r w:rsidRPr="000844E7">
        <w:rPr>
          <w:rFonts w:ascii="Inter" w:hAnsi="Inter" w:cs="Arial" w:hint="eastAsia"/>
          <w:color w:val="000000" w:themeColor="text1"/>
          <w:sz w:val="21"/>
          <w:szCs w:val="21"/>
        </w:rPr>
        <w:t>ž</w:t>
      </w:r>
      <w:r w:rsidRPr="000844E7">
        <w:rPr>
          <w:rFonts w:ascii="Inter" w:hAnsi="Inter" w:cs="Arial"/>
          <w:color w:val="000000" w:themeColor="text1"/>
          <w:sz w:val="21"/>
          <w:szCs w:val="21"/>
        </w:rPr>
        <w:t>i</w:t>
      </w:r>
      <w:r w:rsidRPr="000844E7">
        <w:rPr>
          <w:rFonts w:ascii="Inter" w:hAnsi="Inter" w:cs="Arial" w:hint="eastAsia"/>
          <w:color w:val="000000" w:themeColor="text1"/>
          <w:sz w:val="21"/>
          <w:szCs w:val="21"/>
        </w:rPr>
        <w:t>ť</w:t>
      </w:r>
      <w:r w:rsidRPr="000844E7">
        <w:rPr>
          <w:rFonts w:ascii="Inter" w:hAnsi="Inter" w:cs="Arial"/>
          <w:color w:val="000000" w:themeColor="text1"/>
          <w:sz w:val="21"/>
          <w:szCs w:val="21"/>
        </w:rPr>
        <w:t xml:space="preserve"> pr</w:t>
      </w:r>
      <w:r w:rsidRPr="000844E7">
        <w:rPr>
          <w:rFonts w:ascii="Inter" w:hAnsi="Inter" w:cs="Arial" w:hint="eastAsia"/>
          <w:color w:val="000000" w:themeColor="text1"/>
          <w:sz w:val="21"/>
          <w:szCs w:val="21"/>
        </w:rPr>
        <w:t>á</w:t>
      </w:r>
      <w:r w:rsidRPr="000844E7">
        <w:rPr>
          <w:rFonts w:ascii="Inter" w:hAnsi="Inter" w:cs="Arial"/>
          <w:color w:val="000000" w:themeColor="text1"/>
          <w:sz w:val="21"/>
          <w:szCs w:val="21"/>
        </w:rPr>
        <w:t>vo Opcie, je povinn</w:t>
      </w:r>
      <w:r w:rsidRPr="000844E7">
        <w:rPr>
          <w:rFonts w:ascii="Inter" w:hAnsi="Inter" w:cs="Arial" w:hint="eastAsia"/>
          <w:color w:val="000000" w:themeColor="text1"/>
          <w:sz w:val="21"/>
          <w:szCs w:val="21"/>
        </w:rPr>
        <w:t>ý</w:t>
      </w:r>
      <w:r w:rsidRPr="000844E7">
        <w:rPr>
          <w:rFonts w:ascii="Inter" w:hAnsi="Inter" w:cs="Arial"/>
          <w:color w:val="000000" w:themeColor="text1"/>
          <w:sz w:val="21"/>
          <w:szCs w:val="21"/>
        </w:rPr>
        <w:t xml:space="preserve"> tak u</w:t>
      </w:r>
      <w:r w:rsidRPr="000844E7">
        <w:rPr>
          <w:rFonts w:ascii="Inter" w:hAnsi="Inter" w:cs="Arial" w:hint="eastAsia"/>
          <w:color w:val="000000" w:themeColor="text1"/>
          <w:sz w:val="21"/>
          <w:szCs w:val="21"/>
        </w:rPr>
        <w:t>č</w:t>
      </w:r>
      <w:r w:rsidRPr="000844E7">
        <w:rPr>
          <w:rFonts w:ascii="Inter" w:hAnsi="Inter" w:cs="Arial"/>
          <w:color w:val="000000" w:themeColor="text1"/>
          <w:sz w:val="21"/>
          <w:szCs w:val="21"/>
        </w:rPr>
        <w:t>ini</w:t>
      </w:r>
      <w:r w:rsidRPr="000844E7">
        <w:rPr>
          <w:rFonts w:ascii="Inter" w:hAnsi="Inter" w:cs="Arial" w:hint="eastAsia"/>
          <w:color w:val="000000" w:themeColor="text1"/>
          <w:sz w:val="21"/>
          <w:szCs w:val="21"/>
        </w:rPr>
        <w:t>ť</w:t>
      </w:r>
      <w:r w:rsidRPr="000844E7">
        <w:rPr>
          <w:rFonts w:ascii="Inter" w:hAnsi="Inter" w:cs="Arial"/>
          <w:color w:val="000000" w:themeColor="text1"/>
          <w:sz w:val="21"/>
          <w:szCs w:val="21"/>
        </w:rPr>
        <w:t xml:space="preserve"> p</w:t>
      </w:r>
      <w:r w:rsidRPr="000844E7">
        <w:rPr>
          <w:rFonts w:ascii="Inter" w:hAnsi="Inter" w:cs="Arial" w:hint="eastAsia"/>
          <w:color w:val="000000" w:themeColor="text1"/>
          <w:sz w:val="21"/>
          <w:szCs w:val="21"/>
        </w:rPr>
        <w:t>í</w:t>
      </w:r>
      <w:r w:rsidRPr="000844E7">
        <w:rPr>
          <w:rFonts w:ascii="Inter" w:hAnsi="Inter" w:cs="Arial"/>
          <w:color w:val="000000" w:themeColor="text1"/>
          <w:sz w:val="21"/>
          <w:szCs w:val="21"/>
        </w:rPr>
        <w:t>somn</w:t>
      </w:r>
      <w:r w:rsidRPr="000844E7">
        <w:rPr>
          <w:rFonts w:ascii="Inter" w:hAnsi="Inter" w:cs="Arial" w:hint="eastAsia"/>
          <w:color w:val="000000" w:themeColor="text1"/>
          <w:sz w:val="21"/>
          <w:szCs w:val="21"/>
        </w:rPr>
        <w:t>ý</w:t>
      </w:r>
      <w:r w:rsidRPr="000844E7">
        <w:rPr>
          <w:rFonts w:ascii="Inter" w:hAnsi="Inter" w:cs="Arial"/>
          <w:color w:val="000000" w:themeColor="text1"/>
          <w:sz w:val="21"/>
          <w:szCs w:val="21"/>
        </w:rPr>
        <w:t>m ozn</w:t>
      </w:r>
      <w:r w:rsidRPr="000844E7">
        <w:rPr>
          <w:rFonts w:ascii="Inter" w:hAnsi="Inter" w:cs="Arial" w:hint="eastAsia"/>
          <w:color w:val="000000" w:themeColor="text1"/>
          <w:sz w:val="21"/>
          <w:szCs w:val="21"/>
        </w:rPr>
        <w:t>á</w:t>
      </w:r>
      <w:r w:rsidRPr="000844E7">
        <w:rPr>
          <w:rFonts w:ascii="Inter" w:hAnsi="Inter" w:cs="Arial"/>
          <w:color w:val="000000" w:themeColor="text1"/>
          <w:sz w:val="21"/>
          <w:szCs w:val="21"/>
        </w:rPr>
        <w:t>men</w:t>
      </w:r>
      <w:r w:rsidRPr="000844E7">
        <w:rPr>
          <w:rFonts w:ascii="Inter" w:hAnsi="Inter" w:cs="Arial" w:hint="eastAsia"/>
          <w:color w:val="000000" w:themeColor="text1"/>
          <w:sz w:val="21"/>
          <w:szCs w:val="21"/>
        </w:rPr>
        <w:t>í</w:t>
      </w:r>
      <w:r w:rsidRPr="000844E7">
        <w:rPr>
          <w:rFonts w:ascii="Inter" w:hAnsi="Inter" w:cs="Arial"/>
          <w:color w:val="000000" w:themeColor="text1"/>
          <w:sz w:val="21"/>
          <w:szCs w:val="21"/>
        </w:rPr>
        <w:t>m o uplatnen</w:t>
      </w:r>
      <w:r w:rsidRPr="000844E7">
        <w:rPr>
          <w:rFonts w:ascii="Inter" w:hAnsi="Inter" w:cs="Arial" w:hint="eastAsia"/>
          <w:color w:val="000000" w:themeColor="text1"/>
          <w:sz w:val="21"/>
          <w:szCs w:val="21"/>
        </w:rPr>
        <w:t>í</w:t>
      </w:r>
      <w:r w:rsidRPr="000844E7">
        <w:rPr>
          <w:rFonts w:ascii="Inter" w:hAnsi="Inter" w:cs="Arial"/>
          <w:color w:val="000000" w:themeColor="text1"/>
          <w:sz w:val="21"/>
          <w:szCs w:val="21"/>
        </w:rPr>
        <w:t xml:space="preserve"> pr</w:t>
      </w:r>
      <w:r w:rsidRPr="000844E7">
        <w:rPr>
          <w:rFonts w:ascii="Inter" w:hAnsi="Inter" w:cs="Arial" w:hint="eastAsia"/>
          <w:color w:val="000000" w:themeColor="text1"/>
          <w:sz w:val="21"/>
          <w:szCs w:val="21"/>
        </w:rPr>
        <w:t>á</w:t>
      </w:r>
      <w:r w:rsidRPr="000844E7">
        <w:rPr>
          <w:rFonts w:ascii="Inter" w:hAnsi="Inter" w:cs="Arial"/>
          <w:color w:val="000000" w:themeColor="text1"/>
          <w:sz w:val="21"/>
          <w:szCs w:val="21"/>
        </w:rPr>
        <w:t>va Opcie doru</w:t>
      </w:r>
      <w:r w:rsidRPr="000844E7">
        <w:rPr>
          <w:rFonts w:ascii="Inter" w:hAnsi="Inter" w:cs="Arial" w:hint="eastAsia"/>
          <w:color w:val="000000" w:themeColor="text1"/>
          <w:sz w:val="21"/>
          <w:szCs w:val="21"/>
        </w:rPr>
        <w:t>č</w:t>
      </w:r>
      <w:r w:rsidRPr="000844E7">
        <w:rPr>
          <w:rFonts w:ascii="Inter" w:hAnsi="Inter" w:cs="Arial"/>
          <w:color w:val="000000" w:themeColor="text1"/>
          <w:sz w:val="21"/>
          <w:szCs w:val="21"/>
        </w:rPr>
        <w:t>en</w:t>
      </w:r>
      <w:r w:rsidRPr="000844E7">
        <w:rPr>
          <w:rFonts w:ascii="Inter" w:hAnsi="Inter" w:cs="Arial" w:hint="eastAsia"/>
          <w:color w:val="000000" w:themeColor="text1"/>
          <w:sz w:val="21"/>
          <w:szCs w:val="21"/>
        </w:rPr>
        <w:t>ý</w:t>
      </w:r>
      <w:r w:rsidRPr="000844E7">
        <w:rPr>
          <w:rFonts w:ascii="Inter" w:hAnsi="Inter" w:cs="Arial"/>
          <w:color w:val="000000" w:themeColor="text1"/>
          <w:sz w:val="21"/>
          <w:szCs w:val="21"/>
        </w:rPr>
        <w:t>m Poskytovate</w:t>
      </w:r>
      <w:r w:rsidRPr="000844E7">
        <w:rPr>
          <w:rFonts w:ascii="Inter" w:hAnsi="Inter" w:cs="Arial" w:hint="eastAsia"/>
          <w:color w:val="000000" w:themeColor="text1"/>
          <w:sz w:val="21"/>
          <w:szCs w:val="21"/>
        </w:rPr>
        <w:t>ľ</w:t>
      </w:r>
      <w:r w:rsidRPr="000844E7">
        <w:rPr>
          <w:rFonts w:ascii="Inter" w:hAnsi="Inter" w:cs="Arial"/>
          <w:color w:val="000000" w:themeColor="text1"/>
          <w:sz w:val="21"/>
          <w:szCs w:val="21"/>
        </w:rPr>
        <w:t>ovi (</w:t>
      </w:r>
      <w:r w:rsidRPr="000844E7">
        <w:rPr>
          <w:rFonts w:ascii="Inter" w:hAnsi="Inter" w:cs="Arial" w:hint="eastAsia"/>
          <w:color w:val="000000" w:themeColor="text1"/>
          <w:sz w:val="21"/>
          <w:szCs w:val="21"/>
        </w:rPr>
        <w:t>ď</w:t>
      </w:r>
      <w:r w:rsidRPr="000844E7">
        <w:rPr>
          <w:rFonts w:ascii="Inter" w:hAnsi="Inter" w:cs="Arial"/>
          <w:color w:val="000000" w:themeColor="text1"/>
          <w:sz w:val="21"/>
          <w:szCs w:val="21"/>
        </w:rPr>
        <w:t xml:space="preserve">alej len </w:t>
      </w:r>
      <w:r w:rsidR="00B122FD" w:rsidRPr="000844E7">
        <w:rPr>
          <w:rFonts w:ascii="Inter" w:hAnsi="Inter" w:cs="Arial"/>
          <w:color w:val="000000" w:themeColor="text1"/>
          <w:sz w:val="21"/>
          <w:szCs w:val="21"/>
        </w:rPr>
        <w:t xml:space="preserve">ako </w:t>
      </w:r>
      <w:r w:rsidRPr="000844E7">
        <w:rPr>
          <w:rFonts w:ascii="Inter" w:hAnsi="Inter" w:cs="Arial" w:hint="eastAsia"/>
          <w:color w:val="000000" w:themeColor="text1"/>
          <w:sz w:val="21"/>
          <w:szCs w:val="21"/>
        </w:rPr>
        <w:t>„</w:t>
      </w:r>
      <w:r w:rsidRPr="000844E7">
        <w:rPr>
          <w:rFonts w:ascii="Inter" w:hAnsi="Inter" w:cs="Arial"/>
          <w:b/>
          <w:bCs/>
          <w:color w:val="000000" w:themeColor="text1"/>
          <w:sz w:val="21"/>
          <w:szCs w:val="21"/>
        </w:rPr>
        <w:t>Ozn</w:t>
      </w:r>
      <w:r w:rsidRPr="000844E7">
        <w:rPr>
          <w:rFonts w:ascii="Inter" w:hAnsi="Inter" w:cs="Arial" w:hint="eastAsia"/>
          <w:b/>
          <w:bCs/>
          <w:color w:val="000000" w:themeColor="text1"/>
          <w:sz w:val="21"/>
          <w:szCs w:val="21"/>
        </w:rPr>
        <w:t>á</w:t>
      </w:r>
      <w:r w:rsidRPr="000844E7">
        <w:rPr>
          <w:rFonts w:ascii="Inter" w:hAnsi="Inter" w:cs="Arial"/>
          <w:b/>
          <w:bCs/>
          <w:color w:val="000000" w:themeColor="text1"/>
          <w:sz w:val="21"/>
          <w:szCs w:val="21"/>
        </w:rPr>
        <w:t>menie o uplatnen</w:t>
      </w:r>
      <w:r w:rsidRPr="000844E7">
        <w:rPr>
          <w:rFonts w:ascii="Inter" w:hAnsi="Inter" w:cs="Arial" w:hint="eastAsia"/>
          <w:b/>
          <w:bCs/>
          <w:color w:val="000000" w:themeColor="text1"/>
          <w:sz w:val="21"/>
          <w:szCs w:val="21"/>
        </w:rPr>
        <w:t>í</w:t>
      </w:r>
      <w:r w:rsidRPr="000844E7">
        <w:rPr>
          <w:rFonts w:ascii="Inter" w:hAnsi="Inter" w:cs="Arial"/>
          <w:b/>
          <w:bCs/>
          <w:color w:val="000000" w:themeColor="text1"/>
          <w:sz w:val="21"/>
          <w:szCs w:val="21"/>
        </w:rPr>
        <w:t xml:space="preserve"> Opcie</w:t>
      </w:r>
      <w:r w:rsidRPr="000844E7">
        <w:rPr>
          <w:rFonts w:ascii="Inter" w:hAnsi="Inter" w:cs="Arial" w:hint="eastAsia"/>
          <w:color w:val="000000" w:themeColor="text1"/>
          <w:sz w:val="21"/>
          <w:szCs w:val="21"/>
        </w:rPr>
        <w:t>“</w:t>
      </w:r>
      <w:r w:rsidR="00B122FD" w:rsidRPr="000844E7">
        <w:rPr>
          <w:rFonts w:ascii="Inter" w:hAnsi="Inter" w:cs="Arial"/>
          <w:color w:val="000000" w:themeColor="text1"/>
          <w:sz w:val="21"/>
          <w:szCs w:val="21"/>
        </w:rPr>
        <w:t xml:space="preserve"> v príslušnom gramatickom tvare</w:t>
      </w:r>
      <w:r w:rsidRPr="000844E7">
        <w:rPr>
          <w:rFonts w:ascii="Inter" w:hAnsi="Inter" w:cs="Arial"/>
          <w:color w:val="000000" w:themeColor="text1"/>
          <w:sz w:val="21"/>
          <w:szCs w:val="21"/>
        </w:rPr>
        <w:t>) po</w:t>
      </w:r>
      <w:r w:rsidRPr="000844E7">
        <w:rPr>
          <w:rFonts w:ascii="Inter" w:hAnsi="Inter" w:cs="Arial" w:hint="eastAsia"/>
          <w:color w:val="000000" w:themeColor="text1"/>
          <w:sz w:val="21"/>
          <w:szCs w:val="21"/>
        </w:rPr>
        <w:t>č</w:t>
      </w:r>
      <w:r w:rsidRPr="000844E7">
        <w:rPr>
          <w:rFonts w:ascii="Inter" w:hAnsi="Inter" w:cs="Arial"/>
          <w:color w:val="000000" w:themeColor="text1"/>
          <w:sz w:val="21"/>
          <w:szCs w:val="21"/>
        </w:rPr>
        <w:t xml:space="preserve">as </w:t>
      </w:r>
      <w:r w:rsidRPr="000844E7">
        <w:rPr>
          <w:rFonts w:ascii="Inter" w:hAnsi="Inter" w:cs="Arial" w:hint="eastAsia"/>
          <w:color w:val="000000" w:themeColor="text1"/>
          <w:sz w:val="21"/>
          <w:szCs w:val="21"/>
        </w:rPr>
        <w:t>úč</w:t>
      </w:r>
      <w:r w:rsidRPr="000844E7">
        <w:rPr>
          <w:rFonts w:ascii="Inter" w:hAnsi="Inter" w:cs="Arial"/>
          <w:color w:val="000000" w:themeColor="text1"/>
          <w:sz w:val="21"/>
          <w:szCs w:val="21"/>
        </w:rPr>
        <w:t xml:space="preserve">innosti </w:t>
      </w:r>
      <w:r w:rsidR="009A4961" w:rsidRPr="000844E7">
        <w:rPr>
          <w:rFonts w:ascii="Inter" w:hAnsi="Inter" w:cs="Arial"/>
          <w:color w:val="000000" w:themeColor="text1"/>
          <w:sz w:val="21"/>
          <w:szCs w:val="21"/>
        </w:rPr>
        <w:t>tejto</w:t>
      </w:r>
      <w:r w:rsidRPr="000844E7">
        <w:rPr>
          <w:rFonts w:ascii="Inter" w:hAnsi="Inter" w:cs="Arial"/>
          <w:color w:val="000000" w:themeColor="text1"/>
          <w:sz w:val="21"/>
          <w:szCs w:val="21"/>
        </w:rPr>
        <w:t xml:space="preserve"> </w:t>
      </w:r>
      <w:r w:rsidR="009A4961" w:rsidRPr="000844E7">
        <w:rPr>
          <w:rFonts w:ascii="Inter" w:hAnsi="Inter" w:cs="Arial"/>
          <w:color w:val="000000" w:themeColor="text1"/>
          <w:sz w:val="21"/>
          <w:szCs w:val="21"/>
        </w:rPr>
        <w:t>D</w:t>
      </w:r>
      <w:r w:rsidRPr="000844E7">
        <w:rPr>
          <w:rFonts w:ascii="Inter" w:hAnsi="Inter" w:cs="Arial"/>
          <w:color w:val="000000" w:themeColor="text1"/>
          <w:sz w:val="21"/>
          <w:szCs w:val="21"/>
        </w:rPr>
        <w:t>ohody, najnesk</w:t>
      </w:r>
      <w:r w:rsidRPr="000844E7">
        <w:rPr>
          <w:rFonts w:ascii="Inter" w:hAnsi="Inter" w:cs="Arial" w:hint="eastAsia"/>
          <w:color w:val="000000" w:themeColor="text1"/>
          <w:sz w:val="21"/>
          <w:szCs w:val="21"/>
        </w:rPr>
        <w:t>ô</w:t>
      </w:r>
      <w:r w:rsidRPr="000844E7">
        <w:rPr>
          <w:rFonts w:ascii="Inter" w:hAnsi="Inter" w:cs="Arial"/>
          <w:color w:val="000000" w:themeColor="text1"/>
          <w:sz w:val="21"/>
          <w:szCs w:val="21"/>
        </w:rPr>
        <w:t xml:space="preserve">r </w:t>
      </w:r>
      <w:r w:rsidR="009A4961" w:rsidRPr="000844E7">
        <w:rPr>
          <w:rFonts w:ascii="Inter" w:hAnsi="Inter" w:cs="Arial"/>
          <w:color w:val="000000" w:themeColor="text1"/>
          <w:sz w:val="21"/>
          <w:szCs w:val="21"/>
        </w:rPr>
        <w:t>tridsať (</w:t>
      </w:r>
      <w:r w:rsidRPr="000844E7">
        <w:rPr>
          <w:rFonts w:ascii="Inter" w:hAnsi="Inter" w:cs="Arial"/>
          <w:color w:val="000000" w:themeColor="text1"/>
          <w:sz w:val="21"/>
          <w:szCs w:val="21"/>
        </w:rPr>
        <w:t>30</w:t>
      </w:r>
      <w:r w:rsidR="009A4961" w:rsidRPr="000844E7">
        <w:rPr>
          <w:rFonts w:ascii="Inter" w:hAnsi="Inter" w:cs="Arial"/>
          <w:color w:val="000000" w:themeColor="text1"/>
          <w:sz w:val="21"/>
          <w:szCs w:val="21"/>
        </w:rPr>
        <w:t>)</w:t>
      </w:r>
      <w:r w:rsidRPr="000844E7">
        <w:rPr>
          <w:rFonts w:ascii="Inter" w:hAnsi="Inter" w:cs="Arial"/>
          <w:color w:val="000000" w:themeColor="text1"/>
          <w:sz w:val="21"/>
          <w:szCs w:val="21"/>
        </w:rPr>
        <w:t xml:space="preserve"> dn</w:t>
      </w:r>
      <w:r w:rsidR="009A4961" w:rsidRPr="000844E7">
        <w:rPr>
          <w:rFonts w:ascii="Inter" w:hAnsi="Inter" w:cs="Arial"/>
          <w:color w:val="000000" w:themeColor="text1"/>
          <w:sz w:val="21"/>
          <w:szCs w:val="21"/>
        </w:rPr>
        <w:t>í</w:t>
      </w:r>
      <w:r w:rsidRPr="000844E7">
        <w:rPr>
          <w:rFonts w:ascii="Inter" w:hAnsi="Inter" w:cs="Arial"/>
          <w:color w:val="000000" w:themeColor="text1"/>
          <w:sz w:val="21"/>
          <w:szCs w:val="21"/>
        </w:rPr>
        <w:t xml:space="preserve"> pred ukon</w:t>
      </w:r>
      <w:r w:rsidRPr="000844E7">
        <w:rPr>
          <w:rFonts w:ascii="Inter" w:hAnsi="Inter" w:cs="Arial" w:hint="eastAsia"/>
          <w:color w:val="000000" w:themeColor="text1"/>
          <w:sz w:val="21"/>
          <w:szCs w:val="21"/>
        </w:rPr>
        <w:t>č</w:t>
      </w:r>
      <w:r w:rsidRPr="000844E7">
        <w:rPr>
          <w:rFonts w:ascii="Inter" w:hAnsi="Inter" w:cs="Arial"/>
          <w:color w:val="000000" w:themeColor="text1"/>
          <w:sz w:val="21"/>
          <w:szCs w:val="21"/>
        </w:rPr>
        <w:t>en</w:t>
      </w:r>
      <w:r w:rsidRPr="000844E7">
        <w:rPr>
          <w:rFonts w:ascii="Inter" w:hAnsi="Inter" w:cs="Arial" w:hint="eastAsia"/>
          <w:color w:val="000000" w:themeColor="text1"/>
          <w:sz w:val="21"/>
          <w:szCs w:val="21"/>
        </w:rPr>
        <w:t>í</w:t>
      </w:r>
      <w:r w:rsidRPr="000844E7">
        <w:rPr>
          <w:rFonts w:ascii="Inter" w:hAnsi="Inter" w:cs="Arial"/>
          <w:color w:val="000000" w:themeColor="text1"/>
          <w:sz w:val="21"/>
          <w:szCs w:val="21"/>
        </w:rPr>
        <w:t xml:space="preserve">m dohodnutej doby trvania </w:t>
      </w:r>
      <w:r w:rsidR="009A4961" w:rsidRPr="000844E7">
        <w:rPr>
          <w:rFonts w:ascii="Inter" w:hAnsi="Inter" w:cs="Arial"/>
          <w:color w:val="000000" w:themeColor="text1"/>
          <w:sz w:val="21"/>
          <w:szCs w:val="21"/>
        </w:rPr>
        <w:t>D</w:t>
      </w:r>
      <w:r w:rsidRPr="000844E7">
        <w:rPr>
          <w:rFonts w:ascii="Inter" w:hAnsi="Inter" w:cs="Arial"/>
          <w:color w:val="000000" w:themeColor="text1"/>
          <w:sz w:val="21"/>
          <w:szCs w:val="21"/>
        </w:rPr>
        <w:t xml:space="preserve">ohody </w:t>
      </w:r>
      <w:r w:rsidR="001A5171" w:rsidRPr="000844E7">
        <w:rPr>
          <w:rFonts w:ascii="Inter" w:hAnsi="Inter" w:cs="Arial"/>
          <w:color w:val="000000" w:themeColor="text1"/>
          <w:sz w:val="21"/>
          <w:szCs w:val="21"/>
        </w:rPr>
        <w:t>dvanásť (</w:t>
      </w:r>
      <w:r w:rsidRPr="000844E7">
        <w:rPr>
          <w:rFonts w:ascii="Inter" w:hAnsi="Inter" w:cs="Arial"/>
          <w:color w:val="000000" w:themeColor="text1"/>
          <w:sz w:val="21"/>
          <w:szCs w:val="21"/>
        </w:rPr>
        <w:t>12</w:t>
      </w:r>
      <w:r w:rsidR="001A5171" w:rsidRPr="000844E7">
        <w:rPr>
          <w:rFonts w:ascii="Inter" w:hAnsi="Inter" w:cs="Arial"/>
          <w:color w:val="000000" w:themeColor="text1"/>
          <w:sz w:val="21"/>
          <w:szCs w:val="21"/>
        </w:rPr>
        <w:t>)</w:t>
      </w:r>
      <w:r w:rsidRPr="000844E7">
        <w:rPr>
          <w:rFonts w:ascii="Inter" w:hAnsi="Inter" w:cs="Arial"/>
          <w:color w:val="000000" w:themeColor="text1"/>
          <w:sz w:val="21"/>
          <w:szCs w:val="21"/>
        </w:rPr>
        <w:t xml:space="preserve"> mesiacov. Najnesk</w:t>
      </w:r>
      <w:r w:rsidRPr="000844E7">
        <w:rPr>
          <w:rFonts w:ascii="Inter" w:hAnsi="Inter" w:cs="Arial" w:hint="eastAsia"/>
          <w:color w:val="000000" w:themeColor="text1"/>
          <w:sz w:val="21"/>
          <w:szCs w:val="21"/>
        </w:rPr>
        <w:t>ô</w:t>
      </w:r>
      <w:r w:rsidRPr="000844E7">
        <w:rPr>
          <w:rFonts w:ascii="Inter" w:hAnsi="Inter" w:cs="Arial"/>
          <w:color w:val="000000" w:themeColor="text1"/>
          <w:sz w:val="21"/>
          <w:szCs w:val="21"/>
        </w:rPr>
        <w:t>r v lehote desa</w:t>
      </w:r>
      <w:r w:rsidRPr="000844E7">
        <w:rPr>
          <w:rFonts w:ascii="Inter" w:hAnsi="Inter" w:cs="Arial" w:hint="eastAsia"/>
          <w:color w:val="000000" w:themeColor="text1"/>
          <w:sz w:val="21"/>
          <w:szCs w:val="21"/>
        </w:rPr>
        <w:t>ť</w:t>
      </w:r>
      <w:r w:rsidRPr="000844E7">
        <w:rPr>
          <w:rFonts w:ascii="Inter" w:hAnsi="Inter" w:cs="Arial"/>
          <w:color w:val="000000" w:themeColor="text1"/>
          <w:sz w:val="21"/>
          <w:szCs w:val="21"/>
        </w:rPr>
        <w:t xml:space="preserve"> (10) kalend</w:t>
      </w:r>
      <w:r w:rsidRPr="000844E7">
        <w:rPr>
          <w:rFonts w:ascii="Inter" w:hAnsi="Inter" w:cs="Arial" w:hint="eastAsia"/>
          <w:color w:val="000000" w:themeColor="text1"/>
          <w:sz w:val="21"/>
          <w:szCs w:val="21"/>
        </w:rPr>
        <w:t>á</w:t>
      </w:r>
      <w:r w:rsidRPr="000844E7">
        <w:rPr>
          <w:rFonts w:ascii="Inter" w:hAnsi="Inter" w:cs="Arial"/>
          <w:color w:val="000000" w:themeColor="text1"/>
          <w:sz w:val="21"/>
          <w:szCs w:val="21"/>
        </w:rPr>
        <w:t>rnych dn</w:t>
      </w:r>
      <w:r w:rsidR="006345C8" w:rsidRPr="000844E7">
        <w:rPr>
          <w:rFonts w:ascii="Inter" w:hAnsi="Inter" w:cs="Arial"/>
          <w:color w:val="000000" w:themeColor="text1"/>
          <w:sz w:val="21"/>
          <w:szCs w:val="21"/>
        </w:rPr>
        <w:t>í</w:t>
      </w:r>
      <w:r w:rsidRPr="000844E7">
        <w:rPr>
          <w:rFonts w:ascii="Inter" w:hAnsi="Inter" w:cs="Arial"/>
          <w:color w:val="000000" w:themeColor="text1"/>
          <w:sz w:val="21"/>
          <w:szCs w:val="21"/>
        </w:rPr>
        <w:t xml:space="preserve"> odo d</w:t>
      </w:r>
      <w:r w:rsidRPr="000844E7">
        <w:rPr>
          <w:rFonts w:ascii="Inter" w:hAnsi="Inter" w:cs="Arial" w:hint="eastAsia"/>
          <w:color w:val="000000" w:themeColor="text1"/>
          <w:sz w:val="21"/>
          <w:szCs w:val="21"/>
        </w:rPr>
        <w:t>ň</w:t>
      </w:r>
      <w:r w:rsidRPr="000844E7">
        <w:rPr>
          <w:rFonts w:ascii="Inter" w:hAnsi="Inter" w:cs="Arial"/>
          <w:color w:val="000000" w:themeColor="text1"/>
          <w:sz w:val="21"/>
          <w:szCs w:val="21"/>
        </w:rPr>
        <w:t>a doru</w:t>
      </w:r>
      <w:r w:rsidRPr="000844E7">
        <w:rPr>
          <w:rFonts w:ascii="Inter" w:hAnsi="Inter" w:cs="Arial" w:hint="eastAsia"/>
          <w:color w:val="000000" w:themeColor="text1"/>
          <w:sz w:val="21"/>
          <w:szCs w:val="21"/>
        </w:rPr>
        <w:t>č</w:t>
      </w:r>
      <w:r w:rsidRPr="000844E7">
        <w:rPr>
          <w:rFonts w:ascii="Inter" w:hAnsi="Inter" w:cs="Arial"/>
          <w:color w:val="000000" w:themeColor="text1"/>
          <w:sz w:val="21"/>
          <w:szCs w:val="21"/>
        </w:rPr>
        <w:t>enia Ozn</w:t>
      </w:r>
      <w:r w:rsidRPr="000844E7">
        <w:rPr>
          <w:rFonts w:ascii="Inter" w:hAnsi="Inter" w:cs="Arial" w:hint="eastAsia"/>
          <w:color w:val="000000" w:themeColor="text1"/>
          <w:sz w:val="21"/>
          <w:szCs w:val="21"/>
        </w:rPr>
        <w:t>á</w:t>
      </w:r>
      <w:r w:rsidRPr="000844E7">
        <w:rPr>
          <w:rFonts w:ascii="Inter" w:hAnsi="Inter" w:cs="Arial"/>
          <w:color w:val="000000" w:themeColor="text1"/>
          <w:sz w:val="21"/>
          <w:szCs w:val="21"/>
        </w:rPr>
        <w:t>menia o uplatnen</w:t>
      </w:r>
      <w:r w:rsidRPr="000844E7">
        <w:rPr>
          <w:rFonts w:ascii="Inter" w:hAnsi="Inter" w:cs="Arial" w:hint="eastAsia"/>
          <w:color w:val="000000" w:themeColor="text1"/>
          <w:sz w:val="21"/>
          <w:szCs w:val="21"/>
        </w:rPr>
        <w:t>í</w:t>
      </w:r>
      <w:r w:rsidRPr="000844E7">
        <w:rPr>
          <w:rFonts w:ascii="Inter" w:hAnsi="Inter" w:cs="Arial"/>
          <w:color w:val="000000" w:themeColor="text1"/>
          <w:sz w:val="21"/>
          <w:szCs w:val="21"/>
        </w:rPr>
        <w:t xml:space="preserve"> Opcie je Poskytovate</w:t>
      </w:r>
      <w:r w:rsidRPr="000844E7">
        <w:rPr>
          <w:rFonts w:ascii="Inter" w:hAnsi="Inter" w:cs="Arial" w:hint="eastAsia"/>
          <w:color w:val="000000" w:themeColor="text1"/>
          <w:sz w:val="21"/>
          <w:szCs w:val="21"/>
        </w:rPr>
        <w:t>ľ</w:t>
      </w:r>
      <w:r w:rsidRPr="000844E7">
        <w:rPr>
          <w:rFonts w:ascii="Inter" w:hAnsi="Inter" w:cs="Arial"/>
          <w:color w:val="000000" w:themeColor="text1"/>
          <w:sz w:val="21"/>
          <w:szCs w:val="21"/>
        </w:rPr>
        <w:t xml:space="preserve"> povinn</w:t>
      </w:r>
      <w:r w:rsidRPr="000844E7">
        <w:rPr>
          <w:rFonts w:ascii="Inter" w:hAnsi="Inter" w:cs="Arial" w:hint="eastAsia"/>
          <w:color w:val="000000" w:themeColor="text1"/>
          <w:sz w:val="21"/>
          <w:szCs w:val="21"/>
        </w:rPr>
        <w:t>ý</w:t>
      </w:r>
      <w:r w:rsidRPr="000844E7">
        <w:rPr>
          <w:rFonts w:ascii="Inter" w:hAnsi="Inter" w:cs="Arial"/>
          <w:color w:val="000000" w:themeColor="text1"/>
          <w:sz w:val="21"/>
          <w:szCs w:val="21"/>
        </w:rPr>
        <w:t xml:space="preserve"> doru</w:t>
      </w:r>
      <w:r w:rsidRPr="000844E7">
        <w:rPr>
          <w:rFonts w:ascii="Inter" w:hAnsi="Inter" w:cs="Arial" w:hint="eastAsia"/>
          <w:color w:val="000000" w:themeColor="text1"/>
          <w:sz w:val="21"/>
          <w:szCs w:val="21"/>
        </w:rPr>
        <w:t>č</w:t>
      </w:r>
      <w:r w:rsidRPr="000844E7">
        <w:rPr>
          <w:rFonts w:ascii="Inter" w:hAnsi="Inter" w:cs="Arial"/>
          <w:color w:val="000000" w:themeColor="text1"/>
          <w:sz w:val="21"/>
          <w:szCs w:val="21"/>
        </w:rPr>
        <w:t>i</w:t>
      </w:r>
      <w:r w:rsidRPr="000844E7">
        <w:rPr>
          <w:rFonts w:ascii="Inter" w:hAnsi="Inter" w:cs="Arial" w:hint="eastAsia"/>
          <w:color w:val="000000" w:themeColor="text1"/>
          <w:sz w:val="21"/>
          <w:szCs w:val="21"/>
        </w:rPr>
        <w:t>ť</w:t>
      </w:r>
      <w:r w:rsidRPr="000844E7">
        <w:rPr>
          <w:rFonts w:ascii="Inter" w:hAnsi="Inter" w:cs="Arial"/>
          <w:color w:val="000000" w:themeColor="text1"/>
          <w:sz w:val="21"/>
          <w:szCs w:val="21"/>
        </w:rPr>
        <w:t xml:space="preserve"> Objedn</w:t>
      </w:r>
      <w:r w:rsidRPr="000844E7">
        <w:rPr>
          <w:rFonts w:ascii="Inter" w:hAnsi="Inter" w:cs="Arial" w:hint="eastAsia"/>
          <w:color w:val="000000" w:themeColor="text1"/>
          <w:sz w:val="21"/>
          <w:szCs w:val="21"/>
        </w:rPr>
        <w:t>á</w:t>
      </w:r>
      <w:r w:rsidRPr="000844E7">
        <w:rPr>
          <w:rFonts w:ascii="Inter" w:hAnsi="Inter" w:cs="Arial"/>
          <w:color w:val="000000" w:themeColor="text1"/>
          <w:sz w:val="21"/>
          <w:szCs w:val="21"/>
        </w:rPr>
        <w:t>vate</w:t>
      </w:r>
      <w:r w:rsidRPr="000844E7">
        <w:rPr>
          <w:rFonts w:ascii="Inter" w:hAnsi="Inter" w:cs="Arial" w:hint="eastAsia"/>
          <w:color w:val="000000" w:themeColor="text1"/>
          <w:sz w:val="21"/>
          <w:szCs w:val="21"/>
        </w:rPr>
        <w:t>ľ</w:t>
      </w:r>
      <w:r w:rsidRPr="000844E7">
        <w:rPr>
          <w:rFonts w:ascii="Inter" w:hAnsi="Inter" w:cs="Arial"/>
          <w:color w:val="000000" w:themeColor="text1"/>
          <w:sz w:val="21"/>
          <w:szCs w:val="21"/>
        </w:rPr>
        <w:t>ovi p</w:t>
      </w:r>
      <w:r w:rsidRPr="000844E7">
        <w:rPr>
          <w:rFonts w:ascii="Inter" w:hAnsi="Inter" w:cs="Arial" w:hint="eastAsia"/>
          <w:color w:val="000000" w:themeColor="text1"/>
          <w:sz w:val="21"/>
          <w:szCs w:val="21"/>
        </w:rPr>
        <w:t>í</w:t>
      </w:r>
      <w:r w:rsidRPr="000844E7">
        <w:rPr>
          <w:rFonts w:ascii="Inter" w:hAnsi="Inter" w:cs="Arial"/>
          <w:color w:val="000000" w:themeColor="text1"/>
          <w:sz w:val="21"/>
          <w:szCs w:val="21"/>
        </w:rPr>
        <w:t>somn</w:t>
      </w:r>
      <w:r w:rsidRPr="000844E7">
        <w:rPr>
          <w:rFonts w:ascii="Inter" w:hAnsi="Inter" w:cs="Arial" w:hint="eastAsia"/>
          <w:color w:val="000000" w:themeColor="text1"/>
          <w:sz w:val="21"/>
          <w:szCs w:val="21"/>
        </w:rPr>
        <w:t>é</w:t>
      </w:r>
      <w:r w:rsidRPr="000844E7">
        <w:rPr>
          <w:rFonts w:ascii="Inter" w:hAnsi="Inter" w:cs="Arial"/>
          <w:color w:val="000000" w:themeColor="text1"/>
          <w:sz w:val="21"/>
          <w:szCs w:val="21"/>
        </w:rPr>
        <w:t xml:space="preserve"> ozn</w:t>
      </w:r>
      <w:r w:rsidRPr="000844E7">
        <w:rPr>
          <w:rFonts w:ascii="Inter" w:hAnsi="Inter" w:cs="Arial" w:hint="eastAsia"/>
          <w:color w:val="000000" w:themeColor="text1"/>
          <w:sz w:val="21"/>
          <w:szCs w:val="21"/>
        </w:rPr>
        <w:t>á</w:t>
      </w:r>
      <w:r w:rsidRPr="000844E7">
        <w:rPr>
          <w:rFonts w:ascii="Inter" w:hAnsi="Inter" w:cs="Arial"/>
          <w:color w:val="000000" w:themeColor="text1"/>
          <w:sz w:val="21"/>
          <w:szCs w:val="21"/>
        </w:rPr>
        <w:t xml:space="preserve">menie, v ktorom uvedie, </w:t>
      </w:r>
      <w:r w:rsidRPr="000844E7">
        <w:rPr>
          <w:rFonts w:ascii="Inter" w:hAnsi="Inter" w:cs="Arial" w:hint="eastAsia"/>
          <w:color w:val="000000" w:themeColor="text1"/>
          <w:sz w:val="21"/>
          <w:szCs w:val="21"/>
        </w:rPr>
        <w:t>ž</w:t>
      </w:r>
      <w:r w:rsidRPr="000844E7">
        <w:rPr>
          <w:rFonts w:ascii="Inter" w:hAnsi="Inter" w:cs="Arial"/>
          <w:color w:val="000000" w:themeColor="text1"/>
          <w:sz w:val="21"/>
          <w:szCs w:val="21"/>
        </w:rPr>
        <w:t>e s uplatnen</w:t>
      </w:r>
      <w:r w:rsidRPr="000844E7">
        <w:rPr>
          <w:rFonts w:ascii="Inter" w:hAnsi="Inter" w:cs="Arial" w:hint="eastAsia"/>
          <w:color w:val="000000" w:themeColor="text1"/>
          <w:sz w:val="21"/>
          <w:szCs w:val="21"/>
        </w:rPr>
        <w:t>í</w:t>
      </w:r>
      <w:r w:rsidRPr="000844E7">
        <w:rPr>
          <w:rFonts w:ascii="Inter" w:hAnsi="Inter" w:cs="Arial"/>
          <w:color w:val="000000" w:themeColor="text1"/>
          <w:sz w:val="21"/>
          <w:szCs w:val="21"/>
        </w:rPr>
        <w:t>m pr</w:t>
      </w:r>
      <w:r w:rsidRPr="000844E7">
        <w:rPr>
          <w:rFonts w:ascii="Inter" w:hAnsi="Inter" w:cs="Arial" w:hint="eastAsia"/>
          <w:color w:val="000000" w:themeColor="text1"/>
          <w:sz w:val="21"/>
          <w:szCs w:val="21"/>
        </w:rPr>
        <w:t>á</w:t>
      </w:r>
      <w:r w:rsidRPr="000844E7">
        <w:rPr>
          <w:rFonts w:ascii="Inter" w:hAnsi="Inter" w:cs="Arial"/>
          <w:color w:val="000000" w:themeColor="text1"/>
          <w:sz w:val="21"/>
          <w:szCs w:val="21"/>
        </w:rPr>
        <w:t>va Opcie bezv</w:t>
      </w:r>
      <w:r w:rsidRPr="000844E7">
        <w:rPr>
          <w:rFonts w:ascii="Inter" w:hAnsi="Inter" w:cs="Arial" w:hint="eastAsia"/>
          <w:color w:val="000000" w:themeColor="text1"/>
          <w:sz w:val="21"/>
          <w:szCs w:val="21"/>
        </w:rPr>
        <w:t>ý</w:t>
      </w:r>
      <w:r w:rsidRPr="000844E7">
        <w:rPr>
          <w:rFonts w:ascii="Inter" w:hAnsi="Inter" w:cs="Arial"/>
          <w:color w:val="000000" w:themeColor="text1"/>
          <w:sz w:val="21"/>
          <w:szCs w:val="21"/>
        </w:rPr>
        <w:t>hradne s</w:t>
      </w:r>
      <w:r w:rsidRPr="000844E7">
        <w:rPr>
          <w:rFonts w:ascii="Inter" w:hAnsi="Inter" w:cs="Arial" w:hint="eastAsia"/>
          <w:color w:val="000000" w:themeColor="text1"/>
          <w:sz w:val="21"/>
          <w:szCs w:val="21"/>
        </w:rPr>
        <w:t>ú</w:t>
      </w:r>
      <w:r w:rsidRPr="000844E7">
        <w:rPr>
          <w:rFonts w:ascii="Inter" w:hAnsi="Inter" w:cs="Arial"/>
          <w:color w:val="000000" w:themeColor="text1"/>
          <w:sz w:val="21"/>
          <w:szCs w:val="21"/>
        </w:rPr>
        <w:t>hlas</w:t>
      </w:r>
      <w:r w:rsidRPr="000844E7">
        <w:rPr>
          <w:rFonts w:ascii="Inter" w:hAnsi="Inter" w:cs="Arial" w:hint="eastAsia"/>
          <w:color w:val="000000" w:themeColor="text1"/>
          <w:sz w:val="21"/>
          <w:szCs w:val="21"/>
        </w:rPr>
        <w:t>í</w:t>
      </w:r>
      <w:r w:rsidRPr="000844E7">
        <w:rPr>
          <w:rFonts w:ascii="Inter" w:hAnsi="Inter" w:cs="Arial"/>
          <w:color w:val="000000" w:themeColor="text1"/>
          <w:sz w:val="21"/>
          <w:szCs w:val="21"/>
        </w:rPr>
        <w:t xml:space="preserve"> (</w:t>
      </w:r>
      <w:r w:rsidRPr="000844E7">
        <w:rPr>
          <w:rFonts w:ascii="Inter" w:hAnsi="Inter" w:cs="Arial" w:hint="eastAsia"/>
          <w:color w:val="000000" w:themeColor="text1"/>
          <w:sz w:val="21"/>
          <w:szCs w:val="21"/>
        </w:rPr>
        <w:t>ď</w:t>
      </w:r>
      <w:r w:rsidRPr="000844E7">
        <w:rPr>
          <w:rFonts w:ascii="Inter" w:hAnsi="Inter" w:cs="Arial"/>
          <w:color w:val="000000" w:themeColor="text1"/>
          <w:sz w:val="21"/>
          <w:szCs w:val="21"/>
        </w:rPr>
        <w:t xml:space="preserve">alej len </w:t>
      </w:r>
      <w:r w:rsidR="00D03073" w:rsidRPr="000844E7">
        <w:rPr>
          <w:rFonts w:ascii="Inter" w:hAnsi="Inter" w:cs="Arial"/>
          <w:color w:val="000000" w:themeColor="text1"/>
          <w:sz w:val="21"/>
          <w:szCs w:val="21"/>
        </w:rPr>
        <w:t xml:space="preserve">ako </w:t>
      </w:r>
      <w:r w:rsidRPr="000844E7">
        <w:rPr>
          <w:rFonts w:ascii="Inter" w:hAnsi="Inter" w:cs="Arial" w:hint="eastAsia"/>
          <w:color w:val="000000" w:themeColor="text1"/>
          <w:sz w:val="21"/>
          <w:szCs w:val="21"/>
        </w:rPr>
        <w:t>„</w:t>
      </w:r>
      <w:r w:rsidRPr="000844E7">
        <w:rPr>
          <w:rFonts w:ascii="Inter" w:hAnsi="Inter" w:cs="Arial"/>
          <w:b/>
          <w:bCs/>
          <w:color w:val="000000" w:themeColor="text1"/>
          <w:sz w:val="21"/>
          <w:szCs w:val="21"/>
        </w:rPr>
        <w:t>Akcepta</w:t>
      </w:r>
      <w:r w:rsidRPr="000844E7">
        <w:rPr>
          <w:rFonts w:ascii="Inter" w:hAnsi="Inter" w:cs="Arial" w:hint="eastAsia"/>
          <w:b/>
          <w:bCs/>
          <w:color w:val="000000" w:themeColor="text1"/>
          <w:sz w:val="21"/>
          <w:szCs w:val="21"/>
        </w:rPr>
        <w:t>č</w:t>
      </w:r>
      <w:r w:rsidRPr="000844E7">
        <w:rPr>
          <w:rFonts w:ascii="Inter" w:hAnsi="Inter" w:cs="Arial"/>
          <w:b/>
          <w:bCs/>
          <w:color w:val="000000" w:themeColor="text1"/>
          <w:sz w:val="21"/>
          <w:szCs w:val="21"/>
        </w:rPr>
        <w:t>n</w:t>
      </w:r>
      <w:r w:rsidRPr="000844E7">
        <w:rPr>
          <w:rFonts w:ascii="Inter" w:hAnsi="Inter" w:cs="Arial" w:hint="eastAsia"/>
          <w:b/>
          <w:bCs/>
          <w:color w:val="000000" w:themeColor="text1"/>
          <w:sz w:val="21"/>
          <w:szCs w:val="21"/>
        </w:rPr>
        <w:t>é</w:t>
      </w:r>
      <w:r w:rsidRPr="000844E7">
        <w:rPr>
          <w:rFonts w:ascii="Inter" w:hAnsi="Inter" w:cs="Arial"/>
          <w:b/>
          <w:bCs/>
          <w:color w:val="000000" w:themeColor="text1"/>
          <w:sz w:val="21"/>
          <w:szCs w:val="21"/>
        </w:rPr>
        <w:t xml:space="preserve"> ozn</w:t>
      </w:r>
      <w:r w:rsidRPr="000844E7">
        <w:rPr>
          <w:rFonts w:ascii="Inter" w:hAnsi="Inter" w:cs="Arial" w:hint="eastAsia"/>
          <w:b/>
          <w:bCs/>
          <w:color w:val="000000" w:themeColor="text1"/>
          <w:sz w:val="21"/>
          <w:szCs w:val="21"/>
        </w:rPr>
        <w:t>á</w:t>
      </w:r>
      <w:r w:rsidRPr="000844E7">
        <w:rPr>
          <w:rFonts w:ascii="Inter" w:hAnsi="Inter" w:cs="Arial"/>
          <w:b/>
          <w:bCs/>
          <w:color w:val="000000" w:themeColor="text1"/>
          <w:sz w:val="21"/>
          <w:szCs w:val="21"/>
        </w:rPr>
        <w:t>menie</w:t>
      </w:r>
      <w:r w:rsidRPr="000844E7">
        <w:rPr>
          <w:rFonts w:ascii="Inter" w:hAnsi="Inter" w:cs="Arial" w:hint="eastAsia"/>
          <w:color w:val="000000" w:themeColor="text1"/>
          <w:sz w:val="21"/>
          <w:szCs w:val="21"/>
        </w:rPr>
        <w:t>“</w:t>
      </w:r>
      <w:r w:rsidR="00D03073" w:rsidRPr="000844E7">
        <w:rPr>
          <w:rFonts w:ascii="Inter" w:hAnsi="Inter" w:cs="Arial"/>
          <w:color w:val="000000" w:themeColor="text1"/>
          <w:sz w:val="21"/>
          <w:szCs w:val="21"/>
        </w:rPr>
        <w:t xml:space="preserve"> v príslušnom gramatickom tvare</w:t>
      </w:r>
      <w:r w:rsidRPr="000844E7">
        <w:rPr>
          <w:rFonts w:ascii="Inter" w:hAnsi="Inter" w:cs="Arial"/>
          <w:color w:val="000000" w:themeColor="text1"/>
          <w:sz w:val="21"/>
          <w:szCs w:val="21"/>
        </w:rPr>
        <w:t>).</w:t>
      </w:r>
    </w:p>
    <w:p w14:paraId="513E7C0B" w14:textId="5373B38E" w:rsidR="00A81414" w:rsidRPr="000844E7" w:rsidRDefault="00D03073" w:rsidP="00D03073">
      <w:pPr>
        <w:pStyle w:val="Odsekzoznamu"/>
        <w:numPr>
          <w:ilvl w:val="0"/>
          <w:numId w:val="8"/>
        </w:numPr>
        <w:autoSpaceDE w:val="0"/>
        <w:autoSpaceDN w:val="0"/>
        <w:adjustRightInd w:val="0"/>
        <w:spacing w:after="0" w:line="240" w:lineRule="auto"/>
        <w:ind w:left="567" w:right="0" w:hanging="567"/>
        <w:rPr>
          <w:rFonts w:ascii="Inter" w:hAnsi="Inter" w:cs="Arial"/>
          <w:color w:val="000000" w:themeColor="text1"/>
          <w:sz w:val="21"/>
          <w:szCs w:val="21"/>
        </w:rPr>
      </w:pPr>
      <w:r w:rsidRPr="000844E7">
        <w:rPr>
          <w:rFonts w:ascii="Inter" w:hAnsi="Inter" w:cs="Arial"/>
          <w:color w:val="000000" w:themeColor="text1"/>
          <w:sz w:val="21"/>
          <w:szCs w:val="21"/>
        </w:rPr>
        <w:t>Zmluvné s</w:t>
      </w:r>
      <w:r w:rsidR="00A81414" w:rsidRPr="000844E7">
        <w:rPr>
          <w:rFonts w:ascii="Inter" w:hAnsi="Inter" w:cs="Arial"/>
          <w:color w:val="000000" w:themeColor="text1"/>
          <w:sz w:val="21"/>
          <w:szCs w:val="21"/>
        </w:rPr>
        <w:t xml:space="preserve">trany sa dohodli, </w:t>
      </w:r>
      <w:r w:rsidR="00A81414" w:rsidRPr="000844E7">
        <w:rPr>
          <w:rFonts w:ascii="Inter" w:hAnsi="Inter" w:cs="Arial" w:hint="eastAsia"/>
          <w:color w:val="000000" w:themeColor="text1"/>
          <w:sz w:val="21"/>
          <w:szCs w:val="21"/>
        </w:rPr>
        <w:t>ž</w:t>
      </w:r>
      <w:r w:rsidR="00A81414" w:rsidRPr="000844E7">
        <w:rPr>
          <w:rFonts w:ascii="Inter" w:hAnsi="Inter" w:cs="Arial"/>
          <w:color w:val="000000" w:themeColor="text1"/>
          <w:sz w:val="21"/>
          <w:szCs w:val="21"/>
        </w:rPr>
        <w:t>e bez oh</w:t>
      </w:r>
      <w:r w:rsidR="00A81414" w:rsidRPr="000844E7">
        <w:rPr>
          <w:rFonts w:ascii="Inter" w:hAnsi="Inter" w:cs="Arial" w:hint="eastAsia"/>
          <w:color w:val="000000" w:themeColor="text1"/>
          <w:sz w:val="21"/>
          <w:szCs w:val="21"/>
        </w:rPr>
        <w:t>ľ</w:t>
      </w:r>
      <w:r w:rsidR="00A81414" w:rsidRPr="000844E7">
        <w:rPr>
          <w:rFonts w:ascii="Inter" w:hAnsi="Inter" w:cs="Arial"/>
          <w:color w:val="000000" w:themeColor="text1"/>
          <w:sz w:val="21"/>
          <w:szCs w:val="21"/>
        </w:rPr>
        <w:t>adu na skuto</w:t>
      </w:r>
      <w:r w:rsidR="00A81414" w:rsidRPr="000844E7">
        <w:rPr>
          <w:rFonts w:ascii="Inter" w:hAnsi="Inter" w:cs="Arial" w:hint="eastAsia"/>
          <w:color w:val="000000" w:themeColor="text1"/>
          <w:sz w:val="21"/>
          <w:szCs w:val="21"/>
        </w:rPr>
        <w:t>č</w:t>
      </w:r>
      <w:r w:rsidR="00A81414" w:rsidRPr="000844E7">
        <w:rPr>
          <w:rFonts w:ascii="Inter" w:hAnsi="Inter" w:cs="Arial"/>
          <w:color w:val="000000" w:themeColor="text1"/>
          <w:sz w:val="21"/>
          <w:szCs w:val="21"/>
        </w:rPr>
        <w:t>nos</w:t>
      </w:r>
      <w:r w:rsidR="00A81414" w:rsidRPr="000844E7">
        <w:rPr>
          <w:rFonts w:ascii="Inter" w:hAnsi="Inter" w:cs="Arial" w:hint="eastAsia"/>
          <w:color w:val="000000" w:themeColor="text1"/>
          <w:sz w:val="21"/>
          <w:szCs w:val="21"/>
        </w:rPr>
        <w:t>ť</w:t>
      </w:r>
      <w:r w:rsidR="00A81414" w:rsidRPr="000844E7">
        <w:rPr>
          <w:rFonts w:ascii="Inter" w:hAnsi="Inter" w:cs="Arial"/>
          <w:color w:val="000000" w:themeColor="text1"/>
          <w:sz w:val="21"/>
          <w:szCs w:val="21"/>
        </w:rPr>
        <w:t xml:space="preserve">, </w:t>
      </w:r>
      <w:r w:rsidR="00A81414" w:rsidRPr="000844E7">
        <w:rPr>
          <w:rFonts w:ascii="Inter" w:hAnsi="Inter" w:cs="Arial" w:hint="eastAsia"/>
          <w:color w:val="000000" w:themeColor="text1"/>
          <w:sz w:val="21"/>
          <w:szCs w:val="21"/>
        </w:rPr>
        <w:t>č</w:t>
      </w:r>
      <w:r w:rsidR="00A81414" w:rsidRPr="000844E7">
        <w:rPr>
          <w:rFonts w:ascii="Inter" w:hAnsi="Inter" w:cs="Arial"/>
          <w:color w:val="000000" w:themeColor="text1"/>
          <w:sz w:val="21"/>
          <w:szCs w:val="21"/>
        </w:rPr>
        <w:t>i Poskytovate</w:t>
      </w:r>
      <w:r w:rsidR="00A81414" w:rsidRPr="000844E7">
        <w:rPr>
          <w:rFonts w:ascii="Inter" w:hAnsi="Inter" w:cs="Arial" w:hint="eastAsia"/>
          <w:color w:val="000000" w:themeColor="text1"/>
          <w:sz w:val="21"/>
          <w:szCs w:val="21"/>
        </w:rPr>
        <w:t>ľ</w:t>
      </w:r>
      <w:r w:rsidR="00A81414" w:rsidRPr="000844E7">
        <w:rPr>
          <w:rFonts w:ascii="Inter" w:hAnsi="Inter" w:cs="Arial"/>
          <w:color w:val="000000" w:themeColor="text1"/>
          <w:sz w:val="21"/>
          <w:szCs w:val="21"/>
        </w:rPr>
        <w:t xml:space="preserve"> za</w:t>
      </w:r>
      <w:r w:rsidR="00A81414" w:rsidRPr="000844E7">
        <w:rPr>
          <w:rFonts w:ascii="Inter" w:hAnsi="Inter" w:cs="Arial" w:hint="eastAsia"/>
          <w:color w:val="000000" w:themeColor="text1"/>
          <w:sz w:val="21"/>
          <w:szCs w:val="21"/>
        </w:rPr>
        <w:t>š</w:t>
      </w:r>
      <w:r w:rsidR="00A81414" w:rsidRPr="000844E7">
        <w:rPr>
          <w:rFonts w:ascii="Inter" w:hAnsi="Inter" w:cs="Arial"/>
          <w:color w:val="000000" w:themeColor="text1"/>
          <w:sz w:val="21"/>
          <w:szCs w:val="21"/>
        </w:rPr>
        <w:t>le alebo neza</w:t>
      </w:r>
      <w:r w:rsidR="00A81414" w:rsidRPr="000844E7">
        <w:rPr>
          <w:rFonts w:ascii="Inter" w:hAnsi="Inter" w:cs="Arial" w:hint="eastAsia"/>
          <w:color w:val="000000" w:themeColor="text1"/>
          <w:sz w:val="21"/>
          <w:szCs w:val="21"/>
        </w:rPr>
        <w:t>š</w:t>
      </w:r>
      <w:r w:rsidR="00A81414" w:rsidRPr="000844E7">
        <w:rPr>
          <w:rFonts w:ascii="Inter" w:hAnsi="Inter" w:cs="Arial"/>
          <w:color w:val="000000" w:themeColor="text1"/>
          <w:sz w:val="21"/>
          <w:szCs w:val="21"/>
        </w:rPr>
        <w:t>le Objedn</w:t>
      </w:r>
      <w:r w:rsidR="00A81414" w:rsidRPr="000844E7">
        <w:rPr>
          <w:rFonts w:ascii="Inter" w:hAnsi="Inter" w:cs="Arial" w:hint="eastAsia"/>
          <w:color w:val="000000" w:themeColor="text1"/>
          <w:sz w:val="21"/>
          <w:szCs w:val="21"/>
        </w:rPr>
        <w:t>á</w:t>
      </w:r>
      <w:r w:rsidR="00A81414" w:rsidRPr="000844E7">
        <w:rPr>
          <w:rFonts w:ascii="Inter" w:hAnsi="Inter" w:cs="Arial"/>
          <w:color w:val="000000" w:themeColor="text1"/>
          <w:sz w:val="21"/>
          <w:szCs w:val="21"/>
        </w:rPr>
        <w:t>vate</w:t>
      </w:r>
      <w:r w:rsidR="00A81414" w:rsidRPr="000844E7">
        <w:rPr>
          <w:rFonts w:ascii="Inter" w:hAnsi="Inter" w:cs="Arial" w:hint="eastAsia"/>
          <w:color w:val="000000" w:themeColor="text1"/>
          <w:sz w:val="21"/>
          <w:szCs w:val="21"/>
        </w:rPr>
        <w:t>ľ</w:t>
      </w:r>
      <w:r w:rsidR="00A81414" w:rsidRPr="000844E7">
        <w:rPr>
          <w:rFonts w:ascii="Inter" w:hAnsi="Inter" w:cs="Arial"/>
          <w:color w:val="000000" w:themeColor="text1"/>
          <w:sz w:val="21"/>
          <w:szCs w:val="21"/>
        </w:rPr>
        <w:t>ovi Akcepta</w:t>
      </w:r>
      <w:r w:rsidR="00A81414" w:rsidRPr="000844E7">
        <w:rPr>
          <w:rFonts w:ascii="Inter" w:hAnsi="Inter" w:cs="Arial" w:hint="eastAsia"/>
          <w:color w:val="000000" w:themeColor="text1"/>
          <w:sz w:val="21"/>
          <w:szCs w:val="21"/>
        </w:rPr>
        <w:t>č</w:t>
      </w:r>
      <w:r w:rsidR="00A81414" w:rsidRPr="000844E7">
        <w:rPr>
          <w:rFonts w:ascii="Inter" w:hAnsi="Inter" w:cs="Arial"/>
          <w:color w:val="000000" w:themeColor="text1"/>
          <w:sz w:val="21"/>
          <w:szCs w:val="21"/>
        </w:rPr>
        <w:t>n</w:t>
      </w:r>
      <w:r w:rsidR="00A81414" w:rsidRPr="000844E7">
        <w:rPr>
          <w:rFonts w:ascii="Inter" w:hAnsi="Inter" w:cs="Arial" w:hint="eastAsia"/>
          <w:color w:val="000000" w:themeColor="text1"/>
          <w:sz w:val="21"/>
          <w:szCs w:val="21"/>
        </w:rPr>
        <w:t>é</w:t>
      </w:r>
      <w:r w:rsidR="00A81414" w:rsidRPr="000844E7">
        <w:rPr>
          <w:rFonts w:ascii="Inter" w:hAnsi="Inter" w:cs="Arial"/>
          <w:color w:val="000000" w:themeColor="text1"/>
          <w:sz w:val="21"/>
          <w:szCs w:val="21"/>
        </w:rPr>
        <w:t xml:space="preserve"> ozn</w:t>
      </w:r>
      <w:r w:rsidR="00A81414" w:rsidRPr="000844E7">
        <w:rPr>
          <w:rFonts w:ascii="Inter" w:hAnsi="Inter" w:cs="Arial" w:hint="eastAsia"/>
          <w:color w:val="000000" w:themeColor="text1"/>
          <w:sz w:val="21"/>
          <w:szCs w:val="21"/>
        </w:rPr>
        <w:t>á</w:t>
      </w:r>
      <w:r w:rsidR="00A81414" w:rsidRPr="000844E7">
        <w:rPr>
          <w:rFonts w:ascii="Inter" w:hAnsi="Inter" w:cs="Arial"/>
          <w:color w:val="000000" w:themeColor="text1"/>
          <w:sz w:val="21"/>
          <w:szCs w:val="21"/>
        </w:rPr>
        <w:t>menie v lehote uvedenej v</w:t>
      </w:r>
      <w:r w:rsidR="006F725D" w:rsidRPr="000844E7">
        <w:rPr>
          <w:rFonts w:ascii="Inter" w:hAnsi="Inter" w:cs="Arial"/>
          <w:color w:val="000000" w:themeColor="text1"/>
          <w:sz w:val="21"/>
          <w:szCs w:val="21"/>
        </w:rPr>
        <w:t> tomto článku ods.</w:t>
      </w:r>
      <w:r w:rsidR="00A81414" w:rsidRPr="000844E7">
        <w:rPr>
          <w:rFonts w:ascii="Inter" w:hAnsi="Inter" w:cs="Arial"/>
          <w:color w:val="000000" w:themeColor="text1"/>
          <w:sz w:val="21"/>
          <w:szCs w:val="21"/>
        </w:rPr>
        <w:t xml:space="preserve"> 3 </w:t>
      </w:r>
      <w:r w:rsidR="006F725D" w:rsidRPr="000844E7">
        <w:rPr>
          <w:rFonts w:ascii="Inter" w:hAnsi="Inter" w:cs="Arial"/>
          <w:color w:val="000000" w:themeColor="text1"/>
          <w:sz w:val="21"/>
          <w:szCs w:val="21"/>
        </w:rPr>
        <w:t>tejto Dohody</w:t>
      </w:r>
      <w:r w:rsidR="00A81414" w:rsidRPr="000844E7">
        <w:rPr>
          <w:rFonts w:ascii="Inter" w:hAnsi="Inter" w:cs="Arial"/>
          <w:color w:val="000000" w:themeColor="text1"/>
          <w:sz w:val="21"/>
          <w:szCs w:val="21"/>
        </w:rPr>
        <w:t>, Poskytovate</w:t>
      </w:r>
      <w:r w:rsidR="00A81414" w:rsidRPr="000844E7">
        <w:rPr>
          <w:rFonts w:ascii="Inter" w:hAnsi="Inter" w:cs="Arial" w:hint="eastAsia"/>
          <w:color w:val="000000" w:themeColor="text1"/>
          <w:sz w:val="21"/>
          <w:szCs w:val="21"/>
        </w:rPr>
        <w:t>ľ</w:t>
      </w:r>
      <w:r w:rsidR="00A81414" w:rsidRPr="000844E7">
        <w:rPr>
          <w:rFonts w:ascii="Inter" w:hAnsi="Inter" w:cs="Arial"/>
          <w:color w:val="000000" w:themeColor="text1"/>
          <w:sz w:val="21"/>
          <w:szCs w:val="21"/>
        </w:rPr>
        <w:t>ovi vznikne po doru</w:t>
      </w:r>
      <w:r w:rsidR="00A81414" w:rsidRPr="000844E7">
        <w:rPr>
          <w:rFonts w:ascii="Inter" w:hAnsi="Inter" w:cs="Arial" w:hint="eastAsia"/>
          <w:color w:val="000000" w:themeColor="text1"/>
          <w:sz w:val="21"/>
          <w:szCs w:val="21"/>
        </w:rPr>
        <w:t>č</w:t>
      </w:r>
      <w:r w:rsidR="00A81414" w:rsidRPr="000844E7">
        <w:rPr>
          <w:rFonts w:ascii="Inter" w:hAnsi="Inter" w:cs="Arial"/>
          <w:color w:val="000000" w:themeColor="text1"/>
          <w:sz w:val="21"/>
          <w:szCs w:val="21"/>
        </w:rPr>
        <w:t>en</w:t>
      </w:r>
      <w:r w:rsidR="00A81414" w:rsidRPr="000844E7">
        <w:rPr>
          <w:rFonts w:ascii="Inter" w:hAnsi="Inter" w:cs="Arial" w:hint="eastAsia"/>
          <w:color w:val="000000" w:themeColor="text1"/>
          <w:sz w:val="21"/>
          <w:szCs w:val="21"/>
        </w:rPr>
        <w:t>í</w:t>
      </w:r>
      <w:r w:rsidR="00A81414" w:rsidRPr="000844E7">
        <w:rPr>
          <w:rFonts w:ascii="Inter" w:hAnsi="Inter" w:cs="Arial"/>
          <w:color w:val="000000" w:themeColor="text1"/>
          <w:sz w:val="21"/>
          <w:szCs w:val="21"/>
        </w:rPr>
        <w:t xml:space="preserve"> p</w:t>
      </w:r>
      <w:r w:rsidR="00A81414" w:rsidRPr="000844E7">
        <w:rPr>
          <w:rFonts w:ascii="Inter" w:hAnsi="Inter" w:cs="Arial" w:hint="eastAsia"/>
          <w:color w:val="000000" w:themeColor="text1"/>
          <w:sz w:val="21"/>
          <w:szCs w:val="21"/>
        </w:rPr>
        <w:t>í</w:t>
      </w:r>
      <w:r w:rsidR="00A81414" w:rsidRPr="000844E7">
        <w:rPr>
          <w:rFonts w:ascii="Inter" w:hAnsi="Inter" w:cs="Arial"/>
          <w:color w:val="000000" w:themeColor="text1"/>
          <w:sz w:val="21"/>
          <w:szCs w:val="21"/>
        </w:rPr>
        <w:t>somn</w:t>
      </w:r>
      <w:r w:rsidR="00A81414" w:rsidRPr="000844E7">
        <w:rPr>
          <w:rFonts w:ascii="Inter" w:hAnsi="Inter" w:cs="Arial" w:hint="eastAsia"/>
          <w:color w:val="000000" w:themeColor="text1"/>
          <w:sz w:val="21"/>
          <w:szCs w:val="21"/>
        </w:rPr>
        <w:t>é</w:t>
      </w:r>
      <w:r w:rsidR="00A81414" w:rsidRPr="000844E7">
        <w:rPr>
          <w:rFonts w:ascii="Inter" w:hAnsi="Inter" w:cs="Arial"/>
          <w:color w:val="000000" w:themeColor="text1"/>
          <w:sz w:val="21"/>
          <w:szCs w:val="21"/>
        </w:rPr>
        <w:t xml:space="preserve">ho </w:t>
      </w:r>
      <w:r w:rsidR="00E56C61">
        <w:rPr>
          <w:rFonts w:ascii="Inter" w:hAnsi="Inter" w:cs="Arial"/>
          <w:color w:val="000000" w:themeColor="text1"/>
          <w:sz w:val="21"/>
          <w:szCs w:val="21"/>
        </w:rPr>
        <w:t>O</w:t>
      </w:r>
      <w:r w:rsidR="00A81414" w:rsidRPr="000844E7">
        <w:rPr>
          <w:rFonts w:ascii="Inter" w:hAnsi="Inter" w:cs="Arial"/>
          <w:color w:val="000000" w:themeColor="text1"/>
          <w:sz w:val="21"/>
          <w:szCs w:val="21"/>
        </w:rPr>
        <w:t>zn</w:t>
      </w:r>
      <w:r w:rsidR="00A81414" w:rsidRPr="000844E7">
        <w:rPr>
          <w:rFonts w:ascii="Inter" w:hAnsi="Inter" w:cs="Arial" w:hint="eastAsia"/>
          <w:color w:val="000000" w:themeColor="text1"/>
          <w:sz w:val="21"/>
          <w:szCs w:val="21"/>
        </w:rPr>
        <w:t>á</w:t>
      </w:r>
      <w:r w:rsidR="00A81414" w:rsidRPr="000844E7">
        <w:rPr>
          <w:rFonts w:ascii="Inter" w:hAnsi="Inter" w:cs="Arial"/>
          <w:color w:val="000000" w:themeColor="text1"/>
          <w:sz w:val="21"/>
          <w:szCs w:val="21"/>
        </w:rPr>
        <w:t>menia Objedn</w:t>
      </w:r>
      <w:r w:rsidR="00A81414" w:rsidRPr="000844E7">
        <w:rPr>
          <w:rFonts w:ascii="Inter" w:hAnsi="Inter" w:cs="Arial" w:hint="eastAsia"/>
          <w:color w:val="000000" w:themeColor="text1"/>
          <w:sz w:val="21"/>
          <w:szCs w:val="21"/>
        </w:rPr>
        <w:t>á</w:t>
      </w:r>
      <w:r w:rsidR="00A81414" w:rsidRPr="000844E7">
        <w:rPr>
          <w:rFonts w:ascii="Inter" w:hAnsi="Inter" w:cs="Arial"/>
          <w:color w:val="000000" w:themeColor="text1"/>
          <w:sz w:val="21"/>
          <w:szCs w:val="21"/>
        </w:rPr>
        <w:t>vate</w:t>
      </w:r>
      <w:r w:rsidR="00A81414" w:rsidRPr="000844E7">
        <w:rPr>
          <w:rFonts w:ascii="Inter" w:hAnsi="Inter" w:cs="Arial" w:hint="eastAsia"/>
          <w:color w:val="000000" w:themeColor="text1"/>
          <w:sz w:val="21"/>
          <w:szCs w:val="21"/>
        </w:rPr>
        <w:t>ľ</w:t>
      </w:r>
      <w:r w:rsidR="00A81414" w:rsidRPr="000844E7">
        <w:rPr>
          <w:rFonts w:ascii="Inter" w:hAnsi="Inter" w:cs="Arial"/>
          <w:color w:val="000000" w:themeColor="text1"/>
          <w:sz w:val="21"/>
          <w:szCs w:val="21"/>
        </w:rPr>
        <w:t>a o uplatnen</w:t>
      </w:r>
      <w:r w:rsidR="00A81414" w:rsidRPr="000844E7">
        <w:rPr>
          <w:rFonts w:ascii="Inter" w:hAnsi="Inter" w:cs="Arial" w:hint="eastAsia"/>
          <w:color w:val="000000" w:themeColor="text1"/>
          <w:sz w:val="21"/>
          <w:szCs w:val="21"/>
        </w:rPr>
        <w:t>í</w:t>
      </w:r>
      <w:r w:rsidR="00A81414" w:rsidRPr="000844E7">
        <w:rPr>
          <w:rFonts w:ascii="Inter" w:hAnsi="Inter" w:cs="Arial"/>
          <w:color w:val="000000" w:themeColor="text1"/>
          <w:sz w:val="21"/>
          <w:szCs w:val="21"/>
        </w:rPr>
        <w:t xml:space="preserve"> Opcie povinnos</w:t>
      </w:r>
      <w:r w:rsidR="00A81414" w:rsidRPr="000844E7">
        <w:rPr>
          <w:rFonts w:ascii="Inter" w:hAnsi="Inter" w:cs="Arial" w:hint="eastAsia"/>
          <w:color w:val="000000" w:themeColor="text1"/>
          <w:sz w:val="21"/>
          <w:szCs w:val="21"/>
        </w:rPr>
        <w:t>ť</w:t>
      </w:r>
      <w:r w:rsidR="00A81414" w:rsidRPr="000844E7">
        <w:rPr>
          <w:rFonts w:ascii="Inter" w:hAnsi="Inter" w:cs="Arial"/>
          <w:color w:val="000000" w:themeColor="text1"/>
          <w:sz w:val="21"/>
          <w:szCs w:val="21"/>
        </w:rPr>
        <w:t xml:space="preserve"> poskytn</w:t>
      </w:r>
      <w:r w:rsidR="00A81414" w:rsidRPr="000844E7">
        <w:rPr>
          <w:rFonts w:ascii="Inter" w:hAnsi="Inter" w:cs="Arial" w:hint="eastAsia"/>
          <w:color w:val="000000" w:themeColor="text1"/>
          <w:sz w:val="21"/>
          <w:szCs w:val="21"/>
        </w:rPr>
        <w:t>úť</w:t>
      </w:r>
      <w:r w:rsidR="00A81414" w:rsidRPr="000844E7">
        <w:rPr>
          <w:rFonts w:ascii="Inter" w:hAnsi="Inter" w:cs="Arial"/>
          <w:color w:val="000000" w:themeColor="text1"/>
          <w:sz w:val="21"/>
          <w:szCs w:val="21"/>
        </w:rPr>
        <w:t xml:space="preserve"> predmet </w:t>
      </w:r>
      <w:r w:rsidR="006F725D" w:rsidRPr="000844E7">
        <w:rPr>
          <w:rFonts w:ascii="Inter" w:hAnsi="Inter" w:cs="Arial"/>
          <w:color w:val="000000" w:themeColor="text1"/>
          <w:sz w:val="21"/>
          <w:szCs w:val="21"/>
        </w:rPr>
        <w:t>D</w:t>
      </w:r>
      <w:r w:rsidR="00A81414" w:rsidRPr="000844E7">
        <w:rPr>
          <w:rFonts w:ascii="Inter" w:hAnsi="Inter" w:cs="Arial"/>
          <w:color w:val="000000" w:themeColor="text1"/>
          <w:sz w:val="21"/>
          <w:szCs w:val="21"/>
        </w:rPr>
        <w:t>ohody za rovnak</w:t>
      </w:r>
      <w:r w:rsidR="00A81414" w:rsidRPr="000844E7">
        <w:rPr>
          <w:rFonts w:ascii="Inter" w:hAnsi="Inter" w:cs="Arial" w:hint="eastAsia"/>
          <w:color w:val="000000" w:themeColor="text1"/>
          <w:sz w:val="21"/>
          <w:szCs w:val="21"/>
        </w:rPr>
        <w:t>ý</w:t>
      </w:r>
      <w:r w:rsidR="00A81414" w:rsidRPr="000844E7">
        <w:rPr>
          <w:rFonts w:ascii="Inter" w:hAnsi="Inter" w:cs="Arial"/>
          <w:color w:val="000000" w:themeColor="text1"/>
          <w:sz w:val="21"/>
          <w:szCs w:val="21"/>
        </w:rPr>
        <w:t>ch podmienok, ak</w:t>
      </w:r>
      <w:r w:rsidR="00A81414" w:rsidRPr="000844E7">
        <w:rPr>
          <w:rFonts w:ascii="Inter" w:hAnsi="Inter" w:cs="Arial" w:hint="eastAsia"/>
          <w:color w:val="000000" w:themeColor="text1"/>
          <w:sz w:val="21"/>
          <w:szCs w:val="21"/>
        </w:rPr>
        <w:t>é</w:t>
      </w:r>
      <w:r w:rsidR="00A81414" w:rsidRPr="000844E7">
        <w:rPr>
          <w:rFonts w:ascii="Inter" w:hAnsi="Inter" w:cs="Arial"/>
          <w:color w:val="000000" w:themeColor="text1"/>
          <w:sz w:val="21"/>
          <w:szCs w:val="21"/>
        </w:rPr>
        <w:t xml:space="preserve"> s</w:t>
      </w:r>
      <w:r w:rsidR="00A81414" w:rsidRPr="000844E7">
        <w:rPr>
          <w:rFonts w:ascii="Inter" w:hAnsi="Inter" w:cs="Arial" w:hint="eastAsia"/>
          <w:color w:val="000000" w:themeColor="text1"/>
          <w:sz w:val="21"/>
          <w:szCs w:val="21"/>
        </w:rPr>
        <w:t>ú</w:t>
      </w:r>
      <w:r w:rsidR="00A81414" w:rsidRPr="000844E7">
        <w:rPr>
          <w:rFonts w:ascii="Inter" w:hAnsi="Inter" w:cs="Arial"/>
          <w:color w:val="000000" w:themeColor="text1"/>
          <w:sz w:val="21"/>
          <w:szCs w:val="21"/>
        </w:rPr>
        <w:t xml:space="preserve"> uveden</w:t>
      </w:r>
      <w:r w:rsidR="00A81414" w:rsidRPr="000844E7">
        <w:rPr>
          <w:rFonts w:ascii="Inter" w:hAnsi="Inter" w:cs="Arial" w:hint="eastAsia"/>
          <w:color w:val="000000" w:themeColor="text1"/>
          <w:sz w:val="21"/>
          <w:szCs w:val="21"/>
        </w:rPr>
        <w:t>é</w:t>
      </w:r>
      <w:r w:rsidR="00A81414" w:rsidRPr="000844E7">
        <w:rPr>
          <w:rFonts w:ascii="Inter" w:hAnsi="Inter" w:cs="Arial"/>
          <w:color w:val="000000" w:themeColor="text1"/>
          <w:sz w:val="21"/>
          <w:szCs w:val="21"/>
        </w:rPr>
        <w:t xml:space="preserve"> v </w:t>
      </w:r>
      <w:r w:rsidR="006F725D" w:rsidRPr="000844E7">
        <w:rPr>
          <w:rFonts w:ascii="Inter" w:hAnsi="Inter" w:cs="Arial"/>
          <w:color w:val="000000" w:themeColor="text1"/>
          <w:sz w:val="21"/>
          <w:szCs w:val="21"/>
        </w:rPr>
        <w:t>tejto</w:t>
      </w:r>
      <w:r w:rsidR="00A81414" w:rsidRPr="000844E7">
        <w:rPr>
          <w:rFonts w:ascii="Inter" w:hAnsi="Inter" w:cs="Arial"/>
          <w:color w:val="000000" w:themeColor="text1"/>
          <w:sz w:val="21"/>
          <w:szCs w:val="21"/>
        </w:rPr>
        <w:t xml:space="preserve"> </w:t>
      </w:r>
      <w:r w:rsidR="006F725D" w:rsidRPr="000844E7">
        <w:rPr>
          <w:rFonts w:ascii="Inter" w:hAnsi="Inter" w:cs="Arial"/>
          <w:color w:val="000000" w:themeColor="text1"/>
          <w:sz w:val="21"/>
          <w:szCs w:val="21"/>
        </w:rPr>
        <w:t>D</w:t>
      </w:r>
      <w:r w:rsidR="00A81414" w:rsidRPr="000844E7">
        <w:rPr>
          <w:rFonts w:ascii="Inter" w:hAnsi="Inter" w:cs="Arial"/>
          <w:color w:val="000000" w:themeColor="text1"/>
          <w:sz w:val="21"/>
          <w:szCs w:val="21"/>
        </w:rPr>
        <w:t xml:space="preserve">ohode po dobu </w:t>
      </w:r>
      <w:r w:rsidR="00A81414" w:rsidRPr="000844E7">
        <w:rPr>
          <w:rFonts w:ascii="Inter" w:hAnsi="Inter" w:cs="Arial" w:hint="eastAsia"/>
          <w:color w:val="000000" w:themeColor="text1"/>
          <w:sz w:val="21"/>
          <w:szCs w:val="21"/>
        </w:rPr>
        <w:t>ď</w:t>
      </w:r>
      <w:r w:rsidR="00A81414" w:rsidRPr="000844E7">
        <w:rPr>
          <w:rFonts w:ascii="Inter" w:hAnsi="Inter" w:cs="Arial"/>
          <w:color w:val="000000" w:themeColor="text1"/>
          <w:sz w:val="21"/>
          <w:szCs w:val="21"/>
        </w:rPr>
        <w:t>al</w:t>
      </w:r>
      <w:r w:rsidR="00A81414" w:rsidRPr="000844E7">
        <w:rPr>
          <w:rFonts w:ascii="Inter" w:hAnsi="Inter" w:cs="Arial" w:hint="eastAsia"/>
          <w:color w:val="000000" w:themeColor="text1"/>
          <w:sz w:val="21"/>
          <w:szCs w:val="21"/>
        </w:rPr>
        <w:t>ší</w:t>
      </w:r>
      <w:r w:rsidR="00A81414" w:rsidRPr="000844E7">
        <w:rPr>
          <w:rFonts w:ascii="Inter" w:hAnsi="Inter" w:cs="Arial"/>
          <w:color w:val="000000" w:themeColor="text1"/>
          <w:sz w:val="21"/>
          <w:szCs w:val="21"/>
        </w:rPr>
        <w:t>ch</w:t>
      </w:r>
      <w:r w:rsidR="001A5171" w:rsidRPr="000844E7">
        <w:rPr>
          <w:rFonts w:ascii="Inter" w:hAnsi="Inter" w:cs="Arial"/>
          <w:color w:val="000000" w:themeColor="text1"/>
          <w:sz w:val="21"/>
          <w:szCs w:val="21"/>
        </w:rPr>
        <w:t xml:space="preserve"> dvanásť</w:t>
      </w:r>
      <w:r w:rsidR="00A81414" w:rsidRPr="000844E7">
        <w:rPr>
          <w:rFonts w:ascii="Inter" w:hAnsi="Inter" w:cs="Arial"/>
          <w:color w:val="000000" w:themeColor="text1"/>
          <w:sz w:val="21"/>
          <w:szCs w:val="21"/>
        </w:rPr>
        <w:t xml:space="preserve"> </w:t>
      </w:r>
      <w:r w:rsidR="001A5171" w:rsidRPr="000844E7">
        <w:rPr>
          <w:rFonts w:ascii="Inter" w:hAnsi="Inter" w:cs="Arial"/>
          <w:color w:val="000000" w:themeColor="text1"/>
          <w:sz w:val="21"/>
          <w:szCs w:val="21"/>
        </w:rPr>
        <w:t>(</w:t>
      </w:r>
      <w:r w:rsidR="00A81414" w:rsidRPr="000844E7">
        <w:rPr>
          <w:rFonts w:ascii="Inter" w:hAnsi="Inter" w:cs="Arial"/>
          <w:color w:val="000000" w:themeColor="text1"/>
          <w:sz w:val="21"/>
          <w:szCs w:val="21"/>
        </w:rPr>
        <w:t>12</w:t>
      </w:r>
      <w:r w:rsidR="001A5171" w:rsidRPr="000844E7">
        <w:rPr>
          <w:rFonts w:ascii="Inter" w:hAnsi="Inter" w:cs="Arial"/>
          <w:color w:val="000000" w:themeColor="text1"/>
          <w:sz w:val="21"/>
          <w:szCs w:val="21"/>
        </w:rPr>
        <w:t>)</w:t>
      </w:r>
      <w:r w:rsidR="00A81414" w:rsidRPr="000844E7">
        <w:rPr>
          <w:rFonts w:ascii="Inter" w:hAnsi="Inter" w:cs="Arial"/>
          <w:color w:val="000000" w:themeColor="text1"/>
          <w:sz w:val="21"/>
          <w:szCs w:val="21"/>
        </w:rPr>
        <w:t xml:space="preserve"> mesiacov </w:t>
      </w:r>
      <w:r w:rsidR="00A81414" w:rsidRPr="000844E7">
        <w:rPr>
          <w:rFonts w:ascii="Inter" w:hAnsi="Inter" w:cs="Arial"/>
          <w:color w:val="000000" w:themeColor="text1"/>
          <w:sz w:val="21"/>
          <w:szCs w:val="21"/>
        </w:rPr>
        <w:lastRenderedPageBreak/>
        <w:t>bezprostredne nadv</w:t>
      </w:r>
      <w:r w:rsidR="00A81414" w:rsidRPr="000844E7">
        <w:rPr>
          <w:rFonts w:ascii="Inter" w:hAnsi="Inter" w:cs="Arial" w:hint="eastAsia"/>
          <w:color w:val="000000" w:themeColor="text1"/>
          <w:sz w:val="21"/>
          <w:szCs w:val="21"/>
        </w:rPr>
        <w:t>ä</w:t>
      </w:r>
      <w:r w:rsidR="00A81414" w:rsidRPr="000844E7">
        <w:rPr>
          <w:rFonts w:ascii="Inter" w:hAnsi="Inter" w:cs="Arial"/>
          <w:color w:val="000000" w:themeColor="text1"/>
          <w:sz w:val="21"/>
          <w:szCs w:val="21"/>
        </w:rPr>
        <w:t>zuj</w:t>
      </w:r>
      <w:r w:rsidR="00A81414" w:rsidRPr="000844E7">
        <w:rPr>
          <w:rFonts w:ascii="Inter" w:hAnsi="Inter" w:cs="Arial" w:hint="eastAsia"/>
          <w:color w:val="000000" w:themeColor="text1"/>
          <w:sz w:val="21"/>
          <w:szCs w:val="21"/>
        </w:rPr>
        <w:t>ú</w:t>
      </w:r>
      <w:r w:rsidR="00A81414" w:rsidRPr="000844E7">
        <w:rPr>
          <w:rFonts w:ascii="Inter" w:hAnsi="Inter" w:cs="Arial"/>
          <w:color w:val="000000" w:themeColor="text1"/>
          <w:sz w:val="21"/>
          <w:szCs w:val="21"/>
        </w:rPr>
        <w:t>cich po p</w:t>
      </w:r>
      <w:r w:rsidR="00A81414" w:rsidRPr="000844E7">
        <w:rPr>
          <w:rFonts w:ascii="Inter" w:hAnsi="Inter" w:cs="Arial" w:hint="eastAsia"/>
          <w:color w:val="000000" w:themeColor="text1"/>
          <w:sz w:val="21"/>
          <w:szCs w:val="21"/>
        </w:rPr>
        <w:t>ô</w:t>
      </w:r>
      <w:r w:rsidR="00A81414" w:rsidRPr="000844E7">
        <w:rPr>
          <w:rFonts w:ascii="Inter" w:hAnsi="Inter" w:cs="Arial"/>
          <w:color w:val="000000" w:themeColor="text1"/>
          <w:sz w:val="21"/>
          <w:szCs w:val="21"/>
        </w:rPr>
        <w:t>vodne dohodnutom d</w:t>
      </w:r>
      <w:r w:rsidR="00A81414" w:rsidRPr="000844E7">
        <w:rPr>
          <w:rFonts w:ascii="Inter" w:hAnsi="Inter" w:cs="Arial" w:hint="eastAsia"/>
          <w:color w:val="000000" w:themeColor="text1"/>
          <w:sz w:val="21"/>
          <w:szCs w:val="21"/>
        </w:rPr>
        <w:t>á</w:t>
      </w:r>
      <w:r w:rsidR="00A81414" w:rsidRPr="000844E7">
        <w:rPr>
          <w:rFonts w:ascii="Inter" w:hAnsi="Inter" w:cs="Arial"/>
          <w:color w:val="000000" w:themeColor="text1"/>
          <w:sz w:val="21"/>
          <w:szCs w:val="21"/>
        </w:rPr>
        <w:t>tume ukon</w:t>
      </w:r>
      <w:r w:rsidR="00A81414" w:rsidRPr="000844E7">
        <w:rPr>
          <w:rFonts w:ascii="Inter" w:hAnsi="Inter" w:cs="Arial" w:hint="eastAsia"/>
          <w:color w:val="000000" w:themeColor="text1"/>
          <w:sz w:val="21"/>
          <w:szCs w:val="21"/>
        </w:rPr>
        <w:t>č</w:t>
      </w:r>
      <w:r w:rsidR="00A81414" w:rsidRPr="000844E7">
        <w:rPr>
          <w:rFonts w:ascii="Inter" w:hAnsi="Inter" w:cs="Arial"/>
          <w:color w:val="000000" w:themeColor="text1"/>
          <w:sz w:val="21"/>
          <w:szCs w:val="21"/>
        </w:rPr>
        <w:t xml:space="preserve">enia trvania </w:t>
      </w:r>
      <w:r w:rsidR="001A5171" w:rsidRPr="000844E7">
        <w:rPr>
          <w:rFonts w:ascii="Inter" w:hAnsi="Inter" w:cs="Arial"/>
          <w:color w:val="000000" w:themeColor="text1"/>
          <w:sz w:val="21"/>
          <w:szCs w:val="21"/>
        </w:rPr>
        <w:t>Dohody</w:t>
      </w:r>
      <w:r w:rsidR="00A81414" w:rsidRPr="000844E7">
        <w:rPr>
          <w:rFonts w:ascii="Inter" w:hAnsi="Inter" w:cs="Arial"/>
          <w:color w:val="000000" w:themeColor="text1"/>
          <w:sz w:val="21"/>
          <w:szCs w:val="21"/>
        </w:rPr>
        <w:t xml:space="preserve">, teda celkom </w:t>
      </w:r>
      <w:r w:rsidR="003D2D59" w:rsidRPr="000844E7">
        <w:rPr>
          <w:rFonts w:ascii="Inter" w:hAnsi="Inter" w:cs="Arial"/>
          <w:color w:val="000000" w:themeColor="text1"/>
          <w:sz w:val="21"/>
          <w:szCs w:val="21"/>
        </w:rPr>
        <w:t>dvadsaťštyri (</w:t>
      </w:r>
      <w:r w:rsidR="00A81414" w:rsidRPr="000844E7">
        <w:rPr>
          <w:rFonts w:ascii="Inter" w:hAnsi="Inter" w:cs="Arial"/>
          <w:color w:val="000000" w:themeColor="text1"/>
          <w:sz w:val="21"/>
          <w:szCs w:val="21"/>
        </w:rPr>
        <w:t>24</w:t>
      </w:r>
      <w:r w:rsidR="003D2D59" w:rsidRPr="000844E7">
        <w:rPr>
          <w:rFonts w:ascii="Inter" w:hAnsi="Inter" w:cs="Arial"/>
          <w:color w:val="000000" w:themeColor="text1"/>
          <w:sz w:val="21"/>
          <w:szCs w:val="21"/>
        </w:rPr>
        <w:t>)</w:t>
      </w:r>
      <w:r w:rsidR="00A81414" w:rsidRPr="000844E7">
        <w:rPr>
          <w:rFonts w:ascii="Inter" w:hAnsi="Inter" w:cs="Arial"/>
          <w:color w:val="000000" w:themeColor="text1"/>
          <w:sz w:val="21"/>
          <w:szCs w:val="21"/>
        </w:rPr>
        <w:t xml:space="preserve"> mesiacov od </w:t>
      </w:r>
      <w:r w:rsidR="00A81414" w:rsidRPr="000844E7">
        <w:rPr>
          <w:rFonts w:ascii="Inter" w:hAnsi="Inter" w:cs="Arial" w:hint="eastAsia"/>
          <w:color w:val="000000" w:themeColor="text1"/>
          <w:sz w:val="21"/>
          <w:szCs w:val="21"/>
        </w:rPr>
        <w:t>úč</w:t>
      </w:r>
      <w:r w:rsidR="00A81414" w:rsidRPr="000844E7">
        <w:rPr>
          <w:rFonts w:ascii="Inter" w:hAnsi="Inter" w:cs="Arial"/>
          <w:color w:val="000000" w:themeColor="text1"/>
          <w:sz w:val="21"/>
          <w:szCs w:val="21"/>
        </w:rPr>
        <w:t xml:space="preserve">innosti </w:t>
      </w:r>
      <w:r w:rsidR="003D2D59" w:rsidRPr="000844E7">
        <w:rPr>
          <w:rFonts w:ascii="Inter" w:hAnsi="Inter" w:cs="Arial"/>
          <w:color w:val="000000" w:themeColor="text1"/>
          <w:sz w:val="21"/>
          <w:szCs w:val="21"/>
        </w:rPr>
        <w:t>tejto D</w:t>
      </w:r>
      <w:r w:rsidR="00A81414" w:rsidRPr="000844E7">
        <w:rPr>
          <w:rFonts w:ascii="Inter" w:hAnsi="Inter" w:cs="Arial"/>
          <w:color w:val="000000" w:themeColor="text1"/>
          <w:sz w:val="21"/>
          <w:szCs w:val="21"/>
        </w:rPr>
        <w:t>ohody.</w:t>
      </w:r>
    </w:p>
    <w:p w14:paraId="3CC14CD0" w14:textId="18BC2E6C" w:rsidR="00F03B2F" w:rsidRPr="000844E7" w:rsidRDefault="001E139D" w:rsidP="001E139D">
      <w:pPr>
        <w:pStyle w:val="Odsekzoznamu"/>
        <w:numPr>
          <w:ilvl w:val="0"/>
          <w:numId w:val="8"/>
        </w:numPr>
        <w:autoSpaceDE w:val="0"/>
        <w:autoSpaceDN w:val="0"/>
        <w:adjustRightInd w:val="0"/>
        <w:spacing w:after="0" w:line="240" w:lineRule="auto"/>
        <w:ind w:left="567" w:right="0" w:hanging="567"/>
        <w:rPr>
          <w:rFonts w:ascii="Inter" w:hAnsi="Inter" w:cs="Arial"/>
          <w:color w:val="000000" w:themeColor="text1"/>
          <w:sz w:val="21"/>
          <w:szCs w:val="21"/>
        </w:rPr>
      </w:pPr>
      <w:r w:rsidRPr="000844E7">
        <w:rPr>
          <w:rFonts w:ascii="Inter" w:hAnsi="Inter" w:cs="Arial"/>
          <w:color w:val="000000" w:themeColor="text1"/>
          <w:sz w:val="21"/>
          <w:szCs w:val="21"/>
        </w:rPr>
        <w:t xml:space="preserve">Miestom plnenia predmetu Dohody </w:t>
      </w:r>
      <w:r w:rsidR="00D905D5" w:rsidRPr="000844E7">
        <w:rPr>
          <w:rFonts w:ascii="Inter" w:hAnsi="Inter" w:cs="Arial"/>
          <w:color w:val="000000" w:themeColor="text1"/>
          <w:sz w:val="21"/>
          <w:szCs w:val="21"/>
        </w:rPr>
        <w:t>sú verejné toalety v</w:t>
      </w:r>
      <w:r w:rsidRPr="000844E7">
        <w:rPr>
          <w:rFonts w:ascii="Inter" w:hAnsi="Inter" w:cs="Arial"/>
          <w:color w:val="000000" w:themeColor="text1"/>
          <w:sz w:val="21"/>
          <w:szCs w:val="21"/>
        </w:rPr>
        <w:t xml:space="preserve"> podchod</w:t>
      </w:r>
      <w:r w:rsidR="00D905D5" w:rsidRPr="000844E7">
        <w:rPr>
          <w:rFonts w:ascii="Inter" w:hAnsi="Inter" w:cs="Arial"/>
          <w:color w:val="000000" w:themeColor="text1"/>
          <w:sz w:val="21"/>
          <w:szCs w:val="21"/>
        </w:rPr>
        <w:t>e</w:t>
      </w:r>
      <w:r w:rsidRPr="000844E7">
        <w:rPr>
          <w:rFonts w:ascii="Inter" w:hAnsi="Inter" w:cs="Arial"/>
          <w:color w:val="000000" w:themeColor="text1"/>
          <w:sz w:val="21"/>
          <w:szCs w:val="21"/>
        </w:rPr>
        <w:t xml:space="preserve"> pre pe</w:t>
      </w:r>
      <w:r w:rsidRPr="000844E7">
        <w:rPr>
          <w:rFonts w:ascii="Inter" w:hAnsi="Inter" w:cs="Arial" w:hint="eastAsia"/>
          <w:color w:val="000000" w:themeColor="text1"/>
          <w:sz w:val="21"/>
          <w:szCs w:val="21"/>
        </w:rPr>
        <w:t>ší</w:t>
      </w:r>
      <w:r w:rsidRPr="000844E7">
        <w:rPr>
          <w:rFonts w:ascii="Inter" w:hAnsi="Inter" w:cs="Arial"/>
          <w:color w:val="000000" w:themeColor="text1"/>
          <w:sz w:val="21"/>
          <w:szCs w:val="21"/>
        </w:rPr>
        <w:t>ch na Hod</w:t>
      </w:r>
      <w:r w:rsidRPr="000844E7">
        <w:rPr>
          <w:rFonts w:ascii="Inter" w:hAnsi="Inter" w:cs="Arial" w:hint="eastAsia"/>
          <w:color w:val="000000" w:themeColor="text1"/>
          <w:sz w:val="21"/>
          <w:szCs w:val="21"/>
        </w:rPr>
        <w:t>ž</w:t>
      </w:r>
      <w:r w:rsidRPr="000844E7">
        <w:rPr>
          <w:rFonts w:ascii="Inter" w:hAnsi="Inter" w:cs="Arial"/>
          <w:color w:val="000000" w:themeColor="text1"/>
          <w:sz w:val="21"/>
          <w:szCs w:val="21"/>
        </w:rPr>
        <w:t>ovom n</w:t>
      </w:r>
      <w:r w:rsidRPr="000844E7">
        <w:rPr>
          <w:rFonts w:ascii="Inter" w:hAnsi="Inter" w:cs="Arial" w:hint="eastAsia"/>
          <w:color w:val="000000" w:themeColor="text1"/>
          <w:sz w:val="21"/>
          <w:szCs w:val="21"/>
        </w:rPr>
        <w:t>á</w:t>
      </w:r>
      <w:r w:rsidRPr="000844E7">
        <w:rPr>
          <w:rFonts w:ascii="Inter" w:hAnsi="Inter" w:cs="Arial"/>
          <w:color w:val="000000" w:themeColor="text1"/>
          <w:sz w:val="21"/>
          <w:szCs w:val="21"/>
        </w:rPr>
        <w:t>mest</w:t>
      </w:r>
      <w:r w:rsidRPr="000844E7">
        <w:rPr>
          <w:rFonts w:ascii="Inter" w:hAnsi="Inter" w:cs="Arial" w:hint="eastAsia"/>
          <w:color w:val="000000" w:themeColor="text1"/>
          <w:sz w:val="21"/>
          <w:szCs w:val="21"/>
        </w:rPr>
        <w:t>í</w:t>
      </w:r>
      <w:r w:rsidR="005D24D2" w:rsidRPr="000844E7">
        <w:rPr>
          <w:rFonts w:ascii="Inter" w:hAnsi="Inter" w:cs="Arial"/>
          <w:color w:val="000000" w:themeColor="text1"/>
          <w:sz w:val="21"/>
          <w:szCs w:val="21"/>
        </w:rPr>
        <w:t>, podchod</w:t>
      </w:r>
      <w:r w:rsidR="00D905D5" w:rsidRPr="000844E7">
        <w:rPr>
          <w:rFonts w:ascii="Inter" w:hAnsi="Inter" w:cs="Arial"/>
          <w:color w:val="000000" w:themeColor="text1"/>
          <w:sz w:val="21"/>
          <w:szCs w:val="21"/>
        </w:rPr>
        <w:t>e</w:t>
      </w:r>
      <w:r w:rsidR="005D24D2" w:rsidRPr="000844E7">
        <w:rPr>
          <w:rFonts w:ascii="Inter" w:hAnsi="Inter" w:cs="Arial"/>
          <w:color w:val="000000" w:themeColor="text1"/>
          <w:sz w:val="21"/>
          <w:szCs w:val="21"/>
        </w:rPr>
        <w:t xml:space="preserve"> pre peších na Patrónke</w:t>
      </w:r>
      <w:r w:rsidR="00D905D5" w:rsidRPr="000844E7">
        <w:rPr>
          <w:rFonts w:ascii="Inter" w:hAnsi="Inter" w:cs="Arial"/>
          <w:color w:val="000000" w:themeColor="text1"/>
          <w:sz w:val="21"/>
          <w:szCs w:val="21"/>
        </w:rPr>
        <w:t xml:space="preserve"> a </w:t>
      </w:r>
      <w:r w:rsidR="005D24D2" w:rsidRPr="000844E7">
        <w:rPr>
          <w:rFonts w:ascii="Inter" w:hAnsi="Inter" w:cs="Arial"/>
          <w:color w:val="000000" w:themeColor="text1"/>
          <w:sz w:val="21"/>
          <w:szCs w:val="21"/>
        </w:rPr>
        <w:t>v</w:t>
      </w:r>
      <w:r w:rsidR="004D79D0" w:rsidRPr="000844E7">
        <w:rPr>
          <w:rFonts w:ascii="Inter" w:hAnsi="Inter" w:cs="Arial"/>
          <w:color w:val="000000" w:themeColor="text1"/>
          <w:sz w:val="21"/>
          <w:szCs w:val="21"/>
        </w:rPr>
        <w:t xml:space="preserve"> priestoroch </w:t>
      </w:r>
      <w:r w:rsidR="005D24D2" w:rsidRPr="000844E7">
        <w:rPr>
          <w:rFonts w:ascii="Inter" w:hAnsi="Inter" w:cs="Arial"/>
          <w:color w:val="000000" w:themeColor="text1"/>
          <w:sz w:val="21"/>
          <w:szCs w:val="21"/>
        </w:rPr>
        <w:t xml:space="preserve">Novej radnici </w:t>
      </w:r>
      <w:r w:rsidRPr="000844E7">
        <w:rPr>
          <w:rFonts w:ascii="Inter" w:hAnsi="Inter" w:cs="Arial"/>
          <w:color w:val="000000" w:themeColor="text1"/>
          <w:sz w:val="21"/>
          <w:szCs w:val="21"/>
        </w:rPr>
        <w:t>s po</w:t>
      </w:r>
      <w:r w:rsidRPr="000844E7">
        <w:rPr>
          <w:rFonts w:ascii="Inter" w:hAnsi="Inter" w:cs="Arial" w:hint="eastAsia"/>
          <w:color w:val="000000" w:themeColor="text1"/>
          <w:sz w:val="21"/>
          <w:szCs w:val="21"/>
        </w:rPr>
        <w:t>ž</w:t>
      </w:r>
      <w:r w:rsidRPr="000844E7">
        <w:rPr>
          <w:rFonts w:ascii="Inter" w:hAnsi="Inter" w:cs="Arial"/>
          <w:color w:val="000000" w:themeColor="text1"/>
          <w:sz w:val="21"/>
          <w:szCs w:val="21"/>
        </w:rPr>
        <w:t>adovanou dobou prev</w:t>
      </w:r>
      <w:r w:rsidRPr="000844E7">
        <w:rPr>
          <w:rFonts w:ascii="Inter" w:hAnsi="Inter" w:cs="Arial" w:hint="eastAsia"/>
          <w:color w:val="000000" w:themeColor="text1"/>
          <w:sz w:val="21"/>
          <w:szCs w:val="21"/>
        </w:rPr>
        <w:t>á</w:t>
      </w:r>
      <w:r w:rsidRPr="000844E7">
        <w:rPr>
          <w:rFonts w:ascii="Inter" w:hAnsi="Inter" w:cs="Arial"/>
          <w:color w:val="000000" w:themeColor="text1"/>
          <w:sz w:val="21"/>
          <w:szCs w:val="21"/>
        </w:rPr>
        <w:t xml:space="preserve">dzky v nasledovnom </w:t>
      </w:r>
      <w:r w:rsidRPr="000844E7">
        <w:rPr>
          <w:rFonts w:ascii="Inter" w:hAnsi="Inter" w:cs="Arial" w:hint="eastAsia"/>
          <w:color w:val="000000" w:themeColor="text1"/>
          <w:sz w:val="21"/>
          <w:szCs w:val="21"/>
        </w:rPr>
        <w:t>č</w:t>
      </w:r>
      <w:r w:rsidRPr="000844E7">
        <w:rPr>
          <w:rFonts w:ascii="Inter" w:hAnsi="Inter" w:cs="Arial"/>
          <w:color w:val="000000" w:themeColor="text1"/>
          <w:sz w:val="21"/>
          <w:szCs w:val="21"/>
        </w:rPr>
        <w:t xml:space="preserve">ase: </w:t>
      </w:r>
    </w:p>
    <w:p w14:paraId="34986DB2" w14:textId="77777777" w:rsidR="005D519A" w:rsidRPr="000844E7" w:rsidRDefault="005D519A" w:rsidP="00F03B2F">
      <w:pPr>
        <w:pStyle w:val="Odsekzoznamu"/>
        <w:numPr>
          <w:ilvl w:val="1"/>
          <w:numId w:val="8"/>
        </w:numPr>
        <w:autoSpaceDE w:val="0"/>
        <w:autoSpaceDN w:val="0"/>
        <w:adjustRightInd w:val="0"/>
        <w:spacing w:after="0" w:line="240" w:lineRule="auto"/>
        <w:ind w:left="1134" w:right="0" w:hanging="567"/>
        <w:rPr>
          <w:rFonts w:ascii="Inter" w:hAnsi="Inter" w:cs="Arial"/>
          <w:color w:val="000000" w:themeColor="text1"/>
          <w:sz w:val="21"/>
          <w:szCs w:val="21"/>
        </w:rPr>
      </w:pPr>
      <w:r w:rsidRPr="000844E7">
        <w:rPr>
          <w:rFonts w:ascii="Inter" w:hAnsi="Inter" w:cs="Arial"/>
          <w:color w:val="000000" w:themeColor="text1"/>
          <w:sz w:val="21"/>
          <w:szCs w:val="21"/>
        </w:rPr>
        <w:t>p</w:t>
      </w:r>
      <w:r w:rsidR="00F03B2F" w:rsidRPr="000844E7">
        <w:rPr>
          <w:rFonts w:ascii="Inter" w:hAnsi="Inter" w:cs="Arial"/>
          <w:color w:val="000000" w:themeColor="text1"/>
          <w:sz w:val="21"/>
          <w:szCs w:val="21"/>
        </w:rPr>
        <w:t>odchod na Ho</w:t>
      </w:r>
      <w:r w:rsidRPr="000844E7">
        <w:rPr>
          <w:rFonts w:ascii="Inter" w:hAnsi="Inter" w:cs="Arial"/>
          <w:color w:val="000000" w:themeColor="text1"/>
          <w:sz w:val="21"/>
          <w:szCs w:val="21"/>
        </w:rPr>
        <w:t xml:space="preserve">džovom námestí: </w:t>
      </w:r>
      <w:r w:rsidR="001E139D" w:rsidRPr="000844E7">
        <w:rPr>
          <w:rFonts w:ascii="Inter" w:hAnsi="Inter" w:cs="Arial"/>
          <w:color w:val="000000" w:themeColor="text1"/>
          <w:sz w:val="21"/>
          <w:szCs w:val="21"/>
        </w:rPr>
        <w:t>od 6:00 do 00:00 (PO-NE), t. j. 18 hod</w:t>
      </w:r>
      <w:r w:rsidR="001E139D" w:rsidRPr="000844E7">
        <w:rPr>
          <w:rFonts w:ascii="Inter" w:hAnsi="Inter" w:cs="Arial" w:hint="eastAsia"/>
          <w:color w:val="000000" w:themeColor="text1"/>
          <w:sz w:val="21"/>
          <w:szCs w:val="21"/>
        </w:rPr>
        <w:t>í</w:t>
      </w:r>
      <w:r w:rsidR="001E139D" w:rsidRPr="000844E7">
        <w:rPr>
          <w:rFonts w:ascii="Inter" w:hAnsi="Inter" w:cs="Arial"/>
          <w:color w:val="000000" w:themeColor="text1"/>
          <w:sz w:val="21"/>
          <w:szCs w:val="21"/>
        </w:rPr>
        <w:t xml:space="preserve">n denne (6570 hod/rok) </w:t>
      </w:r>
    </w:p>
    <w:p w14:paraId="0B7A35E7" w14:textId="3AE2F93C" w:rsidR="005D519A" w:rsidRPr="000844E7" w:rsidRDefault="005D519A" w:rsidP="00F03B2F">
      <w:pPr>
        <w:pStyle w:val="Odsekzoznamu"/>
        <w:numPr>
          <w:ilvl w:val="1"/>
          <w:numId w:val="8"/>
        </w:numPr>
        <w:autoSpaceDE w:val="0"/>
        <w:autoSpaceDN w:val="0"/>
        <w:adjustRightInd w:val="0"/>
        <w:spacing w:after="0" w:line="240" w:lineRule="auto"/>
        <w:ind w:left="1134" w:right="0" w:hanging="567"/>
        <w:rPr>
          <w:rFonts w:ascii="Inter" w:hAnsi="Inter" w:cs="Arial"/>
          <w:color w:val="000000" w:themeColor="text1"/>
          <w:sz w:val="21"/>
          <w:szCs w:val="21"/>
        </w:rPr>
      </w:pPr>
      <w:r w:rsidRPr="000844E7">
        <w:rPr>
          <w:rFonts w:ascii="Inter" w:hAnsi="Inter" w:cs="Arial"/>
          <w:color w:val="000000" w:themeColor="text1"/>
          <w:sz w:val="21"/>
          <w:szCs w:val="21"/>
        </w:rPr>
        <w:t xml:space="preserve">podchod na Patrónke: </w:t>
      </w:r>
      <w:r w:rsidR="009961CE" w:rsidRPr="000844E7">
        <w:rPr>
          <w:rFonts w:ascii="Inter" w:hAnsi="Inter" w:cs="Arial"/>
          <w:color w:val="000000" w:themeColor="text1"/>
          <w:sz w:val="21"/>
          <w:szCs w:val="21"/>
        </w:rPr>
        <w:t xml:space="preserve">od 6:00 do 21:00 (PO-NE), t. j. </w:t>
      </w:r>
      <w:r w:rsidR="002F4BB7" w:rsidRPr="000844E7">
        <w:rPr>
          <w:rFonts w:ascii="Inter" w:hAnsi="Inter" w:cs="Arial"/>
          <w:color w:val="000000" w:themeColor="text1"/>
          <w:sz w:val="21"/>
          <w:szCs w:val="21"/>
        </w:rPr>
        <w:t>15 hodín denne (</w:t>
      </w:r>
      <w:r w:rsidR="00A36360" w:rsidRPr="000844E7">
        <w:rPr>
          <w:rFonts w:ascii="Inter" w:hAnsi="Inter" w:cs="Arial"/>
          <w:color w:val="000000" w:themeColor="text1"/>
          <w:sz w:val="21"/>
          <w:szCs w:val="21"/>
        </w:rPr>
        <w:t>5475 hod/rok)</w:t>
      </w:r>
    </w:p>
    <w:p w14:paraId="1BD1C9DF" w14:textId="064DA4ED" w:rsidR="0020587E" w:rsidRPr="000844E7" w:rsidRDefault="005D519A" w:rsidP="00F03B2F">
      <w:pPr>
        <w:pStyle w:val="Odsekzoznamu"/>
        <w:numPr>
          <w:ilvl w:val="1"/>
          <w:numId w:val="8"/>
        </w:numPr>
        <w:autoSpaceDE w:val="0"/>
        <w:autoSpaceDN w:val="0"/>
        <w:adjustRightInd w:val="0"/>
        <w:spacing w:after="0" w:line="240" w:lineRule="auto"/>
        <w:ind w:left="1134" w:right="0" w:hanging="567"/>
        <w:rPr>
          <w:rFonts w:ascii="Inter" w:hAnsi="Inter" w:cs="Arial"/>
          <w:color w:val="000000" w:themeColor="text1"/>
          <w:sz w:val="21"/>
          <w:szCs w:val="21"/>
        </w:rPr>
      </w:pPr>
      <w:r w:rsidRPr="000844E7">
        <w:rPr>
          <w:rFonts w:ascii="Inter" w:hAnsi="Inter" w:cs="Arial"/>
          <w:color w:val="000000" w:themeColor="text1"/>
          <w:sz w:val="21"/>
          <w:szCs w:val="21"/>
        </w:rPr>
        <w:t>priestor</w:t>
      </w:r>
      <w:r w:rsidR="0020587E" w:rsidRPr="000844E7">
        <w:rPr>
          <w:rFonts w:ascii="Inter" w:hAnsi="Inter" w:cs="Arial"/>
          <w:color w:val="000000" w:themeColor="text1"/>
          <w:sz w:val="21"/>
          <w:szCs w:val="21"/>
        </w:rPr>
        <w:t xml:space="preserve"> v Novej radnici </w:t>
      </w:r>
      <w:r w:rsidR="00A36360" w:rsidRPr="000844E7">
        <w:rPr>
          <w:rFonts w:ascii="Inter" w:hAnsi="Inter" w:cs="Arial"/>
          <w:color w:val="000000" w:themeColor="text1"/>
          <w:sz w:val="21"/>
          <w:szCs w:val="21"/>
        </w:rPr>
        <w:t>od 9:00 do 21:00 (PO-NE), t. j. 12 hodín denne (</w:t>
      </w:r>
      <w:r w:rsidR="00B85F96" w:rsidRPr="000844E7">
        <w:rPr>
          <w:rFonts w:ascii="Inter" w:hAnsi="Inter" w:cs="Arial"/>
          <w:color w:val="000000" w:themeColor="text1"/>
          <w:sz w:val="21"/>
          <w:szCs w:val="21"/>
        </w:rPr>
        <w:t>4380</w:t>
      </w:r>
      <w:r w:rsidR="00A36360" w:rsidRPr="000844E7">
        <w:rPr>
          <w:rFonts w:ascii="Inter" w:hAnsi="Inter" w:cs="Arial"/>
          <w:color w:val="000000" w:themeColor="text1"/>
          <w:sz w:val="21"/>
          <w:szCs w:val="21"/>
        </w:rPr>
        <w:t xml:space="preserve"> hod/rok)</w:t>
      </w:r>
      <w:r w:rsidR="0020587E" w:rsidRPr="000844E7">
        <w:rPr>
          <w:rFonts w:ascii="Inter" w:hAnsi="Inter" w:cs="Arial"/>
          <w:color w:val="000000" w:themeColor="text1"/>
          <w:sz w:val="21"/>
          <w:szCs w:val="21"/>
        </w:rPr>
        <w:t xml:space="preserve">: </w:t>
      </w:r>
    </w:p>
    <w:p w14:paraId="368D3010" w14:textId="1667C57C" w:rsidR="001E139D" w:rsidRPr="000844E7" w:rsidRDefault="00AF3872" w:rsidP="00BF12A2">
      <w:pPr>
        <w:autoSpaceDE w:val="0"/>
        <w:autoSpaceDN w:val="0"/>
        <w:adjustRightInd w:val="0"/>
        <w:spacing w:after="0" w:line="240" w:lineRule="auto"/>
        <w:ind w:left="567" w:right="0" w:firstLine="0"/>
        <w:rPr>
          <w:rFonts w:ascii="Inter" w:hAnsi="Inter" w:cs="Arial"/>
          <w:color w:val="000000" w:themeColor="text1"/>
          <w:sz w:val="21"/>
          <w:szCs w:val="21"/>
        </w:rPr>
      </w:pPr>
      <w:r w:rsidRPr="000844E7">
        <w:rPr>
          <w:rFonts w:ascii="Inter" w:hAnsi="Inter" w:cs="Arial"/>
          <w:color w:val="000000" w:themeColor="text1"/>
          <w:sz w:val="21"/>
          <w:szCs w:val="21"/>
        </w:rPr>
        <w:t>(ďalej len ako „</w:t>
      </w:r>
      <w:r w:rsidRPr="000844E7">
        <w:rPr>
          <w:rFonts w:ascii="Inter" w:hAnsi="Inter" w:cs="Arial"/>
          <w:b/>
          <w:bCs/>
          <w:color w:val="000000" w:themeColor="text1"/>
          <w:sz w:val="21"/>
          <w:szCs w:val="21"/>
        </w:rPr>
        <w:t>prevádzková doba</w:t>
      </w:r>
      <w:r w:rsidRPr="000844E7">
        <w:rPr>
          <w:rFonts w:ascii="Inter" w:hAnsi="Inter" w:cs="Arial"/>
          <w:color w:val="000000" w:themeColor="text1"/>
          <w:sz w:val="21"/>
          <w:szCs w:val="21"/>
        </w:rPr>
        <w:t xml:space="preserve">“ v príslušnom gramatickom tvare) </w:t>
      </w:r>
      <w:r w:rsidR="001E139D" w:rsidRPr="000844E7">
        <w:rPr>
          <w:rFonts w:ascii="Inter" w:hAnsi="Inter" w:cs="Arial"/>
          <w:color w:val="000000" w:themeColor="text1"/>
          <w:sz w:val="21"/>
          <w:szCs w:val="21"/>
        </w:rPr>
        <w:t>po</w:t>
      </w:r>
      <w:r w:rsidR="001E139D" w:rsidRPr="000844E7">
        <w:rPr>
          <w:rFonts w:ascii="Inter" w:hAnsi="Inter" w:cs="Arial" w:hint="eastAsia"/>
          <w:color w:val="000000" w:themeColor="text1"/>
          <w:sz w:val="21"/>
          <w:szCs w:val="21"/>
        </w:rPr>
        <w:t>č</w:t>
      </w:r>
      <w:r w:rsidR="001E139D" w:rsidRPr="000844E7">
        <w:rPr>
          <w:rFonts w:ascii="Inter" w:hAnsi="Inter" w:cs="Arial"/>
          <w:color w:val="000000" w:themeColor="text1"/>
          <w:sz w:val="21"/>
          <w:szCs w:val="21"/>
        </w:rPr>
        <w:t xml:space="preserve">as trvania </w:t>
      </w:r>
      <w:r w:rsidR="005D519A" w:rsidRPr="000844E7">
        <w:rPr>
          <w:rFonts w:ascii="Inter" w:hAnsi="Inter" w:cs="Arial"/>
          <w:color w:val="000000" w:themeColor="text1"/>
          <w:sz w:val="21"/>
          <w:szCs w:val="21"/>
        </w:rPr>
        <w:t>tejto D</w:t>
      </w:r>
      <w:r w:rsidR="001E139D" w:rsidRPr="000844E7">
        <w:rPr>
          <w:rFonts w:ascii="Inter" w:hAnsi="Inter" w:cs="Arial"/>
          <w:color w:val="000000" w:themeColor="text1"/>
          <w:sz w:val="21"/>
          <w:szCs w:val="21"/>
        </w:rPr>
        <w:t>ohody</w:t>
      </w:r>
      <w:r w:rsidR="0020587E" w:rsidRPr="000844E7">
        <w:rPr>
          <w:rFonts w:ascii="Inter" w:hAnsi="Inter" w:cs="Arial"/>
          <w:color w:val="000000" w:themeColor="text1"/>
          <w:sz w:val="21"/>
          <w:szCs w:val="21"/>
        </w:rPr>
        <w:t xml:space="preserve">. </w:t>
      </w:r>
      <w:r w:rsidR="00A17D6A" w:rsidRPr="000844E7">
        <w:rPr>
          <w:rFonts w:ascii="Inter" w:hAnsi="Inter" w:cs="Arial"/>
          <w:color w:val="000000" w:themeColor="text1"/>
          <w:sz w:val="21"/>
          <w:szCs w:val="21"/>
        </w:rPr>
        <w:t>Opis miestností objektu verejných toaliet s plochou uvedenou v m</w:t>
      </w:r>
      <w:r w:rsidR="00A17D6A" w:rsidRPr="000844E7">
        <w:rPr>
          <w:rFonts w:ascii="Inter" w:hAnsi="Inter" w:cs="Arial"/>
          <w:color w:val="000000" w:themeColor="text1"/>
          <w:sz w:val="21"/>
          <w:szCs w:val="21"/>
          <w:vertAlign w:val="superscript"/>
        </w:rPr>
        <w:t>2</w:t>
      </w:r>
      <w:r w:rsidR="00A17D6A" w:rsidRPr="000844E7">
        <w:rPr>
          <w:rFonts w:ascii="Inter" w:hAnsi="Inter" w:cs="Arial"/>
          <w:color w:val="000000" w:themeColor="text1"/>
          <w:sz w:val="21"/>
          <w:szCs w:val="21"/>
        </w:rPr>
        <w:t xml:space="preserve"> tvorí </w:t>
      </w:r>
      <w:r w:rsidR="00AD421F" w:rsidRPr="000844E7">
        <w:rPr>
          <w:rFonts w:ascii="Inter" w:hAnsi="Inter" w:cs="Arial"/>
          <w:color w:val="000000" w:themeColor="text1"/>
          <w:sz w:val="21"/>
          <w:szCs w:val="21"/>
        </w:rPr>
        <w:t>p</w:t>
      </w:r>
      <w:r w:rsidR="00A17D6A" w:rsidRPr="000844E7">
        <w:rPr>
          <w:rFonts w:ascii="Inter" w:hAnsi="Inter" w:cs="Arial"/>
          <w:color w:val="000000" w:themeColor="text1"/>
          <w:sz w:val="21"/>
          <w:szCs w:val="21"/>
        </w:rPr>
        <w:t xml:space="preserve">rílohu č. </w:t>
      </w:r>
      <w:r w:rsidR="00A94BB2" w:rsidRPr="000844E7">
        <w:rPr>
          <w:rFonts w:ascii="Inter" w:hAnsi="Inter" w:cs="Arial"/>
          <w:color w:val="000000" w:themeColor="text1"/>
          <w:sz w:val="21"/>
          <w:szCs w:val="21"/>
        </w:rPr>
        <w:t>2</w:t>
      </w:r>
      <w:r w:rsidR="00E83410" w:rsidRPr="000844E7">
        <w:rPr>
          <w:rFonts w:ascii="Inter" w:hAnsi="Inter" w:cs="Arial"/>
          <w:color w:val="000000" w:themeColor="text1"/>
          <w:sz w:val="21"/>
          <w:szCs w:val="21"/>
        </w:rPr>
        <w:t xml:space="preserve"> </w:t>
      </w:r>
      <w:r w:rsidR="00A17D6A" w:rsidRPr="000844E7">
        <w:rPr>
          <w:rFonts w:ascii="Inter" w:hAnsi="Inter" w:cs="Arial"/>
          <w:color w:val="000000" w:themeColor="text1"/>
          <w:sz w:val="21"/>
          <w:szCs w:val="21"/>
        </w:rPr>
        <w:t xml:space="preserve">tejto Dohody. </w:t>
      </w:r>
      <w:r w:rsidR="00196A22" w:rsidRPr="000844E7">
        <w:rPr>
          <w:rFonts w:ascii="Inter" w:hAnsi="Inter" w:cs="Arial"/>
          <w:color w:val="000000" w:themeColor="text1"/>
          <w:sz w:val="21"/>
          <w:szCs w:val="21"/>
        </w:rPr>
        <w:t>Z</w:t>
      </w:r>
      <w:r w:rsidR="001E139D" w:rsidRPr="000844E7">
        <w:rPr>
          <w:rFonts w:ascii="Inter" w:hAnsi="Inter" w:cs="Arial"/>
          <w:color w:val="000000" w:themeColor="text1"/>
          <w:sz w:val="21"/>
          <w:szCs w:val="21"/>
        </w:rPr>
        <w:t>men</w:t>
      </w:r>
      <w:r w:rsidR="00196A22" w:rsidRPr="000844E7">
        <w:rPr>
          <w:rFonts w:ascii="Inter" w:hAnsi="Inter" w:cs="Arial"/>
          <w:color w:val="000000" w:themeColor="text1"/>
          <w:sz w:val="21"/>
          <w:szCs w:val="21"/>
        </w:rPr>
        <w:t>a</w:t>
      </w:r>
      <w:r w:rsidR="001E139D" w:rsidRPr="000844E7">
        <w:rPr>
          <w:rFonts w:ascii="Inter" w:hAnsi="Inter" w:cs="Arial"/>
          <w:color w:val="000000" w:themeColor="text1"/>
          <w:sz w:val="21"/>
          <w:szCs w:val="21"/>
        </w:rPr>
        <w:t xml:space="preserve"> </w:t>
      </w:r>
      <w:r w:rsidR="00534547" w:rsidRPr="000844E7">
        <w:rPr>
          <w:rFonts w:ascii="Inter" w:hAnsi="Inter" w:cs="Arial"/>
          <w:color w:val="000000" w:themeColor="text1"/>
          <w:sz w:val="21"/>
          <w:szCs w:val="21"/>
        </w:rPr>
        <w:t xml:space="preserve">pravidelnej </w:t>
      </w:r>
      <w:r w:rsidR="001E139D" w:rsidRPr="000844E7">
        <w:rPr>
          <w:rFonts w:ascii="Inter" w:hAnsi="Inter" w:cs="Arial"/>
          <w:color w:val="000000" w:themeColor="text1"/>
          <w:sz w:val="21"/>
          <w:szCs w:val="21"/>
        </w:rPr>
        <w:t>prev</w:t>
      </w:r>
      <w:r w:rsidR="001E139D" w:rsidRPr="000844E7">
        <w:rPr>
          <w:rFonts w:ascii="Inter" w:hAnsi="Inter" w:cs="Arial" w:hint="eastAsia"/>
          <w:color w:val="000000" w:themeColor="text1"/>
          <w:sz w:val="21"/>
          <w:szCs w:val="21"/>
        </w:rPr>
        <w:t>á</w:t>
      </w:r>
      <w:r w:rsidR="001E139D" w:rsidRPr="000844E7">
        <w:rPr>
          <w:rFonts w:ascii="Inter" w:hAnsi="Inter" w:cs="Arial"/>
          <w:color w:val="000000" w:themeColor="text1"/>
          <w:sz w:val="21"/>
          <w:szCs w:val="21"/>
        </w:rPr>
        <w:t>dzk</w:t>
      </w:r>
      <w:r w:rsidR="00534547" w:rsidRPr="000844E7">
        <w:rPr>
          <w:rFonts w:ascii="Inter" w:hAnsi="Inter" w:cs="Arial"/>
          <w:color w:val="000000" w:themeColor="text1"/>
          <w:sz w:val="21"/>
          <w:szCs w:val="21"/>
        </w:rPr>
        <w:t>ovej doby</w:t>
      </w:r>
      <w:r w:rsidR="001E139D" w:rsidRPr="000844E7">
        <w:rPr>
          <w:rFonts w:ascii="Inter" w:hAnsi="Inter" w:cs="Arial"/>
          <w:color w:val="000000" w:themeColor="text1"/>
          <w:sz w:val="21"/>
          <w:szCs w:val="21"/>
        </w:rPr>
        <w:t xml:space="preserve"> </w:t>
      </w:r>
      <w:r w:rsidR="00335089" w:rsidRPr="000844E7">
        <w:rPr>
          <w:rFonts w:ascii="Inter" w:hAnsi="Inter" w:cs="Arial"/>
          <w:color w:val="000000" w:themeColor="text1"/>
          <w:sz w:val="21"/>
          <w:szCs w:val="21"/>
        </w:rPr>
        <w:t xml:space="preserve">môže nastať len </w:t>
      </w:r>
      <w:r w:rsidR="001E139D" w:rsidRPr="000844E7">
        <w:rPr>
          <w:rFonts w:ascii="Inter" w:hAnsi="Inter" w:cs="Arial"/>
          <w:color w:val="000000" w:themeColor="text1"/>
          <w:sz w:val="21"/>
          <w:szCs w:val="21"/>
        </w:rPr>
        <w:t>na z</w:t>
      </w:r>
      <w:r w:rsidR="001E139D" w:rsidRPr="000844E7">
        <w:rPr>
          <w:rFonts w:ascii="Inter" w:hAnsi="Inter" w:cs="Arial" w:hint="eastAsia"/>
          <w:color w:val="000000" w:themeColor="text1"/>
          <w:sz w:val="21"/>
          <w:szCs w:val="21"/>
        </w:rPr>
        <w:t>á</w:t>
      </w:r>
      <w:r w:rsidR="001E139D" w:rsidRPr="000844E7">
        <w:rPr>
          <w:rFonts w:ascii="Inter" w:hAnsi="Inter" w:cs="Arial"/>
          <w:color w:val="000000" w:themeColor="text1"/>
          <w:sz w:val="21"/>
          <w:szCs w:val="21"/>
        </w:rPr>
        <w:t>klade rozhodnutia Objedn</w:t>
      </w:r>
      <w:r w:rsidR="001E139D" w:rsidRPr="000844E7">
        <w:rPr>
          <w:rFonts w:ascii="Inter" w:hAnsi="Inter" w:cs="Arial" w:hint="eastAsia"/>
          <w:color w:val="000000" w:themeColor="text1"/>
          <w:sz w:val="21"/>
          <w:szCs w:val="21"/>
        </w:rPr>
        <w:t>á</w:t>
      </w:r>
      <w:r w:rsidR="001E139D" w:rsidRPr="000844E7">
        <w:rPr>
          <w:rFonts w:ascii="Inter" w:hAnsi="Inter" w:cs="Arial"/>
          <w:color w:val="000000" w:themeColor="text1"/>
          <w:sz w:val="21"/>
          <w:szCs w:val="21"/>
        </w:rPr>
        <w:t>vate</w:t>
      </w:r>
      <w:r w:rsidR="001E139D" w:rsidRPr="000844E7">
        <w:rPr>
          <w:rFonts w:ascii="Inter" w:hAnsi="Inter" w:cs="Arial" w:hint="eastAsia"/>
          <w:color w:val="000000" w:themeColor="text1"/>
          <w:sz w:val="21"/>
          <w:szCs w:val="21"/>
        </w:rPr>
        <w:t>ľ</w:t>
      </w:r>
      <w:r w:rsidR="001E139D" w:rsidRPr="000844E7">
        <w:rPr>
          <w:rFonts w:ascii="Inter" w:hAnsi="Inter" w:cs="Arial"/>
          <w:color w:val="000000" w:themeColor="text1"/>
          <w:sz w:val="21"/>
          <w:szCs w:val="21"/>
        </w:rPr>
        <w:t xml:space="preserve">a </w:t>
      </w:r>
      <w:r w:rsidR="00335089" w:rsidRPr="000844E7">
        <w:rPr>
          <w:rFonts w:ascii="Inter" w:hAnsi="Inter" w:cs="Arial"/>
          <w:color w:val="000000" w:themeColor="text1"/>
          <w:sz w:val="21"/>
          <w:szCs w:val="21"/>
        </w:rPr>
        <w:t>a len v prípade</w:t>
      </w:r>
      <w:r w:rsidR="001E139D" w:rsidRPr="000844E7">
        <w:rPr>
          <w:rFonts w:ascii="Inter" w:hAnsi="Inter" w:cs="Arial"/>
          <w:color w:val="000000" w:themeColor="text1"/>
          <w:sz w:val="21"/>
          <w:szCs w:val="21"/>
        </w:rPr>
        <w:t xml:space="preserve"> s</w:t>
      </w:r>
      <w:r w:rsidR="001E139D" w:rsidRPr="000844E7">
        <w:rPr>
          <w:rFonts w:ascii="Inter" w:hAnsi="Inter" w:cs="Arial" w:hint="eastAsia"/>
          <w:color w:val="000000" w:themeColor="text1"/>
          <w:sz w:val="21"/>
          <w:szCs w:val="21"/>
        </w:rPr>
        <w:t>ú</w:t>
      </w:r>
      <w:r w:rsidR="001E139D" w:rsidRPr="000844E7">
        <w:rPr>
          <w:rFonts w:ascii="Inter" w:hAnsi="Inter" w:cs="Arial"/>
          <w:color w:val="000000" w:themeColor="text1"/>
          <w:sz w:val="21"/>
          <w:szCs w:val="21"/>
        </w:rPr>
        <w:t>lad</w:t>
      </w:r>
      <w:r w:rsidR="00335089" w:rsidRPr="000844E7">
        <w:rPr>
          <w:rFonts w:ascii="Inter" w:hAnsi="Inter" w:cs="Arial"/>
          <w:color w:val="000000" w:themeColor="text1"/>
          <w:sz w:val="21"/>
          <w:szCs w:val="21"/>
        </w:rPr>
        <w:t>u</w:t>
      </w:r>
      <w:r w:rsidR="001E139D" w:rsidRPr="000844E7">
        <w:rPr>
          <w:rFonts w:ascii="Inter" w:hAnsi="Inter" w:cs="Arial"/>
          <w:color w:val="000000" w:themeColor="text1"/>
          <w:sz w:val="21"/>
          <w:szCs w:val="21"/>
        </w:rPr>
        <w:t xml:space="preserve"> s </w:t>
      </w:r>
      <w:r w:rsidR="001E139D" w:rsidRPr="000844E7">
        <w:rPr>
          <w:rFonts w:ascii="Inter" w:hAnsi="Inter" w:cs="Arial" w:hint="eastAsia"/>
          <w:color w:val="000000" w:themeColor="text1"/>
          <w:sz w:val="21"/>
          <w:szCs w:val="21"/>
        </w:rPr>
        <w:t>§</w:t>
      </w:r>
      <w:r w:rsidR="001E139D" w:rsidRPr="000844E7">
        <w:rPr>
          <w:rFonts w:ascii="Inter" w:hAnsi="Inter" w:cs="Arial"/>
          <w:color w:val="000000" w:themeColor="text1"/>
          <w:sz w:val="21"/>
          <w:szCs w:val="21"/>
        </w:rPr>
        <w:t xml:space="preserve"> 18 </w:t>
      </w:r>
      <w:r w:rsidR="00FD14BE" w:rsidRPr="000844E7">
        <w:rPr>
          <w:rFonts w:ascii="Inter" w:hAnsi="Inter" w:cs="Arial"/>
          <w:color w:val="000000" w:themeColor="text1"/>
          <w:sz w:val="21"/>
          <w:szCs w:val="21"/>
        </w:rPr>
        <w:t>ZVO</w:t>
      </w:r>
      <w:r w:rsidR="00335089" w:rsidRPr="000844E7">
        <w:rPr>
          <w:rFonts w:ascii="Inter" w:hAnsi="Inter" w:cs="Arial"/>
          <w:color w:val="000000" w:themeColor="text1"/>
          <w:sz w:val="21"/>
          <w:szCs w:val="21"/>
        </w:rPr>
        <w:t>, na tento účel musí byť</w:t>
      </w:r>
      <w:r w:rsidR="001E139D" w:rsidRPr="000844E7">
        <w:rPr>
          <w:rFonts w:ascii="Inter" w:hAnsi="Inter" w:cs="Arial"/>
          <w:color w:val="000000" w:themeColor="text1"/>
          <w:sz w:val="21"/>
          <w:szCs w:val="21"/>
        </w:rPr>
        <w:t xml:space="preserve"> uzatvoren</w:t>
      </w:r>
      <w:r w:rsidR="001E139D" w:rsidRPr="000844E7">
        <w:rPr>
          <w:rFonts w:ascii="Inter" w:hAnsi="Inter" w:cs="Arial" w:hint="eastAsia"/>
          <w:color w:val="000000" w:themeColor="text1"/>
          <w:sz w:val="21"/>
          <w:szCs w:val="21"/>
        </w:rPr>
        <w:t>ý</w:t>
      </w:r>
      <w:r w:rsidR="001E139D" w:rsidRPr="000844E7">
        <w:rPr>
          <w:rFonts w:ascii="Inter" w:hAnsi="Inter" w:cs="Arial"/>
          <w:color w:val="000000" w:themeColor="text1"/>
          <w:sz w:val="21"/>
          <w:szCs w:val="21"/>
        </w:rPr>
        <w:t xml:space="preserve"> dodatok k tejto </w:t>
      </w:r>
      <w:r w:rsidR="00FD14BE" w:rsidRPr="000844E7">
        <w:rPr>
          <w:rFonts w:ascii="Inter" w:hAnsi="Inter" w:cs="Arial"/>
          <w:color w:val="000000" w:themeColor="text1"/>
          <w:sz w:val="21"/>
          <w:szCs w:val="21"/>
        </w:rPr>
        <w:t>D</w:t>
      </w:r>
      <w:r w:rsidR="001E139D" w:rsidRPr="000844E7">
        <w:rPr>
          <w:rFonts w:ascii="Inter" w:hAnsi="Inter" w:cs="Arial"/>
          <w:color w:val="000000" w:themeColor="text1"/>
          <w:sz w:val="21"/>
          <w:szCs w:val="21"/>
        </w:rPr>
        <w:t>ohode</w:t>
      </w:r>
      <w:r w:rsidR="00FD14BE" w:rsidRPr="000844E7">
        <w:rPr>
          <w:rFonts w:ascii="Inter" w:hAnsi="Inter" w:cs="Arial"/>
          <w:color w:val="000000" w:themeColor="text1"/>
          <w:sz w:val="21"/>
          <w:szCs w:val="21"/>
        </w:rPr>
        <w:t xml:space="preserve">, s výnimkou </w:t>
      </w:r>
      <w:r w:rsidR="007A2DFB" w:rsidRPr="000844E7">
        <w:rPr>
          <w:rFonts w:ascii="Inter" w:hAnsi="Inter" w:cs="Arial"/>
          <w:color w:val="000000" w:themeColor="text1"/>
          <w:sz w:val="21"/>
          <w:szCs w:val="21"/>
        </w:rPr>
        <w:t>výnimočných situácií podľa potreby Objednávateľ, kedy si Ob</w:t>
      </w:r>
      <w:r w:rsidR="00BF12A2" w:rsidRPr="000844E7">
        <w:rPr>
          <w:rFonts w:ascii="Inter" w:hAnsi="Inter" w:cs="Arial"/>
          <w:color w:val="000000" w:themeColor="text1"/>
          <w:sz w:val="21"/>
          <w:szCs w:val="21"/>
        </w:rPr>
        <w:t>jednávateľ objedná</w:t>
      </w:r>
      <w:r w:rsidR="00190B40" w:rsidRPr="000844E7">
        <w:rPr>
          <w:rFonts w:ascii="Inter" w:hAnsi="Inter" w:cs="Arial"/>
          <w:color w:val="000000" w:themeColor="text1"/>
          <w:sz w:val="21"/>
          <w:szCs w:val="21"/>
        </w:rPr>
        <w:t xml:space="preserve"> Služby</w:t>
      </w:r>
      <w:r w:rsidR="00BF12A2" w:rsidRPr="000844E7">
        <w:rPr>
          <w:rFonts w:ascii="Inter" w:hAnsi="Inter" w:cs="Arial"/>
          <w:color w:val="000000" w:themeColor="text1"/>
          <w:sz w:val="21"/>
          <w:szCs w:val="21"/>
        </w:rPr>
        <w:t xml:space="preserve"> </w:t>
      </w:r>
      <w:r w:rsidR="00E16A9E" w:rsidRPr="000844E7">
        <w:rPr>
          <w:rFonts w:ascii="Inter" w:hAnsi="Inter" w:cs="Arial"/>
          <w:color w:val="000000" w:themeColor="text1"/>
          <w:sz w:val="21"/>
          <w:szCs w:val="21"/>
        </w:rPr>
        <w:t>v predĺženej prevádzkovej dobe</w:t>
      </w:r>
      <w:r w:rsidR="00BF12A2" w:rsidRPr="000844E7">
        <w:rPr>
          <w:rFonts w:ascii="Inter" w:hAnsi="Inter" w:cs="Arial"/>
          <w:color w:val="000000" w:themeColor="text1"/>
          <w:sz w:val="21"/>
          <w:szCs w:val="21"/>
        </w:rPr>
        <w:t xml:space="preserve"> v súlade s článkom </w:t>
      </w:r>
      <w:r w:rsidR="004E5995" w:rsidRPr="000844E7">
        <w:rPr>
          <w:rFonts w:ascii="Inter" w:hAnsi="Inter" w:cs="Arial"/>
          <w:color w:val="000000" w:themeColor="text1"/>
          <w:sz w:val="21"/>
          <w:szCs w:val="21"/>
        </w:rPr>
        <w:t>VI</w:t>
      </w:r>
      <w:r w:rsidR="00BF12A2" w:rsidRPr="000844E7">
        <w:rPr>
          <w:rFonts w:ascii="Inter" w:hAnsi="Inter" w:cs="Arial"/>
          <w:color w:val="000000" w:themeColor="text1"/>
          <w:sz w:val="21"/>
          <w:szCs w:val="21"/>
        </w:rPr>
        <w:t xml:space="preserve"> ods. </w:t>
      </w:r>
      <w:r w:rsidR="004E5995" w:rsidRPr="000844E7">
        <w:rPr>
          <w:rFonts w:ascii="Inter" w:hAnsi="Inter" w:cs="Arial"/>
          <w:color w:val="000000" w:themeColor="text1"/>
          <w:sz w:val="21"/>
          <w:szCs w:val="21"/>
        </w:rPr>
        <w:t xml:space="preserve">3 písm. </w:t>
      </w:r>
      <w:r w:rsidR="005A12AF" w:rsidRPr="000844E7">
        <w:rPr>
          <w:rFonts w:ascii="Inter" w:hAnsi="Inter" w:cs="Arial"/>
          <w:color w:val="000000" w:themeColor="text1"/>
          <w:sz w:val="21"/>
          <w:szCs w:val="21"/>
        </w:rPr>
        <w:t>d)</w:t>
      </w:r>
      <w:r w:rsidR="00BF12A2" w:rsidRPr="000844E7">
        <w:rPr>
          <w:rFonts w:ascii="Inter" w:hAnsi="Inter" w:cs="Arial"/>
          <w:color w:val="000000" w:themeColor="text1"/>
          <w:sz w:val="21"/>
          <w:szCs w:val="21"/>
        </w:rPr>
        <w:t xml:space="preserve"> tejto Dohody</w:t>
      </w:r>
      <w:r w:rsidR="001E139D" w:rsidRPr="000844E7">
        <w:rPr>
          <w:rFonts w:ascii="Inter" w:hAnsi="Inter" w:cs="Arial"/>
          <w:color w:val="000000" w:themeColor="text1"/>
          <w:sz w:val="21"/>
          <w:szCs w:val="21"/>
        </w:rPr>
        <w:t>.</w:t>
      </w:r>
    </w:p>
    <w:p w14:paraId="4419783E" w14:textId="093E3C01" w:rsidR="007214F5" w:rsidRPr="000844E7" w:rsidRDefault="000F10EE" w:rsidP="00590B8C">
      <w:pPr>
        <w:pStyle w:val="Odsekzoznamu"/>
        <w:numPr>
          <w:ilvl w:val="0"/>
          <w:numId w:val="8"/>
        </w:numPr>
        <w:autoSpaceDE w:val="0"/>
        <w:autoSpaceDN w:val="0"/>
        <w:adjustRightInd w:val="0"/>
        <w:spacing w:after="0" w:line="240" w:lineRule="auto"/>
        <w:ind w:left="567" w:right="0" w:hanging="567"/>
        <w:rPr>
          <w:rFonts w:ascii="Inter" w:hAnsi="Inter" w:cs="Arial"/>
          <w:color w:val="000000" w:themeColor="text1"/>
          <w:sz w:val="21"/>
          <w:szCs w:val="21"/>
        </w:rPr>
      </w:pPr>
      <w:r w:rsidRPr="000844E7">
        <w:rPr>
          <w:rFonts w:ascii="Inter" w:hAnsi="Inter" w:cs="Arial"/>
          <w:color w:val="000000" w:themeColor="text1"/>
          <w:sz w:val="21"/>
          <w:szCs w:val="21"/>
        </w:rPr>
        <w:t xml:space="preserve">Objednávateľ požaduje, aby Poskytovateľ zabezpečil </w:t>
      </w:r>
      <w:r w:rsidR="00523373" w:rsidRPr="000844E7">
        <w:rPr>
          <w:rFonts w:ascii="Inter" w:hAnsi="Inter" w:cs="Arial"/>
          <w:color w:val="000000" w:themeColor="text1"/>
          <w:sz w:val="21"/>
          <w:szCs w:val="21"/>
        </w:rPr>
        <w:t>denne</w:t>
      </w:r>
      <w:r w:rsidRPr="000844E7">
        <w:rPr>
          <w:rFonts w:ascii="Inter" w:hAnsi="Inter" w:cs="Arial"/>
          <w:color w:val="000000" w:themeColor="text1"/>
          <w:sz w:val="21"/>
          <w:szCs w:val="21"/>
        </w:rPr>
        <w:t xml:space="preserve"> prevádzkyschopnosť a permanentnú čistotu vo všetkých priestoroch verejných toaliet. </w:t>
      </w:r>
      <w:r w:rsidR="007214F5" w:rsidRPr="000844E7">
        <w:rPr>
          <w:rFonts w:ascii="Inter" w:hAnsi="Inter" w:cs="Arial"/>
          <w:color w:val="000000" w:themeColor="text1"/>
          <w:sz w:val="21"/>
          <w:szCs w:val="21"/>
        </w:rPr>
        <w:t>Poskytovateľ je povinný Služby vykonávať počas prevádzkov</w:t>
      </w:r>
      <w:r w:rsidR="0024480E" w:rsidRPr="000844E7">
        <w:rPr>
          <w:rFonts w:ascii="Inter" w:hAnsi="Inter" w:cs="Arial"/>
          <w:color w:val="000000" w:themeColor="text1"/>
          <w:sz w:val="21"/>
          <w:szCs w:val="21"/>
        </w:rPr>
        <w:t>ej doby</w:t>
      </w:r>
      <w:r w:rsidR="009F38D8" w:rsidRPr="000844E7">
        <w:rPr>
          <w:rFonts w:ascii="Inter" w:hAnsi="Inter" w:cs="Arial"/>
          <w:color w:val="000000" w:themeColor="text1"/>
          <w:sz w:val="21"/>
          <w:szCs w:val="21"/>
        </w:rPr>
        <w:t>,</w:t>
      </w:r>
      <w:r w:rsidR="00915141" w:rsidRPr="000844E7">
        <w:rPr>
          <w:rFonts w:ascii="Inter" w:hAnsi="Inter"/>
        </w:rPr>
        <w:t xml:space="preserve"> </w:t>
      </w:r>
      <w:r w:rsidR="00915141" w:rsidRPr="000844E7">
        <w:rPr>
          <w:rFonts w:ascii="Inter" w:hAnsi="Inter" w:cs="Arial"/>
          <w:color w:val="000000" w:themeColor="text1"/>
          <w:sz w:val="21"/>
          <w:szCs w:val="21"/>
        </w:rPr>
        <w:t xml:space="preserve">kedy priebežne zabezpečuje čistotu, upratovanie, dopĺňanie hygienických potrieb a ostatné požadované </w:t>
      </w:r>
      <w:r w:rsidR="00C51D4D" w:rsidRPr="000844E7">
        <w:rPr>
          <w:rFonts w:ascii="Inter" w:hAnsi="Inter" w:cs="Arial"/>
          <w:color w:val="000000" w:themeColor="text1"/>
          <w:sz w:val="21"/>
          <w:szCs w:val="21"/>
        </w:rPr>
        <w:t>činnosti</w:t>
      </w:r>
      <w:r w:rsidR="00915141" w:rsidRPr="000844E7">
        <w:rPr>
          <w:rFonts w:ascii="Inter" w:hAnsi="Inter" w:cs="Arial"/>
          <w:color w:val="000000" w:themeColor="text1"/>
          <w:sz w:val="21"/>
          <w:szCs w:val="21"/>
        </w:rPr>
        <w:t xml:space="preserve"> podľa tejto Dohody (štandardy kvality</w:t>
      </w:r>
      <w:r w:rsidR="009D731D" w:rsidRPr="000844E7">
        <w:rPr>
          <w:rFonts w:ascii="Inter" w:hAnsi="Inter" w:cs="Arial"/>
          <w:color w:val="000000" w:themeColor="text1"/>
          <w:sz w:val="21"/>
          <w:szCs w:val="21"/>
        </w:rPr>
        <w:t xml:space="preserve"> bližšie špecifikované v prílohe č. 2 tejto Dohody</w:t>
      </w:r>
      <w:r w:rsidR="00915141" w:rsidRPr="000844E7">
        <w:rPr>
          <w:rFonts w:ascii="Inter" w:hAnsi="Inter" w:cs="Arial"/>
          <w:color w:val="000000" w:themeColor="text1"/>
          <w:sz w:val="21"/>
          <w:szCs w:val="21"/>
        </w:rPr>
        <w:t xml:space="preserve">). </w:t>
      </w:r>
      <w:r w:rsidR="00877113" w:rsidRPr="000844E7">
        <w:rPr>
          <w:rFonts w:ascii="Inter" w:hAnsi="Inter" w:cs="Arial"/>
          <w:color w:val="000000" w:themeColor="text1"/>
          <w:sz w:val="21"/>
          <w:szCs w:val="21"/>
        </w:rPr>
        <w:t>Objednávateľ</w:t>
      </w:r>
      <w:r w:rsidR="00915141" w:rsidRPr="000844E7">
        <w:rPr>
          <w:rFonts w:ascii="Inter" w:hAnsi="Inter" w:cs="Arial"/>
          <w:color w:val="000000" w:themeColor="text1"/>
          <w:sz w:val="21"/>
          <w:szCs w:val="21"/>
        </w:rPr>
        <w:t xml:space="preserve"> požaduje, aby Poskytovateľ zabezpečoval </w:t>
      </w:r>
      <w:r w:rsidR="00DA4103" w:rsidRPr="000844E7">
        <w:rPr>
          <w:rFonts w:ascii="Inter" w:hAnsi="Inter" w:cs="Arial"/>
          <w:color w:val="000000" w:themeColor="text1"/>
          <w:sz w:val="21"/>
          <w:szCs w:val="21"/>
        </w:rPr>
        <w:t>S</w:t>
      </w:r>
      <w:r w:rsidR="00915141" w:rsidRPr="000844E7">
        <w:rPr>
          <w:rFonts w:ascii="Inter" w:hAnsi="Inter" w:cs="Arial"/>
          <w:color w:val="000000" w:themeColor="text1"/>
          <w:sz w:val="21"/>
          <w:szCs w:val="21"/>
        </w:rPr>
        <w:t xml:space="preserve">lužby, tak aby </w:t>
      </w:r>
      <w:r w:rsidR="00D24C89" w:rsidRPr="000844E7">
        <w:rPr>
          <w:rFonts w:ascii="Inter" w:hAnsi="Inter" w:cs="Arial"/>
          <w:color w:val="000000" w:themeColor="text1"/>
          <w:sz w:val="21"/>
          <w:szCs w:val="21"/>
        </w:rPr>
        <w:t>boli</w:t>
      </w:r>
      <w:r w:rsidR="00915141" w:rsidRPr="000844E7">
        <w:rPr>
          <w:rFonts w:ascii="Inter" w:hAnsi="Inter" w:cs="Arial"/>
          <w:color w:val="000000" w:themeColor="text1"/>
          <w:sz w:val="21"/>
          <w:szCs w:val="21"/>
        </w:rPr>
        <w:t xml:space="preserve"> priestory verejných toaliet</w:t>
      </w:r>
      <w:r w:rsidR="00D24C89" w:rsidRPr="000844E7">
        <w:rPr>
          <w:rFonts w:ascii="Inter" w:hAnsi="Inter" w:cs="Arial"/>
          <w:color w:val="000000" w:themeColor="text1"/>
          <w:sz w:val="21"/>
          <w:szCs w:val="21"/>
        </w:rPr>
        <w:t xml:space="preserve"> pred začiatkom prevádzkovej doby vždy</w:t>
      </w:r>
      <w:r w:rsidR="00915141" w:rsidRPr="000844E7">
        <w:rPr>
          <w:rFonts w:ascii="Inter" w:hAnsi="Inter" w:cs="Arial"/>
          <w:color w:val="000000" w:themeColor="text1"/>
          <w:sz w:val="21"/>
          <w:szCs w:val="21"/>
        </w:rPr>
        <w:t xml:space="preserve"> čisté a dezinfikované, pokiaľ bude </w:t>
      </w:r>
      <w:r w:rsidR="00877113" w:rsidRPr="000844E7">
        <w:rPr>
          <w:rFonts w:ascii="Inter" w:hAnsi="Inter" w:cs="Arial"/>
          <w:color w:val="000000" w:themeColor="text1"/>
          <w:sz w:val="21"/>
          <w:szCs w:val="21"/>
        </w:rPr>
        <w:t>P</w:t>
      </w:r>
      <w:r w:rsidR="00915141" w:rsidRPr="000844E7">
        <w:rPr>
          <w:rFonts w:ascii="Inter" w:hAnsi="Inter" w:cs="Arial"/>
          <w:color w:val="000000" w:themeColor="text1"/>
          <w:sz w:val="21"/>
          <w:szCs w:val="21"/>
        </w:rPr>
        <w:t xml:space="preserve">oskytovateľ niektoré </w:t>
      </w:r>
      <w:r w:rsidR="00877113" w:rsidRPr="000844E7">
        <w:rPr>
          <w:rFonts w:ascii="Inter" w:hAnsi="Inter" w:cs="Arial"/>
          <w:color w:val="000000" w:themeColor="text1"/>
          <w:sz w:val="21"/>
          <w:szCs w:val="21"/>
        </w:rPr>
        <w:t>S</w:t>
      </w:r>
      <w:r w:rsidR="00915141" w:rsidRPr="000844E7">
        <w:rPr>
          <w:rFonts w:ascii="Inter" w:hAnsi="Inter" w:cs="Arial"/>
          <w:color w:val="000000" w:themeColor="text1"/>
          <w:sz w:val="21"/>
          <w:szCs w:val="21"/>
        </w:rPr>
        <w:t xml:space="preserve">lužby ako napr. celkovú dezinfekciu priestorov, umytie dlážky vykonávať po/pred prevádzkovou dobou tieto </w:t>
      </w:r>
      <w:r w:rsidR="00364A49" w:rsidRPr="000844E7">
        <w:rPr>
          <w:rFonts w:ascii="Inter" w:hAnsi="Inter" w:cs="Arial"/>
          <w:color w:val="000000" w:themeColor="text1"/>
          <w:sz w:val="21"/>
          <w:szCs w:val="21"/>
        </w:rPr>
        <w:t>S</w:t>
      </w:r>
      <w:r w:rsidR="00915141" w:rsidRPr="000844E7">
        <w:rPr>
          <w:rFonts w:ascii="Inter" w:hAnsi="Inter" w:cs="Arial"/>
          <w:color w:val="000000" w:themeColor="text1"/>
          <w:sz w:val="21"/>
          <w:szCs w:val="21"/>
        </w:rPr>
        <w:t xml:space="preserve">lužby nebude samostatne fakturovať, náklady na ich vykonanie </w:t>
      </w:r>
      <w:r w:rsidR="008C70A1" w:rsidRPr="000844E7">
        <w:rPr>
          <w:rFonts w:ascii="Inter" w:hAnsi="Inter" w:cs="Arial"/>
          <w:color w:val="000000" w:themeColor="text1"/>
          <w:sz w:val="21"/>
          <w:szCs w:val="21"/>
        </w:rPr>
        <w:t>sú súčasťou</w:t>
      </w:r>
      <w:r w:rsidR="00915141" w:rsidRPr="000844E7">
        <w:rPr>
          <w:rFonts w:ascii="Inter" w:hAnsi="Inter" w:cs="Arial"/>
          <w:color w:val="000000" w:themeColor="text1"/>
          <w:sz w:val="21"/>
          <w:szCs w:val="21"/>
        </w:rPr>
        <w:t xml:space="preserve"> jednotkovej hodinovej ceny, ktorú </w:t>
      </w:r>
      <w:r w:rsidR="008C70A1" w:rsidRPr="000844E7">
        <w:rPr>
          <w:rFonts w:ascii="Inter" w:hAnsi="Inter" w:cs="Arial"/>
          <w:color w:val="000000" w:themeColor="text1"/>
          <w:sz w:val="21"/>
          <w:szCs w:val="21"/>
        </w:rPr>
        <w:t>fakturuje len</w:t>
      </w:r>
      <w:r w:rsidR="00915141" w:rsidRPr="000844E7">
        <w:rPr>
          <w:rFonts w:ascii="Inter" w:hAnsi="Inter" w:cs="Arial"/>
          <w:color w:val="000000" w:themeColor="text1"/>
          <w:sz w:val="21"/>
          <w:szCs w:val="21"/>
        </w:rPr>
        <w:t xml:space="preserve"> počas prevádzkovej doby.</w:t>
      </w:r>
    </w:p>
    <w:p w14:paraId="065D19E3" w14:textId="751C8DE8" w:rsidR="006E2655" w:rsidRPr="000844E7" w:rsidRDefault="006E2655" w:rsidP="004F10B8">
      <w:pPr>
        <w:pStyle w:val="Odsekzoznamu"/>
        <w:numPr>
          <w:ilvl w:val="0"/>
          <w:numId w:val="8"/>
        </w:numPr>
        <w:ind w:left="567" w:hanging="567"/>
        <w:rPr>
          <w:rFonts w:ascii="Inter" w:hAnsi="Inter" w:cs="Arial"/>
          <w:color w:val="000000" w:themeColor="text1"/>
          <w:sz w:val="21"/>
          <w:szCs w:val="21"/>
        </w:rPr>
      </w:pPr>
      <w:r w:rsidRPr="000844E7">
        <w:rPr>
          <w:rFonts w:ascii="Inter" w:hAnsi="Inter" w:cs="Arial"/>
          <w:color w:val="000000" w:themeColor="text1"/>
          <w:sz w:val="21"/>
          <w:szCs w:val="21"/>
        </w:rPr>
        <w:t>Každé obmedzenie</w:t>
      </w:r>
      <w:r w:rsidR="009F412A" w:rsidRPr="000844E7">
        <w:rPr>
          <w:rFonts w:ascii="Inter" w:hAnsi="Inter" w:cs="Arial"/>
          <w:color w:val="000000" w:themeColor="text1"/>
          <w:sz w:val="21"/>
          <w:szCs w:val="21"/>
        </w:rPr>
        <w:t>/prerušenie</w:t>
      </w:r>
      <w:r w:rsidRPr="000844E7">
        <w:rPr>
          <w:rFonts w:ascii="Inter" w:hAnsi="Inter" w:cs="Arial"/>
          <w:color w:val="000000" w:themeColor="text1"/>
          <w:sz w:val="21"/>
          <w:szCs w:val="21"/>
        </w:rPr>
        <w:t xml:space="preserve"> prevádzkovej doby napr. z dôvodu nepredvídateľného znečistenia (spôsobeného napr. vandalizmom), ktorého odstránenie si vyžaduje obmedzenie prevádzk</w:t>
      </w:r>
      <w:r w:rsidR="00844027" w:rsidRPr="000844E7">
        <w:rPr>
          <w:rFonts w:ascii="Inter" w:hAnsi="Inter" w:cs="Arial"/>
          <w:color w:val="000000" w:themeColor="text1"/>
          <w:sz w:val="21"/>
          <w:szCs w:val="21"/>
        </w:rPr>
        <w:t>y</w:t>
      </w:r>
      <w:r w:rsidRPr="000844E7">
        <w:rPr>
          <w:rFonts w:ascii="Inter" w:hAnsi="Inter" w:cs="Arial"/>
          <w:color w:val="000000" w:themeColor="text1"/>
          <w:sz w:val="21"/>
          <w:szCs w:val="21"/>
        </w:rPr>
        <w:t xml:space="preserve"> verejných toaliet je Poskytovateľ povinný </w:t>
      </w:r>
      <w:r w:rsidR="00CB649B" w:rsidRPr="000844E7">
        <w:rPr>
          <w:rFonts w:ascii="Inter" w:hAnsi="Inter" w:cs="Arial"/>
          <w:color w:val="000000" w:themeColor="text1"/>
          <w:sz w:val="21"/>
          <w:szCs w:val="21"/>
        </w:rPr>
        <w:t>písomne</w:t>
      </w:r>
      <w:r w:rsidR="009C0081" w:rsidRPr="000844E7">
        <w:rPr>
          <w:rFonts w:ascii="Inter" w:hAnsi="Inter" w:cs="Arial"/>
          <w:color w:val="000000" w:themeColor="text1"/>
          <w:sz w:val="21"/>
          <w:szCs w:val="21"/>
        </w:rPr>
        <w:t xml:space="preserve"> bezodkladne</w:t>
      </w:r>
      <w:r w:rsidR="00CB649B" w:rsidRPr="000844E7">
        <w:rPr>
          <w:rFonts w:ascii="Inter" w:hAnsi="Inter" w:cs="Arial"/>
          <w:color w:val="000000" w:themeColor="text1"/>
          <w:sz w:val="21"/>
          <w:szCs w:val="21"/>
        </w:rPr>
        <w:t xml:space="preserve"> </w:t>
      </w:r>
      <w:r w:rsidRPr="000844E7">
        <w:rPr>
          <w:rFonts w:ascii="Inter" w:hAnsi="Inter" w:cs="Arial"/>
          <w:color w:val="000000" w:themeColor="text1"/>
          <w:sz w:val="21"/>
          <w:szCs w:val="21"/>
        </w:rPr>
        <w:t xml:space="preserve">oznámiť </w:t>
      </w:r>
      <w:r w:rsidR="00844027" w:rsidRPr="000844E7">
        <w:rPr>
          <w:rFonts w:ascii="Inter" w:hAnsi="Inter" w:cs="Arial"/>
          <w:color w:val="000000" w:themeColor="text1"/>
          <w:sz w:val="21"/>
          <w:szCs w:val="21"/>
        </w:rPr>
        <w:t>Objednávateľ</w:t>
      </w:r>
      <w:r w:rsidR="00813749" w:rsidRPr="000844E7">
        <w:rPr>
          <w:rFonts w:ascii="Inter" w:hAnsi="Inter" w:cs="Arial"/>
          <w:color w:val="000000" w:themeColor="text1"/>
          <w:sz w:val="21"/>
          <w:szCs w:val="21"/>
        </w:rPr>
        <w:t>ovi</w:t>
      </w:r>
      <w:r w:rsidRPr="000844E7">
        <w:rPr>
          <w:rFonts w:ascii="Inter" w:hAnsi="Inter" w:cs="Arial"/>
          <w:color w:val="000000" w:themeColor="text1"/>
          <w:sz w:val="21"/>
          <w:szCs w:val="21"/>
        </w:rPr>
        <w:t xml:space="preserve">, ktorý ho následne </w:t>
      </w:r>
      <w:r w:rsidR="0039031C" w:rsidRPr="000844E7">
        <w:rPr>
          <w:rFonts w:ascii="Inter" w:hAnsi="Inter" w:cs="Arial"/>
          <w:color w:val="000000" w:themeColor="text1"/>
          <w:sz w:val="21"/>
          <w:szCs w:val="21"/>
        </w:rPr>
        <w:t>obratom</w:t>
      </w:r>
      <w:r w:rsidRPr="000844E7">
        <w:rPr>
          <w:rFonts w:ascii="Inter" w:hAnsi="Inter" w:cs="Arial"/>
          <w:color w:val="000000" w:themeColor="text1"/>
          <w:sz w:val="21"/>
          <w:szCs w:val="21"/>
        </w:rPr>
        <w:t xml:space="preserve"> </w:t>
      </w:r>
      <w:r w:rsidR="00CB649B" w:rsidRPr="000844E7">
        <w:rPr>
          <w:rFonts w:ascii="Inter" w:hAnsi="Inter" w:cs="Arial"/>
          <w:color w:val="000000" w:themeColor="text1"/>
          <w:sz w:val="21"/>
          <w:szCs w:val="21"/>
        </w:rPr>
        <w:t xml:space="preserve">písomne </w:t>
      </w:r>
      <w:r w:rsidRPr="000844E7">
        <w:rPr>
          <w:rFonts w:ascii="Inter" w:hAnsi="Inter" w:cs="Arial"/>
          <w:color w:val="000000" w:themeColor="text1"/>
          <w:sz w:val="21"/>
          <w:szCs w:val="21"/>
        </w:rPr>
        <w:t xml:space="preserve">odsúhlasí/zamietne. </w:t>
      </w:r>
      <w:r w:rsidR="007457A0" w:rsidRPr="000844E7">
        <w:rPr>
          <w:rFonts w:ascii="Inter" w:hAnsi="Inter" w:cs="Arial"/>
          <w:color w:val="000000" w:themeColor="text1"/>
          <w:sz w:val="21"/>
          <w:szCs w:val="21"/>
        </w:rPr>
        <w:t xml:space="preserve">O každom takomto obmedzení prevádzkovej doby je Poskytovateľ povinný vyhotoviť písomný záznam so stručným popisom vykonávaných činností počas obmedzenia prevádzky verejných toaliet, súčasťou písomného záznamu je fotodokumentácia pred a po vykonaní </w:t>
      </w:r>
      <w:r w:rsidR="002334B3" w:rsidRPr="000844E7">
        <w:rPr>
          <w:rFonts w:ascii="Inter" w:hAnsi="Inter" w:cs="Arial"/>
          <w:color w:val="000000" w:themeColor="text1"/>
          <w:sz w:val="21"/>
          <w:szCs w:val="21"/>
        </w:rPr>
        <w:t>S</w:t>
      </w:r>
      <w:r w:rsidR="007457A0" w:rsidRPr="000844E7">
        <w:rPr>
          <w:rFonts w:ascii="Inter" w:hAnsi="Inter" w:cs="Arial"/>
          <w:color w:val="000000" w:themeColor="text1"/>
          <w:sz w:val="21"/>
          <w:szCs w:val="21"/>
        </w:rPr>
        <w:t xml:space="preserve">lužieb. Všetky Služby, resp. čistenie a upratovanie, ktoré Poskytovateľ vykonáva počas takéhoto obmedzenia prevádzkovej doby sú fakturované rovnako ako keby boli poskytované počas plnej prevádzky verejných toaliet, </w:t>
      </w:r>
      <w:r w:rsidR="00E47112" w:rsidRPr="000844E7">
        <w:rPr>
          <w:rFonts w:ascii="Inter" w:hAnsi="Inter" w:cs="Arial"/>
          <w:color w:val="000000" w:themeColor="text1"/>
          <w:sz w:val="21"/>
          <w:szCs w:val="21"/>
        </w:rPr>
        <w:t>t. j. za rovnakú jednotkovú cenu ako počas prechádzkov</w:t>
      </w:r>
      <w:r w:rsidR="00A30245" w:rsidRPr="000844E7">
        <w:rPr>
          <w:rFonts w:ascii="Inter" w:hAnsi="Inter" w:cs="Arial"/>
          <w:color w:val="000000" w:themeColor="text1"/>
          <w:sz w:val="21"/>
          <w:szCs w:val="21"/>
        </w:rPr>
        <w:t>ej doby</w:t>
      </w:r>
      <w:r w:rsidR="00E47112" w:rsidRPr="000844E7">
        <w:rPr>
          <w:rFonts w:ascii="Inter" w:hAnsi="Inter" w:cs="Arial"/>
          <w:color w:val="000000" w:themeColor="text1"/>
          <w:sz w:val="21"/>
          <w:szCs w:val="21"/>
        </w:rPr>
        <w:t>,</w:t>
      </w:r>
      <w:r w:rsidR="007457A0" w:rsidRPr="000844E7">
        <w:rPr>
          <w:rFonts w:ascii="Inter" w:hAnsi="Inter" w:cs="Arial"/>
          <w:color w:val="000000" w:themeColor="text1"/>
          <w:sz w:val="21"/>
          <w:szCs w:val="21"/>
        </w:rPr>
        <w:t xml:space="preserve"> nejde o</w:t>
      </w:r>
      <w:r w:rsidR="006F10BD" w:rsidRPr="000844E7">
        <w:rPr>
          <w:rFonts w:ascii="Inter" w:hAnsi="Inter" w:cs="Arial"/>
          <w:color w:val="000000" w:themeColor="text1"/>
          <w:sz w:val="21"/>
          <w:szCs w:val="21"/>
        </w:rPr>
        <w:t> Služby</w:t>
      </w:r>
      <w:r w:rsidR="002334B3" w:rsidRPr="000844E7">
        <w:rPr>
          <w:rFonts w:ascii="Inter" w:hAnsi="Inter" w:cs="Arial"/>
          <w:color w:val="000000" w:themeColor="text1"/>
          <w:sz w:val="21"/>
          <w:szCs w:val="21"/>
        </w:rPr>
        <w:t xml:space="preserve"> podľa článku VI ods. 3 písm. d) tejto Dohody</w:t>
      </w:r>
      <w:r w:rsidR="007457A0" w:rsidRPr="000844E7">
        <w:rPr>
          <w:rFonts w:ascii="Inter" w:hAnsi="Inter" w:cs="Arial"/>
          <w:color w:val="000000" w:themeColor="text1"/>
          <w:sz w:val="21"/>
          <w:szCs w:val="21"/>
        </w:rPr>
        <w:t xml:space="preserve">. </w:t>
      </w:r>
    </w:p>
    <w:p w14:paraId="21245054" w14:textId="05D99809" w:rsidR="000F10EE" w:rsidRPr="000844E7" w:rsidRDefault="000F10EE" w:rsidP="0030166E">
      <w:pPr>
        <w:pStyle w:val="Odsekzoznamu"/>
        <w:numPr>
          <w:ilvl w:val="0"/>
          <w:numId w:val="8"/>
        </w:numPr>
        <w:autoSpaceDE w:val="0"/>
        <w:autoSpaceDN w:val="0"/>
        <w:adjustRightInd w:val="0"/>
        <w:spacing w:after="0" w:line="240" w:lineRule="auto"/>
        <w:ind w:left="567" w:right="0" w:hanging="567"/>
        <w:rPr>
          <w:rFonts w:ascii="Inter" w:hAnsi="Inter" w:cs="Arial"/>
          <w:color w:val="000000" w:themeColor="text1"/>
          <w:sz w:val="21"/>
          <w:szCs w:val="21"/>
        </w:rPr>
      </w:pPr>
      <w:r w:rsidRPr="000844E7">
        <w:rPr>
          <w:rFonts w:ascii="Inter" w:hAnsi="Inter" w:cs="Arial"/>
          <w:color w:val="000000" w:themeColor="text1"/>
          <w:sz w:val="21"/>
          <w:szCs w:val="21"/>
        </w:rPr>
        <w:t xml:space="preserve">Poskytovateľ je povinný viesť písomný záznam o všetkých poskytnutých </w:t>
      </w:r>
      <w:r w:rsidR="00484BFC" w:rsidRPr="000844E7">
        <w:rPr>
          <w:rFonts w:ascii="Inter" w:hAnsi="Inter" w:cs="Arial"/>
          <w:color w:val="000000" w:themeColor="text1"/>
          <w:sz w:val="21"/>
          <w:szCs w:val="21"/>
        </w:rPr>
        <w:t>S</w:t>
      </w:r>
      <w:r w:rsidRPr="000844E7">
        <w:rPr>
          <w:rFonts w:ascii="Inter" w:hAnsi="Inter" w:cs="Arial"/>
          <w:color w:val="000000" w:themeColor="text1"/>
          <w:sz w:val="21"/>
          <w:szCs w:val="21"/>
        </w:rPr>
        <w:t xml:space="preserve">lužbách so stručným popisom vykonávaných činností, dátumom a časom ich poskytnutia. Poskytovateľ je zároveň povinný zabezpečiť, že pri vstupe do priestorov verejných toaliet bude na viditeľnom mieste umiestnený rozpis služieb, v ktorom bude vždy uvedený príslušný zamestnanec zodpovedný za poskytnutie </w:t>
      </w:r>
      <w:r w:rsidR="00857727" w:rsidRPr="000844E7">
        <w:rPr>
          <w:rFonts w:ascii="Inter" w:hAnsi="Inter" w:cs="Arial"/>
          <w:color w:val="000000" w:themeColor="text1"/>
          <w:sz w:val="21"/>
          <w:szCs w:val="21"/>
        </w:rPr>
        <w:t>S</w:t>
      </w:r>
      <w:r w:rsidRPr="000844E7">
        <w:rPr>
          <w:rFonts w:ascii="Inter" w:hAnsi="Inter" w:cs="Arial"/>
          <w:color w:val="000000" w:themeColor="text1"/>
          <w:sz w:val="21"/>
          <w:szCs w:val="21"/>
        </w:rPr>
        <w:t xml:space="preserve">lužby, dátum, čas a rozsah poskytnutia </w:t>
      </w:r>
      <w:r w:rsidR="00D71B9D" w:rsidRPr="000844E7">
        <w:rPr>
          <w:rFonts w:ascii="Inter" w:hAnsi="Inter" w:cs="Arial"/>
          <w:color w:val="000000" w:themeColor="text1"/>
          <w:sz w:val="21"/>
          <w:szCs w:val="21"/>
        </w:rPr>
        <w:t>S</w:t>
      </w:r>
      <w:r w:rsidRPr="000844E7">
        <w:rPr>
          <w:rFonts w:ascii="Inter" w:hAnsi="Inter" w:cs="Arial"/>
          <w:color w:val="000000" w:themeColor="text1"/>
          <w:sz w:val="21"/>
          <w:szCs w:val="21"/>
        </w:rPr>
        <w:t xml:space="preserve">lužieb. </w:t>
      </w:r>
    </w:p>
    <w:p w14:paraId="4DB5E15F" w14:textId="77777777" w:rsidR="00291E2B" w:rsidRPr="000844E7" w:rsidRDefault="00291E2B" w:rsidP="00291E2B">
      <w:pPr>
        <w:autoSpaceDE w:val="0"/>
        <w:autoSpaceDN w:val="0"/>
        <w:adjustRightInd w:val="0"/>
        <w:spacing w:before="120" w:after="0" w:line="240" w:lineRule="auto"/>
        <w:jc w:val="center"/>
        <w:rPr>
          <w:rFonts w:ascii="Inter" w:hAnsi="Inter"/>
          <w:b/>
          <w:color w:val="000000" w:themeColor="text1"/>
          <w:sz w:val="21"/>
          <w:szCs w:val="21"/>
        </w:rPr>
      </w:pPr>
      <w:r w:rsidRPr="000844E7">
        <w:rPr>
          <w:rFonts w:ascii="Inter" w:hAnsi="Inter"/>
          <w:b/>
          <w:color w:val="000000" w:themeColor="text1"/>
          <w:sz w:val="21"/>
          <w:szCs w:val="21"/>
        </w:rPr>
        <w:t>Článok IV</w:t>
      </w:r>
    </w:p>
    <w:p w14:paraId="5593E57B" w14:textId="32BBC542" w:rsidR="00291E2B" w:rsidRPr="000844E7" w:rsidRDefault="00291E2B" w:rsidP="00291E2B">
      <w:pPr>
        <w:autoSpaceDE w:val="0"/>
        <w:autoSpaceDN w:val="0"/>
        <w:adjustRightInd w:val="0"/>
        <w:spacing w:after="120" w:line="240" w:lineRule="auto"/>
        <w:ind w:left="0" w:firstLine="0"/>
        <w:jc w:val="center"/>
        <w:rPr>
          <w:rFonts w:ascii="Inter" w:hAnsi="Inter"/>
          <w:b/>
          <w:color w:val="000000" w:themeColor="text1"/>
          <w:sz w:val="21"/>
          <w:szCs w:val="21"/>
        </w:rPr>
      </w:pPr>
      <w:r w:rsidRPr="000844E7">
        <w:rPr>
          <w:rFonts w:ascii="Inter" w:hAnsi="Inter"/>
          <w:b/>
          <w:color w:val="000000" w:themeColor="text1"/>
          <w:sz w:val="21"/>
          <w:szCs w:val="21"/>
        </w:rPr>
        <w:t>Odovzdanie a prevzatie poskytnutej Služby</w:t>
      </w:r>
      <w:r w:rsidR="00884E27" w:rsidRPr="000844E7">
        <w:rPr>
          <w:rFonts w:ascii="Inter" w:hAnsi="Inter"/>
          <w:b/>
          <w:color w:val="000000" w:themeColor="text1"/>
          <w:sz w:val="21"/>
          <w:szCs w:val="21"/>
        </w:rPr>
        <w:t xml:space="preserve"> a opravy</w:t>
      </w:r>
    </w:p>
    <w:p w14:paraId="25D79612" w14:textId="55B35D86" w:rsidR="00291E2B" w:rsidRPr="000844E7" w:rsidRDefault="00291E2B" w:rsidP="00291E2B">
      <w:pPr>
        <w:pStyle w:val="Odsekzoznamu"/>
        <w:widowControl w:val="0"/>
        <w:numPr>
          <w:ilvl w:val="0"/>
          <w:numId w:val="21"/>
        </w:numPr>
        <w:autoSpaceDE w:val="0"/>
        <w:autoSpaceDN w:val="0"/>
        <w:spacing w:after="0" w:line="240" w:lineRule="auto"/>
        <w:ind w:left="567" w:right="-24" w:hanging="567"/>
        <w:contextualSpacing w:val="0"/>
        <w:rPr>
          <w:rFonts w:ascii="Inter" w:hAnsi="Inter"/>
          <w:color w:val="000000" w:themeColor="text1"/>
          <w:sz w:val="21"/>
          <w:szCs w:val="21"/>
        </w:rPr>
      </w:pPr>
      <w:r w:rsidRPr="000844E7">
        <w:rPr>
          <w:rFonts w:ascii="Inter" w:hAnsi="Inter"/>
          <w:color w:val="000000" w:themeColor="text1"/>
          <w:sz w:val="21"/>
          <w:szCs w:val="21"/>
        </w:rPr>
        <w:t xml:space="preserve">Zmluvné strany sa dohodli, že </w:t>
      </w:r>
      <w:r w:rsidR="00865111" w:rsidRPr="000844E7">
        <w:rPr>
          <w:rFonts w:ascii="Inter" w:hAnsi="Inter"/>
          <w:color w:val="000000" w:themeColor="text1"/>
          <w:sz w:val="21"/>
          <w:szCs w:val="21"/>
        </w:rPr>
        <w:t xml:space="preserve">predmet Dohody </w:t>
      </w:r>
      <w:r w:rsidRPr="000844E7">
        <w:rPr>
          <w:rFonts w:ascii="Inter" w:hAnsi="Inter"/>
          <w:color w:val="000000" w:themeColor="text1"/>
          <w:sz w:val="21"/>
          <w:szCs w:val="21"/>
        </w:rPr>
        <w:t>sa považuj</w:t>
      </w:r>
      <w:r w:rsidR="001B61D5" w:rsidRPr="000844E7">
        <w:rPr>
          <w:rFonts w:ascii="Inter" w:hAnsi="Inter"/>
          <w:color w:val="000000" w:themeColor="text1"/>
          <w:sz w:val="21"/>
          <w:szCs w:val="21"/>
        </w:rPr>
        <w:t>e</w:t>
      </w:r>
      <w:r w:rsidRPr="000844E7">
        <w:rPr>
          <w:rFonts w:ascii="Inter" w:hAnsi="Inter"/>
          <w:color w:val="000000" w:themeColor="text1"/>
          <w:sz w:val="21"/>
          <w:szCs w:val="21"/>
        </w:rPr>
        <w:t xml:space="preserve"> za </w:t>
      </w:r>
      <w:r w:rsidR="001B61D5" w:rsidRPr="000844E7">
        <w:rPr>
          <w:rFonts w:ascii="Inter" w:hAnsi="Inter"/>
          <w:color w:val="000000" w:themeColor="text1"/>
          <w:sz w:val="21"/>
          <w:szCs w:val="21"/>
        </w:rPr>
        <w:t>poskytnut</w:t>
      </w:r>
      <w:r w:rsidR="00F612D3" w:rsidRPr="000844E7">
        <w:rPr>
          <w:rFonts w:ascii="Inter" w:hAnsi="Inter"/>
          <w:color w:val="000000" w:themeColor="text1"/>
          <w:sz w:val="21"/>
          <w:szCs w:val="21"/>
        </w:rPr>
        <w:t>ý</w:t>
      </w:r>
      <w:r w:rsidRPr="000844E7">
        <w:rPr>
          <w:rFonts w:ascii="Inter" w:hAnsi="Inter"/>
          <w:color w:val="000000" w:themeColor="text1"/>
          <w:sz w:val="21"/>
          <w:szCs w:val="21"/>
        </w:rPr>
        <w:t xml:space="preserve">, ak </w:t>
      </w:r>
      <w:r w:rsidR="001B61D5" w:rsidRPr="000844E7">
        <w:rPr>
          <w:rFonts w:ascii="Inter" w:hAnsi="Inter"/>
          <w:color w:val="000000" w:themeColor="text1"/>
          <w:sz w:val="21"/>
          <w:szCs w:val="21"/>
        </w:rPr>
        <w:t>je</w:t>
      </w:r>
      <w:r w:rsidRPr="000844E7">
        <w:rPr>
          <w:rFonts w:ascii="Inter" w:hAnsi="Inter"/>
          <w:color w:val="000000" w:themeColor="text1"/>
          <w:sz w:val="21"/>
          <w:szCs w:val="21"/>
        </w:rPr>
        <w:t xml:space="preserve"> riadne ukončen</w:t>
      </w:r>
      <w:r w:rsidR="00F612D3" w:rsidRPr="000844E7">
        <w:rPr>
          <w:rFonts w:ascii="Inter" w:hAnsi="Inter"/>
          <w:color w:val="000000" w:themeColor="text1"/>
          <w:sz w:val="21"/>
          <w:szCs w:val="21"/>
        </w:rPr>
        <w:t>ý</w:t>
      </w:r>
      <w:r w:rsidRPr="000844E7">
        <w:rPr>
          <w:rFonts w:ascii="Inter" w:hAnsi="Inter"/>
          <w:color w:val="000000" w:themeColor="text1"/>
          <w:sz w:val="21"/>
          <w:szCs w:val="21"/>
        </w:rPr>
        <w:t xml:space="preserve"> v celom rozsahu podľa tejto Dohody, požiadaviek Objednávateľa, objednávke, a to dňom </w:t>
      </w:r>
      <w:r w:rsidR="00F612D3" w:rsidRPr="000844E7">
        <w:rPr>
          <w:rFonts w:ascii="Inter" w:hAnsi="Inter"/>
          <w:color w:val="000000" w:themeColor="text1"/>
          <w:sz w:val="21"/>
          <w:szCs w:val="21"/>
        </w:rPr>
        <w:t xml:space="preserve">jeho </w:t>
      </w:r>
      <w:r w:rsidRPr="000844E7">
        <w:rPr>
          <w:rFonts w:ascii="Inter" w:hAnsi="Inter"/>
          <w:color w:val="000000" w:themeColor="text1"/>
          <w:sz w:val="21"/>
          <w:szCs w:val="21"/>
        </w:rPr>
        <w:t xml:space="preserve">prevzatia Objednávateľom od Poskytovateľa na základe Protokolu o odovzdaní a prevzatí </w:t>
      </w:r>
      <w:r w:rsidR="00865111" w:rsidRPr="000844E7">
        <w:rPr>
          <w:rFonts w:ascii="Inter" w:hAnsi="Inter"/>
          <w:color w:val="000000" w:themeColor="text1"/>
          <w:sz w:val="21"/>
          <w:szCs w:val="21"/>
        </w:rPr>
        <w:t xml:space="preserve">predmetu Dohody </w:t>
      </w:r>
      <w:r w:rsidRPr="000844E7">
        <w:rPr>
          <w:rFonts w:ascii="Inter" w:hAnsi="Inter"/>
          <w:color w:val="000000" w:themeColor="text1"/>
          <w:sz w:val="21"/>
          <w:szCs w:val="21"/>
        </w:rPr>
        <w:t>(ďalej len ako „</w:t>
      </w:r>
      <w:r w:rsidRPr="000844E7">
        <w:rPr>
          <w:rFonts w:ascii="Inter" w:hAnsi="Inter"/>
          <w:b/>
          <w:bCs/>
          <w:color w:val="000000" w:themeColor="text1"/>
          <w:sz w:val="21"/>
          <w:szCs w:val="21"/>
        </w:rPr>
        <w:t>Protokol</w:t>
      </w:r>
      <w:r w:rsidRPr="000844E7">
        <w:rPr>
          <w:rFonts w:ascii="Inter" w:hAnsi="Inter"/>
          <w:color w:val="000000" w:themeColor="text1"/>
          <w:sz w:val="21"/>
          <w:szCs w:val="21"/>
        </w:rPr>
        <w:t xml:space="preserve">“ v príslušnom gramatickom tvare). </w:t>
      </w:r>
      <w:r w:rsidR="008A09DC" w:rsidRPr="000844E7">
        <w:rPr>
          <w:rFonts w:ascii="Inter" w:hAnsi="Inter"/>
          <w:color w:val="000000" w:themeColor="text1"/>
          <w:sz w:val="21"/>
          <w:szCs w:val="21"/>
        </w:rPr>
        <w:t>V prípade o</w:t>
      </w:r>
      <w:r w:rsidR="005A1875" w:rsidRPr="000844E7">
        <w:rPr>
          <w:rFonts w:ascii="Inter" w:hAnsi="Inter"/>
          <w:color w:val="000000" w:themeColor="text1"/>
          <w:sz w:val="21"/>
          <w:szCs w:val="21"/>
        </w:rPr>
        <w:t>práv bude s</w:t>
      </w:r>
      <w:r w:rsidRPr="000844E7">
        <w:rPr>
          <w:rFonts w:ascii="Inter" w:hAnsi="Inter"/>
          <w:color w:val="000000" w:themeColor="text1"/>
          <w:sz w:val="21"/>
          <w:szCs w:val="21"/>
        </w:rPr>
        <w:t xml:space="preserve">účasťou Protokolu </w:t>
      </w:r>
      <w:r w:rsidR="00C83A4E" w:rsidRPr="000844E7">
        <w:rPr>
          <w:rFonts w:ascii="Inter" w:hAnsi="Inter"/>
          <w:color w:val="000000" w:themeColor="text1"/>
          <w:sz w:val="21"/>
          <w:szCs w:val="21"/>
        </w:rPr>
        <w:t xml:space="preserve">všetky </w:t>
      </w:r>
      <w:r w:rsidR="00C83A4E" w:rsidRPr="000844E7">
        <w:rPr>
          <w:rFonts w:ascii="Inter" w:hAnsi="Inter"/>
          <w:color w:val="000000" w:themeColor="text1"/>
          <w:sz w:val="21"/>
          <w:szCs w:val="21"/>
        </w:rPr>
        <w:lastRenderedPageBreak/>
        <w:t>príslušné doklady (najmä pokladničný blok, faktúr</w:t>
      </w:r>
      <w:r w:rsidR="00405728">
        <w:rPr>
          <w:rFonts w:ascii="Inter" w:hAnsi="Inter"/>
          <w:color w:val="000000" w:themeColor="text1"/>
          <w:sz w:val="21"/>
          <w:szCs w:val="21"/>
        </w:rPr>
        <w:t>a</w:t>
      </w:r>
      <w:r w:rsidR="00C83A4E" w:rsidRPr="000844E7">
        <w:rPr>
          <w:rFonts w:ascii="Inter" w:hAnsi="Inter"/>
          <w:color w:val="000000" w:themeColor="text1"/>
          <w:sz w:val="21"/>
          <w:szCs w:val="21"/>
        </w:rPr>
        <w:t>), ktorými Poskytovateľ zabezpečí preukázanie použitých finančných prostriedkov na výkon všetkých opráv</w:t>
      </w:r>
      <w:r w:rsidRPr="000844E7">
        <w:rPr>
          <w:rFonts w:ascii="Inter" w:hAnsi="Inter"/>
          <w:color w:val="000000" w:themeColor="text1"/>
          <w:sz w:val="21"/>
          <w:szCs w:val="21"/>
        </w:rPr>
        <w:t>. V Protokole bude Objednávateľom výslovne uvedené, že poskytnut</w:t>
      </w:r>
      <w:r w:rsidR="005A1875" w:rsidRPr="000844E7">
        <w:rPr>
          <w:rFonts w:ascii="Inter" w:hAnsi="Inter"/>
          <w:color w:val="000000" w:themeColor="text1"/>
          <w:sz w:val="21"/>
          <w:szCs w:val="21"/>
        </w:rPr>
        <w:t>ý</w:t>
      </w:r>
      <w:r w:rsidRPr="000844E7">
        <w:rPr>
          <w:rFonts w:ascii="Inter" w:hAnsi="Inter"/>
          <w:color w:val="000000" w:themeColor="text1"/>
          <w:sz w:val="21"/>
          <w:szCs w:val="21"/>
        </w:rPr>
        <w:t xml:space="preserve"> </w:t>
      </w:r>
      <w:r w:rsidR="00787F48" w:rsidRPr="000844E7">
        <w:rPr>
          <w:rFonts w:ascii="Inter" w:hAnsi="Inter"/>
          <w:color w:val="000000" w:themeColor="text1"/>
          <w:sz w:val="21"/>
          <w:szCs w:val="21"/>
        </w:rPr>
        <w:t xml:space="preserve">predmet Dohody </w:t>
      </w:r>
      <w:r w:rsidRPr="000844E7">
        <w:rPr>
          <w:rFonts w:ascii="Inter" w:hAnsi="Inter"/>
          <w:color w:val="000000" w:themeColor="text1"/>
          <w:sz w:val="21"/>
          <w:szCs w:val="21"/>
        </w:rPr>
        <w:t>je bez vád, tzn. kvalitatívne a kvantitatívne zodpovedá tejto Dohode</w:t>
      </w:r>
      <w:r w:rsidR="000B4F06" w:rsidRPr="000844E7">
        <w:rPr>
          <w:rFonts w:ascii="Inter" w:hAnsi="Inter"/>
          <w:color w:val="000000" w:themeColor="text1"/>
          <w:sz w:val="21"/>
          <w:szCs w:val="21"/>
        </w:rPr>
        <w:t xml:space="preserve">. </w:t>
      </w:r>
      <w:r w:rsidR="00976089" w:rsidRPr="000844E7">
        <w:rPr>
          <w:rFonts w:ascii="Inter" w:hAnsi="Inter"/>
          <w:color w:val="000000" w:themeColor="text1"/>
          <w:sz w:val="21"/>
          <w:szCs w:val="21"/>
        </w:rPr>
        <w:t>Protokol</w:t>
      </w:r>
      <w:r w:rsidRPr="000844E7">
        <w:rPr>
          <w:rFonts w:ascii="Inter" w:hAnsi="Inter"/>
          <w:color w:val="000000" w:themeColor="text1"/>
          <w:sz w:val="21"/>
          <w:szCs w:val="21"/>
        </w:rPr>
        <w:t> bude podpísaný zodpovednými zástupcami oboch Zmluvných strán.</w:t>
      </w:r>
    </w:p>
    <w:p w14:paraId="5AA50A14" w14:textId="0F316A3C" w:rsidR="00291E2B" w:rsidRPr="000844E7" w:rsidRDefault="00291E2B" w:rsidP="00291E2B">
      <w:pPr>
        <w:pStyle w:val="Odsekzoznamu"/>
        <w:widowControl w:val="0"/>
        <w:numPr>
          <w:ilvl w:val="0"/>
          <w:numId w:val="21"/>
        </w:numPr>
        <w:autoSpaceDE w:val="0"/>
        <w:autoSpaceDN w:val="0"/>
        <w:spacing w:after="0" w:line="240" w:lineRule="auto"/>
        <w:ind w:left="567" w:right="0" w:hanging="567"/>
        <w:rPr>
          <w:rFonts w:ascii="Inter" w:hAnsi="Inter"/>
          <w:color w:val="000000" w:themeColor="text1"/>
          <w:sz w:val="21"/>
          <w:szCs w:val="21"/>
        </w:rPr>
      </w:pPr>
      <w:r w:rsidRPr="000844E7">
        <w:rPr>
          <w:rFonts w:ascii="Inter" w:hAnsi="Inter"/>
          <w:color w:val="000000" w:themeColor="text1"/>
          <w:sz w:val="21"/>
          <w:szCs w:val="21"/>
        </w:rPr>
        <w:t>Povinnosť Poskytovateľa poskytnúť</w:t>
      </w:r>
      <w:r w:rsidR="00787F48" w:rsidRPr="000844E7">
        <w:rPr>
          <w:rFonts w:ascii="Inter" w:hAnsi="Inter"/>
          <w:color w:val="000000" w:themeColor="text1"/>
          <w:sz w:val="21"/>
          <w:szCs w:val="21"/>
        </w:rPr>
        <w:t>/dodať</w:t>
      </w:r>
      <w:r w:rsidRPr="000844E7">
        <w:rPr>
          <w:rFonts w:ascii="Inter" w:hAnsi="Inter"/>
          <w:color w:val="000000" w:themeColor="text1"/>
          <w:sz w:val="21"/>
          <w:szCs w:val="21"/>
        </w:rPr>
        <w:t xml:space="preserve"> </w:t>
      </w:r>
      <w:r w:rsidR="00787F48" w:rsidRPr="000844E7">
        <w:rPr>
          <w:rFonts w:ascii="Inter" w:hAnsi="Inter"/>
          <w:color w:val="000000" w:themeColor="text1"/>
          <w:sz w:val="21"/>
          <w:szCs w:val="21"/>
        </w:rPr>
        <w:t xml:space="preserve">predmet Dohody </w:t>
      </w:r>
      <w:r w:rsidRPr="000844E7">
        <w:rPr>
          <w:rFonts w:ascii="Inter" w:hAnsi="Inter"/>
          <w:color w:val="000000" w:themeColor="text1"/>
          <w:sz w:val="21"/>
          <w:szCs w:val="21"/>
        </w:rPr>
        <w:t>sa považuje za splnen</w:t>
      </w:r>
      <w:r w:rsidRPr="000844E7" w:rsidDel="00240095">
        <w:rPr>
          <w:rFonts w:ascii="Inter" w:hAnsi="Inter"/>
          <w:color w:val="000000" w:themeColor="text1"/>
          <w:sz w:val="21"/>
          <w:szCs w:val="21"/>
        </w:rPr>
        <w:t>ú</w:t>
      </w:r>
      <w:r w:rsidRPr="000844E7">
        <w:rPr>
          <w:rFonts w:ascii="Inter" w:hAnsi="Inter"/>
          <w:color w:val="000000" w:themeColor="text1"/>
          <w:sz w:val="21"/>
          <w:szCs w:val="21"/>
        </w:rPr>
        <w:t xml:space="preserve"> podpísaním Protokolu Objednávateľom a Poskytovateľom podľa predchádzajúceho ods. tejto Dohody, ktorému predchádza preberacie a odovzdávacie konanie. Počas preberacieho a odovzdávacieho konania je Objednávateľ oprávnený skontrolovať splnenie povinnosti Poskytovateľa podľa objednávky a podmienok tejto Dohody. O pripravenosti </w:t>
      </w:r>
      <w:r w:rsidR="000814F0" w:rsidRPr="000844E7">
        <w:rPr>
          <w:rFonts w:ascii="Inter" w:hAnsi="Inter"/>
          <w:color w:val="000000" w:themeColor="text1"/>
          <w:sz w:val="21"/>
          <w:szCs w:val="21"/>
        </w:rPr>
        <w:t xml:space="preserve">predmetu Dohody </w:t>
      </w:r>
      <w:r w:rsidRPr="000844E7">
        <w:rPr>
          <w:rFonts w:ascii="Inter" w:hAnsi="Inter"/>
          <w:color w:val="000000" w:themeColor="text1"/>
          <w:sz w:val="21"/>
          <w:szCs w:val="21"/>
        </w:rPr>
        <w:t xml:space="preserve">na preberacie a odovzdávacie konanie je Poskytovateľ povinný informovať Objednávateľa bezodkladne po vykonaní/ poskytnutí </w:t>
      </w:r>
      <w:r w:rsidR="000814F0" w:rsidRPr="000844E7">
        <w:rPr>
          <w:rFonts w:ascii="Inter" w:hAnsi="Inter"/>
          <w:color w:val="000000" w:themeColor="text1"/>
          <w:sz w:val="21"/>
          <w:szCs w:val="21"/>
        </w:rPr>
        <w:t>predmetu Dohody</w:t>
      </w:r>
      <w:r w:rsidRPr="000844E7">
        <w:rPr>
          <w:rFonts w:ascii="Inter" w:hAnsi="Inter"/>
          <w:color w:val="000000" w:themeColor="text1"/>
          <w:sz w:val="21"/>
          <w:szCs w:val="21"/>
        </w:rPr>
        <w:t>. Termín preberacieho a odovzdávacieho konania je predmetom dohody Zmluvných strán.</w:t>
      </w:r>
    </w:p>
    <w:p w14:paraId="08807D6E" w14:textId="7307AE0E" w:rsidR="00291E2B" w:rsidRPr="000844E7" w:rsidRDefault="00291E2B" w:rsidP="00291E2B">
      <w:pPr>
        <w:pStyle w:val="Odsekzoznamu"/>
        <w:widowControl w:val="0"/>
        <w:numPr>
          <w:ilvl w:val="0"/>
          <w:numId w:val="21"/>
        </w:numPr>
        <w:autoSpaceDE w:val="0"/>
        <w:autoSpaceDN w:val="0"/>
        <w:spacing w:after="0" w:line="240" w:lineRule="auto"/>
        <w:ind w:left="567" w:right="0" w:hanging="567"/>
        <w:rPr>
          <w:rFonts w:ascii="Inter" w:hAnsi="Inter"/>
          <w:color w:val="000000" w:themeColor="text1"/>
          <w:sz w:val="21"/>
          <w:szCs w:val="21"/>
        </w:rPr>
      </w:pPr>
      <w:r w:rsidRPr="000844E7">
        <w:rPr>
          <w:rFonts w:ascii="Inter" w:hAnsi="Inter"/>
          <w:color w:val="000000" w:themeColor="text1"/>
          <w:sz w:val="21"/>
          <w:szCs w:val="21"/>
        </w:rPr>
        <w:t xml:space="preserve">V prípade, ak si Poskytovateľ nesplnil svoje povinnosti podľa </w:t>
      </w:r>
      <w:r w:rsidR="00263697" w:rsidRPr="000844E7">
        <w:rPr>
          <w:rFonts w:ascii="Inter" w:hAnsi="Inter"/>
          <w:color w:val="000000" w:themeColor="text1"/>
          <w:sz w:val="21"/>
          <w:szCs w:val="21"/>
        </w:rPr>
        <w:t>tejto Dohody</w:t>
      </w:r>
      <w:r w:rsidR="0099293C" w:rsidRPr="000844E7">
        <w:rPr>
          <w:rFonts w:ascii="Inter" w:hAnsi="Inter"/>
          <w:color w:val="000000" w:themeColor="text1"/>
          <w:sz w:val="21"/>
          <w:szCs w:val="21"/>
        </w:rPr>
        <w:t xml:space="preserve"> a/alebo</w:t>
      </w:r>
      <w:r w:rsidR="00263697" w:rsidRPr="000844E7">
        <w:rPr>
          <w:rFonts w:ascii="Inter" w:hAnsi="Inter"/>
          <w:color w:val="000000" w:themeColor="text1"/>
          <w:sz w:val="21"/>
          <w:szCs w:val="21"/>
        </w:rPr>
        <w:t xml:space="preserve"> </w:t>
      </w:r>
      <w:r w:rsidRPr="000844E7">
        <w:rPr>
          <w:rFonts w:ascii="Inter" w:hAnsi="Inter"/>
          <w:color w:val="000000" w:themeColor="text1"/>
          <w:sz w:val="21"/>
          <w:szCs w:val="21"/>
        </w:rPr>
        <w:t>objednávky</w:t>
      </w:r>
      <w:r w:rsidR="0099293C" w:rsidRPr="000844E7">
        <w:rPr>
          <w:rFonts w:ascii="Inter" w:hAnsi="Inter"/>
          <w:color w:val="000000" w:themeColor="text1"/>
          <w:sz w:val="21"/>
          <w:szCs w:val="21"/>
        </w:rPr>
        <w:t xml:space="preserve"> a/alebo</w:t>
      </w:r>
      <w:r w:rsidRPr="000844E7">
        <w:rPr>
          <w:rFonts w:ascii="Inter" w:hAnsi="Inter"/>
          <w:color w:val="000000" w:themeColor="text1"/>
          <w:sz w:val="21"/>
          <w:szCs w:val="21"/>
        </w:rPr>
        <w:t xml:space="preserve"> pokynov Objednávateľa, je Objednávateľ oprávnený prevzatie </w:t>
      </w:r>
      <w:r w:rsidR="000814F0" w:rsidRPr="000844E7">
        <w:rPr>
          <w:rFonts w:ascii="Inter" w:hAnsi="Inter"/>
          <w:color w:val="000000" w:themeColor="text1"/>
          <w:sz w:val="21"/>
          <w:szCs w:val="21"/>
        </w:rPr>
        <w:t xml:space="preserve">predmetu Dohody </w:t>
      </w:r>
      <w:r w:rsidRPr="000844E7">
        <w:rPr>
          <w:rFonts w:ascii="Inter" w:hAnsi="Inter"/>
          <w:color w:val="000000" w:themeColor="text1"/>
          <w:sz w:val="21"/>
          <w:szCs w:val="21"/>
        </w:rPr>
        <w:t xml:space="preserve">odmietnuť s výhradami. Vady </w:t>
      </w:r>
      <w:r w:rsidR="000814F0" w:rsidRPr="000844E7">
        <w:rPr>
          <w:rFonts w:ascii="Inter" w:hAnsi="Inter"/>
          <w:color w:val="000000" w:themeColor="text1"/>
          <w:sz w:val="21"/>
          <w:szCs w:val="21"/>
        </w:rPr>
        <w:t xml:space="preserve">predmetu Dohody </w:t>
      </w:r>
      <w:r w:rsidRPr="000844E7">
        <w:rPr>
          <w:rFonts w:ascii="Inter" w:hAnsi="Inter"/>
          <w:color w:val="000000" w:themeColor="text1"/>
          <w:sz w:val="21"/>
          <w:szCs w:val="21"/>
        </w:rPr>
        <w:t xml:space="preserve">zistené počas preberacieho a odovzdávacieho konania je Poskytovateľ povinný odstrániť na svoje náklady a to tak, aby k odovzdaniu </w:t>
      </w:r>
      <w:r w:rsidR="000814F0" w:rsidRPr="000844E7">
        <w:rPr>
          <w:rFonts w:ascii="Inter" w:hAnsi="Inter"/>
          <w:color w:val="000000" w:themeColor="text1"/>
          <w:sz w:val="21"/>
          <w:szCs w:val="21"/>
        </w:rPr>
        <w:t xml:space="preserve">predmetu Dohody </w:t>
      </w:r>
      <w:r w:rsidRPr="000844E7">
        <w:rPr>
          <w:rFonts w:ascii="Inter" w:hAnsi="Inter"/>
          <w:color w:val="000000" w:themeColor="text1"/>
          <w:sz w:val="21"/>
          <w:szCs w:val="21"/>
        </w:rPr>
        <w:t xml:space="preserve">mohlo dôjsť </w:t>
      </w:r>
      <w:r w:rsidR="000814F0" w:rsidRPr="000844E7">
        <w:rPr>
          <w:rFonts w:ascii="Inter" w:hAnsi="Inter"/>
          <w:color w:val="000000" w:themeColor="text1"/>
          <w:sz w:val="21"/>
          <w:szCs w:val="21"/>
        </w:rPr>
        <w:t>lehote plnenia</w:t>
      </w:r>
      <w:r w:rsidRPr="000844E7">
        <w:rPr>
          <w:rFonts w:ascii="Inter" w:hAnsi="Inter"/>
          <w:color w:val="000000" w:themeColor="text1"/>
          <w:sz w:val="21"/>
          <w:szCs w:val="21"/>
        </w:rPr>
        <w:t>, inak sa Poskytovateľ dostane do omeškania.</w:t>
      </w:r>
    </w:p>
    <w:p w14:paraId="2D1FAA4D" w14:textId="2365B084" w:rsidR="00291E2B" w:rsidRPr="000844E7" w:rsidRDefault="00291E2B" w:rsidP="00291E2B">
      <w:pPr>
        <w:pStyle w:val="Odsekzoznamu"/>
        <w:widowControl w:val="0"/>
        <w:numPr>
          <w:ilvl w:val="0"/>
          <w:numId w:val="21"/>
        </w:numPr>
        <w:autoSpaceDE w:val="0"/>
        <w:autoSpaceDN w:val="0"/>
        <w:spacing w:after="0" w:line="240" w:lineRule="auto"/>
        <w:ind w:left="567" w:right="0" w:hanging="567"/>
        <w:rPr>
          <w:rFonts w:ascii="Inter" w:hAnsi="Inter"/>
          <w:color w:val="000000" w:themeColor="text1"/>
          <w:sz w:val="21"/>
          <w:szCs w:val="21"/>
        </w:rPr>
      </w:pPr>
      <w:r w:rsidRPr="000844E7">
        <w:rPr>
          <w:rFonts w:ascii="Inter" w:hAnsi="Inter"/>
          <w:color w:val="000000" w:themeColor="text1"/>
          <w:sz w:val="21"/>
          <w:szCs w:val="21"/>
        </w:rPr>
        <w:t xml:space="preserve">V prípade, ak si Poskytovateľ splnil svoje povinnosti podľa objednávky a podmienok tejto Dohody, je Objednávateľ povinný </w:t>
      </w:r>
      <w:r w:rsidR="00B84128" w:rsidRPr="000844E7">
        <w:rPr>
          <w:rFonts w:ascii="Inter" w:hAnsi="Inter"/>
          <w:color w:val="000000" w:themeColor="text1"/>
          <w:sz w:val="21"/>
          <w:szCs w:val="21"/>
        </w:rPr>
        <w:t xml:space="preserve">predmet Dohody </w:t>
      </w:r>
      <w:r w:rsidRPr="000844E7">
        <w:rPr>
          <w:rFonts w:ascii="Inter" w:hAnsi="Inter"/>
          <w:color w:val="000000" w:themeColor="text1"/>
          <w:sz w:val="21"/>
          <w:szCs w:val="21"/>
        </w:rPr>
        <w:t>prevziať a podpísať Protokol.</w:t>
      </w:r>
    </w:p>
    <w:p w14:paraId="1843F6B0" w14:textId="77777777" w:rsidR="00291E2B" w:rsidRPr="000844E7" w:rsidRDefault="00291E2B" w:rsidP="00291E2B">
      <w:pPr>
        <w:widowControl w:val="0"/>
        <w:autoSpaceDE w:val="0"/>
        <w:autoSpaceDN w:val="0"/>
        <w:spacing w:after="0" w:line="240" w:lineRule="auto"/>
        <w:ind w:right="0"/>
        <w:rPr>
          <w:rFonts w:ascii="Inter" w:hAnsi="Inter"/>
          <w:color w:val="000000" w:themeColor="text1"/>
          <w:sz w:val="21"/>
          <w:szCs w:val="21"/>
        </w:rPr>
      </w:pPr>
    </w:p>
    <w:p w14:paraId="025B716B" w14:textId="77777777" w:rsidR="00291E2B" w:rsidRPr="000844E7" w:rsidRDefault="00291E2B" w:rsidP="00291E2B">
      <w:pPr>
        <w:pStyle w:val="Nadpis1"/>
        <w:spacing w:line="240" w:lineRule="auto"/>
        <w:ind w:left="0" w:hanging="11"/>
        <w:rPr>
          <w:rFonts w:ascii="Inter" w:hAnsi="Inter" w:cs="Arial"/>
          <w:color w:val="000000" w:themeColor="text1"/>
          <w:sz w:val="21"/>
          <w:szCs w:val="21"/>
        </w:rPr>
      </w:pPr>
      <w:r w:rsidRPr="000844E7">
        <w:rPr>
          <w:rFonts w:ascii="Inter" w:hAnsi="Inter" w:cs="Arial"/>
          <w:color w:val="000000" w:themeColor="text1"/>
          <w:sz w:val="21"/>
          <w:szCs w:val="21"/>
        </w:rPr>
        <w:t xml:space="preserve">Článok V </w:t>
      </w:r>
    </w:p>
    <w:p w14:paraId="091AC12F" w14:textId="77777777" w:rsidR="00291E2B" w:rsidRPr="000844E7" w:rsidRDefault="00291E2B" w:rsidP="00291E2B">
      <w:pPr>
        <w:spacing w:after="120" w:line="240" w:lineRule="auto"/>
        <w:ind w:left="0" w:right="28" w:firstLine="0"/>
        <w:jc w:val="center"/>
        <w:rPr>
          <w:rFonts w:ascii="Inter" w:hAnsi="Inter" w:cs="Arial"/>
          <w:color w:val="000000" w:themeColor="text1"/>
          <w:sz w:val="21"/>
          <w:szCs w:val="21"/>
        </w:rPr>
      </w:pPr>
      <w:r w:rsidRPr="000844E7">
        <w:rPr>
          <w:rFonts w:ascii="Inter" w:hAnsi="Inter" w:cs="Arial"/>
          <w:b/>
          <w:color w:val="000000" w:themeColor="text1"/>
          <w:sz w:val="21"/>
          <w:szCs w:val="21"/>
        </w:rPr>
        <w:t>Cena a platobné podmienky</w:t>
      </w:r>
    </w:p>
    <w:p w14:paraId="0A98CAEC" w14:textId="4414AAA2" w:rsidR="00A665AC" w:rsidRPr="000844E7" w:rsidRDefault="00A665AC" w:rsidP="00A55FEC">
      <w:pPr>
        <w:numPr>
          <w:ilvl w:val="0"/>
          <w:numId w:val="22"/>
        </w:numPr>
        <w:tabs>
          <w:tab w:val="clear" w:pos="720"/>
        </w:tabs>
        <w:spacing w:after="0" w:line="240" w:lineRule="auto"/>
        <w:ind w:left="567" w:right="0" w:hanging="567"/>
        <w:rPr>
          <w:rFonts w:ascii="Inter" w:hAnsi="Inter"/>
          <w:color w:val="000000" w:themeColor="text1"/>
          <w:sz w:val="21"/>
          <w:szCs w:val="21"/>
        </w:rPr>
      </w:pPr>
      <w:r w:rsidRPr="000844E7">
        <w:rPr>
          <w:rFonts w:ascii="Inter" w:hAnsi="Inter"/>
          <w:color w:val="000000" w:themeColor="text1"/>
          <w:sz w:val="21"/>
          <w:szCs w:val="21"/>
        </w:rPr>
        <w:t xml:space="preserve">Bez ohľadu na čokoľvek iné uvedené v tejto Dohode platí, že celková cena za predmet Dohody, ktorá predstavuje finančný limit tejto Dohody, nesmie prekročiť sumu vo výške </w:t>
      </w:r>
      <w:r w:rsidR="003C6947" w:rsidRPr="0048340D">
        <w:rPr>
          <w:rFonts w:ascii="Inter" w:hAnsi="Inter"/>
          <w:b/>
          <w:color w:val="auto"/>
          <w:sz w:val="21"/>
          <w:szCs w:val="21"/>
        </w:rPr>
        <w:t>265 000</w:t>
      </w:r>
      <w:r w:rsidRPr="0048340D">
        <w:rPr>
          <w:rFonts w:ascii="Inter" w:hAnsi="Inter"/>
          <w:b/>
          <w:color w:val="auto"/>
          <w:sz w:val="21"/>
          <w:szCs w:val="21"/>
        </w:rPr>
        <w:t xml:space="preserve"> </w:t>
      </w:r>
      <w:r w:rsidRPr="0048340D">
        <w:rPr>
          <w:rFonts w:ascii="Inter" w:hAnsi="Inter"/>
          <w:b/>
          <w:color w:val="000000" w:themeColor="text1"/>
          <w:sz w:val="21"/>
          <w:szCs w:val="21"/>
        </w:rPr>
        <w:t>EUR bez DPH</w:t>
      </w:r>
      <w:r w:rsidR="00A80FBE">
        <w:rPr>
          <w:rFonts w:ascii="Inter" w:hAnsi="Inter"/>
          <w:b/>
          <w:color w:val="000000" w:themeColor="text1"/>
          <w:sz w:val="21"/>
          <w:szCs w:val="21"/>
        </w:rPr>
        <w:t>,</w:t>
      </w:r>
      <w:r w:rsidR="00C317E6">
        <w:rPr>
          <w:rFonts w:ascii="Inter" w:hAnsi="Inter"/>
          <w:b/>
          <w:color w:val="000000" w:themeColor="text1"/>
          <w:sz w:val="21"/>
          <w:szCs w:val="21"/>
        </w:rPr>
        <w:t xml:space="preserve"> </w:t>
      </w:r>
      <w:r w:rsidR="00C317E6" w:rsidRPr="002E4E08">
        <w:rPr>
          <w:rFonts w:ascii="Inter" w:hAnsi="Inter"/>
          <w:bCs/>
          <w:color w:val="000000" w:themeColor="text1"/>
          <w:sz w:val="21"/>
          <w:szCs w:val="21"/>
        </w:rPr>
        <w:t>ku ktorej bude pripočítaná DPH</w:t>
      </w:r>
      <w:r w:rsidR="00ED564A">
        <w:rPr>
          <w:rFonts w:ascii="Inter" w:hAnsi="Inter"/>
          <w:b/>
          <w:color w:val="000000" w:themeColor="text1"/>
          <w:sz w:val="21"/>
          <w:szCs w:val="21"/>
        </w:rPr>
        <w:t xml:space="preserve"> </w:t>
      </w:r>
      <w:r w:rsidR="00ED564A">
        <w:rPr>
          <w:rFonts w:ascii="Inter" w:hAnsi="Inter"/>
          <w:color w:val="000000" w:themeColor="text1"/>
          <w:sz w:val="21"/>
          <w:szCs w:val="21"/>
        </w:rPr>
        <w:t>vo výške aktuálne platnej zákonnej úpravy</w:t>
      </w:r>
      <w:r w:rsidRPr="00F718AE">
        <w:rPr>
          <w:rFonts w:ascii="Inter" w:hAnsi="Inter"/>
          <w:color w:val="000000" w:themeColor="text1"/>
          <w:sz w:val="21"/>
          <w:szCs w:val="21"/>
        </w:rPr>
        <w:t xml:space="preserve"> počas dohodnutej doby trvania Dohody </w:t>
      </w:r>
      <w:r w:rsidR="00A02549" w:rsidRPr="00F718AE">
        <w:rPr>
          <w:rFonts w:ascii="Inter" w:hAnsi="Inter"/>
          <w:color w:val="000000" w:themeColor="text1"/>
          <w:sz w:val="21"/>
          <w:szCs w:val="21"/>
        </w:rPr>
        <w:t>dvanásť (</w:t>
      </w:r>
      <w:r w:rsidRPr="00F718AE">
        <w:rPr>
          <w:rFonts w:ascii="Inter" w:hAnsi="Inter"/>
          <w:color w:val="000000" w:themeColor="text1"/>
          <w:sz w:val="21"/>
          <w:szCs w:val="21"/>
        </w:rPr>
        <w:t>12</w:t>
      </w:r>
      <w:r w:rsidR="00A02549" w:rsidRPr="00F718AE">
        <w:rPr>
          <w:rFonts w:ascii="Inter" w:hAnsi="Inter"/>
          <w:color w:val="000000" w:themeColor="text1"/>
          <w:sz w:val="21"/>
          <w:szCs w:val="21"/>
        </w:rPr>
        <w:t>)</w:t>
      </w:r>
      <w:r w:rsidRPr="00F718AE">
        <w:rPr>
          <w:rFonts w:ascii="Inter" w:hAnsi="Inter"/>
          <w:color w:val="000000" w:themeColor="text1"/>
          <w:sz w:val="21"/>
          <w:szCs w:val="21"/>
        </w:rPr>
        <w:t xml:space="preserve"> mesiacov alebo sumu vo výške </w:t>
      </w:r>
      <w:r w:rsidR="008D3860" w:rsidRPr="0048340D">
        <w:rPr>
          <w:rFonts w:ascii="Inter" w:hAnsi="Inter"/>
          <w:b/>
          <w:color w:val="000000" w:themeColor="text1"/>
          <w:sz w:val="21"/>
          <w:szCs w:val="21"/>
        </w:rPr>
        <w:t xml:space="preserve"> </w:t>
      </w:r>
      <w:r w:rsidR="003C6947" w:rsidRPr="0048340D">
        <w:rPr>
          <w:rFonts w:ascii="Inter" w:hAnsi="Inter"/>
          <w:b/>
          <w:color w:val="000000" w:themeColor="text1"/>
          <w:sz w:val="21"/>
          <w:szCs w:val="21"/>
        </w:rPr>
        <w:t>530 000</w:t>
      </w:r>
      <w:r w:rsidR="008D3860" w:rsidRPr="0048340D">
        <w:rPr>
          <w:rFonts w:ascii="Inter" w:hAnsi="Inter"/>
          <w:b/>
          <w:color w:val="000000" w:themeColor="text1"/>
          <w:sz w:val="21"/>
          <w:szCs w:val="21"/>
        </w:rPr>
        <w:t xml:space="preserve"> </w:t>
      </w:r>
      <w:r w:rsidRPr="0048340D">
        <w:rPr>
          <w:rFonts w:ascii="Inter" w:hAnsi="Inter"/>
          <w:b/>
          <w:color w:val="000000" w:themeColor="text1"/>
          <w:sz w:val="21"/>
          <w:szCs w:val="21"/>
        </w:rPr>
        <w:t>EUR bez DPH</w:t>
      </w:r>
      <w:r w:rsidR="00206A91">
        <w:rPr>
          <w:rFonts w:ascii="Inter" w:hAnsi="Inter"/>
          <w:b/>
          <w:color w:val="000000" w:themeColor="text1"/>
          <w:sz w:val="21"/>
          <w:szCs w:val="21"/>
        </w:rPr>
        <w:t>,</w:t>
      </w:r>
      <w:r w:rsidR="00ED564A">
        <w:rPr>
          <w:rFonts w:ascii="Inter" w:hAnsi="Inter"/>
          <w:b/>
          <w:color w:val="000000" w:themeColor="text1"/>
          <w:sz w:val="21"/>
          <w:szCs w:val="21"/>
        </w:rPr>
        <w:t xml:space="preserve"> </w:t>
      </w:r>
      <w:r w:rsidR="00ED564A" w:rsidRPr="00A2762B">
        <w:rPr>
          <w:rFonts w:ascii="Inter" w:hAnsi="Inter"/>
          <w:bCs/>
          <w:color w:val="000000" w:themeColor="text1"/>
          <w:sz w:val="21"/>
          <w:szCs w:val="21"/>
        </w:rPr>
        <w:t>ku ktorej bude pripočítaná DPH</w:t>
      </w:r>
      <w:r w:rsidR="00ED564A">
        <w:rPr>
          <w:rFonts w:ascii="Inter" w:hAnsi="Inter"/>
          <w:b/>
          <w:color w:val="000000" w:themeColor="text1"/>
          <w:sz w:val="21"/>
          <w:szCs w:val="21"/>
        </w:rPr>
        <w:t xml:space="preserve"> </w:t>
      </w:r>
      <w:r w:rsidR="00ED564A">
        <w:rPr>
          <w:rFonts w:ascii="Inter" w:hAnsi="Inter"/>
          <w:color w:val="000000" w:themeColor="text1"/>
          <w:sz w:val="21"/>
          <w:szCs w:val="21"/>
        </w:rPr>
        <w:t>vo výške aktuálne platnej zákonnej úpravy</w:t>
      </w:r>
      <w:r w:rsidRPr="00F718AE">
        <w:rPr>
          <w:rFonts w:ascii="Inter" w:hAnsi="Inter"/>
          <w:color w:val="000000" w:themeColor="text1"/>
          <w:sz w:val="21"/>
          <w:szCs w:val="21"/>
        </w:rPr>
        <w:t xml:space="preserve"> v prípade uplatnenia Opcie na predĺženie tejto Dohody podľ</w:t>
      </w:r>
      <w:r w:rsidRPr="000844E7">
        <w:rPr>
          <w:rFonts w:ascii="Inter" w:hAnsi="Inter"/>
          <w:color w:val="000000" w:themeColor="text1"/>
          <w:sz w:val="21"/>
          <w:szCs w:val="21"/>
        </w:rPr>
        <w:t>a článku III</w:t>
      </w:r>
      <w:r w:rsidR="002829BE" w:rsidRPr="000844E7">
        <w:rPr>
          <w:rFonts w:ascii="Inter" w:hAnsi="Inter"/>
          <w:color w:val="000000" w:themeColor="text1"/>
          <w:sz w:val="21"/>
          <w:szCs w:val="21"/>
        </w:rPr>
        <w:t xml:space="preserve"> ods. 1 až 4 tejto Dohod</w:t>
      </w:r>
      <w:r w:rsidR="00A55FEC" w:rsidRPr="000844E7">
        <w:rPr>
          <w:rFonts w:ascii="Inter" w:hAnsi="Inter"/>
          <w:color w:val="000000" w:themeColor="text1"/>
          <w:sz w:val="21"/>
          <w:szCs w:val="21"/>
        </w:rPr>
        <w:t xml:space="preserve">y </w:t>
      </w:r>
      <w:r w:rsidRPr="000844E7">
        <w:rPr>
          <w:rFonts w:ascii="Inter" w:hAnsi="Inter"/>
          <w:color w:val="000000" w:themeColor="text1"/>
          <w:sz w:val="21"/>
          <w:szCs w:val="21"/>
        </w:rPr>
        <w:t>a</w:t>
      </w:r>
      <w:r w:rsidR="0023365F" w:rsidRPr="000844E7">
        <w:rPr>
          <w:rFonts w:ascii="Inter" w:hAnsi="Inter"/>
          <w:color w:val="000000" w:themeColor="text1"/>
          <w:sz w:val="21"/>
          <w:szCs w:val="21"/>
        </w:rPr>
        <w:t xml:space="preserve"> to </w:t>
      </w:r>
      <w:r w:rsidR="00376B47" w:rsidRPr="000844E7">
        <w:rPr>
          <w:rFonts w:ascii="Inter" w:hAnsi="Inter"/>
          <w:color w:val="000000" w:themeColor="text1"/>
          <w:sz w:val="21"/>
          <w:szCs w:val="21"/>
        </w:rPr>
        <w:t xml:space="preserve">na </w:t>
      </w:r>
      <w:r w:rsidRPr="000844E7">
        <w:rPr>
          <w:rFonts w:ascii="Inter" w:hAnsi="Inter"/>
          <w:color w:val="000000" w:themeColor="text1"/>
          <w:sz w:val="21"/>
          <w:szCs w:val="21"/>
        </w:rPr>
        <w:t>dob</w:t>
      </w:r>
      <w:r w:rsidR="00376B47" w:rsidRPr="000844E7">
        <w:rPr>
          <w:rFonts w:ascii="Inter" w:hAnsi="Inter"/>
          <w:color w:val="000000" w:themeColor="text1"/>
          <w:sz w:val="21"/>
          <w:szCs w:val="21"/>
        </w:rPr>
        <w:t>u</w:t>
      </w:r>
      <w:r w:rsidRPr="000844E7">
        <w:rPr>
          <w:rFonts w:ascii="Inter" w:hAnsi="Inter"/>
          <w:color w:val="000000" w:themeColor="text1"/>
          <w:sz w:val="21"/>
          <w:szCs w:val="21"/>
        </w:rPr>
        <w:t xml:space="preserve"> trvania </w:t>
      </w:r>
      <w:r w:rsidR="00A55FEC" w:rsidRPr="000844E7">
        <w:rPr>
          <w:rFonts w:ascii="Inter" w:hAnsi="Inter"/>
          <w:color w:val="000000" w:themeColor="text1"/>
          <w:sz w:val="21"/>
          <w:szCs w:val="21"/>
        </w:rPr>
        <w:t>D</w:t>
      </w:r>
      <w:r w:rsidRPr="000844E7">
        <w:rPr>
          <w:rFonts w:ascii="Inter" w:hAnsi="Inter"/>
          <w:color w:val="000000" w:themeColor="text1"/>
          <w:sz w:val="21"/>
          <w:szCs w:val="21"/>
        </w:rPr>
        <w:t xml:space="preserve">ohody </w:t>
      </w:r>
      <w:r w:rsidR="00376B47" w:rsidRPr="000844E7">
        <w:rPr>
          <w:rFonts w:ascii="Inter" w:hAnsi="Inter"/>
          <w:color w:val="000000" w:themeColor="text1"/>
          <w:sz w:val="21"/>
          <w:szCs w:val="21"/>
        </w:rPr>
        <w:t>dvadsaťštyri (</w:t>
      </w:r>
      <w:r w:rsidRPr="000844E7">
        <w:rPr>
          <w:rFonts w:ascii="Inter" w:hAnsi="Inter"/>
          <w:color w:val="000000" w:themeColor="text1"/>
          <w:sz w:val="21"/>
          <w:szCs w:val="21"/>
        </w:rPr>
        <w:t>24</w:t>
      </w:r>
      <w:r w:rsidR="00376B47" w:rsidRPr="000844E7">
        <w:rPr>
          <w:rFonts w:ascii="Inter" w:hAnsi="Inter"/>
          <w:color w:val="000000" w:themeColor="text1"/>
          <w:sz w:val="21"/>
          <w:szCs w:val="21"/>
        </w:rPr>
        <w:t>)</w:t>
      </w:r>
      <w:r w:rsidRPr="000844E7">
        <w:rPr>
          <w:rFonts w:ascii="Inter" w:hAnsi="Inter"/>
          <w:color w:val="000000" w:themeColor="text1"/>
          <w:sz w:val="21"/>
          <w:szCs w:val="21"/>
        </w:rPr>
        <w:t xml:space="preserve"> mesiacov</w:t>
      </w:r>
      <w:r w:rsidR="00376B47" w:rsidRPr="000844E7">
        <w:rPr>
          <w:rFonts w:ascii="Inter" w:hAnsi="Inter"/>
          <w:color w:val="000000" w:themeColor="text1"/>
          <w:sz w:val="21"/>
          <w:szCs w:val="21"/>
        </w:rPr>
        <w:t xml:space="preserve"> od účinnosti tejto Dohody</w:t>
      </w:r>
      <w:r w:rsidR="002065E1" w:rsidRPr="000844E7">
        <w:rPr>
          <w:rFonts w:ascii="Inter" w:hAnsi="Inter"/>
          <w:color w:val="000000" w:themeColor="text1"/>
          <w:sz w:val="21"/>
          <w:szCs w:val="21"/>
        </w:rPr>
        <w:t xml:space="preserve"> (ďalej len ako „</w:t>
      </w:r>
      <w:r w:rsidR="002065E1" w:rsidRPr="000844E7">
        <w:rPr>
          <w:rFonts w:ascii="Inter" w:hAnsi="Inter"/>
          <w:b/>
          <w:bCs/>
          <w:color w:val="000000" w:themeColor="text1"/>
          <w:sz w:val="21"/>
          <w:szCs w:val="21"/>
        </w:rPr>
        <w:t>Maximálna cena</w:t>
      </w:r>
      <w:r w:rsidR="002065E1" w:rsidRPr="000844E7">
        <w:rPr>
          <w:rFonts w:ascii="Inter" w:hAnsi="Inter"/>
          <w:color w:val="000000" w:themeColor="text1"/>
          <w:sz w:val="21"/>
          <w:szCs w:val="21"/>
        </w:rPr>
        <w:t>“ v príslušnom gramatickom tvare)</w:t>
      </w:r>
      <w:r w:rsidRPr="000844E7">
        <w:rPr>
          <w:rFonts w:ascii="Inter" w:hAnsi="Inter"/>
          <w:color w:val="000000" w:themeColor="text1"/>
          <w:sz w:val="21"/>
          <w:szCs w:val="21"/>
        </w:rPr>
        <w:t>.</w:t>
      </w:r>
      <w:r w:rsidR="00AF7A75" w:rsidRPr="000844E7">
        <w:rPr>
          <w:rFonts w:ascii="Inter" w:hAnsi="Inter"/>
          <w:color w:val="000000" w:themeColor="text1"/>
          <w:sz w:val="21"/>
          <w:szCs w:val="21"/>
        </w:rPr>
        <w:t xml:space="preserve"> Poskytovateľ</w:t>
      </w:r>
      <w:r w:rsidR="00E33317" w:rsidRPr="000844E7">
        <w:rPr>
          <w:rFonts w:ascii="Inter" w:hAnsi="Inter"/>
          <w:color w:val="000000" w:themeColor="text1"/>
          <w:sz w:val="21"/>
          <w:szCs w:val="21"/>
        </w:rPr>
        <w:t xml:space="preserve"> berie na </w:t>
      </w:r>
      <w:r w:rsidR="00AF7A75" w:rsidRPr="000844E7">
        <w:rPr>
          <w:rFonts w:ascii="Inter" w:hAnsi="Inter"/>
          <w:color w:val="000000" w:themeColor="text1"/>
          <w:sz w:val="21"/>
          <w:szCs w:val="21"/>
        </w:rPr>
        <w:t>vedomie, že plnenie predmetu Dohody počas jej platnosti bude závislé výlučne od reálnej potreby Objednávateľa. Poskytovateľ si je vedomý, že mu nevznikajú žiadne finančné nároky, vrátane náhrady škody, z dôvodu, ak celkový finančný limit uvedený v prvej vete nebude vyčerpaný v plnom rozsahu</w:t>
      </w:r>
      <w:r w:rsidR="00435D4C" w:rsidRPr="000844E7">
        <w:rPr>
          <w:rFonts w:ascii="Inter" w:hAnsi="Inter"/>
          <w:color w:val="000000" w:themeColor="text1"/>
          <w:sz w:val="21"/>
          <w:szCs w:val="21"/>
        </w:rPr>
        <w:t>.</w:t>
      </w:r>
    </w:p>
    <w:p w14:paraId="6271DB1A" w14:textId="23299106" w:rsidR="00291E2B" w:rsidRPr="000844E7" w:rsidRDefault="00291E2B" w:rsidP="00291E2B">
      <w:pPr>
        <w:numPr>
          <w:ilvl w:val="0"/>
          <w:numId w:val="22"/>
        </w:numPr>
        <w:tabs>
          <w:tab w:val="clear" w:pos="720"/>
        </w:tabs>
        <w:spacing w:after="0" w:line="240" w:lineRule="auto"/>
        <w:ind w:left="567" w:right="0" w:hanging="567"/>
        <w:rPr>
          <w:rFonts w:ascii="Inter" w:hAnsi="Inter"/>
          <w:color w:val="000000" w:themeColor="text1"/>
          <w:sz w:val="21"/>
          <w:szCs w:val="21"/>
        </w:rPr>
      </w:pPr>
      <w:r w:rsidRPr="000844E7">
        <w:rPr>
          <w:rFonts w:ascii="Inter" w:hAnsi="Inter"/>
          <w:color w:val="000000" w:themeColor="text1"/>
          <w:sz w:val="21"/>
          <w:szCs w:val="21"/>
        </w:rPr>
        <w:t>Cena za vykonanie predmetu Dohody je stanovená na základe jednotkových cien cenovej ponuky Poskytovateľa, ktorá tvorí neoddeliteľnú prílohu č. 1 tejto Dohody v súlade so zákonom Národnej rady Slovenskej republiky č. 18/1996 Z. z. o cenách v znení neskorších predpisov a vyhlášky Ministerstva financií Slovenskej republiky č. 87/1996 Z. z., ktorou sa vykonáva zákon č. 18/1996 Z. z. o cenách v znení neskorších predpisov.</w:t>
      </w:r>
    </w:p>
    <w:p w14:paraId="44EF59AA" w14:textId="5B639841" w:rsidR="00291E2B" w:rsidRPr="000844E7" w:rsidRDefault="00291E2B" w:rsidP="00291E2B">
      <w:pPr>
        <w:numPr>
          <w:ilvl w:val="0"/>
          <w:numId w:val="22"/>
        </w:numPr>
        <w:tabs>
          <w:tab w:val="clear" w:pos="720"/>
        </w:tabs>
        <w:spacing w:after="0" w:line="240" w:lineRule="auto"/>
        <w:ind w:left="567" w:right="0" w:hanging="567"/>
        <w:rPr>
          <w:rFonts w:ascii="Inter" w:hAnsi="Inter"/>
          <w:color w:val="000000" w:themeColor="text1"/>
          <w:sz w:val="21"/>
          <w:szCs w:val="21"/>
        </w:rPr>
      </w:pPr>
      <w:r w:rsidRPr="000844E7">
        <w:rPr>
          <w:rFonts w:ascii="Inter" w:hAnsi="Inter"/>
          <w:color w:val="000000" w:themeColor="text1"/>
          <w:sz w:val="21"/>
          <w:szCs w:val="21"/>
        </w:rPr>
        <w:t>Jednotkové</w:t>
      </w:r>
      <w:r w:rsidR="00A72BB2" w:rsidRPr="000844E7">
        <w:rPr>
          <w:rFonts w:ascii="Inter" w:hAnsi="Inter"/>
          <w:color w:val="000000" w:themeColor="text1"/>
          <w:sz w:val="21"/>
          <w:szCs w:val="21"/>
        </w:rPr>
        <w:t xml:space="preserve"> </w:t>
      </w:r>
      <w:r w:rsidRPr="000844E7">
        <w:rPr>
          <w:rFonts w:ascii="Inter" w:hAnsi="Inter"/>
          <w:color w:val="000000" w:themeColor="text1"/>
          <w:sz w:val="21"/>
          <w:szCs w:val="21"/>
        </w:rPr>
        <w:t xml:space="preserve">ceny uvedené v prílohe č. 1 tejto Dohody sú záväzné a jednostranne nemenné. Skutočná celková cena za vykonanie predmetu Dohody bude určená rozsahom skutočne vykonaného predmetu Dohody počas doby plnenia tejto Dohody a ich jednotkových cien, pričom neprekročí výšku </w:t>
      </w:r>
      <w:r w:rsidR="003343C5">
        <w:rPr>
          <w:rFonts w:ascii="Inter" w:hAnsi="Inter"/>
          <w:color w:val="000000" w:themeColor="text1"/>
          <w:sz w:val="21"/>
          <w:szCs w:val="21"/>
        </w:rPr>
        <w:t>Maximálnej ceny</w:t>
      </w:r>
      <w:r w:rsidR="00366306">
        <w:rPr>
          <w:rFonts w:ascii="Inter" w:hAnsi="Inter"/>
          <w:color w:val="000000" w:themeColor="text1"/>
          <w:sz w:val="21"/>
          <w:szCs w:val="21"/>
        </w:rPr>
        <w:t xml:space="preserve"> podľa ods. 1 tohto článku Dohody</w:t>
      </w:r>
      <w:r w:rsidRPr="000844E7">
        <w:rPr>
          <w:rFonts w:ascii="Inter" w:hAnsi="Inter"/>
          <w:color w:val="000000" w:themeColor="text1"/>
          <w:sz w:val="21"/>
          <w:szCs w:val="21"/>
        </w:rPr>
        <w:t xml:space="preserve">. </w:t>
      </w:r>
    </w:p>
    <w:p w14:paraId="2D4FA886" w14:textId="7B600878" w:rsidR="00291E2B" w:rsidRPr="000844E7" w:rsidRDefault="00291E2B" w:rsidP="00291E2B">
      <w:pPr>
        <w:numPr>
          <w:ilvl w:val="0"/>
          <w:numId w:val="22"/>
        </w:numPr>
        <w:tabs>
          <w:tab w:val="clear" w:pos="720"/>
        </w:tabs>
        <w:spacing w:after="0" w:line="240" w:lineRule="auto"/>
        <w:ind w:left="567" w:right="0" w:hanging="567"/>
        <w:rPr>
          <w:rFonts w:ascii="Inter" w:hAnsi="Inter"/>
          <w:color w:val="000000" w:themeColor="text1"/>
          <w:sz w:val="21"/>
          <w:szCs w:val="21"/>
        </w:rPr>
      </w:pPr>
      <w:r w:rsidRPr="000844E7">
        <w:rPr>
          <w:rFonts w:ascii="Inter" w:hAnsi="Inter"/>
          <w:color w:val="000000" w:themeColor="text1"/>
          <w:sz w:val="21"/>
          <w:szCs w:val="21"/>
        </w:rPr>
        <w:t>Jednotkové ceny a celkové ceny sú uvádzané v eurách s DPH aj bez DPH. V jednotkových cenách sú zahrnuté všetky náklady spojené s úplným, vecným a odborným plnením záväzkov Poskytovateľa vyplývajúcich z tejto Dohody a osobitných požiadaviek Objednávateľa</w:t>
      </w:r>
      <w:r w:rsidR="00A54A47" w:rsidRPr="000844E7">
        <w:rPr>
          <w:rFonts w:ascii="Inter" w:hAnsi="Inter"/>
          <w:color w:val="000000" w:themeColor="text1"/>
          <w:sz w:val="21"/>
          <w:szCs w:val="21"/>
        </w:rPr>
        <w:t xml:space="preserve"> v súlade s prílohou č. 2 tejto Dohody</w:t>
      </w:r>
      <w:r w:rsidRPr="000844E7">
        <w:rPr>
          <w:rFonts w:ascii="Inter" w:hAnsi="Inter"/>
          <w:color w:val="000000" w:themeColor="text1"/>
          <w:sz w:val="21"/>
          <w:szCs w:val="21"/>
        </w:rPr>
        <w:t xml:space="preserve"> vrátane nákladov na všetky </w:t>
      </w:r>
      <w:r w:rsidR="00344521" w:rsidRPr="000844E7">
        <w:rPr>
          <w:rFonts w:ascii="Inter" w:hAnsi="Inter"/>
          <w:color w:val="000000" w:themeColor="text1"/>
          <w:sz w:val="21"/>
          <w:szCs w:val="21"/>
        </w:rPr>
        <w:t>produkty</w:t>
      </w:r>
      <w:r w:rsidR="009C53FF">
        <w:rPr>
          <w:rFonts w:ascii="Inter" w:hAnsi="Inter"/>
          <w:color w:val="000000" w:themeColor="text1"/>
          <w:sz w:val="21"/>
          <w:szCs w:val="21"/>
        </w:rPr>
        <w:t xml:space="preserve"> </w:t>
      </w:r>
      <w:r w:rsidR="009C53FF" w:rsidRPr="00BE44C0">
        <w:rPr>
          <w:rFonts w:ascii="Inter" w:hAnsi="Inter"/>
          <w:color w:val="000000" w:themeColor="text1"/>
          <w:sz w:val="21"/>
          <w:szCs w:val="21"/>
        </w:rPr>
        <w:t>súvisiace</w:t>
      </w:r>
      <w:r w:rsidR="00344521" w:rsidRPr="000844E7">
        <w:rPr>
          <w:rFonts w:ascii="Inter" w:hAnsi="Inter"/>
          <w:color w:val="000000" w:themeColor="text1"/>
          <w:sz w:val="21"/>
          <w:szCs w:val="21"/>
        </w:rPr>
        <w:t xml:space="preserve"> s predmetom Dohody</w:t>
      </w:r>
      <w:r w:rsidR="00D14CAA" w:rsidRPr="000844E7">
        <w:rPr>
          <w:rFonts w:ascii="Inter" w:hAnsi="Inter"/>
          <w:color w:val="000000" w:themeColor="text1"/>
          <w:sz w:val="21"/>
          <w:szCs w:val="21"/>
        </w:rPr>
        <w:t xml:space="preserve">, </w:t>
      </w:r>
      <w:r w:rsidR="00A54A47" w:rsidRPr="000844E7">
        <w:rPr>
          <w:rFonts w:ascii="Inter" w:hAnsi="Inter"/>
          <w:color w:val="000000" w:themeColor="text1"/>
          <w:sz w:val="21"/>
          <w:szCs w:val="21"/>
        </w:rPr>
        <w:t>najmä, nie však výlučne</w:t>
      </w:r>
      <w:r w:rsidR="00D14CAA" w:rsidRPr="000844E7">
        <w:rPr>
          <w:rFonts w:ascii="Inter" w:hAnsi="Inter"/>
          <w:color w:val="000000" w:themeColor="text1"/>
          <w:sz w:val="21"/>
          <w:szCs w:val="21"/>
        </w:rPr>
        <w:t xml:space="preserve"> náklady na</w:t>
      </w:r>
      <w:r w:rsidR="00676FD3" w:rsidRPr="000844E7">
        <w:rPr>
          <w:rFonts w:ascii="Inter" w:hAnsi="Inter"/>
          <w:bCs/>
          <w:color w:val="auto"/>
          <w:sz w:val="21"/>
          <w:szCs w:val="21"/>
        </w:rPr>
        <w:t xml:space="preserve"> </w:t>
      </w:r>
      <w:r w:rsidR="00676FD3" w:rsidRPr="000844E7">
        <w:rPr>
          <w:rFonts w:ascii="Inter" w:hAnsi="Inter"/>
          <w:bCs/>
          <w:color w:val="auto"/>
          <w:sz w:val="21"/>
          <w:szCs w:val="21"/>
        </w:rPr>
        <w:lastRenderedPageBreak/>
        <w:t xml:space="preserve">hygienické </w:t>
      </w:r>
      <w:r w:rsidR="00676FD3" w:rsidRPr="000844E7">
        <w:rPr>
          <w:rFonts w:ascii="Inter" w:hAnsi="Inter"/>
          <w:bCs/>
          <w:color w:val="000000" w:themeColor="text1"/>
          <w:sz w:val="21"/>
          <w:szCs w:val="21"/>
        </w:rPr>
        <w:t>potreby spojené s využívaním toaliet (mydlo, toaletný papier, utierky, wc kefy, držiaky)</w:t>
      </w:r>
      <w:r w:rsidR="00587160" w:rsidRPr="000844E7">
        <w:rPr>
          <w:rFonts w:ascii="Inter" w:hAnsi="Inter"/>
          <w:bCs/>
          <w:color w:val="000000" w:themeColor="text1"/>
          <w:sz w:val="21"/>
          <w:szCs w:val="21"/>
        </w:rPr>
        <w:t>, koše, sáčky na odpad, žiarovky do svi</w:t>
      </w:r>
      <w:r w:rsidR="00131983" w:rsidRPr="000844E7">
        <w:rPr>
          <w:rFonts w:ascii="Inter" w:hAnsi="Inter"/>
          <w:bCs/>
          <w:color w:val="000000" w:themeColor="text1"/>
          <w:sz w:val="21"/>
          <w:szCs w:val="21"/>
        </w:rPr>
        <w:t>e</w:t>
      </w:r>
      <w:r w:rsidR="00587160" w:rsidRPr="000844E7">
        <w:rPr>
          <w:rFonts w:ascii="Inter" w:hAnsi="Inter"/>
          <w:bCs/>
          <w:color w:val="000000" w:themeColor="text1"/>
          <w:sz w:val="21"/>
          <w:szCs w:val="21"/>
        </w:rPr>
        <w:t>tidiel,</w:t>
      </w:r>
      <w:r w:rsidR="00B9513E" w:rsidRPr="000844E7">
        <w:rPr>
          <w:rFonts w:ascii="Inter" w:hAnsi="Inter"/>
          <w:bCs/>
          <w:color w:val="000000" w:themeColor="text1"/>
          <w:sz w:val="21"/>
          <w:szCs w:val="21"/>
        </w:rPr>
        <w:t xml:space="preserve"> dávkovače</w:t>
      </w:r>
      <w:r w:rsidR="00587160" w:rsidRPr="000844E7">
        <w:rPr>
          <w:rFonts w:ascii="Inter" w:hAnsi="Inter"/>
          <w:bCs/>
          <w:color w:val="000000" w:themeColor="text1"/>
          <w:sz w:val="21"/>
          <w:szCs w:val="21"/>
        </w:rPr>
        <w:t xml:space="preserve"> </w:t>
      </w:r>
      <w:r w:rsidR="00B9513E" w:rsidRPr="000844E7">
        <w:rPr>
          <w:rFonts w:ascii="Inter" w:hAnsi="Inter"/>
          <w:bCs/>
          <w:color w:val="000000" w:themeColor="text1"/>
          <w:sz w:val="21"/>
          <w:szCs w:val="21"/>
        </w:rPr>
        <w:t>na hygienické potreby (nerezové a</w:t>
      </w:r>
      <w:r w:rsidR="00A4644D" w:rsidRPr="000844E7">
        <w:rPr>
          <w:rFonts w:ascii="Inter" w:hAnsi="Inter"/>
          <w:bCs/>
          <w:color w:val="000000" w:themeColor="text1"/>
          <w:sz w:val="21"/>
          <w:szCs w:val="21"/>
        </w:rPr>
        <w:t> </w:t>
      </w:r>
      <w:r w:rsidR="00B9513E" w:rsidRPr="000844E7">
        <w:rPr>
          <w:rFonts w:ascii="Inter" w:hAnsi="Inter"/>
          <w:bCs/>
          <w:color w:val="000000" w:themeColor="text1"/>
          <w:sz w:val="21"/>
          <w:szCs w:val="21"/>
        </w:rPr>
        <w:t>nerozbitné</w:t>
      </w:r>
      <w:r w:rsidR="00A4644D" w:rsidRPr="000844E7">
        <w:rPr>
          <w:rFonts w:ascii="Inter" w:hAnsi="Inter"/>
          <w:bCs/>
          <w:color w:val="000000" w:themeColor="text1"/>
          <w:sz w:val="21"/>
          <w:szCs w:val="21"/>
        </w:rPr>
        <w:t>), elektrické osviežovače vzduchu</w:t>
      </w:r>
      <w:r w:rsidR="00AE1489" w:rsidRPr="000844E7">
        <w:rPr>
          <w:rFonts w:ascii="Inter" w:hAnsi="Inter"/>
          <w:color w:val="000000" w:themeColor="text1"/>
          <w:sz w:val="21"/>
          <w:szCs w:val="21"/>
        </w:rPr>
        <w:t xml:space="preserve">, všetky </w:t>
      </w:r>
      <w:r w:rsidRPr="000844E7">
        <w:rPr>
          <w:rFonts w:ascii="Inter" w:hAnsi="Inter"/>
          <w:color w:val="000000" w:themeColor="text1"/>
          <w:sz w:val="21"/>
          <w:szCs w:val="21"/>
        </w:rPr>
        <w:t xml:space="preserve">vedľajšie, pomocné tovary, </w:t>
      </w:r>
      <w:r w:rsidR="00D332FE" w:rsidRPr="000844E7">
        <w:rPr>
          <w:rFonts w:ascii="Inter" w:hAnsi="Inter"/>
          <w:color w:val="000000" w:themeColor="text1"/>
          <w:sz w:val="21"/>
          <w:szCs w:val="21"/>
        </w:rPr>
        <w:t>spotrebn</w:t>
      </w:r>
      <w:r w:rsidR="00EF6BA6" w:rsidRPr="000844E7">
        <w:rPr>
          <w:rFonts w:ascii="Inter" w:hAnsi="Inter"/>
          <w:color w:val="000000" w:themeColor="text1"/>
          <w:sz w:val="21"/>
          <w:szCs w:val="21"/>
        </w:rPr>
        <w:t>ý</w:t>
      </w:r>
      <w:r w:rsidR="00D332FE" w:rsidRPr="000844E7">
        <w:rPr>
          <w:rFonts w:ascii="Inter" w:hAnsi="Inter"/>
          <w:color w:val="000000" w:themeColor="text1"/>
          <w:sz w:val="21"/>
          <w:szCs w:val="21"/>
        </w:rPr>
        <w:t xml:space="preserve"> materiál potrebn</w:t>
      </w:r>
      <w:r w:rsidR="00EF6BA6" w:rsidRPr="000844E7">
        <w:rPr>
          <w:rFonts w:ascii="Inter" w:hAnsi="Inter"/>
          <w:color w:val="000000" w:themeColor="text1"/>
          <w:sz w:val="21"/>
          <w:szCs w:val="21"/>
        </w:rPr>
        <w:t>ý</w:t>
      </w:r>
      <w:r w:rsidR="00D332FE" w:rsidRPr="000844E7">
        <w:rPr>
          <w:rFonts w:ascii="Inter" w:hAnsi="Inter"/>
          <w:color w:val="000000" w:themeColor="text1"/>
          <w:sz w:val="21"/>
          <w:szCs w:val="21"/>
        </w:rPr>
        <w:t xml:space="preserve"> na plnenie predmetu Dohody</w:t>
      </w:r>
      <w:r w:rsidRPr="000844E7">
        <w:rPr>
          <w:rFonts w:ascii="Inter" w:hAnsi="Inter"/>
          <w:color w:val="000000" w:themeColor="text1"/>
          <w:sz w:val="21"/>
          <w:szCs w:val="21"/>
        </w:rPr>
        <w:t>.</w:t>
      </w:r>
    </w:p>
    <w:p w14:paraId="6400E762" w14:textId="662EAB75" w:rsidR="00291E2B" w:rsidRPr="000844E7" w:rsidRDefault="00291E2B" w:rsidP="00291E2B">
      <w:pPr>
        <w:pStyle w:val="Odsekzoznamu"/>
        <w:widowControl w:val="0"/>
        <w:numPr>
          <w:ilvl w:val="0"/>
          <w:numId w:val="22"/>
        </w:numPr>
        <w:pBdr>
          <w:top w:val="nil"/>
          <w:left w:val="nil"/>
          <w:bottom w:val="nil"/>
          <w:right w:val="nil"/>
          <w:between w:val="nil"/>
        </w:pBdr>
        <w:tabs>
          <w:tab w:val="clear" w:pos="720"/>
        </w:tabs>
        <w:spacing w:after="0" w:line="240" w:lineRule="auto"/>
        <w:ind w:left="567" w:right="53" w:hanging="567"/>
        <w:rPr>
          <w:rFonts w:ascii="Inter" w:hAnsi="Inter"/>
        </w:rPr>
      </w:pPr>
      <w:r w:rsidRPr="000844E7">
        <w:rPr>
          <w:rFonts w:ascii="Inter" w:hAnsi="Inter"/>
          <w:color w:val="000000" w:themeColor="text1"/>
          <w:sz w:val="21"/>
          <w:szCs w:val="21"/>
        </w:rPr>
        <w:t xml:space="preserve">Cena všetkých </w:t>
      </w:r>
      <w:r w:rsidR="00A45269" w:rsidRPr="000844E7">
        <w:rPr>
          <w:rFonts w:ascii="Inter" w:hAnsi="Inter"/>
          <w:color w:val="000000" w:themeColor="text1"/>
          <w:sz w:val="21"/>
          <w:szCs w:val="21"/>
        </w:rPr>
        <w:t>opráv potrebných na zabezpečenie prevádzkyschopnosti</w:t>
      </w:r>
      <w:r w:rsidR="00FB2A9F" w:rsidRPr="000844E7">
        <w:rPr>
          <w:rFonts w:ascii="Inter" w:hAnsi="Inter"/>
          <w:color w:val="000000" w:themeColor="text1"/>
          <w:sz w:val="21"/>
          <w:szCs w:val="21"/>
        </w:rPr>
        <w:t xml:space="preserve"> verejných toaliet</w:t>
      </w:r>
      <w:r w:rsidRPr="000844E7">
        <w:rPr>
          <w:rFonts w:ascii="Inter" w:hAnsi="Inter"/>
          <w:color w:val="000000" w:themeColor="text1"/>
          <w:sz w:val="21"/>
          <w:szCs w:val="21"/>
        </w:rPr>
        <w:t>, ktoré nie sú uvedené v prílohe č. 1 tejto Dohody</w:t>
      </w:r>
      <w:r w:rsidRPr="000844E7">
        <w:rPr>
          <w:rFonts w:ascii="Inter" w:hAnsi="Inter"/>
        </w:rPr>
        <w:t xml:space="preserve">, </w:t>
      </w:r>
      <w:r w:rsidR="00BE2D96" w:rsidRPr="000844E7">
        <w:rPr>
          <w:rFonts w:ascii="Inter" w:hAnsi="Inter"/>
          <w:color w:val="000000" w:themeColor="text1"/>
          <w:sz w:val="21"/>
          <w:szCs w:val="21"/>
        </w:rPr>
        <w:t xml:space="preserve">resp. sú tam uvedené len ako súhrnný rozpočet na </w:t>
      </w:r>
      <w:r w:rsidR="00E35D26" w:rsidRPr="000844E7">
        <w:rPr>
          <w:rFonts w:ascii="Inter" w:hAnsi="Inter"/>
          <w:color w:val="000000" w:themeColor="text1"/>
          <w:sz w:val="21"/>
          <w:szCs w:val="21"/>
        </w:rPr>
        <w:t>opravy</w:t>
      </w:r>
      <w:r w:rsidR="00BE2D96" w:rsidRPr="000844E7">
        <w:rPr>
          <w:rFonts w:ascii="Inter" w:hAnsi="Inter"/>
          <w:color w:val="000000" w:themeColor="text1"/>
          <w:sz w:val="21"/>
          <w:szCs w:val="21"/>
        </w:rPr>
        <w:t xml:space="preserve"> vo výške</w:t>
      </w:r>
      <w:r w:rsidR="00BE2D96" w:rsidRPr="000844E7">
        <w:rPr>
          <w:rFonts w:ascii="Inter" w:hAnsi="Inter"/>
          <w:b/>
          <w:bCs/>
          <w:color w:val="000000" w:themeColor="text1"/>
          <w:sz w:val="21"/>
          <w:szCs w:val="21"/>
        </w:rPr>
        <w:t xml:space="preserve"> </w:t>
      </w:r>
      <w:r w:rsidR="00155D2C" w:rsidRPr="0048340D">
        <w:rPr>
          <w:rFonts w:ascii="Inter" w:hAnsi="Inter"/>
          <w:b/>
          <w:bCs/>
          <w:color w:val="000000" w:themeColor="text1"/>
          <w:sz w:val="21"/>
          <w:szCs w:val="21"/>
        </w:rPr>
        <w:t>30.000</w:t>
      </w:r>
      <w:r w:rsidR="00FF3932" w:rsidRPr="0048340D">
        <w:rPr>
          <w:rFonts w:ascii="Inter" w:hAnsi="Inter"/>
          <w:b/>
          <w:bCs/>
          <w:color w:val="000000" w:themeColor="text1"/>
          <w:sz w:val="21"/>
          <w:szCs w:val="21"/>
        </w:rPr>
        <w:t>,-</w:t>
      </w:r>
      <w:r w:rsidR="00BE2D96" w:rsidRPr="0048340D">
        <w:rPr>
          <w:rFonts w:ascii="Inter" w:hAnsi="Inter"/>
          <w:b/>
          <w:bCs/>
          <w:color w:val="000000" w:themeColor="text1"/>
          <w:sz w:val="21"/>
          <w:szCs w:val="21"/>
        </w:rPr>
        <w:t xml:space="preserve"> EUR </w:t>
      </w:r>
      <w:r w:rsidR="00A41CFC" w:rsidRPr="0048340D">
        <w:rPr>
          <w:rFonts w:ascii="Inter" w:hAnsi="Inter"/>
          <w:b/>
          <w:bCs/>
          <w:color w:val="000000" w:themeColor="text1"/>
          <w:sz w:val="21"/>
          <w:szCs w:val="21"/>
        </w:rPr>
        <w:t xml:space="preserve">s </w:t>
      </w:r>
      <w:r w:rsidR="00BE2D96" w:rsidRPr="0048340D">
        <w:rPr>
          <w:rFonts w:ascii="Inter" w:hAnsi="Inter"/>
          <w:b/>
          <w:bCs/>
          <w:color w:val="000000" w:themeColor="text1"/>
          <w:sz w:val="21"/>
          <w:szCs w:val="21"/>
        </w:rPr>
        <w:t>DPH</w:t>
      </w:r>
      <w:r w:rsidR="003778FF" w:rsidRPr="00F718AE">
        <w:rPr>
          <w:rFonts w:ascii="Inter" w:hAnsi="Inter"/>
          <w:color w:val="000000" w:themeColor="text1"/>
          <w:sz w:val="21"/>
          <w:szCs w:val="21"/>
        </w:rPr>
        <w:t>,</w:t>
      </w:r>
      <w:r w:rsidR="00BE2D96" w:rsidRPr="000844E7">
        <w:rPr>
          <w:rFonts w:ascii="Inter" w:hAnsi="Inter"/>
        </w:rPr>
        <w:t xml:space="preserve"> </w:t>
      </w:r>
      <w:r w:rsidRPr="000844E7">
        <w:rPr>
          <w:rFonts w:ascii="Inter" w:hAnsi="Inter"/>
          <w:color w:val="000000" w:themeColor="text1"/>
          <w:sz w:val="21"/>
          <w:szCs w:val="21"/>
        </w:rPr>
        <w:t xml:space="preserve">bude </w:t>
      </w:r>
      <w:bookmarkStart w:id="2" w:name="_Hlk151046151"/>
      <w:r w:rsidR="00BB0288" w:rsidRPr="000844E7">
        <w:rPr>
          <w:rFonts w:ascii="Inter" w:hAnsi="Inter"/>
          <w:color w:val="000000" w:themeColor="text1"/>
          <w:sz w:val="21"/>
          <w:szCs w:val="21"/>
        </w:rPr>
        <w:t>P</w:t>
      </w:r>
      <w:r w:rsidR="00E81CC3" w:rsidRPr="000844E7">
        <w:rPr>
          <w:rFonts w:ascii="Inter" w:hAnsi="Inter"/>
          <w:color w:val="000000" w:themeColor="text1"/>
          <w:sz w:val="21"/>
          <w:szCs w:val="21"/>
        </w:rPr>
        <w:t xml:space="preserve">oskytovateľ účtovať podľa skutočných nákladov a aktuálneho cenníka, pričom tieto ceny nesmú prekročiť ceny, za ktoré sa obvykle </w:t>
      </w:r>
      <w:r w:rsidR="00FF3932" w:rsidRPr="000844E7">
        <w:rPr>
          <w:rFonts w:ascii="Inter" w:hAnsi="Inter"/>
          <w:color w:val="000000" w:themeColor="text1"/>
          <w:sz w:val="21"/>
          <w:szCs w:val="21"/>
        </w:rPr>
        <w:t>vykonáva rovnaká alebo porovnateľná oprava</w:t>
      </w:r>
      <w:r w:rsidR="00E81CC3" w:rsidRPr="000844E7">
        <w:rPr>
          <w:rFonts w:ascii="Inter" w:hAnsi="Inter"/>
          <w:color w:val="000000" w:themeColor="text1"/>
          <w:sz w:val="21"/>
          <w:szCs w:val="21"/>
        </w:rPr>
        <w:t xml:space="preserve"> v danom čase. Objednávateľ je takisto oprávnený na základe vopred vypracovanej cenovej ponuky na konkrétnu opravu </w:t>
      </w:r>
      <w:r w:rsidR="008F6A3E" w:rsidRPr="000844E7">
        <w:rPr>
          <w:rFonts w:ascii="Inter" w:hAnsi="Inter"/>
          <w:color w:val="000000" w:themeColor="text1"/>
          <w:sz w:val="21"/>
          <w:szCs w:val="21"/>
        </w:rPr>
        <w:t>P</w:t>
      </w:r>
      <w:r w:rsidR="00E81CC3" w:rsidRPr="000844E7">
        <w:rPr>
          <w:rFonts w:ascii="Inter" w:hAnsi="Inter"/>
          <w:color w:val="000000" w:themeColor="text1"/>
          <w:sz w:val="21"/>
          <w:szCs w:val="21"/>
        </w:rPr>
        <w:t>oskytovateľom, urobiť si prieskum trhu a posúdiť najmenej tri cenové ponuky (napr. aj e-shopy, alebo individuálne vystavené cenové ponuky.</w:t>
      </w:r>
      <w:r w:rsidR="000B6D6C" w:rsidRPr="000844E7">
        <w:rPr>
          <w:rFonts w:ascii="Inter" w:hAnsi="Inter"/>
          <w:color w:val="000000" w:themeColor="text1"/>
          <w:sz w:val="21"/>
          <w:szCs w:val="21"/>
        </w:rPr>
        <w:t>.</w:t>
      </w:r>
      <w:r w:rsidR="00E81CC3" w:rsidRPr="000844E7">
        <w:rPr>
          <w:rFonts w:ascii="Inter" w:hAnsi="Inter"/>
          <w:color w:val="000000" w:themeColor="text1"/>
          <w:sz w:val="21"/>
          <w:szCs w:val="21"/>
        </w:rPr>
        <w:t>.)</w:t>
      </w:r>
      <w:r w:rsidR="009B1FB0" w:rsidRPr="000844E7">
        <w:rPr>
          <w:rFonts w:ascii="Inter" w:hAnsi="Inter"/>
          <w:color w:val="000000" w:themeColor="text1"/>
          <w:sz w:val="21"/>
          <w:szCs w:val="21"/>
        </w:rPr>
        <w:t>, s výnimko</w:t>
      </w:r>
      <w:r w:rsidR="007F5A54" w:rsidRPr="000844E7">
        <w:rPr>
          <w:rFonts w:ascii="Inter" w:hAnsi="Inter"/>
          <w:color w:val="000000" w:themeColor="text1"/>
          <w:sz w:val="21"/>
          <w:szCs w:val="21"/>
        </w:rPr>
        <w:t>u</w:t>
      </w:r>
      <w:r w:rsidR="009B1FB0" w:rsidRPr="000844E7">
        <w:rPr>
          <w:rFonts w:ascii="Inter" w:hAnsi="Inter"/>
          <w:color w:val="000000" w:themeColor="text1"/>
          <w:sz w:val="21"/>
          <w:szCs w:val="21"/>
        </w:rPr>
        <w:t xml:space="preserve"> </w:t>
      </w:r>
      <w:r w:rsidR="00AB13BA">
        <w:rPr>
          <w:rFonts w:ascii="Inter" w:hAnsi="Inter"/>
          <w:color w:val="000000" w:themeColor="text1"/>
          <w:sz w:val="21"/>
          <w:szCs w:val="21"/>
        </w:rPr>
        <w:t>drobných</w:t>
      </w:r>
      <w:r w:rsidR="00AB13BA" w:rsidRPr="000844E7">
        <w:rPr>
          <w:rFonts w:ascii="Inter" w:hAnsi="Inter"/>
          <w:color w:val="000000" w:themeColor="text1"/>
          <w:sz w:val="21"/>
          <w:szCs w:val="21"/>
        </w:rPr>
        <w:t xml:space="preserve"> </w:t>
      </w:r>
      <w:r w:rsidR="009B1FB0" w:rsidRPr="000844E7">
        <w:rPr>
          <w:rFonts w:ascii="Inter" w:hAnsi="Inter"/>
          <w:color w:val="000000" w:themeColor="text1"/>
          <w:sz w:val="21"/>
          <w:szCs w:val="21"/>
        </w:rPr>
        <w:t>opráva</w:t>
      </w:r>
      <w:r w:rsidR="007F5A54" w:rsidRPr="000844E7">
        <w:rPr>
          <w:rFonts w:ascii="Inter" w:hAnsi="Inter"/>
          <w:color w:val="000000" w:themeColor="text1"/>
          <w:sz w:val="21"/>
          <w:szCs w:val="21"/>
        </w:rPr>
        <w:t>, ktoré je Poskytovateľ oprávnený vykonať</w:t>
      </w:r>
      <w:r w:rsidR="00033993" w:rsidRPr="000844E7">
        <w:rPr>
          <w:rFonts w:ascii="Inter" w:hAnsi="Inter"/>
          <w:color w:val="000000" w:themeColor="text1"/>
          <w:sz w:val="21"/>
          <w:szCs w:val="21"/>
        </w:rPr>
        <w:t xml:space="preserve"> v súlade s  </w:t>
      </w:r>
      <w:r w:rsidR="007102CF" w:rsidRPr="000844E7">
        <w:rPr>
          <w:rFonts w:ascii="Inter" w:hAnsi="Inter"/>
          <w:color w:val="000000" w:themeColor="text1"/>
          <w:sz w:val="21"/>
          <w:szCs w:val="21"/>
        </w:rPr>
        <w:t xml:space="preserve">článkom VI ods. 2 písm. </w:t>
      </w:r>
      <w:r w:rsidR="00E26688" w:rsidRPr="000844E7">
        <w:rPr>
          <w:rFonts w:ascii="Inter" w:hAnsi="Inter"/>
          <w:color w:val="000000" w:themeColor="text1"/>
          <w:sz w:val="21"/>
          <w:szCs w:val="21"/>
        </w:rPr>
        <w:t>j)</w:t>
      </w:r>
      <w:r w:rsidR="00033993" w:rsidRPr="000844E7">
        <w:rPr>
          <w:rFonts w:ascii="Inter" w:hAnsi="Inter"/>
          <w:color w:val="000000" w:themeColor="text1"/>
          <w:sz w:val="21"/>
          <w:szCs w:val="21"/>
        </w:rPr>
        <w:t xml:space="preserve"> tejto Dohody</w:t>
      </w:r>
      <w:r w:rsidR="00E81CC3" w:rsidRPr="000844E7">
        <w:rPr>
          <w:rFonts w:ascii="Inter" w:hAnsi="Inter"/>
          <w:color w:val="000000" w:themeColor="text1"/>
          <w:sz w:val="21"/>
          <w:szCs w:val="21"/>
        </w:rPr>
        <w:t xml:space="preserve">. V prípade, ak z prieskumu trhu vyjde cena </w:t>
      </w:r>
      <w:r w:rsidR="00033993" w:rsidRPr="000844E7">
        <w:rPr>
          <w:rFonts w:ascii="Inter" w:hAnsi="Inter"/>
          <w:color w:val="000000" w:themeColor="text1"/>
          <w:sz w:val="21"/>
          <w:szCs w:val="21"/>
        </w:rPr>
        <w:t>opravy</w:t>
      </w:r>
      <w:r w:rsidR="00E81CC3" w:rsidRPr="000844E7">
        <w:rPr>
          <w:rFonts w:ascii="Inter" w:hAnsi="Inter"/>
          <w:color w:val="000000" w:themeColor="text1"/>
          <w:sz w:val="21"/>
          <w:szCs w:val="21"/>
        </w:rPr>
        <w:t xml:space="preserve"> nižši</w:t>
      </w:r>
      <w:r w:rsidR="009811FA" w:rsidRPr="000844E7">
        <w:rPr>
          <w:rFonts w:ascii="Inter" w:hAnsi="Inter"/>
          <w:color w:val="000000" w:themeColor="text1"/>
          <w:sz w:val="21"/>
          <w:szCs w:val="21"/>
        </w:rPr>
        <w:t>a</w:t>
      </w:r>
      <w:r w:rsidR="00E81CC3" w:rsidRPr="000844E7">
        <w:rPr>
          <w:rFonts w:ascii="Inter" w:hAnsi="Inter"/>
          <w:color w:val="000000" w:themeColor="text1"/>
          <w:sz w:val="21"/>
          <w:szCs w:val="21"/>
        </w:rPr>
        <w:t xml:space="preserve"> ako je ponúkaná cena Poskytovateľom, je Poskytovateľ povinný </w:t>
      </w:r>
      <w:r w:rsidR="006F2030" w:rsidRPr="000844E7">
        <w:rPr>
          <w:rFonts w:ascii="Inter" w:hAnsi="Inter"/>
          <w:color w:val="000000" w:themeColor="text1"/>
          <w:sz w:val="21"/>
          <w:szCs w:val="21"/>
        </w:rPr>
        <w:t>poskytnúť opravu</w:t>
      </w:r>
      <w:r w:rsidR="00E81CC3" w:rsidRPr="000844E7">
        <w:rPr>
          <w:rFonts w:ascii="Inter" w:hAnsi="Inter"/>
          <w:color w:val="000000" w:themeColor="text1"/>
          <w:sz w:val="21"/>
          <w:szCs w:val="21"/>
        </w:rPr>
        <w:t xml:space="preserve"> za Objednávateľom zistenú cenu. Pri nedodržaní týchto podmienok pôjde o podstatné porušenie</w:t>
      </w:r>
      <w:r w:rsidR="00E81CC3" w:rsidRPr="000844E7">
        <w:rPr>
          <w:rFonts w:ascii="Inter" w:hAnsi="Inter"/>
        </w:rPr>
        <w:t xml:space="preserve"> </w:t>
      </w:r>
      <w:r w:rsidR="00855157" w:rsidRPr="000844E7">
        <w:rPr>
          <w:rFonts w:ascii="Inter" w:hAnsi="Inter"/>
          <w:color w:val="000000" w:themeColor="text1"/>
          <w:sz w:val="21"/>
          <w:szCs w:val="21"/>
        </w:rPr>
        <w:t>tejto Dohody</w:t>
      </w:r>
      <w:r w:rsidR="00855157" w:rsidRPr="000844E7">
        <w:rPr>
          <w:rFonts w:ascii="Inter" w:hAnsi="Inter"/>
        </w:rPr>
        <w:t xml:space="preserve"> </w:t>
      </w:r>
      <w:r w:rsidR="00E81CC3" w:rsidRPr="000844E7">
        <w:rPr>
          <w:rFonts w:ascii="Inter" w:hAnsi="Inter"/>
          <w:color w:val="000000" w:themeColor="text1"/>
          <w:sz w:val="21"/>
          <w:szCs w:val="21"/>
        </w:rPr>
        <w:t>a </w:t>
      </w:r>
      <w:r w:rsidR="00386BF6" w:rsidRPr="000844E7">
        <w:rPr>
          <w:rFonts w:ascii="Inter" w:hAnsi="Inter"/>
          <w:color w:val="000000" w:themeColor="text1"/>
          <w:sz w:val="21"/>
          <w:szCs w:val="21"/>
        </w:rPr>
        <w:t>O</w:t>
      </w:r>
      <w:r w:rsidR="00E81CC3" w:rsidRPr="000844E7">
        <w:rPr>
          <w:rFonts w:ascii="Inter" w:hAnsi="Inter"/>
          <w:color w:val="000000" w:themeColor="text1"/>
          <w:sz w:val="21"/>
          <w:szCs w:val="21"/>
        </w:rPr>
        <w:t xml:space="preserve">bjednávateľ je oprávnený odstúpiť od </w:t>
      </w:r>
      <w:bookmarkEnd w:id="2"/>
      <w:r w:rsidR="00855157" w:rsidRPr="000844E7">
        <w:rPr>
          <w:rFonts w:ascii="Inter" w:hAnsi="Inter"/>
          <w:color w:val="000000" w:themeColor="text1"/>
          <w:sz w:val="21"/>
          <w:szCs w:val="21"/>
        </w:rPr>
        <w:t>Dohody</w:t>
      </w:r>
      <w:r w:rsidR="00E81CC3" w:rsidRPr="000844E7">
        <w:rPr>
          <w:rFonts w:ascii="Inter" w:hAnsi="Inter"/>
          <w:color w:val="000000" w:themeColor="text1"/>
          <w:sz w:val="21"/>
          <w:szCs w:val="21"/>
        </w:rPr>
        <w:t>.</w:t>
      </w:r>
      <w:r w:rsidRPr="000844E7">
        <w:rPr>
          <w:rFonts w:ascii="Inter" w:hAnsi="Inter"/>
          <w:color w:val="000000" w:themeColor="text1"/>
          <w:sz w:val="21"/>
          <w:szCs w:val="21"/>
        </w:rPr>
        <w:t xml:space="preserve"> Zmluvné strany sa dohodli, že cena </w:t>
      </w:r>
      <w:r w:rsidR="006F2030" w:rsidRPr="000844E7">
        <w:rPr>
          <w:rFonts w:ascii="Inter" w:hAnsi="Inter"/>
          <w:color w:val="000000" w:themeColor="text1"/>
          <w:sz w:val="21"/>
          <w:szCs w:val="21"/>
        </w:rPr>
        <w:t>opravy</w:t>
      </w:r>
      <w:r w:rsidRPr="000844E7">
        <w:rPr>
          <w:rFonts w:ascii="Inter" w:hAnsi="Inter"/>
          <w:color w:val="000000" w:themeColor="text1"/>
          <w:sz w:val="21"/>
          <w:szCs w:val="21"/>
        </w:rPr>
        <w:t xml:space="preserve"> určená postupom uvedeným v tomto ods. článku V tejto Dohody musí byť vopred odsúhlasená Objednávateľom. </w:t>
      </w:r>
      <w:r w:rsidR="00024273">
        <w:rPr>
          <w:rFonts w:ascii="Inter" w:hAnsi="Inter"/>
          <w:color w:val="000000" w:themeColor="text1"/>
          <w:sz w:val="21"/>
          <w:szCs w:val="21"/>
        </w:rPr>
        <w:t xml:space="preserve">Rozpočet na opravy vo výške uvedenej v prvej vete tohto ods. článku </w:t>
      </w:r>
      <w:r w:rsidR="001C099A">
        <w:rPr>
          <w:rFonts w:ascii="Inter" w:hAnsi="Inter"/>
          <w:color w:val="000000" w:themeColor="text1"/>
          <w:sz w:val="21"/>
          <w:szCs w:val="21"/>
        </w:rPr>
        <w:t xml:space="preserve">V tejto Dohody je súčasťou Maximálnej ceny podľa </w:t>
      </w:r>
      <w:r w:rsidR="002D090B">
        <w:rPr>
          <w:rFonts w:ascii="Inter" w:hAnsi="Inter"/>
          <w:color w:val="000000" w:themeColor="text1"/>
          <w:sz w:val="21"/>
          <w:szCs w:val="21"/>
        </w:rPr>
        <w:t xml:space="preserve">článku V ods. 1 tejto Dohody. </w:t>
      </w:r>
    </w:p>
    <w:p w14:paraId="11B9781D" w14:textId="2B4C70E4" w:rsidR="00291E2B" w:rsidRPr="000844E7" w:rsidRDefault="00291E2B" w:rsidP="00291E2B">
      <w:pPr>
        <w:pStyle w:val="Odsekzoznamu"/>
        <w:numPr>
          <w:ilvl w:val="0"/>
          <w:numId w:val="22"/>
        </w:numPr>
        <w:tabs>
          <w:tab w:val="clear" w:pos="720"/>
        </w:tabs>
        <w:spacing w:after="0" w:line="240" w:lineRule="auto"/>
        <w:ind w:left="567" w:right="0" w:hanging="567"/>
        <w:rPr>
          <w:rFonts w:ascii="Inter" w:hAnsi="Inter"/>
          <w:color w:val="000000" w:themeColor="text1"/>
          <w:sz w:val="21"/>
          <w:szCs w:val="21"/>
        </w:rPr>
      </w:pPr>
      <w:r w:rsidRPr="000844E7">
        <w:rPr>
          <w:rFonts w:ascii="Inter" w:hAnsi="Inter"/>
          <w:color w:val="000000" w:themeColor="text1"/>
          <w:sz w:val="21"/>
          <w:szCs w:val="21"/>
        </w:rPr>
        <w:t xml:space="preserve">Do </w:t>
      </w:r>
      <w:r w:rsidR="007F3022">
        <w:rPr>
          <w:rFonts w:ascii="Inter" w:hAnsi="Inter"/>
          <w:color w:val="000000" w:themeColor="text1"/>
          <w:sz w:val="21"/>
          <w:szCs w:val="21"/>
        </w:rPr>
        <w:t xml:space="preserve">jednotkových </w:t>
      </w:r>
      <w:r w:rsidRPr="000844E7">
        <w:rPr>
          <w:rFonts w:ascii="Inter" w:hAnsi="Inter"/>
          <w:color w:val="000000" w:themeColor="text1"/>
          <w:sz w:val="21"/>
          <w:szCs w:val="21"/>
        </w:rPr>
        <w:t>c</w:t>
      </w:r>
      <w:r w:rsidR="007F3022">
        <w:rPr>
          <w:rFonts w:ascii="Inter" w:hAnsi="Inter"/>
          <w:color w:val="000000" w:themeColor="text1"/>
          <w:sz w:val="21"/>
          <w:szCs w:val="21"/>
        </w:rPr>
        <w:t>i</w:t>
      </w:r>
      <w:r w:rsidRPr="000844E7">
        <w:rPr>
          <w:rFonts w:ascii="Inter" w:hAnsi="Inter"/>
          <w:color w:val="000000" w:themeColor="text1"/>
          <w:sz w:val="21"/>
          <w:szCs w:val="21"/>
        </w:rPr>
        <w:t>en je prípustné premietnuť zmenu sadzby DPH a iných administratívnych opatrení štátu. Prípadné nevyhnutné úpravy jednotkových cien vyplývajúcich z právneho poriadku platného v Slovenskej republike.</w:t>
      </w:r>
    </w:p>
    <w:p w14:paraId="36951E0A" w14:textId="115DC635" w:rsidR="00434A6C" w:rsidRPr="000844E7" w:rsidRDefault="00291E2B" w:rsidP="00F63E76">
      <w:pPr>
        <w:pStyle w:val="Odsekzoznamu"/>
        <w:numPr>
          <w:ilvl w:val="0"/>
          <w:numId w:val="22"/>
        </w:numPr>
        <w:tabs>
          <w:tab w:val="clear" w:pos="720"/>
        </w:tabs>
        <w:spacing w:after="0" w:line="240" w:lineRule="auto"/>
        <w:ind w:left="567" w:right="0" w:hanging="567"/>
        <w:rPr>
          <w:rFonts w:ascii="Inter" w:hAnsi="Inter"/>
          <w:color w:val="000000" w:themeColor="text1"/>
          <w:sz w:val="21"/>
          <w:szCs w:val="21"/>
        </w:rPr>
      </w:pPr>
      <w:r w:rsidRPr="000844E7">
        <w:rPr>
          <w:rFonts w:ascii="Inter" w:hAnsi="Inter"/>
          <w:color w:val="000000" w:themeColor="text1"/>
          <w:sz w:val="21"/>
          <w:szCs w:val="21"/>
        </w:rPr>
        <w:t>Dohodnuté jednotkové ceny je možné meniť len po vzájomnej dohode Zmluvných strán</w:t>
      </w:r>
      <w:r w:rsidR="00B24DF3" w:rsidRPr="000844E7">
        <w:rPr>
          <w:rFonts w:ascii="Inter" w:hAnsi="Inter"/>
          <w:color w:val="000000" w:themeColor="text1"/>
          <w:sz w:val="21"/>
          <w:szCs w:val="21"/>
        </w:rPr>
        <w:t>,</w:t>
      </w:r>
      <w:r w:rsidR="00A328C5" w:rsidRPr="000844E7">
        <w:rPr>
          <w:rFonts w:ascii="Inter" w:hAnsi="Inter"/>
          <w:color w:val="000000" w:themeColor="text1"/>
          <w:sz w:val="21"/>
          <w:szCs w:val="21"/>
        </w:rPr>
        <w:t xml:space="preserve"> v súlade s § 18 ZVO</w:t>
      </w:r>
      <w:r w:rsidR="00B24DF3" w:rsidRPr="000844E7">
        <w:rPr>
          <w:rFonts w:ascii="Inter" w:hAnsi="Inter"/>
          <w:color w:val="000000" w:themeColor="text1"/>
          <w:sz w:val="21"/>
          <w:szCs w:val="21"/>
        </w:rPr>
        <w:t xml:space="preserve"> a to</w:t>
      </w:r>
      <w:r w:rsidRPr="000844E7">
        <w:rPr>
          <w:rFonts w:ascii="Inter" w:hAnsi="Inter"/>
          <w:color w:val="000000" w:themeColor="text1"/>
          <w:sz w:val="21"/>
          <w:szCs w:val="21"/>
        </w:rPr>
        <w:t xml:space="preserve"> písomným dodatkom k tejto Dohode</w:t>
      </w:r>
      <w:r w:rsidR="00CB11B7" w:rsidRPr="000844E7">
        <w:rPr>
          <w:rFonts w:ascii="Inter" w:hAnsi="Inter"/>
          <w:color w:val="000000" w:themeColor="text1"/>
          <w:sz w:val="21"/>
          <w:szCs w:val="21"/>
        </w:rPr>
        <w:t xml:space="preserve"> </w:t>
      </w:r>
      <w:r w:rsidR="00FF1442" w:rsidRPr="000844E7">
        <w:rPr>
          <w:rFonts w:ascii="Inter" w:hAnsi="Inter"/>
          <w:color w:val="000000" w:themeColor="text1"/>
          <w:sz w:val="21"/>
          <w:szCs w:val="21"/>
        </w:rPr>
        <w:t>v súlade s</w:t>
      </w:r>
      <w:r w:rsidR="006A08A3" w:rsidRPr="000844E7">
        <w:rPr>
          <w:rFonts w:ascii="Inter" w:hAnsi="Inter"/>
          <w:color w:val="000000" w:themeColor="text1"/>
          <w:sz w:val="21"/>
          <w:szCs w:val="21"/>
        </w:rPr>
        <w:t xml:space="preserve"> týmto článkom ods. </w:t>
      </w:r>
      <w:r w:rsidR="00567685" w:rsidRPr="000844E7">
        <w:rPr>
          <w:rFonts w:ascii="Inter" w:hAnsi="Inter"/>
          <w:color w:val="000000" w:themeColor="text1"/>
          <w:sz w:val="21"/>
          <w:szCs w:val="21"/>
        </w:rPr>
        <w:t>8 až 1</w:t>
      </w:r>
      <w:r w:rsidR="0048768E" w:rsidRPr="000844E7">
        <w:rPr>
          <w:rFonts w:ascii="Inter" w:hAnsi="Inter"/>
          <w:color w:val="000000" w:themeColor="text1"/>
          <w:sz w:val="21"/>
          <w:szCs w:val="21"/>
        </w:rPr>
        <w:t>3</w:t>
      </w:r>
      <w:r w:rsidR="00567685" w:rsidRPr="000844E7">
        <w:rPr>
          <w:rFonts w:ascii="Inter" w:hAnsi="Inter"/>
          <w:color w:val="000000" w:themeColor="text1"/>
          <w:sz w:val="21"/>
          <w:szCs w:val="21"/>
        </w:rPr>
        <w:t xml:space="preserve"> tejto</w:t>
      </w:r>
      <w:r w:rsidR="00FF1442" w:rsidRPr="000844E7">
        <w:rPr>
          <w:rFonts w:ascii="Inter" w:hAnsi="Inter"/>
          <w:color w:val="000000" w:themeColor="text1"/>
          <w:sz w:val="21"/>
          <w:szCs w:val="21"/>
        </w:rPr>
        <w:t xml:space="preserve"> Dohodou</w:t>
      </w:r>
      <w:r w:rsidR="00944B45">
        <w:rPr>
          <w:rFonts w:ascii="Inter" w:hAnsi="Inter"/>
          <w:color w:val="000000" w:themeColor="text1"/>
          <w:sz w:val="21"/>
          <w:szCs w:val="21"/>
        </w:rPr>
        <w:t>, s</w:t>
      </w:r>
      <w:r w:rsidR="00DE7F8D">
        <w:rPr>
          <w:rFonts w:ascii="Inter" w:hAnsi="Inter"/>
          <w:color w:val="000000" w:themeColor="text1"/>
          <w:sz w:val="21"/>
          <w:szCs w:val="21"/>
        </w:rPr>
        <w:t> </w:t>
      </w:r>
      <w:r w:rsidR="00944B45">
        <w:rPr>
          <w:rFonts w:ascii="Inter" w:hAnsi="Inter"/>
          <w:color w:val="000000" w:themeColor="text1"/>
          <w:sz w:val="21"/>
          <w:szCs w:val="21"/>
        </w:rPr>
        <w:t>výnimkou</w:t>
      </w:r>
      <w:r w:rsidR="00DE7F8D">
        <w:rPr>
          <w:rFonts w:ascii="Inter" w:hAnsi="Inter"/>
          <w:color w:val="000000" w:themeColor="text1"/>
          <w:sz w:val="21"/>
          <w:szCs w:val="21"/>
        </w:rPr>
        <w:t xml:space="preserve"> ods. 6 tohto článku tejto Dohody</w:t>
      </w:r>
      <w:r w:rsidRPr="000844E7">
        <w:rPr>
          <w:rFonts w:ascii="Inter" w:hAnsi="Inter"/>
          <w:color w:val="000000" w:themeColor="text1"/>
          <w:sz w:val="21"/>
          <w:szCs w:val="21"/>
        </w:rPr>
        <w:t xml:space="preserve">. </w:t>
      </w:r>
    </w:p>
    <w:p w14:paraId="4445CAF9" w14:textId="4BE78758" w:rsidR="009C583C" w:rsidRPr="000844E7" w:rsidRDefault="00C66810" w:rsidP="00F63E76">
      <w:pPr>
        <w:pStyle w:val="Odsekzoznamu"/>
        <w:numPr>
          <w:ilvl w:val="0"/>
          <w:numId w:val="22"/>
        </w:numPr>
        <w:tabs>
          <w:tab w:val="clear" w:pos="720"/>
        </w:tabs>
        <w:spacing w:after="0" w:line="240" w:lineRule="auto"/>
        <w:ind w:left="567" w:right="0" w:hanging="567"/>
        <w:rPr>
          <w:rFonts w:ascii="Inter" w:hAnsi="Inter"/>
          <w:color w:val="000000" w:themeColor="text1"/>
          <w:sz w:val="21"/>
          <w:szCs w:val="21"/>
        </w:rPr>
      </w:pPr>
      <w:r w:rsidRPr="000844E7">
        <w:rPr>
          <w:rFonts w:ascii="Inter" w:hAnsi="Inter"/>
          <w:color w:val="000000" w:themeColor="text1"/>
          <w:sz w:val="21"/>
          <w:szCs w:val="21"/>
        </w:rPr>
        <w:t xml:space="preserve">Zmluvné strany sa dohodli na použití </w:t>
      </w:r>
      <w:r w:rsidR="00817748" w:rsidRPr="000844E7">
        <w:rPr>
          <w:rFonts w:ascii="Inter" w:hAnsi="Inter"/>
          <w:color w:val="000000" w:themeColor="text1"/>
          <w:sz w:val="21"/>
          <w:szCs w:val="21"/>
        </w:rPr>
        <w:t xml:space="preserve">nasledovnej cenovej doložky: </w:t>
      </w:r>
      <w:r w:rsidR="0075464B" w:rsidRPr="000844E7">
        <w:rPr>
          <w:rFonts w:ascii="Inter" w:hAnsi="Inter"/>
          <w:color w:val="000000" w:themeColor="text1"/>
          <w:sz w:val="21"/>
          <w:szCs w:val="21"/>
        </w:rPr>
        <w:t xml:space="preserve">Zvýšenie (zníženie) hodnoty dohodnutých </w:t>
      </w:r>
      <w:r w:rsidR="00A0141F" w:rsidRPr="000844E7">
        <w:rPr>
          <w:rFonts w:ascii="Inter" w:hAnsi="Inter"/>
          <w:color w:val="000000" w:themeColor="text1"/>
          <w:sz w:val="21"/>
          <w:szCs w:val="21"/>
        </w:rPr>
        <w:t xml:space="preserve">jednotkových </w:t>
      </w:r>
      <w:r w:rsidR="0075464B" w:rsidRPr="000844E7">
        <w:rPr>
          <w:rFonts w:ascii="Inter" w:hAnsi="Inter"/>
          <w:color w:val="000000" w:themeColor="text1"/>
          <w:sz w:val="21"/>
          <w:szCs w:val="21"/>
        </w:rPr>
        <w:t xml:space="preserve">cien </w:t>
      </w:r>
      <w:r w:rsidR="00D47074" w:rsidRPr="000844E7">
        <w:rPr>
          <w:rFonts w:ascii="Inter" w:hAnsi="Inter"/>
          <w:color w:val="000000" w:themeColor="text1"/>
          <w:sz w:val="21"/>
          <w:szCs w:val="21"/>
        </w:rPr>
        <w:t>uvedených v prílohe č. 1 tejto Dohody</w:t>
      </w:r>
      <w:r w:rsidR="00480265" w:rsidRPr="000844E7">
        <w:rPr>
          <w:rFonts w:ascii="Inter" w:hAnsi="Inter"/>
          <w:color w:val="000000" w:themeColor="text1"/>
          <w:sz w:val="21"/>
          <w:szCs w:val="21"/>
        </w:rPr>
        <w:t xml:space="preserve"> </w:t>
      </w:r>
      <w:r w:rsidR="0075464B" w:rsidRPr="000844E7">
        <w:rPr>
          <w:rFonts w:ascii="Inter" w:hAnsi="Inter"/>
          <w:color w:val="000000" w:themeColor="text1"/>
          <w:sz w:val="21"/>
          <w:szCs w:val="21"/>
        </w:rPr>
        <w:t xml:space="preserve">je prípustné </w:t>
      </w:r>
      <w:r w:rsidR="00F966D6" w:rsidRPr="000844E7">
        <w:rPr>
          <w:rFonts w:ascii="Inter" w:hAnsi="Inter"/>
          <w:color w:val="000000" w:themeColor="text1"/>
          <w:sz w:val="21"/>
          <w:szCs w:val="21"/>
        </w:rPr>
        <w:t>z</w:t>
      </w:r>
      <w:r w:rsidR="0075464B" w:rsidRPr="000844E7">
        <w:rPr>
          <w:rFonts w:ascii="Inter" w:hAnsi="Inter"/>
          <w:color w:val="000000" w:themeColor="text1"/>
          <w:sz w:val="21"/>
          <w:szCs w:val="21"/>
        </w:rPr>
        <w:t xml:space="preserve"> titulu zvýšenia (zníženia) nákladov pri poskytovaní predmetu </w:t>
      </w:r>
      <w:r w:rsidR="00460895" w:rsidRPr="000844E7">
        <w:rPr>
          <w:rFonts w:ascii="Inter" w:hAnsi="Inter"/>
          <w:color w:val="000000" w:themeColor="text1"/>
          <w:sz w:val="21"/>
          <w:szCs w:val="21"/>
        </w:rPr>
        <w:t>Dohody</w:t>
      </w:r>
      <w:r w:rsidR="0075464B" w:rsidRPr="000844E7">
        <w:rPr>
          <w:rFonts w:ascii="Inter" w:hAnsi="Inter"/>
          <w:color w:val="000000" w:themeColor="text1"/>
          <w:sz w:val="21"/>
          <w:szCs w:val="21"/>
        </w:rPr>
        <w:t xml:space="preserve"> na základe indexácie vývoja cien  trhových služieb, ktorú zverejňuje Štatistický úrad Slovenskej republiky na adrese https://datacube.statistics.sk/#!/view/sk/VBD_INTERN/sp0104qs/v_sp0104qs_00_00_00_sk. Relevantn</w:t>
      </w:r>
      <w:r w:rsidR="005D6887" w:rsidRPr="000844E7">
        <w:rPr>
          <w:rFonts w:ascii="Inter" w:hAnsi="Inter"/>
          <w:color w:val="000000" w:themeColor="text1"/>
          <w:sz w:val="21"/>
          <w:szCs w:val="21"/>
        </w:rPr>
        <w:t>ou</w:t>
      </w:r>
      <w:r w:rsidR="0075464B" w:rsidRPr="000844E7">
        <w:rPr>
          <w:rFonts w:ascii="Inter" w:hAnsi="Inter"/>
          <w:color w:val="000000" w:themeColor="text1"/>
          <w:sz w:val="21"/>
          <w:szCs w:val="21"/>
        </w:rPr>
        <w:t xml:space="preserve"> pre účely výpočtu miery indexácie je </w:t>
      </w:r>
      <w:r w:rsidR="00C8108B" w:rsidRPr="000844E7">
        <w:rPr>
          <w:rFonts w:ascii="Inter" w:hAnsi="Inter"/>
          <w:color w:val="000000" w:themeColor="text1"/>
          <w:sz w:val="21"/>
          <w:szCs w:val="21"/>
        </w:rPr>
        <w:t>podmnožina</w:t>
      </w:r>
      <w:r w:rsidR="00FE761D" w:rsidRPr="000844E7">
        <w:rPr>
          <w:rFonts w:ascii="Inter" w:hAnsi="Inter"/>
          <w:color w:val="000000" w:themeColor="text1"/>
          <w:sz w:val="21"/>
          <w:szCs w:val="21"/>
        </w:rPr>
        <w:t xml:space="preserve"> trhových služieb</w:t>
      </w:r>
      <w:r w:rsidR="00C8108B" w:rsidRPr="000844E7">
        <w:rPr>
          <w:rFonts w:ascii="Inter" w:hAnsi="Inter"/>
          <w:color w:val="000000" w:themeColor="text1"/>
          <w:sz w:val="21"/>
          <w:szCs w:val="21"/>
        </w:rPr>
        <w:t xml:space="preserve"> </w:t>
      </w:r>
      <w:r w:rsidR="00676009" w:rsidRPr="000844E7">
        <w:rPr>
          <w:rFonts w:ascii="Inter" w:hAnsi="Inter"/>
          <w:color w:val="000000" w:themeColor="text1"/>
          <w:sz w:val="21"/>
          <w:szCs w:val="21"/>
        </w:rPr>
        <w:t>N812 Čistiace služby</w:t>
      </w:r>
      <w:r w:rsidR="00FE761D" w:rsidRPr="000844E7">
        <w:rPr>
          <w:rFonts w:ascii="Inter" w:hAnsi="Inter"/>
          <w:color w:val="000000" w:themeColor="text1"/>
          <w:sz w:val="21"/>
          <w:szCs w:val="21"/>
        </w:rPr>
        <w:t xml:space="preserve"> a </w:t>
      </w:r>
      <w:r w:rsidR="000E3AD5" w:rsidRPr="000844E7">
        <w:rPr>
          <w:rFonts w:ascii="Inter" w:hAnsi="Inter"/>
          <w:color w:val="000000" w:themeColor="text1"/>
          <w:sz w:val="21"/>
          <w:szCs w:val="21"/>
        </w:rPr>
        <w:t>po</w:t>
      </w:r>
      <w:r w:rsidR="00A60CFB" w:rsidRPr="000844E7">
        <w:rPr>
          <w:rFonts w:ascii="Inter" w:hAnsi="Inter"/>
          <w:color w:val="000000" w:themeColor="text1"/>
          <w:sz w:val="21"/>
          <w:szCs w:val="21"/>
        </w:rPr>
        <w:t>d</w:t>
      </w:r>
      <w:r w:rsidR="000E3AD5" w:rsidRPr="000844E7">
        <w:rPr>
          <w:rFonts w:ascii="Inter" w:hAnsi="Inter"/>
          <w:color w:val="000000" w:themeColor="text1"/>
          <w:sz w:val="21"/>
          <w:szCs w:val="21"/>
        </w:rPr>
        <w:t>riadok</w:t>
      </w:r>
      <w:r w:rsidR="0075464B" w:rsidRPr="000844E7">
        <w:rPr>
          <w:rFonts w:ascii="Inter" w:hAnsi="Inter"/>
          <w:color w:val="000000" w:themeColor="text1"/>
          <w:sz w:val="21"/>
          <w:szCs w:val="21"/>
        </w:rPr>
        <w:t>: „Priemer roka 2015 = 100“</w:t>
      </w:r>
      <w:r w:rsidR="0083019B" w:rsidRPr="000844E7">
        <w:rPr>
          <w:rStyle w:val="Odkaznapoznmkupodiarou"/>
          <w:rFonts w:ascii="Inter" w:hAnsi="Inter"/>
          <w:color w:val="000000" w:themeColor="text1"/>
          <w:sz w:val="21"/>
          <w:szCs w:val="21"/>
        </w:rPr>
        <w:footnoteReference w:id="2"/>
      </w:r>
      <w:r w:rsidR="00552BA5" w:rsidRPr="000844E7">
        <w:rPr>
          <w:rFonts w:ascii="Inter" w:hAnsi="Inter"/>
          <w:color w:val="000000" w:themeColor="text1"/>
          <w:sz w:val="21"/>
          <w:szCs w:val="21"/>
        </w:rPr>
        <w:t xml:space="preserve">. </w:t>
      </w:r>
    </w:p>
    <w:p w14:paraId="2FF111E9" w14:textId="4BEF9C2E" w:rsidR="009B6A96" w:rsidRPr="000844E7" w:rsidRDefault="00E050FF" w:rsidP="00F63E76">
      <w:pPr>
        <w:pStyle w:val="Odsekzoznamu"/>
        <w:numPr>
          <w:ilvl w:val="0"/>
          <w:numId w:val="22"/>
        </w:numPr>
        <w:tabs>
          <w:tab w:val="clear" w:pos="720"/>
        </w:tabs>
        <w:spacing w:after="0" w:line="240" w:lineRule="auto"/>
        <w:ind w:left="567" w:right="0" w:hanging="567"/>
        <w:rPr>
          <w:rFonts w:ascii="Inter" w:hAnsi="Inter"/>
          <w:color w:val="000000" w:themeColor="text1"/>
          <w:sz w:val="21"/>
          <w:szCs w:val="21"/>
        </w:rPr>
      </w:pPr>
      <w:r w:rsidRPr="000844E7">
        <w:rPr>
          <w:rFonts w:ascii="Inter" w:hAnsi="Inter"/>
          <w:color w:val="000000" w:themeColor="text1"/>
          <w:sz w:val="21"/>
          <w:szCs w:val="21"/>
        </w:rPr>
        <w:t xml:space="preserve">Úprava </w:t>
      </w:r>
      <w:r w:rsidR="00037450" w:rsidRPr="000844E7">
        <w:rPr>
          <w:rFonts w:ascii="Inter" w:hAnsi="Inter"/>
          <w:color w:val="000000" w:themeColor="text1"/>
          <w:sz w:val="21"/>
          <w:szCs w:val="21"/>
        </w:rPr>
        <w:t xml:space="preserve">jednotkových </w:t>
      </w:r>
      <w:r w:rsidRPr="000844E7">
        <w:rPr>
          <w:rFonts w:ascii="Inter" w:hAnsi="Inter"/>
          <w:color w:val="000000" w:themeColor="text1"/>
          <w:sz w:val="21"/>
          <w:szCs w:val="21"/>
        </w:rPr>
        <w:t xml:space="preserve">cien </w:t>
      </w:r>
      <w:r w:rsidR="00037450" w:rsidRPr="000844E7">
        <w:rPr>
          <w:rFonts w:ascii="Inter" w:hAnsi="Inter"/>
          <w:color w:val="000000" w:themeColor="text1"/>
          <w:sz w:val="21"/>
          <w:szCs w:val="21"/>
        </w:rPr>
        <w:t xml:space="preserve">uvedených v prílohe č. 1 tejto Dohody </w:t>
      </w:r>
      <w:r w:rsidRPr="000844E7">
        <w:rPr>
          <w:rFonts w:ascii="Inter" w:hAnsi="Inter"/>
          <w:color w:val="000000" w:themeColor="text1"/>
          <w:sz w:val="21"/>
          <w:szCs w:val="21"/>
        </w:rPr>
        <w:t>je možná, ak hodnota vyššie identifikovaného indexu bude v čase vyhodnocovania vyššia alebo nižšia o viac ako 5 % oproti hodnote toho istého indexu v čase uzavretia</w:t>
      </w:r>
      <w:r w:rsidR="004D0A9B" w:rsidRPr="000844E7">
        <w:rPr>
          <w:rFonts w:ascii="Inter" w:hAnsi="Inter"/>
          <w:color w:val="000000" w:themeColor="text1"/>
          <w:sz w:val="21"/>
          <w:szCs w:val="21"/>
        </w:rPr>
        <w:t xml:space="preserve"> tejto Dohody</w:t>
      </w:r>
      <w:r w:rsidRPr="000844E7">
        <w:rPr>
          <w:rFonts w:ascii="Inter" w:hAnsi="Inter"/>
          <w:color w:val="000000" w:themeColor="text1"/>
          <w:sz w:val="21"/>
          <w:szCs w:val="21"/>
        </w:rPr>
        <w:t xml:space="preserve">, alebo v čase poslednej cenovej úpravy podľa podmienok </w:t>
      </w:r>
      <w:r w:rsidR="004D0A9B" w:rsidRPr="000844E7">
        <w:rPr>
          <w:rFonts w:ascii="Inter" w:hAnsi="Inter"/>
          <w:color w:val="000000" w:themeColor="text1"/>
          <w:sz w:val="21"/>
          <w:szCs w:val="21"/>
        </w:rPr>
        <w:t>tejto Dohody</w:t>
      </w:r>
      <w:r w:rsidRPr="000844E7">
        <w:rPr>
          <w:rFonts w:ascii="Inter" w:hAnsi="Inter"/>
          <w:color w:val="000000" w:themeColor="text1"/>
          <w:sz w:val="21"/>
          <w:szCs w:val="21"/>
        </w:rPr>
        <w:t xml:space="preserve">. V prípade splnenia podmienky podľa predchádzajúcej vety sa všetky jednotkové ceny upravia maximálne do výšky rozdielu medzi percentuálnou zmenou indexu a hodnotou 5 % (príklad: ak sa hodnota indexu zvýši o 11 %, jednotkové ceny </w:t>
      </w:r>
      <w:r w:rsidR="00D47074" w:rsidRPr="000844E7">
        <w:rPr>
          <w:rFonts w:ascii="Inter" w:hAnsi="Inter"/>
          <w:color w:val="000000" w:themeColor="text1"/>
          <w:sz w:val="21"/>
          <w:szCs w:val="21"/>
        </w:rPr>
        <w:t xml:space="preserve">z prílohy č. 1 tejto Dohody </w:t>
      </w:r>
      <w:r w:rsidRPr="000844E7">
        <w:rPr>
          <w:rFonts w:ascii="Inter" w:hAnsi="Inter"/>
          <w:color w:val="000000" w:themeColor="text1"/>
          <w:sz w:val="21"/>
          <w:szCs w:val="21"/>
        </w:rPr>
        <w:t>sa môžu navýšiť maximálne o 6 %, keďže 11 – 5 = 6</w:t>
      </w:r>
      <w:r w:rsidR="005D1324" w:rsidRPr="000844E7">
        <w:rPr>
          <w:rFonts w:ascii="Inter" w:hAnsi="Inter"/>
          <w:color w:val="000000" w:themeColor="text1"/>
          <w:sz w:val="21"/>
          <w:szCs w:val="21"/>
        </w:rPr>
        <w:t>).</w:t>
      </w:r>
    </w:p>
    <w:p w14:paraId="58553E2E" w14:textId="6950AF2B" w:rsidR="002F58DC" w:rsidRPr="000844E7" w:rsidRDefault="002F58DC" w:rsidP="000844E7">
      <w:pPr>
        <w:pStyle w:val="Odsekzoznamu"/>
        <w:numPr>
          <w:ilvl w:val="0"/>
          <w:numId w:val="22"/>
        </w:numPr>
        <w:tabs>
          <w:tab w:val="clear" w:pos="720"/>
        </w:tabs>
        <w:spacing w:after="0" w:line="240" w:lineRule="auto"/>
        <w:ind w:left="567" w:right="0" w:hanging="567"/>
        <w:rPr>
          <w:rFonts w:ascii="Inter" w:hAnsi="Inter"/>
          <w:color w:val="000000" w:themeColor="text1"/>
          <w:sz w:val="21"/>
          <w:szCs w:val="21"/>
        </w:rPr>
      </w:pPr>
      <w:r w:rsidRPr="000844E7">
        <w:rPr>
          <w:rFonts w:ascii="Inter" w:hAnsi="Inter"/>
          <w:color w:val="000000" w:themeColor="text1"/>
          <w:sz w:val="21"/>
          <w:szCs w:val="21"/>
        </w:rPr>
        <w:t xml:space="preserve">Zmenu jednotkových cien z prílohy č. 1 tejto Dohody na základe úpravy jednotkových cien podľa tohto článku ods. </w:t>
      </w:r>
      <w:r w:rsidR="000B5C27" w:rsidRPr="000844E7">
        <w:rPr>
          <w:rFonts w:ascii="Inter" w:hAnsi="Inter"/>
          <w:color w:val="000000" w:themeColor="text1"/>
          <w:sz w:val="21"/>
          <w:szCs w:val="21"/>
        </w:rPr>
        <w:t>8</w:t>
      </w:r>
      <w:r w:rsidRPr="000844E7">
        <w:rPr>
          <w:rFonts w:ascii="Inter" w:hAnsi="Inter"/>
          <w:color w:val="000000" w:themeColor="text1"/>
          <w:sz w:val="21"/>
          <w:szCs w:val="21"/>
        </w:rPr>
        <w:t xml:space="preserve"> a </w:t>
      </w:r>
      <w:r w:rsidR="000B5C27" w:rsidRPr="000844E7">
        <w:rPr>
          <w:rFonts w:ascii="Inter" w:hAnsi="Inter"/>
          <w:color w:val="000000" w:themeColor="text1"/>
          <w:sz w:val="21"/>
          <w:szCs w:val="21"/>
        </w:rPr>
        <w:t>9</w:t>
      </w:r>
      <w:r w:rsidRPr="000844E7">
        <w:rPr>
          <w:rFonts w:ascii="Inter" w:hAnsi="Inter"/>
          <w:color w:val="000000" w:themeColor="text1"/>
          <w:sz w:val="21"/>
          <w:szCs w:val="21"/>
        </w:rPr>
        <w:t xml:space="preserve"> tejto Dohody je oprávnená navrhnúť ktorákoľvek zo Zmluvných strán (ďalej len ako „</w:t>
      </w:r>
      <w:r w:rsidRPr="000844E7">
        <w:rPr>
          <w:rFonts w:ascii="Inter" w:hAnsi="Inter"/>
          <w:b/>
          <w:bCs/>
          <w:color w:val="000000" w:themeColor="text1"/>
          <w:sz w:val="21"/>
          <w:szCs w:val="21"/>
        </w:rPr>
        <w:t>nárok</w:t>
      </w:r>
      <w:r w:rsidRPr="000844E7">
        <w:rPr>
          <w:rFonts w:ascii="Inter" w:hAnsi="Inter"/>
          <w:color w:val="000000" w:themeColor="text1"/>
          <w:sz w:val="21"/>
          <w:szCs w:val="21"/>
        </w:rPr>
        <w:t xml:space="preserve">“ v príslušnom gramatickom tvare). Po uplatnení a preukázaní nároku podľa ods. </w:t>
      </w:r>
      <w:r w:rsidR="00DA6416" w:rsidRPr="000844E7">
        <w:rPr>
          <w:rFonts w:ascii="Inter" w:hAnsi="Inter"/>
          <w:color w:val="000000" w:themeColor="text1"/>
          <w:sz w:val="21"/>
          <w:szCs w:val="21"/>
        </w:rPr>
        <w:t>8</w:t>
      </w:r>
      <w:r w:rsidRPr="000844E7">
        <w:rPr>
          <w:rFonts w:ascii="Inter" w:hAnsi="Inter"/>
          <w:color w:val="000000" w:themeColor="text1"/>
          <w:sz w:val="21"/>
          <w:szCs w:val="21"/>
        </w:rPr>
        <w:t xml:space="preserve"> a </w:t>
      </w:r>
      <w:r w:rsidR="00DA6416" w:rsidRPr="000844E7">
        <w:rPr>
          <w:rFonts w:ascii="Inter" w:hAnsi="Inter"/>
          <w:color w:val="000000" w:themeColor="text1"/>
          <w:sz w:val="21"/>
          <w:szCs w:val="21"/>
        </w:rPr>
        <w:t>9</w:t>
      </w:r>
      <w:r w:rsidRPr="000844E7">
        <w:rPr>
          <w:rFonts w:ascii="Inter" w:hAnsi="Inter"/>
          <w:color w:val="000000" w:themeColor="text1"/>
          <w:sz w:val="21"/>
          <w:szCs w:val="21"/>
        </w:rPr>
        <w:t xml:space="preserve"> tohto článku tejto Dohody sú Zmluvné strany </w:t>
      </w:r>
      <w:r w:rsidR="00A3261F" w:rsidRPr="000844E7">
        <w:rPr>
          <w:rFonts w:ascii="Inter" w:hAnsi="Inter"/>
          <w:color w:val="000000" w:themeColor="text1"/>
          <w:sz w:val="21"/>
          <w:szCs w:val="21"/>
        </w:rPr>
        <w:t>oprávnené</w:t>
      </w:r>
      <w:r w:rsidRPr="000844E7">
        <w:rPr>
          <w:rFonts w:ascii="Inter" w:hAnsi="Inter"/>
          <w:color w:val="000000" w:themeColor="text1"/>
          <w:sz w:val="21"/>
          <w:szCs w:val="21"/>
        </w:rPr>
        <w:t xml:space="preserve"> uzatvoriť písomný dodatok v rozsahu zmeny vyčíslenej podľa tohto článku tejto Dohody. </w:t>
      </w:r>
    </w:p>
    <w:p w14:paraId="388E364C" w14:textId="4C8A980C" w:rsidR="002F58DC" w:rsidRPr="000844E7" w:rsidRDefault="002F58DC" w:rsidP="000844E7">
      <w:pPr>
        <w:pStyle w:val="Odsekzoznamu"/>
        <w:numPr>
          <w:ilvl w:val="0"/>
          <w:numId w:val="22"/>
        </w:numPr>
        <w:tabs>
          <w:tab w:val="clear" w:pos="720"/>
        </w:tabs>
        <w:spacing w:after="0" w:line="240" w:lineRule="auto"/>
        <w:ind w:left="567" w:right="0" w:hanging="567"/>
        <w:rPr>
          <w:rFonts w:ascii="Inter" w:hAnsi="Inter"/>
          <w:color w:val="000000" w:themeColor="text1"/>
          <w:sz w:val="21"/>
          <w:szCs w:val="21"/>
        </w:rPr>
      </w:pPr>
      <w:r w:rsidRPr="000844E7">
        <w:rPr>
          <w:rFonts w:ascii="Inter" w:hAnsi="Inter"/>
          <w:color w:val="000000" w:themeColor="text1"/>
          <w:sz w:val="21"/>
          <w:szCs w:val="21"/>
        </w:rPr>
        <w:lastRenderedPageBreak/>
        <w:t>Úpravu jednotkových cien bude možné zrealizovať prvýkrát najskôr po jednom (1) roku od dňa nadobudnutia účinnosti tejto Dohody. Zvyšné úpravy cien bude možné realizovať najskôr šesť (6) mesiacov od dňa, kedy nadobudol účinnosť dodatok k tejto Dohode, ktorým sa upravili ceny jednotlivých položiek.</w:t>
      </w:r>
    </w:p>
    <w:p w14:paraId="76DFE646" w14:textId="03BEFD08" w:rsidR="00963931" w:rsidRPr="000844E7" w:rsidRDefault="0070319E" w:rsidP="000844E7">
      <w:pPr>
        <w:pStyle w:val="Odsekzoznamu"/>
        <w:numPr>
          <w:ilvl w:val="0"/>
          <w:numId w:val="22"/>
        </w:numPr>
        <w:tabs>
          <w:tab w:val="clear" w:pos="720"/>
        </w:tabs>
        <w:ind w:left="567" w:hanging="567"/>
        <w:rPr>
          <w:rFonts w:ascii="Inter" w:hAnsi="Inter"/>
          <w:color w:val="000000" w:themeColor="text1"/>
          <w:sz w:val="21"/>
          <w:szCs w:val="21"/>
        </w:rPr>
      </w:pPr>
      <w:r w:rsidRPr="000844E7">
        <w:rPr>
          <w:rFonts w:ascii="Inter" w:hAnsi="Inter"/>
          <w:color w:val="000000" w:themeColor="text1"/>
          <w:sz w:val="21"/>
          <w:szCs w:val="21"/>
        </w:rPr>
        <w:t xml:space="preserve">Úprava </w:t>
      </w:r>
      <w:r w:rsidR="00EC6E79" w:rsidRPr="000844E7">
        <w:rPr>
          <w:rFonts w:ascii="Inter" w:hAnsi="Inter"/>
          <w:color w:val="000000" w:themeColor="text1"/>
          <w:sz w:val="21"/>
          <w:szCs w:val="21"/>
        </w:rPr>
        <w:t xml:space="preserve">jednotkových </w:t>
      </w:r>
      <w:r w:rsidR="00631804" w:rsidRPr="000844E7">
        <w:rPr>
          <w:rFonts w:ascii="Inter" w:hAnsi="Inter"/>
          <w:color w:val="000000" w:themeColor="text1"/>
          <w:sz w:val="21"/>
          <w:szCs w:val="21"/>
        </w:rPr>
        <w:t xml:space="preserve">cien podľa aktuálne platného indexu nadobudne platnosť až po ich písomnom odsúhlasení </w:t>
      </w:r>
      <w:r w:rsidR="00431EBD" w:rsidRPr="000844E7">
        <w:rPr>
          <w:rFonts w:ascii="Inter" w:hAnsi="Inter"/>
          <w:color w:val="000000" w:themeColor="text1"/>
          <w:sz w:val="21"/>
          <w:szCs w:val="21"/>
        </w:rPr>
        <w:t>Z</w:t>
      </w:r>
      <w:r w:rsidR="00631804" w:rsidRPr="000844E7">
        <w:rPr>
          <w:rFonts w:ascii="Inter" w:hAnsi="Inter"/>
          <w:color w:val="000000" w:themeColor="text1"/>
          <w:sz w:val="21"/>
          <w:szCs w:val="21"/>
        </w:rPr>
        <w:t>mluvnými stranami</w:t>
      </w:r>
      <w:r w:rsidR="00371833" w:rsidRPr="000844E7">
        <w:rPr>
          <w:rFonts w:ascii="Inter" w:hAnsi="Inter"/>
          <w:color w:val="000000" w:themeColor="text1"/>
          <w:sz w:val="21"/>
          <w:szCs w:val="21"/>
        </w:rPr>
        <w:t xml:space="preserve">, resp. podpisom písomného dodatku oboma </w:t>
      </w:r>
      <w:r w:rsidR="000135E6" w:rsidRPr="000844E7">
        <w:rPr>
          <w:rFonts w:ascii="Inter" w:hAnsi="Inter"/>
          <w:color w:val="000000" w:themeColor="text1"/>
          <w:sz w:val="21"/>
          <w:szCs w:val="21"/>
        </w:rPr>
        <w:t>Z</w:t>
      </w:r>
      <w:r w:rsidR="00371833" w:rsidRPr="000844E7">
        <w:rPr>
          <w:rFonts w:ascii="Inter" w:hAnsi="Inter"/>
          <w:color w:val="000000" w:themeColor="text1"/>
          <w:sz w:val="21"/>
          <w:szCs w:val="21"/>
        </w:rPr>
        <w:t xml:space="preserve">mluvnými stranami a účinnosť </w:t>
      </w:r>
      <w:r w:rsidR="00E5559E" w:rsidRPr="000844E7">
        <w:rPr>
          <w:rFonts w:ascii="Inter" w:hAnsi="Inter"/>
          <w:color w:val="000000" w:themeColor="text1"/>
          <w:sz w:val="21"/>
          <w:szCs w:val="21"/>
        </w:rPr>
        <w:t>dňom nasledujúcim po dni jej zverejnenia v Centrálnom registri zmlúv v zmysle § 47a ods. 1 zákona č. 40/1964 Zb. Občiansky zákonník v znení neskorších predpisov, v spojení s § 5a zákona č. 211/2000 Z. z. o slobodnom prístupe k informáciám a o zmene a doplnení niektorých zákonov (zákon o slobode informácií) v znení neskorších predpisov</w:t>
      </w:r>
      <w:r w:rsidR="00631804" w:rsidRPr="000844E7">
        <w:rPr>
          <w:rFonts w:ascii="Inter" w:hAnsi="Inter"/>
          <w:color w:val="000000" w:themeColor="text1"/>
          <w:sz w:val="21"/>
          <w:szCs w:val="21"/>
        </w:rPr>
        <w:t xml:space="preserve"> a stane sa predmetom dodatku k</w:t>
      </w:r>
      <w:r w:rsidR="000135E6" w:rsidRPr="000844E7">
        <w:rPr>
          <w:rFonts w:ascii="Inter" w:hAnsi="Inter"/>
          <w:color w:val="000000" w:themeColor="text1"/>
          <w:sz w:val="21"/>
          <w:szCs w:val="21"/>
        </w:rPr>
        <w:t> tejto Dohode</w:t>
      </w:r>
      <w:r w:rsidR="00631804" w:rsidRPr="000844E7">
        <w:rPr>
          <w:rFonts w:ascii="Inter" w:hAnsi="Inter"/>
          <w:color w:val="000000" w:themeColor="text1"/>
          <w:sz w:val="21"/>
          <w:szCs w:val="21"/>
        </w:rPr>
        <w:t xml:space="preserve"> </w:t>
      </w:r>
      <w:r w:rsidR="00B1571B" w:rsidRPr="000844E7">
        <w:rPr>
          <w:rFonts w:ascii="Inter" w:hAnsi="Inter"/>
          <w:color w:val="000000" w:themeColor="text1"/>
          <w:sz w:val="21"/>
          <w:szCs w:val="21"/>
        </w:rPr>
        <w:t>podľa</w:t>
      </w:r>
      <w:r w:rsidR="00631804" w:rsidRPr="000844E7">
        <w:rPr>
          <w:rFonts w:ascii="Inter" w:hAnsi="Inter"/>
          <w:color w:val="000000" w:themeColor="text1"/>
          <w:sz w:val="21"/>
          <w:szCs w:val="21"/>
        </w:rPr>
        <w:t xml:space="preserve"> § 18 ods. 1 písm. a) </w:t>
      </w:r>
      <w:r w:rsidR="00395C48" w:rsidRPr="000844E7">
        <w:rPr>
          <w:rFonts w:ascii="Inter" w:hAnsi="Inter"/>
          <w:color w:val="000000" w:themeColor="text1"/>
          <w:sz w:val="21"/>
          <w:szCs w:val="21"/>
        </w:rPr>
        <w:t>ZVO</w:t>
      </w:r>
      <w:r w:rsidRPr="000844E7">
        <w:rPr>
          <w:rFonts w:ascii="Inter" w:hAnsi="Inter"/>
          <w:color w:val="000000" w:themeColor="text1"/>
          <w:sz w:val="21"/>
          <w:szCs w:val="21"/>
        </w:rPr>
        <w:t>.</w:t>
      </w:r>
    </w:p>
    <w:p w14:paraId="1B5E29FC" w14:textId="0D0871A8" w:rsidR="00D93964" w:rsidRPr="000844E7" w:rsidRDefault="0023624A" w:rsidP="000844E7">
      <w:pPr>
        <w:pStyle w:val="Odsekzoznamu"/>
        <w:numPr>
          <w:ilvl w:val="0"/>
          <w:numId w:val="22"/>
        </w:numPr>
        <w:tabs>
          <w:tab w:val="clear" w:pos="720"/>
        </w:tabs>
        <w:ind w:left="567" w:hanging="567"/>
        <w:rPr>
          <w:rFonts w:ascii="Inter" w:hAnsi="Inter"/>
          <w:color w:val="000000" w:themeColor="text1"/>
          <w:sz w:val="21"/>
          <w:szCs w:val="21"/>
        </w:rPr>
      </w:pPr>
      <w:r w:rsidRPr="000844E7">
        <w:rPr>
          <w:rFonts w:ascii="Inter" w:hAnsi="Inter"/>
          <w:color w:val="000000" w:themeColor="text1"/>
          <w:sz w:val="21"/>
          <w:szCs w:val="21"/>
        </w:rPr>
        <w:t xml:space="preserve">Schválená indexová úprava </w:t>
      </w:r>
      <w:r w:rsidR="00664355" w:rsidRPr="000844E7">
        <w:rPr>
          <w:rFonts w:ascii="Inter" w:hAnsi="Inter"/>
          <w:color w:val="000000" w:themeColor="text1"/>
          <w:sz w:val="21"/>
          <w:szCs w:val="21"/>
        </w:rPr>
        <w:t xml:space="preserve">jednotkových </w:t>
      </w:r>
      <w:r w:rsidRPr="000844E7">
        <w:rPr>
          <w:rFonts w:ascii="Inter" w:hAnsi="Inter"/>
          <w:color w:val="000000" w:themeColor="text1"/>
          <w:sz w:val="21"/>
          <w:szCs w:val="21"/>
        </w:rPr>
        <w:t xml:space="preserve">cien nebude mať spätnú účinnosť a bude platná až pre obdobie nasledujúce po účinnosti uzavretého dodatku podľa podmienok uvedených v </w:t>
      </w:r>
      <w:r w:rsidR="0072193C" w:rsidRPr="000844E7">
        <w:rPr>
          <w:rFonts w:ascii="Inter" w:hAnsi="Inter"/>
          <w:color w:val="000000" w:themeColor="text1"/>
          <w:sz w:val="21"/>
          <w:szCs w:val="21"/>
        </w:rPr>
        <w:t>tejto Dohode</w:t>
      </w:r>
      <w:r w:rsidRPr="000844E7">
        <w:rPr>
          <w:rFonts w:ascii="Inter" w:hAnsi="Inter"/>
          <w:color w:val="000000" w:themeColor="text1"/>
          <w:sz w:val="21"/>
          <w:szCs w:val="21"/>
        </w:rPr>
        <w:t xml:space="preserve">. Pre odstránenie akýchkoľvek pochybností </w:t>
      </w:r>
      <w:r w:rsidR="00664355" w:rsidRPr="000844E7">
        <w:rPr>
          <w:rFonts w:ascii="Inter" w:hAnsi="Inter"/>
          <w:color w:val="000000" w:themeColor="text1"/>
          <w:sz w:val="21"/>
          <w:szCs w:val="21"/>
        </w:rPr>
        <w:t>Z</w:t>
      </w:r>
      <w:r w:rsidRPr="000844E7">
        <w:rPr>
          <w:rFonts w:ascii="Inter" w:hAnsi="Inter"/>
          <w:color w:val="000000" w:themeColor="text1"/>
          <w:sz w:val="21"/>
          <w:szCs w:val="21"/>
        </w:rPr>
        <w:t xml:space="preserve">mluvné strany vyhlasujú, že indexová úprava </w:t>
      </w:r>
      <w:r w:rsidR="00664355" w:rsidRPr="000844E7">
        <w:rPr>
          <w:rFonts w:ascii="Inter" w:hAnsi="Inter"/>
          <w:color w:val="000000" w:themeColor="text1"/>
          <w:sz w:val="21"/>
          <w:szCs w:val="21"/>
        </w:rPr>
        <w:t xml:space="preserve">jednotkových </w:t>
      </w:r>
      <w:r w:rsidRPr="000844E7">
        <w:rPr>
          <w:rFonts w:ascii="Inter" w:hAnsi="Inter"/>
          <w:color w:val="000000" w:themeColor="text1"/>
          <w:sz w:val="21"/>
          <w:szCs w:val="21"/>
        </w:rPr>
        <w:t>cien sa nevzťahuje</w:t>
      </w:r>
      <w:r w:rsidR="00C413D6" w:rsidRPr="000844E7">
        <w:rPr>
          <w:rFonts w:ascii="Inter" w:hAnsi="Inter"/>
          <w:color w:val="000000" w:themeColor="text1"/>
          <w:sz w:val="21"/>
          <w:szCs w:val="21"/>
        </w:rPr>
        <w:t xml:space="preserve"> na predmet Dohody poskytnutý Poskytovateľom p</w:t>
      </w:r>
      <w:r w:rsidR="00B03B4B" w:rsidRPr="000844E7">
        <w:rPr>
          <w:rFonts w:ascii="Inter" w:hAnsi="Inter"/>
          <w:color w:val="000000" w:themeColor="text1"/>
          <w:sz w:val="21"/>
          <w:szCs w:val="21"/>
        </w:rPr>
        <w:t>red</w:t>
      </w:r>
      <w:r w:rsidR="00C413D6" w:rsidRPr="000844E7">
        <w:rPr>
          <w:rFonts w:ascii="Inter" w:hAnsi="Inter"/>
          <w:color w:val="000000" w:themeColor="text1"/>
          <w:sz w:val="21"/>
          <w:szCs w:val="21"/>
        </w:rPr>
        <w:t xml:space="preserve"> nadobudnutí</w:t>
      </w:r>
      <w:r w:rsidR="00B03B4B" w:rsidRPr="000844E7">
        <w:rPr>
          <w:rFonts w:ascii="Inter" w:hAnsi="Inter"/>
          <w:color w:val="000000" w:themeColor="text1"/>
          <w:sz w:val="21"/>
          <w:szCs w:val="21"/>
        </w:rPr>
        <w:t>m</w:t>
      </w:r>
      <w:r w:rsidR="00C413D6" w:rsidRPr="000844E7">
        <w:rPr>
          <w:rFonts w:ascii="Inter" w:hAnsi="Inter"/>
          <w:color w:val="000000" w:themeColor="text1"/>
          <w:sz w:val="21"/>
          <w:szCs w:val="21"/>
        </w:rPr>
        <w:t xml:space="preserve"> účinnosti takéhoto písomného dodatku, </w:t>
      </w:r>
      <w:r w:rsidRPr="000844E7">
        <w:rPr>
          <w:rFonts w:ascii="Inter" w:hAnsi="Inter"/>
          <w:color w:val="000000" w:themeColor="text1"/>
          <w:sz w:val="21"/>
          <w:szCs w:val="21"/>
        </w:rPr>
        <w:t xml:space="preserve">na plnenie prebraté </w:t>
      </w:r>
      <w:r w:rsidR="00C413D6" w:rsidRPr="000844E7">
        <w:rPr>
          <w:rFonts w:ascii="Inter" w:hAnsi="Inter"/>
          <w:color w:val="000000" w:themeColor="text1"/>
          <w:sz w:val="21"/>
          <w:szCs w:val="21"/>
        </w:rPr>
        <w:t>O</w:t>
      </w:r>
      <w:r w:rsidRPr="000844E7">
        <w:rPr>
          <w:rFonts w:ascii="Inter" w:hAnsi="Inter"/>
          <w:color w:val="000000" w:themeColor="text1"/>
          <w:sz w:val="21"/>
          <w:szCs w:val="21"/>
        </w:rPr>
        <w:t xml:space="preserve">bjednávateľom pred nadobudnutím účinnosti </w:t>
      </w:r>
      <w:r w:rsidR="004554EA" w:rsidRPr="000844E7">
        <w:rPr>
          <w:rFonts w:ascii="Inter" w:hAnsi="Inter"/>
          <w:color w:val="000000" w:themeColor="text1"/>
          <w:sz w:val="21"/>
          <w:szCs w:val="21"/>
        </w:rPr>
        <w:t xml:space="preserve">takéhoto písomného </w:t>
      </w:r>
      <w:r w:rsidRPr="000844E7">
        <w:rPr>
          <w:rFonts w:ascii="Inter" w:hAnsi="Inter"/>
          <w:color w:val="000000" w:themeColor="text1"/>
          <w:sz w:val="21"/>
          <w:szCs w:val="21"/>
        </w:rPr>
        <w:t xml:space="preserve">dodatku, ktorým dochádza k úprave </w:t>
      </w:r>
      <w:r w:rsidR="00B03B4B" w:rsidRPr="000844E7">
        <w:rPr>
          <w:rFonts w:ascii="Inter" w:hAnsi="Inter"/>
          <w:color w:val="000000" w:themeColor="text1"/>
          <w:sz w:val="21"/>
          <w:szCs w:val="21"/>
        </w:rPr>
        <w:t xml:space="preserve">jednotkových </w:t>
      </w:r>
      <w:r w:rsidRPr="000844E7">
        <w:rPr>
          <w:rFonts w:ascii="Inter" w:hAnsi="Inter"/>
          <w:color w:val="000000" w:themeColor="text1"/>
          <w:sz w:val="21"/>
          <w:szCs w:val="21"/>
        </w:rPr>
        <w:t>cien.</w:t>
      </w:r>
    </w:p>
    <w:p w14:paraId="59FF0F08" w14:textId="74D83405" w:rsidR="00291E2B" w:rsidRPr="000844E7" w:rsidRDefault="00291E2B" w:rsidP="00291E2B">
      <w:pPr>
        <w:numPr>
          <w:ilvl w:val="0"/>
          <w:numId w:val="22"/>
        </w:numPr>
        <w:tabs>
          <w:tab w:val="clear" w:pos="720"/>
        </w:tabs>
        <w:spacing w:after="0" w:line="240" w:lineRule="auto"/>
        <w:ind w:left="567" w:right="0" w:hanging="567"/>
        <w:rPr>
          <w:rFonts w:ascii="Inter" w:hAnsi="Inter"/>
          <w:color w:val="000000" w:themeColor="text1"/>
          <w:sz w:val="21"/>
          <w:szCs w:val="21"/>
        </w:rPr>
      </w:pPr>
      <w:r w:rsidRPr="000844E7">
        <w:rPr>
          <w:rFonts w:ascii="Inter" w:hAnsi="Inter"/>
          <w:color w:val="000000" w:themeColor="text1"/>
          <w:sz w:val="21"/>
          <w:szCs w:val="21"/>
        </w:rPr>
        <w:t xml:space="preserve">Poskytovateľovi prislúcha úhrada len za skutočne </w:t>
      </w:r>
      <w:r w:rsidR="00E543B5" w:rsidRPr="000844E7">
        <w:rPr>
          <w:rFonts w:ascii="Inter" w:hAnsi="Inter"/>
          <w:color w:val="000000" w:themeColor="text1"/>
          <w:sz w:val="21"/>
          <w:szCs w:val="21"/>
        </w:rPr>
        <w:t>poskytnutý</w:t>
      </w:r>
      <w:r w:rsidRPr="000844E7">
        <w:rPr>
          <w:rFonts w:ascii="Inter" w:hAnsi="Inter"/>
          <w:color w:val="000000" w:themeColor="text1"/>
          <w:sz w:val="21"/>
          <w:szCs w:val="21"/>
        </w:rPr>
        <w:t xml:space="preserve"> a riadne odovzdaný predmet Dohody podľa </w:t>
      </w:r>
      <w:r w:rsidR="00E543B5" w:rsidRPr="000844E7">
        <w:rPr>
          <w:rFonts w:ascii="Inter" w:hAnsi="Inter"/>
          <w:color w:val="000000" w:themeColor="text1"/>
          <w:sz w:val="21"/>
          <w:szCs w:val="21"/>
        </w:rPr>
        <w:t>tejto Dohody</w:t>
      </w:r>
      <w:r w:rsidRPr="000844E7">
        <w:rPr>
          <w:rFonts w:ascii="Inter" w:hAnsi="Inter"/>
          <w:color w:val="000000" w:themeColor="text1"/>
          <w:sz w:val="21"/>
          <w:szCs w:val="21"/>
        </w:rPr>
        <w:t xml:space="preserve">. Zálohové platby ani platby vopred Objednávateľ neposkytuje. </w:t>
      </w:r>
    </w:p>
    <w:p w14:paraId="28F08C09" w14:textId="3CF36B44" w:rsidR="00291E2B" w:rsidRPr="000844E7" w:rsidRDefault="00291E2B" w:rsidP="00291E2B">
      <w:pPr>
        <w:numPr>
          <w:ilvl w:val="0"/>
          <w:numId w:val="22"/>
        </w:numPr>
        <w:tabs>
          <w:tab w:val="clear" w:pos="720"/>
        </w:tabs>
        <w:spacing w:after="0" w:line="240" w:lineRule="auto"/>
        <w:ind w:left="567" w:right="0" w:hanging="567"/>
        <w:rPr>
          <w:rFonts w:ascii="Inter" w:hAnsi="Inter"/>
          <w:color w:val="000000" w:themeColor="text1"/>
          <w:sz w:val="21"/>
          <w:szCs w:val="21"/>
        </w:rPr>
      </w:pPr>
      <w:r w:rsidRPr="000844E7">
        <w:rPr>
          <w:rFonts w:ascii="Inter" w:hAnsi="Inter"/>
          <w:color w:val="000000" w:themeColor="text1"/>
          <w:sz w:val="21"/>
          <w:szCs w:val="21"/>
        </w:rPr>
        <w:t>Čas</w:t>
      </w:r>
      <w:r w:rsidR="00C5145C" w:rsidRPr="000844E7">
        <w:rPr>
          <w:rFonts w:ascii="Inter" w:hAnsi="Inter"/>
          <w:color w:val="000000" w:themeColor="text1"/>
          <w:sz w:val="21"/>
          <w:szCs w:val="21"/>
        </w:rPr>
        <w:t>ti</w:t>
      </w:r>
      <w:r w:rsidRPr="000844E7">
        <w:rPr>
          <w:rFonts w:ascii="Inter" w:hAnsi="Inter"/>
          <w:color w:val="000000" w:themeColor="text1"/>
          <w:sz w:val="21"/>
          <w:szCs w:val="21"/>
        </w:rPr>
        <w:t xml:space="preserve"> predmetu Dohody, ktorú Poskytovateľ vykoná bez súhlasu Objednávateľa alebo v rozpore s podmienkami tejto Dohody </w:t>
      </w:r>
      <w:r w:rsidR="00293BE1" w:rsidRPr="000844E7">
        <w:rPr>
          <w:rFonts w:ascii="Inter" w:hAnsi="Inter"/>
          <w:color w:val="000000" w:themeColor="text1"/>
          <w:sz w:val="21"/>
          <w:szCs w:val="21"/>
        </w:rPr>
        <w:t xml:space="preserve">alebo </w:t>
      </w:r>
      <w:r w:rsidRPr="000844E7">
        <w:rPr>
          <w:rFonts w:ascii="Inter" w:hAnsi="Inter"/>
          <w:color w:val="000000" w:themeColor="text1"/>
          <w:sz w:val="21"/>
          <w:szCs w:val="21"/>
        </w:rPr>
        <w:t>konkrétnych objednávok nebudú uhradené.</w:t>
      </w:r>
    </w:p>
    <w:p w14:paraId="3895B2E9" w14:textId="4B76DE3A" w:rsidR="00291E2B" w:rsidRPr="000844E7" w:rsidRDefault="00291E2B" w:rsidP="00C67BBC">
      <w:pPr>
        <w:numPr>
          <w:ilvl w:val="0"/>
          <w:numId w:val="22"/>
        </w:numPr>
        <w:tabs>
          <w:tab w:val="clear" w:pos="720"/>
        </w:tabs>
        <w:spacing w:after="0" w:line="240" w:lineRule="auto"/>
        <w:ind w:left="567" w:right="0" w:hanging="567"/>
        <w:rPr>
          <w:rFonts w:ascii="Inter" w:hAnsi="Inter"/>
          <w:color w:val="000000" w:themeColor="text1"/>
          <w:sz w:val="21"/>
          <w:szCs w:val="21"/>
        </w:rPr>
      </w:pPr>
      <w:r w:rsidRPr="000844E7">
        <w:rPr>
          <w:rFonts w:ascii="Inter" w:hAnsi="Inter"/>
          <w:color w:val="000000" w:themeColor="text1"/>
          <w:sz w:val="21"/>
          <w:szCs w:val="21"/>
        </w:rPr>
        <w:t xml:space="preserve">Platba za predmet Dohody sa uskutoční prevodným príkazom na účet Poskytovateľa uvedený v záhlaví tejto Dohody alebo na iný účet, ktorý Poskytovateľ oznámi Objednávateľovi spôsobom uvedeným v tejto Dohode. Bezhotovostný platobný styk sa uskutočňuje prostredníctvom finančného ústavu Objednávateľa na základe faktúry, ktorej splatnosť je dohodnutá do tridsiatich (30) dní odo dňa doručenia faktúry </w:t>
      </w:r>
      <w:r w:rsidR="00504A3C" w:rsidRPr="000844E7">
        <w:rPr>
          <w:rFonts w:ascii="Inter" w:hAnsi="Inter"/>
          <w:color w:val="000000" w:themeColor="text1"/>
          <w:sz w:val="21"/>
          <w:szCs w:val="21"/>
        </w:rPr>
        <w:t>Objednávateľovi</w:t>
      </w:r>
      <w:r w:rsidRPr="000844E7">
        <w:rPr>
          <w:rFonts w:ascii="Inter" w:hAnsi="Inter"/>
          <w:color w:val="000000" w:themeColor="text1"/>
          <w:sz w:val="21"/>
          <w:szCs w:val="21"/>
        </w:rPr>
        <w:t>. Za deň uskutočnenia platby sa považuje deň, kedy bola príslušná platená suma odpísaná z účtu Objednávateľa.</w:t>
      </w:r>
      <w:r w:rsidR="00C67BBC" w:rsidRPr="000844E7">
        <w:rPr>
          <w:rFonts w:ascii="Inter" w:hAnsi="Inter"/>
          <w:color w:val="000000" w:themeColor="text1"/>
          <w:sz w:val="21"/>
          <w:szCs w:val="21"/>
        </w:rPr>
        <w:t xml:space="preserve"> </w:t>
      </w:r>
      <w:r w:rsidRPr="000844E7">
        <w:rPr>
          <w:rFonts w:ascii="Inter" w:hAnsi="Inter"/>
          <w:color w:val="000000" w:themeColor="text1"/>
          <w:sz w:val="21"/>
          <w:szCs w:val="21"/>
        </w:rPr>
        <w:t>Objednávateľ sa zaväzuje uhradiť Poskytovateľovi cenu na základe ním vystavenej faktúry doručenej Objednávateľ</w:t>
      </w:r>
      <w:r w:rsidR="00BD7DDA" w:rsidRPr="000844E7">
        <w:rPr>
          <w:rFonts w:ascii="Inter" w:hAnsi="Inter"/>
          <w:color w:val="000000" w:themeColor="text1"/>
          <w:sz w:val="21"/>
          <w:szCs w:val="21"/>
        </w:rPr>
        <w:t>ovi</w:t>
      </w:r>
      <w:r w:rsidRPr="000844E7">
        <w:rPr>
          <w:rFonts w:ascii="Inter" w:hAnsi="Inter"/>
          <w:color w:val="000000" w:themeColor="text1"/>
          <w:sz w:val="21"/>
          <w:szCs w:val="21"/>
        </w:rPr>
        <w:t xml:space="preserve">. </w:t>
      </w:r>
    </w:p>
    <w:p w14:paraId="61FD5395" w14:textId="53C6026E" w:rsidR="00291E2B" w:rsidRPr="000844E7" w:rsidRDefault="00291E2B" w:rsidP="00291E2B">
      <w:pPr>
        <w:pStyle w:val="Odsekzoznamu"/>
        <w:numPr>
          <w:ilvl w:val="0"/>
          <w:numId w:val="22"/>
        </w:numPr>
        <w:tabs>
          <w:tab w:val="clear" w:pos="720"/>
        </w:tabs>
        <w:spacing w:after="0" w:line="240" w:lineRule="auto"/>
        <w:ind w:left="567" w:right="0" w:hanging="567"/>
        <w:contextualSpacing w:val="0"/>
        <w:rPr>
          <w:rFonts w:ascii="Inter" w:hAnsi="Inter"/>
          <w:sz w:val="21"/>
          <w:szCs w:val="21"/>
        </w:rPr>
      </w:pPr>
      <w:r w:rsidRPr="000844E7">
        <w:rPr>
          <w:rFonts w:ascii="Inter" w:hAnsi="Inter"/>
          <w:color w:val="000000" w:themeColor="text1"/>
          <w:sz w:val="21"/>
          <w:szCs w:val="21"/>
        </w:rPr>
        <w:t xml:space="preserve">Zmluvné strany </w:t>
      </w:r>
      <w:r w:rsidR="00C67BBC" w:rsidRPr="000844E7">
        <w:rPr>
          <w:rFonts w:ascii="Inter" w:hAnsi="Inter"/>
          <w:color w:val="000000" w:themeColor="text1"/>
          <w:sz w:val="21"/>
          <w:szCs w:val="21"/>
        </w:rPr>
        <w:t>sa</w:t>
      </w:r>
      <w:r w:rsidRPr="000844E7">
        <w:rPr>
          <w:rFonts w:ascii="Inter" w:hAnsi="Inter"/>
          <w:color w:val="000000" w:themeColor="text1"/>
          <w:sz w:val="21"/>
          <w:szCs w:val="21"/>
        </w:rPr>
        <w:t xml:space="preserve"> písomne </w:t>
      </w:r>
      <w:r w:rsidR="00C67BBC" w:rsidRPr="000844E7">
        <w:rPr>
          <w:rFonts w:ascii="Inter" w:hAnsi="Inter"/>
          <w:color w:val="000000" w:themeColor="text1"/>
          <w:sz w:val="21"/>
          <w:szCs w:val="21"/>
        </w:rPr>
        <w:t>dohodli na elektronickej fakturácií</w:t>
      </w:r>
      <w:r w:rsidRPr="000844E7">
        <w:rPr>
          <w:rFonts w:ascii="Inter" w:hAnsi="Inter"/>
          <w:color w:val="000000" w:themeColor="text1"/>
          <w:sz w:val="21"/>
          <w:szCs w:val="21"/>
        </w:rPr>
        <w:t>, Objednávateľ súhlasí, aby Poskytovateľ</w:t>
      </w:r>
      <w:r w:rsidRPr="000844E7">
        <w:rPr>
          <w:rFonts w:ascii="Inter" w:hAnsi="Inter" w:cs="Arial"/>
          <w:sz w:val="21"/>
          <w:szCs w:val="21"/>
        </w:rPr>
        <w:t xml:space="preserve"> </w:t>
      </w:r>
      <w:r w:rsidRPr="000844E7">
        <w:rPr>
          <w:rStyle w:val="CharStyle5"/>
          <w:rFonts w:ascii="Inter" w:hAnsi="Inter"/>
          <w:color w:val="000000"/>
          <w:sz w:val="21"/>
          <w:szCs w:val="21"/>
        </w:rPr>
        <w:t xml:space="preserve">v zmysle § 71 ods. 1 písm. b) zákona č. 222/2004 Z. z. o dani z pridanej hodnoty v znení neskorších predpisov účtoval odmenu resp. iný nárok podľa tejto Dohody elektronickou faktúrou a </w:t>
      </w:r>
      <w:r w:rsidRPr="000844E7">
        <w:rPr>
          <w:rFonts w:ascii="Inter" w:hAnsi="Inter" w:cs="Arial"/>
          <w:sz w:val="21"/>
          <w:szCs w:val="21"/>
        </w:rPr>
        <w:t xml:space="preserve">Poskytovateľ </w:t>
      </w:r>
      <w:r w:rsidRPr="000844E7">
        <w:rPr>
          <w:rStyle w:val="CharStyle5"/>
          <w:rFonts w:ascii="Inter" w:hAnsi="Inter"/>
          <w:sz w:val="21"/>
          <w:szCs w:val="21"/>
        </w:rPr>
        <w:t xml:space="preserve">je oprávnený </w:t>
      </w:r>
      <w:r w:rsidRPr="000844E7">
        <w:rPr>
          <w:rStyle w:val="CharStyle5"/>
          <w:rFonts w:ascii="Inter" w:hAnsi="Inter"/>
          <w:color w:val="000000"/>
          <w:sz w:val="21"/>
          <w:szCs w:val="21"/>
        </w:rPr>
        <w:t xml:space="preserve">vystavovať a zasielať Objednávateľovi elektronickú faktúru na zaplatenie odmeny alebo iných nárokov podľa tejto Dohody. Zmluvné strany sa dohodli a berú na vedomie, že elektronická faktúra je plnohodnotnou náhradou faktúry v papierovej forme a riadnym daňovým dokladom. Pre vylúčenie pochybnosti platí, že </w:t>
      </w:r>
      <w:r w:rsidRPr="000844E7">
        <w:rPr>
          <w:rFonts w:ascii="Inter" w:hAnsi="Inter" w:cs="Arial"/>
          <w:sz w:val="21"/>
          <w:szCs w:val="21"/>
        </w:rPr>
        <w:t xml:space="preserve">Poskytovateľ </w:t>
      </w:r>
      <w:r w:rsidRPr="000844E7">
        <w:rPr>
          <w:rStyle w:val="CharStyle5"/>
          <w:rFonts w:ascii="Inter" w:hAnsi="Inter"/>
          <w:color w:val="000000"/>
          <w:sz w:val="21"/>
          <w:szCs w:val="21"/>
        </w:rPr>
        <w:t>nie je povinný elektronickú faktúru podpísať zaručeným elektronickým podpisom podľa osobitného predpisu. V prípade zasielania elektronickej faktúry Poskytovateľ nebude zasielať Objednávateľovi v papierovej podobe ani prílohy, ktoré sú súčasťou elektronickej faktúry. Poskytovateľ môže doručovať Objednávateľovi elektronickú faktúru formou elektronickej pošty, a to na určenú e-mailovú adresu:</w:t>
      </w:r>
      <w:r w:rsidRPr="000844E7">
        <w:rPr>
          <w:rStyle w:val="Hypertextovprepojenie"/>
          <w:rFonts w:ascii="Inter" w:hAnsi="Inter"/>
        </w:rPr>
        <w:t xml:space="preserve"> </w:t>
      </w:r>
      <w:r w:rsidRPr="000844E7">
        <w:rPr>
          <w:rStyle w:val="Hypertextovprepojenie"/>
          <w:rFonts w:ascii="Inter" w:hAnsi="Inter" w:cs="Arial"/>
          <w:sz w:val="21"/>
          <w:szCs w:val="21"/>
        </w:rPr>
        <w:t>efaktur</w:t>
      </w:r>
      <w:r w:rsidR="007138B2">
        <w:rPr>
          <w:rStyle w:val="Hypertextovprepojenie"/>
          <w:rFonts w:ascii="Inter" w:hAnsi="Inter" w:cs="Arial"/>
          <w:sz w:val="21"/>
          <w:szCs w:val="21"/>
        </w:rPr>
        <w:t>a</w:t>
      </w:r>
      <w:hyperlink r:id="rId12" w:history="1">
        <w:r w:rsidRPr="000844E7">
          <w:rPr>
            <w:rStyle w:val="Hypertextovprepojenie"/>
            <w:rFonts w:ascii="Inter" w:hAnsi="Inter" w:cs="Arial"/>
            <w:sz w:val="21"/>
            <w:szCs w:val="21"/>
          </w:rPr>
          <w:t>@bratislava.sk</w:t>
        </w:r>
        <w:r w:rsidRPr="000844E7">
          <w:rPr>
            <w:rStyle w:val="Hypertextovprepojenie"/>
            <w:rFonts w:ascii="Inter" w:hAnsi="Inter" w:cs="Arial"/>
            <w:sz w:val="21"/>
            <w:szCs w:val="21"/>
            <w:lang w:val="en-US"/>
          </w:rPr>
          <w:t>,</w:t>
        </w:r>
      </w:hyperlink>
      <w:r w:rsidRPr="000844E7">
        <w:rPr>
          <w:rStyle w:val="CharStyle5"/>
          <w:rFonts w:ascii="Inter" w:hAnsi="Inter"/>
          <w:color w:val="000000"/>
          <w:sz w:val="21"/>
          <w:szCs w:val="21"/>
          <w:lang w:val="en-US"/>
        </w:rPr>
        <w:t xml:space="preserve"> </w:t>
      </w:r>
      <w:r w:rsidRPr="000844E7">
        <w:rPr>
          <w:rStyle w:val="CharStyle5"/>
          <w:rFonts w:ascii="Inter" w:hAnsi="Inter"/>
          <w:color w:val="000000"/>
          <w:sz w:val="21"/>
          <w:szCs w:val="21"/>
        </w:rPr>
        <w:t>resp. inú e-mailovú adresu neskôr písomne oznámenú Poskytovateľovi najmenej päť (5) pracovných dn</w:t>
      </w:r>
      <w:r w:rsidR="000F40E4" w:rsidRPr="000844E7">
        <w:rPr>
          <w:rStyle w:val="CharStyle5"/>
          <w:rFonts w:ascii="Inter" w:hAnsi="Inter"/>
          <w:color w:val="000000"/>
          <w:sz w:val="21"/>
          <w:szCs w:val="21"/>
        </w:rPr>
        <w:t>í</w:t>
      </w:r>
      <w:r w:rsidRPr="000844E7">
        <w:rPr>
          <w:rStyle w:val="CharStyle5"/>
          <w:rFonts w:ascii="Inter" w:hAnsi="Inter"/>
          <w:color w:val="000000"/>
          <w:sz w:val="21"/>
          <w:szCs w:val="21"/>
        </w:rPr>
        <w:t xml:space="preserve"> pred účinnosťou tejto zmeny, ako dokument PDF (s príponou *.pdf). Objednávateľ vyhlasuje, že má prístup k určenej e-mailovej adrese a že si je vedomý skutočnosti, že údaje sprístupnené mu v elektronickej faktúre doručenej mu na určenú e-mailovú adresu sú dôverné informácie, ktoré je každá Zmluvná strana povinná utajovať, okrem prípadov, v ktorých je ich sprístupnenie tretej osobe vyžadované platnými právnymi predpismi. Elektronická faktúra sa považuje za doručenú najneskôr v prvý pracovný deň nasledujúci po dni jej preukázateľného odoslania Objednávateľovi prostredníctvom </w:t>
      </w:r>
      <w:r w:rsidRPr="000844E7">
        <w:rPr>
          <w:rStyle w:val="CharStyle5"/>
          <w:rFonts w:ascii="Inter" w:hAnsi="Inter"/>
          <w:color w:val="000000"/>
          <w:sz w:val="21"/>
          <w:szCs w:val="21"/>
        </w:rPr>
        <w:lastRenderedPageBreak/>
        <w:t xml:space="preserve">elektronickej pošty na určenú e-mailovú adresu, pričom splatnosť elektronickej faktúry je tridsať (30) dní od jej doručenia. </w:t>
      </w:r>
    </w:p>
    <w:p w14:paraId="4E7C6B25" w14:textId="032BB5CE" w:rsidR="00291E2B" w:rsidRPr="000844E7" w:rsidRDefault="00291E2B" w:rsidP="00291E2B">
      <w:pPr>
        <w:numPr>
          <w:ilvl w:val="0"/>
          <w:numId w:val="22"/>
        </w:numPr>
        <w:tabs>
          <w:tab w:val="clear" w:pos="720"/>
        </w:tabs>
        <w:spacing w:after="0" w:line="240" w:lineRule="auto"/>
        <w:ind w:left="567" w:right="0" w:hanging="567"/>
        <w:rPr>
          <w:rFonts w:ascii="Inter" w:hAnsi="Inter"/>
          <w:color w:val="000000" w:themeColor="text1"/>
          <w:sz w:val="21"/>
          <w:szCs w:val="21"/>
        </w:rPr>
      </w:pPr>
      <w:r w:rsidRPr="000844E7">
        <w:rPr>
          <w:rFonts w:ascii="Inter" w:hAnsi="Inter"/>
          <w:color w:val="000000" w:themeColor="text1"/>
          <w:sz w:val="21"/>
          <w:szCs w:val="21"/>
        </w:rPr>
        <w:t xml:space="preserve">Poskytovateľom vystavená faktúra musí obsahovať náležitosti podľa zákona č. 222/2004 Z. z. o dani z pridanej hodnoty v znení neskorších predpisov a náležitosti podľa zákona č. 431/2002 Z. z. o účtovníctve v znení neskorších predpisov. Faktúra musí obsahovať aj nasledovné údaje: číslo Dohody a číslo objednávky, popis plnenia v zmysle predmetu Dohody, bankové spojenie v zmysle Dohody. </w:t>
      </w:r>
    </w:p>
    <w:p w14:paraId="1627597D" w14:textId="4595C62B" w:rsidR="00291E2B" w:rsidRPr="000844E7" w:rsidRDefault="00291E2B" w:rsidP="006B74D6">
      <w:pPr>
        <w:numPr>
          <w:ilvl w:val="0"/>
          <w:numId w:val="22"/>
        </w:numPr>
        <w:tabs>
          <w:tab w:val="clear" w:pos="720"/>
        </w:tabs>
        <w:spacing w:after="0" w:line="240" w:lineRule="auto"/>
        <w:ind w:left="567" w:right="0" w:hanging="567"/>
        <w:rPr>
          <w:rFonts w:ascii="Inter" w:hAnsi="Inter"/>
          <w:color w:val="000000" w:themeColor="text1"/>
          <w:sz w:val="21"/>
          <w:szCs w:val="21"/>
        </w:rPr>
      </w:pPr>
      <w:r w:rsidRPr="000844E7">
        <w:rPr>
          <w:rFonts w:ascii="Inter" w:hAnsi="Inter"/>
          <w:color w:val="000000" w:themeColor="text1"/>
          <w:sz w:val="21"/>
          <w:szCs w:val="21"/>
        </w:rPr>
        <w:t>Podkladom pre vystavenie faktúry a zároveň povinnou prílohou faktúry je Protokol</w:t>
      </w:r>
      <w:r w:rsidR="00DC1E4B" w:rsidRPr="000844E7">
        <w:rPr>
          <w:rFonts w:ascii="Inter" w:hAnsi="Inter"/>
          <w:color w:val="000000" w:themeColor="text1"/>
          <w:sz w:val="21"/>
          <w:szCs w:val="21"/>
        </w:rPr>
        <w:t xml:space="preserve"> (vrátane príloh)</w:t>
      </w:r>
      <w:r w:rsidRPr="000844E7">
        <w:rPr>
          <w:rFonts w:ascii="Inter" w:hAnsi="Inter"/>
          <w:color w:val="000000" w:themeColor="text1"/>
          <w:sz w:val="21"/>
          <w:szCs w:val="21"/>
        </w:rPr>
        <w:t xml:space="preserve"> podpísaný zodpovednými zástupcami oboch Zmluvných strán</w:t>
      </w:r>
      <w:r w:rsidR="00362E2B" w:rsidRPr="000844E7">
        <w:rPr>
          <w:rFonts w:ascii="Inter" w:hAnsi="Inter"/>
          <w:color w:val="000000" w:themeColor="text1"/>
          <w:sz w:val="21"/>
          <w:szCs w:val="21"/>
        </w:rPr>
        <w:t xml:space="preserve"> a</w:t>
      </w:r>
      <w:r w:rsidR="00C45A3B" w:rsidRPr="000844E7">
        <w:rPr>
          <w:rFonts w:ascii="Inter" w:hAnsi="Inter"/>
          <w:color w:val="000000" w:themeColor="text1"/>
          <w:sz w:val="21"/>
          <w:szCs w:val="21"/>
        </w:rPr>
        <w:t xml:space="preserve"> </w:t>
      </w:r>
      <w:r w:rsidR="009901F2" w:rsidRPr="000844E7">
        <w:rPr>
          <w:rFonts w:ascii="Inter" w:hAnsi="Inter"/>
          <w:color w:val="000000" w:themeColor="text1"/>
          <w:sz w:val="21"/>
          <w:szCs w:val="21"/>
        </w:rPr>
        <w:t xml:space="preserve">ak sú predmetom faktúry opravy </w:t>
      </w:r>
      <w:r w:rsidR="00246A9E" w:rsidRPr="000844E7">
        <w:rPr>
          <w:rFonts w:ascii="Inter" w:hAnsi="Inter"/>
          <w:color w:val="000000" w:themeColor="text1"/>
          <w:sz w:val="21"/>
          <w:szCs w:val="21"/>
        </w:rPr>
        <w:t>prílohou faktúry budú aj všet</w:t>
      </w:r>
      <w:r w:rsidR="00DD3172" w:rsidRPr="000844E7">
        <w:rPr>
          <w:rFonts w:ascii="Inter" w:hAnsi="Inter"/>
          <w:color w:val="000000" w:themeColor="text1"/>
          <w:sz w:val="21"/>
          <w:szCs w:val="21"/>
        </w:rPr>
        <w:t xml:space="preserve">ky </w:t>
      </w:r>
      <w:r w:rsidR="00997E8F" w:rsidRPr="000844E7">
        <w:rPr>
          <w:rFonts w:ascii="Inter" w:hAnsi="Inter"/>
          <w:color w:val="000000" w:themeColor="text1"/>
          <w:sz w:val="21"/>
          <w:szCs w:val="21"/>
        </w:rPr>
        <w:t>príslušné doklady (najmä pokladničný blok, faktúr</w:t>
      </w:r>
      <w:r w:rsidR="004B1F15">
        <w:rPr>
          <w:rFonts w:ascii="Inter" w:hAnsi="Inter"/>
          <w:color w:val="000000" w:themeColor="text1"/>
          <w:sz w:val="21"/>
          <w:szCs w:val="21"/>
        </w:rPr>
        <w:t>a</w:t>
      </w:r>
      <w:r w:rsidR="00997E8F" w:rsidRPr="000844E7">
        <w:rPr>
          <w:rFonts w:ascii="Inter" w:hAnsi="Inter"/>
          <w:color w:val="000000" w:themeColor="text1"/>
          <w:sz w:val="21"/>
          <w:szCs w:val="21"/>
        </w:rPr>
        <w:t xml:space="preserve">), ktorými </w:t>
      </w:r>
      <w:r w:rsidR="00362E2B" w:rsidRPr="000844E7">
        <w:rPr>
          <w:rFonts w:ascii="Inter" w:hAnsi="Inter"/>
          <w:color w:val="000000" w:themeColor="text1"/>
          <w:sz w:val="21"/>
          <w:szCs w:val="21"/>
        </w:rPr>
        <w:t>Poskytovateľ zabezpečí preukázanie použitých finančných prostriedkov na výkon všetkých opráv</w:t>
      </w:r>
      <w:r w:rsidR="00997E8F" w:rsidRPr="000844E7">
        <w:rPr>
          <w:rFonts w:ascii="Inter" w:hAnsi="Inter"/>
          <w:color w:val="000000" w:themeColor="text1"/>
          <w:sz w:val="21"/>
          <w:szCs w:val="21"/>
        </w:rPr>
        <w:t>.</w:t>
      </w:r>
      <w:r w:rsidR="00362E2B" w:rsidRPr="000844E7">
        <w:rPr>
          <w:rFonts w:ascii="Inter" w:hAnsi="Inter"/>
          <w:color w:val="000000" w:themeColor="text1"/>
          <w:sz w:val="21"/>
          <w:szCs w:val="21"/>
        </w:rPr>
        <w:t xml:space="preserve"> V prípade opravy, pri ktorej bolo nutné obstaranie nového zariadenia/náhradného dielu, je Poskytovateľ povinný predložiť záručný certifikát a všetku technickú a sprievodnú dokumentáciu</w:t>
      </w:r>
      <w:r w:rsidR="00E44AFD" w:rsidRPr="000844E7">
        <w:rPr>
          <w:rFonts w:ascii="Inter" w:hAnsi="Inter"/>
          <w:color w:val="000000" w:themeColor="text1"/>
          <w:sz w:val="21"/>
          <w:szCs w:val="21"/>
        </w:rPr>
        <w:t xml:space="preserve"> ako prílohu </w:t>
      </w:r>
      <w:r w:rsidR="00BC68A6" w:rsidRPr="000844E7">
        <w:rPr>
          <w:rFonts w:ascii="Inter" w:hAnsi="Inter"/>
          <w:color w:val="000000" w:themeColor="text1"/>
          <w:sz w:val="21"/>
          <w:szCs w:val="21"/>
        </w:rPr>
        <w:t>faktúry</w:t>
      </w:r>
      <w:r w:rsidR="000B4F06" w:rsidRPr="000844E7">
        <w:rPr>
          <w:rFonts w:ascii="Inter" w:hAnsi="Inter"/>
          <w:color w:val="000000" w:themeColor="text1"/>
          <w:sz w:val="21"/>
          <w:szCs w:val="21"/>
        </w:rPr>
        <w:t xml:space="preserve">. </w:t>
      </w:r>
      <w:r w:rsidRPr="000844E7">
        <w:rPr>
          <w:rFonts w:ascii="Inter" w:hAnsi="Inter"/>
          <w:color w:val="000000" w:themeColor="text1"/>
          <w:sz w:val="21"/>
          <w:szCs w:val="21"/>
        </w:rPr>
        <w:t xml:space="preserve">Poskytovateľ je oprávnený fakturovať len </w:t>
      </w:r>
      <w:r w:rsidR="00532AE1" w:rsidRPr="000844E7">
        <w:rPr>
          <w:rFonts w:ascii="Inter" w:hAnsi="Inter"/>
          <w:color w:val="000000" w:themeColor="text1"/>
          <w:sz w:val="21"/>
          <w:szCs w:val="21"/>
        </w:rPr>
        <w:t>predmet Dohody</w:t>
      </w:r>
      <w:r w:rsidRPr="000844E7">
        <w:rPr>
          <w:rFonts w:ascii="Inter" w:hAnsi="Inter"/>
          <w:color w:val="000000" w:themeColor="text1"/>
          <w:sz w:val="21"/>
          <w:szCs w:val="21"/>
        </w:rPr>
        <w:t xml:space="preserve">, ktoré skutočne poskytol a ktoré sú predmetom tejto Dohody. Poskytovateľ vystaví faktúru Objednávateľovi najneskôr do </w:t>
      </w:r>
      <w:r w:rsidR="002D725A" w:rsidRPr="000844E7">
        <w:rPr>
          <w:rFonts w:ascii="Inter" w:hAnsi="Inter"/>
          <w:color w:val="000000" w:themeColor="text1"/>
          <w:sz w:val="21"/>
          <w:szCs w:val="21"/>
        </w:rPr>
        <w:t>pätnásť (</w:t>
      </w:r>
      <w:r w:rsidRPr="000844E7">
        <w:rPr>
          <w:rFonts w:ascii="Inter" w:hAnsi="Inter"/>
          <w:color w:val="000000" w:themeColor="text1"/>
          <w:sz w:val="21"/>
          <w:szCs w:val="21"/>
        </w:rPr>
        <w:t>15</w:t>
      </w:r>
      <w:r w:rsidR="002D725A" w:rsidRPr="000844E7">
        <w:rPr>
          <w:rFonts w:ascii="Inter" w:hAnsi="Inter"/>
          <w:color w:val="000000" w:themeColor="text1"/>
          <w:sz w:val="21"/>
          <w:szCs w:val="21"/>
        </w:rPr>
        <w:t>)</w:t>
      </w:r>
      <w:r w:rsidRPr="000844E7">
        <w:rPr>
          <w:rFonts w:ascii="Inter" w:hAnsi="Inter"/>
          <w:color w:val="000000" w:themeColor="text1"/>
          <w:sz w:val="21"/>
          <w:szCs w:val="21"/>
        </w:rPr>
        <w:t xml:space="preserve"> </w:t>
      </w:r>
      <w:r w:rsidR="00F71B1A" w:rsidRPr="000844E7">
        <w:rPr>
          <w:rFonts w:ascii="Inter" w:hAnsi="Inter"/>
          <w:color w:val="000000" w:themeColor="text1"/>
          <w:sz w:val="21"/>
          <w:szCs w:val="21"/>
        </w:rPr>
        <w:t>kalendárnych</w:t>
      </w:r>
      <w:r w:rsidR="00AA2A90" w:rsidRPr="000844E7">
        <w:rPr>
          <w:rFonts w:ascii="Inter" w:hAnsi="Inter"/>
          <w:color w:val="000000" w:themeColor="text1"/>
          <w:sz w:val="21"/>
          <w:szCs w:val="21"/>
        </w:rPr>
        <w:t xml:space="preserve"> </w:t>
      </w:r>
      <w:r w:rsidRPr="000844E7">
        <w:rPr>
          <w:rFonts w:ascii="Inter" w:hAnsi="Inter"/>
          <w:color w:val="000000" w:themeColor="text1"/>
          <w:sz w:val="21"/>
          <w:szCs w:val="21"/>
        </w:rPr>
        <w:t xml:space="preserve">dní </w:t>
      </w:r>
      <w:r w:rsidR="00F71B1A" w:rsidRPr="000844E7">
        <w:rPr>
          <w:rFonts w:ascii="Inter" w:hAnsi="Inter"/>
          <w:color w:val="000000" w:themeColor="text1"/>
          <w:sz w:val="21"/>
          <w:szCs w:val="21"/>
        </w:rPr>
        <w:t xml:space="preserve">mesiaca nasledujúceho po mesiaci, v ktorom </w:t>
      </w:r>
      <w:r w:rsidR="00B80E2F" w:rsidRPr="000844E7">
        <w:rPr>
          <w:rFonts w:ascii="Inter" w:hAnsi="Inter"/>
          <w:color w:val="000000" w:themeColor="text1"/>
          <w:sz w:val="21"/>
          <w:szCs w:val="21"/>
        </w:rPr>
        <w:t>plnil predmet Dohody</w:t>
      </w:r>
      <w:r w:rsidR="002D725A" w:rsidRPr="000844E7">
        <w:rPr>
          <w:rFonts w:ascii="Inter" w:hAnsi="Inter"/>
          <w:color w:val="000000" w:themeColor="text1"/>
          <w:sz w:val="21"/>
          <w:szCs w:val="21"/>
        </w:rPr>
        <w:t xml:space="preserve">. </w:t>
      </w:r>
    </w:p>
    <w:p w14:paraId="7EA0CB3A" w14:textId="36245BE2" w:rsidR="00291E2B" w:rsidRPr="000844E7" w:rsidRDefault="00291E2B" w:rsidP="00291E2B">
      <w:pPr>
        <w:numPr>
          <w:ilvl w:val="0"/>
          <w:numId w:val="22"/>
        </w:numPr>
        <w:tabs>
          <w:tab w:val="clear" w:pos="720"/>
        </w:tabs>
        <w:spacing w:after="0" w:line="240" w:lineRule="auto"/>
        <w:ind w:left="567" w:right="0" w:hanging="567"/>
        <w:rPr>
          <w:rFonts w:ascii="Inter" w:hAnsi="Inter"/>
          <w:color w:val="000000" w:themeColor="text1"/>
          <w:sz w:val="21"/>
          <w:szCs w:val="21"/>
        </w:rPr>
      </w:pPr>
      <w:r w:rsidRPr="000844E7">
        <w:rPr>
          <w:rFonts w:ascii="Inter" w:hAnsi="Inter"/>
          <w:color w:val="000000" w:themeColor="text1"/>
          <w:sz w:val="21"/>
          <w:szCs w:val="21"/>
        </w:rPr>
        <w:t>V prípade, ak faktúra bude obsahovať nesprávne alebo neúplné údaje, Objednávateľ je oprávnený takúto faktúru vrátiť Poskytovateľovi spolu s označením nedostatkov, pre ktoré bola vrátená. Poskytovateľ je povinný faktúru podľa charakteru nedostatku opraviť, doplniť alebo vystaviť novú faktúru. V tomto prípade plynutie lehoty splatnosti takejto faktúry sa ukončí a nová lehota splatnosti začne plynúť dňom nasledujúcim po dni doručenia opravenej alebo doplnenej faktúry Objednávateľ</w:t>
      </w:r>
      <w:r w:rsidR="00C57507" w:rsidRPr="000844E7">
        <w:rPr>
          <w:rFonts w:ascii="Inter" w:hAnsi="Inter"/>
          <w:color w:val="000000" w:themeColor="text1"/>
          <w:sz w:val="21"/>
          <w:szCs w:val="21"/>
        </w:rPr>
        <w:t>ovi</w:t>
      </w:r>
      <w:r w:rsidRPr="000844E7">
        <w:rPr>
          <w:rFonts w:ascii="Inter" w:hAnsi="Inter"/>
          <w:color w:val="000000" w:themeColor="text1"/>
          <w:sz w:val="21"/>
          <w:szCs w:val="21"/>
        </w:rPr>
        <w:t xml:space="preserve">. </w:t>
      </w:r>
    </w:p>
    <w:p w14:paraId="79A16076" w14:textId="77777777" w:rsidR="00291E2B" w:rsidRPr="005E06CE" w:rsidRDefault="00291E2B" w:rsidP="00291E2B">
      <w:pPr>
        <w:numPr>
          <w:ilvl w:val="0"/>
          <w:numId w:val="22"/>
        </w:numPr>
        <w:tabs>
          <w:tab w:val="clear" w:pos="720"/>
        </w:tabs>
        <w:spacing w:after="0" w:line="240" w:lineRule="auto"/>
        <w:ind w:left="567" w:right="0" w:hanging="567"/>
        <w:rPr>
          <w:rFonts w:ascii="Inter" w:hAnsi="Inter"/>
          <w:color w:val="000000" w:themeColor="text1"/>
          <w:sz w:val="21"/>
          <w:szCs w:val="21"/>
        </w:rPr>
      </w:pPr>
      <w:r w:rsidRPr="000844E7">
        <w:rPr>
          <w:rFonts w:ascii="Inter" w:hAnsi="Inter"/>
          <w:color w:val="000000" w:themeColor="text1"/>
          <w:sz w:val="21"/>
          <w:szCs w:val="21"/>
        </w:rPr>
        <w:t>V prípade sankcií za porušenie povinností vyplývajúcich z jednotlivých ustanovení tejto Dohody budú tieto predmetom samostatnej penalizačnej faktúry.</w:t>
      </w:r>
    </w:p>
    <w:p w14:paraId="3EFE7A64" w14:textId="77777777" w:rsidR="00291E2B" w:rsidRPr="000844E7" w:rsidRDefault="00291E2B" w:rsidP="00291E2B">
      <w:pPr>
        <w:spacing w:after="0" w:line="240" w:lineRule="auto"/>
        <w:ind w:left="567" w:right="0" w:firstLine="0"/>
        <w:rPr>
          <w:rFonts w:ascii="Inter" w:hAnsi="Inter"/>
          <w:color w:val="000000" w:themeColor="text1"/>
          <w:sz w:val="21"/>
          <w:szCs w:val="21"/>
        </w:rPr>
      </w:pPr>
    </w:p>
    <w:p w14:paraId="43AA1AFB" w14:textId="77777777" w:rsidR="00291E2B" w:rsidRPr="000844E7" w:rsidRDefault="00291E2B" w:rsidP="00291E2B">
      <w:pPr>
        <w:pStyle w:val="Nadpis1"/>
        <w:spacing w:line="240" w:lineRule="auto"/>
        <w:ind w:left="0" w:right="2"/>
        <w:rPr>
          <w:rFonts w:ascii="Inter" w:hAnsi="Inter" w:cs="Arial"/>
          <w:color w:val="000000" w:themeColor="text1"/>
          <w:sz w:val="21"/>
          <w:szCs w:val="21"/>
        </w:rPr>
      </w:pPr>
      <w:r w:rsidRPr="000844E7">
        <w:rPr>
          <w:rFonts w:ascii="Inter" w:hAnsi="Inter" w:cs="Arial"/>
          <w:color w:val="000000" w:themeColor="text1"/>
          <w:sz w:val="21"/>
          <w:szCs w:val="21"/>
        </w:rPr>
        <w:t>Článok VI</w:t>
      </w:r>
    </w:p>
    <w:p w14:paraId="6FD9E20D" w14:textId="77777777" w:rsidR="00291E2B" w:rsidRPr="000844E7" w:rsidRDefault="00291E2B" w:rsidP="00291E2B">
      <w:pPr>
        <w:spacing w:after="120" w:line="240" w:lineRule="auto"/>
        <w:ind w:left="0" w:right="0" w:firstLine="0"/>
        <w:jc w:val="center"/>
        <w:rPr>
          <w:rFonts w:ascii="Inter" w:hAnsi="Inter" w:cs="Arial"/>
          <w:color w:val="000000" w:themeColor="text1"/>
          <w:sz w:val="21"/>
          <w:szCs w:val="21"/>
        </w:rPr>
      </w:pPr>
      <w:r w:rsidRPr="000844E7">
        <w:rPr>
          <w:rFonts w:ascii="Inter" w:hAnsi="Inter" w:cs="Arial"/>
          <w:b/>
          <w:color w:val="000000" w:themeColor="text1"/>
          <w:sz w:val="21"/>
          <w:szCs w:val="21"/>
        </w:rPr>
        <w:t>Práva a povinnosti Zmluvných strán</w:t>
      </w:r>
    </w:p>
    <w:p w14:paraId="14C208E2" w14:textId="77777777" w:rsidR="00291E2B" w:rsidRPr="000844E7" w:rsidRDefault="00291E2B" w:rsidP="00291E2B">
      <w:pPr>
        <w:pStyle w:val="Odsekzoznamu"/>
        <w:numPr>
          <w:ilvl w:val="0"/>
          <w:numId w:val="2"/>
        </w:numPr>
        <w:spacing w:after="0" w:line="240" w:lineRule="auto"/>
        <w:ind w:left="567" w:right="0" w:hanging="567"/>
        <w:rPr>
          <w:rFonts w:ascii="Inter" w:hAnsi="Inter"/>
          <w:color w:val="000000" w:themeColor="text1"/>
          <w:sz w:val="21"/>
          <w:szCs w:val="21"/>
        </w:rPr>
      </w:pPr>
      <w:r w:rsidRPr="000844E7">
        <w:rPr>
          <w:rFonts w:ascii="Inter" w:hAnsi="Inter"/>
          <w:color w:val="000000" w:themeColor="text1"/>
          <w:sz w:val="21"/>
          <w:szCs w:val="21"/>
        </w:rPr>
        <w:t>Zmluvné strany sú povinné postupovať pri plnení si svojich povinností vyplývajúcich z tejto Dohody tak, aby bol naplnený predmet Dohody podľa článku I tejto Dohody.</w:t>
      </w:r>
    </w:p>
    <w:p w14:paraId="72DB78D3" w14:textId="77777777" w:rsidR="00291E2B" w:rsidRPr="000844E7" w:rsidRDefault="00291E2B" w:rsidP="00291E2B">
      <w:pPr>
        <w:numPr>
          <w:ilvl w:val="0"/>
          <w:numId w:val="2"/>
        </w:numPr>
        <w:spacing w:after="0" w:line="240" w:lineRule="auto"/>
        <w:ind w:left="567" w:right="0" w:hanging="567"/>
        <w:rPr>
          <w:rFonts w:ascii="Inter" w:hAnsi="Inter" w:cs="Arial"/>
          <w:color w:val="000000" w:themeColor="text1"/>
          <w:sz w:val="21"/>
          <w:szCs w:val="21"/>
        </w:rPr>
      </w:pPr>
      <w:r w:rsidRPr="000844E7">
        <w:rPr>
          <w:rFonts w:ascii="Inter" w:hAnsi="Inter"/>
          <w:color w:val="000000" w:themeColor="text1"/>
          <w:sz w:val="21"/>
          <w:szCs w:val="21"/>
        </w:rPr>
        <w:t>S výnimkou práv a povinností vyplývajúcich z ostatných ustanovení tejto Dohody Poskytovateľ</w:t>
      </w:r>
      <w:r w:rsidRPr="000844E7">
        <w:rPr>
          <w:rFonts w:ascii="Inter" w:hAnsi="Inter" w:cs="Arial"/>
          <w:color w:val="000000" w:themeColor="text1"/>
          <w:sz w:val="21"/>
          <w:szCs w:val="21"/>
        </w:rPr>
        <w:t>:</w:t>
      </w:r>
    </w:p>
    <w:p w14:paraId="68B735BB" w14:textId="7797A9B4" w:rsidR="00291E2B" w:rsidRPr="000844E7" w:rsidRDefault="00291E2B" w:rsidP="00591690">
      <w:pPr>
        <w:pStyle w:val="Odsekzoznamu"/>
        <w:numPr>
          <w:ilvl w:val="0"/>
          <w:numId w:val="9"/>
        </w:numPr>
        <w:spacing w:after="0" w:line="240" w:lineRule="auto"/>
        <w:ind w:left="1134" w:right="0" w:hanging="567"/>
        <w:rPr>
          <w:rFonts w:ascii="Inter" w:hAnsi="Inter" w:cs="Arial"/>
          <w:color w:val="000000" w:themeColor="text1"/>
          <w:sz w:val="21"/>
          <w:szCs w:val="21"/>
        </w:rPr>
      </w:pPr>
      <w:r w:rsidRPr="000844E7">
        <w:rPr>
          <w:rFonts w:ascii="Inter" w:hAnsi="Inter" w:cs="Arial"/>
          <w:color w:val="000000" w:themeColor="text1"/>
          <w:sz w:val="21"/>
          <w:szCs w:val="21"/>
        </w:rPr>
        <w:t>sa zaväzuje dodávať predmet Dohody podľa tejto Dohody riadne a včas, s maximálnou odbornou starostlivosťou, v požadovanej kvalite a množstve, spôsobom a v </w:t>
      </w:r>
      <w:r w:rsidR="00A730EE" w:rsidRPr="000844E7">
        <w:rPr>
          <w:rFonts w:ascii="Inter" w:hAnsi="Inter" w:cs="Arial"/>
          <w:color w:val="000000" w:themeColor="text1"/>
          <w:sz w:val="21"/>
          <w:szCs w:val="21"/>
        </w:rPr>
        <w:t>l</w:t>
      </w:r>
      <w:r w:rsidRPr="000844E7">
        <w:rPr>
          <w:rFonts w:ascii="Inter" w:hAnsi="Inter" w:cs="Arial"/>
          <w:color w:val="000000" w:themeColor="text1"/>
          <w:sz w:val="21"/>
          <w:szCs w:val="21"/>
        </w:rPr>
        <w:t xml:space="preserve">ehote plnenia, za podmienok upravených v tejto Dohode a v súlade so všeobecne záväznými právnymi predpismi a normami, STN EN, platnými a účinnými v Slovenskej republike.  </w:t>
      </w:r>
    </w:p>
    <w:p w14:paraId="5795232B" w14:textId="681AC8E4" w:rsidR="00291E2B" w:rsidRPr="000844E7" w:rsidRDefault="00291E2B" w:rsidP="00591690">
      <w:pPr>
        <w:pStyle w:val="Odsekzoznamu"/>
        <w:numPr>
          <w:ilvl w:val="0"/>
          <w:numId w:val="9"/>
        </w:numPr>
        <w:spacing w:after="0" w:line="240" w:lineRule="auto"/>
        <w:ind w:left="1134" w:right="0" w:hanging="567"/>
        <w:rPr>
          <w:rFonts w:ascii="Inter" w:hAnsi="Inter" w:cs="Arial"/>
          <w:color w:val="000000" w:themeColor="text1"/>
          <w:sz w:val="21"/>
          <w:szCs w:val="21"/>
        </w:rPr>
      </w:pPr>
      <w:r w:rsidRPr="000844E7">
        <w:rPr>
          <w:rFonts w:ascii="Inter" w:hAnsi="Inter" w:cs="Arial"/>
          <w:color w:val="000000" w:themeColor="text1"/>
          <w:sz w:val="21"/>
          <w:szCs w:val="21"/>
        </w:rPr>
        <w:t>je povinný sa riadiť a vykonávať predmet Dohody podľa tejto Dohody, pokynov Objednávateľa, objednávok zadávaných Objednávateľom v súlade s touto Dohodou, technických noriem a legislatívy platnej a účinnej v Slovenskej republike.</w:t>
      </w:r>
    </w:p>
    <w:p w14:paraId="2BC94A76" w14:textId="143FBB92" w:rsidR="0030166E" w:rsidRPr="000844E7" w:rsidRDefault="00291E2B" w:rsidP="00591690">
      <w:pPr>
        <w:pStyle w:val="Odsekzoznamu"/>
        <w:numPr>
          <w:ilvl w:val="0"/>
          <w:numId w:val="9"/>
        </w:numPr>
        <w:spacing w:after="0" w:line="240" w:lineRule="auto"/>
        <w:ind w:left="1134" w:right="0" w:hanging="567"/>
        <w:rPr>
          <w:rFonts w:ascii="Inter" w:hAnsi="Inter" w:cs="Arial"/>
          <w:color w:val="000000" w:themeColor="text1"/>
          <w:sz w:val="21"/>
          <w:szCs w:val="21"/>
        </w:rPr>
      </w:pPr>
      <w:r w:rsidRPr="000844E7">
        <w:rPr>
          <w:rFonts w:ascii="Inter" w:hAnsi="Inter" w:cs="Arial"/>
          <w:color w:val="000000" w:themeColor="text1"/>
          <w:sz w:val="21"/>
          <w:szCs w:val="21"/>
        </w:rPr>
        <w:t>je povinný zabezpečiť všetky mechanizmy, zariadenia a iný materiál potrebný na plnenie povinností Poskytovateľa podľa tejto Dohody na vlastné náklady a</w:t>
      </w:r>
      <w:r w:rsidR="00D75C4F" w:rsidRPr="000844E7">
        <w:rPr>
          <w:rFonts w:ascii="Inter" w:hAnsi="Inter" w:cs="Arial"/>
          <w:color w:val="000000" w:themeColor="text1"/>
          <w:sz w:val="21"/>
          <w:szCs w:val="21"/>
        </w:rPr>
        <w:t> </w:t>
      </w:r>
      <w:r w:rsidRPr="000844E7">
        <w:rPr>
          <w:rFonts w:ascii="Inter" w:hAnsi="Inter" w:cs="Arial"/>
          <w:color w:val="000000" w:themeColor="text1"/>
          <w:sz w:val="21"/>
          <w:szCs w:val="21"/>
        </w:rPr>
        <w:t>zodpovednosť</w:t>
      </w:r>
      <w:r w:rsidR="00D75C4F" w:rsidRPr="000844E7">
        <w:rPr>
          <w:rFonts w:ascii="Inter" w:hAnsi="Inter" w:cs="Arial"/>
          <w:color w:val="000000" w:themeColor="text1"/>
          <w:sz w:val="21"/>
          <w:szCs w:val="21"/>
        </w:rPr>
        <w:t xml:space="preserve"> je</w:t>
      </w:r>
      <w:r w:rsidRPr="000844E7">
        <w:rPr>
          <w:rFonts w:ascii="Inter" w:hAnsi="Inter" w:cs="Arial"/>
          <w:color w:val="000000" w:themeColor="text1"/>
          <w:sz w:val="21"/>
          <w:szCs w:val="21"/>
        </w:rPr>
        <w:t xml:space="preserve"> </w:t>
      </w:r>
      <w:r w:rsidR="00C327A5" w:rsidRPr="000844E7">
        <w:rPr>
          <w:rFonts w:ascii="Inter" w:hAnsi="Inter" w:cs="Arial"/>
          <w:color w:val="000000" w:themeColor="text1"/>
          <w:sz w:val="21"/>
          <w:szCs w:val="21"/>
        </w:rPr>
        <w:t>povinný použiť v</w:t>
      </w:r>
      <w:r w:rsidR="00D75C4F" w:rsidRPr="000844E7">
        <w:rPr>
          <w:rFonts w:ascii="Inter" w:hAnsi="Inter" w:cs="Arial"/>
          <w:color w:val="000000" w:themeColor="text1"/>
          <w:sz w:val="21"/>
          <w:szCs w:val="21"/>
        </w:rPr>
        <w:t>l</w:t>
      </w:r>
      <w:r w:rsidR="00C327A5" w:rsidRPr="000844E7">
        <w:rPr>
          <w:rFonts w:ascii="Inter" w:hAnsi="Inter" w:cs="Arial"/>
          <w:color w:val="000000" w:themeColor="text1"/>
          <w:sz w:val="21"/>
          <w:szCs w:val="21"/>
        </w:rPr>
        <w:t xml:space="preserve">astné technické a </w:t>
      </w:r>
      <w:r w:rsidR="00D75C4F" w:rsidRPr="000844E7">
        <w:rPr>
          <w:rFonts w:ascii="Inter" w:hAnsi="Inter" w:cs="Arial"/>
          <w:color w:val="000000" w:themeColor="text1"/>
          <w:sz w:val="21"/>
          <w:szCs w:val="21"/>
        </w:rPr>
        <w:t>materiálové</w:t>
      </w:r>
      <w:r w:rsidR="00C327A5" w:rsidRPr="000844E7">
        <w:rPr>
          <w:rFonts w:ascii="Inter" w:hAnsi="Inter" w:cs="Arial"/>
          <w:color w:val="000000" w:themeColor="text1"/>
          <w:sz w:val="21"/>
          <w:szCs w:val="21"/>
        </w:rPr>
        <w:t xml:space="preserve"> vybavenie, ktoré zahŕňa tiež nákup, dovoz</w:t>
      </w:r>
      <w:r w:rsidR="00D75C4F" w:rsidRPr="000844E7">
        <w:rPr>
          <w:rFonts w:ascii="Inter" w:hAnsi="Inter" w:cs="Arial"/>
          <w:color w:val="000000" w:themeColor="text1"/>
          <w:sz w:val="21"/>
          <w:szCs w:val="21"/>
        </w:rPr>
        <w:t xml:space="preserve"> </w:t>
      </w:r>
      <w:r w:rsidR="00C327A5" w:rsidRPr="000844E7">
        <w:rPr>
          <w:rFonts w:ascii="Inter" w:hAnsi="Inter" w:cs="Arial"/>
          <w:color w:val="000000" w:themeColor="text1"/>
          <w:sz w:val="21"/>
          <w:szCs w:val="21"/>
        </w:rPr>
        <w:t>a použitie čistiacich prostriedkov, čo je zohľadnené v</w:t>
      </w:r>
      <w:r w:rsidR="006F7F5C" w:rsidRPr="000844E7">
        <w:rPr>
          <w:rFonts w:ascii="Inter" w:hAnsi="Inter" w:cs="Arial"/>
          <w:color w:val="000000" w:themeColor="text1"/>
          <w:sz w:val="21"/>
          <w:szCs w:val="21"/>
        </w:rPr>
        <w:t> jednotkových cenách</w:t>
      </w:r>
      <w:r w:rsidR="00C327A5" w:rsidRPr="000844E7">
        <w:rPr>
          <w:rFonts w:ascii="Inter" w:hAnsi="Inter" w:cs="Arial"/>
          <w:color w:val="000000" w:themeColor="text1"/>
          <w:sz w:val="21"/>
          <w:szCs w:val="21"/>
        </w:rPr>
        <w:t xml:space="preserve"> Služ</w:t>
      </w:r>
      <w:r w:rsidR="00D75C4F" w:rsidRPr="000844E7">
        <w:rPr>
          <w:rFonts w:ascii="Inter" w:hAnsi="Inter" w:cs="Arial"/>
          <w:color w:val="000000" w:themeColor="text1"/>
          <w:sz w:val="21"/>
          <w:szCs w:val="21"/>
        </w:rPr>
        <w:t>ie</w:t>
      </w:r>
      <w:r w:rsidR="00C327A5" w:rsidRPr="000844E7">
        <w:rPr>
          <w:rFonts w:ascii="Inter" w:hAnsi="Inter" w:cs="Arial"/>
          <w:color w:val="000000" w:themeColor="text1"/>
          <w:sz w:val="21"/>
          <w:szCs w:val="21"/>
        </w:rPr>
        <w:t>b</w:t>
      </w:r>
      <w:r w:rsidR="00D75C4F" w:rsidRPr="000844E7">
        <w:rPr>
          <w:rFonts w:ascii="Inter" w:hAnsi="Inter" w:cs="Arial"/>
          <w:color w:val="000000" w:themeColor="text1"/>
          <w:sz w:val="21"/>
          <w:szCs w:val="21"/>
        </w:rPr>
        <w:t xml:space="preserve">. </w:t>
      </w:r>
      <w:r w:rsidRPr="000844E7">
        <w:rPr>
          <w:rFonts w:ascii="Inter" w:hAnsi="Inter" w:cs="Arial"/>
          <w:color w:val="000000" w:themeColor="text1"/>
          <w:sz w:val="21"/>
          <w:szCs w:val="21"/>
        </w:rPr>
        <w:t>Súčasne sa zaväzuje používať iba výrobky, ktoré sú bezchybné a vylučujú poškodenie zariaden</w:t>
      </w:r>
      <w:r w:rsidR="00773360" w:rsidRPr="000844E7">
        <w:rPr>
          <w:rFonts w:ascii="Inter" w:hAnsi="Inter" w:cs="Arial"/>
          <w:color w:val="000000" w:themeColor="text1"/>
          <w:sz w:val="21"/>
          <w:szCs w:val="21"/>
        </w:rPr>
        <w:t>ia</w:t>
      </w:r>
      <w:r w:rsidRPr="000844E7">
        <w:rPr>
          <w:rFonts w:ascii="Inter" w:hAnsi="Inter" w:cs="Arial"/>
          <w:color w:val="000000" w:themeColor="text1"/>
          <w:sz w:val="21"/>
          <w:szCs w:val="21"/>
        </w:rPr>
        <w:t xml:space="preserve"> vo vlastníctve Objednávateľa.</w:t>
      </w:r>
    </w:p>
    <w:p w14:paraId="4DA4B2D6" w14:textId="3342FBF9" w:rsidR="00291E2B" w:rsidRPr="000844E7" w:rsidRDefault="00291E2B" w:rsidP="00591690">
      <w:pPr>
        <w:pStyle w:val="Odsekzoznamu"/>
        <w:numPr>
          <w:ilvl w:val="0"/>
          <w:numId w:val="9"/>
        </w:numPr>
        <w:spacing w:after="0" w:line="240" w:lineRule="auto"/>
        <w:ind w:left="1134" w:right="0" w:hanging="567"/>
        <w:rPr>
          <w:rFonts w:ascii="Inter" w:hAnsi="Inter" w:cs="Arial"/>
          <w:color w:val="000000" w:themeColor="text1"/>
          <w:sz w:val="21"/>
          <w:szCs w:val="21"/>
        </w:rPr>
      </w:pPr>
      <w:r w:rsidRPr="000844E7">
        <w:rPr>
          <w:rFonts w:ascii="Inter" w:hAnsi="Inter" w:cs="Arial"/>
          <w:color w:val="000000" w:themeColor="text1"/>
          <w:sz w:val="21"/>
          <w:szCs w:val="21"/>
        </w:rPr>
        <w:t xml:space="preserve">vyhlasuje, že sa v plnom rozsahu oboznámil s charakterom a rozsahom predmetu Dohody v zmysle podmienok stanovených Objednávateľom a sú mu známe všetky technické, kvalitatívne a iné podmienky realizácie predmetu Dohody. </w:t>
      </w:r>
    </w:p>
    <w:p w14:paraId="011EA629" w14:textId="77777777" w:rsidR="00291E2B" w:rsidRPr="000844E7" w:rsidRDefault="00291E2B" w:rsidP="00591690">
      <w:pPr>
        <w:pStyle w:val="Odsekzoznamu"/>
        <w:numPr>
          <w:ilvl w:val="0"/>
          <w:numId w:val="9"/>
        </w:numPr>
        <w:spacing w:after="0" w:line="240" w:lineRule="auto"/>
        <w:ind w:left="1134" w:right="0" w:hanging="567"/>
        <w:rPr>
          <w:rFonts w:ascii="Inter" w:hAnsi="Inter" w:cs="Arial"/>
          <w:color w:val="000000" w:themeColor="text1"/>
          <w:sz w:val="21"/>
          <w:szCs w:val="21"/>
        </w:rPr>
      </w:pPr>
      <w:r w:rsidRPr="000844E7">
        <w:rPr>
          <w:rFonts w:ascii="Inter" w:hAnsi="Inter"/>
          <w:color w:val="000000" w:themeColor="text1"/>
          <w:sz w:val="21"/>
          <w:szCs w:val="21"/>
        </w:rPr>
        <w:lastRenderedPageBreak/>
        <w:t xml:space="preserve">sa zväzuje plniť predmet Dohody spoľahlivými a kvalifikovanými osobami a je zodpovedný za to, že práceneschopnosť, dovolenky a iné absencie jeho personálu neovplyvnia plnenie predmetu Dohody. </w:t>
      </w:r>
    </w:p>
    <w:p w14:paraId="538A1EDD" w14:textId="143688CC" w:rsidR="00677E86" w:rsidRPr="000844E7" w:rsidRDefault="00677E86" w:rsidP="00591690">
      <w:pPr>
        <w:pStyle w:val="Odsekzoznamu"/>
        <w:numPr>
          <w:ilvl w:val="0"/>
          <w:numId w:val="9"/>
        </w:numPr>
        <w:autoSpaceDE w:val="0"/>
        <w:autoSpaceDN w:val="0"/>
        <w:adjustRightInd w:val="0"/>
        <w:spacing w:after="0" w:line="240" w:lineRule="auto"/>
        <w:ind w:left="1134" w:right="0" w:hanging="567"/>
        <w:rPr>
          <w:rFonts w:ascii="Inter" w:hAnsi="Inter" w:cs="Arial"/>
          <w:color w:val="000000" w:themeColor="text1"/>
          <w:sz w:val="21"/>
          <w:szCs w:val="21"/>
        </w:rPr>
      </w:pPr>
      <w:r w:rsidRPr="000844E7">
        <w:rPr>
          <w:rFonts w:ascii="Inter" w:hAnsi="Inter" w:cs="Arial"/>
          <w:color w:val="000000" w:themeColor="text1"/>
          <w:sz w:val="21"/>
          <w:szCs w:val="21"/>
        </w:rPr>
        <w:t xml:space="preserve">zaväzuje vykonávať dohodnuté Služby a opravy prostredníctvom svojich zamestnancov, s ktorými má Poskytovateľ riadne uzatvorenú pracovnú alebo inú obdobnú zmluvu alebo prostredníctvom zamestnancov subdodávateľa podľa podmienok uvedených v článku </w:t>
      </w:r>
      <w:r w:rsidR="00CA3C28" w:rsidRPr="000844E7">
        <w:rPr>
          <w:rFonts w:ascii="Inter" w:hAnsi="Inter" w:cs="Arial"/>
          <w:color w:val="000000" w:themeColor="text1"/>
          <w:sz w:val="21"/>
          <w:szCs w:val="21"/>
        </w:rPr>
        <w:t>IX</w:t>
      </w:r>
      <w:r w:rsidRPr="000844E7">
        <w:rPr>
          <w:rFonts w:ascii="Inter" w:hAnsi="Inter" w:cs="Arial"/>
          <w:color w:val="000000" w:themeColor="text1"/>
          <w:sz w:val="21"/>
          <w:szCs w:val="21"/>
        </w:rPr>
        <w:t xml:space="preserve"> tejto Dohody (ďalej</w:t>
      </w:r>
      <w:r w:rsidR="004B11EC" w:rsidRPr="000844E7">
        <w:rPr>
          <w:rFonts w:ascii="Inter" w:hAnsi="Inter" w:cs="Arial"/>
          <w:color w:val="000000" w:themeColor="text1"/>
          <w:sz w:val="21"/>
          <w:szCs w:val="21"/>
        </w:rPr>
        <w:t xml:space="preserve"> </w:t>
      </w:r>
      <w:r w:rsidRPr="000844E7">
        <w:rPr>
          <w:rFonts w:ascii="Inter" w:hAnsi="Inter" w:cs="Arial"/>
          <w:color w:val="000000" w:themeColor="text1"/>
          <w:sz w:val="21"/>
          <w:szCs w:val="21"/>
        </w:rPr>
        <w:t xml:space="preserve">len </w:t>
      </w:r>
      <w:r w:rsidR="004B11EC" w:rsidRPr="000844E7">
        <w:rPr>
          <w:rFonts w:ascii="Inter" w:hAnsi="Inter" w:cs="Arial"/>
          <w:color w:val="000000" w:themeColor="text1"/>
          <w:sz w:val="21"/>
          <w:szCs w:val="21"/>
        </w:rPr>
        <w:t xml:space="preserve">ako </w:t>
      </w:r>
      <w:r w:rsidRPr="000844E7">
        <w:rPr>
          <w:rFonts w:ascii="Inter" w:hAnsi="Inter" w:cs="Arial"/>
          <w:color w:val="000000" w:themeColor="text1"/>
          <w:sz w:val="21"/>
          <w:szCs w:val="21"/>
        </w:rPr>
        <w:t>„</w:t>
      </w:r>
      <w:r w:rsidRPr="000844E7">
        <w:rPr>
          <w:rFonts w:ascii="Inter" w:hAnsi="Inter" w:cs="Arial"/>
          <w:b/>
          <w:bCs/>
          <w:color w:val="000000" w:themeColor="text1"/>
          <w:sz w:val="21"/>
          <w:szCs w:val="21"/>
        </w:rPr>
        <w:t>personál Poskytovateľa</w:t>
      </w:r>
      <w:r w:rsidRPr="000844E7">
        <w:rPr>
          <w:rFonts w:ascii="Inter" w:hAnsi="Inter" w:cs="Arial"/>
          <w:color w:val="000000" w:themeColor="text1"/>
          <w:sz w:val="21"/>
          <w:szCs w:val="21"/>
        </w:rPr>
        <w:t>“</w:t>
      </w:r>
      <w:r w:rsidR="004B11EC" w:rsidRPr="000844E7">
        <w:rPr>
          <w:rFonts w:ascii="Inter" w:hAnsi="Inter" w:cs="Arial"/>
          <w:color w:val="000000" w:themeColor="text1"/>
          <w:sz w:val="21"/>
          <w:szCs w:val="21"/>
        </w:rPr>
        <w:t xml:space="preserve"> v príslušnom gramatickom tvare</w:t>
      </w:r>
      <w:r w:rsidRPr="000844E7">
        <w:rPr>
          <w:rFonts w:ascii="Inter" w:hAnsi="Inter" w:cs="Arial"/>
          <w:color w:val="000000" w:themeColor="text1"/>
          <w:sz w:val="21"/>
          <w:szCs w:val="21"/>
        </w:rPr>
        <w:t>).</w:t>
      </w:r>
      <w:r w:rsidR="00F62125" w:rsidRPr="000844E7">
        <w:rPr>
          <w:rFonts w:ascii="Inter" w:hAnsi="Inter" w:cs="Arial"/>
          <w:color w:val="000000" w:themeColor="text1"/>
          <w:sz w:val="21"/>
          <w:szCs w:val="21"/>
        </w:rPr>
        <w:t xml:space="preserve"> Personál Poskytovateľa </w:t>
      </w:r>
      <w:r w:rsidR="0024026B" w:rsidRPr="000844E7">
        <w:rPr>
          <w:rFonts w:ascii="Inter" w:hAnsi="Inter" w:cs="Arial"/>
          <w:color w:val="000000" w:themeColor="text1"/>
          <w:sz w:val="21"/>
          <w:szCs w:val="21"/>
        </w:rPr>
        <w:t>má</w:t>
      </w:r>
      <w:r w:rsidR="00F62125" w:rsidRPr="000844E7">
        <w:rPr>
          <w:rFonts w:ascii="Inter" w:hAnsi="Inter" w:cs="Arial"/>
          <w:color w:val="000000" w:themeColor="text1"/>
          <w:sz w:val="21"/>
          <w:szCs w:val="21"/>
        </w:rPr>
        <w:t xml:space="preserve"> prísne zakázané umožniť do priestoru určeného </w:t>
      </w:r>
      <w:r w:rsidR="00463471" w:rsidRPr="000844E7">
        <w:rPr>
          <w:rFonts w:ascii="Inter" w:hAnsi="Inter" w:cs="Arial"/>
          <w:color w:val="000000" w:themeColor="text1"/>
          <w:sz w:val="21"/>
          <w:szCs w:val="21"/>
        </w:rPr>
        <w:t>len pre personál Po</w:t>
      </w:r>
      <w:r w:rsidR="004924A1" w:rsidRPr="000844E7">
        <w:rPr>
          <w:rFonts w:ascii="Inter" w:hAnsi="Inter" w:cs="Arial"/>
          <w:color w:val="000000" w:themeColor="text1"/>
          <w:sz w:val="21"/>
          <w:szCs w:val="21"/>
        </w:rPr>
        <w:t>skytovateľa, resp. priestor určený len pre obsluhu verejných toaliet</w:t>
      </w:r>
      <w:r w:rsidR="00F62125" w:rsidRPr="000844E7">
        <w:rPr>
          <w:rFonts w:ascii="Inter" w:hAnsi="Inter" w:cs="Arial"/>
          <w:color w:val="000000" w:themeColor="text1"/>
          <w:sz w:val="21"/>
          <w:szCs w:val="21"/>
        </w:rPr>
        <w:t xml:space="preserve"> prístup</w:t>
      </w:r>
      <w:r w:rsidR="0024026B" w:rsidRPr="000844E7">
        <w:rPr>
          <w:rFonts w:ascii="Inter" w:hAnsi="Inter" w:cs="Arial"/>
          <w:color w:val="000000" w:themeColor="text1"/>
          <w:sz w:val="21"/>
          <w:szCs w:val="21"/>
        </w:rPr>
        <w:t xml:space="preserve"> </w:t>
      </w:r>
      <w:r w:rsidR="00F62125" w:rsidRPr="000844E7">
        <w:rPr>
          <w:rFonts w:ascii="Inter" w:hAnsi="Inter" w:cs="Arial"/>
          <w:color w:val="000000" w:themeColor="text1"/>
          <w:sz w:val="21"/>
          <w:szCs w:val="21"/>
        </w:rPr>
        <w:t xml:space="preserve">osobám, ktoré nie sú Poskytovateľom určené na výkon </w:t>
      </w:r>
      <w:r w:rsidR="00B0358D" w:rsidRPr="000844E7">
        <w:rPr>
          <w:rFonts w:ascii="Inter" w:hAnsi="Inter" w:cs="Arial"/>
          <w:color w:val="000000" w:themeColor="text1"/>
          <w:sz w:val="21"/>
          <w:szCs w:val="21"/>
        </w:rPr>
        <w:t>p</w:t>
      </w:r>
      <w:r w:rsidR="00F62125" w:rsidRPr="000844E7">
        <w:rPr>
          <w:rFonts w:ascii="Inter" w:hAnsi="Inter" w:cs="Arial"/>
          <w:color w:val="000000" w:themeColor="text1"/>
          <w:sz w:val="21"/>
          <w:szCs w:val="21"/>
        </w:rPr>
        <w:t xml:space="preserve">redmetu </w:t>
      </w:r>
      <w:r w:rsidR="00B0358D" w:rsidRPr="000844E7">
        <w:rPr>
          <w:rFonts w:ascii="Inter" w:hAnsi="Inter" w:cs="Arial"/>
          <w:color w:val="000000" w:themeColor="text1"/>
          <w:sz w:val="21"/>
          <w:szCs w:val="21"/>
        </w:rPr>
        <w:t>D</w:t>
      </w:r>
      <w:r w:rsidR="00F62125" w:rsidRPr="000844E7">
        <w:rPr>
          <w:rFonts w:ascii="Inter" w:hAnsi="Inter" w:cs="Arial"/>
          <w:color w:val="000000" w:themeColor="text1"/>
          <w:sz w:val="21"/>
          <w:szCs w:val="21"/>
        </w:rPr>
        <w:t>ohody.</w:t>
      </w:r>
      <w:r w:rsidR="0024026B" w:rsidRPr="000844E7">
        <w:rPr>
          <w:rFonts w:ascii="Inter" w:hAnsi="Inter"/>
        </w:rPr>
        <w:t xml:space="preserve"> </w:t>
      </w:r>
      <w:r w:rsidR="0024026B" w:rsidRPr="000844E7">
        <w:rPr>
          <w:rFonts w:ascii="Inter" w:hAnsi="Inter" w:cs="Arial"/>
          <w:color w:val="000000" w:themeColor="text1"/>
          <w:sz w:val="21"/>
          <w:szCs w:val="21"/>
        </w:rPr>
        <w:t xml:space="preserve">Personál Poskytovateľa je povinný vykonávať dohodnuté </w:t>
      </w:r>
      <w:r w:rsidR="00B0358D" w:rsidRPr="000844E7">
        <w:rPr>
          <w:rFonts w:ascii="Inter" w:hAnsi="Inter" w:cs="Arial"/>
          <w:color w:val="000000" w:themeColor="text1"/>
          <w:sz w:val="21"/>
          <w:szCs w:val="21"/>
        </w:rPr>
        <w:t>Služby a opravy</w:t>
      </w:r>
      <w:r w:rsidR="0024026B" w:rsidRPr="000844E7">
        <w:rPr>
          <w:rFonts w:ascii="Inter" w:hAnsi="Inter" w:cs="Arial"/>
          <w:color w:val="000000" w:themeColor="text1"/>
          <w:sz w:val="21"/>
          <w:szCs w:val="21"/>
        </w:rPr>
        <w:t xml:space="preserve"> na základe príkazu poverenej osoby</w:t>
      </w:r>
      <w:r w:rsidR="00B0358D" w:rsidRPr="000844E7">
        <w:rPr>
          <w:rFonts w:ascii="Inter" w:hAnsi="Inter" w:cs="Arial"/>
          <w:color w:val="000000" w:themeColor="text1"/>
          <w:sz w:val="21"/>
          <w:szCs w:val="21"/>
        </w:rPr>
        <w:t xml:space="preserve"> </w:t>
      </w:r>
      <w:r w:rsidR="0024026B" w:rsidRPr="000844E7">
        <w:rPr>
          <w:rFonts w:ascii="Inter" w:hAnsi="Inter" w:cs="Arial"/>
          <w:color w:val="000000" w:themeColor="text1"/>
          <w:sz w:val="21"/>
          <w:szCs w:val="21"/>
        </w:rPr>
        <w:t>Poskytovateľa a požiadaviek povereného zamestnanca Objednávateľa</w:t>
      </w:r>
      <w:r w:rsidR="00B0358D" w:rsidRPr="000844E7">
        <w:rPr>
          <w:rFonts w:ascii="Inter" w:hAnsi="Inter" w:cs="Arial"/>
          <w:color w:val="000000" w:themeColor="text1"/>
          <w:sz w:val="21"/>
          <w:szCs w:val="21"/>
        </w:rPr>
        <w:t>.</w:t>
      </w:r>
      <w:r w:rsidR="00F13093" w:rsidRPr="000844E7">
        <w:rPr>
          <w:rFonts w:ascii="Inter" w:hAnsi="Inter" w:cs="Arial"/>
          <w:color w:val="000000" w:themeColor="text1"/>
          <w:sz w:val="21"/>
          <w:szCs w:val="21"/>
        </w:rPr>
        <w:t xml:space="preserve"> Personál Poskytovateľa je povinný rešpektovať pokyny povereného zamestnanca Objednávateľa.</w:t>
      </w:r>
    </w:p>
    <w:p w14:paraId="3C2A4417" w14:textId="23B01C43" w:rsidR="00AC39C7" w:rsidRPr="000844E7" w:rsidRDefault="00907603" w:rsidP="00591690">
      <w:pPr>
        <w:pStyle w:val="Odsekzoznamu"/>
        <w:numPr>
          <w:ilvl w:val="0"/>
          <w:numId w:val="9"/>
        </w:numPr>
        <w:spacing w:after="0" w:line="240" w:lineRule="auto"/>
        <w:ind w:left="1134" w:right="0" w:hanging="567"/>
        <w:rPr>
          <w:rFonts w:ascii="Inter" w:hAnsi="Inter" w:cs="Arial"/>
          <w:color w:val="000000" w:themeColor="text1"/>
          <w:sz w:val="21"/>
          <w:szCs w:val="21"/>
        </w:rPr>
      </w:pPr>
      <w:r w:rsidRPr="000844E7">
        <w:rPr>
          <w:rFonts w:ascii="Inter" w:hAnsi="Inter" w:cs="Arial"/>
          <w:color w:val="000000" w:themeColor="text1"/>
          <w:sz w:val="21"/>
          <w:szCs w:val="21"/>
        </w:rPr>
        <w:t>je povinný zabezpečiť minimálne jedného</w:t>
      </w:r>
      <w:r w:rsidR="00FC32B0" w:rsidRPr="000844E7">
        <w:rPr>
          <w:rFonts w:ascii="Inter" w:hAnsi="Inter" w:cs="Arial"/>
          <w:color w:val="000000" w:themeColor="text1"/>
          <w:sz w:val="21"/>
          <w:szCs w:val="21"/>
        </w:rPr>
        <w:t xml:space="preserve"> svojho</w:t>
      </w:r>
      <w:r w:rsidRPr="000844E7">
        <w:rPr>
          <w:rFonts w:ascii="Inter" w:hAnsi="Inter" w:cs="Arial"/>
          <w:color w:val="000000" w:themeColor="text1"/>
          <w:sz w:val="21"/>
          <w:szCs w:val="21"/>
        </w:rPr>
        <w:t xml:space="preserve"> </w:t>
      </w:r>
      <w:r w:rsidR="00214597" w:rsidRPr="000844E7">
        <w:rPr>
          <w:rFonts w:ascii="Inter" w:hAnsi="Inter" w:cs="Arial"/>
          <w:color w:val="000000" w:themeColor="text1"/>
          <w:sz w:val="21"/>
          <w:szCs w:val="21"/>
        </w:rPr>
        <w:t>zamestnanca</w:t>
      </w:r>
      <w:r w:rsidRPr="000844E7">
        <w:rPr>
          <w:rFonts w:ascii="Inter" w:hAnsi="Inter" w:cs="Arial"/>
          <w:color w:val="000000" w:themeColor="text1"/>
          <w:sz w:val="21"/>
          <w:szCs w:val="21"/>
        </w:rPr>
        <w:t xml:space="preserve">, ktorý </w:t>
      </w:r>
      <w:r w:rsidR="00214597" w:rsidRPr="000844E7">
        <w:rPr>
          <w:rFonts w:ascii="Inter" w:hAnsi="Inter" w:cs="Arial"/>
          <w:color w:val="000000" w:themeColor="text1"/>
          <w:sz w:val="21"/>
          <w:szCs w:val="21"/>
        </w:rPr>
        <w:t>bude vždy</w:t>
      </w:r>
      <w:r w:rsidRPr="000844E7">
        <w:rPr>
          <w:rFonts w:ascii="Inter" w:hAnsi="Inter" w:cs="Arial"/>
          <w:color w:val="000000" w:themeColor="text1"/>
          <w:sz w:val="21"/>
          <w:szCs w:val="21"/>
        </w:rPr>
        <w:t xml:space="preserve"> prítomný na prevádzke verejných toaliet vo vyhradenom priestore </w:t>
      </w:r>
      <w:r w:rsidR="000038FF" w:rsidRPr="000844E7">
        <w:rPr>
          <w:rFonts w:ascii="Inter" w:hAnsi="Inter" w:cs="Arial"/>
          <w:color w:val="000000" w:themeColor="text1"/>
          <w:sz w:val="21"/>
          <w:szCs w:val="21"/>
        </w:rPr>
        <w:t>pre obsluhu verejných toaliet</w:t>
      </w:r>
      <w:r w:rsidRPr="000844E7">
        <w:rPr>
          <w:rFonts w:ascii="Inter" w:hAnsi="Inter" w:cs="Arial"/>
          <w:color w:val="000000" w:themeColor="text1"/>
          <w:sz w:val="21"/>
          <w:szCs w:val="21"/>
        </w:rPr>
        <w:t xml:space="preserve"> pri vstupe do prevádzky</w:t>
      </w:r>
      <w:r w:rsidR="00214597" w:rsidRPr="000844E7">
        <w:rPr>
          <w:rFonts w:ascii="Inter" w:hAnsi="Inter" w:cs="Arial"/>
          <w:color w:val="000000" w:themeColor="text1"/>
          <w:sz w:val="21"/>
          <w:szCs w:val="21"/>
        </w:rPr>
        <w:t xml:space="preserve"> </w:t>
      </w:r>
      <w:r w:rsidR="00F415F5" w:rsidRPr="000844E7">
        <w:rPr>
          <w:rFonts w:ascii="Inter" w:hAnsi="Inter" w:cs="Arial"/>
          <w:color w:val="000000" w:themeColor="text1"/>
          <w:sz w:val="21"/>
          <w:szCs w:val="21"/>
        </w:rPr>
        <w:t>verejných toaliet</w:t>
      </w:r>
      <w:r w:rsidRPr="000844E7">
        <w:rPr>
          <w:rFonts w:ascii="Inter" w:hAnsi="Inter" w:cs="Arial"/>
          <w:color w:val="000000" w:themeColor="text1"/>
          <w:sz w:val="21"/>
          <w:szCs w:val="21"/>
        </w:rPr>
        <w:t xml:space="preserve"> a to počas celej prevádzkovej doby</w:t>
      </w:r>
      <w:r w:rsidR="00187775" w:rsidRPr="000844E7">
        <w:rPr>
          <w:rFonts w:ascii="Inter" w:hAnsi="Inter" w:cs="Arial"/>
          <w:color w:val="000000" w:themeColor="text1"/>
          <w:sz w:val="21"/>
          <w:szCs w:val="21"/>
        </w:rPr>
        <w:t>.</w:t>
      </w:r>
      <w:r w:rsidRPr="000844E7">
        <w:rPr>
          <w:rFonts w:ascii="Inter" w:hAnsi="Inter" w:cs="Arial"/>
          <w:color w:val="000000" w:themeColor="text1"/>
          <w:sz w:val="21"/>
          <w:szCs w:val="21"/>
        </w:rPr>
        <w:t xml:space="preserve"> Mzdové náklady</w:t>
      </w:r>
      <w:r w:rsidR="00187775" w:rsidRPr="000844E7">
        <w:rPr>
          <w:rFonts w:ascii="Inter" w:hAnsi="Inter" w:cs="Arial"/>
          <w:color w:val="000000" w:themeColor="text1"/>
          <w:sz w:val="21"/>
          <w:szCs w:val="21"/>
        </w:rPr>
        <w:t xml:space="preserve"> takéhoto zamestnanca</w:t>
      </w:r>
      <w:r w:rsidRPr="000844E7">
        <w:rPr>
          <w:rFonts w:ascii="Inter" w:hAnsi="Inter" w:cs="Arial"/>
          <w:color w:val="000000" w:themeColor="text1"/>
          <w:sz w:val="21"/>
          <w:szCs w:val="21"/>
        </w:rPr>
        <w:t xml:space="preserve"> sú náklad</w:t>
      </w:r>
      <w:r w:rsidR="00187775" w:rsidRPr="000844E7">
        <w:rPr>
          <w:rFonts w:ascii="Inter" w:hAnsi="Inter" w:cs="Arial"/>
          <w:color w:val="000000" w:themeColor="text1"/>
          <w:sz w:val="21"/>
          <w:szCs w:val="21"/>
        </w:rPr>
        <w:t>mi</w:t>
      </w:r>
      <w:r w:rsidRPr="000844E7">
        <w:rPr>
          <w:rFonts w:ascii="Inter" w:hAnsi="Inter" w:cs="Arial"/>
          <w:color w:val="000000" w:themeColor="text1"/>
          <w:sz w:val="21"/>
          <w:szCs w:val="21"/>
        </w:rPr>
        <w:t xml:space="preserve"> Poskytovateľa, ktoré </w:t>
      </w:r>
      <w:r w:rsidR="00187775" w:rsidRPr="000844E7">
        <w:rPr>
          <w:rFonts w:ascii="Inter" w:hAnsi="Inter" w:cs="Arial"/>
          <w:color w:val="000000" w:themeColor="text1"/>
          <w:sz w:val="21"/>
          <w:szCs w:val="21"/>
        </w:rPr>
        <w:t>si</w:t>
      </w:r>
      <w:r w:rsidRPr="000844E7">
        <w:rPr>
          <w:rFonts w:ascii="Inter" w:hAnsi="Inter" w:cs="Arial"/>
          <w:color w:val="000000" w:themeColor="text1"/>
          <w:sz w:val="21"/>
          <w:szCs w:val="21"/>
        </w:rPr>
        <w:t xml:space="preserve"> zohľadní v jednotkovej hodinovej cena poskytovaných </w:t>
      </w:r>
      <w:r w:rsidR="00187775" w:rsidRPr="000844E7">
        <w:rPr>
          <w:rFonts w:ascii="Inter" w:hAnsi="Inter" w:cs="Arial"/>
          <w:color w:val="000000" w:themeColor="text1"/>
          <w:sz w:val="21"/>
          <w:szCs w:val="21"/>
        </w:rPr>
        <w:t>S</w:t>
      </w:r>
      <w:r w:rsidRPr="000844E7">
        <w:rPr>
          <w:rFonts w:ascii="Inter" w:hAnsi="Inter" w:cs="Arial"/>
          <w:color w:val="000000" w:themeColor="text1"/>
          <w:sz w:val="21"/>
          <w:szCs w:val="21"/>
        </w:rPr>
        <w:t xml:space="preserve">lužieb. Personál Poskytovateľa </w:t>
      </w:r>
      <w:r w:rsidR="002202DC" w:rsidRPr="000844E7">
        <w:rPr>
          <w:rFonts w:ascii="Inter" w:hAnsi="Inter" w:cs="Arial"/>
          <w:color w:val="000000" w:themeColor="text1"/>
          <w:sz w:val="21"/>
          <w:szCs w:val="21"/>
        </w:rPr>
        <w:t>musí byť</w:t>
      </w:r>
      <w:r w:rsidRPr="000844E7">
        <w:rPr>
          <w:rFonts w:ascii="Inter" w:hAnsi="Inter" w:cs="Arial"/>
          <w:color w:val="000000" w:themeColor="text1"/>
          <w:sz w:val="21"/>
          <w:szCs w:val="21"/>
        </w:rPr>
        <w:t xml:space="preserve"> vybavený jednotným pracovným oblečením s firemným logom, tak aby bol jednoznačne identifikovateľný. Poskytovateľ zabezpečí, aby pracovné oblečenie bolo čisté a upravené. Personál Poskytovateľa musí mať k dispozícii mobilný telefón, na ktorom bude v čase prevádzkových hodín plne k dispozícii pre potreby </w:t>
      </w:r>
      <w:r w:rsidR="002202DC" w:rsidRPr="000844E7">
        <w:rPr>
          <w:rFonts w:ascii="Inter" w:hAnsi="Inter" w:cs="Arial"/>
          <w:color w:val="000000" w:themeColor="text1"/>
          <w:sz w:val="21"/>
          <w:szCs w:val="21"/>
        </w:rPr>
        <w:t>Objednávateľa</w:t>
      </w:r>
      <w:r w:rsidRPr="000844E7">
        <w:rPr>
          <w:rFonts w:ascii="Inter" w:hAnsi="Inter" w:cs="Arial"/>
          <w:color w:val="000000" w:themeColor="text1"/>
          <w:sz w:val="21"/>
          <w:szCs w:val="21"/>
        </w:rPr>
        <w:t>.</w:t>
      </w:r>
    </w:p>
    <w:p w14:paraId="62248A6F" w14:textId="0EAD952B" w:rsidR="002E56DB" w:rsidRPr="000844E7" w:rsidRDefault="00291E2B" w:rsidP="00591690">
      <w:pPr>
        <w:pStyle w:val="Odsekzoznamu"/>
        <w:numPr>
          <w:ilvl w:val="0"/>
          <w:numId w:val="9"/>
        </w:numPr>
        <w:spacing w:after="0" w:line="240" w:lineRule="auto"/>
        <w:ind w:left="1134" w:hanging="567"/>
        <w:rPr>
          <w:rFonts w:ascii="Inter" w:hAnsi="Inter" w:cs="Arial"/>
          <w:color w:val="000000" w:themeColor="text1"/>
          <w:sz w:val="21"/>
          <w:szCs w:val="21"/>
        </w:rPr>
      </w:pPr>
      <w:r w:rsidRPr="000844E7">
        <w:rPr>
          <w:rFonts w:ascii="Inter" w:hAnsi="Inter" w:cs="Arial"/>
          <w:color w:val="000000" w:themeColor="text1"/>
          <w:sz w:val="21"/>
          <w:szCs w:val="21"/>
        </w:rPr>
        <w:t xml:space="preserve">je povinný </w:t>
      </w:r>
      <w:r w:rsidR="00963183" w:rsidRPr="000844E7">
        <w:rPr>
          <w:rFonts w:ascii="Inter" w:hAnsi="Inter" w:cs="Arial"/>
          <w:color w:val="000000" w:themeColor="text1"/>
          <w:sz w:val="21"/>
          <w:szCs w:val="21"/>
        </w:rPr>
        <w:t xml:space="preserve">poskytovať </w:t>
      </w:r>
      <w:r w:rsidRPr="000844E7">
        <w:rPr>
          <w:rFonts w:ascii="Inter" w:hAnsi="Inter" w:cs="Arial"/>
          <w:color w:val="000000" w:themeColor="text1"/>
          <w:sz w:val="21"/>
          <w:szCs w:val="21"/>
        </w:rPr>
        <w:t>zmluvne dohodnutý predmet Dohody podľa tejto Dohody aj počas dní pracovného pokoja a počas štátnych sviatkov za podmienok podľa tejto Dohody</w:t>
      </w:r>
      <w:r w:rsidR="002E56DB" w:rsidRPr="000844E7">
        <w:rPr>
          <w:rFonts w:ascii="Inter" w:hAnsi="Inter" w:cs="Arial"/>
          <w:color w:val="000000" w:themeColor="text1"/>
          <w:sz w:val="21"/>
          <w:szCs w:val="21"/>
        </w:rPr>
        <w:t xml:space="preserve"> a to tak, aby bol</w:t>
      </w:r>
      <w:r w:rsidR="009F70D0" w:rsidRPr="000844E7">
        <w:rPr>
          <w:rFonts w:ascii="Inter" w:hAnsi="Inter" w:cs="Arial"/>
          <w:color w:val="000000" w:themeColor="text1"/>
          <w:sz w:val="21"/>
          <w:szCs w:val="21"/>
        </w:rPr>
        <w:t>i</w:t>
      </w:r>
      <w:r w:rsidR="002E56DB" w:rsidRPr="000844E7">
        <w:rPr>
          <w:rFonts w:ascii="Inter" w:hAnsi="Inter" w:cs="Arial"/>
          <w:color w:val="000000" w:themeColor="text1"/>
          <w:sz w:val="21"/>
          <w:szCs w:val="21"/>
        </w:rPr>
        <w:t xml:space="preserve"> dodržan</w:t>
      </w:r>
      <w:r w:rsidR="00F41045" w:rsidRPr="000844E7">
        <w:rPr>
          <w:rFonts w:ascii="Inter" w:hAnsi="Inter" w:cs="Arial"/>
          <w:color w:val="000000" w:themeColor="text1"/>
          <w:sz w:val="21"/>
          <w:szCs w:val="21"/>
        </w:rPr>
        <w:t>é</w:t>
      </w:r>
      <w:r w:rsidR="002E56DB" w:rsidRPr="000844E7">
        <w:rPr>
          <w:rFonts w:ascii="Inter" w:hAnsi="Inter" w:cs="Arial"/>
          <w:color w:val="000000" w:themeColor="text1"/>
          <w:sz w:val="21"/>
          <w:szCs w:val="21"/>
        </w:rPr>
        <w:t xml:space="preserve"> prevádzkov</w:t>
      </w:r>
      <w:r w:rsidR="00F41045" w:rsidRPr="000844E7">
        <w:rPr>
          <w:rFonts w:ascii="Inter" w:hAnsi="Inter" w:cs="Arial"/>
          <w:color w:val="000000" w:themeColor="text1"/>
          <w:sz w:val="21"/>
          <w:szCs w:val="21"/>
        </w:rPr>
        <w:t xml:space="preserve">é </w:t>
      </w:r>
      <w:r w:rsidR="002202DC" w:rsidRPr="000844E7">
        <w:rPr>
          <w:rFonts w:ascii="Inter" w:hAnsi="Inter" w:cs="Arial"/>
          <w:color w:val="000000" w:themeColor="text1"/>
          <w:sz w:val="21"/>
          <w:szCs w:val="21"/>
        </w:rPr>
        <w:t>hodiny</w:t>
      </w:r>
      <w:r w:rsidR="002E56DB" w:rsidRPr="000844E7">
        <w:rPr>
          <w:rFonts w:ascii="Inter" w:hAnsi="Inter" w:cs="Arial"/>
          <w:color w:val="000000" w:themeColor="text1"/>
          <w:sz w:val="21"/>
          <w:szCs w:val="21"/>
        </w:rPr>
        <w:t xml:space="preserve"> uvedená v článku III ods. 5 tejto Dohody</w:t>
      </w:r>
    </w:p>
    <w:p w14:paraId="157A2087" w14:textId="16F09AD0" w:rsidR="00291E2B" w:rsidRPr="000844E7" w:rsidRDefault="00291E2B" w:rsidP="00591690">
      <w:pPr>
        <w:pStyle w:val="Odsekzoznamu"/>
        <w:widowControl w:val="0"/>
        <w:numPr>
          <w:ilvl w:val="0"/>
          <w:numId w:val="9"/>
        </w:numPr>
        <w:autoSpaceDE w:val="0"/>
        <w:autoSpaceDN w:val="0"/>
        <w:spacing w:before="1" w:after="0" w:line="240" w:lineRule="auto"/>
        <w:ind w:left="1134" w:right="0" w:hanging="567"/>
        <w:contextualSpacing w:val="0"/>
        <w:rPr>
          <w:rFonts w:ascii="Inter" w:hAnsi="Inter"/>
          <w:color w:val="000000" w:themeColor="text1"/>
          <w:sz w:val="21"/>
          <w:szCs w:val="21"/>
        </w:rPr>
      </w:pPr>
      <w:r w:rsidRPr="000844E7">
        <w:rPr>
          <w:rFonts w:ascii="Inter" w:hAnsi="Inter"/>
          <w:color w:val="000000" w:themeColor="text1"/>
          <w:sz w:val="21"/>
          <w:szCs w:val="21"/>
        </w:rPr>
        <w:t>sa zaväzuje oznámiť bez zbytočného odkladu Objednávateľovi prípadné omeškanie s poskytnutím Služ</w:t>
      </w:r>
      <w:r w:rsidR="00666920" w:rsidRPr="000844E7">
        <w:rPr>
          <w:rFonts w:ascii="Inter" w:hAnsi="Inter"/>
          <w:color w:val="000000" w:themeColor="text1"/>
          <w:sz w:val="21"/>
          <w:szCs w:val="21"/>
        </w:rPr>
        <w:t>ieb, potrebu každej opravy</w:t>
      </w:r>
      <w:r w:rsidR="009542E6" w:rsidRPr="000844E7">
        <w:rPr>
          <w:rFonts w:ascii="Inter" w:hAnsi="Inter"/>
          <w:color w:val="000000" w:themeColor="text1"/>
          <w:sz w:val="21"/>
          <w:szCs w:val="21"/>
        </w:rPr>
        <w:t>, jej omeškanie</w:t>
      </w:r>
      <w:r w:rsidR="00666920" w:rsidRPr="000844E7">
        <w:rPr>
          <w:rFonts w:ascii="Inter" w:hAnsi="Inter"/>
          <w:color w:val="000000" w:themeColor="text1"/>
          <w:sz w:val="21"/>
          <w:szCs w:val="21"/>
        </w:rPr>
        <w:t xml:space="preserve"> alebo akékoľvek </w:t>
      </w:r>
      <w:r w:rsidR="00E77D48" w:rsidRPr="000844E7">
        <w:rPr>
          <w:rFonts w:ascii="Inter" w:hAnsi="Inter"/>
          <w:color w:val="000000" w:themeColor="text1"/>
          <w:sz w:val="21"/>
          <w:szCs w:val="21"/>
        </w:rPr>
        <w:t>závažné alebo iným spôsobom dôležité informácie súvisiace s plnením predmetu Dohody</w:t>
      </w:r>
      <w:r w:rsidRPr="000844E7">
        <w:rPr>
          <w:rFonts w:ascii="Inter" w:hAnsi="Inter"/>
          <w:color w:val="000000" w:themeColor="text1"/>
          <w:sz w:val="21"/>
          <w:szCs w:val="21"/>
        </w:rPr>
        <w:t>.</w:t>
      </w:r>
    </w:p>
    <w:p w14:paraId="3659F8AB" w14:textId="7356E000" w:rsidR="00B662BB" w:rsidRPr="000844E7" w:rsidRDefault="00B662BB" w:rsidP="00591690">
      <w:pPr>
        <w:pStyle w:val="Odsekzoznamu"/>
        <w:widowControl w:val="0"/>
        <w:numPr>
          <w:ilvl w:val="0"/>
          <w:numId w:val="9"/>
        </w:numPr>
        <w:autoSpaceDE w:val="0"/>
        <w:autoSpaceDN w:val="0"/>
        <w:spacing w:before="1" w:after="0" w:line="240" w:lineRule="auto"/>
        <w:ind w:left="1134" w:right="0" w:hanging="567"/>
        <w:rPr>
          <w:rFonts w:ascii="Inter" w:hAnsi="Inter"/>
          <w:color w:val="000000" w:themeColor="text1"/>
          <w:sz w:val="21"/>
          <w:szCs w:val="21"/>
        </w:rPr>
      </w:pPr>
      <w:r w:rsidRPr="000844E7">
        <w:rPr>
          <w:rFonts w:ascii="Inter" w:hAnsi="Inter"/>
          <w:color w:val="000000" w:themeColor="text1"/>
          <w:sz w:val="21"/>
          <w:szCs w:val="21"/>
        </w:rPr>
        <w:t xml:space="preserve">je povinný vykonať bezodkladne drobné opravy, ktoré neznesú odklad, </w:t>
      </w:r>
      <w:r w:rsidR="006849DB" w:rsidRPr="000844E7">
        <w:rPr>
          <w:rFonts w:ascii="Inter" w:hAnsi="Inter"/>
          <w:color w:val="000000" w:themeColor="text1"/>
          <w:sz w:val="21"/>
          <w:szCs w:val="21"/>
        </w:rPr>
        <w:t xml:space="preserve">výkon drobnej opravy </w:t>
      </w:r>
      <w:r w:rsidR="00080562" w:rsidRPr="000844E7">
        <w:rPr>
          <w:rFonts w:ascii="Inter" w:hAnsi="Inter"/>
          <w:color w:val="000000" w:themeColor="text1"/>
          <w:sz w:val="21"/>
          <w:szCs w:val="21"/>
        </w:rPr>
        <w:t>oznámi pred jej začiatkom Objednávateľovi.</w:t>
      </w:r>
      <w:r w:rsidR="00666D2A" w:rsidRPr="000844E7">
        <w:rPr>
          <w:rFonts w:ascii="Inter" w:hAnsi="Inter"/>
          <w:color w:val="000000" w:themeColor="text1"/>
          <w:sz w:val="21"/>
          <w:szCs w:val="21"/>
        </w:rPr>
        <w:t xml:space="preserve"> Pre účely tejto Dohody sa pod pojmom drobné opravy rozumejú opravy, ktorých náklady (celková fakturovaná suma jednej samostatnej opravy) bude najviac v sume </w:t>
      </w:r>
      <w:r w:rsidR="00666D2A" w:rsidRPr="0048340D">
        <w:rPr>
          <w:rFonts w:ascii="Inter" w:hAnsi="Inter"/>
          <w:color w:val="000000" w:themeColor="text1"/>
          <w:sz w:val="21"/>
          <w:szCs w:val="21"/>
        </w:rPr>
        <w:t>60,- EUR</w:t>
      </w:r>
      <w:r w:rsidR="00666D2A" w:rsidRPr="003714B6">
        <w:rPr>
          <w:rFonts w:ascii="Inter" w:hAnsi="Inter"/>
          <w:color w:val="000000" w:themeColor="text1"/>
          <w:sz w:val="21"/>
          <w:szCs w:val="21"/>
        </w:rPr>
        <w:t xml:space="preserve"> s DPH. </w:t>
      </w:r>
      <w:r w:rsidR="008F1F83" w:rsidRPr="003714B6">
        <w:rPr>
          <w:rFonts w:ascii="Inter" w:hAnsi="Inter"/>
          <w:color w:val="000000" w:themeColor="text1"/>
          <w:sz w:val="21"/>
          <w:szCs w:val="21"/>
        </w:rPr>
        <w:t>Poskytovateľ je však oprávnený vykonať bezodkladne najviac štyri drobné opravy počas jedného mesiaca</w:t>
      </w:r>
      <w:r w:rsidR="00566B7C" w:rsidRPr="003714B6">
        <w:rPr>
          <w:rFonts w:ascii="Inter" w:hAnsi="Inter"/>
          <w:bCs/>
        </w:rPr>
        <w:t xml:space="preserve"> </w:t>
      </w:r>
      <w:r w:rsidR="00566B7C" w:rsidRPr="003714B6">
        <w:rPr>
          <w:rFonts w:ascii="Inter" w:hAnsi="Inter"/>
          <w:color w:val="000000" w:themeColor="text1"/>
          <w:sz w:val="21"/>
          <w:szCs w:val="21"/>
        </w:rPr>
        <w:t xml:space="preserve">kumulatívne najviac v sume </w:t>
      </w:r>
      <w:r w:rsidR="00566B7C" w:rsidRPr="0048340D">
        <w:rPr>
          <w:rFonts w:ascii="Inter" w:hAnsi="Inter"/>
          <w:color w:val="000000" w:themeColor="text1"/>
          <w:sz w:val="21"/>
          <w:szCs w:val="21"/>
        </w:rPr>
        <w:t>240 EUR s DPH</w:t>
      </w:r>
      <w:r w:rsidR="008F1F83" w:rsidRPr="003714B6">
        <w:rPr>
          <w:rFonts w:ascii="Inter" w:hAnsi="Inter"/>
          <w:color w:val="000000" w:themeColor="text1"/>
          <w:sz w:val="21"/>
          <w:szCs w:val="21"/>
        </w:rPr>
        <w:t>. V prípade viacerých drobných opráv (v prípade výskytu viac ako štyroch</w:t>
      </w:r>
      <w:r w:rsidR="008F1F83" w:rsidRPr="000844E7">
        <w:rPr>
          <w:rFonts w:ascii="Inter" w:hAnsi="Inter"/>
          <w:color w:val="000000" w:themeColor="text1"/>
          <w:sz w:val="21"/>
          <w:szCs w:val="21"/>
        </w:rPr>
        <w:t xml:space="preserve"> drobných opráv) počas jedného mesiaca, sa tieto drobné opravy (napr. v poradí piata drobná oprava) posudzujú ako väčšie opravy podľa </w:t>
      </w:r>
      <w:r w:rsidR="00AD6204" w:rsidRPr="000844E7">
        <w:rPr>
          <w:rFonts w:ascii="Inter" w:hAnsi="Inter"/>
          <w:color w:val="000000" w:themeColor="text1"/>
          <w:sz w:val="21"/>
          <w:szCs w:val="21"/>
        </w:rPr>
        <w:t>tohto článku písm</w:t>
      </w:r>
      <w:r w:rsidR="00624CF8" w:rsidRPr="000844E7">
        <w:rPr>
          <w:rFonts w:ascii="Inter" w:hAnsi="Inter"/>
          <w:color w:val="000000" w:themeColor="text1"/>
          <w:sz w:val="21"/>
          <w:szCs w:val="21"/>
        </w:rPr>
        <w:t>. k) tejto Dohody</w:t>
      </w:r>
      <w:r w:rsidR="008F1F83" w:rsidRPr="000844E7">
        <w:rPr>
          <w:rFonts w:ascii="Inter" w:hAnsi="Inter"/>
          <w:color w:val="000000" w:themeColor="text1"/>
          <w:sz w:val="21"/>
          <w:szCs w:val="21"/>
        </w:rPr>
        <w:t xml:space="preserve"> a Poskytovateľ je oprávnený ich vykonať až po písomnom odsúhlasení </w:t>
      </w:r>
      <w:r w:rsidR="00624CF8" w:rsidRPr="000844E7">
        <w:rPr>
          <w:rFonts w:ascii="Inter" w:hAnsi="Inter"/>
          <w:color w:val="000000" w:themeColor="text1"/>
          <w:sz w:val="21"/>
          <w:szCs w:val="21"/>
        </w:rPr>
        <w:t>Objednáva</w:t>
      </w:r>
      <w:r w:rsidR="008F1F83" w:rsidRPr="000844E7">
        <w:rPr>
          <w:rFonts w:ascii="Inter" w:hAnsi="Inter"/>
          <w:color w:val="000000" w:themeColor="text1"/>
          <w:sz w:val="21"/>
          <w:szCs w:val="21"/>
        </w:rPr>
        <w:t>teľom, ktorý písomne pred ich vykonaním odsúhlasí aj výšku nákladov takýchto opráv (cenu opravy)</w:t>
      </w:r>
      <w:r w:rsidR="007957F6" w:rsidRPr="000844E7">
        <w:rPr>
          <w:rFonts w:ascii="Inter" w:hAnsi="Inter"/>
          <w:color w:val="000000" w:themeColor="text1"/>
          <w:sz w:val="21"/>
          <w:szCs w:val="21"/>
        </w:rPr>
        <w:t xml:space="preserve"> podľa článku V ods. 5 tejto Dohody</w:t>
      </w:r>
      <w:r w:rsidR="008F1F83" w:rsidRPr="000844E7">
        <w:rPr>
          <w:rFonts w:ascii="Inter" w:hAnsi="Inter"/>
          <w:color w:val="000000" w:themeColor="text1"/>
          <w:sz w:val="21"/>
          <w:szCs w:val="21"/>
        </w:rPr>
        <w:t>.</w:t>
      </w:r>
      <w:r w:rsidR="007957F6" w:rsidRPr="000844E7">
        <w:rPr>
          <w:rFonts w:ascii="Inter" w:hAnsi="Inter"/>
          <w:color w:val="000000" w:themeColor="text1"/>
          <w:sz w:val="21"/>
          <w:szCs w:val="21"/>
        </w:rPr>
        <w:t xml:space="preserve"> </w:t>
      </w:r>
      <w:r w:rsidR="00080562" w:rsidRPr="000844E7">
        <w:rPr>
          <w:rFonts w:ascii="Inter" w:hAnsi="Inter"/>
          <w:color w:val="000000" w:themeColor="text1"/>
          <w:sz w:val="21"/>
          <w:szCs w:val="21"/>
        </w:rPr>
        <w:t xml:space="preserve">O výkone </w:t>
      </w:r>
      <w:r w:rsidR="00436682" w:rsidRPr="000844E7">
        <w:rPr>
          <w:rFonts w:ascii="Inter" w:hAnsi="Inter"/>
          <w:color w:val="000000" w:themeColor="text1"/>
          <w:sz w:val="21"/>
          <w:szCs w:val="21"/>
        </w:rPr>
        <w:t xml:space="preserve">každej </w:t>
      </w:r>
      <w:r w:rsidR="00080562" w:rsidRPr="000844E7">
        <w:rPr>
          <w:rFonts w:ascii="Inter" w:hAnsi="Inter"/>
          <w:color w:val="000000" w:themeColor="text1"/>
          <w:sz w:val="21"/>
          <w:szCs w:val="21"/>
        </w:rPr>
        <w:t>drobnej opravy</w:t>
      </w:r>
      <w:r w:rsidRPr="000844E7">
        <w:rPr>
          <w:rFonts w:ascii="Inter" w:hAnsi="Inter"/>
          <w:color w:val="000000" w:themeColor="text1"/>
          <w:sz w:val="21"/>
          <w:szCs w:val="21"/>
        </w:rPr>
        <w:t xml:space="preserve"> vyhotoví</w:t>
      </w:r>
      <w:r w:rsidR="00BF2952" w:rsidRPr="000844E7">
        <w:rPr>
          <w:rFonts w:ascii="Inter" w:hAnsi="Inter"/>
          <w:color w:val="000000" w:themeColor="text1"/>
          <w:sz w:val="21"/>
          <w:szCs w:val="21"/>
        </w:rPr>
        <w:t xml:space="preserve"> Poskytovateľ</w:t>
      </w:r>
      <w:r w:rsidRPr="000844E7">
        <w:rPr>
          <w:rFonts w:ascii="Inter" w:hAnsi="Inter"/>
          <w:color w:val="000000" w:themeColor="text1"/>
          <w:sz w:val="21"/>
          <w:szCs w:val="21"/>
        </w:rPr>
        <w:t xml:space="preserve"> fotodokumentáciu (fotodokumentácia pred vykonaním drobnej opravy a po vykonaní drobnej opravy)</w:t>
      </w:r>
      <w:r w:rsidR="008251B7" w:rsidRPr="000844E7">
        <w:rPr>
          <w:rFonts w:ascii="Inter" w:hAnsi="Inter"/>
          <w:color w:val="000000" w:themeColor="text1"/>
          <w:sz w:val="21"/>
          <w:szCs w:val="21"/>
        </w:rPr>
        <w:t xml:space="preserve">, </w:t>
      </w:r>
      <w:r w:rsidR="006D0238" w:rsidRPr="000844E7">
        <w:rPr>
          <w:rFonts w:ascii="Inter" w:hAnsi="Inter"/>
          <w:color w:val="000000" w:themeColor="text1"/>
          <w:sz w:val="21"/>
          <w:szCs w:val="21"/>
        </w:rPr>
        <w:t>ktorú je povinný zasielať Objednávateľovi elektronicky (mailom)</w:t>
      </w:r>
      <w:r w:rsidR="00666D2A" w:rsidRPr="000844E7">
        <w:rPr>
          <w:rFonts w:ascii="Inter" w:hAnsi="Inter"/>
          <w:color w:val="000000" w:themeColor="text1"/>
          <w:sz w:val="21"/>
          <w:szCs w:val="21"/>
        </w:rPr>
        <w:t>.</w:t>
      </w:r>
      <w:r w:rsidRPr="000844E7">
        <w:rPr>
          <w:rFonts w:ascii="Inter" w:hAnsi="Inter"/>
          <w:color w:val="000000" w:themeColor="text1"/>
          <w:sz w:val="21"/>
          <w:szCs w:val="21"/>
        </w:rPr>
        <w:t xml:space="preserve"> V prípade, ak drobná oprava nevyžaduje špeciálnu technickú alebo odbornú pomoc, je poskytovateľ povinný vykonať opravu do</w:t>
      </w:r>
      <w:r w:rsidR="00DF6A6D" w:rsidRPr="000844E7">
        <w:rPr>
          <w:rFonts w:ascii="Inter" w:hAnsi="Inter"/>
          <w:color w:val="000000" w:themeColor="text1"/>
          <w:sz w:val="21"/>
          <w:szCs w:val="21"/>
        </w:rPr>
        <w:t xml:space="preserve"> štyridsiatich ôsmich (</w:t>
      </w:r>
      <w:r w:rsidRPr="000844E7">
        <w:rPr>
          <w:rFonts w:ascii="Inter" w:hAnsi="Inter"/>
          <w:color w:val="000000" w:themeColor="text1"/>
          <w:sz w:val="21"/>
          <w:szCs w:val="21"/>
        </w:rPr>
        <w:t>48</w:t>
      </w:r>
      <w:r w:rsidR="00DF6A6D" w:rsidRPr="000844E7">
        <w:rPr>
          <w:rFonts w:ascii="Inter" w:hAnsi="Inter"/>
          <w:color w:val="000000" w:themeColor="text1"/>
          <w:sz w:val="21"/>
          <w:szCs w:val="21"/>
        </w:rPr>
        <w:t>)</w:t>
      </w:r>
      <w:r w:rsidRPr="000844E7">
        <w:rPr>
          <w:rFonts w:ascii="Inter" w:hAnsi="Inter"/>
          <w:color w:val="000000" w:themeColor="text1"/>
          <w:sz w:val="21"/>
          <w:szCs w:val="21"/>
        </w:rPr>
        <w:t xml:space="preserve"> hodín. Za špeciálnu technickú alebo odbornú pomoc sa považuje pomoc, ktorá vyžaduje technickú alebo odbornú spôsobilosť súvisiacu s prevádzkou verejných toaliet (inštalatér, kúrenár, elektrikár, vodár). V prípade, ak drobná oprava vyžaduje špeciálnu technickú alebo odbornú pomoc, Poskytovateľ je povinný oznámiť </w:t>
      </w:r>
      <w:r w:rsidR="002C450F" w:rsidRPr="000844E7">
        <w:rPr>
          <w:rFonts w:ascii="Inter" w:hAnsi="Inter"/>
          <w:color w:val="000000" w:themeColor="text1"/>
          <w:sz w:val="21"/>
          <w:szCs w:val="21"/>
        </w:rPr>
        <w:t>Objednávateľovi</w:t>
      </w:r>
      <w:r w:rsidRPr="000844E7">
        <w:rPr>
          <w:rFonts w:ascii="Inter" w:hAnsi="Inter"/>
          <w:color w:val="000000" w:themeColor="text1"/>
          <w:sz w:val="21"/>
          <w:szCs w:val="21"/>
        </w:rPr>
        <w:t xml:space="preserve"> túto skutočnosť, pričom ten určí primeranú </w:t>
      </w:r>
      <w:r w:rsidRPr="000844E7">
        <w:rPr>
          <w:rFonts w:ascii="Inter" w:hAnsi="Inter"/>
          <w:color w:val="000000" w:themeColor="text1"/>
          <w:sz w:val="21"/>
          <w:szCs w:val="21"/>
        </w:rPr>
        <w:lastRenderedPageBreak/>
        <w:t>lehotu na výkon drobnej opravy.</w:t>
      </w:r>
    </w:p>
    <w:p w14:paraId="4B4B452A" w14:textId="5565C2DF" w:rsidR="00B662BB" w:rsidRPr="000844E7" w:rsidRDefault="00FF453C" w:rsidP="00A834B5">
      <w:pPr>
        <w:pStyle w:val="Odsekzoznamu"/>
        <w:widowControl w:val="0"/>
        <w:numPr>
          <w:ilvl w:val="0"/>
          <w:numId w:val="9"/>
        </w:numPr>
        <w:autoSpaceDE w:val="0"/>
        <w:autoSpaceDN w:val="0"/>
        <w:spacing w:before="1" w:after="0" w:line="240" w:lineRule="auto"/>
        <w:ind w:left="1134" w:right="0" w:hanging="567"/>
        <w:rPr>
          <w:rFonts w:ascii="Inter" w:hAnsi="Inter"/>
          <w:color w:val="000000" w:themeColor="text1"/>
          <w:sz w:val="21"/>
          <w:szCs w:val="21"/>
        </w:rPr>
      </w:pPr>
      <w:r w:rsidRPr="000844E7">
        <w:rPr>
          <w:rFonts w:ascii="Inter" w:hAnsi="Inter"/>
          <w:color w:val="000000" w:themeColor="text1"/>
          <w:sz w:val="21"/>
          <w:szCs w:val="21"/>
        </w:rPr>
        <w:t xml:space="preserve">je povinný </w:t>
      </w:r>
      <w:r w:rsidR="00480644" w:rsidRPr="000844E7">
        <w:rPr>
          <w:rFonts w:ascii="Inter" w:hAnsi="Inter"/>
          <w:color w:val="000000" w:themeColor="text1"/>
          <w:sz w:val="21"/>
          <w:szCs w:val="21"/>
        </w:rPr>
        <w:t xml:space="preserve">bezodkladne </w:t>
      </w:r>
      <w:r w:rsidR="000114D3" w:rsidRPr="000844E7">
        <w:rPr>
          <w:rFonts w:ascii="Inter" w:hAnsi="Inter"/>
          <w:color w:val="000000" w:themeColor="text1"/>
          <w:sz w:val="21"/>
          <w:szCs w:val="21"/>
        </w:rPr>
        <w:t xml:space="preserve">informovať Objednávateľa o </w:t>
      </w:r>
      <w:r w:rsidR="000E387E" w:rsidRPr="000844E7">
        <w:rPr>
          <w:rFonts w:ascii="Inter" w:hAnsi="Inter"/>
          <w:color w:val="000000" w:themeColor="text1"/>
          <w:sz w:val="21"/>
          <w:szCs w:val="21"/>
        </w:rPr>
        <w:t>väčších</w:t>
      </w:r>
      <w:r w:rsidR="00B662BB" w:rsidRPr="000844E7">
        <w:rPr>
          <w:rFonts w:ascii="Inter" w:hAnsi="Inter"/>
          <w:color w:val="000000" w:themeColor="text1"/>
          <w:sz w:val="21"/>
          <w:szCs w:val="21"/>
        </w:rPr>
        <w:t xml:space="preserve"> oprav</w:t>
      </w:r>
      <w:r w:rsidR="000114D3" w:rsidRPr="000844E7">
        <w:rPr>
          <w:rFonts w:ascii="Inter" w:hAnsi="Inter"/>
          <w:color w:val="000000" w:themeColor="text1"/>
          <w:sz w:val="21"/>
          <w:szCs w:val="21"/>
        </w:rPr>
        <w:t>ách</w:t>
      </w:r>
      <w:r w:rsidR="000E387E" w:rsidRPr="000844E7">
        <w:rPr>
          <w:rFonts w:ascii="Inter" w:hAnsi="Inter"/>
          <w:color w:val="000000" w:themeColor="text1"/>
          <w:sz w:val="21"/>
          <w:szCs w:val="21"/>
        </w:rPr>
        <w:t xml:space="preserve">, resp. </w:t>
      </w:r>
      <w:r w:rsidR="00B662BB" w:rsidRPr="000844E7">
        <w:rPr>
          <w:rFonts w:ascii="Inter" w:hAnsi="Inter"/>
          <w:color w:val="000000" w:themeColor="text1"/>
          <w:sz w:val="21"/>
          <w:szCs w:val="21"/>
        </w:rPr>
        <w:t>oprav</w:t>
      </w:r>
      <w:r w:rsidR="000114D3" w:rsidRPr="000844E7">
        <w:rPr>
          <w:rFonts w:ascii="Inter" w:hAnsi="Inter"/>
          <w:color w:val="000000" w:themeColor="text1"/>
          <w:sz w:val="21"/>
          <w:szCs w:val="21"/>
        </w:rPr>
        <w:t>ách</w:t>
      </w:r>
      <w:r w:rsidR="00B662BB" w:rsidRPr="000844E7">
        <w:rPr>
          <w:rFonts w:ascii="Inter" w:hAnsi="Inter"/>
          <w:color w:val="000000" w:themeColor="text1"/>
          <w:sz w:val="21"/>
          <w:szCs w:val="21"/>
        </w:rPr>
        <w:t xml:space="preserve">, ktorých náklady </w:t>
      </w:r>
      <w:r w:rsidR="00C53B3E" w:rsidRPr="000844E7">
        <w:rPr>
          <w:rFonts w:ascii="Inter" w:hAnsi="Inter"/>
          <w:color w:val="000000" w:themeColor="text1"/>
          <w:sz w:val="21"/>
          <w:szCs w:val="21"/>
        </w:rPr>
        <w:t xml:space="preserve">(celková fakturovaná suma </w:t>
      </w:r>
      <w:r w:rsidR="004241AF" w:rsidRPr="000844E7">
        <w:rPr>
          <w:rFonts w:ascii="Inter" w:hAnsi="Inter"/>
          <w:color w:val="000000" w:themeColor="text1"/>
          <w:sz w:val="21"/>
          <w:szCs w:val="21"/>
        </w:rPr>
        <w:t xml:space="preserve">jednej samostatnej </w:t>
      </w:r>
      <w:r w:rsidR="00C53B3E" w:rsidRPr="000844E7">
        <w:rPr>
          <w:rFonts w:ascii="Inter" w:hAnsi="Inter"/>
          <w:color w:val="000000" w:themeColor="text1"/>
          <w:sz w:val="21"/>
          <w:szCs w:val="21"/>
        </w:rPr>
        <w:t xml:space="preserve">opravy) </w:t>
      </w:r>
      <w:r w:rsidR="00B662BB" w:rsidRPr="000844E7">
        <w:rPr>
          <w:rFonts w:ascii="Inter" w:hAnsi="Inter"/>
          <w:color w:val="000000" w:themeColor="text1"/>
          <w:sz w:val="21"/>
          <w:szCs w:val="21"/>
        </w:rPr>
        <w:t xml:space="preserve"> bud</w:t>
      </w:r>
      <w:r w:rsidR="00C53B3E" w:rsidRPr="000844E7">
        <w:rPr>
          <w:rFonts w:ascii="Inter" w:hAnsi="Inter"/>
          <w:color w:val="000000" w:themeColor="text1"/>
          <w:sz w:val="21"/>
          <w:szCs w:val="21"/>
        </w:rPr>
        <w:t>e</w:t>
      </w:r>
      <w:r w:rsidR="00B662BB" w:rsidRPr="000844E7">
        <w:rPr>
          <w:rFonts w:ascii="Inter" w:hAnsi="Inter"/>
          <w:color w:val="000000" w:themeColor="text1"/>
          <w:sz w:val="21"/>
          <w:szCs w:val="21"/>
        </w:rPr>
        <w:t xml:space="preserve"> v sume vyššej ako </w:t>
      </w:r>
      <w:r w:rsidR="00F57848" w:rsidRPr="0048340D">
        <w:rPr>
          <w:rFonts w:ascii="Inter" w:hAnsi="Inter"/>
          <w:color w:val="000000" w:themeColor="text1"/>
          <w:sz w:val="21"/>
          <w:szCs w:val="21"/>
        </w:rPr>
        <w:t>6</w:t>
      </w:r>
      <w:r w:rsidR="00B662BB" w:rsidRPr="0048340D">
        <w:rPr>
          <w:rFonts w:ascii="Inter" w:hAnsi="Inter"/>
          <w:color w:val="000000" w:themeColor="text1"/>
          <w:sz w:val="21"/>
          <w:szCs w:val="21"/>
        </w:rPr>
        <w:t>0,- EUR</w:t>
      </w:r>
      <w:r w:rsidR="00B662BB" w:rsidRPr="000844E7">
        <w:rPr>
          <w:rFonts w:ascii="Inter" w:hAnsi="Inter"/>
          <w:color w:val="000000" w:themeColor="text1"/>
          <w:sz w:val="21"/>
          <w:szCs w:val="21"/>
        </w:rPr>
        <w:t xml:space="preserve"> </w:t>
      </w:r>
      <w:r w:rsidR="00F57848" w:rsidRPr="000844E7">
        <w:rPr>
          <w:rFonts w:ascii="Inter" w:hAnsi="Inter"/>
          <w:color w:val="000000" w:themeColor="text1"/>
          <w:sz w:val="21"/>
          <w:szCs w:val="21"/>
        </w:rPr>
        <w:t>s</w:t>
      </w:r>
      <w:r w:rsidR="000114D3" w:rsidRPr="000844E7">
        <w:rPr>
          <w:rFonts w:ascii="Inter" w:hAnsi="Inter"/>
          <w:color w:val="000000" w:themeColor="text1"/>
          <w:sz w:val="21"/>
          <w:szCs w:val="21"/>
        </w:rPr>
        <w:t> </w:t>
      </w:r>
      <w:r w:rsidR="00B662BB" w:rsidRPr="000844E7">
        <w:rPr>
          <w:rFonts w:ascii="Inter" w:hAnsi="Inter"/>
          <w:color w:val="000000" w:themeColor="text1"/>
          <w:sz w:val="21"/>
          <w:szCs w:val="21"/>
        </w:rPr>
        <w:t>DPH</w:t>
      </w:r>
      <w:r w:rsidR="000114D3" w:rsidRPr="000844E7">
        <w:rPr>
          <w:rFonts w:ascii="Inter" w:hAnsi="Inter"/>
          <w:color w:val="000000" w:themeColor="text1"/>
          <w:sz w:val="21"/>
          <w:szCs w:val="21"/>
        </w:rPr>
        <w:t xml:space="preserve"> a následne ich vykonať</w:t>
      </w:r>
      <w:r w:rsidR="00B662BB" w:rsidRPr="000844E7">
        <w:rPr>
          <w:rFonts w:ascii="Inter" w:hAnsi="Inter"/>
          <w:color w:val="000000" w:themeColor="text1"/>
          <w:sz w:val="21"/>
          <w:szCs w:val="21"/>
        </w:rPr>
        <w:t xml:space="preserve"> až po písomnom odsúhlasení </w:t>
      </w:r>
      <w:r w:rsidR="00480644" w:rsidRPr="000844E7">
        <w:rPr>
          <w:rFonts w:ascii="Inter" w:hAnsi="Inter"/>
          <w:color w:val="000000" w:themeColor="text1"/>
          <w:sz w:val="21"/>
          <w:szCs w:val="21"/>
        </w:rPr>
        <w:t>Objednávateľom</w:t>
      </w:r>
      <w:r w:rsidR="00B662BB" w:rsidRPr="000844E7">
        <w:rPr>
          <w:rFonts w:ascii="Inter" w:hAnsi="Inter"/>
          <w:color w:val="000000" w:themeColor="text1"/>
          <w:sz w:val="21"/>
          <w:szCs w:val="21"/>
        </w:rPr>
        <w:t>, ktorý písomne pred ich vykonaním odsúhlasí aj výšku nákladov takýchto opráv</w:t>
      </w:r>
      <w:r w:rsidR="00AB612A" w:rsidRPr="000844E7">
        <w:rPr>
          <w:rFonts w:ascii="Inter" w:hAnsi="Inter"/>
          <w:color w:val="000000" w:themeColor="text1"/>
          <w:sz w:val="21"/>
          <w:szCs w:val="21"/>
        </w:rPr>
        <w:t xml:space="preserve"> (cenu opravy)</w:t>
      </w:r>
      <w:r w:rsidR="00B64CDD" w:rsidRPr="000844E7">
        <w:rPr>
          <w:rFonts w:ascii="Inter" w:hAnsi="Inter"/>
          <w:color w:val="000000" w:themeColor="text1"/>
          <w:sz w:val="21"/>
          <w:szCs w:val="21"/>
        </w:rPr>
        <w:t xml:space="preserve"> podľa článku V ods. 5 tejto Dohody</w:t>
      </w:r>
      <w:r w:rsidR="00B662BB" w:rsidRPr="000844E7">
        <w:rPr>
          <w:rFonts w:ascii="Inter" w:hAnsi="Inter"/>
          <w:color w:val="000000" w:themeColor="text1"/>
          <w:sz w:val="21"/>
          <w:szCs w:val="21"/>
        </w:rPr>
        <w:t xml:space="preserve">. Opravy podľa </w:t>
      </w:r>
      <w:r w:rsidR="00A25F7A" w:rsidRPr="000844E7">
        <w:rPr>
          <w:rFonts w:ascii="Inter" w:hAnsi="Inter"/>
          <w:color w:val="000000" w:themeColor="text1"/>
          <w:sz w:val="21"/>
          <w:szCs w:val="21"/>
        </w:rPr>
        <w:t xml:space="preserve">tohto článku </w:t>
      </w:r>
      <w:r w:rsidR="007418A3" w:rsidRPr="000844E7">
        <w:rPr>
          <w:rFonts w:ascii="Inter" w:hAnsi="Inter"/>
          <w:color w:val="000000" w:themeColor="text1"/>
          <w:sz w:val="21"/>
          <w:szCs w:val="21"/>
        </w:rPr>
        <w:t>ods. 2 písm. k) tejto Dohody</w:t>
      </w:r>
      <w:r w:rsidR="00B662BB" w:rsidRPr="000844E7">
        <w:rPr>
          <w:rFonts w:ascii="Inter" w:hAnsi="Inter"/>
          <w:color w:val="000000" w:themeColor="text1"/>
          <w:sz w:val="21"/>
          <w:szCs w:val="21"/>
        </w:rPr>
        <w:t xml:space="preserve"> je Poskytovateľ povinný vykonať najneskôr do </w:t>
      </w:r>
      <w:r w:rsidR="00255DCB" w:rsidRPr="000844E7">
        <w:rPr>
          <w:rFonts w:ascii="Inter" w:hAnsi="Inter"/>
          <w:color w:val="000000" w:themeColor="text1"/>
          <w:sz w:val="21"/>
          <w:szCs w:val="21"/>
        </w:rPr>
        <w:t>piatich (</w:t>
      </w:r>
      <w:r w:rsidR="00B662BB" w:rsidRPr="000844E7">
        <w:rPr>
          <w:rFonts w:ascii="Inter" w:hAnsi="Inter"/>
          <w:color w:val="000000" w:themeColor="text1"/>
          <w:sz w:val="21"/>
          <w:szCs w:val="21"/>
        </w:rPr>
        <w:t>5</w:t>
      </w:r>
      <w:r w:rsidR="00255DCB" w:rsidRPr="000844E7">
        <w:rPr>
          <w:rFonts w:ascii="Inter" w:hAnsi="Inter"/>
          <w:color w:val="000000" w:themeColor="text1"/>
          <w:sz w:val="21"/>
          <w:szCs w:val="21"/>
        </w:rPr>
        <w:t>)</w:t>
      </w:r>
      <w:r w:rsidR="00B662BB" w:rsidRPr="000844E7">
        <w:rPr>
          <w:rFonts w:ascii="Inter" w:hAnsi="Inter"/>
          <w:color w:val="000000" w:themeColor="text1"/>
          <w:sz w:val="21"/>
          <w:szCs w:val="21"/>
        </w:rPr>
        <w:t xml:space="preserve"> dní od odsúhlasenia opravy </w:t>
      </w:r>
      <w:r w:rsidR="007418A3" w:rsidRPr="000844E7">
        <w:rPr>
          <w:rFonts w:ascii="Inter" w:hAnsi="Inter"/>
          <w:color w:val="000000" w:themeColor="text1"/>
          <w:sz w:val="21"/>
          <w:szCs w:val="21"/>
        </w:rPr>
        <w:t xml:space="preserve">a ceny </w:t>
      </w:r>
      <w:r w:rsidR="00427D07" w:rsidRPr="000844E7">
        <w:rPr>
          <w:rFonts w:ascii="Inter" w:hAnsi="Inter"/>
          <w:color w:val="000000" w:themeColor="text1"/>
          <w:sz w:val="21"/>
          <w:szCs w:val="21"/>
        </w:rPr>
        <w:t>Objednávateľom</w:t>
      </w:r>
      <w:r w:rsidR="00B662BB" w:rsidRPr="000844E7">
        <w:rPr>
          <w:rFonts w:ascii="Inter" w:hAnsi="Inter"/>
          <w:color w:val="000000" w:themeColor="text1"/>
          <w:sz w:val="21"/>
          <w:szCs w:val="21"/>
        </w:rPr>
        <w:t xml:space="preserve">, pokiaľ sa </w:t>
      </w:r>
      <w:r w:rsidR="00427D07" w:rsidRPr="000844E7">
        <w:rPr>
          <w:rFonts w:ascii="Inter" w:hAnsi="Inter"/>
          <w:color w:val="000000" w:themeColor="text1"/>
          <w:sz w:val="21"/>
          <w:szCs w:val="21"/>
        </w:rPr>
        <w:t>Zmluvné strany</w:t>
      </w:r>
      <w:r w:rsidR="009A0ED5" w:rsidRPr="000844E7">
        <w:rPr>
          <w:rFonts w:ascii="Inter" w:hAnsi="Inter"/>
          <w:color w:val="000000" w:themeColor="text1"/>
          <w:sz w:val="21"/>
          <w:szCs w:val="21"/>
        </w:rPr>
        <w:t xml:space="preserve"> písomne</w:t>
      </w:r>
      <w:r w:rsidR="00B662BB" w:rsidRPr="000844E7">
        <w:rPr>
          <w:rFonts w:ascii="Inter" w:hAnsi="Inter"/>
          <w:color w:val="000000" w:themeColor="text1"/>
          <w:sz w:val="21"/>
          <w:szCs w:val="21"/>
        </w:rPr>
        <w:t xml:space="preserve"> nedohodnú inak.</w:t>
      </w:r>
      <w:r w:rsidR="00DA374D" w:rsidRPr="000844E7">
        <w:rPr>
          <w:rFonts w:ascii="Inter" w:hAnsi="Inter"/>
          <w:color w:val="000000" w:themeColor="text1"/>
          <w:sz w:val="21"/>
          <w:szCs w:val="21"/>
        </w:rPr>
        <w:t xml:space="preserve"> </w:t>
      </w:r>
      <w:r w:rsidR="0066086A" w:rsidRPr="000844E7">
        <w:rPr>
          <w:rFonts w:ascii="Inter" w:hAnsi="Inter"/>
          <w:color w:val="000000" w:themeColor="text1"/>
          <w:sz w:val="21"/>
          <w:szCs w:val="21"/>
        </w:rPr>
        <w:t xml:space="preserve">V prípade, ak väčšia oprava vyžaduje špeciálnu technickú alebo odbornú pomoc, Poskytovateľ je povinný oznámiť Objednávateľovi túto skutočnosť, pričom ten určí primeranú lehotu na výkon </w:t>
      </w:r>
      <w:r w:rsidR="00B32E8A" w:rsidRPr="000844E7">
        <w:rPr>
          <w:rFonts w:ascii="Inter" w:hAnsi="Inter"/>
          <w:color w:val="000000" w:themeColor="text1"/>
          <w:sz w:val="21"/>
          <w:szCs w:val="21"/>
        </w:rPr>
        <w:t>väčšej</w:t>
      </w:r>
      <w:r w:rsidR="0066086A" w:rsidRPr="000844E7">
        <w:rPr>
          <w:rFonts w:ascii="Inter" w:hAnsi="Inter"/>
          <w:color w:val="000000" w:themeColor="text1"/>
          <w:sz w:val="21"/>
          <w:szCs w:val="21"/>
        </w:rPr>
        <w:t xml:space="preserve"> opravy. </w:t>
      </w:r>
      <w:r w:rsidR="00B32E8A" w:rsidRPr="000844E7">
        <w:rPr>
          <w:rFonts w:ascii="Inter" w:hAnsi="Inter"/>
          <w:color w:val="000000" w:themeColor="text1"/>
          <w:sz w:val="21"/>
          <w:szCs w:val="21"/>
        </w:rPr>
        <w:t>Za špeciálnu technickú alebo odbornú pomoc sa považuje pomoc, ktorá vyžaduje technickú alebo odbornú spôsobilosť súvisiacu s prevádzkou verejných toaliet (inštalatér, kúrenár, elektrikár, vodár).</w:t>
      </w:r>
      <w:r w:rsidR="00A834B5" w:rsidRPr="000844E7">
        <w:rPr>
          <w:rFonts w:ascii="Inter" w:hAnsi="Inter"/>
          <w:color w:val="000000" w:themeColor="text1"/>
          <w:sz w:val="21"/>
          <w:szCs w:val="21"/>
        </w:rPr>
        <w:t xml:space="preserve"> O výkone každej väčšej opravy vyhotoví Poskytovateľ fotodokumentáciu (fotodokumentácia pred vykonaním drobnej opravy a po vykonaní drobnej opravy), ktorú je povinný zasielať Objednávateľovi elektronicky (mailom).</w:t>
      </w:r>
    </w:p>
    <w:p w14:paraId="093EA0B1" w14:textId="0B9BD61B" w:rsidR="00291E2B" w:rsidRPr="000844E7" w:rsidRDefault="00291E2B" w:rsidP="00591690">
      <w:pPr>
        <w:pStyle w:val="Odsekzoznamu"/>
        <w:numPr>
          <w:ilvl w:val="0"/>
          <w:numId w:val="9"/>
        </w:numPr>
        <w:spacing w:after="0" w:line="240" w:lineRule="auto"/>
        <w:ind w:left="1134" w:right="0" w:hanging="567"/>
        <w:rPr>
          <w:rFonts w:ascii="Inter" w:hAnsi="Inter" w:cs="Arial"/>
          <w:color w:val="000000" w:themeColor="text1"/>
          <w:sz w:val="21"/>
          <w:szCs w:val="21"/>
        </w:rPr>
      </w:pPr>
      <w:r w:rsidRPr="000844E7">
        <w:rPr>
          <w:rFonts w:ascii="Inter" w:hAnsi="Inter" w:cs="Arial"/>
          <w:color w:val="000000" w:themeColor="text1"/>
          <w:sz w:val="21"/>
          <w:szCs w:val="21"/>
        </w:rPr>
        <w:t>sa zaväzuje pri svojej činnosti podľa tejto Dohody dodržiavať v plnom rozsahu ustanovenia platných právnych predpisov týkajúce sa bezpečnosti a ochrany zdravia pri práci, ochrany životného prostredia a všeobecne záväzné protipožiarne predpisy.</w:t>
      </w:r>
      <w:r w:rsidR="00655235" w:rsidRPr="000844E7">
        <w:rPr>
          <w:rFonts w:ascii="Inter" w:hAnsi="Inter"/>
        </w:rPr>
        <w:t xml:space="preserve"> </w:t>
      </w:r>
    </w:p>
    <w:p w14:paraId="60255DF1" w14:textId="1B0D6C24" w:rsidR="00182489" w:rsidRPr="000844E7" w:rsidRDefault="00182489" w:rsidP="00591690">
      <w:pPr>
        <w:pStyle w:val="Odsekzoznamu"/>
        <w:numPr>
          <w:ilvl w:val="0"/>
          <w:numId w:val="9"/>
        </w:numPr>
        <w:spacing w:after="0" w:line="240" w:lineRule="auto"/>
        <w:ind w:left="1134" w:right="0" w:hanging="567"/>
        <w:rPr>
          <w:rFonts w:ascii="Inter" w:hAnsi="Inter" w:cs="Arial"/>
          <w:color w:val="000000" w:themeColor="text1"/>
          <w:sz w:val="21"/>
          <w:szCs w:val="21"/>
        </w:rPr>
      </w:pPr>
      <w:r w:rsidRPr="000844E7">
        <w:rPr>
          <w:rFonts w:ascii="Inter" w:hAnsi="Inter" w:cs="Arial"/>
          <w:color w:val="000000" w:themeColor="text1"/>
          <w:sz w:val="21"/>
          <w:szCs w:val="21"/>
        </w:rPr>
        <w:t>je povinný dodržiavať zelené štandardy plnenia predmetu Dohody bližšie špecifikované v prílohe č. 2 tejto Dohody</w:t>
      </w:r>
      <w:r w:rsidR="00C3528C" w:rsidRPr="000844E7">
        <w:rPr>
          <w:rFonts w:ascii="Inter" w:hAnsi="Inter" w:cs="Arial"/>
          <w:color w:val="000000" w:themeColor="text1"/>
          <w:sz w:val="21"/>
          <w:szCs w:val="21"/>
        </w:rPr>
        <w:t xml:space="preserve"> a to najmä, nie však výlučne</w:t>
      </w:r>
      <w:r w:rsidR="006E5B43" w:rsidRPr="000844E7">
        <w:rPr>
          <w:rFonts w:ascii="Inter" w:hAnsi="Inter" w:cs="Arial"/>
          <w:color w:val="000000" w:themeColor="text1"/>
          <w:sz w:val="21"/>
          <w:szCs w:val="21"/>
        </w:rPr>
        <w:t xml:space="preserve"> pri</w:t>
      </w:r>
      <w:r w:rsidR="00C3528C" w:rsidRPr="000844E7">
        <w:rPr>
          <w:rFonts w:ascii="Inter" w:hAnsi="Inter" w:cs="Arial"/>
          <w:color w:val="000000" w:themeColor="text1"/>
          <w:sz w:val="21"/>
          <w:szCs w:val="21"/>
        </w:rPr>
        <w:t xml:space="preserve"> poskytovaní Služieb (pri upratovaní) používať iba čistiace prostriedky,</w:t>
      </w:r>
      <w:r w:rsidR="00286F81" w:rsidRPr="000844E7">
        <w:rPr>
          <w:rFonts w:ascii="Inter" w:hAnsi="Inter" w:cs="Arial"/>
          <w:color w:val="000000" w:themeColor="text1"/>
          <w:sz w:val="21"/>
          <w:szCs w:val="21"/>
        </w:rPr>
        <w:t xml:space="preserve"> </w:t>
      </w:r>
      <w:r w:rsidR="00C3528C" w:rsidRPr="000844E7">
        <w:rPr>
          <w:rFonts w:ascii="Inter" w:hAnsi="Inter" w:cs="Arial"/>
          <w:color w:val="000000" w:themeColor="text1"/>
          <w:sz w:val="21"/>
          <w:szCs w:val="21"/>
        </w:rPr>
        <w:t>ktorým bola udelená environmentálna značka EÚ (Ecolabel) pre čistiace prostriedky na tvrdé povrchy alebo iná</w:t>
      </w:r>
      <w:r w:rsidR="00286F81" w:rsidRPr="000844E7">
        <w:rPr>
          <w:rFonts w:ascii="Inter" w:hAnsi="Inter" w:cs="Arial"/>
          <w:color w:val="000000" w:themeColor="text1"/>
          <w:sz w:val="21"/>
          <w:szCs w:val="21"/>
        </w:rPr>
        <w:t xml:space="preserve"> </w:t>
      </w:r>
      <w:r w:rsidR="00C3528C" w:rsidRPr="000844E7">
        <w:rPr>
          <w:rFonts w:ascii="Inter" w:hAnsi="Inter" w:cs="Arial"/>
          <w:color w:val="000000" w:themeColor="text1"/>
          <w:sz w:val="21"/>
          <w:szCs w:val="21"/>
        </w:rPr>
        <w:t>príslušná environmentálna značka typu I podľa normy EN IS0 14024</w:t>
      </w:r>
      <w:r w:rsidR="00286F81" w:rsidRPr="000844E7">
        <w:rPr>
          <w:rFonts w:ascii="Inter" w:hAnsi="Inter" w:cs="Arial"/>
          <w:color w:val="000000" w:themeColor="text1"/>
          <w:sz w:val="21"/>
          <w:szCs w:val="21"/>
        </w:rPr>
        <w:t>.</w:t>
      </w:r>
    </w:p>
    <w:p w14:paraId="10CCC2BB" w14:textId="439849DA" w:rsidR="00452A53" w:rsidRPr="000844E7" w:rsidRDefault="00B744FF" w:rsidP="00591690">
      <w:pPr>
        <w:pStyle w:val="Odsekzoznamu"/>
        <w:numPr>
          <w:ilvl w:val="0"/>
          <w:numId w:val="9"/>
        </w:numPr>
        <w:spacing w:after="0" w:line="240" w:lineRule="auto"/>
        <w:ind w:left="1134" w:right="0" w:hanging="567"/>
        <w:rPr>
          <w:rFonts w:ascii="Inter" w:hAnsi="Inter" w:cs="Arial"/>
          <w:color w:val="000000" w:themeColor="text1"/>
          <w:sz w:val="21"/>
          <w:szCs w:val="21"/>
        </w:rPr>
      </w:pPr>
      <w:r w:rsidRPr="000844E7">
        <w:rPr>
          <w:rFonts w:ascii="Inter" w:hAnsi="Inter" w:cs="Arial"/>
          <w:color w:val="000000" w:themeColor="text1"/>
          <w:sz w:val="21"/>
          <w:szCs w:val="21"/>
        </w:rPr>
        <w:t>zabezpečí, že v čase prevádzkov</w:t>
      </w:r>
      <w:r w:rsidR="000830E1">
        <w:rPr>
          <w:rFonts w:ascii="Inter" w:hAnsi="Inter" w:cs="Arial"/>
          <w:color w:val="000000" w:themeColor="text1"/>
          <w:sz w:val="21"/>
          <w:szCs w:val="21"/>
        </w:rPr>
        <w:t>ej</w:t>
      </w:r>
      <w:r w:rsidRPr="000844E7">
        <w:rPr>
          <w:rFonts w:ascii="Inter" w:hAnsi="Inter" w:cs="Arial"/>
          <w:color w:val="000000" w:themeColor="text1"/>
          <w:sz w:val="21"/>
          <w:szCs w:val="21"/>
        </w:rPr>
        <w:t xml:space="preserve"> </w:t>
      </w:r>
      <w:r w:rsidR="000830E1">
        <w:rPr>
          <w:rFonts w:ascii="Inter" w:hAnsi="Inter" w:cs="Arial"/>
          <w:color w:val="000000" w:themeColor="text1"/>
          <w:sz w:val="21"/>
          <w:szCs w:val="21"/>
        </w:rPr>
        <w:t>doby</w:t>
      </w:r>
      <w:r w:rsidR="000830E1" w:rsidRPr="000844E7">
        <w:rPr>
          <w:rFonts w:ascii="Inter" w:hAnsi="Inter" w:cs="Arial"/>
          <w:color w:val="000000" w:themeColor="text1"/>
          <w:sz w:val="21"/>
          <w:szCs w:val="21"/>
        </w:rPr>
        <w:t xml:space="preserve"> </w:t>
      </w:r>
      <w:r w:rsidRPr="000844E7">
        <w:rPr>
          <w:rFonts w:ascii="Inter" w:hAnsi="Inter" w:cs="Arial"/>
          <w:color w:val="000000" w:themeColor="text1"/>
          <w:sz w:val="21"/>
          <w:szCs w:val="21"/>
        </w:rPr>
        <w:t>bude v objekte verejných toaliet pustená reprodukovaná hudba</w:t>
      </w:r>
      <w:r w:rsidR="004A2ED9">
        <w:rPr>
          <w:rFonts w:ascii="Inter" w:hAnsi="Inter" w:cs="Arial"/>
          <w:color w:val="000000" w:themeColor="text1"/>
          <w:sz w:val="21"/>
          <w:szCs w:val="21"/>
        </w:rPr>
        <w:t xml:space="preserve"> podľa</w:t>
      </w:r>
      <w:r w:rsidR="00C659D7">
        <w:rPr>
          <w:rFonts w:ascii="Inter" w:hAnsi="Inter" w:cs="Arial"/>
          <w:color w:val="000000" w:themeColor="text1"/>
          <w:sz w:val="21"/>
          <w:szCs w:val="21"/>
        </w:rPr>
        <w:t xml:space="preserve"> podmienok uvedených v</w:t>
      </w:r>
      <w:r w:rsidR="004A2ED9">
        <w:rPr>
          <w:rFonts w:ascii="Inter" w:hAnsi="Inter" w:cs="Arial"/>
          <w:color w:val="000000" w:themeColor="text1"/>
          <w:sz w:val="21"/>
          <w:szCs w:val="21"/>
        </w:rPr>
        <w:t xml:space="preserve"> príloh</w:t>
      </w:r>
      <w:r w:rsidR="00C659D7">
        <w:rPr>
          <w:rFonts w:ascii="Inter" w:hAnsi="Inter" w:cs="Arial"/>
          <w:color w:val="000000" w:themeColor="text1"/>
          <w:sz w:val="21"/>
          <w:szCs w:val="21"/>
        </w:rPr>
        <w:t>e</w:t>
      </w:r>
      <w:r w:rsidR="004A2ED9">
        <w:rPr>
          <w:rFonts w:ascii="Inter" w:hAnsi="Inter" w:cs="Arial"/>
          <w:color w:val="000000" w:themeColor="text1"/>
          <w:sz w:val="21"/>
          <w:szCs w:val="21"/>
        </w:rPr>
        <w:t xml:space="preserve"> č. 2 tejto Dohody</w:t>
      </w:r>
      <w:r w:rsidRPr="000844E7">
        <w:rPr>
          <w:rFonts w:ascii="Inter" w:hAnsi="Inter" w:cs="Arial"/>
          <w:color w:val="000000" w:themeColor="text1"/>
          <w:sz w:val="21"/>
          <w:szCs w:val="21"/>
        </w:rPr>
        <w:t>. Technické zariadenia na reprodukovanie hudby nie</w:t>
      </w:r>
      <w:r w:rsidR="00954757" w:rsidRPr="000844E7">
        <w:rPr>
          <w:rFonts w:ascii="Inter" w:hAnsi="Inter" w:cs="Arial"/>
          <w:color w:val="000000" w:themeColor="text1"/>
          <w:sz w:val="21"/>
          <w:szCs w:val="21"/>
        </w:rPr>
        <w:t xml:space="preserve"> </w:t>
      </w:r>
      <w:r w:rsidRPr="000844E7">
        <w:rPr>
          <w:rFonts w:ascii="Inter" w:hAnsi="Inter" w:cs="Arial"/>
          <w:color w:val="000000" w:themeColor="text1"/>
          <w:sz w:val="21"/>
          <w:szCs w:val="21"/>
        </w:rPr>
        <w:t>sú súčasťou vybavenia prevádzky</w:t>
      </w:r>
      <w:r w:rsidR="00954757" w:rsidRPr="000844E7">
        <w:rPr>
          <w:rFonts w:ascii="Inter" w:hAnsi="Inter" w:cs="Arial"/>
          <w:color w:val="000000" w:themeColor="text1"/>
          <w:sz w:val="21"/>
          <w:szCs w:val="21"/>
        </w:rPr>
        <w:t xml:space="preserve"> verejných toaliet</w:t>
      </w:r>
      <w:r w:rsidRPr="000844E7">
        <w:rPr>
          <w:rFonts w:ascii="Inter" w:hAnsi="Inter" w:cs="Arial"/>
          <w:color w:val="000000" w:themeColor="text1"/>
          <w:sz w:val="21"/>
          <w:szCs w:val="21"/>
        </w:rPr>
        <w:t xml:space="preserve"> a Poskytovateľ si zabezpečí ich obstaranie a fungovanie na vlastné náklady.</w:t>
      </w:r>
    </w:p>
    <w:p w14:paraId="7EB82DCE" w14:textId="445601F1" w:rsidR="001275A2" w:rsidRPr="000844E7" w:rsidRDefault="00DF066E" w:rsidP="00591690">
      <w:pPr>
        <w:pStyle w:val="Odsekzoznamu"/>
        <w:numPr>
          <w:ilvl w:val="0"/>
          <w:numId w:val="9"/>
        </w:numPr>
        <w:ind w:left="1134" w:hanging="567"/>
        <w:rPr>
          <w:rFonts w:ascii="Inter" w:hAnsi="Inter" w:cs="Arial"/>
          <w:color w:val="000000" w:themeColor="text1"/>
          <w:sz w:val="21"/>
          <w:szCs w:val="21"/>
        </w:rPr>
      </w:pPr>
      <w:bookmarkStart w:id="3" w:name="_Hlk151046339"/>
      <w:r w:rsidRPr="000844E7">
        <w:rPr>
          <w:rFonts w:ascii="Inter" w:hAnsi="Inter" w:cs="Arial"/>
          <w:color w:val="000000" w:themeColor="text1"/>
          <w:sz w:val="21"/>
          <w:szCs w:val="21"/>
        </w:rPr>
        <w:t>zabezpečí</w:t>
      </w:r>
      <w:r w:rsidR="00DD40CB" w:rsidRPr="000844E7">
        <w:rPr>
          <w:rFonts w:ascii="Inter" w:hAnsi="Inter" w:cs="Arial"/>
          <w:color w:val="000000" w:themeColor="text1"/>
          <w:sz w:val="21"/>
          <w:szCs w:val="21"/>
        </w:rPr>
        <w:t>, že</w:t>
      </w:r>
      <w:r w:rsidRPr="000844E7">
        <w:rPr>
          <w:rFonts w:ascii="Inter" w:hAnsi="Inter" w:cs="Arial"/>
          <w:color w:val="000000" w:themeColor="text1"/>
          <w:sz w:val="21"/>
          <w:szCs w:val="21"/>
        </w:rPr>
        <w:t xml:space="preserve"> </w:t>
      </w:r>
      <w:r w:rsidR="001275A2" w:rsidRPr="000844E7">
        <w:rPr>
          <w:rFonts w:ascii="Inter" w:hAnsi="Inter" w:cs="Arial"/>
          <w:color w:val="000000" w:themeColor="text1"/>
          <w:sz w:val="21"/>
          <w:szCs w:val="21"/>
        </w:rPr>
        <w:t>likvidáci</w:t>
      </w:r>
      <w:r w:rsidR="00DD40CB" w:rsidRPr="000844E7">
        <w:rPr>
          <w:rFonts w:ascii="Inter" w:hAnsi="Inter" w:cs="Arial"/>
          <w:color w:val="000000" w:themeColor="text1"/>
          <w:sz w:val="21"/>
          <w:szCs w:val="21"/>
        </w:rPr>
        <w:t>a</w:t>
      </w:r>
      <w:r w:rsidR="001275A2" w:rsidRPr="000844E7">
        <w:rPr>
          <w:rFonts w:ascii="Inter" w:hAnsi="Inter" w:cs="Arial"/>
          <w:color w:val="000000" w:themeColor="text1"/>
          <w:sz w:val="21"/>
          <w:szCs w:val="21"/>
        </w:rPr>
        <w:t xml:space="preserve"> odpadu</w:t>
      </w:r>
      <w:r w:rsidR="00DD40CB" w:rsidRPr="000844E7">
        <w:rPr>
          <w:rFonts w:ascii="Inter" w:hAnsi="Inter" w:cs="Arial"/>
          <w:color w:val="000000" w:themeColor="text1"/>
          <w:sz w:val="21"/>
          <w:szCs w:val="21"/>
        </w:rPr>
        <w:t xml:space="preserve"> bude prebiehať</w:t>
      </w:r>
      <w:r w:rsidR="001275A2" w:rsidRPr="000844E7">
        <w:rPr>
          <w:rFonts w:ascii="Inter" w:hAnsi="Inter" w:cs="Arial"/>
          <w:color w:val="000000" w:themeColor="text1"/>
          <w:sz w:val="21"/>
          <w:szCs w:val="21"/>
        </w:rPr>
        <w:t xml:space="preserve"> ekologickým spôsobom a zaväzuje sa zabezpečiť zhodnocovanie/ zneškodňovanie odpadu v zmysle legislatívy platnej a účinnej v Slovenskej republike a to najmä v súlade so zákonom č. 79/2015 Z. z. o odpadoch a o zmene a doplnení niektorých zákonov, ako aj v súlad so všeobecne záväzným nariadením Hlavného mesta  Slovenskej republiky Bratislavy č. 18/2023 o nakladaní s komunálnymi odpadmi a drobnými stavebnými odpadmi na území Hlavného mesta Slovenskej republiky Bratislavy.</w:t>
      </w:r>
    </w:p>
    <w:bookmarkEnd w:id="3"/>
    <w:p w14:paraId="4132E76D" w14:textId="04B45C8E" w:rsidR="009F10BD" w:rsidRPr="000844E7" w:rsidRDefault="00291E2B" w:rsidP="00591690">
      <w:pPr>
        <w:pStyle w:val="Odsekzoznamu"/>
        <w:numPr>
          <w:ilvl w:val="0"/>
          <w:numId w:val="9"/>
        </w:numPr>
        <w:spacing w:after="0" w:line="240" w:lineRule="auto"/>
        <w:ind w:left="1134" w:right="0" w:hanging="567"/>
        <w:rPr>
          <w:rFonts w:ascii="Inter" w:hAnsi="Inter" w:cs="Arial"/>
          <w:color w:val="000000" w:themeColor="text1"/>
          <w:sz w:val="21"/>
          <w:szCs w:val="21"/>
        </w:rPr>
      </w:pPr>
      <w:r w:rsidRPr="000844E7">
        <w:rPr>
          <w:rFonts w:ascii="Inter" w:hAnsi="Inter"/>
          <w:color w:val="000000" w:themeColor="text1"/>
          <w:sz w:val="21"/>
          <w:szCs w:val="21"/>
        </w:rPr>
        <w:t xml:space="preserve">je povinný počas celého trvania tejto Dohody zabezpečiť, že bude zapísaný v Registri partnerov verejného sektora, ak mu takáto povinnosť vzniká v zmysle zákona č. 315/2016 Z. z. o registri partnerov verejného sektora a o zmene a doplnení niektorých zákonov (ďalej len ako </w:t>
      </w:r>
      <w:r w:rsidR="00F04360" w:rsidRPr="000844E7">
        <w:rPr>
          <w:rFonts w:ascii="Inter" w:hAnsi="Inter"/>
          <w:color w:val="000000" w:themeColor="text1"/>
          <w:sz w:val="21"/>
          <w:szCs w:val="21"/>
        </w:rPr>
        <w:t>„</w:t>
      </w:r>
      <w:r w:rsidRPr="000844E7">
        <w:rPr>
          <w:rFonts w:ascii="Inter" w:hAnsi="Inter"/>
          <w:b/>
          <w:bCs/>
          <w:color w:val="000000" w:themeColor="text1"/>
          <w:sz w:val="21"/>
          <w:szCs w:val="21"/>
        </w:rPr>
        <w:t>RPVS</w:t>
      </w:r>
      <w:r w:rsidRPr="000844E7">
        <w:rPr>
          <w:rFonts w:ascii="Inter" w:hAnsi="Inter"/>
          <w:color w:val="000000" w:themeColor="text1"/>
          <w:sz w:val="21"/>
          <w:szCs w:val="21"/>
        </w:rPr>
        <w:t xml:space="preserve">“). Výmaz z Registra partnerov verejného sektora je Poskytovateľ povinný do </w:t>
      </w:r>
      <w:r w:rsidR="005277C2" w:rsidRPr="000844E7">
        <w:rPr>
          <w:rFonts w:ascii="Inter" w:hAnsi="Inter"/>
          <w:color w:val="000000" w:themeColor="text1"/>
          <w:sz w:val="21"/>
          <w:szCs w:val="21"/>
        </w:rPr>
        <w:t>troch (</w:t>
      </w:r>
      <w:r w:rsidRPr="000844E7">
        <w:rPr>
          <w:rFonts w:ascii="Inter" w:hAnsi="Inter"/>
          <w:color w:val="000000" w:themeColor="text1"/>
          <w:sz w:val="21"/>
          <w:szCs w:val="21"/>
        </w:rPr>
        <w:t>3</w:t>
      </w:r>
      <w:r w:rsidR="005277C2" w:rsidRPr="000844E7">
        <w:rPr>
          <w:rFonts w:ascii="Inter" w:hAnsi="Inter"/>
          <w:color w:val="000000" w:themeColor="text1"/>
          <w:sz w:val="21"/>
          <w:szCs w:val="21"/>
        </w:rPr>
        <w:t>)</w:t>
      </w:r>
      <w:r w:rsidRPr="000844E7">
        <w:rPr>
          <w:rFonts w:ascii="Inter" w:hAnsi="Inter"/>
          <w:color w:val="000000" w:themeColor="text1"/>
          <w:sz w:val="21"/>
          <w:szCs w:val="21"/>
        </w:rPr>
        <w:t xml:space="preserve"> pracovných dní písomne oznámiť Objednávateľovi. Uvedené platí aj pre všetkých </w:t>
      </w:r>
      <w:r w:rsidR="00143EB9" w:rsidRPr="000844E7">
        <w:rPr>
          <w:rFonts w:ascii="Inter" w:hAnsi="Inter"/>
          <w:color w:val="000000" w:themeColor="text1"/>
          <w:sz w:val="21"/>
          <w:szCs w:val="21"/>
        </w:rPr>
        <w:t>s</w:t>
      </w:r>
      <w:r w:rsidRPr="000844E7">
        <w:rPr>
          <w:rFonts w:ascii="Inter" w:hAnsi="Inter"/>
          <w:color w:val="000000" w:themeColor="text1"/>
          <w:sz w:val="21"/>
          <w:szCs w:val="21"/>
        </w:rPr>
        <w:t xml:space="preserve">ubdodávateľov Poskytovateľa. Za dodržiavanie </w:t>
      </w:r>
      <w:r w:rsidR="006A5E7C" w:rsidRPr="000844E7">
        <w:rPr>
          <w:rFonts w:ascii="Inter" w:hAnsi="Inter"/>
          <w:color w:val="000000" w:themeColor="text1"/>
          <w:sz w:val="21"/>
          <w:szCs w:val="21"/>
        </w:rPr>
        <w:t>tejto povinnosti</w:t>
      </w:r>
      <w:r w:rsidRPr="000844E7">
        <w:rPr>
          <w:rFonts w:ascii="Inter" w:hAnsi="Inter"/>
          <w:color w:val="000000" w:themeColor="text1"/>
          <w:sz w:val="21"/>
          <w:szCs w:val="21"/>
        </w:rPr>
        <w:t xml:space="preserve"> subdodávateľmi zodpovedá v</w:t>
      </w:r>
      <w:r w:rsidR="00AA224A" w:rsidRPr="000844E7">
        <w:rPr>
          <w:rFonts w:ascii="Inter" w:hAnsi="Inter"/>
          <w:color w:val="000000" w:themeColor="text1"/>
          <w:sz w:val="21"/>
          <w:szCs w:val="21"/>
        </w:rPr>
        <w:t> </w:t>
      </w:r>
      <w:r w:rsidRPr="000844E7">
        <w:rPr>
          <w:rFonts w:ascii="Inter" w:hAnsi="Inter"/>
          <w:color w:val="000000" w:themeColor="text1"/>
          <w:sz w:val="21"/>
          <w:szCs w:val="21"/>
        </w:rPr>
        <w:t>plnom rozsahu Poskytovateľ;</w:t>
      </w:r>
    </w:p>
    <w:p w14:paraId="17615A3A" w14:textId="77777777" w:rsidR="009F10BD" w:rsidRPr="000844E7" w:rsidRDefault="00291E2B" w:rsidP="00591690">
      <w:pPr>
        <w:pStyle w:val="Odsekzoznamu"/>
        <w:numPr>
          <w:ilvl w:val="0"/>
          <w:numId w:val="9"/>
        </w:numPr>
        <w:spacing w:after="0" w:line="240" w:lineRule="auto"/>
        <w:ind w:left="1134" w:right="0" w:hanging="567"/>
        <w:rPr>
          <w:rFonts w:ascii="Inter" w:hAnsi="Inter" w:cs="Arial"/>
          <w:color w:val="000000" w:themeColor="text1"/>
          <w:sz w:val="21"/>
          <w:szCs w:val="21"/>
        </w:rPr>
      </w:pPr>
      <w:r w:rsidRPr="000844E7">
        <w:rPr>
          <w:rFonts w:ascii="Inter" w:hAnsi="Inter" w:cs="Arial"/>
          <w:color w:val="000000" w:themeColor="text1"/>
          <w:sz w:val="21"/>
          <w:szCs w:val="21"/>
        </w:rPr>
        <w:t>svojím podpisom potvrdzuje, že v</w:t>
      </w:r>
      <w:r w:rsidR="00AA224A" w:rsidRPr="000844E7">
        <w:rPr>
          <w:rFonts w:ascii="Inter" w:hAnsi="Inter" w:cs="Arial"/>
          <w:color w:val="000000" w:themeColor="text1"/>
          <w:sz w:val="21"/>
          <w:szCs w:val="21"/>
        </w:rPr>
        <w:t> </w:t>
      </w:r>
      <w:r w:rsidRPr="000844E7">
        <w:rPr>
          <w:rFonts w:ascii="Inter" w:hAnsi="Inter" w:cs="Arial"/>
          <w:color w:val="000000" w:themeColor="text1"/>
          <w:sz w:val="21"/>
          <w:szCs w:val="21"/>
        </w:rPr>
        <w:t>plnom rozsahu dodržiava a</w:t>
      </w:r>
      <w:r w:rsidR="00AA224A" w:rsidRPr="000844E7">
        <w:rPr>
          <w:rFonts w:ascii="Inter" w:hAnsi="Inter" w:cs="Arial"/>
          <w:color w:val="000000" w:themeColor="text1"/>
          <w:sz w:val="21"/>
          <w:szCs w:val="21"/>
        </w:rPr>
        <w:t> </w:t>
      </w:r>
      <w:r w:rsidRPr="000844E7">
        <w:rPr>
          <w:rFonts w:ascii="Inter" w:hAnsi="Inter" w:cs="Arial"/>
          <w:color w:val="000000" w:themeColor="text1"/>
          <w:sz w:val="21"/>
          <w:szCs w:val="21"/>
        </w:rPr>
        <w:t>zabezpečuje dodržiavanie všetkých aplikovateľných pracovnoprávnych predpisov (vrátane oblasti nelegálneho zamestnávania), a</w:t>
      </w:r>
      <w:r w:rsidR="00AA224A" w:rsidRPr="000844E7">
        <w:rPr>
          <w:rFonts w:ascii="Inter" w:hAnsi="Inter" w:cs="Arial"/>
          <w:color w:val="000000" w:themeColor="text1"/>
          <w:sz w:val="21"/>
          <w:szCs w:val="21"/>
        </w:rPr>
        <w:t> </w:t>
      </w:r>
      <w:r w:rsidRPr="000844E7">
        <w:rPr>
          <w:rFonts w:ascii="Inter" w:hAnsi="Inter" w:cs="Arial"/>
          <w:color w:val="000000" w:themeColor="text1"/>
          <w:sz w:val="21"/>
          <w:szCs w:val="21"/>
        </w:rPr>
        <w:t>to predovšetkým zákona č. 311/2001 Z. z. Zákonník práce v</w:t>
      </w:r>
      <w:r w:rsidR="00AA224A" w:rsidRPr="000844E7">
        <w:rPr>
          <w:rFonts w:ascii="Inter" w:hAnsi="Inter" w:cs="Arial"/>
          <w:color w:val="000000" w:themeColor="text1"/>
          <w:sz w:val="21"/>
          <w:szCs w:val="21"/>
        </w:rPr>
        <w:t> </w:t>
      </w:r>
      <w:r w:rsidRPr="000844E7">
        <w:rPr>
          <w:rFonts w:ascii="Inter" w:hAnsi="Inter" w:cs="Arial"/>
          <w:color w:val="000000" w:themeColor="text1"/>
          <w:sz w:val="21"/>
          <w:szCs w:val="21"/>
        </w:rPr>
        <w:t>znení neskorších predpisov a</w:t>
      </w:r>
      <w:r w:rsidR="00AA224A" w:rsidRPr="000844E7">
        <w:rPr>
          <w:rFonts w:ascii="Inter" w:hAnsi="Inter" w:cs="Arial"/>
          <w:color w:val="000000" w:themeColor="text1"/>
          <w:sz w:val="21"/>
          <w:szCs w:val="21"/>
        </w:rPr>
        <w:t> </w:t>
      </w:r>
      <w:r w:rsidRPr="000844E7">
        <w:rPr>
          <w:rFonts w:ascii="Inter" w:hAnsi="Inter" w:cs="Arial"/>
          <w:color w:val="000000" w:themeColor="text1"/>
          <w:sz w:val="21"/>
          <w:szCs w:val="21"/>
        </w:rPr>
        <w:t>zákona č. 82/2005 Z. z. o</w:t>
      </w:r>
      <w:r w:rsidR="00AA224A" w:rsidRPr="000844E7">
        <w:rPr>
          <w:rFonts w:ascii="Inter" w:hAnsi="Inter" w:cs="Arial"/>
          <w:color w:val="000000" w:themeColor="text1"/>
          <w:sz w:val="21"/>
          <w:szCs w:val="21"/>
        </w:rPr>
        <w:t> </w:t>
      </w:r>
      <w:r w:rsidRPr="000844E7">
        <w:rPr>
          <w:rFonts w:ascii="Inter" w:hAnsi="Inter" w:cs="Arial"/>
          <w:color w:val="000000" w:themeColor="text1"/>
          <w:sz w:val="21"/>
          <w:szCs w:val="21"/>
        </w:rPr>
        <w:t>nelegálnej práci a</w:t>
      </w:r>
      <w:r w:rsidR="00AA224A" w:rsidRPr="000844E7">
        <w:rPr>
          <w:rFonts w:ascii="Inter" w:hAnsi="Inter" w:cs="Arial"/>
          <w:color w:val="000000" w:themeColor="text1"/>
          <w:sz w:val="21"/>
          <w:szCs w:val="21"/>
        </w:rPr>
        <w:t> </w:t>
      </w:r>
      <w:r w:rsidRPr="000844E7">
        <w:rPr>
          <w:rFonts w:ascii="Inter" w:hAnsi="Inter" w:cs="Arial"/>
          <w:color w:val="000000" w:themeColor="text1"/>
          <w:sz w:val="21"/>
          <w:szCs w:val="21"/>
        </w:rPr>
        <w:t>nelegálnom zamestnávaní a</w:t>
      </w:r>
      <w:r w:rsidR="00AA224A" w:rsidRPr="000844E7">
        <w:rPr>
          <w:rFonts w:ascii="Inter" w:hAnsi="Inter" w:cs="Arial"/>
          <w:color w:val="000000" w:themeColor="text1"/>
          <w:sz w:val="21"/>
          <w:szCs w:val="21"/>
        </w:rPr>
        <w:t> </w:t>
      </w:r>
      <w:r w:rsidRPr="000844E7">
        <w:rPr>
          <w:rFonts w:ascii="Inter" w:hAnsi="Inter" w:cs="Arial"/>
          <w:color w:val="000000" w:themeColor="text1"/>
          <w:sz w:val="21"/>
          <w:szCs w:val="21"/>
        </w:rPr>
        <w:t>o</w:t>
      </w:r>
      <w:r w:rsidR="00AA224A" w:rsidRPr="000844E7">
        <w:rPr>
          <w:rFonts w:ascii="Inter" w:hAnsi="Inter" w:cs="Arial"/>
          <w:color w:val="000000" w:themeColor="text1"/>
          <w:sz w:val="21"/>
          <w:szCs w:val="21"/>
        </w:rPr>
        <w:t> </w:t>
      </w:r>
      <w:r w:rsidRPr="000844E7">
        <w:rPr>
          <w:rFonts w:ascii="Inter" w:hAnsi="Inter" w:cs="Arial"/>
          <w:color w:val="000000" w:themeColor="text1"/>
          <w:sz w:val="21"/>
          <w:szCs w:val="21"/>
        </w:rPr>
        <w:t>zmene a</w:t>
      </w:r>
      <w:r w:rsidR="00AA224A" w:rsidRPr="000844E7">
        <w:rPr>
          <w:rFonts w:ascii="Inter" w:hAnsi="Inter" w:cs="Arial"/>
          <w:color w:val="000000" w:themeColor="text1"/>
          <w:sz w:val="21"/>
          <w:szCs w:val="21"/>
        </w:rPr>
        <w:t> </w:t>
      </w:r>
      <w:r w:rsidRPr="000844E7">
        <w:rPr>
          <w:rFonts w:ascii="Inter" w:hAnsi="Inter" w:cs="Arial"/>
          <w:color w:val="000000" w:themeColor="text1"/>
          <w:sz w:val="21"/>
          <w:szCs w:val="21"/>
        </w:rPr>
        <w:t>doplnení niektorých zákonov v</w:t>
      </w:r>
      <w:r w:rsidR="00AA224A" w:rsidRPr="000844E7">
        <w:rPr>
          <w:rFonts w:ascii="Inter" w:hAnsi="Inter" w:cs="Arial"/>
          <w:color w:val="000000" w:themeColor="text1"/>
          <w:sz w:val="21"/>
          <w:szCs w:val="21"/>
        </w:rPr>
        <w:t> </w:t>
      </w:r>
      <w:r w:rsidRPr="000844E7">
        <w:rPr>
          <w:rFonts w:ascii="Inter" w:hAnsi="Inter" w:cs="Arial"/>
          <w:color w:val="000000" w:themeColor="text1"/>
          <w:sz w:val="21"/>
          <w:szCs w:val="21"/>
        </w:rPr>
        <w:t>znení neskorších predpisov. Poskytovateľ týmto vyhlasuje, že si je plne vedomý všetkých povinností, ktoré pre neho z</w:t>
      </w:r>
      <w:r w:rsidR="00AA224A" w:rsidRPr="000844E7">
        <w:rPr>
          <w:rFonts w:ascii="Inter" w:hAnsi="Inter" w:cs="Arial"/>
          <w:color w:val="000000" w:themeColor="text1"/>
          <w:sz w:val="21"/>
          <w:szCs w:val="21"/>
        </w:rPr>
        <w:t> </w:t>
      </w:r>
      <w:r w:rsidRPr="000844E7">
        <w:rPr>
          <w:rFonts w:ascii="Inter" w:hAnsi="Inter" w:cs="Arial"/>
          <w:color w:val="000000" w:themeColor="text1"/>
          <w:sz w:val="21"/>
          <w:szCs w:val="21"/>
        </w:rPr>
        <w:t xml:space="preserve">pracovnoprávnych </w:t>
      </w:r>
      <w:r w:rsidRPr="000844E7">
        <w:rPr>
          <w:rFonts w:ascii="Inter" w:hAnsi="Inter" w:cs="Arial"/>
          <w:color w:val="000000" w:themeColor="text1"/>
          <w:sz w:val="21"/>
          <w:szCs w:val="21"/>
        </w:rPr>
        <w:lastRenderedPageBreak/>
        <w:t>predpisov vyplývajú a</w:t>
      </w:r>
      <w:r w:rsidR="00AA224A" w:rsidRPr="000844E7">
        <w:rPr>
          <w:rFonts w:ascii="Inter" w:hAnsi="Inter" w:cs="Arial"/>
          <w:color w:val="000000" w:themeColor="text1"/>
          <w:sz w:val="21"/>
          <w:szCs w:val="21"/>
        </w:rPr>
        <w:t> </w:t>
      </w:r>
      <w:r w:rsidRPr="000844E7">
        <w:rPr>
          <w:rFonts w:ascii="Inter" w:hAnsi="Inter" w:cs="Arial"/>
          <w:color w:val="000000" w:themeColor="text1"/>
          <w:sz w:val="21"/>
          <w:szCs w:val="21"/>
        </w:rPr>
        <w:t>zaväzuje sa ich dodržiavať počas celej doby platnosti tejto Dohody. Poskytovateľ sa zaväzuje najmä zamestnávať zamestnancov legálne a</w:t>
      </w:r>
      <w:r w:rsidR="00AA224A" w:rsidRPr="000844E7">
        <w:rPr>
          <w:rFonts w:ascii="Inter" w:hAnsi="Inter" w:cs="Arial"/>
          <w:color w:val="000000" w:themeColor="text1"/>
          <w:sz w:val="21"/>
          <w:szCs w:val="21"/>
        </w:rPr>
        <w:t> </w:t>
      </w:r>
      <w:r w:rsidRPr="000844E7">
        <w:rPr>
          <w:rFonts w:ascii="Inter" w:hAnsi="Inter" w:cs="Arial"/>
          <w:color w:val="000000" w:themeColor="text1"/>
          <w:sz w:val="21"/>
          <w:szCs w:val="21"/>
        </w:rPr>
        <w:t>neporušovať tak zákaz nelegálneho zamestnávania upravený v</w:t>
      </w:r>
      <w:r w:rsidR="00AA224A" w:rsidRPr="000844E7">
        <w:rPr>
          <w:rFonts w:ascii="Inter" w:hAnsi="Inter" w:cs="Arial"/>
          <w:color w:val="000000" w:themeColor="text1"/>
          <w:sz w:val="21"/>
          <w:szCs w:val="21"/>
        </w:rPr>
        <w:t> </w:t>
      </w:r>
      <w:r w:rsidRPr="000844E7">
        <w:rPr>
          <w:rFonts w:ascii="Inter" w:hAnsi="Inter" w:cs="Arial"/>
          <w:color w:val="000000" w:themeColor="text1"/>
          <w:sz w:val="21"/>
          <w:szCs w:val="21"/>
        </w:rPr>
        <w:t>pracovnoprávnych predpisoch.</w:t>
      </w:r>
    </w:p>
    <w:p w14:paraId="2F521577" w14:textId="561294D4" w:rsidR="009F10BD" w:rsidRPr="000844E7" w:rsidRDefault="009F10BD" w:rsidP="00591690">
      <w:pPr>
        <w:pStyle w:val="Odsekzoznamu"/>
        <w:numPr>
          <w:ilvl w:val="0"/>
          <w:numId w:val="9"/>
        </w:numPr>
        <w:spacing w:after="0" w:line="240" w:lineRule="auto"/>
        <w:ind w:left="1134" w:right="0" w:hanging="567"/>
        <w:rPr>
          <w:rFonts w:ascii="Inter" w:hAnsi="Inter" w:cs="Arial"/>
          <w:color w:val="000000" w:themeColor="text1"/>
          <w:sz w:val="21"/>
          <w:szCs w:val="21"/>
        </w:rPr>
      </w:pPr>
      <w:r w:rsidRPr="000844E7">
        <w:rPr>
          <w:rFonts w:ascii="Inter" w:hAnsi="Inter" w:cs="Arial"/>
          <w:color w:val="000000" w:themeColor="text1"/>
          <w:sz w:val="21"/>
          <w:szCs w:val="21"/>
        </w:rPr>
        <w:t>j</w:t>
      </w:r>
      <w:r w:rsidR="00291E2B" w:rsidRPr="000844E7">
        <w:rPr>
          <w:rFonts w:ascii="Inter" w:hAnsi="Inter" w:cs="Arial"/>
          <w:color w:val="000000" w:themeColor="text1"/>
          <w:sz w:val="21"/>
          <w:szCs w:val="21"/>
        </w:rPr>
        <w:t xml:space="preserve">e povinný strpieť prítomnosť Objednávateľa pri </w:t>
      </w:r>
      <w:r w:rsidR="00AA224A" w:rsidRPr="000844E7">
        <w:rPr>
          <w:rFonts w:ascii="Inter" w:hAnsi="Inter" w:cs="Arial"/>
          <w:color w:val="000000" w:themeColor="text1"/>
          <w:sz w:val="21"/>
          <w:szCs w:val="21"/>
        </w:rPr>
        <w:t>kontrole</w:t>
      </w:r>
      <w:r w:rsidR="00291E2B" w:rsidRPr="000844E7">
        <w:rPr>
          <w:rFonts w:ascii="Inter" w:hAnsi="Inter" w:cs="Arial"/>
          <w:color w:val="000000" w:themeColor="text1"/>
          <w:sz w:val="21"/>
          <w:szCs w:val="21"/>
        </w:rPr>
        <w:t xml:space="preserve"> </w:t>
      </w:r>
      <w:r w:rsidR="00C45E36" w:rsidRPr="000844E7">
        <w:rPr>
          <w:rFonts w:ascii="Inter" w:hAnsi="Inter" w:cs="Arial"/>
          <w:color w:val="000000" w:themeColor="text1"/>
          <w:sz w:val="21"/>
          <w:szCs w:val="21"/>
        </w:rPr>
        <w:t>poskytovania</w:t>
      </w:r>
      <w:r w:rsidR="00291E2B" w:rsidRPr="000844E7">
        <w:rPr>
          <w:rFonts w:ascii="Inter" w:hAnsi="Inter" w:cs="Arial"/>
          <w:color w:val="000000" w:themeColor="text1"/>
          <w:sz w:val="21"/>
          <w:szCs w:val="21"/>
        </w:rPr>
        <w:t xml:space="preserve"> Služieb</w:t>
      </w:r>
      <w:r w:rsidR="00C45E36" w:rsidRPr="000844E7">
        <w:rPr>
          <w:rFonts w:ascii="Inter" w:hAnsi="Inter" w:cs="Arial"/>
          <w:color w:val="000000" w:themeColor="text1"/>
          <w:sz w:val="21"/>
          <w:szCs w:val="21"/>
        </w:rPr>
        <w:t xml:space="preserve"> a opráv</w:t>
      </w:r>
      <w:r w:rsidR="00291E2B" w:rsidRPr="000844E7">
        <w:rPr>
          <w:rFonts w:ascii="Inter" w:hAnsi="Inter" w:cs="Arial"/>
          <w:color w:val="000000" w:themeColor="text1"/>
          <w:sz w:val="21"/>
          <w:szCs w:val="21"/>
        </w:rPr>
        <w:t>.</w:t>
      </w:r>
    </w:p>
    <w:p w14:paraId="1B7CEDFF" w14:textId="77777777" w:rsidR="009F10BD" w:rsidRPr="000844E7" w:rsidRDefault="00291E2B" w:rsidP="00591690">
      <w:pPr>
        <w:pStyle w:val="Odsekzoznamu"/>
        <w:numPr>
          <w:ilvl w:val="0"/>
          <w:numId w:val="9"/>
        </w:numPr>
        <w:spacing w:after="0" w:line="240" w:lineRule="auto"/>
        <w:ind w:left="1134" w:right="0" w:hanging="567"/>
        <w:rPr>
          <w:rFonts w:ascii="Inter" w:hAnsi="Inter" w:cs="Arial"/>
          <w:color w:val="000000" w:themeColor="text1"/>
          <w:sz w:val="21"/>
          <w:szCs w:val="21"/>
        </w:rPr>
      </w:pPr>
      <w:r w:rsidRPr="000844E7">
        <w:rPr>
          <w:rFonts w:ascii="Inter" w:hAnsi="Inter" w:cs="Arial"/>
          <w:color w:val="000000" w:themeColor="text1"/>
          <w:sz w:val="21"/>
          <w:szCs w:val="21"/>
        </w:rPr>
        <w:t xml:space="preserve">je povinný upozorniť Objednávateľa bez zbytočného odkladu na zjavnú nesprávnosť a nevhodnosť pokynov Objednávateľa, vecí/podkladov odovzdaných mu Objednávateľom, ktoré nie sú v súlade so štandardizovanými odbornými postupmi v nadväznosti na povinnosti Poskytovateľa vyplývajúce z právnych predpisov a technických noriem Slovenskej republiky. V prípade, ak Objednávateľ napriek upozorneniu na plnení trvá, Poskytovateľ nezodpovedá za nesplnenie predmetu Dohody alebo vadné plnenie predmetu Dohody spôsobené nesprávnymi a nevhodnými pokynmi Objednávateľa a/alebo vecami/podkladmi odovzdanými Poskytovateľovi Objednávateľom. Objednávateľ je povinný písomne potvrdiť, že na týchto pokynoch, veciach/podkladoch trvá.  </w:t>
      </w:r>
    </w:p>
    <w:p w14:paraId="7E152376" w14:textId="77777777" w:rsidR="009F10BD" w:rsidRPr="000844E7" w:rsidRDefault="00291E2B" w:rsidP="00591690">
      <w:pPr>
        <w:pStyle w:val="Odsekzoznamu"/>
        <w:numPr>
          <w:ilvl w:val="0"/>
          <w:numId w:val="9"/>
        </w:numPr>
        <w:spacing w:after="0" w:line="240" w:lineRule="auto"/>
        <w:ind w:left="1134" w:right="0" w:hanging="567"/>
        <w:rPr>
          <w:rFonts w:ascii="Inter" w:hAnsi="Inter" w:cs="Arial"/>
          <w:color w:val="000000" w:themeColor="text1"/>
          <w:sz w:val="21"/>
          <w:szCs w:val="21"/>
        </w:rPr>
      </w:pPr>
      <w:r w:rsidRPr="000844E7">
        <w:rPr>
          <w:rFonts w:ascii="Inter" w:hAnsi="Inter"/>
          <w:color w:val="000000" w:themeColor="text1"/>
          <w:sz w:val="21"/>
          <w:szCs w:val="21"/>
        </w:rPr>
        <w:t>má právo na poskytnutie potrebnej súčinnosti zo strany Objednávateľa spočívajúce najmä, nie však výlučne v poskytnutí potrebných konzultácií a ďalších materiálov (podkladov), ktoré má Objednávateľ k dispozícii a ktoré sú nevyhnutné k vykonaniu predmetu Dohody.</w:t>
      </w:r>
    </w:p>
    <w:p w14:paraId="0D7458E9" w14:textId="77777777" w:rsidR="009F10BD" w:rsidRPr="000844E7" w:rsidRDefault="00291E2B" w:rsidP="00591690">
      <w:pPr>
        <w:pStyle w:val="Odsekzoznamu"/>
        <w:numPr>
          <w:ilvl w:val="0"/>
          <w:numId w:val="9"/>
        </w:numPr>
        <w:spacing w:after="0" w:line="240" w:lineRule="auto"/>
        <w:ind w:left="1134" w:right="0" w:hanging="567"/>
        <w:rPr>
          <w:rFonts w:ascii="Inter" w:hAnsi="Inter" w:cs="Arial"/>
          <w:color w:val="000000" w:themeColor="text1"/>
          <w:sz w:val="21"/>
          <w:szCs w:val="21"/>
        </w:rPr>
      </w:pPr>
      <w:r w:rsidRPr="000844E7">
        <w:rPr>
          <w:rFonts w:ascii="Inter" w:hAnsi="Inter" w:cs="Arial"/>
          <w:color w:val="000000" w:themeColor="text1"/>
          <w:sz w:val="21"/>
          <w:szCs w:val="21"/>
        </w:rPr>
        <w:t>má právo na úhradu ceny za predmet Dohody alebo jeho časti podľa tejto Dohody.</w:t>
      </w:r>
    </w:p>
    <w:p w14:paraId="71AA336C" w14:textId="29C1DE27" w:rsidR="00F66369" w:rsidRPr="000844E7" w:rsidRDefault="00291E2B" w:rsidP="00591690">
      <w:pPr>
        <w:pStyle w:val="Odsekzoznamu"/>
        <w:numPr>
          <w:ilvl w:val="0"/>
          <w:numId w:val="9"/>
        </w:numPr>
        <w:spacing w:after="0" w:line="240" w:lineRule="auto"/>
        <w:ind w:left="1134" w:right="0" w:hanging="567"/>
        <w:rPr>
          <w:rFonts w:ascii="Inter" w:hAnsi="Inter" w:cs="Arial"/>
          <w:color w:val="000000" w:themeColor="text1"/>
          <w:sz w:val="21"/>
          <w:szCs w:val="21"/>
        </w:rPr>
      </w:pPr>
      <w:r w:rsidRPr="000844E7">
        <w:rPr>
          <w:rFonts w:ascii="Inter" w:hAnsi="Inter" w:cs="Arial"/>
          <w:color w:val="000000" w:themeColor="text1"/>
          <w:sz w:val="21"/>
          <w:szCs w:val="21"/>
        </w:rPr>
        <w:t>je povinný pri plnení povinnosti podľa tejto Dohody postupovať spôsobom, ktorý nepoškodzuje práva tretích strán.</w:t>
      </w:r>
    </w:p>
    <w:p w14:paraId="778B8C31" w14:textId="77777777" w:rsidR="00291E2B" w:rsidRPr="000844E7" w:rsidRDefault="00291E2B" w:rsidP="00291E2B">
      <w:pPr>
        <w:pStyle w:val="Odsekzoznamu"/>
        <w:numPr>
          <w:ilvl w:val="0"/>
          <w:numId w:val="2"/>
        </w:numPr>
        <w:spacing w:after="0" w:line="240" w:lineRule="auto"/>
        <w:ind w:left="567" w:right="0" w:hanging="567"/>
        <w:rPr>
          <w:rFonts w:ascii="Inter" w:hAnsi="Inter" w:cs="Arial"/>
          <w:color w:val="000000" w:themeColor="text1"/>
          <w:sz w:val="21"/>
          <w:szCs w:val="21"/>
        </w:rPr>
      </w:pPr>
      <w:r w:rsidRPr="000844E7">
        <w:rPr>
          <w:rFonts w:ascii="Inter" w:hAnsi="Inter" w:cs="Arial"/>
          <w:b/>
          <w:bCs/>
          <w:color w:val="000000" w:themeColor="text1"/>
          <w:sz w:val="21"/>
          <w:szCs w:val="21"/>
        </w:rPr>
        <w:t xml:space="preserve"> </w:t>
      </w:r>
      <w:r w:rsidRPr="000844E7">
        <w:rPr>
          <w:rFonts w:ascii="Inter" w:hAnsi="Inter" w:cs="Arial"/>
          <w:color w:val="000000" w:themeColor="text1"/>
          <w:sz w:val="21"/>
          <w:szCs w:val="21"/>
        </w:rPr>
        <w:t>S výnimkou práv a povinností vyplývajúcich z ostatných ustanovení tejto Dohody Objednávateľ:</w:t>
      </w:r>
    </w:p>
    <w:p w14:paraId="3F8E3AD2" w14:textId="77777777" w:rsidR="00291E2B" w:rsidRPr="000844E7" w:rsidRDefault="00291E2B" w:rsidP="00291E2B">
      <w:pPr>
        <w:pStyle w:val="Odsekzoznamu"/>
        <w:numPr>
          <w:ilvl w:val="0"/>
          <w:numId w:val="10"/>
        </w:numPr>
        <w:spacing w:after="0" w:line="240" w:lineRule="auto"/>
        <w:ind w:left="1134" w:right="0" w:hanging="567"/>
        <w:rPr>
          <w:rFonts w:ascii="Inter" w:hAnsi="Inter" w:cs="Arial"/>
          <w:color w:val="000000" w:themeColor="text1"/>
          <w:sz w:val="21"/>
          <w:szCs w:val="21"/>
        </w:rPr>
      </w:pPr>
      <w:r w:rsidRPr="000844E7">
        <w:rPr>
          <w:rFonts w:ascii="Inter" w:hAnsi="Inter" w:cs="Arial"/>
          <w:color w:val="000000" w:themeColor="text1"/>
          <w:sz w:val="21"/>
          <w:szCs w:val="21"/>
        </w:rPr>
        <w:t>sa zaväzuje poskytnúť Poskytovateľovi všetku súčinnosť objektívne nevyhnutú na plnenie predmetu Dohody; ide najmä, nie však výlučne, o poskytnutie potrebných konzultácií a ďalších materiálov (podkladov), ktoré má Objednávateľ k dispozícii, a ktoré sú nevyhnutné na plnenie predmetu Dohody.</w:t>
      </w:r>
    </w:p>
    <w:p w14:paraId="0FE15A2B" w14:textId="593E1F22" w:rsidR="00A95463" w:rsidRPr="000844E7" w:rsidRDefault="008A6F6C" w:rsidP="00291E2B">
      <w:pPr>
        <w:pStyle w:val="Odsekzoznamu"/>
        <w:numPr>
          <w:ilvl w:val="0"/>
          <w:numId w:val="10"/>
        </w:numPr>
        <w:spacing w:after="0" w:line="240" w:lineRule="auto"/>
        <w:ind w:left="1134" w:right="0" w:hanging="567"/>
        <w:rPr>
          <w:rFonts w:ascii="Inter" w:hAnsi="Inter" w:cs="Arial"/>
          <w:color w:val="000000" w:themeColor="text1"/>
          <w:sz w:val="21"/>
          <w:szCs w:val="21"/>
        </w:rPr>
      </w:pPr>
      <w:r w:rsidRPr="000844E7">
        <w:rPr>
          <w:rFonts w:ascii="Inter" w:hAnsi="Inter" w:cs="Arial"/>
          <w:color w:val="000000" w:themeColor="text1"/>
          <w:sz w:val="21"/>
          <w:szCs w:val="21"/>
        </w:rPr>
        <w:t>bude hradiť v</w:t>
      </w:r>
      <w:r w:rsidR="005920A7" w:rsidRPr="000844E7">
        <w:rPr>
          <w:rFonts w:ascii="Inter" w:hAnsi="Inter" w:cs="Arial"/>
          <w:color w:val="000000" w:themeColor="text1"/>
          <w:sz w:val="21"/>
          <w:szCs w:val="21"/>
        </w:rPr>
        <w:t xml:space="preserve">šetky náklady za spotrebovanú elektrickú energiu a vodu (vodné, stočné) spojené s poskytnutím </w:t>
      </w:r>
      <w:r w:rsidRPr="000844E7">
        <w:rPr>
          <w:rFonts w:ascii="Inter" w:hAnsi="Inter" w:cs="Arial"/>
          <w:color w:val="000000" w:themeColor="text1"/>
          <w:sz w:val="21"/>
          <w:szCs w:val="21"/>
        </w:rPr>
        <w:t>S</w:t>
      </w:r>
      <w:r w:rsidR="005920A7" w:rsidRPr="000844E7">
        <w:rPr>
          <w:rFonts w:ascii="Inter" w:hAnsi="Inter" w:cs="Arial"/>
          <w:color w:val="000000" w:themeColor="text1"/>
          <w:sz w:val="21"/>
          <w:szCs w:val="21"/>
        </w:rPr>
        <w:t>lužieb</w:t>
      </w:r>
      <w:r w:rsidR="006B1F81" w:rsidRPr="000844E7">
        <w:rPr>
          <w:rFonts w:ascii="Inter" w:hAnsi="Inter" w:cs="Arial"/>
          <w:color w:val="000000" w:themeColor="text1"/>
          <w:sz w:val="21"/>
          <w:szCs w:val="21"/>
        </w:rPr>
        <w:t xml:space="preserve"> a opráv</w:t>
      </w:r>
      <w:r w:rsidR="005920A7" w:rsidRPr="000844E7">
        <w:rPr>
          <w:rFonts w:ascii="Inter" w:hAnsi="Inter" w:cs="Arial"/>
          <w:color w:val="000000" w:themeColor="text1"/>
          <w:sz w:val="21"/>
          <w:szCs w:val="21"/>
        </w:rPr>
        <w:t xml:space="preserve"> Poskytovateľom. </w:t>
      </w:r>
    </w:p>
    <w:p w14:paraId="17313259" w14:textId="091FFBDA" w:rsidR="005920A7" w:rsidRPr="000844E7" w:rsidRDefault="005920A7" w:rsidP="00291E2B">
      <w:pPr>
        <w:pStyle w:val="Odsekzoznamu"/>
        <w:numPr>
          <w:ilvl w:val="0"/>
          <w:numId w:val="10"/>
        </w:numPr>
        <w:spacing w:after="0" w:line="240" w:lineRule="auto"/>
        <w:ind w:left="1134" w:right="0" w:hanging="567"/>
        <w:rPr>
          <w:rFonts w:ascii="Inter" w:hAnsi="Inter" w:cs="Arial"/>
          <w:color w:val="000000" w:themeColor="text1"/>
          <w:sz w:val="21"/>
          <w:szCs w:val="21"/>
        </w:rPr>
      </w:pPr>
      <w:r w:rsidRPr="000844E7">
        <w:rPr>
          <w:rFonts w:ascii="Inter" w:hAnsi="Inter" w:cs="Arial"/>
          <w:color w:val="000000" w:themeColor="text1"/>
          <w:sz w:val="21"/>
          <w:szCs w:val="21"/>
        </w:rPr>
        <w:t>zabezpečí funkčnosť technických zariadení</w:t>
      </w:r>
      <w:r w:rsidR="000C5FAC" w:rsidRPr="000844E7">
        <w:rPr>
          <w:rFonts w:ascii="Inter" w:hAnsi="Inter" w:cs="Arial"/>
          <w:color w:val="000000" w:themeColor="text1"/>
          <w:sz w:val="21"/>
          <w:szCs w:val="21"/>
        </w:rPr>
        <w:t xml:space="preserve"> </w:t>
      </w:r>
      <w:r w:rsidR="00212B6A" w:rsidRPr="000844E7">
        <w:rPr>
          <w:rFonts w:ascii="Inter" w:hAnsi="Inter" w:cs="Arial"/>
          <w:color w:val="000000" w:themeColor="text1"/>
          <w:sz w:val="21"/>
          <w:szCs w:val="21"/>
        </w:rPr>
        <w:t xml:space="preserve">v </w:t>
      </w:r>
      <w:r w:rsidRPr="000844E7">
        <w:rPr>
          <w:rFonts w:ascii="Inter" w:hAnsi="Inter" w:cs="Arial"/>
          <w:color w:val="000000" w:themeColor="text1"/>
          <w:sz w:val="21"/>
          <w:szCs w:val="21"/>
        </w:rPr>
        <w:t>objekte pre odber čistej studenej a teplej vody a odvod odpadovej vody.</w:t>
      </w:r>
    </w:p>
    <w:p w14:paraId="0E0D27D0" w14:textId="4204B4C1" w:rsidR="00901631" w:rsidRPr="000844E7" w:rsidRDefault="004119EF" w:rsidP="00901631">
      <w:pPr>
        <w:pStyle w:val="Odsekzoznamu"/>
        <w:numPr>
          <w:ilvl w:val="0"/>
          <w:numId w:val="10"/>
        </w:numPr>
        <w:spacing w:after="0" w:line="240" w:lineRule="auto"/>
        <w:ind w:left="1134" w:right="0" w:hanging="567"/>
        <w:rPr>
          <w:rFonts w:ascii="Inter" w:hAnsi="Inter" w:cs="Arial"/>
          <w:color w:val="000000" w:themeColor="text1"/>
          <w:sz w:val="21"/>
          <w:szCs w:val="21"/>
        </w:rPr>
      </w:pPr>
      <w:r w:rsidRPr="000844E7">
        <w:rPr>
          <w:rFonts w:ascii="Inter" w:hAnsi="Inter" w:cs="Arial"/>
          <w:color w:val="000000" w:themeColor="text1"/>
          <w:sz w:val="21"/>
          <w:szCs w:val="21"/>
        </w:rPr>
        <w:t>s</w:t>
      </w:r>
      <w:r w:rsidR="00F732B6" w:rsidRPr="000844E7">
        <w:rPr>
          <w:rFonts w:ascii="Inter" w:hAnsi="Inter" w:cs="Arial"/>
          <w:color w:val="000000" w:themeColor="text1"/>
          <w:sz w:val="21"/>
          <w:szCs w:val="21"/>
        </w:rPr>
        <w:t xml:space="preserve">i vyhradzuje právo nariadiť Poskytovateľovi v prípade nevyhnutnej potreby </w:t>
      </w:r>
      <w:r w:rsidR="00D210F7" w:rsidRPr="000844E7">
        <w:rPr>
          <w:rFonts w:ascii="Inter" w:hAnsi="Inter" w:cs="Arial"/>
          <w:color w:val="000000" w:themeColor="text1"/>
          <w:sz w:val="21"/>
          <w:szCs w:val="21"/>
        </w:rPr>
        <w:t xml:space="preserve">predĺženie </w:t>
      </w:r>
      <w:r w:rsidR="000B4096" w:rsidRPr="000844E7">
        <w:rPr>
          <w:rFonts w:ascii="Inter" w:hAnsi="Inter" w:cs="Arial"/>
          <w:color w:val="000000" w:themeColor="text1"/>
          <w:sz w:val="21"/>
          <w:szCs w:val="21"/>
        </w:rPr>
        <w:t>prevádzkov</w:t>
      </w:r>
      <w:r w:rsidR="00BB12C0" w:rsidRPr="000844E7">
        <w:rPr>
          <w:rFonts w:ascii="Inter" w:hAnsi="Inter" w:cs="Arial"/>
          <w:color w:val="000000" w:themeColor="text1"/>
          <w:sz w:val="21"/>
          <w:szCs w:val="21"/>
        </w:rPr>
        <w:t>ej</w:t>
      </w:r>
      <w:r w:rsidR="000B4096" w:rsidRPr="000844E7">
        <w:rPr>
          <w:rFonts w:ascii="Inter" w:hAnsi="Inter" w:cs="Arial"/>
          <w:color w:val="000000" w:themeColor="text1"/>
          <w:sz w:val="21"/>
          <w:szCs w:val="21"/>
        </w:rPr>
        <w:t xml:space="preserve"> </w:t>
      </w:r>
      <w:r w:rsidR="00BB12C0" w:rsidRPr="000844E7">
        <w:rPr>
          <w:rFonts w:ascii="Inter" w:hAnsi="Inter" w:cs="Arial"/>
          <w:color w:val="000000" w:themeColor="text1"/>
          <w:sz w:val="21"/>
          <w:szCs w:val="21"/>
        </w:rPr>
        <w:t>doby</w:t>
      </w:r>
      <w:r w:rsidR="00930D9D" w:rsidRPr="000844E7">
        <w:rPr>
          <w:rFonts w:ascii="Inter" w:hAnsi="Inter" w:cs="Arial"/>
          <w:color w:val="000000" w:themeColor="text1"/>
          <w:sz w:val="21"/>
          <w:szCs w:val="21"/>
        </w:rPr>
        <w:t xml:space="preserve"> podľa článku III ods. 5 tejto Dohody</w:t>
      </w:r>
      <w:r w:rsidR="000B4096" w:rsidRPr="000844E7">
        <w:rPr>
          <w:rFonts w:ascii="Inter" w:hAnsi="Inter" w:cs="Arial"/>
          <w:color w:val="000000" w:themeColor="text1"/>
          <w:sz w:val="21"/>
          <w:szCs w:val="21"/>
        </w:rPr>
        <w:t xml:space="preserve">. </w:t>
      </w:r>
      <w:r w:rsidR="00BB12C0" w:rsidRPr="000844E7">
        <w:rPr>
          <w:rFonts w:ascii="Inter" w:hAnsi="Inter" w:cs="Arial"/>
          <w:color w:val="000000" w:themeColor="text1"/>
          <w:sz w:val="21"/>
          <w:szCs w:val="21"/>
        </w:rPr>
        <w:t>Predĺženie prevádzkovej doby</w:t>
      </w:r>
      <w:r w:rsidRPr="000844E7">
        <w:rPr>
          <w:rFonts w:ascii="Inter" w:hAnsi="Inter" w:cs="Arial"/>
          <w:color w:val="000000" w:themeColor="text1"/>
          <w:sz w:val="21"/>
          <w:szCs w:val="21"/>
        </w:rPr>
        <w:t xml:space="preserve"> je Objednávateľ oprávnený nariadiť</w:t>
      </w:r>
      <w:r w:rsidR="004566C3" w:rsidRPr="000844E7">
        <w:rPr>
          <w:rFonts w:ascii="Inter" w:hAnsi="Inter" w:cs="Arial"/>
          <w:color w:val="000000" w:themeColor="text1"/>
          <w:sz w:val="21"/>
          <w:szCs w:val="21"/>
        </w:rPr>
        <w:t xml:space="preserve"> sporadicky, vo výnimočných situáciách, nie ako </w:t>
      </w:r>
      <w:r w:rsidR="002C602D" w:rsidRPr="000844E7">
        <w:rPr>
          <w:rFonts w:ascii="Inter" w:hAnsi="Inter" w:cs="Arial"/>
          <w:color w:val="000000" w:themeColor="text1"/>
          <w:sz w:val="21"/>
          <w:szCs w:val="21"/>
        </w:rPr>
        <w:t>permanentné</w:t>
      </w:r>
      <w:r w:rsidR="00A664CD" w:rsidRPr="000844E7">
        <w:rPr>
          <w:rFonts w:ascii="Inter" w:hAnsi="Inter" w:cs="Arial"/>
          <w:color w:val="000000" w:themeColor="text1"/>
          <w:sz w:val="21"/>
          <w:szCs w:val="21"/>
        </w:rPr>
        <w:t xml:space="preserve"> predĺženie prevádzkovej doby</w:t>
      </w:r>
      <w:r w:rsidR="004566C3" w:rsidRPr="000844E7">
        <w:rPr>
          <w:rFonts w:ascii="Inter" w:hAnsi="Inter" w:cs="Arial"/>
          <w:color w:val="000000" w:themeColor="text1"/>
          <w:sz w:val="21"/>
          <w:szCs w:val="21"/>
        </w:rPr>
        <w:t xml:space="preserve">. </w:t>
      </w:r>
      <w:r w:rsidR="002C602D" w:rsidRPr="000844E7">
        <w:rPr>
          <w:rFonts w:ascii="Inter" w:hAnsi="Inter" w:cs="Arial"/>
          <w:color w:val="000000" w:themeColor="text1"/>
          <w:sz w:val="21"/>
          <w:szCs w:val="21"/>
        </w:rPr>
        <w:t xml:space="preserve">Permanentná </w:t>
      </w:r>
      <w:r w:rsidR="004566C3" w:rsidRPr="000844E7">
        <w:rPr>
          <w:rFonts w:ascii="Inter" w:hAnsi="Inter" w:cs="Arial"/>
          <w:color w:val="000000" w:themeColor="text1"/>
          <w:sz w:val="21"/>
          <w:szCs w:val="21"/>
        </w:rPr>
        <w:t>zmen</w:t>
      </w:r>
      <w:r w:rsidR="00A42A09" w:rsidRPr="000844E7">
        <w:rPr>
          <w:rFonts w:ascii="Inter" w:hAnsi="Inter" w:cs="Arial"/>
          <w:color w:val="000000" w:themeColor="text1"/>
          <w:sz w:val="21"/>
          <w:szCs w:val="21"/>
        </w:rPr>
        <w:t>a</w:t>
      </w:r>
      <w:r w:rsidR="00E85079" w:rsidRPr="000844E7">
        <w:rPr>
          <w:rFonts w:ascii="Inter" w:hAnsi="Inter" w:cs="Arial"/>
          <w:color w:val="000000" w:themeColor="text1"/>
          <w:sz w:val="21"/>
          <w:szCs w:val="21"/>
        </w:rPr>
        <w:t xml:space="preserve"> prevádzkov</w:t>
      </w:r>
      <w:r w:rsidR="002C602D" w:rsidRPr="000844E7">
        <w:rPr>
          <w:rFonts w:ascii="Inter" w:hAnsi="Inter" w:cs="Arial"/>
          <w:color w:val="000000" w:themeColor="text1"/>
          <w:sz w:val="21"/>
          <w:szCs w:val="21"/>
        </w:rPr>
        <w:t xml:space="preserve">ej doby </w:t>
      </w:r>
      <w:r w:rsidR="009F4B33" w:rsidRPr="000844E7">
        <w:rPr>
          <w:rFonts w:ascii="Inter" w:hAnsi="Inter" w:cs="Arial"/>
          <w:color w:val="000000" w:themeColor="text1"/>
          <w:sz w:val="21"/>
          <w:szCs w:val="21"/>
        </w:rPr>
        <w:t>musí byť dohodou Zmluvných strán vo forme písomného dodatku a v súlade s § 18 ZVO.</w:t>
      </w:r>
      <w:r w:rsidR="005B4ED5" w:rsidRPr="000844E7">
        <w:rPr>
          <w:rFonts w:ascii="Inter" w:hAnsi="Inter"/>
        </w:rPr>
        <w:t xml:space="preserve"> </w:t>
      </w:r>
      <w:r w:rsidR="00B40CF4" w:rsidRPr="000844E7">
        <w:rPr>
          <w:rFonts w:ascii="Inter" w:hAnsi="Inter" w:cs="Arial"/>
          <w:color w:val="000000" w:themeColor="text1"/>
          <w:sz w:val="21"/>
          <w:szCs w:val="21"/>
        </w:rPr>
        <w:t>P</w:t>
      </w:r>
      <w:r w:rsidR="008610A9" w:rsidRPr="000844E7">
        <w:rPr>
          <w:rFonts w:ascii="Inter" w:hAnsi="Inter" w:cs="Arial"/>
          <w:color w:val="000000" w:themeColor="text1"/>
          <w:sz w:val="21"/>
          <w:szCs w:val="21"/>
        </w:rPr>
        <w:t>redĺženie prevádzkovej doby</w:t>
      </w:r>
      <w:r w:rsidR="00B40CF4" w:rsidRPr="000844E7">
        <w:rPr>
          <w:rFonts w:ascii="Inter" w:hAnsi="Inter" w:cs="Arial"/>
          <w:color w:val="000000" w:themeColor="text1"/>
          <w:sz w:val="21"/>
          <w:szCs w:val="21"/>
        </w:rPr>
        <w:t xml:space="preserve"> (vo výnimočných situáciách) </w:t>
      </w:r>
      <w:r w:rsidR="005B4ED5" w:rsidRPr="000844E7">
        <w:rPr>
          <w:rFonts w:ascii="Inter" w:hAnsi="Inter" w:cs="Arial"/>
          <w:color w:val="000000" w:themeColor="text1"/>
          <w:sz w:val="21"/>
          <w:szCs w:val="21"/>
        </w:rPr>
        <w:t xml:space="preserve"> je Objednávateľ oprávnený nariadiť výlučne prostredníctvom doručenia výzvy na </w:t>
      </w:r>
      <w:r w:rsidR="008610A9" w:rsidRPr="000844E7">
        <w:rPr>
          <w:rFonts w:ascii="Inter" w:hAnsi="Inter" w:cs="Arial"/>
          <w:color w:val="000000" w:themeColor="text1"/>
          <w:sz w:val="21"/>
          <w:szCs w:val="21"/>
        </w:rPr>
        <w:t xml:space="preserve">predĺženie prevádzkovej doby </w:t>
      </w:r>
      <w:r w:rsidR="005B4ED5" w:rsidRPr="000844E7">
        <w:rPr>
          <w:rFonts w:ascii="Inter" w:hAnsi="Inter" w:cs="Arial"/>
          <w:color w:val="000000" w:themeColor="text1"/>
          <w:sz w:val="21"/>
          <w:szCs w:val="21"/>
        </w:rPr>
        <w:t>s</w:t>
      </w:r>
      <w:r w:rsidR="00713CFC" w:rsidRPr="000844E7">
        <w:rPr>
          <w:rFonts w:ascii="Inter" w:hAnsi="Inter" w:cs="Arial"/>
          <w:color w:val="000000" w:themeColor="text1"/>
          <w:sz w:val="21"/>
          <w:szCs w:val="21"/>
        </w:rPr>
        <w:t xml:space="preserve"> uvedením</w:t>
      </w:r>
      <w:r w:rsidR="008F6A9B" w:rsidRPr="000844E7">
        <w:rPr>
          <w:rFonts w:ascii="Inter" w:hAnsi="Inter" w:cs="Arial"/>
          <w:color w:val="000000" w:themeColor="text1"/>
          <w:sz w:val="21"/>
          <w:szCs w:val="21"/>
        </w:rPr>
        <w:t> </w:t>
      </w:r>
      <w:r w:rsidR="00713CFC" w:rsidRPr="000844E7">
        <w:rPr>
          <w:rFonts w:ascii="Inter" w:hAnsi="Inter" w:cs="Arial"/>
          <w:color w:val="000000" w:themeColor="text1"/>
          <w:sz w:val="21"/>
          <w:szCs w:val="21"/>
        </w:rPr>
        <w:t>časového intervalu</w:t>
      </w:r>
      <w:r w:rsidR="008F6A9B" w:rsidRPr="000844E7">
        <w:rPr>
          <w:rFonts w:ascii="Inter" w:hAnsi="Inter" w:cs="Arial"/>
          <w:color w:val="000000" w:themeColor="text1"/>
          <w:sz w:val="21"/>
          <w:szCs w:val="21"/>
        </w:rPr>
        <w:t>, v</w:t>
      </w:r>
      <w:r w:rsidR="00B93602" w:rsidRPr="000844E7">
        <w:rPr>
          <w:rFonts w:ascii="Inter" w:hAnsi="Inter" w:cs="Arial"/>
          <w:color w:val="000000" w:themeColor="text1"/>
          <w:sz w:val="21"/>
          <w:szCs w:val="21"/>
        </w:rPr>
        <w:t> </w:t>
      </w:r>
      <w:r w:rsidR="008F6A9B" w:rsidRPr="000844E7">
        <w:rPr>
          <w:rFonts w:ascii="Inter" w:hAnsi="Inter" w:cs="Arial"/>
          <w:color w:val="000000" w:themeColor="text1"/>
          <w:sz w:val="21"/>
          <w:szCs w:val="21"/>
        </w:rPr>
        <w:t>ktor</w:t>
      </w:r>
      <w:r w:rsidR="00713CFC" w:rsidRPr="000844E7">
        <w:rPr>
          <w:rFonts w:ascii="Inter" w:hAnsi="Inter" w:cs="Arial"/>
          <w:color w:val="000000" w:themeColor="text1"/>
          <w:sz w:val="21"/>
          <w:szCs w:val="21"/>
        </w:rPr>
        <w:t>om</w:t>
      </w:r>
      <w:r w:rsidR="00B93602" w:rsidRPr="000844E7">
        <w:rPr>
          <w:rFonts w:ascii="Inter" w:hAnsi="Inter" w:cs="Arial"/>
          <w:color w:val="000000" w:themeColor="text1"/>
          <w:sz w:val="21"/>
          <w:szCs w:val="21"/>
        </w:rPr>
        <w:t xml:space="preserve"> má predĺženie prevádzkovej doby nastať </w:t>
      </w:r>
      <w:r w:rsidR="00D43DBE" w:rsidRPr="000844E7">
        <w:rPr>
          <w:rFonts w:ascii="Inter" w:hAnsi="Inter" w:cs="Arial"/>
          <w:color w:val="000000" w:themeColor="text1"/>
          <w:sz w:val="21"/>
          <w:szCs w:val="21"/>
        </w:rPr>
        <w:t xml:space="preserve">a to </w:t>
      </w:r>
      <w:r w:rsidR="005B4ED5" w:rsidRPr="000844E7">
        <w:rPr>
          <w:rFonts w:ascii="Inter" w:hAnsi="Inter" w:cs="Arial"/>
          <w:color w:val="000000" w:themeColor="text1"/>
          <w:sz w:val="21"/>
          <w:szCs w:val="21"/>
        </w:rPr>
        <w:t xml:space="preserve">prostredníctvom elektronickej pošty </w:t>
      </w:r>
      <w:r w:rsidR="0098124B">
        <w:rPr>
          <w:rFonts w:ascii="Inter" w:hAnsi="Inter" w:cs="Arial"/>
          <w:color w:val="000000" w:themeColor="text1"/>
          <w:sz w:val="21"/>
          <w:szCs w:val="21"/>
        </w:rPr>
        <w:t xml:space="preserve">(mailom) </w:t>
      </w:r>
      <w:r w:rsidR="005B4ED5" w:rsidRPr="000844E7">
        <w:rPr>
          <w:rFonts w:ascii="Inter" w:hAnsi="Inter" w:cs="Arial"/>
          <w:color w:val="000000" w:themeColor="text1"/>
          <w:sz w:val="21"/>
          <w:szCs w:val="21"/>
        </w:rPr>
        <w:t>odoslanej oprávnenou osobou Objednávateľa.</w:t>
      </w:r>
      <w:r w:rsidR="00976481" w:rsidRPr="000844E7">
        <w:rPr>
          <w:rFonts w:ascii="Inter" w:hAnsi="Inter" w:cs="Arial"/>
          <w:color w:val="000000" w:themeColor="text1"/>
          <w:sz w:val="21"/>
          <w:szCs w:val="21"/>
        </w:rPr>
        <w:t xml:space="preserve"> </w:t>
      </w:r>
      <w:r w:rsidR="00544BDF" w:rsidRPr="000844E7">
        <w:rPr>
          <w:rFonts w:ascii="Inter" w:hAnsi="Inter" w:cs="Arial"/>
          <w:color w:val="000000" w:themeColor="text1"/>
          <w:sz w:val="21"/>
          <w:szCs w:val="21"/>
        </w:rPr>
        <w:t>Počas predĺženia prevádzkovej doby sa požaduj</w:t>
      </w:r>
      <w:r w:rsidR="005D1B48" w:rsidRPr="000844E7">
        <w:rPr>
          <w:rFonts w:ascii="Inter" w:hAnsi="Inter" w:cs="Arial"/>
          <w:color w:val="000000" w:themeColor="text1"/>
          <w:sz w:val="21"/>
          <w:szCs w:val="21"/>
        </w:rPr>
        <w:t xml:space="preserve">e zabezpečiť rovnaké </w:t>
      </w:r>
      <w:r w:rsidR="00A01D83" w:rsidRPr="000844E7">
        <w:rPr>
          <w:rFonts w:ascii="Inter" w:hAnsi="Inter" w:cs="Arial"/>
          <w:color w:val="000000" w:themeColor="text1"/>
          <w:sz w:val="21"/>
          <w:szCs w:val="21"/>
        </w:rPr>
        <w:t>Služby</w:t>
      </w:r>
      <w:r w:rsidR="005D1B48" w:rsidRPr="000844E7">
        <w:rPr>
          <w:rFonts w:ascii="Inter" w:hAnsi="Inter" w:cs="Arial"/>
          <w:color w:val="000000" w:themeColor="text1"/>
          <w:sz w:val="21"/>
          <w:szCs w:val="21"/>
        </w:rPr>
        <w:t xml:space="preserve"> a v rovnakom štandarde</w:t>
      </w:r>
      <w:r w:rsidR="00A01D83" w:rsidRPr="000844E7">
        <w:rPr>
          <w:rFonts w:ascii="Inter" w:hAnsi="Inter" w:cs="Arial"/>
          <w:color w:val="000000" w:themeColor="text1"/>
          <w:sz w:val="21"/>
          <w:szCs w:val="21"/>
        </w:rPr>
        <w:t xml:space="preserve"> </w:t>
      </w:r>
      <w:r w:rsidR="005D1B48" w:rsidRPr="000844E7">
        <w:rPr>
          <w:rFonts w:ascii="Inter" w:hAnsi="Inter" w:cs="Arial"/>
          <w:color w:val="000000" w:themeColor="text1"/>
          <w:sz w:val="21"/>
          <w:szCs w:val="21"/>
        </w:rPr>
        <w:t>ako počas prevádzkovej doby</w:t>
      </w:r>
      <w:r w:rsidR="00302CB5" w:rsidRPr="000844E7">
        <w:rPr>
          <w:rFonts w:ascii="Inter" w:hAnsi="Inter" w:cs="Arial"/>
          <w:color w:val="000000" w:themeColor="text1"/>
          <w:sz w:val="21"/>
          <w:szCs w:val="21"/>
        </w:rPr>
        <w:t xml:space="preserve"> podľa článku III ods. 5 tejto Dohody. Predĺženie prevádzkovej doby je Poskytovateľ oprávnený fakturovať </w:t>
      </w:r>
      <w:r w:rsidR="005D1B48" w:rsidRPr="000844E7">
        <w:rPr>
          <w:rFonts w:ascii="Inter" w:hAnsi="Inter" w:cs="Arial"/>
          <w:color w:val="000000" w:themeColor="text1"/>
          <w:sz w:val="21"/>
          <w:szCs w:val="21"/>
        </w:rPr>
        <w:t xml:space="preserve"> </w:t>
      </w:r>
      <w:r w:rsidR="00030D0D" w:rsidRPr="000844E7">
        <w:rPr>
          <w:rFonts w:ascii="Inter" w:hAnsi="Inter" w:cs="Arial"/>
          <w:color w:val="000000" w:themeColor="text1"/>
          <w:sz w:val="21"/>
          <w:szCs w:val="21"/>
        </w:rPr>
        <w:t xml:space="preserve">za jednotkovú hodinovú cenu </w:t>
      </w:r>
      <w:r w:rsidR="00A929B3" w:rsidRPr="000844E7">
        <w:rPr>
          <w:rFonts w:ascii="Inter" w:hAnsi="Inter" w:cs="Arial"/>
          <w:color w:val="000000" w:themeColor="text1"/>
          <w:sz w:val="21"/>
          <w:szCs w:val="21"/>
        </w:rPr>
        <w:t>uvedenú v prílohe č. 1 tejto Dohody ako položk</w:t>
      </w:r>
      <w:r w:rsidR="00A0619A" w:rsidRPr="000844E7">
        <w:rPr>
          <w:rFonts w:ascii="Inter" w:hAnsi="Inter" w:cs="Arial"/>
          <w:color w:val="000000" w:themeColor="text1"/>
          <w:sz w:val="21"/>
          <w:szCs w:val="21"/>
        </w:rPr>
        <w:t>a</w:t>
      </w:r>
      <w:r w:rsidR="00A929B3" w:rsidRPr="000844E7">
        <w:rPr>
          <w:rFonts w:ascii="Inter" w:hAnsi="Inter" w:cs="Arial"/>
          <w:color w:val="000000" w:themeColor="text1"/>
          <w:sz w:val="21"/>
          <w:szCs w:val="21"/>
        </w:rPr>
        <w:t xml:space="preserve"> „</w:t>
      </w:r>
      <w:r w:rsidR="00A0619A" w:rsidRPr="000844E7">
        <w:rPr>
          <w:rFonts w:ascii="Inter" w:hAnsi="Inter" w:cs="Arial"/>
          <w:i/>
          <w:iCs/>
          <w:color w:val="000000" w:themeColor="text1"/>
          <w:sz w:val="21"/>
          <w:szCs w:val="21"/>
        </w:rPr>
        <w:t xml:space="preserve">Jednotková hodinová cena – </w:t>
      </w:r>
      <w:r w:rsidR="00C86A57" w:rsidRPr="000844E7">
        <w:rPr>
          <w:rFonts w:ascii="Inter" w:hAnsi="Inter" w:cs="Arial"/>
          <w:i/>
          <w:iCs/>
          <w:color w:val="000000" w:themeColor="text1"/>
          <w:sz w:val="21"/>
          <w:szCs w:val="21"/>
        </w:rPr>
        <w:t>predĺženie prevádzkových hodín</w:t>
      </w:r>
      <w:r w:rsidR="00A0619A" w:rsidRPr="000844E7">
        <w:rPr>
          <w:rFonts w:ascii="Inter" w:hAnsi="Inter" w:cs="Arial"/>
          <w:color w:val="000000" w:themeColor="text1"/>
          <w:sz w:val="21"/>
          <w:szCs w:val="21"/>
        </w:rPr>
        <w:t>“.</w:t>
      </w:r>
    </w:p>
    <w:p w14:paraId="6DB6A798" w14:textId="77777777" w:rsidR="00901631" w:rsidRPr="000844E7" w:rsidRDefault="009355B3" w:rsidP="00901631">
      <w:pPr>
        <w:pStyle w:val="Odsekzoznamu"/>
        <w:numPr>
          <w:ilvl w:val="0"/>
          <w:numId w:val="10"/>
        </w:numPr>
        <w:spacing w:after="0" w:line="240" w:lineRule="auto"/>
        <w:ind w:left="1134" w:right="0" w:hanging="567"/>
        <w:rPr>
          <w:rFonts w:ascii="Inter" w:hAnsi="Inter" w:cs="Arial"/>
          <w:color w:val="000000" w:themeColor="text1"/>
          <w:sz w:val="21"/>
          <w:szCs w:val="21"/>
        </w:rPr>
      </w:pPr>
      <w:r w:rsidRPr="000844E7">
        <w:rPr>
          <w:rFonts w:ascii="Inter" w:hAnsi="Inter" w:cs="Arial"/>
          <w:color w:val="000000" w:themeColor="text1"/>
          <w:sz w:val="21"/>
          <w:szCs w:val="21"/>
        </w:rPr>
        <w:t>p</w:t>
      </w:r>
      <w:r w:rsidR="006A27A5" w:rsidRPr="000844E7">
        <w:rPr>
          <w:rFonts w:ascii="Inter" w:hAnsi="Inter" w:cs="Arial"/>
          <w:color w:val="000000" w:themeColor="text1"/>
          <w:sz w:val="21"/>
          <w:szCs w:val="21"/>
        </w:rPr>
        <w:t xml:space="preserve">okiaľ </w:t>
      </w:r>
      <w:r w:rsidRPr="000844E7">
        <w:rPr>
          <w:rFonts w:ascii="Inter" w:hAnsi="Inter" w:cs="Arial"/>
          <w:color w:val="000000" w:themeColor="text1"/>
          <w:sz w:val="21"/>
          <w:szCs w:val="21"/>
        </w:rPr>
        <w:t xml:space="preserve">Objednávateľ vyžaduje </w:t>
      </w:r>
      <w:r w:rsidR="006A27A5" w:rsidRPr="000844E7">
        <w:rPr>
          <w:rFonts w:ascii="Inter" w:hAnsi="Inter" w:cs="Arial"/>
          <w:color w:val="000000" w:themeColor="text1"/>
          <w:sz w:val="21"/>
          <w:szCs w:val="21"/>
        </w:rPr>
        <w:t>čistenie určitých predmetov iné ako Poskytovateľom používané postupy nad</w:t>
      </w:r>
      <w:r w:rsidRPr="000844E7">
        <w:rPr>
          <w:rFonts w:ascii="Inter" w:hAnsi="Inter" w:cs="Arial"/>
          <w:color w:val="000000" w:themeColor="text1"/>
          <w:sz w:val="21"/>
          <w:szCs w:val="21"/>
        </w:rPr>
        <w:t xml:space="preserve"> </w:t>
      </w:r>
      <w:r w:rsidR="006A27A5" w:rsidRPr="000844E7">
        <w:rPr>
          <w:rFonts w:ascii="Inter" w:hAnsi="Inter" w:cs="Arial"/>
          <w:color w:val="000000" w:themeColor="text1"/>
          <w:sz w:val="21"/>
          <w:szCs w:val="21"/>
        </w:rPr>
        <w:t xml:space="preserve">rámec špecifikácie uvedenej v </w:t>
      </w:r>
      <w:r w:rsidRPr="000844E7">
        <w:rPr>
          <w:rFonts w:ascii="Inter" w:hAnsi="Inter" w:cs="Arial"/>
          <w:color w:val="000000" w:themeColor="text1"/>
          <w:sz w:val="21"/>
          <w:szCs w:val="21"/>
        </w:rPr>
        <w:t>p</w:t>
      </w:r>
      <w:r w:rsidR="006A27A5" w:rsidRPr="000844E7">
        <w:rPr>
          <w:rFonts w:ascii="Inter" w:hAnsi="Inter" w:cs="Arial"/>
          <w:color w:val="000000" w:themeColor="text1"/>
          <w:sz w:val="21"/>
          <w:szCs w:val="21"/>
        </w:rPr>
        <w:t xml:space="preserve">rílohe č. </w:t>
      </w:r>
      <w:r w:rsidRPr="000844E7">
        <w:rPr>
          <w:rFonts w:ascii="Inter" w:hAnsi="Inter" w:cs="Arial"/>
          <w:color w:val="000000" w:themeColor="text1"/>
          <w:sz w:val="21"/>
          <w:szCs w:val="21"/>
        </w:rPr>
        <w:t>2</w:t>
      </w:r>
      <w:r w:rsidR="006A27A5" w:rsidRPr="000844E7">
        <w:rPr>
          <w:rFonts w:ascii="Inter" w:hAnsi="Inter" w:cs="Arial"/>
          <w:color w:val="000000" w:themeColor="text1"/>
          <w:sz w:val="21"/>
          <w:szCs w:val="21"/>
        </w:rPr>
        <w:t xml:space="preserve"> </w:t>
      </w:r>
      <w:r w:rsidRPr="000844E7">
        <w:rPr>
          <w:rFonts w:ascii="Inter" w:hAnsi="Inter" w:cs="Arial"/>
          <w:color w:val="000000" w:themeColor="text1"/>
          <w:sz w:val="21"/>
          <w:szCs w:val="21"/>
        </w:rPr>
        <w:t>tejto D</w:t>
      </w:r>
      <w:r w:rsidR="006A27A5" w:rsidRPr="000844E7">
        <w:rPr>
          <w:rFonts w:ascii="Inter" w:hAnsi="Inter" w:cs="Arial"/>
          <w:color w:val="000000" w:themeColor="text1"/>
          <w:sz w:val="21"/>
          <w:szCs w:val="21"/>
        </w:rPr>
        <w:t>ohody, je Poskytovateľ oprávnený vykonať ich až na</w:t>
      </w:r>
      <w:r w:rsidRPr="000844E7">
        <w:rPr>
          <w:rFonts w:ascii="Inter" w:hAnsi="Inter" w:cs="Arial"/>
          <w:color w:val="000000" w:themeColor="text1"/>
          <w:sz w:val="21"/>
          <w:szCs w:val="21"/>
        </w:rPr>
        <w:t xml:space="preserve"> </w:t>
      </w:r>
      <w:r w:rsidR="006A27A5" w:rsidRPr="000844E7">
        <w:rPr>
          <w:rFonts w:ascii="Inter" w:hAnsi="Inter" w:cs="Arial"/>
          <w:color w:val="000000" w:themeColor="text1"/>
          <w:sz w:val="21"/>
          <w:szCs w:val="21"/>
        </w:rPr>
        <w:t>základe písomnej dohody s Objednávateľom.</w:t>
      </w:r>
    </w:p>
    <w:p w14:paraId="7632289B" w14:textId="10DE61F7" w:rsidR="00901631" w:rsidRPr="000844E7" w:rsidRDefault="0034516A" w:rsidP="00901631">
      <w:pPr>
        <w:pStyle w:val="Odsekzoznamu"/>
        <w:widowControl w:val="0"/>
        <w:numPr>
          <w:ilvl w:val="0"/>
          <w:numId w:val="10"/>
        </w:numPr>
        <w:autoSpaceDE w:val="0"/>
        <w:autoSpaceDN w:val="0"/>
        <w:spacing w:after="0" w:line="240" w:lineRule="auto"/>
        <w:ind w:left="1134" w:right="0" w:hanging="567"/>
        <w:rPr>
          <w:rFonts w:ascii="Inter" w:hAnsi="Inter"/>
          <w:color w:val="000000" w:themeColor="text1"/>
          <w:sz w:val="21"/>
          <w:szCs w:val="21"/>
        </w:rPr>
      </w:pPr>
      <w:r w:rsidRPr="000844E7">
        <w:rPr>
          <w:rFonts w:ascii="Inter" w:hAnsi="Inter" w:cs="Arial"/>
          <w:color w:val="000000" w:themeColor="text1"/>
          <w:sz w:val="21"/>
          <w:szCs w:val="21"/>
        </w:rPr>
        <w:t>j</w:t>
      </w:r>
      <w:r w:rsidR="004F2F87" w:rsidRPr="000844E7">
        <w:rPr>
          <w:rFonts w:ascii="Inter" w:hAnsi="Inter" w:cs="Arial"/>
          <w:color w:val="000000" w:themeColor="text1"/>
          <w:sz w:val="21"/>
          <w:szCs w:val="21"/>
        </w:rPr>
        <w:t xml:space="preserve">e oprávnený vykonávať v objekte verejných toaliet kedykoľvek ohlásenú alebo </w:t>
      </w:r>
      <w:r w:rsidR="004F2F87" w:rsidRPr="000844E7">
        <w:rPr>
          <w:rFonts w:ascii="Inter" w:hAnsi="Inter" w:cs="Arial"/>
          <w:color w:val="000000" w:themeColor="text1"/>
          <w:sz w:val="21"/>
          <w:szCs w:val="21"/>
        </w:rPr>
        <w:lastRenderedPageBreak/>
        <w:t>neohlásenú kontrolnú činnosť za účelom zistenia dodržiavania najmä, nie však výlučne</w:t>
      </w:r>
      <w:r w:rsidR="00D13547" w:rsidRPr="000844E7">
        <w:rPr>
          <w:rFonts w:ascii="Inter" w:hAnsi="Inter" w:cs="Arial"/>
          <w:color w:val="000000" w:themeColor="text1"/>
          <w:sz w:val="21"/>
          <w:szCs w:val="21"/>
        </w:rPr>
        <w:t>,</w:t>
      </w:r>
      <w:r w:rsidR="004F2F87" w:rsidRPr="000844E7">
        <w:rPr>
          <w:rFonts w:ascii="Inter" w:hAnsi="Inter" w:cs="Arial"/>
          <w:color w:val="000000" w:themeColor="text1"/>
          <w:sz w:val="21"/>
          <w:szCs w:val="21"/>
        </w:rPr>
        <w:t xml:space="preserve"> štandardov kvality, štandardov zeleného obstarávania, čistotu a arómu v priestoroch verejných toaliet</w:t>
      </w:r>
      <w:r w:rsidR="00BC426C" w:rsidRPr="000844E7">
        <w:rPr>
          <w:rFonts w:ascii="Inter" w:hAnsi="Inter" w:cs="Arial"/>
          <w:color w:val="000000" w:themeColor="text1"/>
          <w:sz w:val="21"/>
          <w:szCs w:val="21"/>
        </w:rPr>
        <w:t xml:space="preserve"> v zmysle prílohy č. 2 tejto Dohody</w:t>
      </w:r>
      <w:r w:rsidR="004F2F87" w:rsidRPr="000844E7">
        <w:rPr>
          <w:rFonts w:ascii="Inter" w:hAnsi="Inter" w:cs="Arial"/>
          <w:color w:val="000000" w:themeColor="text1"/>
          <w:sz w:val="21"/>
          <w:szCs w:val="21"/>
        </w:rPr>
        <w:t xml:space="preserve"> a podmienky stanovené </w:t>
      </w:r>
      <w:r w:rsidR="00BC426C" w:rsidRPr="000844E7">
        <w:rPr>
          <w:rFonts w:ascii="Inter" w:hAnsi="Inter" w:cs="Arial"/>
          <w:color w:val="000000" w:themeColor="text1"/>
          <w:sz w:val="21"/>
          <w:szCs w:val="21"/>
        </w:rPr>
        <w:t>touto D</w:t>
      </w:r>
      <w:r w:rsidR="004F2F87" w:rsidRPr="000844E7">
        <w:rPr>
          <w:rFonts w:ascii="Inter" w:hAnsi="Inter" w:cs="Arial"/>
          <w:color w:val="000000" w:themeColor="text1"/>
          <w:sz w:val="21"/>
          <w:szCs w:val="21"/>
        </w:rPr>
        <w:t>ohodou</w:t>
      </w:r>
      <w:r w:rsidR="00DA43B1" w:rsidRPr="000844E7">
        <w:rPr>
          <w:rFonts w:ascii="Inter" w:hAnsi="Inter" w:cs="Arial"/>
          <w:color w:val="000000" w:themeColor="text1"/>
          <w:sz w:val="21"/>
          <w:szCs w:val="21"/>
        </w:rPr>
        <w:t>, overovať</w:t>
      </w:r>
      <w:r w:rsidR="00D13547" w:rsidRPr="000844E7">
        <w:rPr>
          <w:rFonts w:ascii="Inter" w:hAnsi="Inter" w:cs="Arial"/>
          <w:color w:val="000000" w:themeColor="text1"/>
          <w:sz w:val="21"/>
          <w:szCs w:val="21"/>
        </w:rPr>
        <w:t xml:space="preserve"> poskyt</w:t>
      </w:r>
      <w:r w:rsidR="00DA43B1" w:rsidRPr="000844E7">
        <w:rPr>
          <w:rFonts w:ascii="Inter" w:hAnsi="Inter" w:cs="Arial"/>
          <w:color w:val="000000" w:themeColor="text1"/>
          <w:sz w:val="21"/>
          <w:szCs w:val="21"/>
        </w:rPr>
        <w:t>ovanie</w:t>
      </w:r>
      <w:r w:rsidR="00D13547" w:rsidRPr="000844E7">
        <w:rPr>
          <w:rFonts w:ascii="Inter" w:hAnsi="Inter" w:cs="Arial"/>
          <w:color w:val="000000" w:themeColor="text1"/>
          <w:sz w:val="21"/>
          <w:szCs w:val="21"/>
        </w:rPr>
        <w:t xml:space="preserve"> Služ</w:t>
      </w:r>
      <w:r w:rsidR="00DA43B1" w:rsidRPr="000844E7">
        <w:rPr>
          <w:rFonts w:ascii="Inter" w:hAnsi="Inter" w:cs="Arial"/>
          <w:color w:val="000000" w:themeColor="text1"/>
          <w:sz w:val="21"/>
          <w:szCs w:val="21"/>
        </w:rPr>
        <w:t>ie</w:t>
      </w:r>
      <w:r w:rsidR="00D13547" w:rsidRPr="000844E7">
        <w:rPr>
          <w:rFonts w:ascii="Inter" w:hAnsi="Inter" w:cs="Arial"/>
          <w:color w:val="000000" w:themeColor="text1"/>
          <w:sz w:val="21"/>
          <w:szCs w:val="21"/>
        </w:rPr>
        <w:t xml:space="preserve">b alebo </w:t>
      </w:r>
      <w:r w:rsidR="00DA43B1" w:rsidRPr="000844E7">
        <w:rPr>
          <w:rFonts w:ascii="Inter" w:hAnsi="Inter" w:cs="Arial"/>
          <w:color w:val="000000" w:themeColor="text1"/>
          <w:sz w:val="21"/>
          <w:szCs w:val="21"/>
        </w:rPr>
        <w:t>opráv</w:t>
      </w:r>
      <w:r w:rsidR="00D13547" w:rsidRPr="000844E7">
        <w:rPr>
          <w:rFonts w:ascii="Inter" w:hAnsi="Inter" w:cs="Arial"/>
          <w:color w:val="000000" w:themeColor="text1"/>
          <w:sz w:val="21"/>
          <w:szCs w:val="21"/>
        </w:rPr>
        <w:t xml:space="preserve"> </w:t>
      </w:r>
      <w:r w:rsidR="00D13547" w:rsidRPr="000844E7" w:rsidDel="005D22B7">
        <w:rPr>
          <w:rFonts w:ascii="Inter" w:hAnsi="Inter" w:cs="Arial"/>
          <w:color w:val="000000" w:themeColor="text1"/>
          <w:sz w:val="21"/>
          <w:szCs w:val="21"/>
        </w:rPr>
        <w:t xml:space="preserve">v </w:t>
      </w:r>
      <w:r w:rsidR="00DA43B1" w:rsidRPr="000844E7">
        <w:rPr>
          <w:rFonts w:ascii="Inter" w:hAnsi="Inter" w:cs="Arial"/>
          <w:color w:val="000000" w:themeColor="text1"/>
          <w:sz w:val="21"/>
          <w:szCs w:val="21"/>
        </w:rPr>
        <w:t>súlade</w:t>
      </w:r>
      <w:r w:rsidR="00D13547" w:rsidRPr="000844E7" w:rsidDel="005D22B7">
        <w:rPr>
          <w:rFonts w:ascii="Inter" w:hAnsi="Inter" w:cs="Arial"/>
          <w:color w:val="000000" w:themeColor="text1"/>
          <w:sz w:val="21"/>
          <w:szCs w:val="21"/>
        </w:rPr>
        <w:t xml:space="preserve"> so svojimi povinnosťami</w:t>
      </w:r>
      <w:r w:rsidR="00434239" w:rsidRPr="000844E7">
        <w:rPr>
          <w:rFonts w:ascii="Inter" w:hAnsi="Inter" w:cs="Arial"/>
          <w:color w:val="000000" w:themeColor="text1"/>
          <w:sz w:val="21"/>
          <w:szCs w:val="21"/>
        </w:rPr>
        <w:t xml:space="preserve"> a</w:t>
      </w:r>
      <w:r w:rsidR="00520ADB" w:rsidRPr="000844E7">
        <w:rPr>
          <w:rFonts w:ascii="Inter" w:hAnsi="Inter" w:cs="Arial"/>
          <w:color w:val="000000" w:themeColor="text1"/>
          <w:sz w:val="21"/>
          <w:szCs w:val="21"/>
        </w:rPr>
        <w:t xml:space="preserve"> riadnym spôsobom</w:t>
      </w:r>
      <w:r w:rsidR="00434239" w:rsidRPr="000844E7">
        <w:rPr>
          <w:rFonts w:ascii="Inter" w:hAnsi="Inter" w:cs="Arial"/>
          <w:color w:val="000000" w:themeColor="text1"/>
          <w:sz w:val="21"/>
          <w:szCs w:val="21"/>
        </w:rPr>
        <w:t xml:space="preserve"> podľa tejto Dohody</w:t>
      </w:r>
      <w:r w:rsidR="004F2F87" w:rsidRPr="000844E7">
        <w:rPr>
          <w:rFonts w:ascii="Inter" w:hAnsi="Inter" w:cs="Arial"/>
          <w:color w:val="000000" w:themeColor="text1"/>
          <w:sz w:val="21"/>
          <w:szCs w:val="21"/>
        </w:rPr>
        <w:t>. O kontrolnej činnosti bude vyhotovený písomný záznam</w:t>
      </w:r>
      <w:r w:rsidR="00F217A2" w:rsidRPr="000844E7">
        <w:rPr>
          <w:rFonts w:ascii="Inter" w:hAnsi="Inter"/>
          <w:color w:val="000000" w:themeColor="text1"/>
          <w:sz w:val="21"/>
          <w:szCs w:val="21"/>
        </w:rPr>
        <w:t>, v ktorom budú vyšpecifikované zistené nedostatky,</w:t>
      </w:r>
      <w:r w:rsidR="00F56610" w:rsidRPr="000844E7">
        <w:rPr>
          <w:rFonts w:ascii="Inter" w:hAnsi="Inter"/>
          <w:color w:val="000000" w:themeColor="text1"/>
          <w:sz w:val="21"/>
          <w:szCs w:val="21"/>
        </w:rPr>
        <w:t xml:space="preserve"> nedodržanie povinností </w:t>
      </w:r>
      <w:r w:rsidR="00374C0B" w:rsidRPr="000844E7">
        <w:rPr>
          <w:rFonts w:ascii="Inter" w:hAnsi="Inter"/>
          <w:color w:val="000000" w:themeColor="text1"/>
          <w:sz w:val="21"/>
          <w:szCs w:val="21"/>
        </w:rPr>
        <w:t xml:space="preserve">Poskytovateľa </w:t>
      </w:r>
      <w:r w:rsidR="00F56610" w:rsidRPr="000844E7">
        <w:rPr>
          <w:rFonts w:ascii="Inter" w:hAnsi="Inter"/>
          <w:color w:val="000000" w:themeColor="text1"/>
          <w:sz w:val="21"/>
          <w:szCs w:val="21"/>
        </w:rPr>
        <w:t>alebo iné vady</w:t>
      </w:r>
      <w:r w:rsidR="004F2F87" w:rsidRPr="000844E7">
        <w:rPr>
          <w:rFonts w:ascii="Inter" w:hAnsi="Inter" w:cs="Arial"/>
          <w:color w:val="000000" w:themeColor="text1"/>
          <w:sz w:val="21"/>
          <w:szCs w:val="21"/>
        </w:rPr>
        <w:t>. V prípade zistenia nedodržania štandard</w:t>
      </w:r>
      <w:r w:rsidR="001865B7" w:rsidRPr="000844E7">
        <w:rPr>
          <w:rFonts w:ascii="Inter" w:hAnsi="Inter" w:cs="Arial"/>
          <w:color w:val="000000" w:themeColor="text1"/>
          <w:sz w:val="21"/>
          <w:szCs w:val="21"/>
        </w:rPr>
        <w:t>ov</w:t>
      </w:r>
      <w:r w:rsidR="004F2F87" w:rsidRPr="000844E7">
        <w:rPr>
          <w:rFonts w:ascii="Inter" w:hAnsi="Inter" w:cs="Arial"/>
          <w:color w:val="000000" w:themeColor="text1"/>
          <w:sz w:val="21"/>
          <w:szCs w:val="21"/>
        </w:rPr>
        <w:t xml:space="preserve"> kvality</w:t>
      </w:r>
      <w:r w:rsidR="00BC426C" w:rsidRPr="000844E7">
        <w:rPr>
          <w:rFonts w:ascii="Inter" w:hAnsi="Inter" w:cs="Arial"/>
          <w:color w:val="000000" w:themeColor="text1"/>
          <w:sz w:val="21"/>
          <w:szCs w:val="21"/>
        </w:rPr>
        <w:t>, štandardov zeleného obstarávania, čistoty a arómy v priestoroch verejných toaliet v zmysle prílohy č. 2 tejto Dohody a podmien</w:t>
      </w:r>
      <w:r w:rsidR="00F50A4B" w:rsidRPr="000844E7">
        <w:rPr>
          <w:rFonts w:ascii="Inter" w:hAnsi="Inter" w:cs="Arial"/>
          <w:color w:val="000000" w:themeColor="text1"/>
          <w:sz w:val="21"/>
          <w:szCs w:val="21"/>
        </w:rPr>
        <w:t>ok</w:t>
      </w:r>
      <w:r w:rsidR="00BC426C" w:rsidRPr="000844E7">
        <w:rPr>
          <w:rFonts w:ascii="Inter" w:hAnsi="Inter" w:cs="Arial"/>
          <w:color w:val="000000" w:themeColor="text1"/>
          <w:sz w:val="21"/>
          <w:szCs w:val="21"/>
        </w:rPr>
        <w:t xml:space="preserve"> stanoven</w:t>
      </w:r>
      <w:r w:rsidR="001865B7" w:rsidRPr="000844E7">
        <w:rPr>
          <w:rFonts w:ascii="Inter" w:hAnsi="Inter" w:cs="Arial"/>
          <w:color w:val="000000" w:themeColor="text1"/>
          <w:sz w:val="21"/>
          <w:szCs w:val="21"/>
        </w:rPr>
        <w:t>ých</w:t>
      </w:r>
      <w:r w:rsidR="00BC426C" w:rsidRPr="000844E7">
        <w:rPr>
          <w:rFonts w:ascii="Inter" w:hAnsi="Inter" w:cs="Arial"/>
          <w:color w:val="000000" w:themeColor="text1"/>
          <w:sz w:val="21"/>
          <w:szCs w:val="21"/>
        </w:rPr>
        <w:t xml:space="preserve"> touto Dohodou</w:t>
      </w:r>
      <w:r w:rsidR="004F2F87" w:rsidRPr="000844E7">
        <w:rPr>
          <w:rFonts w:ascii="Inter" w:hAnsi="Inter" w:cs="Arial"/>
          <w:color w:val="000000" w:themeColor="text1"/>
          <w:sz w:val="21"/>
          <w:szCs w:val="21"/>
        </w:rPr>
        <w:t xml:space="preserve"> je </w:t>
      </w:r>
      <w:r w:rsidR="00F50A4B" w:rsidRPr="000844E7">
        <w:rPr>
          <w:rFonts w:ascii="Inter" w:hAnsi="Inter" w:cs="Arial"/>
          <w:color w:val="000000" w:themeColor="text1"/>
          <w:sz w:val="21"/>
          <w:szCs w:val="21"/>
        </w:rPr>
        <w:t>Objednávateľ</w:t>
      </w:r>
      <w:r w:rsidR="004F2F87" w:rsidRPr="000844E7">
        <w:rPr>
          <w:rFonts w:ascii="Inter" w:hAnsi="Inter" w:cs="Arial"/>
          <w:color w:val="000000" w:themeColor="text1"/>
          <w:sz w:val="21"/>
          <w:szCs w:val="21"/>
        </w:rPr>
        <w:t xml:space="preserve"> oprávnený nariadiť nápravu a/alebo si uplatňovať zmluvnú pokutu. Poskytovateľ je povinný nápravu vykonať bezodkladne, najneskôr do </w:t>
      </w:r>
      <w:r w:rsidR="00C96BF1" w:rsidRPr="000844E7">
        <w:rPr>
          <w:rFonts w:ascii="Inter" w:hAnsi="Inter" w:cs="Arial"/>
          <w:color w:val="000000" w:themeColor="text1"/>
          <w:sz w:val="21"/>
          <w:szCs w:val="21"/>
        </w:rPr>
        <w:t>tridsať (</w:t>
      </w:r>
      <w:r w:rsidR="004F2F87" w:rsidRPr="000844E7">
        <w:rPr>
          <w:rFonts w:ascii="Inter" w:hAnsi="Inter" w:cs="Arial"/>
          <w:color w:val="000000" w:themeColor="text1"/>
          <w:sz w:val="21"/>
          <w:szCs w:val="21"/>
        </w:rPr>
        <w:t>30</w:t>
      </w:r>
      <w:r w:rsidR="00C96BF1" w:rsidRPr="000844E7">
        <w:rPr>
          <w:rFonts w:ascii="Inter" w:hAnsi="Inter" w:cs="Arial"/>
          <w:color w:val="000000" w:themeColor="text1"/>
          <w:sz w:val="21"/>
          <w:szCs w:val="21"/>
        </w:rPr>
        <w:t>)</w:t>
      </w:r>
      <w:r w:rsidR="004F2F87" w:rsidRPr="000844E7">
        <w:rPr>
          <w:rFonts w:ascii="Inter" w:hAnsi="Inter" w:cs="Arial"/>
          <w:color w:val="000000" w:themeColor="text1"/>
          <w:sz w:val="21"/>
          <w:szCs w:val="21"/>
        </w:rPr>
        <w:t xml:space="preserve"> minút od jej nahlásenia, pokiaľ sa </w:t>
      </w:r>
      <w:r w:rsidR="008D53C7" w:rsidRPr="000844E7">
        <w:rPr>
          <w:rFonts w:ascii="Inter" w:hAnsi="Inter" w:cs="Arial"/>
          <w:color w:val="000000" w:themeColor="text1"/>
          <w:sz w:val="21"/>
          <w:szCs w:val="21"/>
        </w:rPr>
        <w:t>Zmluvné strany</w:t>
      </w:r>
      <w:r w:rsidR="004F2F87" w:rsidRPr="000844E7">
        <w:rPr>
          <w:rFonts w:ascii="Inter" w:hAnsi="Inter" w:cs="Arial"/>
          <w:color w:val="000000" w:themeColor="text1"/>
          <w:sz w:val="21"/>
          <w:szCs w:val="21"/>
        </w:rPr>
        <w:t xml:space="preserve"> </w:t>
      </w:r>
      <w:r w:rsidR="00232B6C" w:rsidRPr="000844E7">
        <w:rPr>
          <w:rFonts w:ascii="Inter" w:hAnsi="Inter" w:cs="Arial"/>
          <w:color w:val="000000" w:themeColor="text1"/>
          <w:sz w:val="21"/>
          <w:szCs w:val="21"/>
        </w:rPr>
        <w:t xml:space="preserve">písomne </w:t>
      </w:r>
      <w:r w:rsidR="004F2F87" w:rsidRPr="000844E7">
        <w:rPr>
          <w:rFonts w:ascii="Inter" w:hAnsi="Inter" w:cs="Arial"/>
          <w:color w:val="000000" w:themeColor="text1"/>
          <w:sz w:val="21"/>
          <w:szCs w:val="21"/>
        </w:rPr>
        <w:t>nedohod</w:t>
      </w:r>
      <w:r w:rsidR="008D53C7" w:rsidRPr="000844E7">
        <w:rPr>
          <w:rFonts w:ascii="Inter" w:hAnsi="Inter" w:cs="Arial"/>
          <w:color w:val="000000" w:themeColor="text1"/>
          <w:sz w:val="21"/>
          <w:szCs w:val="21"/>
        </w:rPr>
        <w:t>nú</w:t>
      </w:r>
      <w:r w:rsidR="004F2F87" w:rsidRPr="000844E7">
        <w:rPr>
          <w:rFonts w:ascii="Inter" w:hAnsi="Inter" w:cs="Arial"/>
          <w:color w:val="000000" w:themeColor="text1"/>
          <w:sz w:val="21"/>
          <w:szCs w:val="21"/>
        </w:rPr>
        <w:t xml:space="preserve"> inak. V prípade nedodržania lehoty na vykonanie nápravy je </w:t>
      </w:r>
      <w:r w:rsidR="00B871BD" w:rsidRPr="000844E7" w:rsidDel="005D22B7">
        <w:rPr>
          <w:rFonts w:ascii="Inter" w:hAnsi="Inter" w:cs="Arial"/>
          <w:color w:val="000000" w:themeColor="text1"/>
          <w:sz w:val="21"/>
          <w:szCs w:val="21"/>
        </w:rPr>
        <w:t>Objednávateľ oprávnený okamžite odstúpiť od tejto</w:t>
      </w:r>
      <w:r w:rsidR="00B871BD" w:rsidRPr="000844E7">
        <w:rPr>
          <w:rFonts w:ascii="Inter" w:hAnsi="Inter" w:cs="Arial"/>
          <w:color w:val="000000" w:themeColor="text1"/>
          <w:sz w:val="21"/>
          <w:szCs w:val="21"/>
        </w:rPr>
        <w:t xml:space="preserve"> Dohody, t</w:t>
      </w:r>
      <w:r w:rsidR="00492866" w:rsidRPr="000844E7" w:rsidDel="005D22B7">
        <w:rPr>
          <w:rFonts w:ascii="Inter" w:hAnsi="Inter" w:cs="Arial"/>
          <w:color w:val="000000" w:themeColor="text1"/>
          <w:sz w:val="21"/>
          <w:szCs w:val="21"/>
        </w:rPr>
        <w:t xml:space="preserve">ým nie je dotknuté právo na </w:t>
      </w:r>
      <w:r w:rsidR="00492866" w:rsidRPr="000844E7">
        <w:rPr>
          <w:rFonts w:ascii="Inter" w:hAnsi="Inter"/>
          <w:color w:val="000000" w:themeColor="text1"/>
          <w:sz w:val="21"/>
          <w:szCs w:val="21"/>
        </w:rPr>
        <w:t xml:space="preserve">zmluvnú pokutu a právo na </w:t>
      </w:r>
      <w:r w:rsidR="00492866" w:rsidRPr="000844E7" w:rsidDel="005D22B7">
        <w:rPr>
          <w:rFonts w:ascii="Inter" w:hAnsi="Inter" w:cs="Arial"/>
          <w:color w:val="000000" w:themeColor="text1"/>
          <w:sz w:val="21"/>
          <w:szCs w:val="21"/>
        </w:rPr>
        <w:t xml:space="preserve">náhradu škody podľa § 373 a nasl. </w:t>
      </w:r>
      <w:r w:rsidR="00492866" w:rsidRPr="000844E7">
        <w:rPr>
          <w:rFonts w:ascii="Inter" w:hAnsi="Inter" w:cs="Arial"/>
          <w:color w:val="000000" w:themeColor="text1"/>
          <w:sz w:val="21"/>
          <w:szCs w:val="21"/>
        </w:rPr>
        <w:t>OBZ.</w:t>
      </w:r>
    </w:p>
    <w:p w14:paraId="4C36E238" w14:textId="62D2CAC9" w:rsidR="00901631" w:rsidRPr="000844E7" w:rsidRDefault="00291E2B" w:rsidP="00901631">
      <w:pPr>
        <w:pStyle w:val="Odsekzoznamu"/>
        <w:widowControl w:val="0"/>
        <w:numPr>
          <w:ilvl w:val="0"/>
          <w:numId w:val="10"/>
        </w:numPr>
        <w:autoSpaceDE w:val="0"/>
        <w:autoSpaceDN w:val="0"/>
        <w:spacing w:after="0" w:line="240" w:lineRule="auto"/>
        <w:ind w:left="1134" w:right="0" w:hanging="567"/>
        <w:rPr>
          <w:rFonts w:ascii="Inter" w:hAnsi="Inter"/>
          <w:color w:val="000000" w:themeColor="text1"/>
          <w:sz w:val="21"/>
          <w:szCs w:val="21"/>
        </w:rPr>
      </w:pPr>
      <w:r w:rsidRPr="000844E7">
        <w:rPr>
          <w:rFonts w:ascii="Inter" w:hAnsi="Inter"/>
          <w:color w:val="000000" w:themeColor="text1"/>
          <w:sz w:val="21"/>
          <w:szCs w:val="21"/>
        </w:rPr>
        <w:t>sa zaväzuje určiť osoby, s ktorými bude Poskytovateľ komunikovať a spolupracovať, a ktoré budú za  Objednávateľa zodpovedné za plnenie povinností vyplývajúcich z tejto Dohody</w:t>
      </w:r>
      <w:r w:rsidR="00901631" w:rsidRPr="000844E7">
        <w:rPr>
          <w:rFonts w:ascii="Inter" w:hAnsi="Inter"/>
          <w:color w:val="000000" w:themeColor="text1"/>
          <w:sz w:val="21"/>
          <w:szCs w:val="21"/>
        </w:rPr>
        <w:t>.</w:t>
      </w:r>
    </w:p>
    <w:p w14:paraId="057C4D29" w14:textId="603429DD" w:rsidR="00291E2B" w:rsidRPr="000844E7" w:rsidRDefault="00291E2B" w:rsidP="00901631">
      <w:pPr>
        <w:pStyle w:val="Odsekzoznamu"/>
        <w:widowControl w:val="0"/>
        <w:numPr>
          <w:ilvl w:val="0"/>
          <w:numId w:val="10"/>
        </w:numPr>
        <w:autoSpaceDE w:val="0"/>
        <w:autoSpaceDN w:val="0"/>
        <w:spacing w:after="0" w:line="240" w:lineRule="auto"/>
        <w:ind w:left="1134" w:right="0" w:hanging="567"/>
        <w:rPr>
          <w:rFonts w:ascii="Inter" w:hAnsi="Inter"/>
          <w:color w:val="000000" w:themeColor="text1"/>
          <w:sz w:val="21"/>
          <w:szCs w:val="21"/>
        </w:rPr>
      </w:pPr>
      <w:r w:rsidRPr="000844E7">
        <w:rPr>
          <w:rFonts w:ascii="Inter" w:hAnsi="Inter"/>
          <w:color w:val="000000" w:themeColor="text1"/>
          <w:sz w:val="21"/>
          <w:szCs w:val="21"/>
        </w:rPr>
        <w:t>sa zaväzuje riadne a včas predmet Dohody prevziať a zaplatiť Poskytovateľovi dohodnutú cenu.</w:t>
      </w:r>
    </w:p>
    <w:p w14:paraId="0CA8C037" w14:textId="4087AAA9" w:rsidR="00291E2B" w:rsidRPr="000844E7" w:rsidRDefault="00291E2B" w:rsidP="00291E2B">
      <w:pPr>
        <w:pStyle w:val="Odsekzoznamu"/>
        <w:numPr>
          <w:ilvl w:val="0"/>
          <w:numId w:val="2"/>
        </w:numPr>
        <w:spacing w:after="0" w:line="240" w:lineRule="auto"/>
        <w:ind w:left="567" w:right="0" w:hanging="567"/>
        <w:rPr>
          <w:rFonts w:ascii="Inter" w:hAnsi="Inter" w:cs="Arial"/>
          <w:color w:val="000000" w:themeColor="text1"/>
          <w:sz w:val="21"/>
          <w:szCs w:val="21"/>
        </w:rPr>
      </w:pPr>
      <w:r w:rsidRPr="000844E7">
        <w:rPr>
          <w:rFonts w:ascii="Inter" w:hAnsi="Inter" w:cs="Arial"/>
          <w:color w:val="000000" w:themeColor="text1"/>
          <w:sz w:val="21"/>
          <w:szCs w:val="21"/>
        </w:rPr>
        <w:t xml:space="preserve">Porušenie povinností uvedených v tomto článku v ods. 2 písm. </w:t>
      </w:r>
      <w:r w:rsidR="00132EC3" w:rsidRPr="000844E7">
        <w:rPr>
          <w:rFonts w:ascii="Inter" w:hAnsi="Inter" w:cs="Arial"/>
          <w:color w:val="000000" w:themeColor="text1"/>
          <w:sz w:val="21"/>
          <w:szCs w:val="21"/>
        </w:rPr>
        <w:t>f), g), j) až m) a o) až q)</w:t>
      </w:r>
      <w:r w:rsidRPr="000844E7">
        <w:rPr>
          <w:rFonts w:ascii="Inter" w:hAnsi="Inter" w:cs="Arial"/>
          <w:color w:val="000000" w:themeColor="text1"/>
          <w:sz w:val="21"/>
          <w:szCs w:val="21"/>
        </w:rPr>
        <w:t xml:space="preserve"> tejto Dohody sa považuje za podstatné porušenie tejto Dohody</w:t>
      </w:r>
      <w:r w:rsidR="00336FDC" w:rsidRPr="000844E7">
        <w:rPr>
          <w:rFonts w:ascii="Inter" w:hAnsi="Inter" w:cs="Arial"/>
          <w:color w:val="000000" w:themeColor="text1"/>
          <w:sz w:val="21"/>
          <w:szCs w:val="21"/>
        </w:rPr>
        <w:t xml:space="preserve"> a v prípade ich porušeni</w:t>
      </w:r>
      <w:r w:rsidR="00227C89" w:rsidRPr="000844E7">
        <w:rPr>
          <w:rFonts w:ascii="Inter" w:hAnsi="Inter" w:cs="Arial"/>
          <w:color w:val="000000" w:themeColor="text1"/>
          <w:sz w:val="21"/>
          <w:szCs w:val="21"/>
        </w:rPr>
        <w:t>a Poskytovateľom</w:t>
      </w:r>
      <w:r w:rsidR="00336FDC" w:rsidRPr="000844E7">
        <w:rPr>
          <w:rFonts w:ascii="Inter" w:hAnsi="Inter" w:cs="Arial"/>
          <w:color w:val="000000" w:themeColor="text1"/>
          <w:sz w:val="21"/>
          <w:szCs w:val="21"/>
        </w:rPr>
        <w:t xml:space="preserve"> je Objednávateľ oprávnený odstúpiť od tejto Dohody</w:t>
      </w:r>
      <w:r w:rsidRPr="000844E7">
        <w:rPr>
          <w:rFonts w:ascii="Inter" w:hAnsi="Inter" w:cs="Arial"/>
          <w:color w:val="000000" w:themeColor="text1"/>
          <w:sz w:val="21"/>
          <w:szCs w:val="21"/>
        </w:rPr>
        <w:t>.</w:t>
      </w:r>
    </w:p>
    <w:p w14:paraId="40E2B8CD" w14:textId="77777777" w:rsidR="00291E2B" w:rsidRPr="000844E7" w:rsidRDefault="00291E2B" w:rsidP="00291E2B">
      <w:pPr>
        <w:pStyle w:val="Odsekzoznamu"/>
        <w:numPr>
          <w:ilvl w:val="0"/>
          <w:numId w:val="2"/>
        </w:numPr>
        <w:spacing w:after="0" w:line="240" w:lineRule="auto"/>
        <w:ind w:left="567" w:right="0" w:hanging="567"/>
        <w:rPr>
          <w:rFonts w:ascii="Inter" w:hAnsi="Inter" w:cs="Arial"/>
          <w:color w:val="000000" w:themeColor="text1"/>
          <w:sz w:val="21"/>
          <w:szCs w:val="21"/>
        </w:rPr>
      </w:pPr>
      <w:r w:rsidRPr="000844E7">
        <w:rPr>
          <w:rFonts w:ascii="Inter" w:hAnsi="Inter" w:cs="Arial"/>
          <w:color w:val="000000" w:themeColor="text1"/>
          <w:sz w:val="21"/>
          <w:szCs w:val="21"/>
        </w:rPr>
        <w:t>Zmluvné strany sa zaväzujú bez zbytočného odkladu navzájom si oznamovať všetky informácie, ktoré by mohli mať vplyv na riadne plnenie tejto Dohody.</w:t>
      </w:r>
    </w:p>
    <w:p w14:paraId="54D85A80" w14:textId="77777777" w:rsidR="00291E2B" w:rsidRPr="000844E7" w:rsidRDefault="00291E2B" w:rsidP="00291E2B">
      <w:pPr>
        <w:pStyle w:val="Odsekzoznamu"/>
        <w:numPr>
          <w:ilvl w:val="0"/>
          <w:numId w:val="2"/>
        </w:numPr>
        <w:spacing w:after="160" w:line="240" w:lineRule="auto"/>
        <w:ind w:left="567" w:right="0" w:hanging="567"/>
        <w:contextualSpacing w:val="0"/>
        <w:rPr>
          <w:rFonts w:ascii="Inter" w:hAnsi="Inter" w:cs="Arial"/>
          <w:color w:val="000000" w:themeColor="text1"/>
          <w:sz w:val="21"/>
          <w:szCs w:val="21"/>
        </w:rPr>
      </w:pPr>
      <w:r w:rsidRPr="000844E7">
        <w:rPr>
          <w:rFonts w:ascii="Inter" w:hAnsi="Inter" w:cs="Arial"/>
          <w:color w:val="000000" w:themeColor="text1"/>
          <w:sz w:val="21"/>
          <w:szCs w:val="21"/>
        </w:rPr>
        <w:t>Zmluvné strany sú povinné pristupovať k plneniu svojich povinností vyplývajúcich z tejto Dohody tak, aby predchádzali vzniku škody.</w:t>
      </w:r>
    </w:p>
    <w:p w14:paraId="0B14CC07" w14:textId="77777777" w:rsidR="00291E2B" w:rsidRPr="000844E7" w:rsidRDefault="00291E2B" w:rsidP="00291E2B">
      <w:pPr>
        <w:spacing w:after="0" w:line="240" w:lineRule="auto"/>
        <w:ind w:left="0" w:right="0" w:firstLine="0"/>
        <w:jc w:val="center"/>
        <w:rPr>
          <w:rFonts w:ascii="Inter" w:hAnsi="Inter" w:cs="Arial"/>
          <w:b/>
          <w:color w:val="000000" w:themeColor="text1"/>
          <w:sz w:val="21"/>
          <w:szCs w:val="21"/>
        </w:rPr>
      </w:pPr>
      <w:r w:rsidRPr="000844E7">
        <w:rPr>
          <w:rFonts w:ascii="Inter" w:hAnsi="Inter" w:cs="Arial"/>
          <w:b/>
          <w:color w:val="000000" w:themeColor="text1"/>
          <w:sz w:val="21"/>
          <w:szCs w:val="21"/>
        </w:rPr>
        <w:t>Článok VII</w:t>
      </w:r>
    </w:p>
    <w:p w14:paraId="37E3CEC2" w14:textId="77777777" w:rsidR="00291E2B" w:rsidRPr="000844E7" w:rsidRDefault="00291E2B" w:rsidP="00291E2B">
      <w:pPr>
        <w:pStyle w:val="Nadpis1"/>
        <w:spacing w:after="120" w:line="240" w:lineRule="auto"/>
        <w:ind w:left="0" w:firstLine="0"/>
        <w:rPr>
          <w:rFonts w:ascii="Inter" w:hAnsi="Inter" w:cs="Arial"/>
          <w:color w:val="000000" w:themeColor="text1"/>
          <w:sz w:val="21"/>
          <w:szCs w:val="21"/>
        </w:rPr>
      </w:pPr>
      <w:r w:rsidRPr="000844E7">
        <w:rPr>
          <w:rFonts w:ascii="Inter" w:hAnsi="Inter" w:cs="Arial"/>
          <w:color w:val="000000" w:themeColor="text1"/>
          <w:sz w:val="21"/>
          <w:szCs w:val="21"/>
        </w:rPr>
        <w:t>Dôverné informácie</w:t>
      </w:r>
    </w:p>
    <w:p w14:paraId="397FB461" w14:textId="77777777" w:rsidR="00291E2B" w:rsidRPr="000844E7" w:rsidRDefault="00291E2B" w:rsidP="00291E2B">
      <w:pPr>
        <w:numPr>
          <w:ilvl w:val="0"/>
          <w:numId w:val="37"/>
        </w:numPr>
        <w:spacing w:after="0" w:line="240" w:lineRule="auto"/>
        <w:ind w:left="567" w:right="0" w:hanging="567"/>
        <w:rPr>
          <w:rFonts w:ascii="Inter" w:hAnsi="Inter" w:cs="Arial"/>
          <w:color w:val="000000" w:themeColor="text1"/>
          <w:sz w:val="21"/>
          <w:szCs w:val="21"/>
        </w:rPr>
      </w:pPr>
      <w:r w:rsidRPr="000844E7">
        <w:rPr>
          <w:rFonts w:ascii="Inter" w:hAnsi="Inter" w:cs="Arial"/>
          <w:color w:val="000000" w:themeColor="text1"/>
          <w:sz w:val="21"/>
          <w:szCs w:val="21"/>
        </w:rPr>
        <w:t xml:space="preserve">Zmluvné strany majú záujem a potrebu zachovávať dôverný charakter niektorých informácií, ktorých výmena je nevyhnutná pre naplnenie účelu tejto Dohody. Každý zo Zmluvných strán sa zaväzuje zachovávať mlčanlivosť o predmete Dohody a jeho obsahu, ako aj o podmienkach akýchkoľvek informácií získaných na základe Dohody alebo v súvislosti s ňou a o vykonávaní práv a plnení záväzkov vzniknutých na základe Dohody alebo v súvislosti s ňou (ďalej len ako „dôverné informácie“ v príslušnom gramatickom tvare), s výnimkou informácií, na ktorých použitie si Zmluvné strany udelili písomný súhlas. Dôverné informácie môžu byť poskytnuté vo verbálnej (telefonát, rozhovor), písomnej (zadanie, pripomienkovanie), alebo elektronickej forme (email, textový editor, zdrojový kód). </w:t>
      </w:r>
    </w:p>
    <w:p w14:paraId="7337C726" w14:textId="77777777" w:rsidR="00291E2B" w:rsidRPr="000844E7" w:rsidRDefault="00291E2B" w:rsidP="00291E2B">
      <w:pPr>
        <w:numPr>
          <w:ilvl w:val="0"/>
          <w:numId w:val="37"/>
        </w:numPr>
        <w:spacing w:after="0" w:line="240" w:lineRule="auto"/>
        <w:ind w:left="567" w:right="0" w:hanging="567"/>
        <w:rPr>
          <w:rFonts w:ascii="Inter" w:hAnsi="Inter" w:cs="Arial"/>
          <w:color w:val="000000" w:themeColor="text1"/>
          <w:sz w:val="21"/>
          <w:szCs w:val="21"/>
        </w:rPr>
      </w:pPr>
      <w:r w:rsidRPr="000844E7">
        <w:rPr>
          <w:rFonts w:ascii="Inter" w:hAnsi="Inter" w:cs="Arial"/>
          <w:color w:val="000000" w:themeColor="text1"/>
          <w:sz w:val="21"/>
          <w:szCs w:val="21"/>
        </w:rPr>
        <w:t>Zmluvné strany sa zaväzujú dôverné informácie nezneužiť, ako aj neumožniť prístup k týmto informáciám, a to aj po skončení účinnosti tejto Dohody, pokiaľ nie je v tejto Dohode uvedené inak. Poskytovateľ v tejto súvislosti preukázateľným spôsobom upozorní svojich zamestnancov na trestnoprávne, občianskoprávne, pracovnoprávne a iné dôsledky, vyplývajúce z porušenia tejto Dohody.</w:t>
      </w:r>
    </w:p>
    <w:p w14:paraId="3DDFFBCF" w14:textId="77777777" w:rsidR="00291E2B" w:rsidRPr="000844E7" w:rsidRDefault="00291E2B" w:rsidP="00291E2B">
      <w:pPr>
        <w:pStyle w:val="Odsekzoznamu"/>
        <w:numPr>
          <w:ilvl w:val="0"/>
          <w:numId w:val="37"/>
        </w:numPr>
        <w:spacing w:after="0" w:line="240" w:lineRule="auto"/>
        <w:ind w:left="567" w:right="0" w:hanging="567"/>
        <w:contextualSpacing w:val="0"/>
        <w:rPr>
          <w:rFonts w:ascii="Inter" w:hAnsi="Inter" w:cs="Arial"/>
          <w:color w:val="000000" w:themeColor="text1"/>
          <w:sz w:val="21"/>
          <w:szCs w:val="21"/>
        </w:rPr>
      </w:pPr>
      <w:r w:rsidRPr="000844E7">
        <w:rPr>
          <w:rFonts w:ascii="Inter" w:hAnsi="Inter" w:cs="Arial"/>
          <w:color w:val="000000" w:themeColor="text1"/>
          <w:sz w:val="21"/>
          <w:szCs w:val="21"/>
        </w:rPr>
        <w:t>Zmluvné strany berú na vedomie, že akékoľvek sprístupnenie dôverných informácií bez písomného súhlasu druhej Zmluvnej strany bude a/alebo môže mať za následok značné poškodenie druhej Zmluvnej strany. Zmluvné strany nepoužijú žiadne z dôverných informácií na iné účely, ako je uvedené v tejto Dohode.</w:t>
      </w:r>
    </w:p>
    <w:p w14:paraId="2CBD675D" w14:textId="77777777" w:rsidR="00291E2B" w:rsidRPr="000844E7" w:rsidRDefault="00291E2B" w:rsidP="00291E2B">
      <w:pPr>
        <w:pStyle w:val="Odsekzoznamu"/>
        <w:numPr>
          <w:ilvl w:val="0"/>
          <w:numId w:val="37"/>
        </w:numPr>
        <w:spacing w:after="0" w:line="240" w:lineRule="auto"/>
        <w:ind w:left="567" w:right="0" w:hanging="567"/>
        <w:contextualSpacing w:val="0"/>
        <w:rPr>
          <w:rFonts w:ascii="Inter" w:hAnsi="Inter" w:cs="Arial"/>
          <w:color w:val="000000" w:themeColor="text1"/>
          <w:sz w:val="21"/>
          <w:szCs w:val="21"/>
        </w:rPr>
      </w:pPr>
      <w:r w:rsidRPr="000844E7">
        <w:rPr>
          <w:rFonts w:ascii="Inter" w:hAnsi="Inter" w:cs="Arial"/>
          <w:color w:val="000000" w:themeColor="text1"/>
          <w:sz w:val="21"/>
          <w:szCs w:val="21"/>
        </w:rPr>
        <w:t xml:space="preserve">Zmluvné strany berú na vedomie, že ich práva a povinnosti týkajúce sa dôverných informácií sa vzťahujú aj na pridružené osoby, partnerov a poradcov každej zo Zmluvných strán, ktorým sú Zmluvné strany oprávnené poskytnúť dôverné informácie v nevyhnutnom rozsahu pre plnenie tejto Dohody. Poskytnutie dôverných informácií </w:t>
      </w:r>
      <w:r w:rsidRPr="000844E7">
        <w:rPr>
          <w:rFonts w:ascii="Inter" w:hAnsi="Inter" w:cs="Arial"/>
          <w:color w:val="000000" w:themeColor="text1"/>
          <w:sz w:val="21"/>
          <w:szCs w:val="21"/>
        </w:rPr>
        <w:lastRenderedPageBreak/>
        <w:t>tretej osobe v nevyhnutnom rozsahu je Poskytovateľ vždy povinný bezodkladne písomne oznámiť Objednávateľovi.</w:t>
      </w:r>
    </w:p>
    <w:p w14:paraId="3296EF11" w14:textId="77777777" w:rsidR="00291E2B" w:rsidRPr="000844E7" w:rsidRDefault="00291E2B" w:rsidP="00291E2B">
      <w:pPr>
        <w:pStyle w:val="Odsekzoznamu"/>
        <w:numPr>
          <w:ilvl w:val="0"/>
          <w:numId w:val="37"/>
        </w:numPr>
        <w:spacing w:after="0" w:line="240" w:lineRule="auto"/>
        <w:ind w:left="567" w:right="0" w:hanging="567"/>
        <w:contextualSpacing w:val="0"/>
        <w:rPr>
          <w:rFonts w:ascii="Inter" w:hAnsi="Inter" w:cs="Arial"/>
          <w:color w:val="000000" w:themeColor="text1"/>
          <w:sz w:val="21"/>
          <w:szCs w:val="21"/>
        </w:rPr>
      </w:pPr>
      <w:r w:rsidRPr="000844E7">
        <w:rPr>
          <w:rFonts w:ascii="Inter" w:hAnsi="Inter" w:cs="Arial"/>
          <w:color w:val="000000" w:themeColor="text1"/>
          <w:sz w:val="21"/>
          <w:szCs w:val="21"/>
        </w:rPr>
        <w:t>Akékoľvek porušenie povinností zachovávať mlčanlivosť obsiahnutých v tejto Dohode pridruženými osobami, partnermi a/alebo poradcami Poskytovateľa bude považované za porušenie zo strany Poskytovateľa, za čo bude Poskytovateľ zodpovedný.</w:t>
      </w:r>
    </w:p>
    <w:p w14:paraId="635E2349" w14:textId="77777777" w:rsidR="00291E2B" w:rsidRPr="000844E7" w:rsidRDefault="00291E2B" w:rsidP="00291E2B">
      <w:pPr>
        <w:pStyle w:val="Odsekzoznamu"/>
        <w:widowControl w:val="0"/>
        <w:numPr>
          <w:ilvl w:val="0"/>
          <w:numId w:val="37"/>
        </w:numPr>
        <w:tabs>
          <w:tab w:val="left" w:pos="567"/>
        </w:tabs>
        <w:autoSpaceDE w:val="0"/>
        <w:autoSpaceDN w:val="0"/>
        <w:spacing w:after="0" w:line="240" w:lineRule="auto"/>
        <w:ind w:left="567" w:right="-31"/>
        <w:contextualSpacing w:val="0"/>
        <w:rPr>
          <w:rFonts w:ascii="Inter" w:hAnsi="Inter" w:cs="Arial"/>
          <w:color w:val="000000" w:themeColor="text1"/>
          <w:sz w:val="21"/>
          <w:szCs w:val="21"/>
        </w:rPr>
      </w:pPr>
      <w:r w:rsidRPr="000844E7">
        <w:rPr>
          <w:rFonts w:ascii="Inter" w:hAnsi="Inter" w:cs="Arial"/>
          <w:color w:val="000000" w:themeColor="text1"/>
          <w:sz w:val="21"/>
          <w:szCs w:val="21"/>
        </w:rPr>
        <w:t>Za dôverné informácie chránené podľa tohto článku sa nepovažuje informácia a/alebo dokument, ktorý je v dobe svojho zverejnenia verejne známy, alebo ktorý je verejne dostupný alebo sa stal verejne dostupným bez zavinenia Zmluvnej strany, alebo ktorý bol zverejnený v súlade so zákonom č. 211/2000 Z. z. o slobodnom prístupe k informáciám a o zmene a doplnení niektorých zákonov v znení neskorších predpisov, záväzným nariadením alebo rozsudkom, na požiadanie súdu alebo  iného, v zmysle zákona na to oprávneného subjektu.</w:t>
      </w:r>
    </w:p>
    <w:p w14:paraId="2D7C85A2" w14:textId="77777777" w:rsidR="00291E2B" w:rsidRPr="000844E7" w:rsidRDefault="00291E2B" w:rsidP="00291E2B">
      <w:pPr>
        <w:pStyle w:val="Odsekzoznamu"/>
        <w:widowControl w:val="0"/>
        <w:numPr>
          <w:ilvl w:val="0"/>
          <w:numId w:val="37"/>
        </w:numPr>
        <w:tabs>
          <w:tab w:val="left" w:pos="567"/>
        </w:tabs>
        <w:autoSpaceDE w:val="0"/>
        <w:autoSpaceDN w:val="0"/>
        <w:spacing w:after="0" w:line="240" w:lineRule="auto"/>
        <w:ind w:left="567" w:right="-31"/>
        <w:contextualSpacing w:val="0"/>
        <w:rPr>
          <w:rFonts w:ascii="Inter" w:hAnsi="Inter" w:cs="Arial"/>
          <w:color w:val="000000" w:themeColor="text1"/>
          <w:sz w:val="21"/>
          <w:szCs w:val="21"/>
        </w:rPr>
      </w:pPr>
      <w:r w:rsidRPr="000844E7">
        <w:rPr>
          <w:rFonts w:ascii="Inter" w:hAnsi="Inter" w:cs="Arial"/>
          <w:color w:val="000000" w:themeColor="text1"/>
          <w:sz w:val="21"/>
          <w:szCs w:val="21"/>
        </w:rPr>
        <w:t>Poskytovateľ berie na vedomie, že je povinný dodržiavať všetky právne predpisy vzťahujúce sa k ochrane dát, ochrane osobných údajov, obchodnému tajomstvu, ako aj iné právne predpisy, ktorými je viazaný Objednávateľ.</w:t>
      </w:r>
    </w:p>
    <w:p w14:paraId="1D1F50B9" w14:textId="77777777" w:rsidR="00291E2B" w:rsidRPr="000844E7" w:rsidRDefault="00291E2B" w:rsidP="00291E2B">
      <w:pPr>
        <w:pStyle w:val="Odsekzoznamu"/>
        <w:widowControl w:val="0"/>
        <w:numPr>
          <w:ilvl w:val="0"/>
          <w:numId w:val="37"/>
        </w:numPr>
        <w:tabs>
          <w:tab w:val="left" w:pos="567"/>
        </w:tabs>
        <w:autoSpaceDE w:val="0"/>
        <w:autoSpaceDN w:val="0"/>
        <w:spacing w:after="0" w:line="240" w:lineRule="auto"/>
        <w:ind w:left="567" w:right="-31"/>
        <w:contextualSpacing w:val="0"/>
        <w:rPr>
          <w:rFonts w:ascii="Inter" w:hAnsi="Inter" w:cs="Arial"/>
          <w:color w:val="000000" w:themeColor="text1"/>
          <w:sz w:val="21"/>
          <w:szCs w:val="21"/>
        </w:rPr>
      </w:pPr>
      <w:r w:rsidRPr="000844E7">
        <w:rPr>
          <w:rFonts w:ascii="Inter" w:hAnsi="Inter" w:cs="Arial"/>
          <w:color w:val="000000" w:themeColor="text1"/>
          <w:sz w:val="21"/>
          <w:szCs w:val="21"/>
        </w:rPr>
        <w:t>Ustanovenia predchádzajúcich ods. tohto článku tejto Dohody platia aj po uplynutí doby platnosti Dohody, a to až do doby, kedy sa tieto informácie stanú verejne známymi.</w:t>
      </w:r>
    </w:p>
    <w:p w14:paraId="55689DE0" w14:textId="77777777" w:rsidR="00291E2B" w:rsidRPr="000844E7" w:rsidRDefault="00291E2B" w:rsidP="00291E2B">
      <w:pPr>
        <w:pStyle w:val="Nadpis1"/>
        <w:spacing w:line="240" w:lineRule="auto"/>
        <w:ind w:left="11" w:right="6" w:hanging="11"/>
        <w:rPr>
          <w:rFonts w:ascii="Inter" w:hAnsi="Inter" w:cs="Arial"/>
          <w:color w:val="000000" w:themeColor="text1"/>
          <w:sz w:val="21"/>
          <w:szCs w:val="21"/>
        </w:rPr>
      </w:pPr>
    </w:p>
    <w:p w14:paraId="297D7DF5" w14:textId="77777777" w:rsidR="00291E2B" w:rsidRPr="000844E7" w:rsidRDefault="00291E2B" w:rsidP="00291E2B">
      <w:pPr>
        <w:pStyle w:val="Nadpis1"/>
        <w:spacing w:line="240" w:lineRule="auto"/>
        <w:ind w:left="11" w:right="6" w:hanging="11"/>
        <w:rPr>
          <w:rFonts w:ascii="Inter" w:hAnsi="Inter" w:cs="Arial"/>
          <w:color w:val="000000" w:themeColor="text1"/>
          <w:sz w:val="21"/>
          <w:szCs w:val="21"/>
        </w:rPr>
      </w:pPr>
      <w:r w:rsidRPr="000844E7">
        <w:rPr>
          <w:rFonts w:ascii="Inter" w:hAnsi="Inter" w:cs="Arial"/>
          <w:color w:val="000000" w:themeColor="text1"/>
          <w:sz w:val="21"/>
          <w:szCs w:val="21"/>
        </w:rPr>
        <w:t xml:space="preserve">Článok VIII </w:t>
      </w:r>
    </w:p>
    <w:p w14:paraId="4E55E2D7" w14:textId="77777777" w:rsidR="00291E2B" w:rsidRPr="000844E7" w:rsidRDefault="00291E2B" w:rsidP="00291E2B">
      <w:pPr>
        <w:pStyle w:val="Nadpis1"/>
        <w:spacing w:after="120" w:line="240" w:lineRule="auto"/>
        <w:ind w:left="11" w:right="6" w:hanging="11"/>
        <w:rPr>
          <w:rFonts w:ascii="Inter" w:hAnsi="Inter" w:cs="Arial"/>
          <w:color w:val="000000" w:themeColor="text1"/>
          <w:sz w:val="21"/>
          <w:szCs w:val="21"/>
        </w:rPr>
      </w:pPr>
      <w:r w:rsidRPr="000844E7">
        <w:rPr>
          <w:rFonts w:ascii="Inter" w:hAnsi="Inter" w:cs="Arial"/>
          <w:color w:val="000000" w:themeColor="text1"/>
          <w:sz w:val="21"/>
          <w:szCs w:val="21"/>
        </w:rPr>
        <w:t>Zodpovednosť za vady a zodpovednosť za škodu</w:t>
      </w:r>
    </w:p>
    <w:p w14:paraId="4FEC2CD8" w14:textId="49971CEA" w:rsidR="00291E2B" w:rsidRPr="000844E7" w:rsidRDefault="00291E2B" w:rsidP="009E170E">
      <w:pPr>
        <w:pStyle w:val="Odsekzoznamu"/>
        <w:widowControl w:val="0"/>
        <w:numPr>
          <w:ilvl w:val="0"/>
          <w:numId w:val="45"/>
        </w:numPr>
        <w:autoSpaceDE w:val="0"/>
        <w:autoSpaceDN w:val="0"/>
        <w:spacing w:after="0" w:line="240" w:lineRule="auto"/>
        <w:ind w:left="567" w:right="0" w:hanging="567"/>
        <w:contextualSpacing w:val="0"/>
        <w:rPr>
          <w:rFonts w:ascii="Inter" w:hAnsi="Inter"/>
          <w:color w:val="000000" w:themeColor="text1"/>
          <w:sz w:val="21"/>
          <w:szCs w:val="21"/>
        </w:rPr>
      </w:pPr>
      <w:r w:rsidRPr="000844E7">
        <w:rPr>
          <w:rFonts w:ascii="Inter" w:hAnsi="Inter"/>
          <w:color w:val="000000" w:themeColor="text1"/>
          <w:sz w:val="21"/>
          <w:szCs w:val="21"/>
        </w:rPr>
        <w:t>Poskytovateľ  zodpovedá  za  to,  že poskytnut</w:t>
      </w:r>
      <w:r w:rsidR="006C4282" w:rsidRPr="000844E7">
        <w:rPr>
          <w:rFonts w:ascii="Inter" w:hAnsi="Inter"/>
          <w:color w:val="000000" w:themeColor="text1"/>
          <w:sz w:val="21"/>
          <w:szCs w:val="21"/>
        </w:rPr>
        <w:t xml:space="preserve">ý </w:t>
      </w:r>
      <w:r w:rsidR="0002361C" w:rsidRPr="000844E7">
        <w:rPr>
          <w:rFonts w:ascii="Inter" w:hAnsi="Inter"/>
          <w:color w:val="000000" w:themeColor="text1"/>
          <w:sz w:val="21"/>
          <w:szCs w:val="21"/>
        </w:rPr>
        <w:t>predmet Dohody je</w:t>
      </w:r>
      <w:r w:rsidRPr="000844E7">
        <w:rPr>
          <w:rFonts w:ascii="Inter" w:hAnsi="Inter"/>
          <w:color w:val="000000" w:themeColor="text1"/>
          <w:sz w:val="21"/>
          <w:szCs w:val="21"/>
        </w:rPr>
        <w:t xml:space="preserve">  podľa  všeobecne záväzných právnych predpisov a technických noriem platných a účinných v Slovenskej republike a</w:t>
      </w:r>
      <w:r w:rsidR="0002361C" w:rsidRPr="000844E7">
        <w:rPr>
          <w:rFonts w:ascii="Inter" w:hAnsi="Inter"/>
          <w:color w:val="000000" w:themeColor="text1"/>
          <w:sz w:val="21"/>
          <w:szCs w:val="21"/>
        </w:rPr>
        <w:t> </w:t>
      </w:r>
      <w:r w:rsidRPr="000844E7">
        <w:rPr>
          <w:rFonts w:ascii="Inter" w:hAnsi="Inter"/>
          <w:color w:val="000000" w:themeColor="text1"/>
          <w:sz w:val="21"/>
          <w:szCs w:val="21"/>
        </w:rPr>
        <w:t>m</w:t>
      </w:r>
      <w:r w:rsidR="0002361C" w:rsidRPr="000844E7">
        <w:rPr>
          <w:rFonts w:ascii="Inter" w:hAnsi="Inter"/>
          <w:color w:val="000000" w:themeColor="text1"/>
          <w:sz w:val="21"/>
          <w:szCs w:val="21"/>
        </w:rPr>
        <w:t xml:space="preserve">á </w:t>
      </w:r>
      <w:r w:rsidRPr="000844E7">
        <w:rPr>
          <w:rFonts w:ascii="Inter" w:hAnsi="Inter"/>
          <w:color w:val="000000" w:themeColor="text1"/>
          <w:sz w:val="21"/>
          <w:szCs w:val="21"/>
        </w:rPr>
        <w:t>v čase odovzdania a prevzatia vlastnosti podľa tejto Dohody a nem</w:t>
      </w:r>
      <w:r w:rsidR="0002361C" w:rsidRPr="000844E7">
        <w:rPr>
          <w:rFonts w:ascii="Inter" w:hAnsi="Inter"/>
          <w:color w:val="000000" w:themeColor="text1"/>
          <w:sz w:val="21"/>
          <w:szCs w:val="21"/>
        </w:rPr>
        <w:t>á</w:t>
      </w:r>
      <w:r w:rsidRPr="000844E7">
        <w:rPr>
          <w:rFonts w:ascii="Inter" w:hAnsi="Inter"/>
          <w:color w:val="000000" w:themeColor="text1"/>
          <w:sz w:val="21"/>
          <w:szCs w:val="21"/>
        </w:rPr>
        <w:t xml:space="preserve"> vady, ktoré by znižovali </w:t>
      </w:r>
      <w:r w:rsidR="0002361C" w:rsidRPr="000844E7">
        <w:rPr>
          <w:rFonts w:ascii="Inter" w:hAnsi="Inter"/>
          <w:color w:val="000000" w:themeColor="text1"/>
          <w:sz w:val="21"/>
          <w:szCs w:val="21"/>
        </w:rPr>
        <w:t>jeho</w:t>
      </w:r>
      <w:r w:rsidRPr="000844E7">
        <w:rPr>
          <w:rFonts w:ascii="Inter" w:hAnsi="Inter"/>
          <w:color w:val="000000" w:themeColor="text1"/>
          <w:sz w:val="21"/>
          <w:szCs w:val="21"/>
        </w:rPr>
        <w:t xml:space="preserve"> hodnotu alebo schopnosť využitia</w:t>
      </w:r>
      <w:r w:rsidR="0002361C" w:rsidRPr="000844E7">
        <w:rPr>
          <w:rFonts w:ascii="Inter" w:hAnsi="Inter"/>
          <w:color w:val="000000" w:themeColor="text1"/>
          <w:sz w:val="21"/>
          <w:szCs w:val="21"/>
        </w:rPr>
        <w:t xml:space="preserve"> verejných toaliet</w:t>
      </w:r>
      <w:r w:rsidRPr="000844E7">
        <w:rPr>
          <w:rFonts w:ascii="Inter" w:hAnsi="Inter"/>
          <w:color w:val="000000" w:themeColor="text1"/>
          <w:sz w:val="21"/>
          <w:szCs w:val="21"/>
        </w:rPr>
        <w:t>.</w:t>
      </w:r>
    </w:p>
    <w:p w14:paraId="32813309" w14:textId="53EB7185" w:rsidR="00291E2B" w:rsidRPr="000844E7" w:rsidRDefault="00291E2B" w:rsidP="009E170E">
      <w:pPr>
        <w:pStyle w:val="Odsekzoznamu"/>
        <w:numPr>
          <w:ilvl w:val="0"/>
          <w:numId w:val="45"/>
        </w:numPr>
        <w:autoSpaceDE w:val="0"/>
        <w:autoSpaceDN w:val="0"/>
        <w:adjustRightInd w:val="0"/>
        <w:spacing w:after="0" w:line="240" w:lineRule="auto"/>
        <w:ind w:left="567" w:right="0" w:hanging="567"/>
        <w:rPr>
          <w:rFonts w:ascii="Inter" w:hAnsi="Inter"/>
          <w:color w:val="000000" w:themeColor="text1"/>
          <w:sz w:val="21"/>
          <w:szCs w:val="21"/>
        </w:rPr>
      </w:pPr>
      <w:r w:rsidRPr="000844E7">
        <w:rPr>
          <w:rFonts w:ascii="Inter" w:hAnsi="Inter"/>
          <w:color w:val="000000" w:themeColor="text1"/>
          <w:sz w:val="21"/>
          <w:szCs w:val="21"/>
        </w:rPr>
        <w:t xml:space="preserve">Poskytovateľ zodpovedá za vady, ktoré má predmet Dohody v čase jeho odovzdania Objednávateľovi. Poskytovateľ zodpovedá za vady na predmete Dohody vzniknuté aj po tomto čase, ak boli spôsobené porušením jeho povinností. </w:t>
      </w:r>
    </w:p>
    <w:p w14:paraId="1ABAECED" w14:textId="005E8817" w:rsidR="000779DE" w:rsidRPr="000844E7" w:rsidRDefault="00291E2B" w:rsidP="009E170E">
      <w:pPr>
        <w:pStyle w:val="Odsekzoznamu"/>
        <w:numPr>
          <w:ilvl w:val="0"/>
          <w:numId w:val="45"/>
        </w:numPr>
        <w:spacing w:after="0" w:line="240" w:lineRule="auto"/>
        <w:ind w:left="567" w:right="0" w:hanging="567"/>
        <w:rPr>
          <w:rFonts w:ascii="Inter" w:hAnsi="Inter" w:cs="Arial"/>
          <w:color w:val="000000" w:themeColor="text1"/>
          <w:sz w:val="21"/>
          <w:szCs w:val="21"/>
        </w:rPr>
      </w:pPr>
      <w:r w:rsidRPr="000844E7">
        <w:rPr>
          <w:rFonts w:ascii="Inter" w:hAnsi="Inter"/>
          <w:color w:val="000000" w:themeColor="text1"/>
          <w:sz w:val="21"/>
          <w:szCs w:val="21"/>
        </w:rPr>
        <w:t xml:space="preserve">Poskytovateľ </w:t>
      </w:r>
      <w:r w:rsidRPr="000844E7">
        <w:rPr>
          <w:rFonts w:ascii="Inter" w:hAnsi="Inter" w:cs="Arial"/>
          <w:color w:val="000000" w:themeColor="text1"/>
          <w:sz w:val="21"/>
          <w:szCs w:val="21"/>
        </w:rPr>
        <w:t>je zodpovedný za všetky vady, nedostatky a odchýlky od predmetu Dohody, a to aj po odsúhlasení a podpísaní Protokolu, ak vada, nedostatok alebo odchýlka predmetu Dohody preukázateľne vznikla v dôsledku porušenia povinností Poskytovateľa.</w:t>
      </w:r>
    </w:p>
    <w:p w14:paraId="2028E9C3" w14:textId="4943AF56" w:rsidR="00291E2B" w:rsidRPr="000844E7" w:rsidRDefault="00291E2B" w:rsidP="009E170E">
      <w:pPr>
        <w:pStyle w:val="Odsekzoznamu"/>
        <w:widowControl w:val="0"/>
        <w:numPr>
          <w:ilvl w:val="0"/>
          <w:numId w:val="45"/>
        </w:numPr>
        <w:autoSpaceDE w:val="0"/>
        <w:autoSpaceDN w:val="0"/>
        <w:spacing w:after="0" w:line="240" w:lineRule="auto"/>
        <w:ind w:left="567" w:right="0" w:hanging="567"/>
        <w:contextualSpacing w:val="0"/>
        <w:rPr>
          <w:rFonts w:ascii="Inter" w:hAnsi="Inter"/>
          <w:color w:val="000000" w:themeColor="text1"/>
          <w:sz w:val="21"/>
          <w:szCs w:val="21"/>
        </w:rPr>
      </w:pPr>
      <w:r w:rsidRPr="000844E7">
        <w:rPr>
          <w:rFonts w:ascii="Inter" w:hAnsi="Inter"/>
          <w:color w:val="000000" w:themeColor="text1"/>
          <w:sz w:val="21"/>
          <w:szCs w:val="21"/>
        </w:rPr>
        <w:t>Poskytovateľ nezodpovedá za vady poskytnutej Služby</w:t>
      </w:r>
      <w:r w:rsidR="00FA6BBE" w:rsidRPr="000844E7">
        <w:rPr>
          <w:rFonts w:ascii="Inter" w:hAnsi="Inter"/>
          <w:color w:val="000000" w:themeColor="text1"/>
          <w:sz w:val="21"/>
          <w:szCs w:val="21"/>
        </w:rPr>
        <w:t xml:space="preserve"> a opravy</w:t>
      </w:r>
      <w:r w:rsidRPr="000844E7">
        <w:rPr>
          <w:rFonts w:ascii="Inter" w:hAnsi="Inter"/>
          <w:color w:val="000000" w:themeColor="text1"/>
          <w:sz w:val="21"/>
          <w:szCs w:val="21"/>
        </w:rPr>
        <w:t xml:space="preserve">, ak tieto vady spôsobilo použitie vecí/podkladov odovzdaných mu Objednávateľom v prípade, že Poskytovateľ ani pri vynaložení odbornej starostlivosti nevhodnosť týchto vecí/podkladov nemohol zistiť alebo na ich nevhodnosť Objednávateľa upozornil v súlade s článkom VI ods. 2 písm. </w:t>
      </w:r>
      <w:r w:rsidR="00C60AC3" w:rsidRPr="000844E7">
        <w:rPr>
          <w:rFonts w:ascii="Inter" w:hAnsi="Inter"/>
          <w:color w:val="000000" w:themeColor="text1"/>
          <w:sz w:val="21"/>
          <w:szCs w:val="21"/>
        </w:rPr>
        <w:t>s</w:t>
      </w:r>
      <w:r w:rsidRPr="000844E7">
        <w:rPr>
          <w:rFonts w:ascii="Inter" w:hAnsi="Inter"/>
          <w:color w:val="000000" w:themeColor="text1"/>
          <w:sz w:val="21"/>
          <w:szCs w:val="21"/>
        </w:rPr>
        <w:t xml:space="preserve">)  tejto Dohody a Objednávateľ na ich použití trval. Poskytovateľ takisto nezodpovedá za vady spôsobené dodržaním nevhodných pokynov daných mu Objednávateľom, ak Poskytovateľ na nevhodnosť týchto pokynov upozornil v súlade s článkom VI ods. 2 písm. </w:t>
      </w:r>
      <w:r w:rsidR="00C60AC3" w:rsidRPr="000844E7">
        <w:rPr>
          <w:rFonts w:ascii="Inter" w:hAnsi="Inter"/>
          <w:color w:val="000000" w:themeColor="text1"/>
          <w:sz w:val="21"/>
          <w:szCs w:val="21"/>
        </w:rPr>
        <w:t>s</w:t>
      </w:r>
      <w:r w:rsidRPr="000844E7">
        <w:rPr>
          <w:rFonts w:ascii="Inter" w:hAnsi="Inter"/>
          <w:color w:val="000000" w:themeColor="text1"/>
          <w:sz w:val="21"/>
          <w:szCs w:val="21"/>
        </w:rPr>
        <w:t>)  tejto Dohody a Objednávateľ na ich dodržaní trval alebo ak Poskytovateľ túto nevhodnosť nemohol zistiť. Poskytovateľ nezodpovedá za vady na predmete Dohody, ktoré boli spôsobené treťou osobou.</w:t>
      </w:r>
    </w:p>
    <w:p w14:paraId="5C9CA5B2" w14:textId="0CA328D8" w:rsidR="00291E2B" w:rsidRPr="000844E7" w:rsidRDefault="009E170E" w:rsidP="009E170E">
      <w:pPr>
        <w:pStyle w:val="Odsekzoznamu"/>
        <w:widowControl w:val="0"/>
        <w:numPr>
          <w:ilvl w:val="0"/>
          <w:numId w:val="45"/>
        </w:numPr>
        <w:tabs>
          <w:tab w:val="left" w:pos="567"/>
        </w:tabs>
        <w:autoSpaceDE w:val="0"/>
        <w:autoSpaceDN w:val="0"/>
        <w:adjustRightInd w:val="0"/>
        <w:spacing w:after="0" w:line="240" w:lineRule="auto"/>
        <w:ind w:left="567" w:right="0" w:hanging="567"/>
        <w:contextualSpacing w:val="0"/>
        <w:rPr>
          <w:rFonts w:ascii="Inter" w:hAnsi="Inter"/>
          <w:color w:val="000000" w:themeColor="text1"/>
          <w:sz w:val="21"/>
          <w:szCs w:val="21"/>
        </w:rPr>
      </w:pPr>
      <w:r w:rsidRPr="000844E7">
        <w:rPr>
          <w:rFonts w:ascii="Inter" w:hAnsi="Inter"/>
          <w:color w:val="000000" w:themeColor="text1"/>
          <w:sz w:val="21"/>
          <w:szCs w:val="21"/>
        </w:rPr>
        <w:t xml:space="preserve">Poskytovateľ zodpovedá počas záručnej doby aj za vady plnenia v rozsahu záruky. </w:t>
      </w:r>
      <w:r w:rsidR="00291E2B" w:rsidRPr="000844E7">
        <w:rPr>
          <w:rFonts w:ascii="Inter" w:hAnsi="Inter"/>
          <w:color w:val="000000" w:themeColor="text1"/>
          <w:sz w:val="21"/>
          <w:szCs w:val="21"/>
        </w:rPr>
        <w:t xml:space="preserve">Záručná doba na Poskytovateľom </w:t>
      </w:r>
      <w:r w:rsidR="00292ECA" w:rsidRPr="000844E7">
        <w:rPr>
          <w:rFonts w:ascii="Inter" w:hAnsi="Inter"/>
          <w:color w:val="000000" w:themeColor="text1"/>
          <w:sz w:val="21"/>
          <w:szCs w:val="21"/>
        </w:rPr>
        <w:t>poskytnuté</w:t>
      </w:r>
      <w:r w:rsidR="00291E2B" w:rsidRPr="000844E7">
        <w:rPr>
          <w:rFonts w:ascii="Inter" w:hAnsi="Inter"/>
          <w:color w:val="000000" w:themeColor="text1"/>
          <w:sz w:val="21"/>
          <w:szCs w:val="21"/>
        </w:rPr>
        <w:t xml:space="preserve"> </w:t>
      </w:r>
      <w:r w:rsidR="00113A02" w:rsidRPr="000844E7">
        <w:rPr>
          <w:rFonts w:ascii="Inter" w:hAnsi="Inter"/>
          <w:color w:val="000000" w:themeColor="text1"/>
          <w:sz w:val="21"/>
          <w:szCs w:val="21"/>
        </w:rPr>
        <w:t>opravy</w:t>
      </w:r>
      <w:r w:rsidR="00292ECA" w:rsidRPr="000844E7">
        <w:rPr>
          <w:rFonts w:ascii="Inter" w:hAnsi="Inter"/>
          <w:color w:val="000000" w:themeColor="text1"/>
          <w:sz w:val="21"/>
          <w:szCs w:val="21"/>
        </w:rPr>
        <w:t xml:space="preserve"> podľa článku </w:t>
      </w:r>
      <w:r w:rsidR="00113A02" w:rsidRPr="000844E7">
        <w:rPr>
          <w:rFonts w:ascii="Inter" w:hAnsi="Inter"/>
          <w:color w:val="000000" w:themeColor="text1"/>
          <w:sz w:val="21"/>
          <w:szCs w:val="21"/>
        </w:rPr>
        <w:t>VI</w:t>
      </w:r>
      <w:r w:rsidR="00292ECA" w:rsidRPr="000844E7">
        <w:rPr>
          <w:rFonts w:ascii="Inter" w:hAnsi="Inter"/>
          <w:color w:val="000000" w:themeColor="text1"/>
          <w:sz w:val="21"/>
          <w:szCs w:val="21"/>
        </w:rPr>
        <w:t xml:space="preserve"> ods. </w:t>
      </w:r>
      <w:r w:rsidR="00113A02" w:rsidRPr="000844E7">
        <w:rPr>
          <w:rFonts w:ascii="Inter" w:hAnsi="Inter"/>
          <w:color w:val="000000" w:themeColor="text1"/>
          <w:sz w:val="21"/>
          <w:szCs w:val="21"/>
        </w:rPr>
        <w:t xml:space="preserve">2 písm. </w:t>
      </w:r>
      <w:r w:rsidR="00C60AC3" w:rsidRPr="000844E7">
        <w:rPr>
          <w:rFonts w:ascii="Inter" w:hAnsi="Inter"/>
          <w:color w:val="000000" w:themeColor="text1"/>
          <w:sz w:val="21"/>
          <w:szCs w:val="21"/>
        </w:rPr>
        <w:t>j</w:t>
      </w:r>
      <w:r w:rsidR="00EA2DDF" w:rsidRPr="000844E7">
        <w:rPr>
          <w:rFonts w:ascii="Inter" w:hAnsi="Inter"/>
          <w:color w:val="000000" w:themeColor="text1"/>
          <w:sz w:val="21"/>
          <w:szCs w:val="21"/>
        </w:rPr>
        <w:t>) a </w:t>
      </w:r>
      <w:r w:rsidR="00C60AC3" w:rsidRPr="000844E7">
        <w:rPr>
          <w:rFonts w:ascii="Inter" w:hAnsi="Inter"/>
          <w:color w:val="000000" w:themeColor="text1"/>
          <w:sz w:val="21"/>
          <w:szCs w:val="21"/>
        </w:rPr>
        <w:t>k</w:t>
      </w:r>
      <w:r w:rsidR="00EA2DDF" w:rsidRPr="000844E7">
        <w:rPr>
          <w:rFonts w:ascii="Inter" w:hAnsi="Inter"/>
          <w:color w:val="000000" w:themeColor="text1"/>
          <w:sz w:val="21"/>
          <w:szCs w:val="21"/>
        </w:rPr>
        <w:t>)</w:t>
      </w:r>
      <w:r w:rsidR="00292ECA" w:rsidRPr="000844E7">
        <w:rPr>
          <w:rFonts w:ascii="Inter" w:hAnsi="Inter"/>
          <w:color w:val="000000" w:themeColor="text1"/>
          <w:sz w:val="21"/>
          <w:szCs w:val="21"/>
        </w:rPr>
        <w:t xml:space="preserve"> tejto Dohody</w:t>
      </w:r>
      <w:r w:rsidR="00291E2B" w:rsidRPr="000844E7">
        <w:rPr>
          <w:rFonts w:ascii="Inter" w:hAnsi="Inter"/>
          <w:color w:val="000000" w:themeColor="text1"/>
          <w:sz w:val="21"/>
          <w:szCs w:val="21"/>
        </w:rPr>
        <w:t xml:space="preserve"> je v dĺžke trvania </w:t>
      </w:r>
      <w:r w:rsidR="00CC3CE4" w:rsidRPr="000844E7">
        <w:rPr>
          <w:rFonts w:ascii="Inter" w:hAnsi="Inter"/>
          <w:color w:val="000000" w:themeColor="text1"/>
          <w:sz w:val="21"/>
          <w:szCs w:val="21"/>
        </w:rPr>
        <w:t>šesť (</w:t>
      </w:r>
      <w:r w:rsidR="00291E2B" w:rsidRPr="000844E7">
        <w:rPr>
          <w:rFonts w:ascii="Inter" w:hAnsi="Inter"/>
          <w:color w:val="000000" w:themeColor="text1"/>
          <w:sz w:val="21"/>
          <w:szCs w:val="21"/>
        </w:rPr>
        <w:t>6</w:t>
      </w:r>
      <w:r w:rsidR="00CC3CE4" w:rsidRPr="000844E7">
        <w:rPr>
          <w:rFonts w:ascii="Inter" w:hAnsi="Inter"/>
          <w:color w:val="000000" w:themeColor="text1"/>
          <w:sz w:val="21"/>
          <w:szCs w:val="21"/>
        </w:rPr>
        <w:t>)</w:t>
      </w:r>
      <w:r w:rsidR="00291E2B" w:rsidRPr="000844E7">
        <w:rPr>
          <w:rFonts w:ascii="Inter" w:hAnsi="Inter"/>
          <w:color w:val="000000" w:themeColor="text1"/>
          <w:sz w:val="21"/>
          <w:szCs w:val="21"/>
        </w:rPr>
        <w:t xml:space="preserve"> mesiacov.</w:t>
      </w:r>
      <w:r w:rsidR="00C01D54" w:rsidRPr="000844E7">
        <w:rPr>
          <w:rFonts w:ascii="Inter" w:hAnsi="Inter"/>
          <w:color w:val="000000" w:themeColor="text1"/>
          <w:sz w:val="21"/>
          <w:szCs w:val="21"/>
        </w:rPr>
        <w:t xml:space="preserve"> </w:t>
      </w:r>
      <w:r w:rsidR="00291E2B" w:rsidRPr="000844E7">
        <w:rPr>
          <w:rFonts w:ascii="Inter" w:hAnsi="Inter"/>
          <w:color w:val="000000" w:themeColor="text1"/>
          <w:sz w:val="21"/>
          <w:szCs w:val="21"/>
        </w:rPr>
        <w:t xml:space="preserve">Náklady na odstránenie vád v záručnej dobe a nebezpečenstvo za poskytnuté </w:t>
      </w:r>
      <w:r w:rsidR="00EA2DDF" w:rsidRPr="000844E7">
        <w:rPr>
          <w:rFonts w:ascii="Inter" w:hAnsi="Inter"/>
          <w:color w:val="000000" w:themeColor="text1"/>
          <w:sz w:val="21"/>
          <w:szCs w:val="21"/>
        </w:rPr>
        <w:t>opravy</w:t>
      </w:r>
      <w:r w:rsidR="00292ECA" w:rsidRPr="000844E7">
        <w:rPr>
          <w:rFonts w:ascii="Inter" w:hAnsi="Inter"/>
          <w:color w:val="000000" w:themeColor="text1"/>
          <w:sz w:val="21"/>
          <w:szCs w:val="21"/>
        </w:rPr>
        <w:t xml:space="preserve"> </w:t>
      </w:r>
      <w:r w:rsidR="00291E2B" w:rsidRPr="000844E7">
        <w:rPr>
          <w:rFonts w:ascii="Inter" w:hAnsi="Inter"/>
          <w:color w:val="000000" w:themeColor="text1"/>
          <w:sz w:val="21"/>
          <w:szCs w:val="21"/>
        </w:rPr>
        <w:t>znáša počas vykonania záručnej opravy</w:t>
      </w:r>
      <w:r w:rsidR="00291E2B" w:rsidRPr="000844E7">
        <w:rPr>
          <w:rFonts w:ascii="Inter" w:hAnsi="Inter"/>
          <w:color w:val="000000" w:themeColor="text1"/>
          <w:spacing w:val="-5"/>
          <w:sz w:val="21"/>
          <w:szCs w:val="21"/>
        </w:rPr>
        <w:t xml:space="preserve"> Poskytovateľ.</w:t>
      </w:r>
    </w:p>
    <w:p w14:paraId="008D7EED" w14:textId="77777777" w:rsidR="00291E2B" w:rsidRPr="000844E7" w:rsidRDefault="00291E2B" w:rsidP="009E170E">
      <w:pPr>
        <w:numPr>
          <w:ilvl w:val="0"/>
          <w:numId w:val="45"/>
        </w:numPr>
        <w:autoSpaceDE w:val="0"/>
        <w:autoSpaceDN w:val="0"/>
        <w:adjustRightInd w:val="0"/>
        <w:spacing w:after="0" w:line="240" w:lineRule="auto"/>
        <w:ind w:left="567" w:right="0" w:hanging="567"/>
        <w:rPr>
          <w:rFonts w:ascii="Inter" w:hAnsi="Inter"/>
          <w:color w:val="000000" w:themeColor="text1"/>
          <w:sz w:val="21"/>
          <w:szCs w:val="21"/>
        </w:rPr>
      </w:pPr>
      <w:r w:rsidRPr="000844E7">
        <w:rPr>
          <w:rFonts w:ascii="Inter" w:hAnsi="Inter"/>
          <w:color w:val="000000" w:themeColor="text1"/>
          <w:sz w:val="21"/>
          <w:szCs w:val="21"/>
        </w:rPr>
        <w:t xml:space="preserve">Vadou sa na účely tejto Dohody rozumie akákoľvek odchýlka v kvalite, kvantite, rozsahu alebo parametroch vykonaného predmetu Dohody, alebo dodaných materiáloch, ktoré sú určené v tejto Dohode, technických normách a všeobecne záväzných predpisoch platných a účinných v Slovenskej republike, a ktoré bránia riadnemu plneniu predmetu Dohody. Za vady na predmete Dohody sa považujú aj </w:t>
      </w:r>
      <w:r w:rsidRPr="000844E7">
        <w:rPr>
          <w:rFonts w:ascii="Inter" w:hAnsi="Inter"/>
          <w:color w:val="000000" w:themeColor="text1"/>
          <w:sz w:val="21"/>
          <w:szCs w:val="21"/>
        </w:rPr>
        <w:lastRenderedPageBreak/>
        <w:t xml:space="preserve">chýbajúce alebo neúplné doklady, ktoré je </w:t>
      </w:r>
      <w:r w:rsidRPr="000844E7">
        <w:rPr>
          <w:rFonts w:ascii="Inter" w:hAnsi="Inter" w:cs="Arial"/>
          <w:color w:val="000000" w:themeColor="text1"/>
          <w:sz w:val="21"/>
          <w:szCs w:val="21"/>
        </w:rPr>
        <w:t xml:space="preserve">Poskytovateľ </w:t>
      </w:r>
      <w:r w:rsidRPr="000844E7">
        <w:rPr>
          <w:rFonts w:ascii="Inter" w:hAnsi="Inter"/>
          <w:color w:val="000000" w:themeColor="text1"/>
          <w:sz w:val="21"/>
          <w:szCs w:val="21"/>
        </w:rPr>
        <w:t>povinný podľa Dohody odovzdať Objednávateľovi spolu s plnením.</w:t>
      </w:r>
    </w:p>
    <w:p w14:paraId="4F4AF4BB" w14:textId="4373822D" w:rsidR="00291E2B" w:rsidRPr="000844E7" w:rsidRDefault="00291E2B" w:rsidP="009E170E">
      <w:pPr>
        <w:pStyle w:val="Odsekzoznamu"/>
        <w:widowControl w:val="0"/>
        <w:numPr>
          <w:ilvl w:val="0"/>
          <w:numId w:val="45"/>
        </w:numPr>
        <w:tabs>
          <w:tab w:val="left" w:pos="567"/>
        </w:tabs>
        <w:autoSpaceDE w:val="0"/>
        <w:autoSpaceDN w:val="0"/>
        <w:spacing w:after="0" w:line="240" w:lineRule="auto"/>
        <w:ind w:left="567" w:right="0" w:hanging="567"/>
        <w:contextualSpacing w:val="0"/>
        <w:rPr>
          <w:rFonts w:ascii="Inter" w:hAnsi="Inter"/>
          <w:color w:val="000000" w:themeColor="text1"/>
          <w:sz w:val="21"/>
          <w:szCs w:val="21"/>
        </w:rPr>
      </w:pPr>
      <w:r w:rsidRPr="000844E7">
        <w:rPr>
          <w:rFonts w:ascii="Inter" w:hAnsi="Inter"/>
          <w:color w:val="000000" w:themeColor="text1"/>
          <w:sz w:val="21"/>
          <w:szCs w:val="21"/>
        </w:rPr>
        <w:t>Objednávateľ je povinný vady po ich zistení bez zbytočného odkladu písomne elektronicky alebo telefonicky reklamovať, pričom v reklamácii uvedie o akú vadu sa jedná</w:t>
      </w:r>
      <w:r w:rsidR="00922D77">
        <w:rPr>
          <w:rFonts w:ascii="Inter" w:hAnsi="Inter"/>
          <w:color w:val="000000" w:themeColor="text1"/>
          <w:sz w:val="21"/>
          <w:szCs w:val="21"/>
        </w:rPr>
        <w:t>; v prípade ohlásenie vady telefonicky, Objednávateľ sa zaväzuje v lehote najn</w:t>
      </w:r>
      <w:r w:rsidR="00922D77" w:rsidRPr="00263996">
        <w:rPr>
          <w:rFonts w:ascii="Inter" w:hAnsi="Inter"/>
          <w:color w:val="000000" w:themeColor="text1"/>
          <w:sz w:val="21"/>
          <w:szCs w:val="21"/>
        </w:rPr>
        <w:t xml:space="preserve">eskôr do </w:t>
      </w:r>
      <w:r w:rsidR="00214A45" w:rsidRPr="00263996">
        <w:rPr>
          <w:rFonts w:ascii="Inter" w:hAnsi="Inter"/>
          <w:color w:val="000000" w:themeColor="text1"/>
          <w:sz w:val="21"/>
          <w:szCs w:val="21"/>
        </w:rPr>
        <w:t>dvoch (</w:t>
      </w:r>
      <w:r w:rsidR="003061D9" w:rsidRPr="00263996">
        <w:rPr>
          <w:rFonts w:ascii="Inter" w:hAnsi="Inter"/>
          <w:color w:val="000000" w:themeColor="text1"/>
          <w:sz w:val="21"/>
          <w:szCs w:val="21"/>
        </w:rPr>
        <w:t>2</w:t>
      </w:r>
      <w:r w:rsidR="00214A45" w:rsidRPr="00263996">
        <w:rPr>
          <w:rFonts w:ascii="Inter" w:hAnsi="Inter"/>
          <w:color w:val="000000" w:themeColor="text1"/>
          <w:sz w:val="21"/>
          <w:szCs w:val="21"/>
        </w:rPr>
        <w:t>)</w:t>
      </w:r>
      <w:r w:rsidR="00922D77" w:rsidRPr="00263996">
        <w:rPr>
          <w:rFonts w:ascii="Inter" w:hAnsi="Inter"/>
          <w:color w:val="000000" w:themeColor="text1"/>
          <w:sz w:val="21"/>
          <w:szCs w:val="21"/>
        </w:rPr>
        <w:t xml:space="preserve"> hod.</w:t>
      </w:r>
      <w:r w:rsidR="00922D77">
        <w:rPr>
          <w:rFonts w:ascii="Inter" w:hAnsi="Inter"/>
          <w:color w:val="000000" w:themeColor="text1"/>
          <w:sz w:val="21"/>
          <w:szCs w:val="21"/>
        </w:rPr>
        <w:t xml:space="preserve"> túto vadu dodatočne ohlásiť aj písomne </w:t>
      </w:r>
      <w:r w:rsidR="002E2152">
        <w:rPr>
          <w:rFonts w:ascii="Inter" w:hAnsi="Inter"/>
          <w:color w:val="000000" w:themeColor="text1"/>
          <w:sz w:val="21"/>
          <w:szCs w:val="21"/>
        </w:rPr>
        <w:t>–</w:t>
      </w:r>
      <w:r w:rsidR="00922D77">
        <w:rPr>
          <w:rFonts w:ascii="Inter" w:hAnsi="Inter"/>
          <w:color w:val="000000" w:themeColor="text1"/>
          <w:sz w:val="21"/>
          <w:szCs w:val="21"/>
        </w:rPr>
        <w:t xml:space="preserve"> elektronicky</w:t>
      </w:r>
      <w:r w:rsidR="002E2152">
        <w:rPr>
          <w:rFonts w:ascii="Inter" w:hAnsi="Inter"/>
          <w:color w:val="000000" w:themeColor="text1"/>
          <w:sz w:val="21"/>
          <w:szCs w:val="21"/>
        </w:rPr>
        <w:t xml:space="preserve"> (mailom)</w:t>
      </w:r>
      <w:r w:rsidR="00922D77">
        <w:rPr>
          <w:rFonts w:ascii="Inter" w:hAnsi="Inter"/>
          <w:color w:val="000000" w:themeColor="text1"/>
          <w:sz w:val="21"/>
          <w:szCs w:val="21"/>
        </w:rPr>
        <w:t xml:space="preserve">. </w:t>
      </w:r>
      <w:r w:rsidRPr="000844E7">
        <w:rPr>
          <w:rFonts w:ascii="Inter" w:hAnsi="Inter"/>
          <w:color w:val="000000" w:themeColor="text1"/>
          <w:sz w:val="21"/>
          <w:szCs w:val="21"/>
        </w:rPr>
        <w:t xml:space="preserve"> K reklamácií </w:t>
      </w:r>
      <w:r w:rsidRPr="000844E7">
        <w:rPr>
          <w:rFonts w:ascii="Inter" w:hAnsi="Inter" w:cs="Arial"/>
          <w:color w:val="000000" w:themeColor="text1"/>
          <w:sz w:val="21"/>
          <w:szCs w:val="21"/>
        </w:rPr>
        <w:t xml:space="preserve">musí byť doložený písomný záznam, v ktorom budú vyšpecifikované zistené vady a špecifikovaná lehota na odstránenie zistených vád. V prípade, ak nie je určený parameter plnenia tejto Dohody výslovne predpísaný touto Dohodou za objektívne kritérium vo vzťahu k zisteným vadám považujú Zmluvné strany právne normy a technické normy platné a účinné v Slovenskej republike. </w:t>
      </w:r>
      <w:r w:rsidR="00343C96">
        <w:rPr>
          <w:rFonts w:ascii="Inter" w:hAnsi="Inter"/>
          <w:color w:val="000000" w:themeColor="text1"/>
          <w:sz w:val="21"/>
          <w:szCs w:val="21"/>
        </w:rPr>
        <w:t xml:space="preserve"> </w:t>
      </w:r>
    </w:p>
    <w:p w14:paraId="5E6BBB0E" w14:textId="5431D60E" w:rsidR="009764B0" w:rsidRPr="000844E7" w:rsidRDefault="00291E2B" w:rsidP="000C325D">
      <w:pPr>
        <w:pStyle w:val="Odsekzoznamu"/>
        <w:numPr>
          <w:ilvl w:val="0"/>
          <w:numId w:val="45"/>
        </w:numPr>
        <w:ind w:left="567" w:hanging="567"/>
        <w:rPr>
          <w:rFonts w:ascii="Inter" w:hAnsi="Inter" w:cs="Arial"/>
          <w:color w:val="000000" w:themeColor="text1"/>
          <w:sz w:val="21"/>
          <w:szCs w:val="21"/>
        </w:rPr>
      </w:pPr>
      <w:r w:rsidRPr="000844E7">
        <w:rPr>
          <w:rFonts w:ascii="Inter" w:hAnsi="Inter"/>
          <w:color w:val="000000" w:themeColor="text1"/>
          <w:sz w:val="21"/>
          <w:szCs w:val="21"/>
        </w:rPr>
        <w:t>Poskytovateľ sa zaväzuje vady odstrániť v čo najkratšom čase podľa druhu vady,</w:t>
      </w:r>
      <w:r w:rsidR="00B63DB4" w:rsidRPr="000844E7">
        <w:rPr>
          <w:rFonts w:ascii="Inter" w:hAnsi="Inter"/>
          <w:color w:val="000000" w:themeColor="text1"/>
          <w:sz w:val="21"/>
          <w:szCs w:val="21"/>
        </w:rPr>
        <w:t xml:space="preserve"> v prípade Služieb najneskôr do tridsať (30) minút po doručení reklamácie</w:t>
      </w:r>
      <w:r w:rsidR="00862895">
        <w:rPr>
          <w:rFonts w:ascii="Inter" w:hAnsi="Inter"/>
          <w:color w:val="000000" w:themeColor="text1"/>
          <w:sz w:val="21"/>
          <w:szCs w:val="21"/>
        </w:rPr>
        <w:t xml:space="preserve"> a v prípade,</w:t>
      </w:r>
      <w:r w:rsidR="009E01B1">
        <w:rPr>
          <w:rFonts w:ascii="Inter" w:hAnsi="Inter"/>
          <w:color w:val="000000" w:themeColor="text1"/>
          <w:sz w:val="21"/>
          <w:szCs w:val="21"/>
        </w:rPr>
        <w:t xml:space="preserve"> ak bude vada</w:t>
      </w:r>
      <w:r w:rsidR="00B61CE7">
        <w:rPr>
          <w:rFonts w:ascii="Inter" w:hAnsi="Inter"/>
          <w:color w:val="000000" w:themeColor="text1"/>
          <w:sz w:val="21"/>
          <w:szCs w:val="21"/>
        </w:rPr>
        <w:t xml:space="preserve"> oznámená mimo prevádzkovej doby, Poskytovateľ je povinný ju odstrániť najneskôr do doby začatia prevádzkovej doby</w:t>
      </w:r>
      <w:r w:rsidR="009700B3">
        <w:rPr>
          <w:rFonts w:ascii="Inter" w:hAnsi="Inter"/>
          <w:color w:val="000000" w:themeColor="text1"/>
          <w:sz w:val="21"/>
          <w:szCs w:val="21"/>
        </w:rPr>
        <w:t>,</w:t>
      </w:r>
      <w:r w:rsidR="009700B3" w:rsidRPr="000844E7">
        <w:rPr>
          <w:rFonts w:ascii="Inter" w:hAnsi="Inter"/>
          <w:color w:val="000000" w:themeColor="text1"/>
          <w:sz w:val="21"/>
          <w:szCs w:val="21"/>
        </w:rPr>
        <w:t xml:space="preserve"> pokiaľ sa Zmluvné strany</w:t>
      </w:r>
      <w:r w:rsidR="009700B3">
        <w:rPr>
          <w:rFonts w:ascii="Inter" w:hAnsi="Inter"/>
          <w:color w:val="000000" w:themeColor="text1"/>
          <w:sz w:val="21"/>
          <w:szCs w:val="21"/>
        </w:rPr>
        <w:t xml:space="preserve"> </w:t>
      </w:r>
      <w:r w:rsidR="00144504">
        <w:rPr>
          <w:rFonts w:ascii="Inter" w:hAnsi="Inter"/>
          <w:color w:val="000000" w:themeColor="text1"/>
          <w:sz w:val="21"/>
          <w:szCs w:val="21"/>
        </w:rPr>
        <w:t>v oboch prípadoch</w:t>
      </w:r>
      <w:r w:rsidR="009700B3" w:rsidRPr="000844E7">
        <w:rPr>
          <w:rFonts w:ascii="Inter" w:hAnsi="Inter"/>
          <w:color w:val="000000" w:themeColor="text1"/>
          <w:sz w:val="21"/>
          <w:szCs w:val="21"/>
        </w:rPr>
        <w:t xml:space="preserve"> písomne nedohodnú inak</w:t>
      </w:r>
      <w:r w:rsidR="00B63DB4" w:rsidRPr="000844E7">
        <w:rPr>
          <w:rFonts w:ascii="Inter" w:hAnsi="Inter"/>
          <w:color w:val="000000" w:themeColor="text1"/>
          <w:sz w:val="21"/>
          <w:szCs w:val="21"/>
        </w:rPr>
        <w:t xml:space="preserve"> a v prípade opráv</w:t>
      </w:r>
      <w:r w:rsidRPr="000844E7">
        <w:rPr>
          <w:rFonts w:ascii="Inter" w:hAnsi="Inter"/>
          <w:color w:val="000000" w:themeColor="text1"/>
          <w:sz w:val="21"/>
          <w:szCs w:val="21"/>
        </w:rPr>
        <w:t xml:space="preserve"> najneskôr do </w:t>
      </w:r>
      <w:r w:rsidR="00E4064F" w:rsidRPr="000844E7">
        <w:rPr>
          <w:rFonts w:ascii="Inter" w:hAnsi="Inter"/>
          <w:color w:val="000000" w:themeColor="text1"/>
          <w:sz w:val="21"/>
          <w:szCs w:val="21"/>
        </w:rPr>
        <w:t>dvadsiatich štyroch (</w:t>
      </w:r>
      <w:r w:rsidRPr="000844E7">
        <w:rPr>
          <w:rFonts w:ascii="Inter" w:hAnsi="Inter"/>
          <w:color w:val="000000" w:themeColor="text1"/>
          <w:sz w:val="21"/>
          <w:szCs w:val="21"/>
        </w:rPr>
        <w:t>24</w:t>
      </w:r>
      <w:r w:rsidR="00E4064F" w:rsidRPr="000844E7">
        <w:rPr>
          <w:rFonts w:ascii="Inter" w:hAnsi="Inter"/>
          <w:color w:val="000000" w:themeColor="text1"/>
          <w:sz w:val="21"/>
          <w:szCs w:val="21"/>
        </w:rPr>
        <w:t>)</w:t>
      </w:r>
      <w:r w:rsidRPr="000844E7">
        <w:rPr>
          <w:rFonts w:ascii="Inter" w:hAnsi="Inter"/>
          <w:color w:val="000000" w:themeColor="text1"/>
          <w:sz w:val="21"/>
          <w:szCs w:val="21"/>
        </w:rPr>
        <w:t xml:space="preserve"> hodín po doručení reklamácie</w:t>
      </w:r>
      <w:r w:rsidR="009700B3" w:rsidRPr="000844E7">
        <w:rPr>
          <w:rFonts w:ascii="Inter" w:hAnsi="Inter"/>
          <w:color w:val="000000" w:themeColor="text1"/>
          <w:sz w:val="21"/>
          <w:szCs w:val="21"/>
        </w:rPr>
        <w:t>, pokiaľ sa Zmluvné strany písomne nedohodnú inak</w:t>
      </w:r>
      <w:r w:rsidRPr="000844E7">
        <w:rPr>
          <w:rFonts w:ascii="Inter" w:hAnsi="Inter"/>
          <w:color w:val="000000" w:themeColor="text1"/>
          <w:sz w:val="21"/>
          <w:szCs w:val="21"/>
        </w:rPr>
        <w:t xml:space="preserve">. V prípade, že Poskytovateľ neodstráni vady v uvedenej lehote, </w:t>
      </w:r>
      <w:r w:rsidRPr="000844E7">
        <w:rPr>
          <w:rFonts w:ascii="Inter" w:hAnsi="Inter" w:cs="Arial"/>
          <w:color w:val="000000" w:themeColor="text1"/>
          <w:sz w:val="21"/>
          <w:szCs w:val="21"/>
        </w:rPr>
        <w:t xml:space="preserve">ktorú mu na to Objednávateľ poskytol, </w:t>
      </w:r>
      <w:r w:rsidRPr="000844E7">
        <w:rPr>
          <w:rFonts w:ascii="Inter" w:hAnsi="Inter"/>
          <w:color w:val="000000" w:themeColor="text1"/>
          <w:sz w:val="21"/>
          <w:szCs w:val="21"/>
        </w:rPr>
        <w:t xml:space="preserve">je Objednávateľ oprávnený vady </w:t>
      </w:r>
      <w:r w:rsidR="00AA0DA1" w:rsidRPr="000844E7">
        <w:rPr>
          <w:rFonts w:ascii="Inter" w:hAnsi="Inter"/>
          <w:color w:val="000000" w:themeColor="text1"/>
          <w:sz w:val="21"/>
          <w:szCs w:val="21"/>
        </w:rPr>
        <w:t>predmetu Dohody</w:t>
      </w:r>
      <w:r w:rsidRPr="000844E7">
        <w:rPr>
          <w:rFonts w:ascii="Inter" w:hAnsi="Inter"/>
          <w:color w:val="000000" w:themeColor="text1"/>
          <w:sz w:val="21"/>
          <w:szCs w:val="21"/>
        </w:rPr>
        <w:t xml:space="preserve"> odstrániť sám a/alebo prostredníctvom tretej osoby podľa vlastnej voľby na účet Poskytovateľa,</w:t>
      </w:r>
      <w:r w:rsidRPr="000844E7">
        <w:rPr>
          <w:rFonts w:ascii="Inter" w:hAnsi="Inter" w:cs="Arial"/>
          <w:color w:val="000000" w:themeColor="text1"/>
          <w:sz w:val="21"/>
          <w:szCs w:val="21"/>
        </w:rPr>
        <w:t xml:space="preserve"> pričom je zároveň Objednávateľ oprávnený okamžite odstúpiť od tejto Dohody a/alebo uplatniť si zmluvnú pokutu v súlade s touto Dohodou.</w:t>
      </w:r>
      <w:r w:rsidRPr="000844E7">
        <w:rPr>
          <w:rFonts w:ascii="Inter" w:hAnsi="Inter"/>
          <w:color w:val="000000" w:themeColor="text1"/>
          <w:sz w:val="21"/>
          <w:szCs w:val="21"/>
        </w:rPr>
        <w:t xml:space="preserve"> </w:t>
      </w:r>
      <w:r w:rsidRPr="000844E7">
        <w:rPr>
          <w:rFonts w:ascii="Inter" w:hAnsi="Inter" w:cs="Arial"/>
          <w:color w:val="000000" w:themeColor="text1"/>
          <w:sz w:val="21"/>
          <w:szCs w:val="21"/>
        </w:rPr>
        <w:t xml:space="preserve">Výška ceny činností vykonaných na odstránenie vady bude stanovená ako cena obvyklá, bez ohľadu na výšku jednotkových cien rovnakých alebo podobných výkonov uvedených v ponuke Poskytovateľa. </w:t>
      </w:r>
      <w:r w:rsidRPr="000844E7">
        <w:rPr>
          <w:rFonts w:ascii="Inter" w:hAnsi="Inter"/>
          <w:color w:val="000000" w:themeColor="text1"/>
          <w:sz w:val="21"/>
          <w:szCs w:val="21"/>
        </w:rPr>
        <w:t xml:space="preserve">Poskytovateľ </w:t>
      </w:r>
      <w:r w:rsidRPr="000844E7">
        <w:rPr>
          <w:rFonts w:ascii="Inter" w:hAnsi="Inter" w:cs="Arial"/>
          <w:color w:val="000000" w:themeColor="text1"/>
          <w:sz w:val="21"/>
          <w:szCs w:val="21"/>
        </w:rPr>
        <w:t xml:space="preserve">je povinný uhradiť Objednávateľovi všetky takto vzniknuté náklady – cenu činností vykonaných na odstránenie vady do </w:t>
      </w:r>
      <w:r w:rsidR="00096CD9" w:rsidRPr="000844E7">
        <w:rPr>
          <w:rFonts w:ascii="Inter" w:hAnsi="Inter" w:cs="Arial"/>
          <w:color w:val="000000" w:themeColor="text1"/>
          <w:sz w:val="21"/>
          <w:szCs w:val="21"/>
        </w:rPr>
        <w:t xml:space="preserve">pätnástich </w:t>
      </w:r>
      <w:r w:rsidRPr="000844E7">
        <w:rPr>
          <w:rFonts w:ascii="Inter" w:hAnsi="Inter" w:cs="Arial"/>
          <w:color w:val="000000" w:themeColor="text1"/>
          <w:sz w:val="21"/>
          <w:szCs w:val="21"/>
        </w:rPr>
        <w:t>(</w:t>
      </w:r>
      <w:r w:rsidR="00096CD9" w:rsidRPr="000844E7">
        <w:rPr>
          <w:rFonts w:ascii="Inter" w:hAnsi="Inter" w:cs="Arial"/>
          <w:color w:val="000000" w:themeColor="text1"/>
          <w:sz w:val="21"/>
          <w:szCs w:val="21"/>
        </w:rPr>
        <w:t>15</w:t>
      </w:r>
      <w:r w:rsidRPr="000844E7">
        <w:rPr>
          <w:rFonts w:ascii="Inter" w:hAnsi="Inter" w:cs="Arial"/>
          <w:color w:val="000000" w:themeColor="text1"/>
          <w:sz w:val="21"/>
          <w:szCs w:val="21"/>
        </w:rPr>
        <w:t xml:space="preserve">) kalendárnych dní odo dňa doručenia faktúry. Tým nie je dotknuté právo Objednávateľa na náhradu škody podľa § 373 a nasl. </w:t>
      </w:r>
      <w:r w:rsidR="00225F42" w:rsidRPr="00225F42">
        <w:rPr>
          <w:rFonts w:ascii="Inter" w:hAnsi="Inter" w:cs="Arial"/>
          <w:color w:val="000000" w:themeColor="text1"/>
          <w:sz w:val="21"/>
          <w:szCs w:val="21"/>
        </w:rPr>
        <w:t xml:space="preserve"> </w:t>
      </w:r>
      <w:r w:rsidR="00225F42" w:rsidRPr="00BE44C0">
        <w:rPr>
          <w:rFonts w:ascii="Inter" w:hAnsi="Inter" w:cs="Arial"/>
          <w:color w:val="000000" w:themeColor="text1"/>
          <w:sz w:val="21"/>
          <w:szCs w:val="21"/>
        </w:rPr>
        <w:t>OBZ</w:t>
      </w:r>
      <w:r w:rsidRPr="000844E7">
        <w:rPr>
          <w:rFonts w:ascii="Inter" w:hAnsi="Inter" w:cs="Arial"/>
          <w:color w:val="000000" w:themeColor="text1"/>
          <w:sz w:val="21"/>
          <w:szCs w:val="21"/>
        </w:rPr>
        <w:t>.</w:t>
      </w:r>
    </w:p>
    <w:p w14:paraId="302368A9" w14:textId="42657D78" w:rsidR="00291E2B" w:rsidRPr="000844E7" w:rsidRDefault="00291E2B" w:rsidP="009E170E">
      <w:pPr>
        <w:numPr>
          <w:ilvl w:val="0"/>
          <w:numId w:val="45"/>
        </w:numPr>
        <w:suppressAutoHyphens/>
        <w:autoSpaceDE w:val="0"/>
        <w:autoSpaceDN w:val="0"/>
        <w:adjustRightInd w:val="0"/>
        <w:spacing w:after="0" w:line="240" w:lineRule="auto"/>
        <w:ind w:left="567" w:right="0" w:hanging="567"/>
        <w:rPr>
          <w:rFonts w:ascii="Inter" w:hAnsi="Inter" w:cs="Arial"/>
          <w:color w:val="000000" w:themeColor="text1"/>
          <w:sz w:val="21"/>
          <w:szCs w:val="21"/>
        </w:rPr>
      </w:pPr>
      <w:r w:rsidRPr="000844E7">
        <w:rPr>
          <w:rFonts w:ascii="Inter" w:hAnsi="Inter" w:cs="Arial"/>
          <w:color w:val="000000" w:themeColor="text1"/>
          <w:sz w:val="21"/>
          <w:szCs w:val="21"/>
        </w:rPr>
        <w:t>Zmluvná strana zodpovedá za všetky škody, ktoré vzniknú druhej Zmluvnej strane v dôsledku porušenia jej povinností, vyplývajúcich z tejto Dohody a/alebo z platných právnych predpisov Zmluvné strany sú povinné pristupovať k plneniu svojich povinností vyplývajúcich z tejto Dohody tak, aby predchádzali vzniku škody.</w:t>
      </w:r>
    </w:p>
    <w:p w14:paraId="76EE44CB" w14:textId="77777777" w:rsidR="009764B0" w:rsidRPr="000844E7" w:rsidRDefault="009764B0" w:rsidP="009E170E">
      <w:pPr>
        <w:pStyle w:val="Odsekzoznamu"/>
        <w:numPr>
          <w:ilvl w:val="0"/>
          <w:numId w:val="45"/>
        </w:numPr>
        <w:autoSpaceDE w:val="0"/>
        <w:autoSpaceDN w:val="0"/>
        <w:adjustRightInd w:val="0"/>
        <w:spacing w:after="0" w:line="240" w:lineRule="auto"/>
        <w:ind w:left="567" w:right="0" w:hanging="567"/>
        <w:rPr>
          <w:rFonts w:ascii="Inter" w:hAnsi="Inter"/>
          <w:color w:val="000000" w:themeColor="text1"/>
          <w:sz w:val="21"/>
          <w:szCs w:val="21"/>
        </w:rPr>
      </w:pPr>
      <w:r w:rsidRPr="000844E7">
        <w:rPr>
          <w:rFonts w:ascii="Inter" w:hAnsi="Inter" w:cs="Arial"/>
          <w:color w:val="000000" w:themeColor="text1"/>
          <w:sz w:val="21"/>
          <w:szCs w:val="21"/>
        </w:rPr>
        <w:t>Poskytovateľ je zodpovedný za všetky škody na zdraví a majetku Objednávateľa, návštevníkov verejných toaliet a akýchkoľvek tretích osôb, spôsobených pri výkone alebo v súvislosti s výkonom predmetu Dohody v rozpore s ustanoveniami tejto Dohody, v rozpore so všeobecne záväznými predpismi a v rozpore pokynmi Objednávateľa.</w:t>
      </w:r>
    </w:p>
    <w:p w14:paraId="5C1A45A2" w14:textId="100B27A6" w:rsidR="009764B0" w:rsidRPr="000844E7" w:rsidRDefault="009764B0" w:rsidP="000C325D">
      <w:pPr>
        <w:pStyle w:val="Odsekzoznamu"/>
        <w:numPr>
          <w:ilvl w:val="0"/>
          <w:numId w:val="45"/>
        </w:numPr>
        <w:autoSpaceDE w:val="0"/>
        <w:autoSpaceDN w:val="0"/>
        <w:adjustRightInd w:val="0"/>
        <w:spacing w:after="0" w:line="240" w:lineRule="auto"/>
        <w:ind w:left="567" w:right="0" w:hanging="567"/>
        <w:rPr>
          <w:rFonts w:ascii="Inter" w:hAnsi="Inter"/>
          <w:color w:val="000000" w:themeColor="text1"/>
          <w:sz w:val="21"/>
          <w:szCs w:val="21"/>
        </w:rPr>
      </w:pPr>
      <w:r w:rsidRPr="000844E7">
        <w:rPr>
          <w:rFonts w:ascii="Inter" w:hAnsi="Inter"/>
          <w:color w:val="000000" w:themeColor="text1"/>
          <w:sz w:val="21"/>
          <w:szCs w:val="21"/>
        </w:rPr>
        <w:t xml:space="preserve">Poskytovateľ zodpovedá za škody, ktoré vzniknú Objednávateľovi v dôsledku nesplnenia </w:t>
      </w:r>
      <w:r w:rsidR="001A7BAE" w:rsidRPr="000844E7">
        <w:rPr>
          <w:rFonts w:ascii="Inter" w:hAnsi="Inter"/>
          <w:color w:val="000000" w:themeColor="text1"/>
          <w:sz w:val="21"/>
          <w:szCs w:val="21"/>
        </w:rPr>
        <w:t>povinností Poskytovateľa</w:t>
      </w:r>
      <w:r w:rsidR="00503D0A" w:rsidRPr="000844E7">
        <w:rPr>
          <w:rFonts w:ascii="Inter" w:hAnsi="Inter"/>
          <w:color w:val="000000" w:themeColor="text1"/>
          <w:sz w:val="21"/>
          <w:szCs w:val="21"/>
        </w:rPr>
        <w:t xml:space="preserve"> </w:t>
      </w:r>
      <w:r w:rsidRPr="000844E7">
        <w:rPr>
          <w:rFonts w:ascii="Inter" w:hAnsi="Inter"/>
          <w:color w:val="000000" w:themeColor="text1"/>
          <w:sz w:val="21"/>
          <w:szCs w:val="21"/>
        </w:rPr>
        <w:t>v termínoch určených v</w:t>
      </w:r>
      <w:r w:rsidR="00503D0A" w:rsidRPr="000844E7">
        <w:rPr>
          <w:rFonts w:ascii="Inter" w:hAnsi="Inter"/>
          <w:color w:val="000000" w:themeColor="text1"/>
          <w:sz w:val="21"/>
          <w:szCs w:val="21"/>
        </w:rPr>
        <w:t> tejto D</w:t>
      </w:r>
      <w:r w:rsidRPr="000844E7">
        <w:rPr>
          <w:rFonts w:ascii="Inter" w:hAnsi="Inter"/>
          <w:color w:val="000000" w:themeColor="text1"/>
          <w:sz w:val="21"/>
          <w:szCs w:val="21"/>
        </w:rPr>
        <w:t xml:space="preserve">ohode, vrátane zmluvných sankcií uplatniteľných voči </w:t>
      </w:r>
      <w:r w:rsidR="00365781">
        <w:rPr>
          <w:rFonts w:ascii="Inter" w:hAnsi="Inter"/>
          <w:color w:val="000000" w:themeColor="text1"/>
          <w:sz w:val="21"/>
          <w:szCs w:val="21"/>
        </w:rPr>
        <w:t>Poskytovateľovi</w:t>
      </w:r>
      <w:r w:rsidR="00365781" w:rsidRPr="000844E7">
        <w:rPr>
          <w:rFonts w:ascii="Inter" w:hAnsi="Inter"/>
          <w:color w:val="000000" w:themeColor="text1"/>
          <w:sz w:val="21"/>
          <w:szCs w:val="21"/>
        </w:rPr>
        <w:t xml:space="preserve"> </w:t>
      </w:r>
      <w:r w:rsidRPr="000844E7">
        <w:rPr>
          <w:rFonts w:ascii="Inter" w:hAnsi="Inter"/>
          <w:color w:val="000000" w:themeColor="text1"/>
          <w:sz w:val="21"/>
          <w:szCs w:val="21"/>
        </w:rPr>
        <w:t xml:space="preserve">za porušenie </w:t>
      </w:r>
      <w:r w:rsidR="00503D0A" w:rsidRPr="000844E7">
        <w:rPr>
          <w:rFonts w:ascii="Inter" w:hAnsi="Inter"/>
          <w:color w:val="000000" w:themeColor="text1"/>
          <w:sz w:val="21"/>
          <w:szCs w:val="21"/>
        </w:rPr>
        <w:t>tejto D</w:t>
      </w:r>
      <w:r w:rsidRPr="000844E7">
        <w:rPr>
          <w:rFonts w:ascii="Inter" w:hAnsi="Inter"/>
          <w:color w:val="000000" w:themeColor="text1"/>
          <w:sz w:val="21"/>
          <w:szCs w:val="21"/>
        </w:rPr>
        <w:t>ohody.</w:t>
      </w:r>
    </w:p>
    <w:p w14:paraId="50A1280D" w14:textId="1D99FAC4" w:rsidR="00164BE1" w:rsidRPr="000844E7" w:rsidRDefault="00164BE1" w:rsidP="00164BE1">
      <w:pPr>
        <w:pStyle w:val="Odsekzoznamu"/>
        <w:numPr>
          <w:ilvl w:val="0"/>
          <w:numId w:val="45"/>
        </w:numPr>
        <w:ind w:left="567" w:hanging="567"/>
        <w:rPr>
          <w:rFonts w:ascii="Inter" w:hAnsi="Inter"/>
          <w:color w:val="000000" w:themeColor="text1"/>
          <w:sz w:val="21"/>
          <w:szCs w:val="21"/>
        </w:rPr>
      </w:pPr>
      <w:r w:rsidRPr="000844E7">
        <w:rPr>
          <w:rFonts w:ascii="Inter" w:hAnsi="Inter"/>
          <w:color w:val="000000" w:themeColor="text1"/>
          <w:sz w:val="21"/>
          <w:szCs w:val="21"/>
        </w:rPr>
        <w:t>Poskytovateľ plne zodpovedá za svoj personál a je povinný nahradiť Objednávateľovi škodu spôsobenú nedodržiavaním podmienok uvedených v Dohode alebo pokynov Objednávateľa.</w:t>
      </w:r>
    </w:p>
    <w:p w14:paraId="5972DBC2" w14:textId="77777777" w:rsidR="00291E2B" w:rsidRPr="000844E7" w:rsidRDefault="00291E2B" w:rsidP="009E170E">
      <w:pPr>
        <w:numPr>
          <w:ilvl w:val="0"/>
          <w:numId w:val="45"/>
        </w:numPr>
        <w:suppressAutoHyphens/>
        <w:autoSpaceDE w:val="0"/>
        <w:autoSpaceDN w:val="0"/>
        <w:adjustRightInd w:val="0"/>
        <w:spacing w:after="0" w:line="240" w:lineRule="auto"/>
        <w:ind w:left="567" w:right="0" w:hanging="567"/>
        <w:rPr>
          <w:rFonts w:ascii="Inter" w:hAnsi="Inter" w:cs="Arial"/>
          <w:color w:val="000000" w:themeColor="text1"/>
          <w:sz w:val="21"/>
          <w:szCs w:val="21"/>
        </w:rPr>
      </w:pPr>
      <w:r w:rsidRPr="000844E7">
        <w:rPr>
          <w:rFonts w:ascii="Inter" w:hAnsi="Inter" w:cs="Arial"/>
          <w:color w:val="000000" w:themeColor="text1"/>
          <w:sz w:val="21"/>
          <w:szCs w:val="21"/>
        </w:rPr>
        <w:t xml:space="preserve">Zodpovednosť za škodu nevylučuje prekážka, ktorá vznikla až v čase, keď povinná Zmluvná strana už bola v omeškaní s plnením svojej povinnosti alebo vznikla z jej hospodárskych pomerov. </w:t>
      </w:r>
    </w:p>
    <w:p w14:paraId="793322B7" w14:textId="77777777" w:rsidR="00291E2B" w:rsidRPr="000844E7" w:rsidRDefault="00291E2B" w:rsidP="009E170E">
      <w:pPr>
        <w:numPr>
          <w:ilvl w:val="0"/>
          <w:numId w:val="45"/>
        </w:numPr>
        <w:suppressAutoHyphens/>
        <w:autoSpaceDE w:val="0"/>
        <w:autoSpaceDN w:val="0"/>
        <w:adjustRightInd w:val="0"/>
        <w:spacing w:after="0" w:line="240" w:lineRule="auto"/>
        <w:ind w:left="567" w:right="0" w:hanging="567"/>
        <w:rPr>
          <w:rFonts w:ascii="Inter" w:hAnsi="Inter" w:cs="Arial"/>
          <w:color w:val="000000" w:themeColor="text1"/>
          <w:sz w:val="21"/>
          <w:szCs w:val="21"/>
        </w:rPr>
      </w:pPr>
      <w:r w:rsidRPr="000844E7">
        <w:rPr>
          <w:rFonts w:ascii="Inter" w:hAnsi="Inter" w:cs="Arial"/>
          <w:color w:val="000000" w:themeColor="text1"/>
          <w:sz w:val="21"/>
          <w:szCs w:val="21"/>
        </w:rPr>
        <w:t xml:space="preserve">Ani jedna zo Zmluvných strán nenesie zodpovednosť za nesplnenie svojich povinností, vyplývajúcich z tejto Dohody, ak preukáže, že nesplnenie nastalo následkom mimoriadnych, nepredvídateľných a neodvrátiteľných udalostí, pričom tieto udalosti ani ich následky nebolo možné v čase uzatvárania tejto Dohody predvídať, týmto prekážkam ani ich následkom sa nedalo zabrániť, vyhnúť ani ich prekonať. Medzi nepredvídateľné a neodvrátiteľné prekážky patria aj tie, ktoré boli spôsobené neudelením úradných povolení, licencií alebo podobných oprávnení na účely plnenia, </w:t>
      </w:r>
      <w:r w:rsidRPr="000844E7">
        <w:rPr>
          <w:rFonts w:ascii="Inter" w:hAnsi="Inter" w:cs="Arial"/>
          <w:color w:val="000000" w:themeColor="text1"/>
          <w:sz w:val="21"/>
          <w:szCs w:val="21"/>
        </w:rPr>
        <w:lastRenderedPageBreak/>
        <w:t>ak boli riadne splnené všetky požiadavky potrebné na ich udelenie na základe príslušných právnych predpisov.</w:t>
      </w:r>
    </w:p>
    <w:p w14:paraId="1E63C229" w14:textId="77777777" w:rsidR="00291E2B" w:rsidRPr="000844E7" w:rsidRDefault="00291E2B" w:rsidP="009E170E">
      <w:pPr>
        <w:numPr>
          <w:ilvl w:val="0"/>
          <w:numId w:val="45"/>
        </w:numPr>
        <w:suppressAutoHyphens/>
        <w:autoSpaceDE w:val="0"/>
        <w:autoSpaceDN w:val="0"/>
        <w:adjustRightInd w:val="0"/>
        <w:spacing w:after="0" w:line="240" w:lineRule="auto"/>
        <w:ind w:left="567" w:right="0" w:hanging="567"/>
        <w:rPr>
          <w:rFonts w:ascii="Inter" w:hAnsi="Inter" w:cs="Arial"/>
          <w:color w:val="000000" w:themeColor="text1"/>
          <w:sz w:val="21"/>
          <w:szCs w:val="21"/>
        </w:rPr>
      </w:pPr>
      <w:r w:rsidRPr="000844E7">
        <w:rPr>
          <w:rFonts w:ascii="Inter" w:hAnsi="Inter" w:cs="Arial"/>
          <w:color w:val="000000" w:themeColor="text1"/>
          <w:sz w:val="21"/>
          <w:szCs w:val="21"/>
        </w:rPr>
        <w:t>Objednávateľ nezodpovedá za škody, ktoré vzniknú Poskytovateľovi alebo tretím osobám počas plnenia predmetu Dohody za predpokladu, že ich svojim konaním nespôsobil, a ani inak nepriamo nevyvolal.</w:t>
      </w:r>
    </w:p>
    <w:p w14:paraId="7FBB9F38" w14:textId="77777777" w:rsidR="00291E2B" w:rsidRPr="000844E7" w:rsidRDefault="00291E2B" w:rsidP="009E170E">
      <w:pPr>
        <w:pStyle w:val="Default"/>
        <w:widowControl/>
        <w:numPr>
          <w:ilvl w:val="0"/>
          <w:numId w:val="45"/>
        </w:numPr>
        <w:autoSpaceDE/>
        <w:autoSpaceDN/>
        <w:adjustRightInd/>
        <w:ind w:left="567" w:hanging="567"/>
        <w:jc w:val="both"/>
        <w:rPr>
          <w:rFonts w:ascii="Inter" w:hAnsi="Inter" w:cs="Arial"/>
          <w:color w:val="000000" w:themeColor="text1"/>
          <w:sz w:val="21"/>
          <w:szCs w:val="21"/>
        </w:rPr>
      </w:pPr>
      <w:r w:rsidRPr="000844E7">
        <w:rPr>
          <w:rFonts w:ascii="Inter" w:hAnsi="Inter" w:cs="Arial"/>
          <w:color w:val="000000" w:themeColor="text1"/>
          <w:sz w:val="21"/>
          <w:szCs w:val="21"/>
        </w:rPr>
        <w:t>Zmluvné strany sa dohodli, že Poskytovateľ je povinný nahradiť Objednávateľovi skutočne vzniknutú škodu aj v prípade, že v dôsledku jeho porušenia povinností došlo zo strany Objednávateľa k odstúpeniu od tejto</w:t>
      </w:r>
      <w:r w:rsidRPr="000844E7">
        <w:rPr>
          <w:rFonts w:ascii="Inter" w:hAnsi="Inter" w:cs="Arial"/>
          <w:color w:val="000000" w:themeColor="text1"/>
          <w:spacing w:val="-1"/>
          <w:sz w:val="21"/>
          <w:szCs w:val="21"/>
        </w:rPr>
        <w:t xml:space="preserve"> </w:t>
      </w:r>
      <w:r w:rsidRPr="000844E7">
        <w:rPr>
          <w:rFonts w:ascii="Inter" w:hAnsi="Inter" w:cs="Arial"/>
          <w:color w:val="000000" w:themeColor="text1"/>
          <w:sz w:val="21"/>
          <w:szCs w:val="21"/>
        </w:rPr>
        <w:t>Dohody.</w:t>
      </w:r>
    </w:p>
    <w:p w14:paraId="5BD8316F" w14:textId="204C4362" w:rsidR="00291E2B" w:rsidRPr="000844E7" w:rsidRDefault="00291E2B" w:rsidP="009E170E">
      <w:pPr>
        <w:numPr>
          <w:ilvl w:val="0"/>
          <w:numId w:val="45"/>
        </w:numPr>
        <w:spacing w:after="0" w:line="240" w:lineRule="auto"/>
        <w:ind w:left="567" w:right="0" w:hanging="567"/>
        <w:rPr>
          <w:rFonts w:ascii="Inter" w:hAnsi="Inter" w:cs="Arial"/>
          <w:color w:val="000000" w:themeColor="text1"/>
          <w:sz w:val="21"/>
          <w:szCs w:val="21"/>
        </w:rPr>
      </w:pPr>
      <w:r w:rsidRPr="000844E7">
        <w:rPr>
          <w:rFonts w:ascii="Inter" w:hAnsi="Inter" w:cs="Arial"/>
          <w:color w:val="000000" w:themeColor="text1"/>
          <w:sz w:val="21"/>
          <w:szCs w:val="21"/>
        </w:rPr>
        <w:t xml:space="preserve">Poskytovateľ podpisom tejto Dohody potvrdzuje, že má uzatvorenú poistnú zmluvu o poistení zodpovednosti za škody na majetku a zdraví, vrátane krytia následných finančných škôd a zodpovednosti za škodu spôsobenú pri realizácii predmetu zákazky </w:t>
      </w:r>
      <w:r w:rsidRPr="0048340D">
        <w:rPr>
          <w:rFonts w:ascii="Inter" w:hAnsi="Inter" w:cs="Arial"/>
          <w:color w:val="000000" w:themeColor="text1"/>
          <w:sz w:val="21"/>
          <w:szCs w:val="21"/>
        </w:rPr>
        <w:t xml:space="preserve">vo výške </w:t>
      </w:r>
      <w:r w:rsidR="00B471F2" w:rsidRPr="0048340D">
        <w:rPr>
          <w:rFonts w:ascii="Inter" w:hAnsi="Inter" w:cs="Arial"/>
          <w:color w:val="000000" w:themeColor="text1"/>
          <w:sz w:val="21"/>
          <w:szCs w:val="21"/>
        </w:rPr>
        <w:t>1</w:t>
      </w:r>
      <w:r w:rsidRPr="0048340D">
        <w:rPr>
          <w:rFonts w:ascii="Inter" w:hAnsi="Inter" w:cs="Arial"/>
          <w:color w:val="000000" w:themeColor="text1"/>
          <w:sz w:val="21"/>
          <w:szCs w:val="21"/>
        </w:rPr>
        <w:t>50.000,- EUR</w:t>
      </w:r>
      <w:r w:rsidRPr="005F595F">
        <w:rPr>
          <w:rFonts w:ascii="Inter" w:hAnsi="Inter" w:cs="Arial"/>
          <w:color w:val="000000" w:themeColor="text1"/>
          <w:sz w:val="21"/>
          <w:szCs w:val="21"/>
        </w:rPr>
        <w:t xml:space="preserve"> a zodpovednosti za škodu pri vykonávaní podnikateľskej činnosti s minimálnym plnením </w:t>
      </w:r>
      <w:r w:rsidRPr="0048340D">
        <w:rPr>
          <w:rFonts w:ascii="Inter" w:hAnsi="Inter" w:cs="Arial"/>
          <w:color w:val="000000" w:themeColor="text1"/>
          <w:sz w:val="21"/>
          <w:szCs w:val="21"/>
        </w:rPr>
        <w:t xml:space="preserve">vo výške </w:t>
      </w:r>
      <w:r w:rsidR="00B471F2" w:rsidRPr="0048340D">
        <w:rPr>
          <w:rFonts w:ascii="Inter" w:hAnsi="Inter" w:cs="Arial"/>
          <w:color w:val="000000" w:themeColor="text1"/>
          <w:sz w:val="21"/>
          <w:szCs w:val="21"/>
        </w:rPr>
        <w:t>1</w:t>
      </w:r>
      <w:r w:rsidRPr="0048340D">
        <w:rPr>
          <w:rFonts w:ascii="Inter" w:hAnsi="Inter" w:cs="Arial"/>
          <w:color w:val="000000" w:themeColor="text1"/>
          <w:sz w:val="21"/>
          <w:szCs w:val="21"/>
        </w:rPr>
        <w:t xml:space="preserve">50.000,- EUR </w:t>
      </w:r>
      <w:r w:rsidRPr="000844E7">
        <w:rPr>
          <w:rFonts w:ascii="Inter" w:hAnsi="Inter" w:cs="Arial"/>
          <w:color w:val="000000" w:themeColor="text1"/>
          <w:sz w:val="21"/>
          <w:szCs w:val="21"/>
        </w:rPr>
        <w:t xml:space="preserve">a zaväzuje sa, že bude udržiavať takéto poistenie v platnosti počas celej doby platnosti tejto Dohody a počas doby platnosti trvania záruky za poskytnuté plnenie. </w:t>
      </w:r>
    </w:p>
    <w:p w14:paraId="0FED668A" w14:textId="20AC52A8" w:rsidR="00291E2B" w:rsidRPr="000844E7" w:rsidRDefault="00291E2B" w:rsidP="00863961">
      <w:pPr>
        <w:numPr>
          <w:ilvl w:val="0"/>
          <w:numId w:val="45"/>
        </w:numPr>
        <w:spacing w:after="0" w:line="240" w:lineRule="auto"/>
        <w:ind w:left="567" w:right="0" w:hanging="567"/>
        <w:rPr>
          <w:rFonts w:ascii="Inter" w:hAnsi="Inter" w:cs="Arial"/>
          <w:color w:val="000000" w:themeColor="text1"/>
          <w:sz w:val="21"/>
          <w:szCs w:val="21"/>
        </w:rPr>
      </w:pPr>
      <w:r w:rsidRPr="000844E7">
        <w:rPr>
          <w:rFonts w:ascii="Inter" w:hAnsi="Inter" w:cs="Arial"/>
          <w:color w:val="000000" w:themeColor="text1"/>
          <w:sz w:val="21"/>
          <w:szCs w:val="21"/>
        </w:rPr>
        <w:t>Poskytovateľ je povinný predložiť dôkaz o trvaní tohto poistenia, poistnú zmluvu (originál alebo úradne overenú kópiu), najneskôr pri podpise tejto Dohody, pričom v prípade nepredloženia Objednávateľ nie je povinný túto Dohodu uzavrieť. Poskytovateľ je povinný predložiť dôkaz o trvaní poistenia, poistnú zmluvu (originál alebo úradne overenú kópiu) aj kedykoľvek počas trvania tejto Dohody na požiadanie Objednávateľa</w:t>
      </w:r>
      <w:r w:rsidR="003E32BB" w:rsidRPr="000844E7">
        <w:rPr>
          <w:rFonts w:ascii="Inter" w:hAnsi="Inter" w:cs="Arial"/>
          <w:color w:val="000000" w:themeColor="text1"/>
          <w:sz w:val="21"/>
          <w:szCs w:val="21"/>
        </w:rPr>
        <w:t xml:space="preserve"> a to najneskôr do piatich (5) pracovných dní odo dňa </w:t>
      </w:r>
      <w:r w:rsidR="00FA28E8" w:rsidRPr="000844E7">
        <w:rPr>
          <w:rFonts w:ascii="Inter" w:hAnsi="Inter" w:cs="Arial"/>
          <w:color w:val="000000" w:themeColor="text1"/>
          <w:sz w:val="21"/>
          <w:szCs w:val="21"/>
        </w:rPr>
        <w:t>požiadania o predloženie poistnej zmluvy</w:t>
      </w:r>
      <w:r w:rsidRPr="000844E7">
        <w:rPr>
          <w:rFonts w:ascii="Inter" w:hAnsi="Inter" w:cs="Arial"/>
          <w:color w:val="000000" w:themeColor="text1"/>
          <w:sz w:val="21"/>
          <w:szCs w:val="21"/>
        </w:rPr>
        <w:t xml:space="preserve">, pričom porušenie tejto povinnosti sa považuje za podstatné porušenie tejto Dohody. </w:t>
      </w:r>
    </w:p>
    <w:p w14:paraId="74D1EDF4" w14:textId="77777777" w:rsidR="00863961" w:rsidRPr="000844E7" w:rsidRDefault="00863961" w:rsidP="00863961">
      <w:pPr>
        <w:spacing w:after="0" w:line="240" w:lineRule="auto"/>
        <w:ind w:left="567" w:right="0" w:firstLine="0"/>
        <w:rPr>
          <w:rFonts w:ascii="Inter" w:hAnsi="Inter" w:cs="Arial"/>
          <w:color w:val="000000" w:themeColor="text1"/>
          <w:sz w:val="21"/>
          <w:szCs w:val="21"/>
        </w:rPr>
      </w:pPr>
    </w:p>
    <w:p w14:paraId="21836F3C" w14:textId="77777777" w:rsidR="00291E2B" w:rsidRPr="000844E7" w:rsidRDefault="00291E2B" w:rsidP="00291E2B">
      <w:pPr>
        <w:pStyle w:val="Nadpis1"/>
        <w:spacing w:line="240" w:lineRule="auto"/>
        <w:ind w:left="11" w:right="6" w:hanging="11"/>
        <w:rPr>
          <w:rFonts w:ascii="Inter" w:hAnsi="Inter" w:cs="Arial"/>
          <w:color w:val="000000" w:themeColor="text1"/>
          <w:sz w:val="21"/>
          <w:szCs w:val="21"/>
        </w:rPr>
      </w:pPr>
      <w:r w:rsidRPr="000844E7">
        <w:rPr>
          <w:rFonts w:ascii="Inter" w:hAnsi="Inter" w:cs="Arial"/>
          <w:color w:val="000000" w:themeColor="text1"/>
          <w:sz w:val="21"/>
          <w:szCs w:val="21"/>
        </w:rPr>
        <w:t xml:space="preserve">Článok IX </w:t>
      </w:r>
    </w:p>
    <w:p w14:paraId="4A4F25FD" w14:textId="77777777" w:rsidR="00291E2B" w:rsidRPr="000844E7" w:rsidRDefault="00291E2B" w:rsidP="00291E2B">
      <w:pPr>
        <w:spacing w:after="120" w:line="240" w:lineRule="auto"/>
        <w:ind w:left="0" w:right="28" w:firstLine="0"/>
        <w:jc w:val="center"/>
        <w:rPr>
          <w:rFonts w:ascii="Inter" w:hAnsi="Inter" w:cs="Arial"/>
          <w:color w:val="000000" w:themeColor="text1"/>
          <w:sz w:val="21"/>
          <w:szCs w:val="21"/>
        </w:rPr>
      </w:pPr>
      <w:r w:rsidRPr="000844E7">
        <w:rPr>
          <w:rFonts w:ascii="Inter" w:hAnsi="Inter" w:cs="Arial"/>
          <w:b/>
          <w:color w:val="000000" w:themeColor="text1"/>
          <w:sz w:val="21"/>
          <w:szCs w:val="21"/>
        </w:rPr>
        <w:t>Osobitné ustanovenia týkajúce sa subdodávateľov</w:t>
      </w:r>
    </w:p>
    <w:p w14:paraId="597148E7" w14:textId="59E73A5B" w:rsidR="00291E2B" w:rsidRPr="000844E7" w:rsidRDefault="00291E2B" w:rsidP="00BA1685">
      <w:pPr>
        <w:pStyle w:val="Zkladntext"/>
        <w:numPr>
          <w:ilvl w:val="0"/>
          <w:numId w:val="11"/>
        </w:numPr>
        <w:ind w:left="567" w:right="-24" w:hanging="567"/>
        <w:jc w:val="both"/>
        <w:rPr>
          <w:rFonts w:ascii="Inter" w:hAnsi="Inter" w:cs="Arial"/>
          <w:color w:val="000000" w:themeColor="text1"/>
          <w:sz w:val="21"/>
          <w:szCs w:val="21"/>
        </w:rPr>
      </w:pPr>
      <w:r w:rsidRPr="000844E7">
        <w:rPr>
          <w:rFonts w:ascii="Inter" w:hAnsi="Inter" w:cs="Arial"/>
          <w:color w:val="000000" w:themeColor="text1"/>
          <w:sz w:val="21"/>
          <w:szCs w:val="21"/>
        </w:rPr>
        <w:t>Poskytovateľ je oprávnený poskytnúť plnenie na základe tejto Dohody vlastnými kapacitami (zamestnancami, resp. osobami v obdobnom vzťahu) a /alebo osobami uvedenými v § 34 ods. 3 ZVO, ktorých zdroje, resp. kapacity použil na preukázanie technickej alebo odbornej spôsobilosti vo verejnom obstarávaní, ktorého výsledkom je táto Dohoda, resp. subdodávateľmi</w:t>
      </w:r>
      <w:r w:rsidR="0097327D" w:rsidRPr="000844E7">
        <w:rPr>
          <w:rFonts w:ascii="Inter" w:hAnsi="Inter" w:cs="Arial"/>
          <w:color w:val="000000" w:themeColor="text1"/>
          <w:sz w:val="21"/>
          <w:szCs w:val="21"/>
        </w:rPr>
        <w:t xml:space="preserve"> </w:t>
      </w:r>
      <w:r w:rsidRPr="000844E7">
        <w:rPr>
          <w:rFonts w:ascii="Inter" w:hAnsi="Inter" w:cs="Arial"/>
          <w:color w:val="000000" w:themeColor="text1"/>
          <w:sz w:val="21"/>
          <w:szCs w:val="21"/>
        </w:rPr>
        <w:t>v súlade s príslušnými ustanoveniami ZVO.</w:t>
      </w:r>
      <w:r w:rsidR="00BA1685" w:rsidRPr="000844E7">
        <w:rPr>
          <w:rFonts w:ascii="Inter" w:hAnsi="Inter" w:cs="Arial"/>
          <w:color w:val="000000" w:themeColor="text1"/>
          <w:sz w:val="21"/>
          <w:szCs w:val="21"/>
        </w:rPr>
        <w:t xml:space="preserve"> Zoznam subdodávateľov tvorí Prílohu č. </w:t>
      </w:r>
      <w:r w:rsidR="002B5B31">
        <w:rPr>
          <w:rFonts w:ascii="Inter" w:hAnsi="Inter" w:cs="Arial"/>
          <w:color w:val="000000" w:themeColor="text1"/>
          <w:sz w:val="21"/>
          <w:szCs w:val="21"/>
        </w:rPr>
        <w:t>3</w:t>
      </w:r>
      <w:r w:rsidR="00BB3021">
        <w:rPr>
          <w:rFonts w:ascii="Inter" w:hAnsi="Inter" w:cs="Arial"/>
          <w:color w:val="000000" w:themeColor="text1"/>
          <w:sz w:val="21"/>
          <w:szCs w:val="21"/>
        </w:rPr>
        <w:t xml:space="preserve"> </w:t>
      </w:r>
      <w:r w:rsidR="00BB3021" w:rsidRPr="00BE44C0">
        <w:rPr>
          <w:rFonts w:ascii="Inter" w:hAnsi="Inter" w:cs="Arial"/>
          <w:color w:val="000000" w:themeColor="text1"/>
          <w:sz w:val="21"/>
          <w:szCs w:val="21"/>
        </w:rPr>
        <w:t>tejto Dohody</w:t>
      </w:r>
      <w:r w:rsidR="002B5B31" w:rsidRPr="000844E7">
        <w:rPr>
          <w:rFonts w:ascii="Inter" w:hAnsi="Inter" w:cs="Arial"/>
          <w:color w:val="000000" w:themeColor="text1"/>
          <w:sz w:val="21"/>
          <w:szCs w:val="21"/>
        </w:rPr>
        <w:t xml:space="preserve"> </w:t>
      </w:r>
      <w:r w:rsidR="00BA1685" w:rsidRPr="000844E7">
        <w:rPr>
          <w:rFonts w:ascii="Inter" w:hAnsi="Inter" w:cs="Arial"/>
          <w:color w:val="000000" w:themeColor="text1"/>
          <w:sz w:val="21"/>
          <w:szCs w:val="21"/>
        </w:rPr>
        <w:t xml:space="preserve">– </w:t>
      </w:r>
      <w:r w:rsidR="00BA1685" w:rsidRPr="000844E7">
        <w:rPr>
          <w:rFonts w:ascii="Inter" w:hAnsi="Inter" w:cs="Arial"/>
          <w:i/>
          <w:iCs/>
          <w:color w:val="000000" w:themeColor="text1"/>
          <w:sz w:val="21"/>
          <w:szCs w:val="21"/>
        </w:rPr>
        <w:t>Zoznam subdodávateľov</w:t>
      </w:r>
      <w:r w:rsidR="00C33EF7" w:rsidRPr="00BB3021">
        <w:rPr>
          <w:rFonts w:ascii="Inter" w:hAnsi="Inter" w:cs="Arial"/>
          <w:i/>
          <w:iCs/>
          <w:color w:val="000000" w:themeColor="text1"/>
          <w:sz w:val="21"/>
          <w:szCs w:val="21"/>
        </w:rPr>
        <w:t xml:space="preserve"> </w:t>
      </w:r>
      <w:r w:rsidR="00BA1685" w:rsidRPr="000844E7">
        <w:rPr>
          <w:rFonts w:ascii="Inter" w:hAnsi="Inter" w:cs="Arial"/>
          <w:color w:val="000000" w:themeColor="text1"/>
          <w:sz w:val="21"/>
          <w:szCs w:val="21"/>
        </w:rPr>
        <w:t xml:space="preserve">. </w:t>
      </w:r>
    </w:p>
    <w:p w14:paraId="6A06B8A2" w14:textId="24B2C0DD" w:rsidR="00291E2B" w:rsidRPr="000844E7" w:rsidRDefault="00291E2B" w:rsidP="00291E2B">
      <w:pPr>
        <w:pStyle w:val="Zkladntext"/>
        <w:numPr>
          <w:ilvl w:val="0"/>
          <w:numId w:val="11"/>
        </w:numPr>
        <w:ind w:left="567" w:right="-24" w:hanging="567"/>
        <w:jc w:val="both"/>
        <w:rPr>
          <w:rFonts w:ascii="Inter" w:hAnsi="Inter" w:cs="Arial"/>
          <w:color w:val="000000" w:themeColor="text1"/>
          <w:sz w:val="21"/>
          <w:szCs w:val="21"/>
        </w:rPr>
      </w:pPr>
      <w:r w:rsidRPr="000844E7">
        <w:rPr>
          <w:rFonts w:ascii="Inter" w:hAnsi="Inter" w:cs="Arial"/>
          <w:color w:val="000000" w:themeColor="text1"/>
          <w:sz w:val="21"/>
          <w:szCs w:val="21"/>
        </w:rPr>
        <w:t xml:space="preserve">V prípade, ak Poskytovateľ bude zabezpečovať plnenie predmetu Dohody prostredníctvom subdodávateľov, zodpovedá za plnenie predmetu Dohody tak, akoby plnil on sám. Poskytovateľ zodpovedá za odbornú starostlivosť pri výbere subdodávateľa a je povinný zabezpečiť, že subdodávatelia budú viazaní ustanoveniami tejto Dohody tak, ako Poskytovateľ. </w:t>
      </w:r>
    </w:p>
    <w:p w14:paraId="1EE5FC37" w14:textId="27036E67" w:rsidR="00291E2B" w:rsidRPr="000844E7" w:rsidRDefault="00291E2B" w:rsidP="005C1B70">
      <w:pPr>
        <w:pStyle w:val="Odsekzoznamu"/>
        <w:widowControl w:val="0"/>
        <w:numPr>
          <w:ilvl w:val="0"/>
          <w:numId w:val="11"/>
        </w:numPr>
        <w:autoSpaceDE w:val="0"/>
        <w:autoSpaceDN w:val="0"/>
        <w:spacing w:after="0" w:line="240" w:lineRule="auto"/>
        <w:ind w:left="567" w:right="0" w:hanging="567"/>
        <w:contextualSpacing w:val="0"/>
        <w:rPr>
          <w:rFonts w:ascii="Inter" w:hAnsi="Inter" w:cs="Arial"/>
          <w:color w:val="auto"/>
          <w:sz w:val="21"/>
          <w:szCs w:val="21"/>
        </w:rPr>
      </w:pPr>
      <w:r w:rsidRPr="000844E7">
        <w:rPr>
          <w:rFonts w:ascii="Inter" w:hAnsi="Inter" w:cs="Arial"/>
          <w:color w:val="000000" w:themeColor="text1"/>
          <w:sz w:val="21"/>
          <w:szCs w:val="21"/>
        </w:rPr>
        <w:t xml:space="preserve">Poskytovateľ garantuje podpisom tejto Dohody spôsobilosť subdodávateľov </w:t>
      </w:r>
      <w:r w:rsidR="007F3694" w:rsidRPr="000844E7">
        <w:rPr>
          <w:rFonts w:ascii="Inter" w:hAnsi="Inter" w:cs="Arial"/>
          <w:color w:val="000000" w:themeColor="text1"/>
          <w:sz w:val="21"/>
          <w:szCs w:val="21"/>
        </w:rPr>
        <w:t xml:space="preserve">a osôb zodpovedných za plnenie Dohody </w:t>
      </w:r>
      <w:r w:rsidRPr="000844E7">
        <w:rPr>
          <w:rFonts w:ascii="Inter" w:hAnsi="Inter" w:cs="Arial"/>
          <w:color w:val="000000" w:themeColor="text1"/>
          <w:sz w:val="21"/>
          <w:szCs w:val="21"/>
        </w:rPr>
        <w:t xml:space="preserve">na plnenie predmetu Dohody podľa tejto Dohody. Poskytovateľ preberá plnú zodpovednosť za riadenie výkonu tvoriaceho predmet Dohody a komplexnú koordináciu jednotlivých činností poskytovaných </w:t>
      </w:r>
      <w:r w:rsidRPr="000844E7">
        <w:rPr>
          <w:rFonts w:ascii="Inter" w:hAnsi="Inter" w:cs="Arial"/>
          <w:color w:val="auto"/>
          <w:sz w:val="21"/>
          <w:szCs w:val="21"/>
        </w:rPr>
        <w:t>subdodávateľmi</w:t>
      </w:r>
      <w:r w:rsidR="00616094" w:rsidRPr="000844E7">
        <w:rPr>
          <w:rFonts w:ascii="Inter" w:hAnsi="Inter" w:cs="Arial"/>
          <w:color w:val="auto"/>
          <w:sz w:val="21"/>
          <w:szCs w:val="21"/>
        </w:rPr>
        <w:t xml:space="preserve"> a osobami zodpovednými za plnenie Dohody</w:t>
      </w:r>
      <w:r w:rsidRPr="000844E7">
        <w:rPr>
          <w:rFonts w:ascii="Inter" w:hAnsi="Inter" w:cs="Arial"/>
          <w:color w:val="auto"/>
          <w:sz w:val="21"/>
          <w:szCs w:val="21"/>
        </w:rPr>
        <w:t xml:space="preserve">. </w:t>
      </w:r>
    </w:p>
    <w:p w14:paraId="271E3940" w14:textId="41CB274E" w:rsidR="004C75CD" w:rsidRPr="000844E7" w:rsidRDefault="004C75CD" w:rsidP="000844E7">
      <w:pPr>
        <w:pStyle w:val="Odsekzoznamu"/>
        <w:numPr>
          <w:ilvl w:val="0"/>
          <w:numId w:val="11"/>
        </w:numPr>
        <w:spacing w:after="0" w:line="240" w:lineRule="auto"/>
        <w:ind w:left="567" w:right="0" w:hanging="567"/>
        <w:contextualSpacing w:val="0"/>
        <w:rPr>
          <w:rFonts w:ascii="Inter" w:hAnsi="Inter"/>
          <w:color w:val="auto"/>
          <w:sz w:val="21"/>
          <w:szCs w:val="21"/>
        </w:rPr>
      </w:pPr>
      <w:r w:rsidRPr="000844E7">
        <w:rPr>
          <w:rFonts w:ascii="Inter" w:hAnsi="Inter"/>
          <w:color w:val="auto"/>
          <w:sz w:val="21"/>
          <w:szCs w:val="21"/>
        </w:rPr>
        <w:t xml:space="preserve">Poskytovateľ vyhlasuje, že </w:t>
      </w:r>
      <w:r w:rsidR="00012594" w:rsidRPr="000844E7">
        <w:rPr>
          <w:rFonts w:ascii="Inter" w:hAnsi="Inter"/>
          <w:color w:val="auto"/>
          <w:sz w:val="21"/>
          <w:szCs w:val="21"/>
        </w:rPr>
        <w:t>P</w:t>
      </w:r>
      <w:r w:rsidRPr="000844E7">
        <w:rPr>
          <w:rFonts w:ascii="Inter" w:hAnsi="Inter"/>
          <w:color w:val="auto"/>
          <w:sz w:val="21"/>
          <w:szCs w:val="21"/>
        </w:rPr>
        <w:t xml:space="preserve">ríloha č. </w:t>
      </w:r>
      <w:r w:rsidR="002B5B31" w:rsidRPr="000844E7">
        <w:rPr>
          <w:rFonts w:ascii="Inter" w:hAnsi="Inter"/>
          <w:color w:val="auto"/>
          <w:sz w:val="21"/>
          <w:szCs w:val="21"/>
        </w:rPr>
        <w:t>3</w:t>
      </w:r>
      <w:r w:rsidR="00012594" w:rsidRPr="000844E7">
        <w:rPr>
          <w:rFonts w:ascii="Inter" w:hAnsi="Inter"/>
          <w:color w:val="auto"/>
          <w:sz w:val="21"/>
          <w:szCs w:val="21"/>
        </w:rPr>
        <w:t xml:space="preserve"> tejto Dohody</w:t>
      </w:r>
      <w:r w:rsidRPr="000844E7">
        <w:rPr>
          <w:rFonts w:ascii="Inter" w:hAnsi="Inter"/>
          <w:color w:val="auto"/>
          <w:sz w:val="21"/>
          <w:szCs w:val="21"/>
        </w:rPr>
        <w:t xml:space="preserve"> obsahuje aktuálne a úplné údaje v zmysle ustanovenia § 41 ods. 3, 4 a 6 </w:t>
      </w:r>
      <w:r w:rsidR="00012594" w:rsidRPr="000844E7">
        <w:rPr>
          <w:rFonts w:ascii="Inter" w:hAnsi="Inter"/>
          <w:color w:val="auto"/>
          <w:sz w:val="21"/>
          <w:szCs w:val="21"/>
        </w:rPr>
        <w:t>ZVO</w:t>
      </w:r>
      <w:r w:rsidRPr="000844E7">
        <w:rPr>
          <w:rFonts w:ascii="Inter" w:hAnsi="Inter"/>
          <w:color w:val="auto"/>
          <w:sz w:val="21"/>
          <w:szCs w:val="21"/>
        </w:rPr>
        <w:t xml:space="preserve"> účinného v čase uzavretia </w:t>
      </w:r>
      <w:r w:rsidR="00012594" w:rsidRPr="000844E7">
        <w:rPr>
          <w:rFonts w:ascii="Inter" w:hAnsi="Inter"/>
          <w:color w:val="auto"/>
          <w:sz w:val="21"/>
          <w:szCs w:val="21"/>
        </w:rPr>
        <w:t>D</w:t>
      </w:r>
      <w:r w:rsidRPr="000844E7">
        <w:rPr>
          <w:rFonts w:ascii="Inter" w:hAnsi="Inter"/>
          <w:color w:val="auto"/>
          <w:sz w:val="21"/>
          <w:szCs w:val="21"/>
        </w:rPr>
        <w:t xml:space="preserve">ohody. Údaje v zmysle § 41 ods. 3 </w:t>
      </w:r>
      <w:r w:rsidR="00012594" w:rsidRPr="000844E7">
        <w:rPr>
          <w:rFonts w:ascii="Inter" w:hAnsi="Inter"/>
          <w:color w:val="auto"/>
          <w:sz w:val="21"/>
          <w:szCs w:val="21"/>
        </w:rPr>
        <w:t>ZVO</w:t>
      </w:r>
      <w:r w:rsidRPr="000844E7">
        <w:rPr>
          <w:rFonts w:ascii="Inter" w:hAnsi="Inter"/>
          <w:color w:val="auto"/>
          <w:sz w:val="21"/>
          <w:szCs w:val="21"/>
        </w:rPr>
        <w:t xml:space="preserve"> sú údaje o všetkých známych subdodávateľoch v rozsahu obchodné meno/názov, sídlo/miesto podnikania, IČO, zápis do príslušného registra a údaje o osobe oprávnenej konať za subdodávateľa v rozsahu meno a priezvisko, adresa pobytu, dátum narodenia (ďalej len ako „</w:t>
      </w:r>
      <w:r w:rsidRPr="000844E7">
        <w:rPr>
          <w:rFonts w:ascii="Inter" w:hAnsi="Inter"/>
          <w:b/>
          <w:color w:val="auto"/>
          <w:sz w:val="21"/>
          <w:szCs w:val="21"/>
        </w:rPr>
        <w:t>údaje</w:t>
      </w:r>
      <w:r w:rsidRPr="000844E7">
        <w:rPr>
          <w:rFonts w:ascii="Inter" w:hAnsi="Inter"/>
          <w:color w:val="auto"/>
          <w:sz w:val="21"/>
          <w:szCs w:val="21"/>
        </w:rPr>
        <w:t>“</w:t>
      </w:r>
      <w:r w:rsidR="005E174F">
        <w:rPr>
          <w:rFonts w:ascii="Inter" w:hAnsi="Inter"/>
          <w:color w:val="auto"/>
          <w:sz w:val="21"/>
          <w:szCs w:val="21"/>
        </w:rPr>
        <w:t xml:space="preserve"> v príslušnom gramatickom tvare</w:t>
      </w:r>
      <w:r w:rsidRPr="000844E7">
        <w:rPr>
          <w:rFonts w:ascii="Inter" w:hAnsi="Inter"/>
          <w:color w:val="auto"/>
          <w:sz w:val="21"/>
          <w:szCs w:val="21"/>
        </w:rPr>
        <w:t xml:space="preserve">). </w:t>
      </w:r>
      <w:r w:rsidR="005C1B70" w:rsidRPr="000844E7">
        <w:rPr>
          <w:rFonts w:ascii="Inter" w:hAnsi="Inter"/>
          <w:color w:val="auto"/>
          <w:sz w:val="21"/>
          <w:szCs w:val="21"/>
        </w:rPr>
        <w:t>Zmenu údajov akéhokoľvek subdodávateľa je Poskytovateľ povinný bezodkladne písomne oznámiť Objednávateľovi, pričom Zmluvné strany sa výslovne dohodli, že na zmenu údajov nie je potrebné uzatvoriť dodatok k tejto Dohode.</w:t>
      </w:r>
    </w:p>
    <w:p w14:paraId="780989E4" w14:textId="77777777" w:rsidR="00291E2B" w:rsidRPr="000844E7" w:rsidRDefault="00291E2B" w:rsidP="00291E2B">
      <w:pPr>
        <w:numPr>
          <w:ilvl w:val="0"/>
          <w:numId w:val="11"/>
        </w:numPr>
        <w:spacing w:after="0" w:line="240" w:lineRule="auto"/>
        <w:ind w:left="567" w:right="0" w:hanging="567"/>
        <w:rPr>
          <w:rFonts w:ascii="Inter" w:hAnsi="Inter" w:cs="Arial"/>
          <w:color w:val="000000" w:themeColor="text1"/>
          <w:sz w:val="21"/>
          <w:szCs w:val="21"/>
        </w:rPr>
      </w:pPr>
      <w:r w:rsidRPr="000844E7">
        <w:rPr>
          <w:rFonts w:ascii="Inter" w:hAnsi="Inter" w:cs="Arial"/>
          <w:color w:val="000000" w:themeColor="text1"/>
          <w:sz w:val="21"/>
          <w:szCs w:val="21"/>
        </w:rPr>
        <w:t xml:space="preserve">Zmluvné strany sa dohodli na nasledovných zmluvných pravidlách pre zmenu Poskytovateľovho subdodávateľa tejto Dohody využívaného Poskytovateľom na účely plnenia povinností Poskytovateľa podľa tejto Dohody: </w:t>
      </w:r>
    </w:p>
    <w:p w14:paraId="20FBEDB6" w14:textId="77777777" w:rsidR="00291E2B" w:rsidRPr="000844E7" w:rsidRDefault="00291E2B" w:rsidP="00291E2B">
      <w:pPr>
        <w:pStyle w:val="Odsekzoznamu"/>
        <w:numPr>
          <w:ilvl w:val="1"/>
          <w:numId w:val="11"/>
        </w:numPr>
        <w:spacing w:after="0" w:line="240" w:lineRule="auto"/>
        <w:ind w:left="1134" w:right="0" w:hanging="567"/>
        <w:rPr>
          <w:rFonts w:ascii="Inter" w:hAnsi="Inter" w:cs="Arial"/>
          <w:color w:val="000000" w:themeColor="text1"/>
          <w:sz w:val="21"/>
          <w:szCs w:val="21"/>
        </w:rPr>
      </w:pPr>
      <w:r w:rsidRPr="000844E7">
        <w:rPr>
          <w:rFonts w:ascii="Inter" w:hAnsi="Inter" w:cs="Arial"/>
          <w:color w:val="000000" w:themeColor="text1"/>
          <w:sz w:val="21"/>
          <w:szCs w:val="21"/>
        </w:rPr>
        <w:lastRenderedPageBreak/>
        <w:t>subdodávateľ, ktorého sa týka návrh na zmenu, musí spĺňať povinnosti zápisu v registri partnerov verejného sektora podľa príslušných ustanovení tejto Dohody a podľa</w:t>
      </w:r>
      <w:r w:rsidRPr="000844E7">
        <w:rPr>
          <w:rFonts w:ascii="Inter" w:hAnsi="Inter" w:cs="Arial"/>
          <w:b/>
          <w:color w:val="000000" w:themeColor="text1"/>
          <w:sz w:val="21"/>
          <w:szCs w:val="21"/>
        </w:rPr>
        <w:t> </w:t>
      </w:r>
      <w:r w:rsidRPr="000844E7">
        <w:rPr>
          <w:rFonts w:ascii="Inter" w:hAnsi="Inter" w:cs="Arial"/>
          <w:bCs/>
          <w:color w:val="000000" w:themeColor="text1"/>
          <w:sz w:val="21"/>
          <w:szCs w:val="21"/>
        </w:rPr>
        <w:t>RPVS</w:t>
      </w:r>
      <w:r w:rsidRPr="000844E7">
        <w:rPr>
          <w:rFonts w:ascii="Inter" w:hAnsi="Inter" w:cs="Arial"/>
          <w:color w:val="000000" w:themeColor="text1"/>
          <w:sz w:val="21"/>
          <w:szCs w:val="21"/>
        </w:rPr>
        <w:t>, v prípade, ak mu takáto povinnosť zo zákona o RPVS vyplýva;</w:t>
      </w:r>
    </w:p>
    <w:p w14:paraId="7BDB1895" w14:textId="77777777" w:rsidR="00291E2B" w:rsidRPr="000844E7" w:rsidRDefault="00291E2B" w:rsidP="00291E2B">
      <w:pPr>
        <w:numPr>
          <w:ilvl w:val="1"/>
          <w:numId w:val="11"/>
        </w:numPr>
        <w:spacing w:after="0" w:line="240" w:lineRule="auto"/>
        <w:ind w:left="1134" w:right="0" w:hanging="567"/>
        <w:rPr>
          <w:rFonts w:ascii="Inter" w:hAnsi="Inter" w:cs="Arial"/>
          <w:color w:val="000000" w:themeColor="text1"/>
          <w:sz w:val="21"/>
          <w:szCs w:val="21"/>
        </w:rPr>
      </w:pPr>
      <w:r w:rsidRPr="000844E7">
        <w:rPr>
          <w:rFonts w:ascii="Inter" w:hAnsi="Inter" w:cs="Arial"/>
          <w:color w:val="000000" w:themeColor="text1"/>
          <w:sz w:val="21"/>
          <w:szCs w:val="21"/>
        </w:rPr>
        <w:t>zmenu subdodávateľa Poskytovateľ písomne oznámi objednávateľovi najneskôr 5 pracovných dní pred jej uskutočnením s uvedením obchodného mena subdodávateľa, adresy sídla subdodávateľa, IČO subdodávateľa; resp. mena a priezviska subdodávateľa, trvalého pobytu subdodávateľa, ak sa v odôvodnených prípadoch nedohodne s Objednávateľom na kratšej lehote;</w:t>
      </w:r>
    </w:p>
    <w:p w14:paraId="1F4B188C" w14:textId="234F7745" w:rsidR="00291E2B" w:rsidRPr="000844E7" w:rsidRDefault="00291E2B" w:rsidP="00291E2B">
      <w:pPr>
        <w:numPr>
          <w:ilvl w:val="1"/>
          <w:numId w:val="11"/>
        </w:numPr>
        <w:spacing w:after="0" w:line="240" w:lineRule="auto"/>
        <w:ind w:left="1134" w:right="0" w:hanging="567"/>
        <w:rPr>
          <w:rFonts w:ascii="Inter" w:hAnsi="Inter" w:cs="Arial"/>
          <w:color w:val="000000" w:themeColor="text1"/>
          <w:sz w:val="21"/>
          <w:szCs w:val="21"/>
        </w:rPr>
      </w:pPr>
      <w:r w:rsidRPr="000844E7">
        <w:rPr>
          <w:rFonts w:ascii="Inter" w:hAnsi="Inter" w:cs="Arial"/>
          <w:color w:val="000000" w:themeColor="text1"/>
          <w:sz w:val="21"/>
          <w:szCs w:val="21"/>
        </w:rPr>
        <w:t>počas trvania tejto Dohody je Poskytovateľ oprávnený zmeniť subdodávateľa uvedeného v </w:t>
      </w:r>
      <w:r w:rsidR="00272CC8">
        <w:rPr>
          <w:rFonts w:ascii="Inter" w:hAnsi="Inter" w:cs="Arial"/>
          <w:color w:val="000000" w:themeColor="text1"/>
          <w:sz w:val="21"/>
          <w:szCs w:val="21"/>
        </w:rPr>
        <w:t>P</w:t>
      </w:r>
      <w:r w:rsidRPr="000844E7">
        <w:rPr>
          <w:rFonts w:ascii="Inter" w:hAnsi="Inter" w:cs="Arial"/>
          <w:color w:val="000000" w:themeColor="text1"/>
          <w:sz w:val="21"/>
          <w:szCs w:val="21"/>
        </w:rPr>
        <w:t xml:space="preserve">rílohe č. </w:t>
      </w:r>
      <w:r w:rsidR="00272CC8">
        <w:rPr>
          <w:rFonts w:ascii="Inter" w:hAnsi="Inter" w:cs="Arial"/>
          <w:color w:val="000000" w:themeColor="text1"/>
          <w:sz w:val="21"/>
          <w:szCs w:val="21"/>
        </w:rPr>
        <w:t>3</w:t>
      </w:r>
      <w:r w:rsidR="00272CC8" w:rsidRPr="000844E7">
        <w:rPr>
          <w:rFonts w:ascii="Inter" w:hAnsi="Inter" w:cs="Arial"/>
          <w:color w:val="000000" w:themeColor="text1"/>
          <w:sz w:val="21"/>
          <w:szCs w:val="21"/>
        </w:rPr>
        <w:t xml:space="preserve"> </w:t>
      </w:r>
      <w:r w:rsidRPr="000844E7">
        <w:rPr>
          <w:rFonts w:ascii="Inter" w:hAnsi="Inter" w:cs="Arial"/>
          <w:color w:val="000000" w:themeColor="text1"/>
          <w:sz w:val="21"/>
          <w:szCs w:val="21"/>
        </w:rPr>
        <w:t>tejto Dohody výlučne na základe predchádzajúceho písomného súhlasu udeleného Objednávateľom a následne uzatvoreného dodatku k tejto Dohode;</w:t>
      </w:r>
    </w:p>
    <w:p w14:paraId="39C7AEB5" w14:textId="77777777" w:rsidR="00291E2B" w:rsidRPr="000844E7" w:rsidRDefault="00291E2B" w:rsidP="00291E2B">
      <w:pPr>
        <w:numPr>
          <w:ilvl w:val="1"/>
          <w:numId w:val="11"/>
        </w:numPr>
        <w:spacing w:after="0" w:line="240" w:lineRule="auto"/>
        <w:ind w:left="1134" w:right="0" w:hanging="567"/>
        <w:rPr>
          <w:rFonts w:ascii="Inter" w:hAnsi="Inter" w:cs="Arial"/>
          <w:color w:val="000000" w:themeColor="text1"/>
          <w:sz w:val="21"/>
          <w:szCs w:val="21"/>
        </w:rPr>
      </w:pPr>
      <w:r w:rsidRPr="000844E7">
        <w:rPr>
          <w:rFonts w:ascii="Inter" w:hAnsi="Inter" w:cs="Arial"/>
          <w:color w:val="000000" w:themeColor="text1"/>
          <w:sz w:val="21"/>
          <w:szCs w:val="21"/>
        </w:rPr>
        <w:t>Objednávateľ má právo odmietnuť uzavrieť dodatok a požiadať Poskytovateľa o určenie iného subdodávateľa, ak má na to závažné dôvody (napr. ak nový subdodávateľ nie je zapísaný v registri partnerov verejného sektora podľa zákona o RPVS, v prípade, ak mu takáto povinnosť zo zákona o RPVS vyplýva, nekvalitné plnenie realizované konkrétnym subdodávateľom na predchádzajúcich zákazkách, nesplnenie podmienok pre zmenu subdodávateľa atď.);</w:t>
      </w:r>
    </w:p>
    <w:p w14:paraId="63222888" w14:textId="77777777" w:rsidR="00291E2B" w:rsidRPr="000844E7" w:rsidRDefault="00291E2B" w:rsidP="00291E2B">
      <w:pPr>
        <w:numPr>
          <w:ilvl w:val="1"/>
          <w:numId w:val="11"/>
        </w:numPr>
        <w:spacing w:after="0" w:line="240" w:lineRule="auto"/>
        <w:ind w:left="1134" w:right="0" w:hanging="567"/>
        <w:rPr>
          <w:rFonts w:ascii="Inter" w:hAnsi="Inter" w:cs="Arial"/>
          <w:color w:val="000000" w:themeColor="text1"/>
          <w:sz w:val="21"/>
          <w:szCs w:val="21"/>
        </w:rPr>
      </w:pPr>
      <w:r w:rsidRPr="000844E7">
        <w:rPr>
          <w:rFonts w:ascii="Inter" w:hAnsi="Inter" w:cs="Arial"/>
          <w:color w:val="000000" w:themeColor="text1"/>
          <w:sz w:val="21"/>
          <w:szCs w:val="21"/>
        </w:rPr>
        <w:t xml:space="preserve">zmenou subdodávateľa nie je dotknutá zodpovednosť Poskytovateľa za riadne a včasné plnenie tejto Dohody; </w:t>
      </w:r>
    </w:p>
    <w:p w14:paraId="3079C618" w14:textId="77777777" w:rsidR="00291E2B" w:rsidRPr="000844E7" w:rsidRDefault="00291E2B" w:rsidP="00291E2B">
      <w:pPr>
        <w:numPr>
          <w:ilvl w:val="1"/>
          <w:numId w:val="11"/>
        </w:numPr>
        <w:spacing w:after="0" w:line="240" w:lineRule="auto"/>
        <w:ind w:left="1134" w:right="0" w:hanging="567"/>
        <w:rPr>
          <w:rFonts w:ascii="Inter" w:hAnsi="Inter" w:cs="Arial"/>
          <w:color w:val="000000" w:themeColor="text1"/>
          <w:sz w:val="21"/>
          <w:szCs w:val="21"/>
        </w:rPr>
      </w:pPr>
      <w:r w:rsidRPr="000844E7">
        <w:rPr>
          <w:rFonts w:ascii="Inter" w:hAnsi="Inter" w:cs="Arial"/>
          <w:color w:val="000000" w:themeColor="text1"/>
          <w:sz w:val="21"/>
          <w:szCs w:val="21"/>
        </w:rPr>
        <w:t>v prípade, ak je menený subdodávateľ držiteľom akéhokoľvek oprávnenia na výkon činnosti, certifikátu alebo iného dokladu požadovaného Objednávateľom, ako verejným obstarávateľom v procese verejného obstarávania, ktorého výsledkom je táto Dohoda, je Poskytovateľ povinný, súčasne s písomným oznámením o zmene subdodávateľa predložiť Objednávateľovi aj dotknuté oprávnenie alebo certifikát alebo iný doklad, ktorého držiteľom je navrhovaný subdodávateľ. To isté platí aj v prípade, ak Poskytovateľ prostredníctvom subdodávateľa preukazoval splnenie podmienok účasti;</w:t>
      </w:r>
    </w:p>
    <w:p w14:paraId="4AB154A5" w14:textId="1093F99D" w:rsidR="00291E2B" w:rsidRPr="000844E7" w:rsidRDefault="00291E2B" w:rsidP="00291E2B">
      <w:pPr>
        <w:spacing w:after="0" w:line="240" w:lineRule="auto"/>
        <w:ind w:left="567" w:right="0" w:firstLine="0"/>
        <w:rPr>
          <w:rFonts w:ascii="Inter" w:hAnsi="Inter" w:cs="Arial"/>
          <w:color w:val="000000" w:themeColor="text1"/>
          <w:sz w:val="21"/>
          <w:szCs w:val="21"/>
        </w:rPr>
      </w:pPr>
      <w:r w:rsidRPr="000844E7">
        <w:rPr>
          <w:rFonts w:ascii="Inter" w:hAnsi="Inter" w:cs="Arial"/>
          <w:color w:val="000000" w:themeColor="text1"/>
          <w:sz w:val="21"/>
          <w:szCs w:val="21"/>
        </w:rPr>
        <w:t>vyššie uvedené sa primerane uplatní aj v prípade zmeny osôb podľa § 34 ods. 3 ZVO, ktorých zdroje, resp. kapacity použil Poskytovateľ na preukázanie technickej alebo odbornej spôsobilosti vo verejnom obstarávaní</w:t>
      </w:r>
      <w:r w:rsidR="006B562C" w:rsidRPr="000844E7">
        <w:rPr>
          <w:rFonts w:ascii="Inter" w:hAnsi="Inter" w:cs="Arial"/>
          <w:color w:val="000000" w:themeColor="text1"/>
          <w:sz w:val="21"/>
          <w:szCs w:val="21"/>
        </w:rPr>
        <w:t xml:space="preserve"> uvedenými v Prílohe č. </w:t>
      </w:r>
      <w:r w:rsidR="00272CC8">
        <w:rPr>
          <w:rFonts w:ascii="Inter" w:hAnsi="Inter" w:cs="Arial"/>
          <w:color w:val="000000" w:themeColor="text1"/>
          <w:sz w:val="21"/>
          <w:szCs w:val="21"/>
        </w:rPr>
        <w:t>3</w:t>
      </w:r>
      <w:r w:rsidR="00272CC8" w:rsidRPr="000844E7">
        <w:rPr>
          <w:rFonts w:ascii="Inter" w:hAnsi="Inter" w:cs="Arial"/>
          <w:color w:val="000000" w:themeColor="text1"/>
          <w:sz w:val="21"/>
          <w:szCs w:val="21"/>
        </w:rPr>
        <w:t xml:space="preserve"> </w:t>
      </w:r>
      <w:r w:rsidR="006B562C" w:rsidRPr="000844E7">
        <w:rPr>
          <w:rFonts w:ascii="Inter" w:hAnsi="Inter" w:cs="Arial"/>
          <w:color w:val="000000" w:themeColor="text1"/>
          <w:sz w:val="21"/>
          <w:szCs w:val="21"/>
        </w:rPr>
        <w:t>tejto Dohody</w:t>
      </w:r>
      <w:r w:rsidRPr="000844E7">
        <w:rPr>
          <w:rFonts w:ascii="Inter" w:hAnsi="Inter" w:cs="Arial"/>
          <w:color w:val="000000" w:themeColor="text1"/>
          <w:sz w:val="21"/>
          <w:szCs w:val="21"/>
        </w:rPr>
        <w:t>.</w:t>
      </w:r>
    </w:p>
    <w:p w14:paraId="10091430" w14:textId="77777777" w:rsidR="00291E2B" w:rsidRPr="000844E7" w:rsidRDefault="00291E2B" w:rsidP="00291E2B">
      <w:pPr>
        <w:pStyle w:val="Zkladntext"/>
        <w:numPr>
          <w:ilvl w:val="0"/>
          <w:numId w:val="11"/>
        </w:numPr>
        <w:ind w:left="567" w:right="-24" w:hanging="567"/>
        <w:jc w:val="both"/>
        <w:rPr>
          <w:rFonts w:ascii="Inter" w:hAnsi="Inter" w:cs="Arial"/>
          <w:color w:val="000000" w:themeColor="text1"/>
          <w:sz w:val="21"/>
          <w:szCs w:val="21"/>
        </w:rPr>
      </w:pPr>
      <w:r w:rsidRPr="000844E7">
        <w:rPr>
          <w:rFonts w:ascii="Inter" w:hAnsi="Inter" w:cs="Arial"/>
          <w:color w:val="000000" w:themeColor="text1"/>
          <w:sz w:val="21"/>
          <w:szCs w:val="21"/>
        </w:rPr>
        <w:t xml:space="preserve">Pri každom novom subdodávateľovi a tiež pri každej zmene subdodávateľa počas trvania tejto Dohody sa Poskytovateľ zaväzuje postupovať tak, aby vynaložené náklady na zabezpečenie plnenia predmetu Dohody na základe zmluvy o subdodávke boli primerané jeho kvalite. Každá zmluva o subdodávke musí byť vyhotovená v písomnej forme. Za zmluvu o subdodávke sa považuje aj osobitná písomná objednávka Poskytovateľa na plnenie predmetu Dohody daná subdodávateľovi. </w:t>
      </w:r>
    </w:p>
    <w:p w14:paraId="3C8622B5" w14:textId="77777777" w:rsidR="00291E2B" w:rsidRPr="000844E7" w:rsidRDefault="00291E2B" w:rsidP="00291E2B">
      <w:pPr>
        <w:pStyle w:val="Zkladntext"/>
        <w:numPr>
          <w:ilvl w:val="0"/>
          <w:numId w:val="11"/>
        </w:numPr>
        <w:ind w:left="567" w:right="-24" w:hanging="567"/>
        <w:jc w:val="both"/>
        <w:rPr>
          <w:rFonts w:ascii="Inter" w:hAnsi="Inter" w:cs="Arial"/>
          <w:color w:val="000000" w:themeColor="text1"/>
          <w:sz w:val="21"/>
          <w:szCs w:val="21"/>
        </w:rPr>
      </w:pPr>
      <w:r w:rsidRPr="000844E7">
        <w:rPr>
          <w:rFonts w:ascii="Inter" w:hAnsi="Inter" w:cs="Arial"/>
          <w:color w:val="000000" w:themeColor="text1"/>
          <w:sz w:val="21"/>
          <w:szCs w:val="21"/>
        </w:rPr>
        <w:t xml:space="preserve">Zmenou subdodávateľa nie je dotknutá zodpovednosť Poskytovateľa za plnenie Dohody, resp. čiastkovej objednávky, ktorej sa uskutočnená zmena týka. </w:t>
      </w:r>
    </w:p>
    <w:p w14:paraId="1C8B0628" w14:textId="789DB3ED" w:rsidR="00291E2B" w:rsidRPr="000844E7" w:rsidRDefault="00291E2B" w:rsidP="00291E2B">
      <w:pPr>
        <w:pStyle w:val="Odsekzoznamu"/>
        <w:widowControl w:val="0"/>
        <w:numPr>
          <w:ilvl w:val="0"/>
          <w:numId w:val="11"/>
        </w:numPr>
        <w:autoSpaceDE w:val="0"/>
        <w:autoSpaceDN w:val="0"/>
        <w:spacing w:after="160" w:line="240" w:lineRule="auto"/>
        <w:ind w:left="567" w:right="0" w:hanging="567"/>
        <w:contextualSpacing w:val="0"/>
        <w:rPr>
          <w:rFonts w:ascii="Inter" w:hAnsi="Inter" w:cs="Arial"/>
          <w:color w:val="000000" w:themeColor="text1"/>
          <w:sz w:val="21"/>
          <w:szCs w:val="21"/>
        </w:rPr>
      </w:pPr>
      <w:r w:rsidRPr="000844E7">
        <w:rPr>
          <w:rFonts w:ascii="Inter" w:hAnsi="Inter" w:cs="Arial"/>
          <w:color w:val="000000" w:themeColor="text1"/>
          <w:sz w:val="21"/>
          <w:szCs w:val="21"/>
        </w:rPr>
        <w:t xml:space="preserve">Porušenie akejkoľvek povinnosti Poskytovateľa uvedenej v tomto článku tejto Dohody sa považuje za podstatné porušenie tejto Dohody, ktoré zakladá právo </w:t>
      </w:r>
      <w:r w:rsidR="00A51D73" w:rsidRPr="000844E7">
        <w:rPr>
          <w:rFonts w:ascii="Inter" w:hAnsi="Inter" w:cs="Arial"/>
          <w:color w:val="000000" w:themeColor="text1"/>
          <w:sz w:val="21"/>
          <w:szCs w:val="21"/>
        </w:rPr>
        <w:t xml:space="preserve">Objednávateľa </w:t>
      </w:r>
      <w:r w:rsidRPr="000844E7">
        <w:rPr>
          <w:rFonts w:ascii="Inter" w:hAnsi="Inter" w:cs="Arial"/>
          <w:color w:val="000000" w:themeColor="text1"/>
          <w:sz w:val="21"/>
          <w:szCs w:val="21"/>
        </w:rPr>
        <w:t>odstúpiť od tejto Dohody.</w:t>
      </w:r>
    </w:p>
    <w:p w14:paraId="1C77E8C7" w14:textId="77777777" w:rsidR="00291E2B" w:rsidRPr="000844E7" w:rsidRDefault="00291E2B" w:rsidP="00291E2B">
      <w:pPr>
        <w:pStyle w:val="Nadpis1"/>
        <w:spacing w:line="240" w:lineRule="auto"/>
        <w:ind w:left="0" w:firstLine="0"/>
        <w:rPr>
          <w:rFonts w:ascii="Inter" w:hAnsi="Inter" w:cs="Arial"/>
          <w:color w:val="000000" w:themeColor="text1"/>
          <w:sz w:val="21"/>
          <w:szCs w:val="21"/>
        </w:rPr>
      </w:pPr>
      <w:r w:rsidRPr="000844E7">
        <w:rPr>
          <w:rFonts w:ascii="Inter" w:hAnsi="Inter" w:cs="Arial"/>
          <w:color w:val="000000" w:themeColor="text1"/>
          <w:sz w:val="21"/>
          <w:szCs w:val="21"/>
        </w:rPr>
        <w:t>Článok X</w:t>
      </w:r>
    </w:p>
    <w:p w14:paraId="3F29CF45" w14:textId="732CC000" w:rsidR="00291E2B" w:rsidRPr="000844E7" w:rsidRDefault="00291E2B" w:rsidP="00291E2B">
      <w:pPr>
        <w:spacing w:after="120" w:line="240" w:lineRule="auto"/>
        <w:ind w:left="0" w:right="28" w:firstLine="0"/>
        <w:jc w:val="center"/>
        <w:rPr>
          <w:rFonts w:ascii="Inter" w:hAnsi="Inter"/>
          <w:b/>
          <w:color w:val="000000" w:themeColor="text1"/>
          <w:sz w:val="21"/>
          <w:szCs w:val="21"/>
        </w:rPr>
      </w:pPr>
      <w:r w:rsidRPr="000844E7">
        <w:rPr>
          <w:rFonts w:ascii="Inter" w:hAnsi="Inter"/>
          <w:b/>
          <w:color w:val="000000" w:themeColor="text1"/>
          <w:sz w:val="21"/>
          <w:szCs w:val="21"/>
        </w:rPr>
        <w:t>Osobitné ustanovenia týkajúce sa registra partnerov verejného sektora</w:t>
      </w:r>
    </w:p>
    <w:p w14:paraId="00EE4224" w14:textId="77777777" w:rsidR="00291E2B" w:rsidRPr="000844E7" w:rsidRDefault="00291E2B" w:rsidP="00291E2B">
      <w:pPr>
        <w:pStyle w:val="Odsekzoznamu"/>
        <w:widowControl w:val="0"/>
        <w:numPr>
          <w:ilvl w:val="6"/>
          <w:numId w:val="13"/>
        </w:numPr>
        <w:suppressAutoHyphens/>
        <w:spacing w:after="0" w:line="240" w:lineRule="auto"/>
        <w:ind w:left="567" w:right="0" w:hanging="567"/>
        <w:rPr>
          <w:rFonts w:ascii="Inter" w:hAnsi="Inter" w:cs="Arial"/>
          <w:color w:val="000000" w:themeColor="text1"/>
          <w:sz w:val="21"/>
          <w:szCs w:val="21"/>
        </w:rPr>
      </w:pPr>
      <w:r w:rsidRPr="000844E7">
        <w:rPr>
          <w:rFonts w:ascii="Inter" w:hAnsi="Inter" w:cs="Arial"/>
          <w:color w:val="000000" w:themeColor="text1"/>
          <w:sz w:val="21"/>
          <w:szCs w:val="21"/>
        </w:rPr>
        <w:t xml:space="preserve">V prípade, ak má byť podľa platných právnych predpisov najmä podľa zákona o RPVS Poskytovateľ a/alebo akýkoľvek z jeho subdodávateľov podľa tejto Dohody partnerom verejného sektora, Poskytovateľ sa zaväzuje a zodpovedá za to, že bude on sám a tiež príslušní subdodávatelia počas celej doby platnosti a účinnosti tejto Dohody zapísaní v registri partnerov verejného sektora. Za dodržiavanie tohto ods. tejto Dohody subdodávateľmi zodpovedá v plnom rozsahu Poskytovateľ. Porušenie povinnosti Poskytovateľa podľa tohto ods. tejto Dohody sa považuje za podstatné porušenie tejto Dohody. V prípade porušenia povinností podľa tohto ods. tejto Dohody zo strany Poskytovateľa a/alebo akéhokoľvek jeho subdodávateľa má Objednávateľ právo od </w:t>
      </w:r>
      <w:r w:rsidRPr="000844E7">
        <w:rPr>
          <w:rFonts w:ascii="Inter" w:hAnsi="Inter" w:cs="Arial"/>
          <w:color w:val="000000" w:themeColor="text1"/>
          <w:sz w:val="21"/>
          <w:szCs w:val="21"/>
        </w:rPr>
        <w:lastRenderedPageBreak/>
        <w:t>tejto Dohody odstúpiť.</w:t>
      </w:r>
    </w:p>
    <w:p w14:paraId="470CD35D" w14:textId="77777777" w:rsidR="00291E2B" w:rsidRPr="000844E7" w:rsidRDefault="00291E2B" w:rsidP="00291E2B">
      <w:pPr>
        <w:pStyle w:val="Odsekzoznamu"/>
        <w:widowControl w:val="0"/>
        <w:numPr>
          <w:ilvl w:val="6"/>
          <w:numId w:val="13"/>
        </w:numPr>
        <w:suppressAutoHyphens/>
        <w:spacing w:after="0" w:line="240" w:lineRule="auto"/>
        <w:ind w:left="567" w:right="0" w:hanging="567"/>
        <w:rPr>
          <w:rFonts w:ascii="Inter" w:hAnsi="Inter" w:cs="Arial"/>
          <w:color w:val="000000" w:themeColor="text1"/>
          <w:sz w:val="21"/>
          <w:szCs w:val="21"/>
        </w:rPr>
      </w:pPr>
      <w:r w:rsidRPr="000844E7">
        <w:rPr>
          <w:rFonts w:ascii="Inter" w:hAnsi="Inter"/>
          <w:color w:val="000000" w:themeColor="text1"/>
          <w:sz w:val="21"/>
          <w:szCs w:val="21"/>
        </w:rPr>
        <w:t>Objednávateľ má tiež právo odstúpiť od tejto Dohody uzatvorenej s </w:t>
      </w:r>
      <w:r w:rsidRPr="000844E7">
        <w:rPr>
          <w:rFonts w:ascii="Inter" w:hAnsi="Inter" w:cs="Arial"/>
          <w:color w:val="000000" w:themeColor="text1"/>
          <w:sz w:val="21"/>
          <w:szCs w:val="21"/>
        </w:rPr>
        <w:t>Poskytovateľom</w:t>
      </w:r>
      <w:r w:rsidRPr="000844E7">
        <w:rPr>
          <w:rFonts w:ascii="Inter" w:hAnsi="Inter"/>
          <w:color w:val="000000" w:themeColor="text1"/>
          <w:sz w:val="21"/>
          <w:szCs w:val="21"/>
        </w:rPr>
        <w:t>, ak tento je partnerom verejného sektora, a ak počas trvania Dohody nastanú nasledovné skutočnosti:</w:t>
      </w:r>
    </w:p>
    <w:p w14:paraId="52156C81" w14:textId="77777777" w:rsidR="00291E2B" w:rsidRPr="000844E7" w:rsidRDefault="00291E2B" w:rsidP="00291E2B">
      <w:pPr>
        <w:pStyle w:val="Odsekzoznamu"/>
        <w:ind w:left="1134" w:hanging="567"/>
        <w:rPr>
          <w:rFonts w:ascii="Inter" w:hAnsi="Inter"/>
          <w:color w:val="000000" w:themeColor="text1"/>
          <w:sz w:val="21"/>
          <w:szCs w:val="21"/>
        </w:rPr>
      </w:pPr>
      <w:r w:rsidRPr="000844E7">
        <w:rPr>
          <w:rFonts w:ascii="Inter" w:hAnsi="Inter"/>
          <w:color w:val="000000" w:themeColor="text1"/>
          <w:sz w:val="21"/>
          <w:szCs w:val="21"/>
        </w:rPr>
        <w:t>a)</w:t>
      </w:r>
      <w:r w:rsidRPr="000844E7">
        <w:rPr>
          <w:rFonts w:ascii="Inter" w:hAnsi="Inter"/>
          <w:color w:val="000000" w:themeColor="text1"/>
          <w:sz w:val="21"/>
          <w:szCs w:val="21"/>
        </w:rPr>
        <w:tab/>
        <w:t xml:space="preserve">nadobudne právoplatnosť rozhodnutie o výmaze </w:t>
      </w:r>
      <w:r w:rsidRPr="000844E7">
        <w:rPr>
          <w:rFonts w:ascii="Inter" w:hAnsi="Inter" w:cs="Arial"/>
          <w:color w:val="000000" w:themeColor="text1"/>
          <w:sz w:val="21"/>
          <w:szCs w:val="21"/>
        </w:rPr>
        <w:t xml:space="preserve">Poskytovateľa </w:t>
      </w:r>
      <w:r w:rsidRPr="000844E7">
        <w:rPr>
          <w:rFonts w:ascii="Inter" w:hAnsi="Inter"/>
          <w:color w:val="000000" w:themeColor="text1"/>
          <w:sz w:val="21"/>
          <w:szCs w:val="21"/>
        </w:rPr>
        <w:t>ako partnera verejného sektora z registra podľa § 12 zákona o RPVS;</w:t>
      </w:r>
    </w:p>
    <w:p w14:paraId="1AF062EA" w14:textId="77777777" w:rsidR="00291E2B" w:rsidRPr="000844E7" w:rsidRDefault="00291E2B" w:rsidP="00291E2B">
      <w:pPr>
        <w:pStyle w:val="Odsekzoznamu"/>
        <w:ind w:left="1134" w:hanging="567"/>
        <w:rPr>
          <w:rFonts w:ascii="Inter" w:hAnsi="Inter"/>
          <w:color w:val="000000" w:themeColor="text1"/>
          <w:sz w:val="21"/>
          <w:szCs w:val="21"/>
        </w:rPr>
      </w:pPr>
      <w:r w:rsidRPr="000844E7">
        <w:rPr>
          <w:rFonts w:ascii="Inter" w:hAnsi="Inter"/>
          <w:color w:val="000000" w:themeColor="text1"/>
          <w:sz w:val="21"/>
          <w:szCs w:val="21"/>
        </w:rPr>
        <w:t>b)</w:t>
      </w:r>
      <w:r w:rsidRPr="000844E7">
        <w:rPr>
          <w:rFonts w:ascii="Inter" w:hAnsi="Inter"/>
          <w:color w:val="000000" w:themeColor="text1"/>
          <w:sz w:val="21"/>
          <w:szCs w:val="21"/>
        </w:rPr>
        <w:tab/>
        <w:t>nadobudne právoplatnosť rozhodnutie o pokute z dôvodov podľa § 13 ods. 2 zákona o RPVS;</w:t>
      </w:r>
    </w:p>
    <w:p w14:paraId="130F5A84" w14:textId="77777777" w:rsidR="00291E2B" w:rsidRPr="000844E7" w:rsidRDefault="00291E2B" w:rsidP="00291E2B">
      <w:pPr>
        <w:pStyle w:val="Odsekzoznamu"/>
        <w:ind w:left="1134" w:hanging="567"/>
        <w:rPr>
          <w:rFonts w:ascii="Inter" w:hAnsi="Inter"/>
          <w:color w:val="000000" w:themeColor="text1"/>
          <w:sz w:val="21"/>
          <w:szCs w:val="21"/>
        </w:rPr>
      </w:pPr>
      <w:r w:rsidRPr="000844E7">
        <w:rPr>
          <w:rFonts w:ascii="Inter" w:hAnsi="Inter"/>
          <w:color w:val="000000" w:themeColor="text1"/>
          <w:sz w:val="21"/>
          <w:szCs w:val="21"/>
        </w:rPr>
        <w:t>c)</w:t>
      </w:r>
      <w:r w:rsidRPr="000844E7">
        <w:rPr>
          <w:rFonts w:ascii="Inter" w:hAnsi="Inter"/>
          <w:color w:val="000000" w:themeColor="text1"/>
          <w:sz w:val="21"/>
          <w:szCs w:val="21"/>
        </w:rPr>
        <w:tab/>
        <w:t xml:space="preserve">dôjde k výmazu </w:t>
      </w:r>
      <w:r w:rsidRPr="000844E7">
        <w:rPr>
          <w:rFonts w:ascii="Inter" w:hAnsi="Inter" w:cs="Arial"/>
          <w:color w:val="000000" w:themeColor="text1"/>
          <w:sz w:val="21"/>
          <w:szCs w:val="21"/>
        </w:rPr>
        <w:t xml:space="preserve">Poskytovateľa </w:t>
      </w:r>
      <w:r w:rsidRPr="000844E7">
        <w:rPr>
          <w:rFonts w:ascii="Inter" w:hAnsi="Inter"/>
          <w:color w:val="000000" w:themeColor="text1"/>
          <w:sz w:val="21"/>
          <w:szCs w:val="21"/>
        </w:rPr>
        <w:t>ako partnera verejného sektora na návrh oprávnenej osoby;</w:t>
      </w:r>
    </w:p>
    <w:p w14:paraId="4F103393" w14:textId="4F351051" w:rsidR="00291E2B" w:rsidRPr="000844E7" w:rsidRDefault="00291E2B" w:rsidP="00291E2B">
      <w:pPr>
        <w:pStyle w:val="Odsekzoznamu"/>
        <w:ind w:left="1134" w:hanging="567"/>
        <w:rPr>
          <w:rFonts w:ascii="Inter" w:hAnsi="Inter"/>
          <w:color w:val="000000" w:themeColor="text1"/>
          <w:sz w:val="21"/>
          <w:szCs w:val="21"/>
        </w:rPr>
      </w:pPr>
      <w:r w:rsidRPr="000844E7">
        <w:rPr>
          <w:rFonts w:ascii="Inter" w:hAnsi="Inter"/>
          <w:color w:val="000000" w:themeColor="text1"/>
          <w:sz w:val="21"/>
          <w:szCs w:val="21"/>
        </w:rPr>
        <w:t>d)</w:t>
      </w:r>
      <w:r w:rsidRPr="000844E7">
        <w:rPr>
          <w:rFonts w:ascii="Inter" w:hAnsi="Inter"/>
          <w:color w:val="000000" w:themeColor="text1"/>
          <w:sz w:val="21"/>
          <w:szCs w:val="21"/>
        </w:rPr>
        <w:tab/>
        <w:t xml:space="preserve">je </w:t>
      </w:r>
      <w:r w:rsidRPr="000844E7">
        <w:rPr>
          <w:rFonts w:ascii="Inter" w:hAnsi="Inter" w:cs="Arial"/>
          <w:color w:val="000000" w:themeColor="text1"/>
          <w:sz w:val="21"/>
          <w:szCs w:val="21"/>
        </w:rPr>
        <w:t xml:space="preserve">Poskytovateľ </w:t>
      </w:r>
      <w:r w:rsidRPr="000844E7">
        <w:rPr>
          <w:rFonts w:ascii="Inter" w:hAnsi="Inter"/>
          <w:color w:val="000000" w:themeColor="text1"/>
          <w:sz w:val="21"/>
          <w:szCs w:val="21"/>
        </w:rPr>
        <w:t xml:space="preserve">ako partner verejného sektora viac ako </w:t>
      </w:r>
      <w:r w:rsidR="00DF769E" w:rsidRPr="000844E7">
        <w:rPr>
          <w:rFonts w:ascii="Inter" w:hAnsi="Inter"/>
          <w:color w:val="000000" w:themeColor="text1"/>
          <w:sz w:val="21"/>
          <w:szCs w:val="21"/>
        </w:rPr>
        <w:t>tridsiatich (</w:t>
      </w:r>
      <w:r w:rsidRPr="000844E7">
        <w:rPr>
          <w:rFonts w:ascii="Inter" w:hAnsi="Inter"/>
          <w:color w:val="000000" w:themeColor="text1"/>
          <w:sz w:val="21"/>
          <w:szCs w:val="21"/>
        </w:rPr>
        <w:t>30</w:t>
      </w:r>
      <w:r w:rsidR="00DF769E" w:rsidRPr="000844E7">
        <w:rPr>
          <w:rFonts w:ascii="Inter" w:hAnsi="Inter"/>
          <w:color w:val="000000" w:themeColor="text1"/>
          <w:sz w:val="21"/>
          <w:szCs w:val="21"/>
        </w:rPr>
        <w:t>)</w:t>
      </w:r>
      <w:r w:rsidRPr="000844E7">
        <w:rPr>
          <w:rFonts w:ascii="Inter" w:hAnsi="Inter"/>
          <w:color w:val="000000" w:themeColor="text1"/>
          <w:sz w:val="21"/>
          <w:szCs w:val="21"/>
        </w:rPr>
        <w:t xml:space="preserve"> dní v omeškaní so splnením povinnosti podľa § 10 ods. 2 tretej vety zákona o RPVS.</w:t>
      </w:r>
    </w:p>
    <w:p w14:paraId="3B975C07" w14:textId="0828A3C5" w:rsidR="00291E2B" w:rsidRPr="000844E7" w:rsidRDefault="00291E2B" w:rsidP="00291E2B">
      <w:pPr>
        <w:pStyle w:val="Odsekzoznamu"/>
        <w:widowControl w:val="0"/>
        <w:numPr>
          <w:ilvl w:val="6"/>
          <w:numId w:val="13"/>
        </w:numPr>
        <w:suppressAutoHyphens/>
        <w:spacing w:after="0" w:line="240" w:lineRule="auto"/>
        <w:ind w:left="567" w:right="0" w:hanging="567"/>
        <w:rPr>
          <w:rFonts w:ascii="Inter" w:hAnsi="Inter" w:cs="Arial"/>
          <w:color w:val="000000" w:themeColor="text1"/>
          <w:sz w:val="21"/>
          <w:szCs w:val="21"/>
        </w:rPr>
      </w:pPr>
      <w:r w:rsidRPr="000844E7">
        <w:rPr>
          <w:rFonts w:ascii="Inter" w:hAnsi="Inter" w:cs="Arial"/>
          <w:color w:val="000000" w:themeColor="text1"/>
          <w:sz w:val="21"/>
          <w:szCs w:val="21"/>
        </w:rPr>
        <w:t xml:space="preserve">Poskytovateľ </w:t>
      </w:r>
      <w:r w:rsidRPr="000844E7">
        <w:rPr>
          <w:rFonts w:ascii="Inter" w:hAnsi="Inter"/>
          <w:color w:val="000000" w:themeColor="text1"/>
          <w:sz w:val="21"/>
          <w:szCs w:val="21"/>
        </w:rPr>
        <w:t xml:space="preserve">je kedykoľvek na žiadosť Objednávateľa povinný do </w:t>
      </w:r>
      <w:r w:rsidR="00FD06E1" w:rsidRPr="000844E7">
        <w:rPr>
          <w:rFonts w:ascii="Inter" w:hAnsi="Inter"/>
          <w:color w:val="000000" w:themeColor="text1"/>
          <w:sz w:val="21"/>
          <w:szCs w:val="21"/>
        </w:rPr>
        <w:t>troch (</w:t>
      </w:r>
      <w:r w:rsidRPr="000844E7">
        <w:rPr>
          <w:rFonts w:ascii="Inter" w:hAnsi="Inter"/>
          <w:color w:val="000000" w:themeColor="text1"/>
          <w:sz w:val="21"/>
          <w:szCs w:val="21"/>
        </w:rPr>
        <w:t>3</w:t>
      </w:r>
      <w:r w:rsidR="00FD06E1" w:rsidRPr="000844E7">
        <w:rPr>
          <w:rFonts w:ascii="Inter" w:hAnsi="Inter"/>
          <w:color w:val="000000" w:themeColor="text1"/>
          <w:sz w:val="21"/>
          <w:szCs w:val="21"/>
        </w:rPr>
        <w:t>)</w:t>
      </w:r>
      <w:r w:rsidRPr="000844E7">
        <w:rPr>
          <w:rFonts w:ascii="Inter" w:hAnsi="Inter"/>
          <w:color w:val="000000" w:themeColor="text1"/>
          <w:sz w:val="21"/>
          <w:szCs w:val="21"/>
        </w:rPr>
        <w:t xml:space="preserve"> pracovných dní predložiť všetky zmluvy so subdodávateľmi </w:t>
      </w:r>
      <w:r w:rsidRPr="000844E7">
        <w:rPr>
          <w:rFonts w:ascii="Inter" w:hAnsi="Inter" w:cs="Arial"/>
          <w:color w:val="000000" w:themeColor="text1"/>
          <w:sz w:val="21"/>
          <w:szCs w:val="21"/>
        </w:rPr>
        <w:t>Poskytovateľa</w:t>
      </w:r>
      <w:r w:rsidRPr="000844E7">
        <w:rPr>
          <w:rFonts w:ascii="Inter" w:hAnsi="Inter"/>
          <w:color w:val="000000" w:themeColor="text1"/>
          <w:sz w:val="21"/>
          <w:szCs w:val="21"/>
        </w:rPr>
        <w:t>, a to v každom okamihu realizácie predmetu plnenia tejto Dohody.</w:t>
      </w:r>
    </w:p>
    <w:p w14:paraId="38B25947" w14:textId="77777777" w:rsidR="00291E2B" w:rsidRPr="000844E7" w:rsidRDefault="00291E2B" w:rsidP="00291E2B">
      <w:pPr>
        <w:pStyle w:val="Odsekzoznamu"/>
        <w:numPr>
          <w:ilvl w:val="6"/>
          <w:numId w:val="13"/>
        </w:numPr>
        <w:spacing w:after="0" w:line="240" w:lineRule="auto"/>
        <w:ind w:left="567" w:right="0" w:hanging="567"/>
        <w:rPr>
          <w:rFonts w:ascii="Inter" w:hAnsi="Inter"/>
          <w:color w:val="000000" w:themeColor="text1"/>
          <w:sz w:val="21"/>
          <w:szCs w:val="21"/>
        </w:rPr>
      </w:pPr>
      <w:r w:rsidRPr="000844E7">
        <w:rPr>
          <w:rFonts w:ascii="Inter" w:hAnsi="Inter"/>
          <w:color w:val="000000" w:themeColor="text1"/>
          <w:sz w:val="21"/>
          <w:szCs w:val="21"/>
        </w:rPr>
        <w:t>Objednávateľ má právo prestať plniť svoje zmluvné povinnosti podľa tejto Dohody bez toho, aby sa dostal do omeškania, ak počas trvania tejto Dohody nastanú nasledovné skutočnosti:</w:t>
      </w:r>
    </w:p>
    <w:p w14:paraId="2D17BF60" w14:textId="77777777" w:rsidR="00291E2B" w:rsidRPr="000844E7" w:rsidRDefault="00291E2B" w:rsidP="00291E2B">
      <w:pPr>
        <w:pStyle w:val="Odsekzoznamu"/>
        <w:numPr>
          <w:ilvl w:val="0"/>
          <w:numId w:val="14"/>
        </w:numPr>
        <w:spacing w:after="0" w:line="240" w:lineRule="auto"/>
        <w:ind w:left="1134" w:right="0" w:hanging="567"/>
        <w:rPr>
          <w:rFonts w:ascii="Inter" w:hAnsi="Inter"/>
          <w:color w:val="000000" w:themeColor="text1"/>
          <w:sz w:val="21"/>
          <w:szCs w:val="21"/>
        </w:rPr>
      </w:pPr>
      <w:r w:rsidRPr="000844E7">
        <w:rPr>
          <w:rFonts w:ascii="Inter" w:hAnsi="Inter"/>
          <w:color w:val="000000" w:themeColor="text1"/>
          <w:sz w:val="21"/>
          <w:szCs w:val="21"/>
        </w:rPr>
        <w:t>nie je splnená povinnosť podľa § 11 ods. 2 zákona o RPVS,</w:t>
      </w:r>
    </w:p>
    <w:p w14:paraId="0315A3C4" w14:textId="77777777" w:rsidR="00291E2B" w:rsidRPr="000844E7" w:rsidRDefault="00291E2B" w:rsidP="00291E2B">
      <w:pPr>
        <w:pStyle w:val="Odsekzoznamu"/>
        <w:numPr>
          <w:ilvl w:val="0"/>
          <w:numId w:val="14"/>
        </w:numPr>
        <w:spacing w:after="0" w:line="240" w:lineRule="auto"/>
        <w:ind w:left="1134" w:right="0" w:hanging="567"/>
        <w:rPr>
          <w:rFonts w:ascii="Inter" w:hAnsi="Inter"/>
          <w:color w:val="000000" w:themeColor="text1"/>
          <w:sz w:val="21"/>
          <w:szCs w:val="21"/>
        </w:rPr>
      </w:pPr>
      <w:r w:rsidRPr="000844E7">
        <w:rPr>
          <w:rFonts w:ascii="Inter" w:hAnsi="Inter" w:cs="Arial"/>
          <w:color w:val="000000" w:themeColor="text1"/>
          <w:sz w:val="21"/>
          <w:szCs w:val="21"/>
        </w:rPr>
        <w:t xml:space="preserve">Poskytovateľ </w:t>
      </w:r>
      <w:r w:rsidRPr="000844E7">
        <w:rPr>
          <w:rFonts w:ascii="Inter" w:hAnsi="Inter"/>
          <w:color w:val="000000" w:themeColor="text1"/>
          <w:sz w:val="21"/>
          <w:szCs w:val="21"/>
        </w:rPr>
        <w:t>ako partner verejného sektora je v omeškaní so splnením povinnosti podľa § 10 ods. 2 tretej vety zákona o RPVS,</w:t>
      </w:r>
    </w:p>
    <w:p w14:paraId="70ABFB00" w14:textId="0FB87B1C" w:rsidR="00BD007B" w:rsidRPr="000844E7" w:rsidRDefault="00291E2B" w:rsidP="00464A7E">
      <w:pPr>
        <w:pStyle w:val="Odsekzoznamu"/>
        <w:numPr>
          <w:ilvl w:val="0"/>
          <w:numId w:val="14"/>
        </w:numPr>
        <w:spacing w:after="160" w:line="240" w:lineRule="auto"/>
        <w:ind w:left="1134" w:right="0" w:hanging="567"/>
        <w:contextualSpacing w:val="0"/>
        <w:rPr>
          <w:rFonts w:ascii="Inter" w:hAnsi="Inter"/>
        </w:rPr>
      </w:pPr>
      <w:r w:rsidRPr="000844E7">
        <w:rPr>
          <w:rFonts w:ascii="Inter" w:hAnsi="Inter"/>
          <w:color w:val="000000" w:themeColor="text1"/>
          <w:sz w:val="21"/>
          <w:szCs w:val="21"/>
        </w:rPr>
        <w:t>v iných v zákone o RPVS stanovených prípadoch.</w:t>
      </w:r>
    </w:p>
    <w:p w14:paraId="381C64A8" w14:textId="77777777" w:rsidR="00291E2B" w:rsidRPr="000844E7" w:rsidRDefault="00291E2B" w:rsidP="00291E2B">
      <w:pPr>
        <w:pStyle w:val="Nadpis1"/>
        <w:spacing w:line="240" w:lineRule="auto"/>
        <w:ind w:left="0" w:right="2" w:firstLine="0"/>
        <w:rPr>
          <w:rFonts w:ascii="Inter" w:hAnsi="Inter" w:cs="Arial"/>
          <w:color w:val="000000" w:themeColor="text1"/>
          <w:sz w:val="21"/>
          <w:szCs w:val="21"/>
        </w:rPr>
      </w:pPr>
      <w:r w:rsidRPr="000844E7">
        <w:rPr>
          <w:rFonts w:ascii="Inter" w:hAnsi="Inter" w:cs="Arial"/>
          <w:color w:val="000000" w:themeColor="text1"/>
          <w:sz w:val="21"/>
          <w:szCs w:val="21"/>
        </w:rPr>
        <w:t xml:space="preserve">Článok XI </w:t>
      </w:r>
    </w:p>
    <w:p w14:paraId="344E5421" w14:textId="77777777" w:rsidR="00291E2B" w:rsidRPr="000844E7" w:rsidRDefault="00291E2B" w:rsidP="00291E2B">
      <w:pPr>
        <w:pStyle w:val="Nadpis1"/>
        <w:spacing w:after="120" w:line="240" w:lineRule="auto"/>
        <w:ind w:left="0" w:firstLine="0"/>
        <w:rPr>
          <w:rFonts w:ascii="Inter" w:hAnsi="Inter" w:cs="Arial"/>
          <w:color w:val="000000" w:themeColor="text1"/>
          <w:sz w:val="21"/>
          <w:szCs w:val="21"/>
        </w:rPr>
      </w:pPr>
      <w:r w:rsidRPr="000844E7">
        <w:rPr>
          <w:rFonts w:ascii="Inter" w:hAnsi="Inter" w:cs="Arial"/>
          <w:color w:val="000000" w:themeColor="text1"/>
          <w:sz w:val="21"/>
          <w:szCs w:val="21"/>
        </w:rPr>
        <w:t xml:space="preserve">Zmluvné pokuty a úroky z omeškania </w:t>
      </w:r>
    </w:p>
    <w:p w14:paraId="3BFE3A53" w14:textId="77777777" w:rsidR="00291E2B" w:rsidRPr="000844E7" w:rsidRDefault="00291E2B" w:rsidP="00291E2B">
      <w:pPr>
        <w:numPr>
          <w:ilvl w:val="0"/>
          <w:numId w:val="3"/>
        </w:numPr>
        <w:spacing w:after="0" w:line="240" w:lineRule="auto"/>
        <w:ind w:left="567" w:right="0" w:hanging="567"/>
        <w:rPr>
          <w:rFonts w:ascii="Inter" w:hAnsi="Inter" w:cs="Arial"/>
          <w:color w:val="000000" w:themeColor="text1"/>
          <w:sz w:val="21"/>
          <w:szCs w:val="21"/>
        </w:rPr>
      </w:pPr>
      <w:r w:rsidRPr="000844E7">
        <w:rPr>
          <w:rFonts w:ascii="Inter" w:hAnsi="Inter" w:cs="Arial"/>
          <w:color w:val="000000" w:themeColor="text1"/>
          <w:sz w:val="21"/>
          <w:szCs w:val="21"/>
        </w:rPr>
        <w:t xml:space="preserve">Objednávateľ je oprávnený uložiť a vyúčtovať Poskytovateľovi zmluvnú pokutu a Poskytovateľ je povinný uhradiť Objednávateľovi zmluvnú pokutu: </w:t>
      </w:r>
    </w:p>
    <w:p w14:paraId="47344655" w14:textId="634775D2" w:rsidR="00E91A67" w:rsidRDefault="003A1C34" w:rsidP="00291E2B">
      <w:pPr>
        <w:numPr>
          <w:ilvl w:val="1"/>
          <w:numId w:val="3"/>
        </w:numPr>
        <w:spacing w:after="0" w:line="240" w:lineRule="auto"/>
        <w:ind w:left="1134" w:right="0" w:hanging="567"/>
        <w:rPr>
          <w:rFonts w:ascii="Inter" w:hAnsi="Inter" w:cs="Arial"/>
          <w:color w:val="000000" w:themeColor="text1"/>
          <w:sz w:val="21"/>
          <w:szCs w:val="21"/>
        </w:rPr>
      </w:pPr>
      <w:r>
        <w:rPr>
          <w:rFonts w:ascii="Inter" w:hAnsi="Inter" w:cs="Arial"/>
          <w:color w:val="000000" w:themeColor="text1"/>
          <w:sz w:val="21"/>
          <w:szCs w:val="21"/>
        </w:rPr>
        <w:t>2</w:t>
      </w:r>
      <w:r w:rsidR="00E91A67" w:rsidRPr="000844E7">
        <w:rPr>
          <w:rFonts w:ascii="Inter" w:hAnsi="Inter" w:cs="Arial"/>
          <w:color w:val="000000" w:themeColor="text1"/>
          <w:sz w:val="21"/>
          <w:szCs w:val="21"/>
        </w:rPr>
        <w:t xml:space="preserve">00,- EUR za </w:t>
      </w:r>
      <w:r w:rsidR="007740E5">
        <w:rPr>
          <w:rFonts w:ascii="Inter" w:hAnsi="Inter" w:cs="Arial"/>
          <w:color w:val="000000" w:themeColor="text1"/>
          <w:sz w:val="21"/>
          <w:szCs w:val="21"/>
        </w:rPr>
        <w:t>každú aj začatú hodinu</w:t>
      </w:r>
      <w:r w:rsidR="00E91A67" w:rsidRPr="000844E7">
        <w:rPr>
          <w:rFonts w:ascii="Inter" w:hAnsi="Inter" w:cs="Arial"/>
          <w:color w:val="000000" w:themeColor="text1"/>
          <w:sz w:val="21"/>
          <w:szCs w:val="21"/>
        </w:rPr>
        <w:t xml:space="preserve">, ak </w:t>
      </w:r>
      <w:r w:rsidR="005A62AE">
        <w:rPr>
          <w:rFonts w:ascii="Inter" w:hAnsi="Inter" w:cs="Arial"/>
          <w:color w:val="000000" w:themeColor="text1"/>
          <w:sz w:val="21"/>
          <w:szCs w:val="21"/>
        </w:rPr>
        <w:t xml:space="preserve">sa </w:t>
      </w:r>
      <w:r w:rsidR="00E91A67" w:rsidRPr="000844E7">
        <w:rPr>
          <w:rFonts w:ascii="Inter" w:hAnsi="Inter" w:cs="Arial"/>
          <w:color w:val="000000" w:themeColor="text1"/>
          <w:sz w:val="21"/>
          <w:szCs w:val="21"/>
        </w:rPr>
        <w:t>Poskytovateľ</w:t>
      </w:r>
      <w:r w:rsidR="003A08DA" w:rsidRPr="000844E7">
        <w:rPr>
          <w:rFonts w:ascii="Inter" w:hAnsi="Inter" w:cs="Arial"/>
          <w:color w:val="000000" w:themeColor="text1"/>
          <w:sz w:val="21"/>
          <w:szCs w:val="21"/>
        </w:rPr>
        <w:t xml:space="preserve"> </w:t>
      </w:r>
      <w:r w:rsidR="007341DC">
        <w:rPr>
          <w:rFonts w:ascii="Inter" w:hAnsi="Inter" w:cs="Arial"/>
          <w:color w:val="000000" w:themeColor="text1"/>
          <w:sz w:val="21"/>
          <w:szCs w:val="21"/>
        </w:rPr>
        <w:t xml:space="preserve">dostal do omeškania, </w:t>
      </w:r>
      <w:r w:rsidR="003A08DA" w:rsidRPr="000844E7">
        <w:rPr>
          <w:rFonts w:ascii="Inter" w:hAnsi="Inter" w:cs="Arial"/>
          <w:color w:val="000000" w:themeColor="text1"/>
          <w:sz w:val="21"/>
          <w:szCs w:val="21"/>
        </w:rPr>
        <w:t>neposkytol Služby podľa tejto Dohody</w:t>
      </w:r>
      <w:r w:rsidR="00464210" w:rsidRPr="000844E7">
        <w:rPr>
          <w:rFonts w:ascii="Inter" w:hAnsi="Inter" w:cs="Arial"/>
          <w:color w:val="000000" w:themeColor="text1"/>
          <w:sz w:val="21"/>
          <w:szCs w:val="21"/>
        </w:rPr>
        <w:t>, hoci bol povinný ich poskytnúť;</w:t>
      </w:r>
    </w:p>
    <w:p w14:paraId="63774FD7" w14:textId="241703D8" w:rsidR="00AE7593" w:rsidRPr="000844E7" w:rsidRDefault="00F44BFF" w:rsidP="00291E2B">
      <w:pPr>
        <w:numPr>
          <w:ilvl w:val="1"/>
          <w:numId w:val="3"/>
        </w:numPr>
        <w:spacing w:after="0" w:line="240" w:lineRule="auto"/>
        <w:ind w:left="1134" w:right="0" w:hanging="567"/>
        <w:rPr>
          <w:rFonts w:ascii="Inter" w:hAnsi="Inter" w:cs="Arial"/>
          <w:color w:val="000000" w:themeColor="text1"/>
          <w:sz w:val="21"/>
          <w:szCs w:val="21"/>
        </w:rPr>
      </w:pPr>
      <w:r w:rsidRPr="000844E7">
        <w:rPr>
          <w:rFonts w:ascii="Inter" w:hAnsi="Inter" w:cs="Arial"/>
          <w:color w:val="000000" w:themeColor="text1"/>
          <w:sz w:val="21"/>
          <w:szCs w:val="21"/>
        </w:rPr>
        <w:t>500,- EUR</w:t>
      </w:r>
      <w:r w:rsidR="00094036" w:rsidRPr="000844E7">
        <w:rPr>
          <w:rFonts w:ascii="Inter" w:hAnsi="Inter" w:cs="Arial"/>
          <w:color w:val="000000" w:themeColor="text1"/>
          <w:sz w:val="21"/>
          <w:szCs w:val="21"/>
        </w:rPr>
        <w:t xml:space="preserve"> za každé jednotlivé porušenie a to aj opakovane,</w:t>
      </w:r>
      <w:r w:rsidR="00006CF0" w:rsidRPr="000844E7">
        <w:rPr>
          <w:rFonts w:ascii="Inter" w:hAnsi="Inter" w:cs="Arial"/>
          <w:color w:val="000000" w:themeColor="text1"/>
          <w:sz w:val="21"/>
          <w:szCs w:val="21"/>
        </w:rPr>
        <w:t xml:space="preserve"> ak Poskytovateľ obmedzil </w:t>
      </w:r>
      <w:r w:rsidR="009820EC" w:rsidRPr="000844E7">
        <w:rPr>
          <w:rFonts w:ascii="Inter" w:hAnsi="Inter" w:cs="Arial"/>
          <w:color w:val="000000" w:themeColor="text1"/>
          <w:sz w:val="21"/>
          <w:szCs w:val="21"/>
        </w:rPr>
        <w:t>prevádzkov</w:t>
      </w:r>
      <w:r w:rsidR="00E01098">
        <w:rPr>
          <w:rFonts w:ascii="Inter" w:hAnsi="Inter" w:cs="Arial"/>
          <w:color w:val="000000" w:themeColor="text1"/>
          <w:sz w:val="21"/>
          <w:szCs w:val="21"/>
        </w:rPr>
        <w:t>ú</w:t>
      </w:r>
      <w:r w:rsidR="00006CF0" w:rsidRPr="000844E7">
        <w:rPr>
          <w:rFonts w:ascii="Inter" w:hAnsi="Inter" w:cs="Arial"/>
          <w:color w:val="000000" w:themeColor="text1"/>
          <w:sz w:val="21"/>
          <w:szCs w:val="21"/>
        </w:rPr>
        <w:t xml:space="preserve"> </w:t>
      </w:r>
      <w:r w:rsidR="00E01098">
        <w:rPr>
          <w:rFonts w:ascii="Inter" w:hAnsi="Inter" w:cs="Arial"/>
          <w:color w:val="000000" w:themeColor="text1"/>
          <w:sz w:val="21"/>
          <w:szCs w:val="21"/>
        </w:rPr>
        <w:t>dobu</w:t>
      </w:r>
      <w:r w:rsidR="00E01098" w:rsidRPr="000844E7">
        <w:rPr>
          <w:rFonts w:ascii="Inter" w:hAnsi="Inter" w:cs="Arial"/>
          <w:color w:val="000000" w:themeColor="text1"/>
          <w:sz w:val="21"/>
          <w:szCs w:val="21"/>
        </w:rPr>
        <w:t xml:space="preserve"> </w:t>
      </w:r>
      <w:r w:rsidR="00006CF0" w:rsidRPr="000844E7">
        <w:rPr>
          <w:rFonts w:ascii="Inter" w:hAnsi="Inter" w:cs="Arial"/>
          <w:color w:val="000000" w:themeColor="text1"/>
          <w:sz w:val="21"/>
          <w:szCs w:val="21"/>
        </w:rPr>
        <w:t>uveden</w:t>
      </w:r>
      <w:r w:rsidR="00E01098">
        <w:rPr>
          <w:rFonts w:ascii="Inter" w:hAnsi="Inter" w:cs="Arial"/>
          <w:color w:val="000000" w:themeColor="text1"/>
          <w:sz w:val="21"/>
          <w:szCs w:val="21"/>
        </w:rPr>
        <w:t>ú</w:t>
      </w:r>
      <w:r w:rsidR="00006CF0" w:rsidRPr="000844E7">
        <w:rPr>
          <w:rFonts w:ascii="Inter" w:hAnsi="Inter" w:cs="Arial"/>
          <w:color w:val="000000" w:themeColor="text1"/>
          <w:sz w:val="21"/>
          <w:szCs w:val="21"/>
        </w:rPr>
        <w:t xml:space="preserve"> v </w:t>
      </w:r>
      <w:r w:rsidR="009820EC" w:rsidRPr="000844E7">
        <w:rPr>
          <w:rFonts w:ascii="Inter" w:hAnsi="Inter" w:cs="Arial"/>
          <w:color w:val="000000" w:themeColor="text1"/>
          <w:sz w:val="21"/>
          <w:szCs w:val="21"/>
        </w:rPr>
        <w:t>článku</w:t>
      </w:r>
      <w:r w:rsidR="00006CF0" w:rsidRPr="000844E7">
        <w:rPr>
          <w:rFonts w:ascii="Inter" w:hAnsi="Inter" w:cs="Arial"/>
          <w:color w:val="000000" w:themeColor="text1"/>
          <w:sz w:val="21"/>
          <w:szCs w:val="21"/>
        </w:rPr>
        <w:t xml:space="preserve"> </w:t>
      </w:r>
      <w:r w:rsidR="00E83384" w:rsidRPr="000844E7">
        <w:rPr>
          <w:rFonts w:ascii="Inter" w:hAnsi="Inter" w:cs="Arial"/>
          <w:color w:val="000000" w:themeColor="text1"/>
          <w:sz w:val="21"/>
          <w:szCs w:val="21"/>
        </w:rPr>
        <w:t xml:space="preserve">III ods. 5 tejto Dohody </w:t>
      </w:r>
      <w:r w:rsidR="001323B1" w:rsidRPr="000844E7">
        <w:rPr>
          <w:rFonts w:ascii="Inter" w:hAnsi="Inter" w:cs="Arial"/>
          <w:color w:val="000000" w:themeColor="text1"/>
          <w:sz w:val="21"/>
          <w:szCs w:val="21"/>
        </w:rPr>
        <w:t>v rozpore s ustanovením článku</w:t>
      </w:r>
      <w:r w:rsidR="00A46A2D" w:rsidRPr="000844E7">
        <w:rPr>
          <w:rFonts w:ascii="Inter" w:hAnsi="Inter" w:cs="Arial"/>
          <w:color w:val="000000" w:themeColor="text1"/>
          <w:sz w:val="21"/>
          <w:szCs w:val="21"/>
        </w:rPr>
        <w:t xml:space="preserve"> III ods. </w:t>
      </w:r>
      <w:r w:rsidR="001323B1" w:rsidRPr="000844E7">
        <w:rPr>
          <w:rFonts w:ascii="Inter" w:hAnsi="Inter" w:cs="Arial"/>
          <w:color w:val="000000" w:themeColor="text1"/>
          <w:sz w:val="21"/>
          <w:szCs w:val="21"/>
        </w:rPr>
        <w:t>7</w:t>
      </w:r>
      <w:r w:rsidR="00A46A2D" w:rsidRPr="000844E7">
        <w:rPr>
          <w:rFonts w:ascii="Inter" w:hAnsi="Inter" w:cs="Arial"/>
          <w:color w:val="000000" w:themeColor="text1"/>
          <w:sz w:val="21"/>
          <w:szCs w:val="21"/>
        </w:rPr>
        <w:t xml:space="preserve"> </w:t>
      </w:r>
      <w:r w:rsidR="009820EC" w:rsidRPr="000844E7">
        <w:rPr>
          <w:rFonts w:ascii="Inter" w:hAnsi="Inter" w:cs="Arial"/>
          <w:color w:val="000000" w:themeColor="text1"/>
          <w:sz w:val="21"/>
          <w:szCs w:val="21"/>
        </w:rPr>
        <w:t>tejto Dohody</w:t>
      </w:r>
      <w:r w:rsidR="002E36AC" w:rsidRPr="000844E7">
        <w:rPr>
          <w:rFonts w:ascii="Inter" w:hAnsi="Inter" w:cs="Arial"/>
          <w:color w:val="000000" w:themeColor="text1"/>
          <w:sz w:val="21"/>
          <w:szCs w:val="21"/>
        </w:rPr>
        <w:t>;</w:t>
      </w:r>
    </w:p>
    <w:p w14:paraId="415DC048" w14:textId="084BB6CA" w:rsidR="00543264" w:rsidRPr="000844E7" w:rsidRDefault="00094036" w:rsidP="00291E2B">
      <w:pPr>
        <w:numPr>
          <w:ilvl w:val="1"/>
          <w:numId w:val="3"/>
        </w:numPr>
        <w:spacing w:after="0" w:line="240" w:lineRule="auto"/>
        <w:ind w:left="1134" w:right="0" w:hanging="567"/>
        <w:rPr>
          <w:rFonts w:ascii="Inter" w:hAnsi="Inter" w:cs="Arial"/>
          <w:color w:val="000000" w:themeColor="text1"/>
          <w:sz w:val="21"/>
          <w:szCs w:val="21"/>
        </w:rPr>
      </w:pPr>
      <w:r w:rsidRPr="000844E7">
        <w:rPr>
          <w:rFonts w:ascii="Inter" w:hAnsi="Inter" w:cs="Arial"/>
          <w:color w:val="000000" w:themeColor="text1"/>
          <w:sz w:val="21"/>
          <w:szCs w:val="21"/>
        </w:rPr>
        <w:t>25</w:t>
      </w:r>
      <w:r w:rsidR="00847533" w:rsidRPr="000844E7">
        <w:rPr>
          <w:rFonts w:ascii="Inter" w:hAnsi="Inter" w:cs="Arial"/>
          <w:color w:val="000000" w:themeColor="text1"/>
          <w:sz w:val="21"/>
          <w:szCs w:val="21"/>
        </w:rPr>
        <w:t xml:space="preserve">0,- EUR za každé jednotlivé porušenie a to aj opakovane, ak Poskytovateľ </w:t>
      </w:r>
      <w:r w:rsidR="001E1EDD" w:rsidRPr="000844E7">
        <w:rPr>
          <w:rFonts w:ascii="Inter" w:hAnsi="Inter" w:cs="Arial"/>
          <w:color w:val="000000" w:themeColor="text1"/>
          <w:sz w:val="21"/>
          <w:szCs w:val="21"/>
        </w:rPr>
        <w:t xml:space="preserve">opakovane </w:t>
      </w:r>
      <w:r w:rsidR="00847533" w:rsidRPr="000844E7">
        <w:rPr>
          <w:rFonts w:ascii="Inter" w:hAnsi="Inter" w:cs="Arial"/>
          <w:color w:val="000000" w:themeColor="text1"/>
          <w:sz w:val="21"/>
          <w:szCs w:val="21"/>
        </w:rPr>
        <w:t xml:space="preserve">porušil svoje povinnosti </w:t>
      </w:r>
      <w:r w:rsidR="00A36F91" w:rsidRPr="000844E7">
        <w:rPr>
          <w:rFonts w:ascii="Inter" w:hAnsi="Inter" w:cs="Arial"/>
          <w:color w:val="000000" w:themeColor="text1"/>
          <w:sz w:val="21"/>
          <w:szCs w:val="21"/>
        </w:rPr>
        <w:t xml:space="preserve">viesť písomný záznam o všetkých poskytovaných Službách podľa článku III ods. </w:t>
      </w:r>
      <w:r w:rsidR="001E1EDD" w:rsidRPr="000844E7">
        <w:rPr>
          <w:rFonts w:ascii="Inter" w:hAnsi="Inter" w:cs="Arial"/>
          <w:color w:val="000000" w:themeColor="text1"/>
          <w:sz w:val="21"/>
          <w:szCs w:val="21"/>
        </w:rPr>
        <w:t>8 tejto Dohody;</w:t>
      </w:r>
    </w:p>
    <w:p w14:paraId="34FD3C22" w14:textId="3EF67434" w:rsidR="003159C2" w:rsidRPr="000844E7" w:rsidRDefault="003159C2" w:rsidP="00291E2B">
      <w:pPr>
        <w:numPr>
          <w:ilvl w:val="1"/>
          <w:numId w:val="3"/>
        </w:numPr>
        <w:spacing w:after="0" w:line="240" w:lineRule="auto"/>
        <w:ind w:left="1134" w:right="0" w:hanging="567"/>
        <w:rPr>
          <w:rFonts w:ascii="Inter" w:hAnsi="Inter" w:cs="Arial"/>
          <w:color w:val="000000" w:themeColor="text1"/>
          <w:sz w:val="21"/>
          <w:szCs w:val="21"/>
        </w:rPr>
      </w:pPr>
      <w:r w:rsidRPr="000844E7">
        <w:rPr>
          <w:rFonts w:ascii="Inter" w:hAnsi="Inter" w:cs="Arial"/>
          <w:color w:val="000000" w:themeColor="text1"/>
          <w:sz w:val="21"/>
          <w:szCs w:val="21"/>
        </w:rPr>
        <w:t xml:space="preserve">250,- EUR za každé jednotlivé porušenie a to aj opakovane, ak Poskytovateľ opakovane nezabezpečil </w:t>
      </w:r>
      <w:r w:rsidR="00624B0F" w:rsidRPr="000844E7">
        <w:rPr>
          <w:rFonts w:ascii="Inter" w:hAnsi="Inter" w:cs="Arial"/>
          <w:color w:val="000000" w:themeColor="text1"/>
          <w:sz w:val="21"/>
          <w:szCs w:val="21"/>
        </w:rPr>
        <w:t xml:space="preserve">prítomnosť minimálne jedného </w:t>
      </w:r>
      <w:r w:rsidR="00045537" w:rsidRPr="000844E7">
        <w:rPr>
          <w:rFonts w:ascii="Inter" w:hAnsi="Inter" w:cs="Arial"/>
          <w:color w:val="000000" w:themeColor="text1"/>
          <w:sz w:val="21"/>
          <w:szCs w:val="21"/>
        </w:rPr>
        <w:t xml:space="preserve">zamestnanca </w:t>
      </w:r>
      <w:r w:rsidR="00624B0F" w:rsidRPr="000844E7">
        <w:rPr>
          <w:rFonts w:ascii="Inter" w:hAnsi="Inter" w:cs="Arial"/>
          <w:color w:val="000000" w:themeColor="text1"/>
          <w:sz w:val="21"/>
          <w:szCs w:val="21"/>
        </w:rPr>
        <w:t>počas prevádzkov</w:t>
      </w:r>
      <w:r w:rsidR="001C4E37">
        <w:rPr>
          <w:rFonts w:ascii="Inter" w:hAnsi="Inter" w:cs="Arial"/>
          <w:color w:val="000000" w:themeColor="text1"/>
          <w:sz w:val="21"/>
          <w:szCs w:val="21"/>
        </w:rPr>
        <w:t>ej</w:t>
      </w:r>
      <w:r w:rsidR="00624B0F" w:rsidRPr="000844E7">
        <w:rPr>
          <w:rFonts w:ascii="Inter" w:hAnsi="Inter" w:cs="Arial"/>
          <w:color w:val="000000" w:themeColor="text1"/>
          <w:sz w:val="21"/>
          <w:szCs w:val="21"/>
        </w:rPr>
        <w:t xml:space="preserve"> </w:t>
      </w:r>
      <w:r w:rsidR="001C4E37">
        <w:rPr>
          <w:rFonts w:ascii="Inter" w:hAnsi="Inter" w:cs="Arial"/>
          <w:color w:val="000000" w:themeColor="text1"/>
          <w:sz w:val="21"/>
          <w:szCs w:val="21"/>
        </w:rPr>
        <w:t>doby</w:t>
      </w:r>
      <w:r w:rsidR="001C4E37" w:rsidRPr="000844E7">
        <w:rPr>
          <w:rFonts w:ascii="Inter" w:hAnsi="Inter" w:cs="Arial"/>
          <w:color w:val="000000" w:themeColor="text1"/>
          <w:sz w:val="21"/>
          <w:szCs w:val="21"/>
        </w:rPr>
        <w:t xml:space="preserve"> </w:t>
      </w:r>
      <w:r w:rsidR="00326A6A" w:rsidRPr="000844E7">
        <w:rPr>
          <w:rFonts w:ascii="Inter" w:hAnsi="Inter" w:cs="Arial"/>
          <w:color w:val="000000" w:themeColor="text1"/>
          <w:sz w:val="21"/>
          <w:szCs w:val="21"/>
        </w:rPr>
        <w:t xml:space="preserve">na prevádzke verejných toaliet podľa článku VI ods. 2 písm. </w:t>
      </w:r>
      <w:r w:rsidR="000A23FC" w:rsidRPr="000844E7">
        <w:rPr>
          <w:rFonts w:ascii="Inter" w:hAnsi="Inter" w:cs="Arial"/>
          <w:color w:val="000000" w:themeColor="text1"/>
          <w:sz w:val="21"/>
          <w:szCs w:val="21"/>
        </w:rPr>
        <w:t>g</w:t>
      </w:r>
      <w:r w:rsidR="00326A6A" w:rsidRPr="000844E7">
        <w:rPr>
          <w:rFonts w:ascii="Inter" w:hAnsi="Inter" w:cs="Arial"/>
          <w:color w:val="000000" w:themeColor="text1"/>
          <w:sz w:val="21"/>
          <w:szCs w:val="21"/>
        </w:rPr>
        <w:t>) tejto Dohody;</w:t>
      </w:r>
    </w:p>
    <w:p w14:paraId="22BC481B" w14:textId="0FD4B9E6" w:rsidR="00C106AD" w:rsidRPr="000844E7" w:rsidRDefault="00C106AD" w:rsidP="00291E2B">
      <w:pPr>
        <w:numPr>
          <w:ilvl w:val="1"/>
          <w:numId w:val="3"/>
        </w:numPr>
        <w:spacing w:after="0" w:line="240" w:lineRule="auto"/>
        <w:ind w:left="1134" w:right="0" w:hanging="567"/>
        <w:rPr>
          <w:rFonts w:ascii="Inter" w:hAnsi="Inter" w:cs="Arial"/>
          <w:color w:val="000000" w:themeColor="text1"/>
          <w:sz w:val="21"/>
          <w:szCs w:val="21"/>
        </w:rPr>
      </w:pPr>
      <w:r w:rsidRPr="000844E7">
        <w:rPr>
          <w:rFonts w:ascii="Inter" w:hAnsi="Inter" w:cs="Arial"/>
          <w:color w:val="000000" w:themeColor="text1"/>
          <w:sz w:val="21"/>
          <w:szCs w:val="21"/>
        </w:rPr>
        <w:t>500,- EUR za každé jednotlivé porušenie a to aj opakovane, ak Poskytovateľ</w:t>
      </w:r>
      <w:r w:rsidR="00045537" w:rsidRPr="000844E7">
        <w:rPr>
          <w:rFonts w:ascii="Inter" w:hAnsi="Inter" w:cs="Arial"/>
          <w:color w:val="000000" w:themeColor="text1"/>
          <w:sz w:val="21"/>
          <w:szCs w:val="21"/>
        </w:rPr>
        <w:t xml:space="preserve"> porušil</w:t>
      </w:r>
      <w:r w:rsidRPr="000844E7">
        <w:rPr>
          <w:rFonts w:ascii="Inter" w:hAnsi="Inter" w:cs="Arial"/>
          <w:color w:val="000000" w:themeColor="text1"/>
          <w:sz w:val="21"/>
          <w:szCs w:val="21"/>
        </w:rPr>
        <w:t xml:space="preserve"> niektorú </w:t>
      </w:r>
      <w:r w:rsidR="00500FB1">
        <w:rPr>
          <w:rFonts w:ascii="Inter" w:hAnsi="Inter" w:cs="Arial"/>
          <w:color w:val="000000" w:themeColor="text1"/>
          <w:sz w:val="21"/>
          <w:szCs w:val="21"/>
        </w:rPr>
        <w:t>z</w:t>
      </w:r>
      <w:r w:rsidRPr="000844E7">
        <w:rPr>
          <w:rFonts w:ascii="Inter" w:hAnsi="Inter" w:cs="Arial"/>
          <w:color w:val="000000" w:themeColor="text1"/>
          <w:sz w:val="21"/>
          <w:szCs w:val="21"/>
        </w:rPr>
        <w:t xml:space="preserve">o svojich povinností v súvislosti s vykonávaním </w:t>
      </w:r>
      <w:r w:rsidR="00DC6F29" w:rsidRPr="000844E7">
        <w:rPr>
          <w:rFonts w:ascii="Inter" w:hAnsi="Inter" w:cs="Arial"/>
          <w:color w:val="000000" w:themeColor="text1"/>
          <w:sz w:val="21"/>
          <w:szCs w:val="21"/>
        </w:rPr>
        <w:t xml:space="preserve">opráv podľa článku VI ods. 2 písm. </w:t>
      </w:r>
      <w:r w:rsidR="003956F3" w:rsidRPr="000844E7">
        <w:rPr>
          <w:rFonts w:ascii="Inter" w:hAnsi="Inter" w:cs="Arial"/>
          <w:color w:val="000000" w:themeColor="text1"/>
          <w:sz w:val="21"/>
          <w:szCs w:val="21"/>
        </w:rPr>
        <w:t>j</w:t>
      </w:r>
      <w:r w:rsidR="00DC6F29" w:rsidRPr="000844E7">
        <w:rPr>
          <w:rFonts w:ascii="Inter" w:hAnsi="Inter" w:cs="Arial"/>
          <w:color w:val="000000" w:themeColor="text1"/>
          <w:sz w:val="21"/>
          <w:szCs w:val="21"/>
        </w:rPr>
        <w:t>) a </w:t>
      </w:r>
      <w:r w:rsidR="003956F3" w:rsidRPr="000844E7">
        <w:rPr>
          <w:rFonts w:ascii="Inter" w:hAnsi="Inter" w:cs="Arial"/>
          <w:color w:val="000000" w:themeColor="text1"/>
          <w:sz w:val="21"/>
          <w:szCs w:val="21"/>
        </w:rPr>
        <w:t>k</w:t>
      </w:r>
      <w:r w:rsidR="00DC6F29" w:rsidRPr="000844E7">
        <w:rPr>
          <w:rFonts w:ascii="Inter" w:hAnsi="Inter" w:cs="Arial"/>
          <w:color w:val="000000" w:themeColor="text1"/>
          <w:sz w:val="21"/>
          <w:szCs w:val="21"/>
        </w:rPr>
        <w:t>) tejto Dohody;</w:t>
      </w:r>
    </w:p>
    <w:p w14:paraId="69A7435D" w14:textId="4BF439D7" w:rsidR="0013202E" w:rsidRPr="000844E7" w:rsidRDefault="0013202E" w:rsidP="00291E2B">
      <w:pPr>
        <w:numPr>
          <w:ilvl w:val="1"/>
          <w:numId w:val="3"/>
        </w:numPr>
        <w:spacing w:after="0" w:line="240" w:lineRule="auto"/>
        <w:ind w:left="1134" w:right="0" w:hanging="567"/>
        <w:rPr>
          <w:rFonts w:ascii="Inter" w:hAnsi="Inter" w:cs="Arial"/>
          <w:color w:val="000000" w:themeColor="text1"/>
          <w:sz w:val="21"/>
          <w:szCs w:val="21"/>
        </w:rPr>
      </w:pPr>
      <w:r w:rsidRPr="000844E7">
        <w:rPr>
          <w:rFonts w:ascii="Inter" w:hAnsi="Inter" w:cs="Arial"/>
          <w:color w:val="000000" w:themeColor="text1"/>
          <w:sz w:val="21"/>
          <w:szCs w:val="21"/>
        </w:rPr>
        <w:t>250,- EUR za každý, aj začatý deň omeškania, pri nedodržaní lehoty na vykonanie opr</w:t>
      </w:r>
      <w:r w:rsidR="00344976" w:rsidRPr="000844E7">
        <w:rPr>
          <w:rFonts w:ascii="Inter" w:hAnsi="Inter" w:cs="Arial"/>
          <w:color w:val="000000" w:themeColor="text1"/>
          <w:sz w:val="21"/>
          <w:szCs w:val="21"/>
        </w:rPr>
        <w:t>áv podľa článku VI ods. 2 písm. j) a k) tejto Dohody;</w:t>
      </w:r>
    </w:p>
    <w:p w14:paraId="4E6D2384" w14:textId="0B42372F" w:rsidR="0039139D" w:rsidRPr="000844E7" w:rsidRDefault="00180444" w:rsidP="00D62CD4">
      <w:pPr>
        <w:numPr>
          <w:ilvl w:val="1"/>
          <w:numId w:val="3"/>
        </w:numPr>
        <w:spacing w:after="0" w:line="240" w:lineRule="auto"/>
        <w:ind w:left="1134" w:right="0" w:hanging="567"/>
        <w:rPr>
          <w:rFonts w:ascii="Inter" w:hAnsi="Inter" w:cs="Arial"/>
          <w:color w:val="000000" w:themeColor="text1"/>
          <w:sz w:val="21"/>
          <w:szCs w:val="21"/>
        </w:rPr>
      </w:pPr>
      <w:r w:rsidRPr="000844E7">
        <w:rPr>
          <w:rFonts w:ascii="Inter" w:hAnsi="Inter" w:cs="Arial"/>
          <w:color w:val="000000" w:themeColor="text1"/>
          <w:sz w:val="21"/>
          <w:szCs w:val="21"/>
        </w:rPr>
        <w:t xml:space="preserve">500,- EUR za každé jednotlivé porušenie a to aj opakovane, za porušenie </w:t>
      </w:r>
      <w:r w:rsidR="00F16F30" w:rsidRPr="000844E7">
        <w:rPr>
          <w:rFonts w:ascii="Inter" w:hAnsi="Inter" w:cs="Arial"/>
          <w:color w:val="000000" w:themeColor="text1"/>
          <w:sz w:val="21"/>
          <w:szCs w:val="21"/>
        </w:rPr>
        <w:t>dodržiavať zelené štandardy podľa článku VI ods. 2 písm.</w:t>
      </w:r>
      <w:r w:rsidR="0039139D" w:rsidRPr="000844E7">
        <w:rPr>
          <w:rFonts w:ascii="Inter" w:hAnsi="Inter" w:cs="Arial"/>
          <w:color w:val="000000" w:themeColor="text1"/>
          <w:sz w:val="21"/>
          <w:szCs w:val="21"/>
        </w:rPr>
        <w:t xml:space="preserve"> </w:t>
      </w:r>
      <w:r w:rsidR="003956F3" w:rsidRPr="000844E7">
        <w:rPr>
          <w:rFonts w:ascii="Inter" w:hAnsi="Inter" w:cs="Arial"/>
          <w:color w:val="000000" w:themeColor="text1"/>
          <w:sz w:val="21"/>
          <w:szCs w:val="21"/>
        </w:rPr>
        <w:t>m</w:t>
      </w:r>
      <w:r w:rsidR="0039139D" w:rsidRPr="000844E7">
        <w:rPr>
          <w:rFonts w:ascii="Inter" w:hAnsi="Inter" w:cs="Arial"/>
          <w:color w:val="000000" w:themeColor="text1"/>
          <w:sz w:val="21"/>
          <w:szCs w:val="21"/>
        </w:rPr>
        <w:t>)</w:t>
      </w:r>
      <w:r w:rsidR="00F16F30" w:rsidRPr="000844E7">
        <w:rPr>
          <w:rFonts w:ascii="Inter" w:hAnsi="Inter" w:cs="Arial"/>
          <w:color w:val="000000" w:themeColor="text1"/>
          <w:sz w:val="21"/>
          <w:szCs w:val="21"/>
        </w:rPr>
        <w:t xml:space="preserve"> tejto Dohody.</w:t>
      </w:r>
    </w:p>
    <w:p w14:paraId="7B4C91D4" w14:textId="77777777" w:rsidR="00BE35EF" w:rsidRPr="000844E7" w:rsidRDefault="00C11634" w:rsidP="00291E2B">
      <w:pPr>
        <w:numPr>
          <w:ilvl w:val="1"/>
          <w:numId w:val="3"/>
        </w:numPr>
        <w:spacing w:after="0" w:line="240" w:lineRule="auto"/>
        <w:ind w:left="1134" w:right="0" w:hanging="567"/>
        <w:rPr>
          <w:rFonts w:ascii="Inter" w:hAnsi="Inter" w:cs="Arial"/>
          <w:color w:val="000000" w:themeColor="text1"/>
          <w:sz w:val="21"/>
          <w:szCs w:val="21"/>
        </w:rPr>
      </w:pPr>
      <w:r w:rsidRPr="000844E7">
        <w:rPr>
          <w:rFonts w:ascii="Inter" w:hAnsi="Inter" w:cs="Arial"/>
          <w:color w:val="000000" w:themeColor="text1"/>
          <w:sz w:val="21"/>
          <w:szCs w:val="21"/>
        </w:rPr>
        <w:t>250</w:t>
      </w:r>
      <w:r w:rsidR="00291E2B" w:rsidRPr="000844E7">
        <w:rPr>
          <w:rFonts w:ascii="Inter" w:hAnsi="Inter" w:cs="Arial"/>
          <w:color w:val="000000" w:themeColor="text1"/>
          <w:sz w:val="21"/>
          <w:szCs w:val="21"/>
        </w:rPr>
        <w:t xml:space="preserve">,- EUR za každý, aj začatý deň omeškania, pri nedodržaní lehoty určenej Objednávateľom Poskytovateľovi na odstránenie vád podľa článku VIII ods. </w:t>
      </w:r>
      <w:r w:rsidR="00F87ADB" w:rsidRPr="000844E7">
        <w:rPr>
          <w:rFonts w:ascii="Inter" w:hAnsi="Inter" w:cs="Arial"/>
          <w:color w:val="000000" w:themeColor="text1"/>
          <w:sz w:val="21"/>
          <w:szCs w:val="21"/>
        </w:rPr>
        <w:t>8</w:t>
      </w:r>
      <w:r w:rsidR="00291E2B" w:rsidRPr="000844E7">
        <w:rPr>
          <w:rFonts w:ascii="Inter" w:hAnsi="Inter" w:cs="Arial"/>
          <w:color w:val="000000" w:themeColor="text1"/>
          <w:sz w:val="21"/>
          <w:szCs w:val="21"/>
        </w:rPr>
        <w:t xml:space="preserve"> tejto Dohody</w:t>
      </w:r>
      <w:r w:rsidR="00BE35EF" w:rsidRPr="000844E7">
        <w:rPr>
          <w:rFonts w:ascii="Inter" w:hAnsi="Inter" w:cs="Arial"/>
          <w:color w:val="000000" w:themeColor="text1"/>
          <w:sz w:val="21"/>
          <w:szCs w:val="21"/>
        </w:rPr>
        <w:t>;</w:t>
      </w:r>
    </w:p>
    <w:p w14:paraId="7E96BB30" w14:textId="7873FD33" w:rsidR="00D62CD4" w:rsidRPr="000844E7" w:rsidRDefault="00E958B5" w:rsidP="008C1B91">
      <w:pPr>
        <w:numPr>
          <w:ilvl w:val="1"/>
          <w:numId w:val="3"/>
        </w:numPr>
        <w:spacing w:after="0" w:line="240" w:lineRule="auto"/>
        <w:ind w:left="1134" w:right="0" w:hanging="567"/>
        <w:rPr>
          <w:rFonts w:ascii="Inter" w:hAnsi="Inter" w:cs="Arial"/>
          <w:color w:val="000000" w:themeColor="text1"/>
          <w:sz w:val="21"/>
          <w:szCs w:val="21"/>
        </w:rPr>
      </w:pPr>
      <w:r w:rsidRPr="000844E7">
        <w:rPr>
          <w:rFonts w:ascii="Inter" w:hAnsi="Inter" w:cs="Arial"/>
          <w:color w:val="000000" w:themeColor="text1"/>
          <w:sz w:val="21"/>
          <w:szCs w:val="21"/>
        </w:rPr>
        <w:t>30</w:t>
      </w:r>
      <w:r w:rsidR="00BE35EF" w:rsidRPr="000844E7">
        <w:rPr>
          <w:rFonts w:ascii="Inter" w:hAnsi="Inter" w:cs="Arial"/>
          <w:color w:val="000000" w:themeColor="text1"/>
          <w:sz w:val="21"/>
          <w:szCs w:val="21"/>
        </w:rPr>
        <w:t xml:space="preserve">0,- EUR </w:t>
      </w:r>
      <w:r w:rsidR="00D62CD4" w:rsidRPr="000844E7">
        <w:rPr>
          <w:rFonts w:ascii="Inter" w:hAnsi="Inter" w:cs="Arial"/>
          <w:color w:val="000000" w:themeColor="text1"/>
          <w:sz w:val="21"/>
          <w:szCs w:val="21"/>
        </w:rPr>
        <w:t>za každé jednotlivé porušenie a to aj opakovane,</w:t>
      </w:r>
      <w:r w:rsidR="00CF7D20" w:rsidRPr="000844E7">
        <w:rPr>
          <w:rFonts w:ascii="Inter" w:hAnsi="Inter" w:cs="Arial"/>
          <w:color w:val="000000" w:themeColor="text1"/>
          <w:sz w:val="21"/>
          <w:szCs w:val="21"/>
        </w:rPr>
        <w:t xml:space="preserve"> ak Objednávateľ pri kontrolnej </w:t>
      </w:r>
      <w:r w:rsidR="00F01625" w:rsidRPr="000844E7">
        <w:rPr>
          <w:rFonts w:ascii="Inter" w:hAnsi="Inter" w:cs="Arial"/>
          <w:color w:val="000000" w:themeColor="text1"/>
          <w:sz w:val="21"/>
          <w:szCs w:val="21"/>
        </w:rPr>
        <w:t>činnosti</w:t>
      </w:r>
      <w:r w:rsidR="00CF7D20" w:rsidRPr="000844E7">
        <w:rPr>
          <w:rFonts w:ascii="Inter" w:hAnsi="Inter" w:cs="Arial"/>
          <w:color w:val="000000" w:themeColor="text1"/>
          <w:sz w:val="21"/>
          <w:szCs w:val="21"/>
        </w:rPr>
        <w:t xml:space="preserve"> </w:t>
      </w:r>
      <w:r w:rsidR="00F01625" w:rsidRPr="000844E7">
        <w:rPr>
          <w:rFonts w:ascii="Inter" w:hAnsi="Inter" w:cs="Arial"/>
          <w:color w:val="000000" w:themeColor="text1"/>
          <w:sz w:val="21"/>
          <w:szCs w:val="21"/>
        </w:rPr>
        <w:t xml:space="preserve">zistí </w:t>
      </w:r>
      <w:r w:rsidR="00AA2AF2" w:rsidRPr="000844E7">
        <w:rPr>
          <w:rFonts w:ascii="Inter" w:hAnsi="Inter" w:cs="Arial"/>
          <w:color w:val="000000" w:themeColor="text1"/>
          <w:sz w:val="21"/>
          <w:szCs w:val="21"/>
        </w:rPr>
        <w:t>nedodržan</w:t>
      </w:r>
      <w:r w:rsidR="00F01625" w:rsidRPr="000844E7">
        <w:rPr>
          <w:rFonts w:ascii="Inter" w:hAnsi="Inter" w:cs="Arial"/>
          <w:color w:val="000000" w:themeColor="text1"/>
          <w:sz w:val="21"/>
          <w:szCs w:val="21"/>
        </w:rPr>
        <w:t>ie</w:t>
      </w:r>
      <w:r w:rsidR="00AA2AF2" w:rsidRPr="000844E7">
        <w:rPr>
          <w:rFonts w:ascii="Inter" w:hAnsi="Inter" w:cs="Arial"/>
          <w:color w:val="000000" w:themeColor="text1"/>
          <w:sz w:val="21"/>
          <w:szCs w:val="21"/>
        </w:rPr>
        <w:t xml:space="preserve"> povinností </w:t>
      </w:r>
      <w:r w:rsidR="00CF7D20" w:rsidRPr="000844E7">
        <w:rPr>
          <w:rFonts w:ascii="Inter" w:hAnsi="Inter" w:cs="Arial"/>
          <w:color w:val="000000" w:themeColor="text1"/>
          <w:sz w:val="21"/>
          <w:szCs w:val="21"/>
        </w:rPr>
        <w:t xml:space="preserve">Poskytovateľa </w:t>
      </w:r>
      <w:r w:rsidR="00AA2AF2" w:rsidRPr="000844E7">
        <w:rPr>
          <w:rFonts w:ascii="Inter" w:hAnsi="Inter" w:cs="Arial"/>
          <w:color w:val="000000" w:themeColor="text1"/>
          <w:sz w:val="21"/>
          <w:szCs w:val="21"/>
        </w:rPr>
        <w:t>podľa článku VI ods. 3 písm.</w:t>
      </w:r>
      <w:r w:rsidR="00F01625" w:rsidRPr="000844E7">
        <w:rPr>
          <w:rFonts w:ascii="Inter" w:hAnsi="Inter" w:cs="Arial"/>
          <w:color w:val="000000" w:themeColor="text1"/>
          <w:sz w:val="21"/>
          <w:szCs w:val="21"/>
        </w:rPr>
        <w:t xml:space="preserve"> </w:t>
      </w:r>
      <w:r w:rsidR="00BE35EF" w:rsidRPr="000844E7">
        <w:rPr>
          <w:rFonts w:ascii="Inter" w:hAnsi="Inter" w:cs="Arial"/>
          <w:color w:val="000000" w:themeColor="text1"/>
          <w:sz w:val="21"/>
          <w:szCs w:val="21"/>
        </w:rPr>
        <w:t>f)</w:t>
      </w:r>
      <w:r w:rsidR="00F01625" w:rsidRPr="000844E7">
        <w:rPr>
          <w:rFonts w:ascii="Inter" w:hAnsi="Inter" w:cs="Arial"/>
          <w:color w:val="000000" w:themeColor="text1"/>
          <w:sz w:val="21"/>
          <w:szCs w:val="21"/>
        </w:rPr>
        <w:t xml:space="preserve"> tejto Dohody</w:t>
      </w:r>
      <w:r w:rsidR="00291E2B" w:rsidRPr="000844E7">
        <w:rPr>
          <w:rFonts w:ascii="Inter" w:hAnsi="Inter" w:cs="Arial"/>
          <w:color w:val="000000" w:themeColor="text1"/>
          <w:sz w:val="21"/>
          <w:szCs w:val="21"/>
        </w:rPr>
        <w:t>;</w:t>
      </w:r>
    </w:p>
    <w:p w14:paraId="48472A6C" w14:textId="52CFE466" w:rsidR="00C17C22" w:rsidRPr="000844E7" w:rsidRDefault="00692D8A" w:rsidP="008C1B91">
      <w:pPr>
        <w:numPr>
          <w:ilvl w:val="1"/>
          <w:numId w:val="3"/>
        </w:numPr>
        <w:spacing w:after="0" w:line="240" w:lineRule="auto"/>
        <w:ind w:left="1134" w:right="0" w:hanging="567"/>
        <w:rPr>
          <w:rFonts w:ascii="Inter" w:hAnsi="Inter" w:cs="Arial"/>
          <w:color w:val="000000" w:themeColor="text1"/>
          <w:sz w:val="21"/>
          <w:szCs w:val="21"/>
        </w:rPr>
      </w:pPr>
      <w:r w:rsidRPr="000844E7">
        <w:rPr>
          <w:rFonts w:ascii="Inter" w:hAnsi="Inter" w:cs="Arial"/>
          <w:color w:val="000000" w:themeColor="text1"/>
          <w:sz w:val="21"/>
          <w:szCs w:val="21"/>
        </w:rPr>
        <w:t>5</w:t>
      </w:r>
      <w:r w:rsidR="00291E2B" w:rsidRPr="000844E7">
        <w:rPr>
          <w:rFonts w:ascii="Inter" w:hAnsi="Inter" w:cs="Arial"/>
          <w:color w:val="000000" w:themeColor="text1"/>
          <w:sz w:val="21"/>
          <w:szCs w:val="21"/>
        </w:rPr>
        <w:t xml:space="preserve">00,- EUR za každý jeden prípad porušenia, aj opakovane, ak Poskytovateľ </w:t>
      </w:r>
      <w:r w:rsidR="008C1B91" w:rsidRPr="000844E7">
        <w:rPr>
          <w:rFonts w:ascii="Inter" w:hAnsi="Inter" w:cs="Arial"/>
          <w:color w:val="000000" w:themeColor="text1"/>
          <w:sz w:val="21"/>
          <w:szCs w:val="21"/>
        </w:rPr>
        <w:t>poskytol</w:t>
      </w:r>
      <w:r w:rsidR="00291E2B" w:rsidRPr="000844E7">
        <w:rPr>
          <w:rFonts w:ascii="Inter" w:hAnsi="Inter" w:cs="Arial"/>
          <w:color w:val="000000" w:themeColor="text1"/>
          <w:sz w:val="21"/>
          <w:szCs w:val="21"/>
        </w:rPr>
        <w:t xml:space="preserve"> predmet Dohody v rozpore s podmienkami podľa tejto Dohody, </w:t>
      </w:r>
      <w:r w:rsidR="00291E2B" w:rsidRPr="000844E7">
        <w:rPr>
          <w:rFonts w:ascii="Inter" w:hAnsi="Inter" w:cs="Arial"/>
          <w:color w:val="000000" w:themeColor="text1"/>
          <w:sz w:val="21"/>
          <w:szCs w:val="21"/>
        </w:rPr>
        <w:lastRenderedPageBreak/>
        <w:t>s technickými normami a legislatívou platnou a účinnou v Slovenskej republiky, a to za každé jedno porušenie;</w:t>
      </w:r>
    </w:p>
    <w:p w14:paraId="15DE8A20" w14:textId="36DEB5CD" w:rsidR="00291E2B" w:rsidRPr="000844E7" w:rsidRDefault="00C17C22" w:rsidP="00291E2B">
      <w:pPr>
        <w:numPr>
          <w:ilvl w:val="1"/>
          <w:numId w:val="3"/>
        </w:numPr>
        <w:spacing w:after="0" w:line="240" w:lineRule="auto"/>
        <w:ind w:left="1134" w:right="0" w:hanging="567"/>
        <w:rPr>
          <w:rFonts w:ascii="Inter" w:hAnsi="Inter" w:cs="Arial"/>
          <w:color w:val="000000" w:themeColor="text1"/>
          <w:sz w:val="21"/>
          <w:szCs w:val="21"/>
        </w:rPr>
      </w:pPr>
      <w:r w:rsidRPr="000844E7">
        <w:rPr>
          <w:rFonts w:ascii="Inter" w:hAnsi="Inter" w:cs="Arial"/>
          <w:color w:val="000000" w:themeColor="text1"/>
          <w:sz w:val="21"/>
          <w:szCs w:val="21"/>
        </w:rPr>
        <w:t>5</w:t>
      </w:r>
      <w:r w:rsidR="00291E2B" w:rsidRPr="000844E7">
        <w:rPr>
          <w:rFonts w:ascii="Inter" w:hAnsi="Inter" w:cs="Arial"/>
          <w:color w:val="000000" w:themeColor="text1"/>
          <w:sz w:val="21"/>
          <w:szCs w:val="21"/>
        </w:rPr>
        <w:t xml:space="preserve">00,- EUR za každý jeden prípad porušenia, aj opakovane, ak Poskytovateľ porušil povinnosť vyplývajúcu z všeobecne záväzných predpisov týkajúcich sa bezpečnosti a ochrany zdravia pri práci a všeobecne záväzných protipožiarnych predpisov podľa článku VI ods. 2 písm. </w:t>
      </w:r>
      <w:r w:rsidR="003956F3" w:rsidRPr="000844E7">
        <w:rPr>
          <w:rFonts w:ascii="Inter" w:hAnsi="Inter" w:cs="Arial"/>
          <w:color w:val="000000" w:themeColor="text1"/>
          <w:sz w:val="21"/>
          <w:szCs w:val="21"/>
        </w:rPr>
        <w:t>l</w:t>
      </w:r>
      <w:r w:rsidR="00291E2B" w:rsidRPr="000844E7">
        <w:rPr>
          <w:rFonts w:ascii="Inter" w:hAnsi="Inter" w:cs="Arial"/>
          <w:color w:val="000000" w:themeColor="text1"/>
          <w:sz w:val="21"/>
          <w:szCs w:val="21"/>
        </w:rPr>
        <w:t>) tejto Dohody;</w:t>
      </w:r>
    </w:p>
    <w:p w14:paraId="62C5B5BB" w14:textId="7908446B" w:rsidR="00C17C22" w:rsidRPr="000844E7" w:rsidRDefault="00C17C22" w:rsidP="00291E2B">
      <w:pPr>
        <w:numPr>
          <w:ilvl w:val="1"/>
          <w:numId w:val="3"/>
        </w:numPr>
        <w:spacing w:after="0" w:line="240" w:lineRule="auto"/>
        <w:ind w:left="1134" w:right="0" w:hanging="567"/>
        <w:rPr>
          <w:rFonts w:ascii="Inter" w:hAnsi="Inter" w:cs="Arial"/>
          <w:color w:val="000000" w:themeColor="text1"/>
          <w:sz w:val="21"/>
          <w:szCs w:val="21"/>
        </w:rPr>
      </w:pPr>
      <w:r w:rsidRPr="000844E7">
        <w:rPr>
          <w:rFonts w:ascii="Inter" w:hAnsi="Inter" w:cs="Arial"/>
          <w:color w:val="000000" w:themeColor="text1"/>
          <w:sz w:val="21"/>
          <w:szCs w:val="21"/>
        </w:rPr>
        <w:t>500,- EUR za každý jeden prípad porušenia, aj opakovane, ak Poskytovateľ porušil povinnosť</w:t>
      </w:r>
      <w:r w:rsidR="007E542F" w:rsidRPr="000844E7">
        <w:rPr>
          <w:rFonts w:ascii="Inter" w:hAnsi="Inter" w:cs="Arial"/>
          <w:color w:val="000000" w:themeColor="text1"/>
          <w:sz w:val="21"/>
          <w:szCs w:val="21"/>
        </w:rPr>
        <w:t xml:space="preserve"> týkajúcu sa likvidácie odpadu</w:t>
      </w:r>
      <w:r w:rsidRPr="000844E7">
        <w:rPr>
          <w:rFonts w:ascii="Inter" w:hAnsi="Inter" w:cs="Arial"/>
          <w:color w:val="000000" w:themeColor="text1"/>
          <w:sz w:val="21"/>
          <w:szCs w:val="21"/>
        </w:rPr>
        <w:t xml:space="preserve"> </w:t>
      </w:r>
      <w:r w:rsidR="007E542F" w:rsidRPr="000844E7">
        <w:rPr>
          <w:rFonts w:ascii="Inter" w:hAnsi="Inter" w:cs="Arial"/>
          <w:color w:val="000000" w:themeColor="text1"/>
          <w:sz w:val="21"/>
          <w:szCs w:val="21"/>
        </w:rPr>
        <w:t xml:space="preserve">podľa článku VI ods. 2 písm. </w:t>
      </w:r>
      <w:r w:rsidR="003956F3" w:rsidRPr="000844E7">
        <w:rPr>
          <w:rFonts w:ascii="Inter" w:hAnsi="Inter" w:cs="Arial"/>
          <w:color w:val="000000" w:themeColor="text1"/>
          <w:sz w:val="21"/>
          <w:szCs w:val="21"/>
        </w:rPr>
        <w:t>o</w:t>
      </w:r>
      <w:r w:rsidR="00F17B3C" w:rsidRPr="000844E7">
        <w:rPr>
          <w:rFonts w:ascii="Inter" w:hAnsi="Inter" w:cs="Arial"/>
          <w:color w:val="000000" w:themeColor="text1"/>
          <w:sz w:val="21"/>
          <w:szCs w:val="21"/>
        </w:rPr>
        <w:t xml:space="preserve">) </w:t>
      </w:r>
      <w:r w:rsidR="007E542F" w:rsidRPr="000844E7">
        <w:rPr>
          <w:rFonts w:ascii="Inter" w:hAnsi="Inter" w:cs="Arial"/>
          <w:color w:val="000000" w:themeColor="text1"/>
          <w:sz w:val="21"/>
          <w:szCs w:val="21"/>
        </w:rPr>
        <w:t xml:space="preserve">tejto Dohody; </w:t>
      </w:r>
    </w:p>
    <w:p w14:paraId="5AD3A42B" w14:textId="204D42F7" w:rsidR="00002661" w:rsidRPr="000844E7" w:rsidRDefault="00002661" w:rsidP="00291E2B">
      <w:pPr>
        <w:numPr>
          <w:ilvl w:val="1"/>
          <w:numId w:val="3"/>
        </w:numPr>
        <w:spacing w:after="0" w:line="240" w:lineRule="auto"/>
        <w:ind w:left="1134" w:right="0" w:hanging="567"/>
        <w:rPr>
          <w:rFonts w:ascii="Inter" w:hAnsi="Inter" w:cs="Arial"/>
          <w:color w:val="000000" w:themeColor="text1"/>
          <w:sz w:val="21"/>
          <w:szCs w:val="21"/>
        </w:rPr>
      </w:pPr>
      <w:r w:rsidRPr="000844E7">
        <w:rPr>
          <w:rFonts w:ascii="Inter" w:hAnsi="Inter" w:cs="Arial"/>
          <w:color w:val="000000" w:themeColor="text1"/>
          <w:sz w:val="21"/>
          <w:szCs w:val="21"/>
        </w:rPr>
        <w:t>500,- EUR za každý jeden prípad porušenia, aj opakovane, ak Poskytovateľ porušil povinnosť týkajúcu</w:t>
      </w:r>
      <w:r w:rsidR="002119B2" w:rsidRPr="000844E7">
        <w:rPr>
          <w:rFonts w:ascii="Inter" w:hAnsi="Inter" w:cs="Arial"/>
          <w:color w:val="000000" w:themeColor="text1"/>
          <w:sz w:val="21"/>
          <w:szCs w:val="21"/>
        </w:rPr>
        <w:t xml:space="preserve"> RPVS podľa článku VI ods. 2 písm. </w:t>
      </w:r>
      <w:r w:rsidR="003956F3" w:rsidRPr="000844E7">
        <w:rPr>
          <w:rFonts w:ascii="Inter" w:hAnsi="Inter" w:cs="Arial"/>
          <w:color w:val="000000" w:themeColor="text1"/>
          <w:sz w:val="21"/>
          <w:szCs w:val="21"/>
        </w:rPr>
        <w:t>p</w:t>
      </w:r>
      <w:r w:rsidR="002119B2" w:rsidRPr="000844E7">
        <w:rPr>
          <w:rFonts w:ascii="Inter" w:hAnsi="Inter" w:cs="Arial"/>
          <w:color w:val="000000" w:themeColor="text1"/>
          <w:sz w:val="21"/>
          <w:szCs w:val="21"/>
        </w:rPr>
        <w:t>) a článku X tejto Dohody;</w:t>
      </w:r>
    </w:p>
    <w:p w14:paraId="04BE3845" w14:textId="2675D609" w:rsidR="002119B2" w:rsidRPr="000844E7" w:rsidRDefault="00E47008" w:rsidP="00291E2B">
      <w:pPr>
        <w:numPr>
          <w:ilvl w:val="1"/>
          <w:numId w:val="3"/>
        </w:numPr>
        <w:spacing w:after="0" w:line="240" w:lineRule="auto"/>
        <w:ind w:left="1134" w:right="0" w:hanging="567"/>
        <w:rPr>
          <w:rFonts w:ascii="Inter" w:hAnsi="Inter" w:cs="Arial"/>
          <w:color w:val="000000" w:themeColor="text1"/>
          <w:sz w:val="21"/>
          <w:szCs w:val="21"/>
        </w:rPr>
      </w:pPr>
      <w:r w:rsidRPr="000844E7">
        <w:rPr>
          <w:rFonts w:ascii="Inter" w:hAnsi="Inter" w:cs="Arial"/>
          <w:color w:val="000000" w:themeColor="text1"/>
          <w:sz w:val="21"/>
          <w:szCs w:val="21"/>
        </w:rPr>
        <w:t xml:space="preserve">500,- EUR za každý jeden prípad porušenia, aj opakovane, ak Poskytovateľ porušil povinnosť týkajúcu dôverných informácií podľa článku </w:t>
      </w:r>
      <w:r w:rsidR="00155C2A" w:rsidRPr="000844E7">
        <w:rPr>
          <w:rFonts w:ascii="Inter" w:hAnsi="Inter" w:cs="Arial"/>
          <w:color w:val="000000" w:themeColor="text1"/>
          <w:sz w:val="21"/>
          <w:szCs w:val="21"/>
        </w:rPr>
        <w:t>VII tejto Dohody;</w:t>
      </w:r>
    </w:p>
    <w:p w14:paraId="17F03602" w14:textId="346FD93C" w:rsidR="00F55778" w:rsidRPr="000844E7" w:rsidRDefault="00F55778" w:rsidP="00291E2B">
      <w:pPr>
        <w:numPr>
          <w:ilvl w:val="1"/>
          <w:numId w:val="3"/>
        </w:numPr>
        <w:spacing w:after="0" w:line="240" w:lineRule="auto"/>
        <w:ind w:left="1134" w:right="0" w:hanging="567"/>
        <w:rPr>
          <w:rFonts w:ascii="Inter" w:hAnsi="Inter" w:cs="Arial"/>
          <w:color w:val="000000" w:themeColor="text1"/>
          <w:sz w:val="21"/>
          <w:szCs w:val="21"/>
        </w:rPr>
      </w:pPr>
      <w:r w:rsidRPr="000844E7">
        <w:rPr>
          <w:rFonts w:ascii="Inter" w:hAnsi="Inter" w:cs="Arial"/>
          <w:color w:val="000000" w:themeColor="text1"/>
          <w:sz w:val="21"/>
          <w:szCs w:val="21"/>
        </w:rPr>
        <w:t>500,- EUR za každý jeden prípad porušenia, aj opakovane, ak Poskytovateľ porušil povinnosť týkajúc</w:t>
      </w:r>
      <w:r w:rsidR="003E66BD" w:rsidRPr="000844E7">
        <w:rPr>
          <w:rFonts w:ascii="Inter" w:hAnsi="Inter" w:cs="Arial"/>
          <w:color w:val="000000" w:themeColor="text1"/>
          <w:sz w:val="21"/>
          <w:szCs w:val="21"/>
        </w:rPr>
        <w:t>u</w:t>
      </w:r>
      <w:r w:rsidRPr="000844E7">
        <w:rPr>
          <w:rFonts w:ascii="Inter" w:hAnsi="Inter" w:cs="Arial"/>
          <w:color w:val="000000" w:themeColor="text1"/>
          <w:sz w:val="21"/>
          <w:szCs w:val="21"/>
        </w:rPr>
        <w:t xml:space="preserve"> s</w:t>
      </w:r>
      <w:r w:rsidR="00B9001F" w:rsidRPr="000844E7">
        <w:rPr>
          <w:rFonts w:ascii="Inter" w:hAnsi="Inter" w:cs="Arial"/>
          <w:color w:val="000000" w:themeColor="text1"/>
          <w:sz w:val="21"/>
          <w:szCs w:val="21"/>
        </w:rPr>
        <w:t>a</w:t>
      </w:r>
      <w:r w:rsidRPr="000844E7">
        <w:rPr>
          <w:rFonts w:ascii="Inter" w:hAnsi="Inter" w:cs="Arial"/>
          <w:color w:val="000000" w:themeColor="text1"/>
          <w:sz w:val="21"/>
          <w:szCs w:val="21"/>
        </w:rPr>
        <w:t xml:space="preserve"> subdodávateľov podľa článku </w:t>
      </w:r>
      <w:r w:rsidR="003E66BD" w:rsidRPr="000844E7">
        <w:rPr>
          <w:rFonts w:ascii="Inter" w:hAnsi="Inter" w:cs="Arial"/>
          <w:color w:val="000000" w:themeColor="text1"/>
          <w:sz w:val="21"/>
          <w:szCs w:val="21"/>
        </w:rPr>
        <w:t>IX tejto Dohody</w:t>
      </w:r>
    </w:p>
    <w:p w14:paraId="48672A44" w14:textId="66AF0E93" w:rsidR="003E66BD" w:rsidRPr="000844E7" w:rsidRDefault="003E66BD" w:rsidP="00291E2B">
      <w:pPr>
        <w:numPr>
          <w:ilvl w:val="1"/>
          <w:numId w:val="3"/>
        </w:numPr>
        <w:spacing w:after="0" w:line="240" w:lineRule="auto"/>
        <w:ind w:left="1134" w:right="0" w:hanging="567"/>
        <w:rPr>
          <w:rFonts w:ascii="Inter" w:hAnsi="Inter" w:cs="Arial"/>
          <w:color w:val="000000" w:themeColor="text1"/>
          <w:sz w:val="21"/>
          <w:szCs w:val="21"/>
        </w:rPr>
      </w:pPr>
      <w:r w:rsidRPr="000844E7">
        <w:rPr>
          <w:rFonts w:ascii="Inter" w:hAnsi="Inter" w:cs="Arial"/>
          <w:color w:val="000000" w:themeColor="text1"/>
          <w:sz w:val="21"/>
          <w:szCs w:val="21"/>
        </w:rPr>
        <w:t>500,- EUR za každý jeden prípad porušenia, aj opakovane, ak Poskytovateľ porušil povinnosť týkajúcu výkon</w:t>
      </w:r>
      <w:r w:rsidR="001A32D0" w:rsidRPr="000844E7">
        <w:rPr>
          <w:rFonts w:ascii="Inter" w:hAnsi="Inter" w:cs="Arial"/>
          <w:color w:val="000000" w:themeColor="text1"/>
          <w:sz w:val="21"/>
          <w:szCs w:val="21"/>
        </w:rPr>
        <w:t>ovej záruky podľa článku XII tejto Dohody;</w:t>
      </w:r>
    </w:p>
    <w:p w14:paraId="67D2405D" w14:textId="79DA52FE" w:rsidR="00A16BAE" w:rsidRPr="000844E7" w:rsidRDefault="00A71CF9" w:rsidP="00291E2B">
      <w:pPr>
        <w:numPr>
          <w:ilvl w:val="1"/>
          <w:numId w:val="3"/>
        </w:numPr>
        <w:spacing w:after="0" w:line="240" w:lineRule="auto"/>
        <w:ind w:left="1134" w:right="0" w:hanging="567"/>
        <w:rPr>
          <w:rFonts w:ascii="Inter" w:hAnsi="Inter" w:cs="Arial"/>
          <w:color w:val="000000" w:themeColor="text1"/>
          <w:sz w:val="21"/>
          <w:szCs w:val="21"/>
        </w:rPr>
      </w:pPr>
      <w:r w:rsidRPr="000844E7">
        <w:rPr>
          <w:rFonts w:ascii="Inter" w:hAnsi="Inter" w:cs="Arial"/>
          <w:color w:val="000000" w:themeColor="text1"/>
          <w:sz w:val="21"/>
          <w:szCs w:val="21"/>
        </w:rPr>
        <w:t xml:space="preserve">200,- EUR za každý jeden prípad porušenia, aj opakovane, ak Poskytovateľ opakovane </w:t>
      </w:r>
      <w:r w:rsidR="002F3DB6" w:rsidRPr="000844E7">
        <w:rPr>
          <w:rFonts w:ascii="Inter" w:hAnsi="Inter" w:cs="Arial"/>
          <w:color w:val="000000" w:themeColor="text1"/>
          <w:sz w:val="21"/>
          <w:szCs w:val="21"/>
        </w:rPr>
        <w:t>preukázateľne</w:t>
      </w:r>
      <w:r w:rsidRPr="000844E7">
        <w:rPr>
          <w:rFonts w:ascii="Inter" w:hAnsi="Inter" w:cs="Arial"/>
          <w:color w:val="000000" w:themeColor="text1"/>
          <w:sz w:val="21"/>
          <w:szCs w:val="21"/>
        </w:rPr>
        <w:t xml:space="preserve"> porušil</w:t>
      </w:r>
      <w:r w:rsidR="00911EC2" w:rsidRPr="000844E7">
        <w:rPr>
          <w:rFonts w:ascii="Inter" w:hAnsi="Inter" w:cs="Arial"/>
          <w:color w:val="000000" w:themeColor="text1"/>
          <w:sz w:val="21"/>
          <w:szCs w:val="21"/>
        </w:rPr>
        <w:t xml:space="preserve"> ktorúkoľvek povinnosť Poskytovateľa podľa tejto Dohody</w:t>
      </w:r>
      <w:r w:rsidR="0067024A" w:rsidRPr="000844E7">
        <w:rPr>
          <w:rFonts w:ascii="Inter" w:hAnsi="Inter" w:cs="Arial"/>
          <w:color w:val="000000" w:themeColor="text1"/>
          <w:sz w:val="21"/>
          <w:szCs w:val="21"/>
        </w:rPr>
        <w:t>,</w:t>
      </w:r>
      <w:r w:rsidR="00911EC2" w:rsidRPr="000844E7">
        <w:rPr>
          <w:rFonts w:ascii="Inter" w:hAnsi="Inter" w:cs="Arial"/>
          <w:color w:val="000000" w:themeColor="text1"/>
          <w:sz w:val="21"/>
          <w:szCs w:val="21"/>
        </w:rPr>
        <w:t xml:space="preserve"> s výnimkou povinností Poskytovateľa už s</w:t>
      </w:r>
      <w:r w:rsidR="002F3DB6" w:rsidRPr="000844E7">
        <w:rPr>
          <w:rFonts w:ascii="Inter" w:hAnsi="Inter" w:cs="Arial"/>
          <w:color w:val="000000" w:themeColor="text1"/>
          <w:sz w:val="21"/>
          <w:szCs w:val="21"/>
        </w:rPr>
        <w:t xml:space="preserve">pomenutých v tomto článku tejto Dohody. </w:t>
      </w:r>
    </w:p>
    <w:p w14:paraId="4662F2C0" w14:textId="77777777" w:rsidR="00291E2B" w:rsidRPr="000844E7" w:rsidRDefault="00291E2B" w:rsidP="00291E2B">
      <w:pPr>
        <w:pStyle w:val="Odsekzoznamu"/>
        <w:numPr>
          <w:ilvl w:val="0"/>
          <w:numId w:val="3"/>
        </w:numPr>
        <w:spacing w:after="0" w:line="240" w:lineRule="auto"/>
        <w:ind w:left="567" w:right="0" w:hanging="567"/>
        <w:contextualSpacing w:val="0"/>
        <w:rPr>
          <w:rFonts w:ascii="Inter" w:hAnsi="Inter" w:cs="Arial"/>
          <w:b/>
          <w:color w:val="000000" w:themeColor="text1"/>
          <w:sz w:val="21"/>
          <w:szCs w:val="21"/>
        </w:rPr>
      </w:pPr>
      <w:r w:rsidRPr="000844E7">
        <w:rPr>
          <w:rFonts w:ascii="Inter" w:hAnsi="Inter" w:cs="Arial"/>
          <w:color w:val="000000" w:themeColor="text1"/>
          <w:sz w:val="21"/>
          <w:szCs w:val="21"/>
        </w:rPr>
        <w:t>V prípade, ak Objednávateľovi vznikne povinnosť uhradiť daň z pridanej hodnoty v zmysle ust. § 69b zákona č. 222/2004 Z. z. o dani z pridanej hodnoty, vznikne Objednávateľovi nárok na zmluvnú pokutu vo výške 130 % výšky daňovej povinnosti, ktorá takto Objednávateľovi vznikla. Túto zmluvnú pokutu je Objednávateľ oprávnený započítať s existujúcim alebo budúcim záväzkom voči Poskytovateľovi a to aj z iného existujúceho alebo budúceho zmluvného vzťahu.</w:t>
      </w:r>
    </w:p>
    <w:p w14:paraId="5D077C07" w14:textId="06207CD9" w:rsidR="00291E2B" w:rsidRPr="000844E7" w:rsidRDefault="00291E2B" w:rsidP="00291E2B">
      <w:pPr>
        <w:pStyle w:val="Odsekzoznamu"/>
        <w:numPr>
          <w:ilvl w:val="0"/>
          <w:numId w:val="3"/>
        </w:numPr>
        <w:spacing w:after="0" w:line="240" w:lineRule="auto"/>
        <w:ind w:left="567" w:right="0" w:hanging="567"/>
        <w:contextualSpacing w:val="0"/>
        <w:rPr>
          <w:rFonts w:ascii="Inter" w:hAnsi="Inter" w:cs="Arial"/>
          <w:b/>
          <w:color w:val="000000" w:themeColor="text1"/>
          <w:sz w:val="21"/>
          <w:szCs w:val="21"/>
        </w:rPr>
      </w:pPr>
      <w:r w:rsidRPr="000844E7">
        <w:rPr>
          <w:rFonts w:ascii="Inter" w:hAnsi="Inter" w:cs="Arial"/>
          <w:color w:val="000000" w:themeColor="text1"/>
          <w:sz w:val="21"/>
          <w:szCs w:val="21"/>
        </w:rPr>
        <w:t xml:space="preserve">V prípade, ak sa ktorékoľvek z vyhlásení Poskytovateľa podľa článku VI ods. 2 písm. </w:t>
      </w:r>
      <w:r w:rsidR="003956F3" w:rsidRPr="000844E7">
        <w:rPr>
          <w:rFonts w:ascii="Inter" w:hAnsi="Inter" w:cs="Arial"/>
          <w:color w:val="000000" w:themeColor="text1"/>
          <w:sz w:val="21"/>
          <w:szCs w:val="21"/>
        </w:rPr>
        <w:t>q</w:t>
      </w:r>
      <w:r w:rsidRPr="000844E7">
        <w:rPr>
          <w:rFonts w:ascii="Inter" w:hAnsi="Inter" w:cs="Arial"/>
          <w:color w:val="000000" w:themeColor="text1"/>
          <w:sz w:val="21"/>
          <w:szCs w:val="21"/>
        </w:rPr>
        <w:t xml:space="preserve">) tejto Dohody ukáže ako nepravdivé a Objednávateľovi bude kontrolným orgánom v súlade s ustanovením § 7b zákona č. 82/2005 Z. z. o nelegálnej práci a nelegálnom zamestnávaní a o zmene a doplnení niektorých zákonov v znení neskorších </w:t>
      </w:r>
      <w:r w:rsidRPr="000844E7">
        <w:rPr>
          <w:rFonts w:ascii="Inter" w:hAnsi="Inter"/>
          <w:color w:val="000000" w:themeColor="text1"/>
          <w:sz w:val="21"/>
          <w:szCs w:val="21"/>
        </w:rPr>
        <w:t xml:space="preserve">predpisov uložená sankcia z dôvodu prijatia služby prostredníctvom </w:t>
      </w:r>
      <w:r w:rsidRPr="000844E7">
        <w:rPr>
          <w:rFonts w:ascii="Inter" w:hAnsi="Inter" w:cs="Arial"/>
          <w:color w:val="000000" w:themeColor="text1"/>
          <w:sz w:val="21"/>
          <w:szCs w:val="21"/>
        </w:rPr>
        <w:t xml:space="preserve">Poskytovateľom </w:t>
      </w:r>
      <w:r w:rsidRPr="000844E7">
        <w:rPr>
          <w:rFonts w:ascii="Inter" w:hAnsi="Inter"/>
          <w:color w:val="000000" w:themeColor="text1"/>
          <w:sz w:val="21"/>
          <w:szCs w:val="21"/>
        </w:rPr>
        <w:t>nelegálne zamestnávaných osôb, vznikne Objednávateľovi nárok na zmluvnú pokutu vo výške 130 % sankcie uloženej kontrolným orgánom.</w:t>
      </w:r>
    </w:p>
    <w:p w14:paraId="032DEEF0" w14:textId="77777777" w:rsidR="00291E2B" w:rsidRPr="000844E7" w:rsidRDefault="00291E2B" w:rsidP="00291E2B">
      <w:pPr>
        <w:numPr>
          <w:ilvl w:val="0"/>
          <w:numId w:val="3"/>
        </w:numPr>
        <w:suppressAutoHyphens/>
        <w:autoSpaceDE w:val="0"/>
        <w:autoSpaceDN w:val="0"/>
        <w:adjustRightInd w:val="0"/>
        <w:spacing w:after="0" w:line="240" w:lineRule="auto"/>
        <w:ind w:left="567" w:right="0" w:hanging="567"/>
        <w:rPr>
          <w:rFonts w:ascii="Inter" w:hAnsi="Inter" w:cs="Arial"/>
          <w:color w:val="000000" w:themeColor="text1"/>
          <w:sz w:val="21"/>
          <w:szCs w:val="21"/>
        </w:rPr>
      </w:pPr>
      <w:r w:rsidRPr="000844E7">
        <w:rPr>
          <w:rFonts w:ascii="Inter" w:hAnsi="Inter" w:cs="Arial"/>
          <w:color w:val="000000" w:themeColor="text1"/>
          <w:sz w:val="21"/>
          <w:szCs w:val="21"/>
        </w:rPr>
        <w:t>V prípade, ak sa Objednávateľ omešká s plnením svojich peňažných záväzkov voči Poskytovateľovi, Poskytovateľ je oprávnený voči Objednávateľovi uplatniť úroky z omeškania z nezaplatenej sumy vo výške podľa § 369a v spojení s § 369 ods. 2 OBZ a podľa § 1 ods. 1 nariadenia vlády Slovenskej republiky č. 21/2013 Z. z., ktorou sa vykonávajú niektoré ustanovenia OBZ.</w:t>
      </w:r>
    </w:p>
    <w:p w14:paraId="1434313A" w14:textId="275FAE05" w:rsidR="00291E2B" w:rsidRPr="000844E7" w:rsidRDefault="00291E2B" w:rsidP="00291E2B">
      <w:pPr>
        <w:pStyle w:val="Odsekzoznamu"/>
        <w:numPr>
          <w:ilvl w:val="0"/>
          <w:numId w:val="3"/>
        </w:numPr>
        <w:ind w:left="567" w:hanging="567"/>
        <w:rPr>
          <w:rFonts w:ascii="Inter" w:hAnsi="Inter" w:cs="Arial"/>
          <w:color w:val="000000" w:themeColor="text1"/>
          <w:sz w:val="21"/>
          <w:szCs w:val="21"/>
        </w:rPr>
      </w:pPr>
      <w:r w:rsidRPr="000844E7">
        <w:rPr>
          <w:rFonts w:ascii="Inter" w:hAnsi="Inter" w:cs="Arial"/>
          <w:color w:val="000000" w:themeColor="text1"/>
          <w:sz w:val="21"/>
          <w:szCs w:val="21"/>
        </w:rPr>
        <w:t>V prípade, ak Poskytovateľ nebude udržiavať zmluvu o poistení zodpovednosti za škodu uvedenú v Článku VIII ods. 1</w:t>
      </w:r>
      <w:r w:rsidR="004E6DCA" w:rsidRPr="000844E7">
        <w:rPr>
          <w:rFonts w:ascii="Inter" w:hAnsi="Inter" w:cs="Arial"/>
          <w:color w:val="000000" w:themeColor="text1"/>
          <w:sz w:val="21"/>
          <w:szCs w:val="21"/>
        </w:rPr>
        <w:t>7</w:t>
      </w:r>
      <w:r w:rsidRPr="000844E7">
        <w:rPr>
          <w:rFonts w:ascii="Inter" w:hAnsi="Inter" w:cs="Arial"/>
          <w:color w:val="000000" w:themeColor="text1"/>
          <w:sz w:val="21"/>
          <w:szCs w:val="21"/>
        </w:rPr>
        <w:t xml:space="preserve"> tejto Dohody v platnosti po celý čas trvania tejto Dohody</w:t>
      </w:r>
      <w:r w:rsidR="004C7555" w:rsidRPr="000844E7">
        <w:rPr>
          <w:rFonts w:ascii="Inter" w:hAnsi="Inter" w:cs="Arial"/>
          <w:color w:val="000000" w:themeColor="text1"/>
          <w:sz w:val="21"/>
          <w:szCs w:val="21"/>
        </w:rPr>
        <w:t xml:space="preserve"> a počas doby platnosti</w:t>
      </w:r>
      <w:r w:rsidR="00E56CA6" w:rsidRPr="000844E7">
        <w:rPr>
          <w:rFonts w:ascii="Inter" w:hAnsi="Inter" w:cs="Arial"/>
          <w:color w:val="000000" w:themeColor="text1"/>
          <w:sz w:val="21"/>
          <w:szCs w:val="21"/>
        </w:rPr>
        <w:t xml:space="preserve"> trvania záruky za poskytnuté plnenie</w:t>
      </w:r>
      <w:r w:rsidRPr="000844E7">
        <w:rPr>
          <w:rFonts w:ascii="Inter" w:hAnsi="Inter" w:cs="Arial"/>
          <w:color w:val="000000" w:themeColor="text1"/>
          <w:sz w:val="21"/>
          <w:szCs w:val="21"/>
        </w:rPr>
        <w:t xml:space="preserve">, má Objednávateľ právo na zaplatenie zmluvnej pokuty </w:t>
      </w:r>
      <w:r w:rsidR="007C0336" w:rsidRPr="000844E7">
        <w:rPr>
          <w:rFonts w:ascii="Inter" w:hAnsi="Inter" w:cs="Arial"/>
          <w:color w:val="000000" w:themeColor="text1"/>
          <w:sz w:val="21"/>
          <w:szCs w:val="21"/>
        </w:rPr>
        <w:t>až do</w:t>
      </w:r>
      <w:r w:rsidRPr="000844E7">
        <w:rPr>
          <w:rFonts w:ascii="Inter" w:hAnsi="Inter" w:cs="Arial"/>
          <w:color w:val="000000" w:themeColor="text1"/>
          <w:sz w:val="21"/>
          <w:szCs w:val="21"/>
        </w:rPr>
        <w:t xml:space="preserve"> výške 0,</w:t>
      </w:r>
      <w:r w:rsidR="007C0336" w:rsidRPr="000844E7">
        <w:rPr>
          <w:rFonts w:ascii="Inter" w:hAnsi="Inter" w:cs="Arial"/>
          <w:color w:val="000000" w:themeColor="text1"/>
          <w:sz w:val="21"/>
          <w:szCs w:val="21"/>
        </w:rPr>
        <w:t>5</w:t>
      </w:r>
      <w:r w:rsidRPr="000844E7">
        <w:rPr>
          <w:rFonts w:ascii="Inter" w:hAnsi="Inter" w:cs="Arial"/>
          <w:color w:val="000000" w:themeColor="text1"/>
          <w:sz w:val="21"/>
          <w:szCs w:val="21"/>
        </w:rPr>
        <w:t xml:space="preserve"> % z Maximálnej ceny bez DPH.</w:t>
      </w:r>
    </w:p>
    <w:p w14:paraId="31512EDA" w14:textId="77777777" w:rsidR="00291E2B" w:rsidRPr="000844E7" w:rsidRDefault="00291E2B" w:rsidP="00291E2B">
      <w:pPr>
        <w:pStyle w:val="Odsekzoznamu"/>
        <w:widowControl w:val="0"/>
        <w:numPr>
          <w:ilvl w:val="0"/>
          <w:numId w:val="3"/>
        </w:numPr>
        <w:tabs>
          <w:tab w:val="left" w:pos="567"/>
        </w:tabs>
        <w:autoSpaceDE w:val="0"/>
        <w:autoSpaceDN w:val="0"/>
        <w:spacing w:after="0" w:line="240" w:lineRule="auto"/>
        <w:ind w:left="567" w:right="-31" w:hanging="567"/>
        <w:contextualSpacing w:val="0"/>
        <w:rPr>
          <w:rFonts w:ascii="Inter" w:hAnsi="Inter" w:cs="Arial"/>
          <w:color w:val="000000" w:themeColor="text1"/>
          <w:sz w:val="21"/>
          <w:szCs w:val="21"/>
        </w:rPr>
      </w:pPr>
      <w:r w:rsidRPr="000844E7">
        <w:rPr>
          <w:rFonts w:ascii="Inter" w:hAnsi="Inter" w:cs="Arial"/>
          <w:color w:val="000000" w:themeColor="text1"/>
          <w:sz w:val="21"/>
          <w:szCs w:val="21"/>
        </w:rPr>
        <w:t>Zmluvnú pokutu a/alebo úrok z omeškania dohodnuté touto Dohodou hradí povinná strana nezávisle od toho, či a v akej výške vznikne druhej Zmluvnej strane v tejto súvislosti škoda. Nárok na náhradu škody spôsobenej porušením povinnosti, na ktorú sa vzťahuje povinnosť uhradiť zmluvnú pokutu alebo úroky z omeškania podľa tejto Dohody, ostáva zachovaný v celom</w:t>
      </w:r>
      <w:r w:rsidRPr="000844E7">
        <w:rPr>
          <w:rFonts w:ascii="Inter" w:hAnsi="Inter" w:cs="Arial"/>
          <w:color w:val="000000" w:themeColor="text1"/>
          <w:spacing w:val="-8"/>
          <w:sz w:val="21"/>
          <w:szCs w:val="21"/>
        </w:rPr>
        <w:t xml:space="preserve"> </w:t>
      </w:r>
      <w:r w:rsidRPr="000844E7">
        <w:rPr>
          <w:rFonts w:ascii="Inter" w:hAnsi="Inter" w:cs="Arial"/>
          <w:color w:val="000000" w:themeColor="text1"/>
          <w:sz w:val="21"/>
          <w:szCs w:val="21"/>
        </w:rPr>
        <w:t>rozsahu.</w:t>
      </w:r>
    </w:p>
    <w:p w14:paraId="127F3531" w14:textId="1CA3C28C" w:rsidR="00291E2B" w:rsidRPr="000844E7" w:rsidRDefault="00291E2B" w:rsidP="00291E2B">
      <w:pPr>
        <w:pStyle w:val="Odsekzoznamu"/>
        <w:widowControl w:val="0"/>
        <w:numPr>
          <w:ilvl w:val="0"/>
          <w:numId w:val="3"/>
        </w:numPr>
        <w:tabs>
          <w:tab w:val="left" w:pos="567"/>
        </w:tabs>
        <w:autoSpaceDE w:val="0"/>
        <w:autoSpaceDN w:val="0"/>
        <w:spacing w:after="0" w:line="240" w:lineRule="auto"/>
        <w:ind w:left="567" w:right="-31" w:hanging="567"/>
        <w:contextualSpacing w:val="0"/>
        <w:rPr>
          <w:rFonts w:ascii="Inter" w:hAnsi="Inter" w:cs="Arial"/>
          <w:color w:val="000000" w:themeColor="text1"/>
          <w:sz w:val="21"/>
          <w:szCs w:val="21"/>
        </w:rPr>
      </w:pPr>
      <w:r w:rsidRPr="000844E7">
        <w:rPr>
          <w:rFonts w:ascii="Inter" w:hAnsi="Inter" w:cs="Arial"/>
          <w:color w:val="000000" w:themeColor="text1"/>
          <w:sz w:val="21"/>
          <w:szCs w:val="21"/>
        </w:rPr>
        <w:t>Akákoľvek zmluvná pokuta a úrok z omeškania podľa tejto Dohody sú splatné do pätnástich (15) dní odo dňa ich uplatnenia u druhej Zmluvnej strany. Uplatnenie zmluvnej pokuty a/alebo úrokov z omeškania sa uskutoční osobitnou faktúrou, adresovanou druhej Zmluvnej strane v súlade s podmienkami doručovania písomností podľa článku XV tejto Dohody.</w:t>
      </w:r>
    </w:p>
    <w:p w14:paraId="35286408" w14:textId="77777777" w:rsidR="00291E2B" w:rsidRPr="000844E7" w:rsidRDefault="00291E2B" w:rsidP="00291E2B">
      <w:pPr>
        <w:pStyle w:val="Odsekzoznamu"/>
        <w:widowControl w:val="0"/>
        <w:numPr>
          <w:ilvl w:val="0"/>
          <w:numId w:val="3"/>
        </w:numPr>
        <w:tabs>
          <w:tab w:val="left" w:pos="567"/>
        </w:tabs>
        <w:autoSpaceDE w:val="0"/>
        <w:autoSpaceDN w:val="0"/>
        <w:spacing w:after="160" w:line="240" w:lineRule="auto"/>
        <w:ind w:left="567" w:right="-28" w:hanging="567"/>
        <w:contextualSpacing w:val="0"/>
        <w:rPr>
          <w:rFonts w:ascii="Inter" w:hAnsi="Inter" w:cs="Arial"/>
          <w:color w:val="000000" w:themeColor="text1"/>
          <w:sz w:val="21"/>
          <w:szCs w:val="21"/>
        </w:rPr>
      </w:pPr>
      <w:r w:rsidRPr="000844E7">
        <w:rPr>
          <w:rFonts w:ascii="Inter" w:hAnsi="Inter" w:cs="Arial"/>
          <w:color w:val="000000" w:themeColor="text1"/>
          <w:sz w:val="21"/>
          <w:szCs w:val="21"/>
        </w:rPr>
        <w:t xml:space="preserve">Zaplatenie zmluvnej pokuty a/alebo náhrady škody ani uplatnenie zmluvnej pokuty </w:t>
      </w:r>
      <w:r w:rsidRPr="000844E7">
        <w:rPr>
          <w:rFonts w:ascii="Inter" w:hAnsi="Inter" w:cs="Arial"/>
          <w:color w:val="000000" w:themeColor="text1"/>
          <w:sz w:val="21"/>
          <w:szCs w:val="21"/>
        </w:rPr>
        <w:lastRenderedPageBreak/>
        <w:t xml:space="preserve">a/alebo náhrady škody nezbavuje Poskytovateľa ďalej plniť povinnosť zabezpečenú zmluvnou pokutou. </w:t>
      </w:r>
    </w:p>
    <w:p w14:paraId="69924877" w14:textId="77777777" w:rsidR="00291E2B" w:rsidRPr="000844E7" w:rsidRDefault="00291E2B" w:rsidP="00291E2B">
      <w:pPr>
        <w:pStyle w:val="Nadpis1"/>
        <w:spacing w:line="240" w:lineRule="auto"/>
        <w:ind w:left="0" w:right="2"/>
        <w:rPr>
          <w:rFonts w:ascii="Inter" w:hAnsi="Inter" w:cs="Arial"/>
          <w:color w:val="000000" w:themeColor="text1"/>
          <w:sz w:val="21"/>
          <w:szCs w:val="21"/>
        </w:rPr>
      </w:pPr>
      <w:r w:rsidRPr="000844E7">
        <w:rPr>
          <w:rFonts w:ascii="Inter" w:hAnsi="Inter" w:cs="Arial"/>
          <w:color w:val="000000" w:themeColor="text1"/>
          <w:sz w:val="21"/>
          <w:szCs w:val="21"/>
        </w:rPr>
        <w:t xml:space="preserve">Článok XII </w:t>
      </w:r>
    </w:p>
    <w:p w14:paraId="2BF2FAF6" w14:textId="77777777" w:rsidR="00291E2B" w:rsidRPr="000844E7" w:rsidRDefault="00291E2B" w:rsidP="00291E2B">
      <w:pPr>
        <w:spacing w:after="120" w:line="240" w:lineRule="auto"/>
        <w:ind w:left="425" w:right="28"/>
        <w:jc w:val="center"/>
        <w:rPr>
          <w:rFonts w:ascii="Inter" w:hAnsi="Inter"/>
          <w:b/>
          <w:color w:val="000000" w:themeColor="text1"/>
          <w:sz w:val="21"/>
          <w:szCs w:val="21"/>
        </w:rPr>
      </w:pPr>
      <w:r w:rsidRPr="000844E7">
        <w:rPr>
          <w:rFonts w:ascii="Inter" w:hAnsi="Inter"/>
          <w:b/>
          <w:color w:val="000000" w:themeColor="text1"/>
          <w:sz w:val="21"/>
          <w:szCs w:val="21"/>
        </w:rPr>
        <w:t>Výkonová záruka</w:t>
      </w:r>
    </w:p>
    <w:p w14:paraId="23928144" w14:textId="77777777" w:rsidR="00291E2B" w:rsidRPr="000844E7" w:rsidRDefault="00291E2B" w:rsidP="00291E2B">
      <w:pPr>
        <w:pStyle w:val="Default"/>
        <w:widowControl/>
        <w:numPr>
          <w:ilvl w:val="0"/>
          <w:numId w:val="15"/>
        </w:numPr>
        <w:autoSpaceDE/>
        <w:autoSpaceDN/>
        <w:adjustRightInd/>
        <w:spacing w:line="240" w:lineRule="atLeast"/>
        <w:ind w:left="567" w:hanging="567"/>
        <w:jc w:val="both"/>
        <w:rPr>
          <w:rFonts w:ascii="Inter" w:hAnsi="Inter"/>
          <w:color w:val="000000" w:themeColor="text1"/>
          <w:sz w:val="21"/>
          <w:szCs w:val="21"/>
        </w:rPr>
      </w:pPr>
      <w:r w:rsidRPr="000844E7">
        <w:rPr>
          <w:rFonts w:ascii="Inter" w:hAnsi="Inter"/>
          <w:bCs/>
          <w:color w:val="000000" w:themeColor="text1"/>
          <w:sz w:val="21"/>
          <w:szCs w:val="21"/>
        </w:rPr>
        <w:t xml:space="preserve">Výkonová záruka slúži </w:t>
      </w:r>
      <w:bookmarkStart w:id="4" w:name="_Hlk126153450"/>
      <w:r w:rsidRPr="000844E7">
        <w:rPr>
          <w:rFonts w:ascii="Inter" w:hAnsi="Inter"/>
          <w:bCs/>
          <w:color w:val="000000" w:themeColor="text1"/>
          <w:sz w:val="21"/>
          <w:szCs w:val="21"/>
        </w:rPr>
        <w:t xml:space="preserve">na zabezpečenie záväzku Poskytovateľa plniť riadne a včas </w:t>
      </w:r>
      <w:bookmarkEnd w:id="4"/>
      <w:r w:rsidRPr="000844E7">
        <w:rPr>
          <w:rFonts w:ascii="Inter" w:hAnsi="Inter"/>
          <w:bCs/>
          <w:color w:val="000000" w:themeColor="text1"/>
          <w:sz w:val="21"/>
          <w:szCs w:val="21"/>
        </w:rPr>
        <w:t>predmet Dohody. Zmluvné strany si</w:t>
      </w:r>
      <w:r w:rsidRPr="000844E7">
        <w:rPr>
          <w:rFonts w:ascii="Inter" w:hAnsi="Inter"/>
          <w:color w:val="000000" w:themeColor="text1"/>
          <w:sz w:val="21"/>
          <w:szCs w:val="21"/>
        </w:rPr>
        <w:t xml:space="preserve"> dohodli výkonovú záruku pre prípad, že Poskytovateľ nebude plniť svoje povinnosti podľa tejto Dohody a Objednávateľovi vznikne voči nemu akákoľvek pohľadávka. </w:t>
      </w:r>
    </w:p>
    <w:p w14:paraId="4675D5A2" w14:textId="38179541" w:rsidR="00291E2B" w:rsidRPr="000844E7" w:rsidRDefault="00291E2B" w:rsidP="00291E2B">
      <w:pPr>
        <w:pStyle w:val="Default"/>
        <w:widowControl/>
        <w:numPr>
          <w:ilvl w:val="0"/>
          <w:numId w:val="15"/>
        </w:numPr>
        <w:autoSpaceDE/>
        <w:autoSpaceDN/>
        <w:adjustRightInd/>
        <w:ind w:left="567" w:hanging="567"/>
        <w:jc w:val="both"/>
        <w:rPr>
          <w:rFonts w:ascii="Inter" w:hAnsi="Inter"/>
          <w:color w:val="000000" w:themeColor="text1"/>
          <w:sz w:val="21"/>
          <w:szCs w:val="21"/>
        </w:rPr>
      </w:pPr>
      <w:r w:rsidRPr="000844E7">
        <w:rPr>
          <w:rFonts w:ascii="Inter" w:hAnsi="Inter"/>
          <w:color w:val="000000" w:themeColor="text1"/>
          <w:sz w:val="21"/>
          <w:szCs w:val="21"/>
        </w:rPr>
        <w:t xml:space="preserve">Na základe Dohody Zmluvných strán je </w:t>
      </w:r>
      <w:bookmarkStart w:id="5" w:name="_Hlk139533973"/>
      <w:r w:rsidRPr="000844E7">
        <w:rPr>
          <w:rFonts w:ascii="Inter" w:hAnsi="Inter"/>
          <w:color w:val="000000" w:themeColor="text1"/>
          <w:sz w:val="21"/>
          <w:szCs w:val="21"/>
        </w:rPr>
        <w:t xml:space="preserve">Poskytovateľ oprávnený splniť svoju povinnosť týkajúcu sa výkonovej záruky poskytnutím výkonovej záruky </w:t>
      </w:r>
      <w:bookmarkEnd w:id="5"/>
      <w:r w:rsidRPr="000844E7">
        <w:rPr>
          <w:rFonts w:ascii="Inter" w:hAnsi="Inter"/>
          <w:color w:val="000000" w:themeColor="text1"/>
          <w:sz w:val="21"/>
          <w:szCs w:val="21"/>
        </w:rPr>
        <w:t xml:space="preserve">vo forme bankovej záruky v prospech Objednávateľa vystavenej bankou so sídlom v Slovenskej republike alebo zahraničnou bankou so sídlom v Slovenskej republike, pobočkou zahraničnej banky v Slovenskej republike, alebo zahraničnou bankou </w:t>
      </w:r>
      <w:r w:rsidR="00DE0BE2">
        <w:rPr>
          <w:rFonts w:ascii="Inter" w:hAnsi="Inter"/>
          <w:color w:val="000000" w:themeColor="text1"/>
          <w:sz w:val="21"/>
          <w:szCs w:val="21"/>
        </w:rPr>
        <w:t>(ďalej len „</w:t>
      </w:r>
      <w:r w:rsidR="00DE0BE2" w:rsidRPr="000844E7">
        <w:rPr>
          <w:rFonts w:ascii="Inter" w:hAnsi="Inter"/>
          <w:b/>
          <w:bCs/>
          <w:color w:val="000000" w:themeColor="text1"/>
          <w:sz w:val="21"/>
          <w:szCs w:val="21"/>
        </w:rPr>
        <w:t>banka</w:t>
      </w:r>
      <w:r w:rsidR="00DE0BE2">
        <w:rPr>
          <w:rFonts w:ascii="Inter" w:hAnsi="Inter"/>
          <w:color w:val="000000" w:themeColor="text1"/>
          <w:sz w:val="21"/>
          <w:szCs w:val="21"/>
        </w:rPr>
        <w:t>“</w:t>
      </w:r>
      <w:r w:rsidR="00D855AB">
        <w:rPr>
          <w:rFonts w:ascii="Inter" w:hAnsi="Inter"/>
          <w:color w:val="000000" w:themeColor="text1"/>
          <w:sz w:val="21"/>
          <w:szCs w:val="21"/>
        </w:rPr>
        <w:t xml:space="preserve"> v príslušnom gramatickom tvare</w:t>
      </w:r>
      <w:r w:rsidR="00DE0BE2">
        <w:rPr>
          <w:rFonts w:ascii="Inter" w:hAnsi="Inter"/>
          <w:color w:val="000000" w:themeColor="text1"/>
          <w:sz w:val="21"/>
          <w:szCs w:val="21"/>
        </w:rPr>
        <w:t xml:space="preserve">) </w:t>
      </w:r>
      <w:r w:rsidRPr="000844E7">
        <w:rPr>
          <w:rFonts w:ascii="Inter" w:hAnsi="Inter"/>
          <w:color w:val="000000" w:themeColor="text1"/>
          <w:sz w:val="21"/>
          <w:szCs w:val="21"/>
        </w:rPr>
        <w:t xml:space="preserve">na sumu </w:t>
      </w:r>
      <w:r w:rsidR="00A41258" w:rsidRPr="0048340D">
        <w:rPr>
          <w:rFonts w:ascii="Inter" w:hAnsi="Inter"/>
          <w:color w:val="000000" w:themeColor="text1"/>
          <w:sz w:val="21"/>
          <w:szCs w:val="21"/>
        </w:rPr>
        <w:t>40</w:t>
      </w:r>
      <w:r w:rsidRPr="0048340D">
        <w:rPr>
          <w:rFonts w:ascii="Inter" w:hAnsi="Inter"/>
          <w:color w:val="000000" w:themeColor="text1"/>
          <w:sz w:val="21"/>
          <w:szCs w:val="21"/>
        </w:rPr>
        <w:t>.000,- EUR</w:t>
      </w:r>
      <w:r w:rsidRPr="000844E7">
        <w:rPr>
          <w:rFonts w:ascii="Inter" w:hAnsi="Inter"/>
          <w:color w:val="000000" w:themeColor="text1"/>
          <w:sz w:val="21"/>
          <w:szCs w:val="21"/>
        </w:rPr>
        <w:t xml:space="preserve"> a to najneskôr </w:t>
      </w:r>
      <w:r w:rsidR="00183386">
        <w:rPr>
          <w:rFonts w:ascii="Inter" w:hAnsi="Inter"/>
          <w:color w:val="000000" w:themeColor="text1"/>
          <w:sz w:val="21"/>
          <w:szCs w:val="21"/>
        </w:rPr>
        <w:t xml:space="preserve">do </w:t>
      </w:r>
      <w:r w:rsidR="007C2B59" w:rsidRPr="000844E7">
        <w:rPr>
          <w:rFonts w:ascii="Inter" w:hAnsi="Inter"/>
          <w:color w:val="000000" w:themeColor="text1"/>
          <w:sz w:val="21"/>
          <w:szCs w:val="21"/>
        </w:rPr>
        <w:t>štrnástich (</w:t>
      </w:r>
      <w:r w:rsidRPr="000844E7">
        <w:rPr>
          <w:rFonts w:ascii="Inter" w:hAnsi="Inter"/>
          <w:color w:val="000000" w:themeColor="text1"/>
          <w:sz w:val="21"/>
          <w:szCs w:val="21"/>
        </w:rPr>
        <w:t>14</w:t>
      </w:r>
      <w:r w:rsidR="007C2B59" w:rsidRPr="000844E7">
        <w:rPr>
          <w:rFonts w:ascii="Inter" w:hAnsi="Inter"/>
          <w:color w:val="000000" w:themeColor="text1"/>
          <w:sz w:val="21"/>
          <w:szCs w:val="21"/>
        </w:rPr>
        <w:t>)</w:t>
      </w:r>
      <w:r w:rsidRPr="000844E7">
        <w:rPr>
          <w:rFonts w:ascii="Inter" w:hAnsi="Inter"/>
          <w:color w:val="000000" w:themeColor="text1"/>
          <w:sz w:val="21"/>
          <w:szCs w:val="21"/>
        </w:rPr>
        <w:t xml:space="preserve"> kalendárnych dní odo dňa nadobudnutia účinnosti tejto Dohody.   </w:t>
      </w:r>
    </w:p>
    <w:p w14:paraId="31919014" w14:textId="309B3868" w:rsidR="00291E2B" w:rsidRPr="000844E7" w:rsidRDefault="00291E2B" w:rsidP="00291E2B">
      <w:pPr>
        <w:pStyle w:val="Default"/>
        <w:widowControl/>
        <w:numPr>
          <w:ilvl w:val="0"/>
          <w:numId w:val="15"/>
        </w:numPr>
        <w:autoSpaceDE/>
        <w:autoSpaceDN/>
        <w:adjustRightInd/>
        <w:spacing w:line="240" w:lineRule="atLeast"/>
        <w:ind w:left="567" w:hanging="567"/>
        <w:jc w:val="both"/>
        <w:rPr>
          <w:rFonts w:ascii="Inter" w:hAnsi="Inter"/>
          <w:color w:val="000000" w:themeColor="text1"/>
          <w:sz w:val="21"/>
          <w:szCs w:val="21"/>
        </w:rPr>
      </w:pPr>
      <w:r w:rsidRPr="000844E7">
        <w:rPr>
          <w:rFonts w:ascii="Inter" w:hAnsi="Inter"/>
          <w:color w:val="000000" w:themeColor="text1"/>
          <w:sz w:val="21"/>
          <w:szCs w:val="21"/>
        </w:rPr>
        <w:t xml:space="preserve">Objednávateľ je oprávnený použiť výkonovú záruku alebo jej časť v prípade, ak Poskytovateľ poruší niektorú svoju povinnosť uhradiť peňažné záväzky, vrátane sankcií a zmluvných pokút vyplývajúcich z tejto Dohody. Poskytovateľ je zároveň povinný udržiavať požadovanú výkonovú záruku vo výške uvedenej v ods. 2 tohto článku tejto Dohody, a to počas celej doby trvania tejto Dohody. V prípade použitia výkonovej záruky alebo jej časti Objednávateľom bude Poskytovateľ bez zbytočného odkladu povinný zabezpečiť zodpovedajúce navýšenie výkonovej záruky do plnej výšky uvedenej v ods. 2 tohto článku tejto Dohody, a to najneskôr do </w:t>
      </w:r>
      <w:r w:rsidR="0026764B" w:rsidRPr="000844E7">
        <w:rPr>
          <w:rFonts w:ascii="Inter" w:hAnsi="Inter"/>
          <w:color w:val="000000" w:themeColor="text1"/>
          <w:sz w:val="21"/>
          <w:szCs w:val="21"/>
        </w:rPr>
        <w:t>štrnástich (</w:t>
      </w:r>
      <w:r w:rsidRPr="000844E7">
        <w:rPr>
          <w:rFonts w:ascii="Inter" w:hAnsi="Inter"/>
          <w:color w:val="000000" w:themeColor="text1"/>
          <w:sz w:val="21"/>
          <w:szCs w:val="21"/>
        </w:rPr>
        <w:t>14</w:t>
      </w:r>
      <w:r w:rsidR="0026764B" w:rsidRPr="000844E7">
        <w:rPr>
          <w:rFonts w:ascii="Inter" w:hAnsi="Inter"/>
          <w:color w:val="000000" w:themeColor="text1"/>
          <w:sz w:val="21"/>
          <w:szCs w:val="21"/>
        </w:rPr>
        <w:t>)</w:t>
      </w:r>
      <w:r w:rsidRPr="000844E7">
        <w:rPr>
          <w:rFonts w:ascii="Inter" w:hAnsi="Inter"/>
          <w:color w:val="000000" w:themeColor="text1"/>
          <w:sz w:val="21"/>
          <w:szCs w:val="21"/>
        </w:rPr>
        <w:t xml:space="preserve"> kalendárnych dní od doručenia písomnej výzvy Objednávateľa na jej navýšenie. </w:t>
      </w:r>
    </w:p>
    <w:p w14:paraId="38511C25" w14:textId="77777777" w:rsidR="00291E2B" w:rsidRPr="000844E7" w:rsidRDefault="00291E2B" w:rsidP="00291E2B">
      <w:pPr>
        <w:pStyle w:val="Default"/>
        <w:widowControl/>
        <w:numPr>
          <w:ilvl w:val="0"/>
          <w:numId w:val="15"/>
        </w:numPr>
        <w:autoSpaceDE/>
        <w:autoSpaceDN/>
        <w:adjustRightInd/>
        <w:spacing w:line="240" w:lineRule="atLeast"/>
        <w:ind w:left="567" w:hanging="567"/>
        <w:jc w:val="both"/>
        <w:rPr>
          <w:rFonts w:ascii="Inter" w:hAnsi="Inter"/>
          <w:color w:val="000000" w:themeColor="text1"/>
          <w:sz w:val="21"/>
          <w:szCs w:val="21"/>
        </w:rPr>
      </w:pPr>
      <w:r w:rsidRPr="000844E7">
        <w:rPr>
          <w:rFonts w:ascii="Inter" w:hAnsi="Inter"/>
          <w:color w:val="000000" w:themeColor="text1"/>
          <w:sz w:val="21"/>
          <w:szCs w:val="21"/>
        </w:rPr>
        <w:t xml:space="preserve">Objednávateľ je zároveň oprávnený jednostranne započítať akékoľvek nároky z tejto Dohody voči akejkoľvek faktúre (aj nesplatnej) a uspokojiť sa zo záruky podľa tohto článku tejto Dohody. </w:t>
      </w:r>
    </w:p>
    <w:p w14:paraId="1AB178DB" w14:textId="77777777" w:rsidR="00291E2B" w:rsidRPr="000844E7" w:rsidRDefault="00291E2B" w:rsidP="00291E2B">
      <w:pPr>
        <w:pStyle w:val="Default"/>
        <w:widowControl/>
        <w:numPr>
          <w:ilvl w:val="0"/>
          <w:numId w:val="15"/>
        </w:numPr>
        <w:autoSpaceDE/>
        <w:autoSpaceDN/>
        <w:adjustRightInd/>
        <w:spacing w:line="240" w:lineRule="atLeast"/>
        <w:ind w:left="567" w:hanging="567"/>
        <w:jc w:val="both"/>
        <w:rPr>
          <w:rFonts w:ascii="Inter" w:hAnsi="Inter"/>
          <w:color w:val="000000" w:themeColor="text1"/>
          <w:sz w:val="21"/>
          <w:szCs w:val="21"/>
        </w:rPr>
      </w:pPr>
      <w:r w:rsidRPr="000844E7">
        <w:rPr>
          <w:rFonts w:ascii="Inter" w:hAnsi="Inter"/>
          <w:color w:val="000000" w:themeColor="text1"/>
          <w:sz w:val="21"/>
          <w:szCs w:val="21"/>
        </w:rPr>
        <w:t xml:space="preserve">Doba platnosti výkonovej záruky musí byť určená v bankovej záruke minimálne do ukončenia doby určenej podľa článku III ods. 1 tejto Dohody, na ktorú sa táto Dohoda uzatvára. </w:t>
      </w:r>
    </w:p>
    <w:p w14:paraId="4F6BFE06" w14:textId="77777777" w:rsidR="00291E2B" w:rsidRPr="000844E7" w:rsidRDefault="00291E2B" w:rsidP="00291E2B">
      <w:pPr>
        <w:pStyle w:val="Default"/>
        <w:widowControl/>
        <w:numPr>
          <w:ilvl w:val="0"/>
          <w:numId w:val="15"/>
        </w:numPr>
        <w:autoSpaceDE/>
        <w:autoSpaceDN/>
        <w:adjustRightInd/>
        <w:spacing w:line="240" w:lineRule="atLeast"/>
        <w:ind w:left="567" w:hanging="567"/>
        <w:jc w:val="both"/>
        <w:rPr>
          <w:rFonts w:ascii="Inter" w:hAnsi="Inter"/>
          <w:color w:val="000000" w:themeColor="text1"/>
          <w:sz w:val="21"/>
          <w:szCs w:val="21"/>
        </w:rPr>
      </w:pPr>
      <w:r w:rsidRPr="000844E7">
        <w:rPr>
          <w:rFonts w:ascii="Inter" w:hAnsi="Inter"/>
          <w:color w:val="000000" w:themeColor="text1"/>
          <w:sz w:val="21"/>
          <w:szCs w:val="21"/>
        </w:rPr>
        <w:t xml:space="preserve">Z výkonovej záruky vystavenej bankou musí vyplývať, že banka uspokojí veriteľa (Objednávateľa) za dlžníka (Poskytovateľa) v prípade uplatnenia výkonovej záruky v prospech Objednávateľa a banka sa musí bezpodmienečne zaviazať, že zaplatí na účet veriteľa (Objednávateľa) pohľadávku krytú výkonovou zárukou alebo jej časť do siedmich (7) pracovných dní odo dňa doručenia výzvy veriteľa (Objednávateľa) na jej zaplatenie. </w:t>
      </w:r>
    </w:p>
    <w:p w14:paraId="428EEE0D" w14:textId="22CFE657" w:rsidR="00291E2B" w:rsidRPr="000844E7" w:rsidRDefault="00291E2B" w:rsidP="00291E2B">
      <w:pPr>
        <w:pStyle w:val="Default"/>
        <w:widowControl/>
        <w:numPr>
          <w:ilvl w:val="0"/>
          <w:numId w:val="15"/>
        </w:numPr>
        <w:autoSpaceDE/>
        <w:autoSpaceDN/>
        <w:adjustRightInd/>
        <w:spacing w:line="240" w:lineRule="atLeast"/>
        <w:ind w:left="567" w:hanging="567"/>
        <w:jc w:val="both"/>
        <w:rPr>
          <w:rFonts w:ascii="Inter" w:hAnsi="Inter"/>
          <w:color w:val="000000" w:themeColor="text1"/>
          <w:sz w:val="21"/>
          <w:szCs w:val="21"/>
        </w:rPr>
      </w:pPr>
      <w:r w:rsidRPr="000844E7">
        <w:rPr>
          <w:rFonts w:ascii="Inter" w:hAnsi="Inter"/>
          <w:color w:val="000000" w:themeColor="text1"/>
          <w:sz w:val="21"/>
          <w:szCs w:val="21"/>
        </w:rPr>
        <w:t xml:space="preserve">Poskytnutá výkonová záruka nesmie byť v rozpore s ustanoveniami § 313 až § 322 </w:t>
      </w:r>
      <w:r w:rsidR="00225F42" w:rsidRPr="00225F42">
        <w:rPr>
          <w:rFonts w:ascii="Inter" w:hAnsi="Inter" w:cs="Arial"/>
          <w:color w:val="000000" w:themeColor="text1"/>
          <w:sz w:val="21"/>
          <w:szCs w:val="21"/>
        </w:rPr>
        <w:t xml:space="preserve"> </w:t>
      </w:r>
      <w:r w:rsidR="00225F42" w:rsidRPr="00BE44C0">
        <w:rPr>
          <w:rFonts w:ascii="Inter" w:hAnsi="Inter" w:cs="Arial"/>
          <w:color w:val="000000" w:themeColor="text1"/>
          <w:sz w:val="21"/>
          <w:szCs w:val="21"/>
        </w:rPr>
        <w:t>OBZ</w:t>
      </w:r>
      <w:r w:rsidRPr="000844E7">
        <w:rPr>
          <w:rFonts w:ascii="Inter" w:hAnsi="Inter"/>
          <w:color w:val="000000" w:themeColor="text1"/>
          <w:sz w:val="21"/>
          <w:szCs w:val="21"/>
        </w:rPr>
        <w:t xml:space="preserve">. </w:t>
      </w:r>
    </w:p>
    <w:p w14:paraId="004F2FE9" w14:textId="77777777" w:rsidR="00291E2B" w:rsidRPr="000844E7" w:rsidRDefault="00291E2B" w:rsidP="00291E2B">
      <w:pPr>
        <w:numPr>
          <w:ilvl w:val="0"/>
          <w:numId w:val="15"/>
        </w:numPr>
        <w:spacing w:after="0" w:line="240" w:lineRule="auto"/>
        <w:ind w:left="567" w:right="0" w:hanging="567"/>
        <w:rPr>
          <w:rFonts w:ascii="Inter" w:hAnsi="Inter" w:cs="Merriweather Sans"/>
          <w:color w:val="000000" w:themeColor="text1"/>
          <w:sz w:val="21"/>
          <w:szCs w:val="21"/>
        </w:rPr>
      </w:pPr>
      <w:bookmarkStart w:id="6" w:name="_Hlk139353857"/>
      <w:bookmarkStart w:id="7" w:name="_Hlk139534079"/>
      <w:r w:rsidRPr="000844E7">
        <w:rPr>
          <w:rFonts w:ascii="Inter" w:hAnsi="Inter"/>
          <w:color w:val="000000" w:themeColor="text1"/>
          <w:sz w:val="21"/>
          <w:szCs w:val="21"/>
        </w:rPr>
        <w:t xml:space="preserve">V prípade, ak sa Poskytovateľ rozhodol splniť svoju povinnosť týkajúcu sa výkonovej záruky formou bankovej záruky, </w:t>
      </w:r>
      <w:bookmarkEnd w:id="6"/>
      <w:r w:rsidRPr="000844E7">
        <w:rPr>
          <w:rFonts w:ascii="Inter" w:hAnsi="Inter"/>
          <w:color w:val="000000" w:themeColor="text1"/>
          <w:sz w:val="21"/>
          <w:szCs w:val="21"/>
        </w:rPr>
        <w:t>odovzdá Objednávateľovi originál záručnej listiny vystavenej v zmysle ustanovení tohto článku najneskôr štrnásť (14) kalendárnych dní odo dňa nadobudnutia účinnosti tejto Dohody.</w:t>
      </w:r>
    </w:p>
    <w:p w14:paraId="4F272129" w14:textId="64DA1C61" w:rsidR="00291E2B" w:rsidRPr="000844E7" w:rsidRDefault="00291E2B" w:rsidP="00291E2B">
      <w:pPr>
        <w:pStyle w:val="Default"/>
        <w:widowControl/>
        <w:numPr>
          <w:ilvl w:val="0"/>
          <w:numId w:val="15"/>
        </w:numPr>
        <w:autoSpaceDE/>
        <w:autoSpaceDN/>
        <w:adjustRightInd/>
        <w:spacing w:line="240" w:lineRule="atLeast"/>
        <w:ind w:left="567" w:hanging="567"/>
        <w:jc w:val="both"/>
        <w:rPr>
          <w:rFonts w:ascii="Inter" w:hAnsi="Inter"/>
          <w:color w:val="000000" w:themeColor="text1"/>
          <w:sz w:val="21"/>
          <w:szCs w:val="21"/>
        </w:rPr>
      </w:pPr>
      <w:r w:rsidRPr="000844E7">
        <w:rPr>
          <w:rFonts w:ascii="Inter" w:hAnsi="Inter"/>
          <w:color w:val="000000" w:themeColor="text1"/>
          <w:sz w:val="21"/>
          <w:szCs w:val="21"/>
        </w:rPr>
        <w:t xml:space="preserve">V prípade porušenia povinnosti vyplývajúcej z tohto článku tejto Dohody je toto porušenie považované za podstatné porušenie tejto Dohody a Objednávateľ má právo od tejto Dohody odstúpiť. Tým nie je dotknutý nárok Objednávateľa na zaplatenie zmluvnej pokuty podľa čl. XI ods. 1 písm. </w:t>
      </w:r>
      <w:r w:rsidR="00746F61" w:rsidRPr="000844E7">
        <w:rPr>
          <w:rFonts w:ascii="Inter" w:hAnsi="Inter"/>
          <w:color w:val="000000" w:themeColor="text1"/>
          <w:sz w:val="21"/>
          <w:szCs w:val="21"/>
        </w:rPr>
        <w:t>h</w:t>
      </w:r>
      <w:r w:rsidRPr="000844E7">
        <w:rPr>
          <w:rFonts w:ascii="Inter" w:hAnsi="Inter"/>
          <w:color w:val="000000" w:themeColor="text1"/>
          <w:sz w:val="21"/>
          <w:szCs w:val="21"/>
        </w:rPr>
        <w:t>) tejto Dohody.</w:t>
      </w:r>
      <w:bookmarkEnd w:id="7"/>
    </w:p>
    <w:p w14:paraId="2B301450" w14:textId="77777777" w:rsidR="00291E2B" w:rsidRPr="000844E7" w:rsidRDefault="00291E2B" w:rsidP="00291E2B">
      <w:pPr>
        <w:pStyle w:val="Default"/>
        <w:widowControl/>
        <w:autoSpaceDE/>
        <w:autoSpaceDN/>
        <w:adjustRightInd/>
        <w:spacing w:line="240" w:lineRule="atLeast"/>
        <w:ind w:left="567"/>
        <w:jc w:val="both"/>
        <w:rPr>
          <w:rFonts w:ascii="Inter" w:hAnsi="Inter"/>
          <w:color w:val="000000" w:themeColor="text1"/>
          <w:sz w:val="21"/>
          <w:szCs w:val="21"/>
        </w:rPr>
      </w:pPr>
    </w:p>
    <w:p w14:paraId="6E88028C" w14:textId="77777777" w:rsidR="00291E2B" w:rsidRPr="000844E7" w:rsidRDefault="00291E2B" w:rsidP="00291E2B">
      <w:pPr>
        <w:pStyle w:val="Nadpis1"/>
        <w:spacing w:line="240" w:lineRule="auto"/>
        <w:ind w:left="0" w:right="2"/>
        <w:rPr>
          <w:rFonts w:ascii="Inter" w:hAnsi="Inter" w:cs="Arial"/>
          <w:color w:val="000000" w:themeColor="text1"/>
          <w:sz w:val="21"/>
          <w:szCs w:val="21"/>
        </w:rPr>
      </w:pPr>
      <w:r w:rsidRPr="000844E7">
        <w:rPr>
          <w:rFonts w:ascii="Inter" w:hAnsi="Inter" w:cs="Arial"/>
          <w:color w:val="000000" w:themeColor="text1"/>
          <w:sz w:val="21"/>
          <w:szCs w:val="21"/>
        </w:rPr>
        <w:t>Článok XIII</w:t>
      </w:r>
    </w:p>
    <w:p w14:paraId="73DFF6CF" w14:textId="2D59227B" w:rsidR="008824FB" w:rsidRDefault="00291E2B" w:rsidP="000844E7">
      <w:pPr>
        <w:pStyle w:val="Nadpis1"/>
        <w:spacing w:after="120" w:line="240" w:lineRule="auto"/>
        <w:ind w:left="0" w:hanging="11"/>
      </w:pPr>
      <w:r w:rsidRPr="000844E7">
        <w:rPr>
          <w:rFonts w:ascii="Inter" w:hAnsi="Inter" w:cs="Arial"/>
          <w:color w:val="000000" w:themeColor="text1"/>
          <w:sz w:val="21"/>
          <w:szCs w:val="21"/>
        </w:rPr>
        <w:t>Ukončenie Dohody</w:t>
      </w:r>
    </w:p>
    <w:p w14:paraId="3082C8DB" w14:textId="4F8C926A" w:rsidR="00291E2B" w:rsidRPr="000844E7" w:rsidRDefault="00291E2B" w:rsidP="00291E2B">
      <w:pPr>
        <w:numPr>
          <w:ilvl w:val="0"/>
          <w:numId w:val="4"/>
        </w:numPr>
        <w:spacing w:after="0" w:line="240" w:lineRule="auto"/>
        <w:ind w:left="567" w:right="0" w:hanging="567"/>
        <w:rPr>
          <w:rFonts w:ascii="Inter" w:hAnsi="Inter" w:cs="Arial"/>
          <w:color w:val="000000" w:themeColor="text1"/>
          <w:sz w:val="21"/>
          <w:szCs w:val="21"/>
        </w:rPr>
      </w:pPr>
      <w:r w:rsidRPr="000844E7">
        <w:rPr>
          <w:rFonts w:ascii="Inter" w:hAnsi="Inter" w:cs="Arial"/>
          <w:color w:val="000000" w:themeColor="text1"/>
          <w:sz w:val="21"/>
          <w:szCs w:val="21"/>
        </w:rPr>
        <w:t xml:space="preserve">Zmluvné strany sa dohodli, že trvanie tejto Dohody </w:t>
      </w:r>
      <w:r w:rsidR="007D12CD">
        <w:rPr>
          <w:rFonts w:ascii="Inter" w:hAnsi="Inter" w:cs="Arial"/>
          <w:color w:val="000000" w:themeColor="text1"/>
          <w:sz w:val="21"/>
          <w:szCs w:val="21"/>
        </w:rPr>
        <w:t>zaniká</w:t>
      </w:r>
      <w:r w:rsidRPr="000844E7">
        <w:rPr>
          <w:rFonts w:ascii="Inter" w:hAnsi="Inter" w:cs="Arial"/>
          <w:color w:val="000000" w:themeColor="text1"/>
          <w:sz w:val="21"/>
          <w:szCs w:val="21"/>
        </w:rPr>
        <w:t xml:space="preserve">: </w:t>
      </w:r>
    </w:p>
    <w:p w14:paraId="24604829" w14:textId="77777777" w:rsidR="00291E2B" w:rsidRPr="000844E7" w:rsidRDefault="00291E2B" w:rsidP="00291E2B">
      <w:pPr>
        <w:numPr>
          <w:ilvl w:val="1"/>
          <w:numId w:val="4"/>
        </w:numPr>
        <w:spacing w:after="0" w:line="240" w:lineRule="auto"/>
        <w:ind w:left="1134" w:right="0" w:hanging="567"/>
        <w:rPr>
          <w:rFonts w:ascii="Inter" w:hAnsi="Inter" w:cs="Arial"/>
          <w:color w:val="000000" w:themeColor="text1"/>
          <w:sz w:val="21"/>
          <w:szCs w:val="21"/>
        </w:rPr>
      </w:pPr>
      <w:r w:rsidRPr="000844E7">
        <w:rPr>
          <w:rFonts w:ascii="Inter" w:hAnsi="Inter" w:cs="Arial"/>
          <w:color w:val="000000" w:themeColor="text1"/>
          <w:sz w:val="21"/>
          <w:szCs w:val="21"/>
        </w:rPr>
        <w:t>uplynutím doby, na ktorú bola táto Dohoda uzatvorená;</w:t>
      </w:r>
    </w:p>
    <w:p w14:paraId="1CBD1521" w14:textId="3830ECD8" w:rsidR="00291E2B" w:rsidRPr="000844E7" w:rsidRDefault="00291E2B" w:rsidP="00291E2B">
      <w:pPr>
        <w:numPr>
          <w:ilvl w:val="1"/>
          <w:numId w:val="4"/>
        </w:numPr>
        <w:spacing w:after="0" w:line="240" w:lineRule="auto"/>
        <w:ind w:left="1134" w:right="0" w:hanging="567"/>
        <w:rPr>
          <w:rFonts w:ascii="Inter" w:hAnsi="Inter" w:cs="Arial"/>
          <w:color w:val="000000" w:themeColor="text1"/>
          <w:sz w:val="21"/>
          <w:szCs w:val="21"/>
        </w:rPr>
      </w:pPr>
      <w:r w:rsidRPr="000844E7">
        <w:rPr>
          <w:rFonts w:ascii="Inter" w:hAnsi="Inter" w:cs="Arial"/>
          <w:color w:val="000000" w:themeColor="text1"/>
          <w:sz w:val="21"/>
          <w:szCs w:val="21"/>
        </w:rPr>
        <w:lastRenderedPageBreak/>
        <w:t xml:space="preserve">pred uplynutím doby, na ktorú bola táto Dohoda uzatvorená, ak súčet cien za </w:t>
      </w:r>
      <w:r w:rsidR="00461ECE" w:rsidRPr="000844E7">
        <w:rPr>
          <w:rFonts w:ascii="Inter" w:hAnsi="Inter" w:cs="Arial"/>
          <w:color w:val="000000" w:themeColor="text1"/>
          <w:sz w:val="21"/>
          <w:szCs w:val="21"/>
        </w:rPr>
        <w:t xml:space="preserve">poskytnutý </w:t>
      </w:r>
      <w:r w:rsidRPr="000844E7">
        <w:rPr>
          <w:rFonts w:ascii="Inter" w:hAnsi="Inter" w:cs="Arial"/>
          <w:color w:val="000000" w:themeColor="text1"/>
          <w:sz w:val="21"/>
          <w:szCs w:val="21"/>
        </w:rPr>
        <w:t xml:space="preserve">predmet Dohody na základe tejto Dohody dosiahne v priebehu zmluvného vzťahu Maximálnu cenu; </w:t>
      </w:r>
    </w:p>
    <w:p w14:paraId="1CE04A5D" w14:textId="5ED9BC28" w:rsidR="00291E2B" w:rsidRPr="000844E7" w:rsidRDefault="00291E2B" w:rsidP="00291E2B">
      <w:pPr>
        <w:numPr>
          <w:ilvl w:val="1"/>
          <w:numId w:val="4"/>
        </w:numPr>
        <w:spacing w:after="0" w:line="240" w:lineRule="auto"/>
        <w:ind w:left="1134" w:right="0" w:hanging="567"/>
        <w:rPr>
          <w:rFonts w:ascii="Inter" w:hAnsi="Inter" w:cs="Arial"/>
          <w:color w:val="000000" w:themeColor="text1"/>
          <w:sz w:val="21"/>
          <w:szCs w:val="21"/>
        </w:rPr>
      </w:pPr>
      <w:r w:rsidRPr="000844E7">
        <w:rPr>
          <w:rFonts w:ascii="Inter" w:hAnsi="Inter" w:cs="Arial"/>
          <w:color w:val="000000" w:themeColor="text1"/>
          <w:sz w:val="21"/>
          <w:szCs w:val="21"/>
        </w:rPr>
        <w:t xml:space="preserve">písomným odstúpením niektorej Zmluvnej strany v súlade s touto Dohodou, ustanoveniami </w:t>
      </w:r>
      <w:r w:rsidR="00225F42" w:rsidRPr="00BE44C0">
        <w:rPr>
          <w:rFonts w:ascii="Inter" w:hAnsi="Inter" w:cs="Arial"/>
          <w:color w:val="000000" w:themeColor="text1"/>
          <w:sz w:val="21"/>
          <w:szCs w:val="21"/>
        </w:rPr>
        <w:t>OBZ</w:t>
      </w:r>
      <w:r w:rsidR="00225F42" w:rsidRPr="00225F42">
        <w:rPr>
          <w:rFonts w:ascii="Inter" w:hAnsi="Inter" w:cs="Arial"/>
          <w:color w:val="000000" w:themeColor="text1"/>
          <w:sz w:val="21"/>
          <w:szCs w:val="21"/>
        </w:rPr>
        <w:t xml:space="preserve"> </w:t>
      </w:r>
      <w:r w:rsidRPr="000844E7">
        <w:rPr>
          <w:rFonts w:ascii="Inter" w:hAnsi="Inter" w:cs="Arial"/>
          <w:color w:val="000000" w:themeColor="text1"/>
          <w:sz w:val="21"/>
          <w:szCs w:val="21"/>
        </w:rPr>
        <w:t>alebo ZVO;</w:t>
      </w:r>
    </w:p>
    <w:p w14:paraId="63918E2D" w14:textId="05DB4C69" w:rsidR="00291E2B" w:rsidRPr="000844E7" w:rsidRDefault="00291E2B" w:rsidP="00291E2B">
      <w:pPr>
        <w:numPr>
          <w:ilvl w:val="1"/>
          <w:numId w:val="4"/>
        </w:numPr>
        <w:spacing w:after="0" w:line="240" w:lineRule="auto"/>
        <w:ind w:left="1134" w:right="0" w:hanging="567"/>
        <w:rPr>
          <w:rFonts w:ascii="Inter" w:hAnsi="Inter" w:cs="Arial"/>
          <w:color w:val="000000" w:themeColor="text1"/>
          <w:sz w:val="21"/>
          <w:szCs w:val="21"/>
        </w:rPr>
      </w:pPr>
      <w:r w:rsidRPr="000844E7">
        <w:rPr>
          <w:rFonts w:ascii="Inter" w:hAnsi="Inter" w:cs="Arial"/>
          <w:color w:val="000000" w:themeColor="text1"/>
          <w:sz w:val="21"/>
          <w:szCs w:val="21"/>
        </w:rPr>
        <w:t xml:space="preserve">písomnou výpoveďou ktorejkoľvek zo Zmluvných strán bez uvedenia dôvodu, pričom výpovedná doba je </w:t>
      </w:r>
      <w:r w:rsidR="007D7524" w:rsidRPr="000844E7">
        <w:rPr>
          <w:rFonts w:ascii="Inter" w:hAnsi="Inter" w:cs="Arial"/>
          <w:color w:val="000000" w:themeColor="text1"/>
          <w:sz w:val="21"/>
          <w:szCs w:val="21"/>
        </w:rPr>
        <w:t xml:space="preserve">tri </w:t>
      </w:r>
      <w:r w:rsidRPr="000844E7">
        <w:rPr>
          <w:rFonts w:ascii="Inter" w:hAnsi="Inter" w:cs="Arial"/>
          <w:color w:val="000000" w:themeColor="text1"/>
          <w:sz w:val="21"/>
          <w:szCs w:val="21"/>
        </w:rPr>
        <w:t>(</w:t>
      </w:r>
      <w:r w:rsidR="007D7524" w:rsidRPr="000844E7">
        <w:rPr>
          <w:rFonts w:ascii="Inter" w:hAnsi="Inter" w:cs="Arial"/>
          <w:color w:val="000000" w:themeColor="text1"/>
          <w:sz w:val="21"/>
          <w:szCs w:val="21"/>
        </w:rPr>
        <w:t>3</w:t>
      </w:r>
      <w:r w:rsidRPr="000844E7">
        <w:rPr>
          <w:rFonts w:ascii="Inter" w:hAnsi="Inter" w:cs="Arial"/>
          <w:color w:val="000000" w:themeColor="text1"/>
          <w:sz w:val="21"/>
          <w:szCs w:val="21"/>
        </w:rPr>
        <w:t>) mesiace a začína plynúť prvým dňom mesiaca nasledujúceho po doručení výpovede druhej Zmluvnej strane;</w:t>
      </w:r>
    </w:p>
    <w:p w14:paraId="62083D9F" w14:textId="77777777" w:rsidR="00291E2B" w:rsidRPr="000844E7" w:rsidRDefault="00291E2B" w:rsidP="00291E2B">
      <w:pPr>
        <w:numPr>
          <w:ilvl w:val="1"/>
          <w:numId w:val="4"/>
        </w:numPr>
        <w:spacing w:after="0" w:line="240" w:lineRule="auto"/>
        <w:ind w:left="1134" w:right="0" w:hanging="567"/>
        <w:rPr>
          <w:rFonts w:ascii="Inter" w:hAnsi="Inter" w:cs="Arial"/>
          <w:color w:val="000000" w:themeColor="text1"/>
          <w:sz w:val="21"/>
          <w:szCs w:val="21"/>
        </w:rPr>
      </w:pPr>
      <w:r w:rsidRPr="000844E7">
        <w:rPr>
          <w:rFonts w:ascii="Inter" w:hAnsi="Inter" w:cs="Arial"/>
          <w:color w:val="000000" w:themeColor="text1"/>
          <w:sz w:val="21"/>
          <w:szCs w:val="21"/>
        </w:rPr>
        <w:t>písomnou dohodou Zmluvných strán.</w:t>
      </w:r>
    </w:p>
    <w:p w14:paraId="7130DE77" w14:textId="77777777" w:rsidR="00291E2B" w:rsidRPr="000844E7" w:rsidRDefault="00291E2B" w:rsidP="00291E2B">
      <w:pPr>
        <w:numPr>
          <w:ilvl w:val="0"/>
          <w:numId w:val="4"/>
        </w:numPr>
        <w:spacing w:after="0" w:line="240" w:lineRule="auto"/>
        <w:ind w:left="567" w:right="0" w:hanging="567"/>
        <w:rPr>
          <w:rFonts w:ascii="Inter" w:hAnsi="Inter" w:cs="Arial"/>
          <w:color w:val="000000" w:themeColor="text1"/>
          <w:sz w:val="21"/>
          <w:szCs w:val="21"/>
        </w:rPr>
      </w:pPr>
      <w:r w:rsidRPr="000844E7">
        <w:rPr>
          <w:rFonts w:ascii="Inter" w:hAnsi="Inter" w:cs="Arial"/>
          <w:color w:val="000000" w:themeColor="text1"/>
          <w:sz w:val="21"/>
          <w:szCs w:val="21"/>
        </w:rPr>
        <w:t xml:space="preserve">Táto Dohoda môže byť ukončená vzájomnou dohodou Zmluvných strán, ktorá musí mať písomnú formu a musí byť podpísaná oboma Zmluvnými stranami. </w:t>
      </w:r>
    </w:p>
    <w:p w14:paraId="7AD37609" w14:textId="29132FA9" w:rsidR="00291E2B" w:rsidRPr="000844E7" w:rsidRDefault="00291E2B" w:rsidP="00291E2B">
      <w:pPr>
        <w:pStyle w:val="Odsekzoznamu"/>
        <w:widowControl w:val="0"/>
        <w:numPr>
          <w:ilvl w:val="0"/>
          <w:numId w:val="4"/>
        </w:numPr>
        <w:autoSpaceDE w:val="0"/>
        <w:autoSpaceDN w:val="0"/>
        <w:spacing w:after="0" w:line="240" w:lineRule="auto"/>
        <w:ind w:left="567" w:right="0" w:hanging="567"/>
        <w:contextualSpacing w:val="0"/>
        <w:rPr>
          <w:rFonts w:ascii="Inter" w:hAnsi="Inter" w:cs="Arial"/>
          <w:color w:val="000000" w:themeColor="text1"/>
          <w:sz w:val="21"/>
          <w:szCs w:val="21"/>
        </w:rPr>
      </w:pPr>
      <w:r w:rsidRPr="000844E7">
        <w:rPr>
          <w:rFonts w:ascii="Inter" w:hAnsi="Inter" w:cs="Arial"/>
          <w:color w:val="000000" w:themeColor="text1"/>
          <w:sz w:val="21"/>
          <w:szCs w:val="21"/>
        </w:rPr>
        <w:t>Ktorákoľvek Zmluvná strana je oprávnená písomne odstúpiť od tejto Dohody v prípade podstatného porušenia tejto Dohody druhou Zmluvnou stranou. Zmluvné strany sa dohodli, že okrem už uvedených podstatných porušení v tejto Dohode za podstatné porušenie zmluvných povinností budú považovať najmä, nie však výlučne:</w:t>
      </w:r>
    </w:p>
    <w:p w14:paraId="3334F1D1" w14:textId="7576A214" w:rsidR="009357B5" w:rsidRPr="00C12B62" w:rsidRDefault="00291E2B" w:rsidP="00C12B62">
      <w:pPr>
        <w:numPr>
          <w:ilvl w:val="1"/>
          <w:numId w:val="4"/>
        </w:numPr>
        <w:spacing w:after="0" w:line="240" w:lineRule="auto"/>
        <w:ind w:left="1134" w:right="0" w:hanging="567"/>
        <w:rPr>
          <w:rFonts w:ascii="Inter" w:hAnsi="Inter" w:cs="Arial"/>
          <w:color w:val="000000" w:themeColor="text1"/>
          <w:sz w:val="21"/>
          <w:szCs w:val="21"/>
        </w:rPr>
      </w:pPr>
      <w:r w:rsidRPr="000844E7">
        <w:rPr>
          <w:rFonts w:ascii="Inter" w:hAnsi="Inter" w:cs="Arial"/>
          <w:color w:val="000000" w:themeColor="text1"/>
          <w:sz w:val="21"/>
          <w:szCs w:val="21"/>
        </w:rPr>
        <w:t>ak je Poskytovateľ</w:t>
      </w:r>
      <w:r w:rsidR="005D6F98" w:rsidRPr="000844E7">
        <w:rPr>
          <w:rFonts w:ascii="Inter" w:hAnsi="Inter" w:cs="Arial"/>
          <w:color w:val="000000" w:themeColor="text1"/>
          <w:sz w:val="21"/>
          <w:szCs w:val="21"/>
        </w:rPr>
        <w:t xml:space="preserve"> porušil niektorú z povinností, za ktorú je Objednávateľ oprávnený uložiť </w:t>
      </w:r>
      <w:r w:rsidR="00EA2465" w:rsidRPr="000844E7">
        <w:rPr>
          <w:rFonts w:ascii="Inter" w:hAnsi="Inter" w:cs="Arial"/>
          <w:color w:val="000000" w:themeColor="text1"/>
          <w:sz w:val="21"/>
          <w:szCs w:val="21"/>
        </w:rPr>
        <w:t>zmluvnú pokutu podľa článku XI tejto Dohody;</w:t>
      </w:r>
    </w:p>
    <w:p w14:paraId="62E41671" w14:textId="0A427952" w:rsidR="00D1053C" w:rsidRPr="000844E7" w:rsidRDefault="005C3F52" w:rsidP="002A38C2">
      <w:pPr>
        <w:numPr>
          <w:ilvl w:val="1"/>
          <w:numId w:val="4"/>
        </w:numPr>
        <w:spacing w:after="0" w:line="240" w:lineRule="auto"/>
        <w:ind w:left="1134" w:right="0" w:hanging="567"/>
        <w:rPr>
          <w:rFonts w:ascii="Inter" w:hAnsi="Inter" w:cs="Arial"/>
          <w:color w:val="000000" w:themeColor="text1"/>
          <w:sz w:val="21"/>
          <w:szCs w:val="21"/>
        </w:rPr>
      </w:pPr>
      <w:r w:rsidRPr="000844E7">
        <w:rPr>
          <w:rFonts w:ascii="Inter" w:hAnsi="Inter" w:cs="Arial"/>
          <w:color w:val="000000" w:themeColor="text1"/>
          <w:sz w:val="21"/>
          <w:szCs w:val="21"/>
        </w:rPr>
        <w:t xml:space="preserve">ak je Poskytovateľ v omeškaní s poskytnutím opravy </w:t>
      </w:r>
      <w:r w:rsidR="00D1053C" w:rsidRPr="000844E7">
        <w:rPr>
          <w:rFonts w:ascii="Inter" w:hAnsi="Inter" w:cs="Arial"/>
          <w:color w:val="000000" w:themeColor="text1"/>
          <w:sz w:val="21"/>
          <w:szCs w:val="21"/>
        </w:rPr>
        <w:t xml:space="preserve">podľa článku VI ods. 2 písm. </w:t>
      </w:r>
      <w:r w:rsidR="003712F1" w:rsidRPr="000844E7">
        <w:rPr>
          <w:rFonts w:ascii="Inter" w:hAnsi="Inter" w:cs="Arial"/>
          <w:color w:val="000000" w:themeColor="text1"/>
          <w:sz w:val="21"/>
          <w:szCs w:val="21"/>
        </w:rPr>
        <w:t>j</w:t>
      </w:r>
      <w:r w:rsidR="00D1053C" w:rsidRPr="000844E7">
        <w:rPr>
          <w:rFonts w:ascii="Inter" w:hAnsi="Inter" w:cs="Arial"/>
          <w:color w:val="000000" w:themeColor="text1"/>
          <w:sz w:val="21"/>
          <w:szCs w:val="21"/>
        </w:rPr>
        <w:t>) a </w:t>
      </w:r>
      <w:r w:rsidR="003712F1" w:rsidRPr="000844E7">
        <w:rPr>
          <w:rFonts w:ascii="Inter" w:hAnsi="Inter" w:cs="Arial"/>
          <w:color w:val="000000" w:themeColor="text1"/>
          <w:sz w:val="21"/>
          <w:szCs w:val="21"/>
        </w:rPr>
        <w:t>k</w:t>
      </w:r>
      <w:r w:rsidR="00D1053C" w:rsidRPr="000844E7">
        <w:rPr>
          <w:rFonts w:ascii="Inter" w:hAnsi="Inter" w:cs="Arial"/>
          <w:color w:val="000000" w:themeColor="text1"/>
          <w:sz w:val="21"/>
          <w:szCs w:val="21"/>
        </w:rPr>
        <w:t xml:space="preserve">) tejto Dohody </w:t>
      </w:r>
      <w:r w:rsidR="009F5B77" w:rsidRPr="000844E7">
        <w:rPr>
          <w:rFonts w:ascii="Inter" w:hAnsi="Inter" w:cs="Arial"/>
          <w:color w:val="000000" w:themeColor="text1"/>
          <w:sz w:val="21"/>
          <w:szCs w:val="21"/>
        </w:rPr>
        <w:t>o viac ako desať (10)</w:t>
      </w:r>
      <w:r w:rsidR="00ED60A0" w:rsidRPr="000844E7">
        <w:rPr>
          <w:rFonts w:ascii="Inter" w:hAnsi="Inter" w:cs="Arial"/>
          <w:color w:val="000000" w:themeColor="text1"/>
          <w:sz w:val="21"/>
          <w:szCs w:val="21"/>
        </w:rPr>
        <w:t xml:space="preserve"> kalendárnych</w:t>
      </w:r>
      <w:r w:rsidR="009F5B77" w:rsidRPr="000844E7">
        <w:rPr>
          <w:rFonts w:ascii="Inter" w:hAnsi="Inter" w:cs="Arial"/>
          <w:color w:val="000000" w:themeColor="text1"/>
          <w:sz w:val="21"/>
          <w:szCs w:val="21"/>
        </w:rPr>
        <w:t xml:space="preserve"> dní</w:t>
      </w:r>
      <w:r w:rsidRPr="000844E7">
        <w:rPr>
          <w:rFonts w:ascii="Inter" w:hAnsi="Inter" w:cs="Arial"/>
          <w:color w:val="000000" w:themeColor="text1"/>
          <w:sz w:val="21"/>
          <w:szCs w:val="21"/>
        </w:rPr>
        <w:t>;</w:t>
      </w:r>
    </w:p>
    <w:p w14:paraId="270781D9" w14:textId="77777777" w:rsidR="00291E2B" w:rsidRPr="000844E7" w:rsidRDefault="00291E2B" w:rsidP="00291E2B">
      <w:pPr>
        <w:numPr>
          <w:ilvl w:val="1"/>
          <w:numId w:val="4"/>
        </w:numPr>
        <w:spacing w:after="0" w:line="240" w:lineRule="auto"/>
        <w:ind w:left="1134" w:right="0" w:hanging="567"/>
        <w:rPr>
          <w:rFonts w:ascii="Inter" w:hAnsi="Inter" w:cs="Arial"/>
          <w:color w:val="000000" w:themeColor="text1"/>
          <w:sz w:val="21"/>
          <w:szCs w:val="21"/>
        </w:rPr>
      </w:pPr>
      <w:r w:rsidRPr="000844E7">
        <w:rPr>
          <w:rFonts w:ascii="Inter" w:hAnsi="Inter" w:cs="Arial"/>
          <w:color w:val="000000" w:themeColor="text1"/>
          <w:sz w:val="21"/>
          <w:szCs w:val="21"/>
        </w:rPr>
        <w:t>ak Poskytovateľ poruší ktorékoľvek ustanovenie vyplývajúce z článku VII tejto Dohody;</w:t>
      </w:r>
    </w:p>
    <w:p w14:paraId="660D17EE" w14:textId="1BFC8461" w:rsidR="00291E2B" w:rsidRPr="000844E7" w:rsidRDefault="00291E2B" w:rsidP="00291E2B">
      <w:pPr>
        <w:numPr>
          <w:ilvl w:val="1"/>
          <w:numId w:val="4"/>
        </w:numPr>
        <w:spacing w:after="0" w:line="240" w:lineRule="auto"/>
        <w:ind w:left="1134" w:right="0" w:hanging="567"/>
        <w:rPr>
          <w:rFonts w:ascii="Inter" w:hAnsi="Inter" w:cs="Arial"/>
          <w:color w:val="000000" w:themeColor="text1"/>
          <w:sz w:val="21"/>
          <w:szCs w:val="21"/>
        </w:rPr>
      </w:pPr>
      <w:r w:rsidRPr="000844E7">
        <w:rPr>
          <w:rFonts w:ascii="Inter" w:hAnsi="Inter" w:cs="Arial"/>
          <w:color w:val="000000" w:themeColor="text1"/>
          <w:sz w:val="21"/>
          <w:szCs w:val="21"/>
        </w:rPr>
        <w:t>ak je Poskytovateľ v omeškaní s odstraňovaním vád, nedostatkov podľa VIII ods. 8 tejto Dohody o viac ako desať (10) kalendárnych dní;</w:t>
      </w:r>
    </w:p>
    <w:p w14:paraId="599D0621" w14:textId="6334CBE7" w:rsidR="00AC2578" w:rsidRPr="000844E7" w:rsidRDefault="00C777D3" w:rsidP="00ED60A0">
      <w:pPr>
        <w:numPr>
          <w:ilvl w:val="1"/>
          <w:numId w:val="4"/>
        </w:numPr>
        <w:spacing w:after="0" w:line="240" w:lineRule="auto"/>
        <w:ind w:left="1134" w:right="0" w:hanging="567"/>
        <w:rPr>
          <w:rFonts w:ascii="Inter" w:hAnsi="Inter" w:cs="Arial"/>
          <w:color w:val="000000" w:themeColor="text1"/>
          <w:sz w:val="21"/>
          <w:szCs w:val="21"/>
        </w:rPr>
      </w:pPr>
      <w:r w:rsidRPr="000844E7">
        <w:rPr>
          <w:rFonts w:ascii="Inter" w:hAnsi="Inter" w:cs="Arial"/>
          <w:color w:val="000000" w:themeColor="text1"/>
          <w:sz w:val="21"/>
          <w:szCs w:val="21"/>
        </w:rPr>
        <w:t xml:space="preserve">ak </w:t>
      </w:r>
      <w:r w:rsidR="000A1CC8" w:rsidRPr="000844E7">
        <w:rPr>
          <w:rFonts w:ascii="Inter" w:hAnsi="Inter" w:cs="Arial"/>
          <w:color w:val="000000" w:themeColor="text1"/>
          <w:sz w:val="21"/>
          <w:szCs w:val="21"/>
        </w:rPr>
        <w:t xml:space="preserve">Objednávateľ pri kontrolnej činnosti </w:t>
      </w:r>
      <w:r w:rsidR="00BA5016" w:rsidRPr="000844E7">
        <w:rPr>
          <w:rFonts w:ascii="Inter" w:hAnsi="Inter" w:cs="Arial"/>
          <w:color w:val="000000" w:themeColor="text1"/>
          <w:sz w:val="21"/>
          <w:szCs w:val="21"/>
        </w:rPr>
        <w:t xml:space="preserve">podľa článku VI ods. 3 písm. f) tejto Dohody </w:t>
      </w:r>
      <w:r w:rsidR="000A1CC8" w:rsidRPr="000844E7">
        <w:rPr>
          <w:rFonts w:ascii="Inter" w:hAnsi="Inter" w:cs="Arial"/>
          <w:color w:val="000000" w:themeColor="text1"/>
          <w:sz w:val="21"/>
          <w:szCs w:val="21"/>
        </w:rPr>
        <w:t xml:space="preserve">zistil </w:t>
      </w:r>
      <w:r w:rsidR="006703F1" w:rsidRPr="000844E7">
        <w:rPr>
          <w:rFonts w:ascii="Inter" w:hAnsi="Inter" w:cs="Arial"/>
          <w:color w:val="000000" w:themeColor="text1"/>
          <w:sz w:val="21"/>
          <w:szCs w:val="21"/>
        </w:rPr>
        <w:t xml:space="preserve">nedodržanie </w:t>
      </w:r>
      <w:r w:rsidR="00471576" w:rsidRPr="000844E7">
        <w:rPr>
          <w:rFonts w:ascii="Inter" w:hAnsi="Inter" w:cs="Arial"/>
          <w:color w:val="000000" w:themeColor="text1"/>
          <w:sz w:val="21"/>
          <w:szCs w:val="21"/>
        </w:rPr>
        <w:t xml:space="preserve">štandardov kvality, štandardov zeleného obstarávania, </w:t>
      </w:r>
      <w:r w:rsidR="0073552B" w:rsidRPr="000844E7">
        <w:rPr>
          <w:rFonts w:ascii="Inter" w:hAnsi="Inter" w:cs="Arial"/>
          <w:color w:val="000000" w:themeColor="text1"/>
          <w:sz w:val="21"/>
          <w:szCs w:val="21"/>
        </w:rPr>
        <w:t>čistoty a arómy v priestoroch verejných toaliet v zmysle prílohy č. 2 tejto Dohody</w:t>
      </w:r>
      <w:r w:rsidR="00AC2578" w:rsidRPr="000844E7">
        <w:rPr>
          <w:rFonts w:ascii="Inter" w:hAnsi="Inter" w:cs="Arial"/>
          <w:color w:val="000000" w:themeColor="text1"/>
          <w:sz w:val="21"/>
          <w:szCs w:val="21"/>
        </w:rPr>
        <w:t xml:space="preserve"> a ostatných podmienok stanovených touto Dohodou;</w:t>
      </w:r>
    </w:p>
    <w:p w14:paraId="44A0553D" w14:textId="7B7F59D2" w:rsidR="00291E2B" w:rsidRPr="000844E7" w:rsidRDefault="00291E2B" w:rsidP="005F42B6">
      <w:pPr>
        <w:numPr>
          <w:ilvl w:val="1"/>
          <w:numId w:val="4"/>
        </w:numPr>
        <w:spacing w:after="0" w:line="240" w:lineRule="auto"/>
        <w:ind w:left="1134" w:right="0" w:hanging="567"/>
        <w:rPr>
          <w:rFonts w:ascii="Inter" w:hAnsi="Inter" w:cs="Arial"/>
          <w:color w:val="000000" w:themeColor="text1"/>
          <w:sz w:val="21"/>
          <w:szCs w:val="21"/>
        </w:rPr>
      </w:pPr>
      <w:r w:rsidRPr="000844E7">
        <w:rPr>
          <w:rFonts w:ascii="Inter" w:hAnsi="Inter" w:cs="Arial"/>
          <w:color w:val="000000" w:themeColor="text1"/>
          <w:sz w:val="21"/>
          <w:szCs w:val="21"/>
        </w:rPr>
        <w:t>ak Poskytovateľ poskytol Objednávateľovi nekvalitné Služby</w:t>
      </w:r>
      <w:r w:rsidR="00AC2578" w:rsidRPr="000844E7">
        <w:rPr>
          <w:rFonts w:ascii="Inter" w:hAnsi="Inter" w:cs="Arial"/>
          <w:color w:val="000000" w:themeColor="text1"/>
          <w:sz w:val="21"/>
          <w:szCs w:val="21"/>
        </w:rPr>
        <w:t xml:space="preserve"> a opravy</w:t>
      </w:r>
      <w:r w:rsidRPr="000844E7">
        <w:rPr>
          <w:rFonts w:ascii="Inter" w:hAnsi="Inter" w:cs="Arial"/>
          <w:color w:val="000000" w:themeColor="text1"/>
          <w:sz w:val="21"/>
          <w:szCs w:val="21"/>
        </w:rPr>
        <w:t xml:space="preserve"> v rozpore s podmienkami tejto Dohody</w:t>
      </w:r>
      <w:r w:rsidR="005F42B6" w:rsidRPr="000844E7">
        <w:rPr>
          <w:rFonts w:ascii="Inter" w:hAnsi="Inter" w:cs="Arial"/>
          <w:color w:val="000000" w:themeColor="text1"/>
          <w:sz w:val="21"/>
          <w:szCs w:val="21"/>
        </w:rPr>
        <w:t xml:space="preserve">, </w:t>
      </w:r>
      <w:r w:rsidRPr="000844E7">
        <w:rPr>
          <w:rFonts w:ascii="Inter" w:hAnsi="Inter" w:cs="Arial"/>
          <w:color w:val="000000" w:themeColor="text1"/>
          <w:sz w:val="21"/>
          <w:szCs w:val="21"/>
        </w:rPr>
        <w:t>v rozpore s pokynmi Objednávateľa alebo požadovaný predmet Dohody neposkytol, hoci tak bol povinný urobiť;</w:t>
      </w:r>
    </w:p>
    <w:p w14:paraId="63CBD8DD" w14:textId="5FA5C59F" w:rsidR="00291E2B" w:rsidRPr="000844E7" w:rsidRDefault="00291E2B" w:rsidP="00291E2B">
      <w:pPr>
        <w:numPr>
          <w:ilvl w:val="1"/>
          <w:numId w:val="4"/>
        </w:numPr>
        <w:spacing w:after="0" w:line="240" w:lineRule="auto"/>
        <w:ind w:left="1134" w:right="0" w:hanging="567"/>
        <w:rPr>
          <w:rFonts w:ascii="Inter" w:hAnsi="Inter" w:cs="Arial"/>
          <w:color w:val="000000" w:themeColor="text1"/>
          <w:sz w:val="21"/>
          <w:szCs w:val="21"/>
        </w:rPr>
      </w:pPr>
      <w:r w:rsidRPr="000844E7">
        <w:rPr>
          <w:rFonts w:ascii="Inter" w:hAnsi="Inter" w:cs="Arial"/>
          <w:color w:val="000000" w:themeColor="text1"/>
          <w:sz w:val="21"/>
          <w:szCs w:val="21"/>
        </w:rPr>
        <w:t>ak Poskytovateľ uvedie vo faktúre Služby</w:t>
      </w:r>
      <w:r w:rsidR="005F42B6" w:rsidRPr="000844E7">
        <w:rPr>
          <w:rFonts w:ascii="Inter" w:hAnsi="Inter" w:cs="Arial"/>
          <w:color w:val="000000" w:themeColor="text1"/>
          <w:sz w:val="21"/>
          <w:szCs w:val="21"/>
        </w:rPr>
        <w:t xml:space="preserve"> alebo opravy</w:t>
      </w:r>
      <w:r w:rsidRPr="000844E7">
        <w:rPr>
          <w:rFonts w:ascii="Inter" w:hAnsi="Inter" w:cs="Arial"/>
          <w:color w:val="000000" w:themeColor="text1"/>
          <w:sz w:val="21"/>
          <w:szCs w:val="21"/>
        </w:rPr>
        <w:t>, ktoré neboli poskytnuté;</w:t>
      </w:r>
    </w:p>
    <w:p w14:paraId="1E4B925E" w14:textId="77777777" w:rsidR="00291E2B" w:rsidRPr="000844E7" w:rsidRDefault="00291E2B" w:rsidP="00291E2B">
      <w:pPr>
        <w:pStyle w:val="Odsekzoznamu"/>
        <w:numPr>
          <w:ilvl w:val="1"/>
          <w:numId w:val="4"/>
        </w:numPr>
        <w:spacing w:after="0" w:line="240" w:lineRule="auto"/>
        <w:ind w:left="1134" w:hanging="567"/>
        <w:rPr>
          <w:rFonts w:ascii="Inter" w:hAnsi="Inter" w:cs="Arial"/>
          <w:color w:val="000000" w:themeColor="text1"/>
          <w:sz w:val="21"/>
          <w:szCs w:val="21"/>
        </w:rPr>
      </w:pPr>
      <w:r w:rsidRPr="000844E7">
        <w:rPr>
          <w:rFonts w:ascii="Inter" w:hAnsi="Inter" w:cs="Arial"/>
          <w:color w:val="000000" w:themeColor="text1"/>
          <w:sz w:val="21"/>
          <w:szCs w:val="21"/>
        </w:rPr>
        <w:t>ak Objednávateľ opakovane neuhradí Poskytovateľovi vystavenú faktúru, a to ani po márnom uplynutí dodatočnej primeranej lehoty, ktorú poskytol Poskytovateľ Objednávateľovi na uhradenie predmetnej faktúry;</w:t>
      </w:r>
    </w:p>
    <w:p w14:paraId="543AF232" w14:textId="77777777" w:rsidR="00291E2B" w:rsidRPr="000844E7" w:rsidRDefault="00291E2B" w:rsidP="00291E2B">
      <w:pPr>
        <w:pStyle w:val="Odsekzoznamu"/>
        <w:numPr>
          <w:ilvl w:val="1"/>
          <w:numId w:val="4"/>
        </w:numPr>
        <w:spacing w:after="0" w:line="240" w:lineRule="auto"/>
        <w:ind w:left="1134" w:hanging="567"/>
        <w:rPr>
          <w:rFonts w:ascii="Inter" w:hAnsi="Inter" w:cs="Arial"/>
          <w:color w:val="000000" w:themeColor="text1"/>
          <w:sz w:val="21"/>
          <w:szCs w:val="21"/>
        </w:rPr>
      </w:pPr>
      <w:r w:rsidRPr="000844E7">
        <w:rPr>
          <w:rFonts w:ascii="Inter" w:hAnsi="Inter" w:cs="Arial"/>
          <w:color w:val="000000" w:themeColor="text1"/>
          <w:sz w:val="21"/>
          <w:szCs w:val="21"/>
        </w:rPr>
        <w:t>ak nastane niektorá zo skutočností podľa § 19 ZVO.</w:t>
      </w:r>
    </w:p>
    <w:p w14:paraId="746A3E07" w14:textId="759B5A2C" w:rsidR="00291E2B" w:rsidRPr="000844E7" w:rsidRDefault="00291E2B" w:rsidP="00291E2B">
      <w:pPr>
        <w:widowControl w:val="0"/>
        <w:numPr>
          <w:ilvl w:val="0"/>
          <w:numId w:val="4"/>
        </w:numPr>
        <w:autoSpaceDE w:val="0"/>
        <w:autoSpaceDN w:val="0"/>
        <w:spacing w:after="0" w:line="240" w:lineRule="auto"/>
        <w:ind w:left="567" w:right="-24" w:hanging="567"/>
        <w:rPr>
          <w:rFonts w:ascii="Inter" w:hAnsi="Inter" w:cs="Arial"/>
          <w:color w:val="000000" w:themeColor="text1"/>
          <w:sz w:val="21"/>
          <w:szCs w:val="21"/>
        </w:rPr>
      </w:pPr>
      <w:r w:rsidRPr="000844E7">
        <w:rPr>
          <w:rFonts w:ascii="Inter" w:hAnsi="Inter" w:cs="Arial"/>
          <w:color w:val="000000" w:themeColor="text1"/>
          <w:sz w:val="21"/>
          <w:szCs w:val="21"/>
        </w:rPr>
        <w:t>Odstúpenie od Dohody nadobúda účinnosť dňom doručenia písomného oznámenia o odstúpení od Dohody druhej Zmluvnej strane v súlade s podmienkami doručovania upravenými v čl. XV tejto Dohody.</w:t>
      </w:r>
    </w:p>
    <w:p w14:paraId="2ADA98E4" w14:textId="77777777" w:rsidR="00291E2B" w:rsidRPr="000844E7" w:rsidRDefault="00291E2B" w:rsidP="00291E2B">
      <w:pPr>
        <w:widowControl w:val="0"/>
        <w:numPr>
          <w:ilvl w:val="0"/>
          <w:numId w:val="4"/>
        </w:numPr>
        <w:autoSpaceDE w:val="0"/>
        <w:autoSpaceDN w:val="0"/>
        <w:spacing w:after="0" w:line="240" w:lineRule="auto"/>
        <w:ind w:left="567" w:right="-24" w:hanging="567"/>
        <w:rPr>
          <w:rFonts w:ascii="Inter" w:hAnsi="Inter" w:cs="Arial"/>
          <w:color w:val="000000" w:themeColor="text1"/>
          <w:sz w:val="21"/>
          <w:szCs w:val="21"/>
        </w:rPr>
      </w:pPr>
      <w:r w:rsidRPr="000844E7">
        <w:rPr>
          <w:rFonts w:ascii="Inter" w:hAnsi="Inter" w:cs="Arial"/>
          <w:color w:val="000000" w:themeColor="text1"/>
          <w:sz w:val="21"/>
          <w:szCs w:val="21"/>
        </w:rPr>
        <w:t xml:space="preserve">Odstúpením od Dohody nezanikajú práva a povinnosti dohodnuté touto Dohodou k už dodaným častiam predmetu Dohody pred odstúpením od Dohody, ktoré nezakladajú dôvody na odstúpenie od tejto Dohody. </w:t>
      </w:r>
    </w:p>
    <w:p w14:paraId="1F283088" w14:textId="77777777" w:rsidR="00291E2B" w:rsidRPr="000844E7" w:rsidRDefault="00291E2B" w:rsidP="00291E2B">
      <w:pPr>
        <w:pStyle w:val="Odsekzoznamu"/>
        <w:widowControl w:val="0"/>
        <w:numPr>
          <w:ilvl w:val="0"/>
          <w:numId w:val="4"/>
        </w:numPr>
        <w:autoSpaceDE w:val="0"/>
        <w:autoSpaceDN w:val="0"/>
        <w:spacing w:after="0" w:line="240" w:lineRule="auto"/>
        <w:ind w:left="567" w:right="-24" w:hanging="567"/>
        <w:contextualSpacing w:val="0"/>
        <w:rPr>
          <w:rFonts w:ascii="Inter" w:hAnsi="Inter" w:cs="Arial"/>
          <w:color w:val="000000" w:themeColor="text1"/>
          <w:sz w:val="21"/>
          <w:szCs w:val="21"/>
        </w:rPr>
      </w:pPr>
      <w:r w:rsidRPr="000844E7">
        <w:rPr>
          <w:rFonts w:ascii="Inter" w:hAnsi="Inter" w:cs="Arial"/>
          <w:color w:val="000000" w:themeColor="text1"/>
          <w:sz w:val="21"/>
          <w:szCs w:val="21"/>
        </w:rPr>
        <w:t>Odstúpenie od Dohody sa nedotýka nároku na náhradu škody, nároku na zaplatenie zmluvných pokút prípadne iných ustanovení tejto Dohody, z ktorých znenia je zrejmé, že majú trvať aj po zániku tejto Dohody .</w:t>
      </w:r>
    </w:p>
    <w:p w14:paraId="63DA92BE" w14:textId="77777777" w:rsidR="00291E2B" w:rsidRPr="000844E7" w:rsidRDefault="00291E2B" w:rsidP="00291E2B">
      <w:pPr>
        <w:numPr>
          <w:ilvl w:val="0"/>
          <w:numId w:val="4"/>
        </w:numPr>
        <w:suppressAutoHyphens/>
        <w:autoSpaceDE w:val="0"/>
        <w:autoSpaceDN w:val="0"/>
        <w:adjustRightInd w:val="0"/>
        <w:spacing w:after="0" w:line="240" w:lineRule="auto"/>
        <w:ind w:left="567" w:right="0" w:hanging="567"/>
        <w:rPr>
          <w:rFonts w:ascii="Inter" w:hAnsi="Inter" w:cs="Arial"/>
          <w:color w:val="000000" w:themeColor="text1"/>
          <w:sz w:val="21"/>
          <w:szCs w:val="21"/>
        </w:rPr>
      </w:pPr>
      <w:r w:rsidRPr="000844E7">
        <w:rPr>
          <w:rFonts w:ascii="Inter" w:hAnsi="Inter" w:cs="Arial"/>
          <w:color w:val="000000" w:themeColor="text1"/>
          <w:sz w:val="21"/>
          <w:szCs w:val="21"/>
        </w:rPr>
        <w:t>Bez ohľadu na vôľu Zmluvných strán táto Dohoda bude ukončená:</w:t>
      </w:r>
    </w:p>
    <w:p w14:paraId="533C6BD9" w14:textId="77777777" w:rsidR="00291E2B" w:rsidRPr="000844E7" w:rsidRDefault="00291E2B" w:rsidP="00291E2B">
      <w:pPr>
        <w:pStyle w:val="Odsekzoznamu"/>
        <w:numPr>
          <w:ilvl w:val="1"/>
          <w:numId w:val="4"/>
        </w:numPr>
        <w:suppressAutoHyphens/>
        <w:autoSpaceDE w:val="0"/>
        <w:autoSpaceDN w:val="0"/>
        <w:adjustRightInd w:val="0"/>
        <w:spacing w:after="0" w:line="240" w:lineRule="auto"/>
        <w:ind w:left="1134" w:right="0" w:hanging="567"/>
        <w:contextualSpacing w:val="0"/>
        <w:rPr>
          <w:rFonts w:ascii="Inter" w:hAnsi="Inter" w:cs="Arial"/>
          <w:color w:val="000000" w:themeColor="text1"/>
          <w:sz w:val="21"/>
          <w:szCs w:val="21"/>
        </w:rPr>
      </w:pPr>
      <w:r w:rsidRPr="000844E7">
        <w:rPr>
          <w:rFonts w:ascii="Inter" w:hAnsi="Inter" w:cs="Arial"/>
          <w:color w:val="000000" w:themeColor="text1"/>
          <w:sz w:val="21"/>
          <w:szCs w:val="21"/>
        </w:rPr>
        <w:t>dňom právoplatnosti rozhodnutia príslušného súdu, ktorým súd vyhlási konkurz na majetok Poskytovateľa;</w:t>
      </w:r>
    </w:p>
    <w:p w14:paraId="50024217" w14:textId="74828E81" w:rsidR="00291E2B" w:rsidRPr="000844E7" w:rsidRDefault="00291E2B" w:rsidP="00291E2B">
      <w:pPr>
        <w:numPr>
          <w:ilvl w:val="1"/>
          <w:numId w:val="4"/>
        </w:numPr>
        <w:suppressAutoHyphens/>
        <w:autoSpaceDE w:val="0"/>
        <w:autoSpaceDN w:val="0"/>
        <w:adjustRightInd w:val="0"/>
        <w:spacing w:after="0" w:line="240" w:lineRule="auto"/>
        <w:ind w:left="1134" w:right="0" w:hanging="567"/>
        <w:rPr>
          <w:rFonts w:ascii="Inter" w:hAnsi="Inter" w:cs="Arial"/>
          <w:color w:val="000000" w:themeColor="text1"/>
          <w:sz w:val="21"/>
          <w:szCs w:val="21"/>
        </w:rPr>
      </w:pPr>
      <w:r w:rsidRPr="000844E7">
        <w:rPr>
          <w:rFonts w:ascii="Inter" w:hAnsi="Inter" w:cs="Arial"/>
          <w:color w:val="000000" w:themeColor="text1"/>
          <w:sz w:val="21"/>
          <w:szCs w:val="21"/>
        </w:rPr>
        <w:t>dňom právoplatnosti rozhodnutia príslušného súdu, ktorým súd zamietne návrh na vyhlásenie konkurz</w:t>
      </w:r>
      <w:r w:rsidR="00FC6F09" w:rsidRPr="000844E7">
        <w:rPr>
          <w:rFonts w:ascii="Inter" w:hAnsi="Inter" w:cs="Arial"/>
          <w:color w:val="000000" w:themeColor="text1"/>
          <w:sz w:val="21"/>
          <w:szCs w:val="21"/>
        </w:rPr>
        <w:t>u</w:t>
      </w:r>
      <w:r w:rsidRPr="000844E7">
        <w:rPr>
          <w:rFonts w:ascii="Inter" w:hAnsi="Inter" w:cs="Arial"/>
          <w:color w:val="000000" w:themeColor="text1"/>
          <w:sz w:val="21"/>
          <w:szCs w:val="21"/>
        </w:rPr>
        <w:t xml:space="preserve"> na majetok Poskytovateľa pre nedostatok majetku;</w:t>
      </w:r>
    </w:p>
    <w:p w14:paraId="378C9CE9" w14:textId="77777777" w:rsidR="004A2203" w:rsidRPr="000844E7" w:rsidRDefault="00291E2B" w:rsidP="00291E2B">
      <w:pPr>
        <w:numPr>
          <w:ilvl w:val="1"/>
          <w:numId w:val="4"/>
        </w:numPr>
        <w:suppressAutoHyphens/>
        <w:autoSpaceDE w:val="0"/>
        <w:autoSpaceDN w:val="0"/>
        <w:adjustRightInd w:val="0"/>
        <w:spacing w:after="0" w:line="240" w:lineRule="auto"/>
        <w:ind w:left="1134" w:right="0" w:hanging="567"/>
        <w:rPr>
          <w:rFonts w:ascii="Inter" w:hAnsi="Inter" w:cs="Arial"/>
          <w:color w:val="000000" w:themeColor="text1"/>
          <w:sz w:val="21"/>
          <w:szCs w:val="21"/>
        </w:rPr>
      </w:pPr>
      <w:r w:rsidRPr="000844E7">
        <w:rPr>
          <w:rFonts w:ascii="Inter" w:hAnsi="Inter" w:cs="Arial"/>
          <w:color w:val="000000" w:themeColor="text1"/>
          <w:sz w:val="21"/>
          <w:szCs w:val="21"/>
        </w:rPr>
        <w:t>dňom právoplatnosti rozhodnutia príslušného súdu, ktorým súd povolí reštrukturalizáciu Poskytovateľa</w:t>
      </w:r>
      <w:r w:rsidR="004A2203" w:rsidRPr="000844E7">
        <w:rPr>
          <w:rFonts w:ascii="Inter" w:hAnsi="Inter" w:cs="Arial"/>
          <w:color w:val="000000" w:themeColor="text1"/>
          <w:sz w:val="21"/>
          <w:szCs w:val="21"/>
        </w:rPr>
        <w:t>;</w:t>
      </w:r>
    </w:p>
    <w:p w14:paraId="01AE5988" w14:textId="5192371D" w:rsidR="00291E2B" w:rsidRPr="000844E7" w:rsidRDefault="004A2203" w:rsidP="00291E2B">
      <w:pPr>
        <w:numPr>
          <w:ilvl w:val="1"/>
          <w:numId w:val="4"/>
        </w:numPr>
        <w:suppressAutoHyphens/>
        <w:autoSpaceDE w:val="0"/>
        <w:autoSpaceDN w:val="0"/>
        <w:adjustRightInd w:val="0"/>
        <w:spacing w:after="0" w:line="240" w:lineRule="auto"/>
        <w:ind w:left="1134" w:right="0" w:hanging="567"/>
        <w:rPr>
          <w:rFonts w:ascii="Inter" w:hAnsi="Inter" w:cs="Arial"/>
          <w:color w:val="000000" w:themeColor="text1"/>
          <w:sz w:val="21"/>
          <w:szCs w:val="21"/>
        </w:rPr>
      </w:pPr>
      <w:r w:rsidRPr="000844E7">
        <w:rPr>
          <w:rFonts w:ascii="Inter" w:hAnsi="Inter" w:cs="Arial"/>
          <w:color w:val="000000" w:themeColor="text1"/>
          <w:sz w:val="21"/>
          <w:szCs w:val="21"/>
        </w:rPr>
        <w:t>zánik Poskytovateľa bez právneho nástupcu</w:t>
      </w:r>
      <w:r w:rsidR="00EF7977" w:rsidRPr="000844E7">
        <w:rPr>
          <w:rFonts w:ascii="Inter" w:hAnsi="Inter" w:cs="Arial"/>
          <w:color w:val="000000" w:themeColor="text1"/>
          <w:sz w:val="21"/>
          <w:szCs w:val="21"/>
        </w:rPr>
        <w:t>.</w:t>
      </w:r>
    </w:p>
    <w:p w14:paraId="18AD5C79" w14:textId="77777777" w:rsidR="00291E2B" w:rsidRPr="000844E7" w:rsidRDefault="00291E2B" w:rsidP="00291E2B">
      <w:pPr>
        <w:numPr>
          <w:ilvl w:val="0"/>
          <w:numId w:val="4"/>
        </w:numPr>
        <w:suppressAutoHyphens/>
        <w:autoSpaceDE w:val="0"/>
        <w:autoSpaceDN w:val="0"/>
        <w:adjustRightInd w:val="0"/>
        <w:spacing w:after="0" w:line="240" w:lineRule="auto"/>
        <w:ind w:left="567" w:right="0" w:hanging="567"/>
        <w:rPr>
          <w:rFonts w:ascii="Inter" w:hAnsi="Inter" w:cs="Arial"/>
          <w:color w:val="000000" w:themeColor="text1"/>
          <w:sz w:val="21"/>
          <w:szCs w:val="21"/>
        </w:rPr>
      </w:pPr>
      <w:r w:rsidRPr="000844E7">
        <w:rPr>
          <w:rFonts w:ascii="Inter" w:hAnsi="Inter" w:cs="Arial"/>
          <w:color w:val="000000" w:themeColor="text1"/>
          <w:sz w:val="21"/>
          <w:szCs w:val="21"/>
        </w:rPr>
        <w:t xml:space="preserve">V prípade predčasného ukončenia Dohody sú Zmluvné strany povinné vyrovnať si všetky vzájomné práva a povinnosti vyplývajúce im z tejto Dohody. </w:t>
      </w:r>
    </w:p>
    <w:p w14:paraId="4DC14BED" w14:textId="77777777" w:rsidR="00291E2B" w:rsidRPr="000844E7" w:rsidRDefault="00291E2B" w:rsidP="00291E2B">
      <w:pPr>
        <w:pStyle w:val="Nadpis1"/>
        <w:spacing w:line="240" w:lineRule="auto"/>
        <w:ind w:left="0" w:hanging="11"/>
        <w:rPr>
          <w:rFonts w:ascii="Inter" w:hAnsi="Inter" w:cs="Arial"/>
          <w:color w:val="000000" w:themeColor="text1"/>
          <w:sz w:val="21"/>
          <w:szCs w:val="21"/>
        </w:rPr>
      </w:pPr>
    </w:p>
    <w:p w14:paraId="0B8A95E6" w14:textId="77777777" w:rsidR="00291E2B" w:rsidRPr="006726B1" w:rsidRDefault="00291E2B" w:rsidP="00291E2B">
      <w:pPr>
        <w:pStyle w:val="Nadpis1"/>
        <w:spacing w:line="240" w:lineRule="auto"/>
        <w:ind w:left="0" w:hanging="11"/>
        <w:rPr>
          <w:rFonts w:ascii="Inter" w:hAnsi="Inter" w:cs="Arial"/>
          <w:color w:val="000000" w:themeColor="text1"/>
          <w:sz w:val="21"/>
          <w:szCs w:val="21"/>
        </w:rPr>
      </w:pPr>
      <w:r w:rsidRPr="000844E7">
        <w:rPr>
          <w:rFonts w:ascii="Inter" w:hAnsi="Inter" w:cs="Arial"/>
          <w:color w:val="000000" w:themeColor="text1"/>
          <w:sz w:val="21"/>
          <w:szCs w:val="21"/>
        </w:rPr>
        <w:t>Článok XIV</w:t>
      </w:r>
    </w:p>
    <w:p w14:paraId="6B024D9D" w14:textId="621C4365" w:rsidR="00973D53" w:rsidRDefault="00973D53" w:rsidP="00973D53">
      <w:pPr>
        <w:jc w:val="center"/>
        <w:rPr>
          <w:rFonts w:ascii="Inter" w:hAnsi="Inter"/>
          <w:b/>
          <w:bCs/>
          <w:sz w:val="21"/>
          <w:szCs w:val="21"/>
        </w:rPr>
      </w:pPr>
      <w:r w:rsidRPr="000844E7">
        <w:rPr>
          <w:rFonts w:ascii="Inter" w:hAnsi="Inter"/>
          <w:b/>
          <w:bCs/>
          <w:sz w:val="21"/>
          <w:szCs w:val="21"/>
        </w:rPr>
        <w:t>Ochrana osobných údajov</w:t>
      </w:r>
    </w:p>
    <w:p w14:paraId="0D2B0307" w14:textId="67978347" w:rsidR="006726B1" w:rsidRPr="000844E7" w:rsidRDefault="006726B1" w:rsidP="000844E7">
      <w:pPr>
        <w:numPr>
          <w:ilvl w:val="0"/>
          <w:numId w:val="53"/>
        </w:numPr>
        <w:suppressAutoHyphens/>
        <w:spacing w:after="0" w:line="240" w:lineRule="auto"/>
        <w:ind w:left="425" w:right="0" w:hanging="425"/>
        <w:rPr>
          <w:rFonts w:ascii="Inter" w:hAnsi="Inter" w:cs="Arial"/>
          <w:color w:val="000000" w:themeColor="text1"/>
          <w:sz w:val="21"/>
          <w:szCs w:val="21"/>
        </w:rPr>
      </w:pPr>
      <w:r w:rsidRPr="000844E7">
        <w:rPr>
          <w:rFonts w:ascii="Inter" w:hAnsi="Inter" w:cs="Arial"/>
          <w:color w:val="000000" w:themeColor="text1"/>
          <w:sz w:val="21"/>
          <w:szCs w:val="21"/>
        </w:rPr>
        <w:t xml:space="preserve">Zmluvné strany výslovne potvrdzujú, že Poskytovateľ pri plnení tejto </w:t>
      </w:r>
      <w:r w:rsidR="00120A4B" w:rsidRPr="000844E7">
        <w:rPr>
          <w:rFonts w:ascii="Inter" w:hAnsi="Inter" w:cs="Arial"/>
          <w:color w:val="000000" w:themeColor="text1"/>
          <w:sz w:val="21"/>
          <w:szCs w:val="21"/>
        </w:rPr>
        <w:t>D</w:t>
      </w:r>
      <w:r w:rsidRPr="000844E7">
        <w:rPr>
          <w:rFonts w:ascii="Inter" w:hAnsi="Inter" w:cs="Arial"/>
          <w:color w:val="000000" w:themeColor="text1"/>
          <w:sz w:val="21"/>
          <w:szCs w:val="21"/>
        </w:rPr>
        <w:t>ohody neprichádza do kontaktu so žiadnymi osobnými údajmi osôb v postavení dotknutých osôb v zmysle Nariadenia Európskeho parlamentu a rady (EÚ) 2016/679 o ochrane fyzických osôb pri spracúvaní osobných údajov a o voľnom pohybe takýchto údajov, ktorým sa zrušuje smernica 95/46/ES (všeobecné nariadenie ochrany osobných údajov) v platnom znení (ďalej len ako „</w:t>
      </w:r>
      <w:r w:rsidRPr="000844E7">
        <w:rPr>
          <w:rFonts w:ascii="Inter" w:hAnsi="Inter" w:cs="Arial"/>
          <w:b/>
          <w:bCs/>
          <w:color w:val="000000" w:themeColor="text1"/>
          <w:sz w:val="21"/>
          <w:szCs w:val="21"/>
        </w:rPr>
        <w:t>Nariadenie GDPR</w:t>
      </w:r>
      <w:r w:rsidRPr="000844E7">
        <w:rPr>
          <w:rFonts w:ascii="Inter" w:hAnsi="Inter" w:cs="Arial"/>
          <w:color w:val="000000" w:themeColor="text1"/>
          <w:sz w:val="21"/>
          <w:szCs w:val="21"/>
        </w:rPr>
        <w:t>“</w:t>
      </w:r>
      <w:r w:rsidR="0030324F">
        <w:rPr>
          <w:rFonts w:ascii="Inter" w:hAnsi="Inter" w:cs="Arial"/>
          <w:color w:val="000000" w:themeColor="text1"/>
          <w:sz w:val="21"/>
          <w:szCs w:val="21"/>
        </w:rPr>
        <w:t xml:space="preserve"> v</w:t>
      </w:r>
      <w:r w:rsidR="0041721F">
        <w:rPr>
          <w:rFonts w:ascii="Inter" w:hAnsi="Inter" w:cs="Arial"/>
          <w:color w:val="000000" w:themeColor="text1"/>
          <w:sz w:val="21"/>
          <w:szCs w:val="21"/>
        </w:rPr>
        <w:t xml:space="preserve"> </w:t>
      </w:r>
      <w:r w:rsidR="0030324F">
        <w:rPr>
          <w:rFonts w:ascii="Inter" w:hAnsi="Inter" w:cs="Arial"/>
          <w:color w:val="000000" w:themeColor="text1"/>
          <w:sz w:val="21"/>
          <w:szCs w:val="21"/>
        </w:rPr>
        <w:t>príslušnom gramatickom tvare</w:t>
      </w:r>
      <w:r w:rsidRPr="000844E7">
        <w:rPr>
          <w:rFonts w:ascii="Inter" w:hAnsi="Inter" w:cs="Arial"/>
          <w:color w:val="000000" w:themeColor="text1"/>
          <w:sz w:val="21"/>
          <w:szCs w:val="21"/>
        </w:rPr>
        <w:t>) a zákona č. 18/2018 Z. z. o ochrane osobných údajov a o zmene a doplnení niektorých zákonov v platnom znení (ďalej len ako „</w:t>
      </w:r>
      <w:r w:rsidRPr="000844E7">
        <w:rPr>
          <w:rFonts w:ascii="Inter" w:hAnsi="Inter" w:cs="Arial"/>
          <w:b/>
          <w:bCs/>
          <w:color w:val="000000" w:themeColor="text1"/>
          <w:sz w:val="21"/>
          <w:szCs w:val="21"/>
        </w:rPr>
        <w:t>Zákon o ochrane osobných údajov</w:t>
      </w:r>
      <w:r w:rsidRPr="000844E7">
        <w:rPr>
          <w:rFonts w:ascii="Inter" w:hAnsi="Inter" w:cs="Arial"/>
          <w:color w:val="000000" w:themeColor="text1"/>
          <w:sz w:val="21"/>
          <w:szCs w:val="21"/>
        </w:rPr>
        <w:t>“</w:t>
      </w:r>
      <w:r w:rsidR="0030324F">
        <w:rPr>
          <w:rFonts w:ascii="Inter" w:hAnsi="Inter" w:cs="Arial"/>
          <w:color w:val="000000" w:themeColor="text1"/>
          <w:sz w:val="21"/>
          <w:szCs w:val="21"/>
        </w:rPr>
        <w:t xml:space="preserve"> v príslušnom gramatickom tvare</w:t>
      </w:r>
      <w:r w:rsidRPr="000844E7">
        <w:rPr>
          <w:rFonts w:ascii="Inter" w:hAnsi="Inter" w:cs="Arial"/>
          <w:color w:val="000000" w:themeColor="text1"/>
          <w:sz w:val="21"/>
          <w:szCs w:val="21"/>
        </w:rPr>
        <w:t xml:space="preserve">), a teda </w:t>
      </w:r>
      <w:r w:rsidRPr="000844E7">
        <w:rPr>
          <w:rFonts w:ascii="Inter" w:hAnsi="Inter" w:cs="Arial"/>
          <w:b/>
          <w:bCs/>
          <w:color w:val="000000" w:themeColor="text1"/>
          <w:sz w:val="21"/>
          <w:szCs w:val="21"/>
        </w:rPr>
        <w:t>osobné údaje žiadnym spôsobom a v žiadnom rozsahu nespracúva</w:t>
      </w:r>
      <w:r w:rsidRPr="000844E7">
        <w:rPr>
          <w:rFonts w:ascii="Inter" w:hAnsi="Inter" w:cs="Arial"/>
          <w:color w:val="000000" w:themeColor="text1"/>
          <w:sz w:val="21"/>
          <w:szCs w:val="21"/>
        </w:rPr>
        <w:t xml:space="preserve">. </w:t>
      </w:r>
    </w:p>
    <w:p w14:paraId="461FCA81" w14:textId="467AB4E9" w:rsidR="006726B1" w:rsidRPr="000844E7" w:rsidRDefault="006726B1" w:rsidP="000844E7">
      <w:pPr>
        <w:numPr>
          <w:ilvl w:val="0"/>
          <w:numId w:val="53"/>
        </w:numPr>
        <w:suppressAutoHyphens/>
        <w:spacing w:after="0" w:line="240" w:lineRule="auto"/>
        <w:ind w:left="425" w:right="0" w:hanging="425"/>
        <w:rPr>
          <w:rFonts w:ascii="Inter" w:hAnsi="Inter" w:cs="Arial"/>
          <w:color w:val="000000" w:themeColor="text1"/>
          <w:sz w:val="21"/>
          <w:szCs w:val="21"/>
        </w:rPr>
      </w:pPr>
      <w:r w:rsidRPr="000844E7">
        <w:rPr>
          <w:rFonts w:ascii="Inter" w:hAnsi="Inter" w:cs="Arial"/>
          <w:color w:val="000000" w:themeColor="text1"/>
          <w:sz w:val="21"/>
          <w:szCs w:val="21"/>
        </w:rPr>
        <w:t xml:space="preserve">Pre vylúčenie pochybností platí, že </w:t>
      </w:r>
      <w:r w:rsidR="00120A4B" w:rsidRPr="000844E7">
        <w:rPr>
          <w:rFonts w:ascii="Inter" w:hAnsi="Inter" w:cs="Arial"/>
          <w:color w:val="000000" w:themeColor="text1"/>
          <w:sz w:val="21"/>
          <w:szCs w:val="21"/>
        </w:rPr>
        <w:t>Poskytovateľ</w:t>
      </w:r>
      <w:r w:rsidRPr="000844E7">
        <w:rPr>
          <w:rFonts w:ascii="Inter" w:hAnsi="Inter" w:cs="Arial"/>
          <w:color w:val="000000" w:themeColor="text1"/>
          <w:sz w:val="21"/>
          <w:szCs w:val="21"/>
        </w:rPr>
        <w:t xml:space="preserve"> nemá postavenie sprostredkovateľa ani spoločného prevádzkovateľa osobných údajov v zmysle Nariadenia GDPR a Zákona o ochrane osobných údajov. </w:t>
      </w:r>
    </w:p>
    <w:p w14:paraId="4CA8A216" w14:textId="2012757C" w:rsidR="006726B1" w:rsidRPr="000844E7" w:rsidRDefault="006726B1" w:rsidP="000844E7">
      <w:pPr>
        <w:numPr>
          <w:ilvl w:val="0"/>
          <w:numId w:val="53"/>
        </w:numPr>
        <w:suppressAutoHyphens/>
        <w:spacing w:after="0" w:line="240" w:lineRule="auto"/>
        <w:ind w:left="425" w:right="0" w:hanging="425"/>
        <w:rPr>
          <w:rFonts w:ascii="Inter" w:hAnsi="Inter" w:cs="Arial"/>
          <w:color w:val="000000" w:themeColor="text1"/>
          <w:sz w:val="21"/>
          <w:szCs w:val="21"/>
        </w:rPr>
      </w:pPr>
      <w:r w:rsidRPr="000844E7">
        <w:rPr>
          <w:rFonts w:ascii="Inter" w:hAnsi="Inter" w:cs="Arial"/>
          <w:color w:val="000000" w:themeColor="text1"/>
          <w:sz w:val="21"/>
          <w:szCs w:val="21"/>
        </w:rPr>
        <w:t xml:space="preserve">V prípade, ak </w:t>
      </w:r>
      <w:r w:rsidR="00120A4B" w:rsidRPr="000844E7">
        <w:rPr>
          <w:rFonts w:ascii="Inter" w:hAnsi="Inter" w:cs="Arial"/>
          <w:color w:val="000000" w:themeColor="text1"/>
          <w:sz w:val="21"/>
          <w:szCs w:val="21"/>
        </w:rPr>
        <w:t>Poskytovateľ</w:t>
      </w:r>
      <w:r w:rsidRPr="000844E7">
        <w:rPr>
          <w:rFonts w:ascii="Inter" w:hAnsi="Inter" w:cs="Arial"/>
          <w:color w:val="000000" w:themeColor="text1"/>
          <w:sz w:val="21"/>
          <w:szCs w:val="21"/>
        </w:rPr>
        <w:t xml:space="preserve"> v rozpore s vyhlásením v</w:t>
      </w:r>
      <w:r w:rsidR="00120A4B" w:rsidRPr="000844E7">
        <w:rPr>
          <w:rFonts w:ascii="Inter" w:hAnsi="Inter" w:cs="Arial"/>
          <w:color w:val="000000" w:themeColor="text1"/>
          <w:sz w:val="21"/>
          <w:szCs w:val="21"/>
        </w:rPr>
        <w:t> ods.</w:t>
      </w:r>
      <w:r w:rsidRPr="000844E7">
        <w:rPr>
          <w:rFonts w:ascii="Inter" w:hAnsi="Inter" w:cs="Arial"/>
          <w:color w:val="000000" w:themeColor="text1"/>
          <w:sz w:val="21"/>
          <w:szCs w:val="21"/>
        </w:rPr>
        <w:t xml:space="preserve"> 1. tohto článku príde pri plnení tejto </w:t>
      </w:r>
      <w:r w:rsidR="00120A4B" w:rsidRPr="000844E7">
        <w:rPr>
          <w:rFonts w:ascii="Inter" w:hAnsi="Inter" w:cs="Arial"/>
          <w:color w:val="000000" w:themeColor="text1"/>
          <w:sz w:val="21"/>
          <w:szCs w:val="21"/>
        </w:rPr>
        <w:t>D</w:t>
      </w:r>
      <w:r w:rsidRPr="000844E7">
        <w:rPr>
          <w:rFonts w:ascii="Inter" w:hAnsi="Inter" w:cs="Arial"/>
          <w:color w:val="000000" w:themeColor="text1"/>
          <w:sz w:val="21"/>
          <w:szCs w:val="21"/>
        </w:rPr>
        <w:t xml:space="preserve">ohody do kontaktu s osobnými údajmi, ktoré spracúva </w:t>
      </w:r>
      <w:r w:rsidR="00120A4B" w:rsidRPr="000844E7">
        <w:rPr>
          <w:rFonts w:ascii="Inter" w:hAnsi="Inter" w:cs="Arial"/>
          <w:color w:val="000000" w:themeColor="text1"/>
          <w:sz w:val="21"/>
          <w:szCs w:val="21"/>
        </w:rPr>
        <w:t>O</w:t>
      </w:r>
      <w:r w:rsidRPr="000844E7">
        <w:rPr>
          <w:rFonts w:ascii="Inter" w:hAnsi="Inter" w:cs="Arial"/>
          <w:color w:val="000000" w:themeColor="text1"/>
          <w:sz w:val="21"/>
          <w:szCs w:val="21"/>
        </w:rPr>
        <w:t xml:space="preserve">bjednávateľ, </w:t>
      </w:r>
      <w:r w:rsidR="00120A4B" w:rsidRPr="000844E7">
        <w:rPr>
          <w:rFonts w:ascii="Inter" w:hAnsi="Inter" w:cs="Arial"/>
          <w:color w:val="000000" w:themeColor="text1"/>
          <w:sz w:val="21"/>
          <w:szCs w:val="21"/>
        </w:rPr>
        <w:t>Poskytovateľ</w:t>
      </w:r>
      <w:r w:rsidRPr="000844E7">
        <w:rPr>
          <w:rFonts w:ascii="Inter" w:hAnsi="Inter" w:cs="Arial"/>
          <w:color w:val="000000" w:themeColor="text1"/>
          <w:sz w:val="21"/>
          <w:szCs w:val="21"/>
        </w:rPr>
        <w:t xml:space="preserve"> tieto osobné údaje nesmie v žiadnej forme spracúvať najmä ich nesmie poskytnúť žiadnej tretej osobe, zhromažďovať ich, kopírovať ich, zverejňovať ich alebo inak ich akýmkoľvek spôsobom využiť pre akékoľvek vlastné potreby alebo pre akékoľvek potreby tretej osoby. </w:t>
      </w:r>
      <w:r w:rsidR="00120A4B" w:rsidRPr="000844E7">
        <w:rPr>
          <w:rFonts w:ascii="Inter" w:hAnsi="Inter" w:cs="Arial"/>
          <w:color w:val="000000" w:themeColor="text1"/>
          <w:sz w:val="21"/>
          <w:szCs w:val="21"/>
        </w:rPr>
        <w:t>Poskytovateľ</w:t>
      </w:r>
      <w:r w:rsidRPr="000844E7">
        <w:rPr>
          <w:rFonts w:ascii="Inter" w:hAnsi="Inter" w:cs="Arial"/>
          <w:color w:val="000000" w:themeColor="text1"/>
          <w:sz w:val="21"/>
          <w:szCs w:val="21"/>
        </w:rPr>
        <w:t xml:space="preserve"> je povinný </w:t>
      </w:r>
      <w:r w:rsidR="00120A4B" w:rsidRPr="000844E7">
        <w:rPr>
          <w:rFonts w:ascii="Inter" w:hAnsi="Inter" w:cs="Arial"/>
          <w:color w:val="000000" w:themeColor="text1"/>
          <w:sz w:val="21"/>
          <w:szCs w:val="21"/>
        </w:rPr>
        <w:t>O</w:t>
      </w:r>
      <w:r w:rsidRPr="000844E7">
        <w:rPr>
          <w:rFonts w:ascii="Inter" w:hAnsi="Inter" w:cs="Arial"/>
          <w:color w:val="000000" w:themeColor="text1"/>
          <w:sz w:val="21"/>
          <w:szCs w:val="21"/>
        </w:rPr>
        <w:t xml:space="preserve">bjednávateľa o tejto skutočnosti bezodkladne písomne informovať a špecifikovať rozsah, kategórie, typy osobných údajov, s ktorými prišiel do kontaktu, ako i identifikovať zdroj, z ktorého predmetné osobné údaje získal alebo na základe ktorého sa s nimi oboznámil.  V prípade, ak </w:t>
      </w:r>
      <w:r w:rsidR="00120A4B" w:rsidRPr="000844E7">
        <w:rPr>
          <w:rFonts w:ascii="Inter" w:hAnsi="Inter" w:cs="Arial"/>
          <w:color w:val="000000" w:themeColor="text1"/>
          <w:sz w:val="21"/>
          <w:szCs w:val="21"/>
        </w:rPr>
        <w:t>Poskytovateľ</w:t>
      </w:r>
      <w:r w:rsidRPr="000844E7">
        <w:rPr>
          <w:rFonts w:ascii="Inter" w:hAnsi="Inter" w:cs="Arial"/>
          <w:color w:val="000000" w:themeColor="text1"/>
          <w:sz w:val="21"/>
          <w:szCs w:val="21"/>
        </w:rPr>
        <w:t xml:space="preserve"> osobné údaje získal na akomkoľvek fyzickom alebo elektronickom či dátovom nosiči, je povinný každý takýto nosič informácii bezodkladne vrátiť </w:t>
      </w:r>
      <w:r w:rsidR="00120A4B" w:rsidRPr="000844E7">
        <w:rPr>
          <w:rFonts w:ascii="Inter" w:hAnsi="Inter" w:cs="Arial"/>
          <w:color w:val="000000" w:themeColor="text1"/>
          <w:sz w:val="21"/>
          <w:szCs w:val="21"/>
        </w:rPr>
        <w:t>O</w:t>
      </w:r>
      <w:r w:rsidRPr="000844E7">
        <w:rPr>
          <w:rFonts w:ascii="Inter" w:hAnsi="Inter" w:cs="Arial"/>
          <w:color w:val="000000" w:themeColor="text1"/>
          <w:sz w:val="21"/>
          <w:szCs w:val="21"/>
        </w:rPr>
        <w:t xml:space="preserve">bjednávateľovi. </w:t>
      </w:r>
      <w:r w:rsidR="00120A4B" w:rsidRPr="000844E7">
        <w:rPr>
          <w:rFonts w:ascii="Inter" w:hAnsi="Inter" w:cs="Arial"/>
          <w:color w:val="000000" w:themeColor="text1"/>
          <w:sz w:val="21"/>
          <w:szCs w:val="21"/>
        </w:rPr>
        <w:t>Poskytovateľ</w:t>
      </w:r>
      <w:r w:rsidRPr="000844E7">
        <w:rPr>
          <w:rFonts w:ascii="Inter" w:hAnsi="Inter" w:cs="Arial"/>
          <w:color w:val="000000" w:themeColor="text1"/>
          <w:sz w:val="21"/>
          <w:szCs w:val="21"/>
        </w:rPr>
        <w:t xml:space="preserve"> je povinný všetky osobné údaje v inej forme, ktoré takto získal okamžite zlikvidovať.  </w:t>
      </w:r>
    </w:p>
    <w:p w14:paraId="63370C64" w14:textId="5FAA4CB2" w:rsidR="006726B1" w:rsidRDefault="006726B1" w:rsidP="000844E7">
      <w:pPr>
        <w:numPr>
          <w:ilvl w:val="0"/>
          <w:numId w:val="53"/>
        </w:numPr>
        <w:suppressAutoHyphens/>
        <w:spacing w:after="0" w:line="240" w:lineRule="auto"/>
        <w:ind w:left="425" w:right="0" w:hanging="425"/>
        <w:rPr>
          <w:rFonts w:ascii="Inter" w:hAnsi="Inter" w:cs="Arial"/>
          <w:color w:val="000000" w:themeColor="text1"/>
          <w:sz w:val="21"/>
          <w:szCs w:val="21"/>
        </w:rPr>
      </w:pPr>
      <w:r w:rsidRPr="000844E7">
        <w:rPr>
          <w:rFonts w:ascii="Inter" w:hAnsi="Inter" w:cs="Arial"/>
          <w:color w:val="000000" w:themeColor="text1"/>
          <w:sz w:val="21"/>
          <w:szCs w:val="21"/>
        </w:rPr>
        <w:t xml:space="preserve">Zmluvné strany sa dohodli, že ak počas trvania ich spolupráce na základe tejto </w:t>
      </w:r>
      <w:r w:rsidR="00120A4B" w:rsidRPr="000844E7">
        <w:rPr>
          <w:rFonts w:ascii="Inter" w:hAnsi="Inter" w:cs="Arial"/>
          <w:color w:val="000000" w:themeColor="text1"/>
          <w:sz w:val="21"/>
          <w:szCs w:val="21"/>
        </w:rPr>
        <w:t>D</w:t>
      </w:r>
      <w:r w:rsidRPr="000844E7">
        <w:rPr>
          <w:rFonts w:ascii="Inter" w:hAnsi="Inter" w:cs="Arial"/>
          <w:color w:val="000000" w:themeColor="text1"/>
          <w:sz w:val="21"/>
          <w:szCs w:val="21"/>
        </w:rPr>
        <w:t xml:space="preserve">ohody dôjde k zisteniu, že na výkon činnosti </w:t>
      </w:r>
      <w:r w:rsidR="00120A4B" w:rsidRPr="000844E7">
        <w:rPr>
          <w:rFonts w:ascii="Inter" w:hAnsi="Inter" w:cs="Arial"/>
          <w:color w:val="000000" w:themeColor="text1"/>
          <w:sz w:val="21"/>
          <w:szCs w:val="21"/>
        </w:rPr>
        <w:t>Poskytovateľa</w:t>
      </w:r>
      <w:r w:rsidRPr="000844E7">
        <w:rPr>
          <w:rFonts w:ascii="Inter" w:hAnsi="Inter" w:cs="Arial"/>
          <w:color w:val="000000" w:themeColor="text1"/>
          <w:sz w:val="21"/>
          <w:szCs w:val="21"/>
        </w:rPr>
        <w:t xml:space="preserve"> v jej zmysle je potrebné, aby zo strany </w:t>
      </w:r>
      <w:r w:rsidR="00120A4B" w:rsidRPr="000844E7">
        <w:rPr>
          <w:rFonts w:ascii="Inter" w:hAnsi="Inter" w:cs="Arial"/>
          <w:color w:val="000000" w:themeColor="text1"/>
          <w:sz w:val="21"/>
          <w:szCs w:val="21"/>
        </w:rPr>
        <w:t>Poskytovateľ</w:t>
      </w:r>
      <w:r w:rsidRPr="000844E7">
        <w:rPr>
          <w:rFonts w:ascii="Inter" w:hAnsi="Inter" w:cs="Arial"/>
          <w:color w:val="000000" w:themeColor="text1"/>
          <w:sz w:val="21"/>
          <w:szCs w:val="21"/>
        </w:rPr>
        <w:t xml:space="preserve">a dochádzalo k spracúvaniu osobných údajov dotknutých osôb, </w:t>
      </w:r>
      <w:r w:rsidR="00120A4B" w:rsidRPr="000844E7">
        <w:rPr>
          <w:rFonts w:ascii="Inter" w:hAnsi="Inter" w:cs="Arial"/>
          <w:color w:val="000000" w:themeColor="text1"/>
          <w:sz w:val="21"/>
          <w:szCs w:val="21"/>
        </w:rPr>
        <w:t>Z</w:t>
      </w:r>
      <w:r w:rsidRPr="000844E7">
        <w:rPr>
          <w:rFonts w:ascii="Inter" w:hAnsi="Inter" w:cs="Arial"/>
          <w:color w:val="000000" w:themeColor="text1"/>
          <w:sz w:val="21"/>
          <w:szCs w:val="21"/>
        </w:rPr>
        <w:t xml:space="preserve">mluvné strany pristúpia k uzatvoreniu príslušnej osobitnej zmluvy zohľadňujúcej konkrétne postavenie dodávateľa, a to ešte pred začatím spracúvania osobných údajov </w:t>
      </w:r>
      <w:r w:rsidR="00120A4B" w:rsidRPr="000844E7">
        <w:rPr>
          <w:rFonts w:ascii="Inter" w:hAnsi="Inter" w:cs="Arial"/>
          <w:color w:val="000000" w:themeColor="text1"/>
          <w:sz w:val="21"/>
          <w:szCs w:val="21"/>
        </w:rPr>
        <w:t>Poskytovateľom.</w:t>
      </w:r>
    </w:p>
    <w:p w14:paraId="2159838D" w14:textId="77777777" w:rsidR="001C5D52" w:rsidRPr="000844E7" w:rsidRDefault="001C5D52" w:rsidP="002E4E08">
      <w:pPr>
        <w:suppressAutoHyphens/>
        <w:spacing w:after="0" w:line="240" w:lineRule="auto"/>
        <w:ind w:left="425" w:right="0" w:firstLine="0"/>
        <w:rPr>
          <w:rFonts w:ascii="Inter" w:hAnsi="Inter" w:cs="Arial"/>
          <w:color w:val="000000" w:themeColor="text1"/>
          <w:sz w:val="21"/>
          <w:szCs w:val="21"/>
        </w:rPr>
      </w:pPr>
    </w:p>
    <w:p w14:paraId="347C680C" w14:textId="4937F3C3" w:rsidR="00120A4B" w:rsidRDefault="00120A4B" w:rsidP="000844E7">
      <w:pPr>
        <w:pStyle w:val="Nadpis1"/>
        <w:spacing w:line="240" w:lineRule="auto"/>
        <w:ind w:left="0" w:hanging="11"/>
        <w:rPr>
          <w:rFonts w:ascii="Inter" w:hAnsi="Inter" w:cs="Arial"/>
          <w:color w:val="000000" w:themeColor="text1"/>
          <w:sz w:val="21"/>
          <w:szCs w:val="21"/>
        </w:rPr>
      </w:pPr>
      <w:r w:rsidRPr="00BE44C0">
        <w:rPr>
          <w:rFonts w:ascii="Inter" w:hAnsi="Inter" w:cs="Arial"/>
          <w:color w:val="000000" w:themeColor="text1"/>
          <w:sz w:val="21"/>
          <w:szCs w:val="21"/>
        </w:rPr>
        <w:t>Článok XV</w:t>
      </w:r>
    </w:p>
    <w:p w14:paraId="5EA54104" w14:textId="64B9519A" w:rsidR="00291E2B" w:rsidRPr="000844E7" w:rsidRDefault="00291E2B" w:rsidP="00291E2B">
      <w:pPr>
        <w:pStyle w:val="Nadpis1"/>
        <w:spacing w:after="120" w:line="240" w:lineRule="auto"/>
        <w:ind w:left="0" w:hanging="11"/>
        <w:rPr>
          <w:rFonts w:ascii="Inter" w:hAnsi="Inter" w:cs="Arial"/>
          <w:color w:val="000000" w:themeColor="text1"/>
          <w:sz w:val="21"/>
          <w:szCs w:val="21"/>
        </w:rPr>
      </w:pPr>
      <w:r w:rsidRPr="000844E7">
        <w:rPr>
          <w:rFonts w:ascii="Inter" w:hAnsi="Inter" w:cs="Arial"/>
          <w:color w:val="000000" w:themeColor="text1"/>
          <w:sz w:val="21"/>
          <w:szCs w:val="21"/>
        </w:rPr>
        <w:t xml:space="preserve">Doručovanie </w:t>
      </w:r>
    </w:p>
    <w:p w14:paraId="04BC1398" w14:textId="77777777" w:rsidR="00291E2B" w:rsidRPr="000844E7" w:rsidRDefault="00291E2B" w:rsidP="00291E2B">
      <w:pPr>
        <w:numPr>
          <w:ilvl w:val="0"/>
          <w:numId w:val="5"/>
        </w:numPr>
        <w:spacing w:after="0" w:line="240" w:lineRule="auto"/>
        <w:ind w:left="567" w:right="0" w:hanging="567"/>
        <w:rPr>
          <w:rFonts w:ascii="Inter" w:hAnsi="Inter" w:cs="Arial"/>
          <w:color w:val="000000" w:themeColor="text1"/>
          <w:sz w:val="21"/>
          <w:szCs w:val="21"/>
        </w:rPr>
      </w:pPr>
      <w:r w:rsidRPr="000844E7">
        <w:rPr>
          <w:rFonts w:ascii="Inter" w:hAnsi="Inter" w:cs="Arial"/>
          <w:color w:val="000000" w:themeColor="text1"/>
          <w:sz w:val="21"/>
          <w:szCs w:val="21"/>
        </w:rPr>
        <w:t>Zmluvné strany sa dohodli, že písomnosť podľa tejto Dohody je možné doručovať:</w:t>
      </w:r>
    </w:p>
    <w:p w14:paraId="3E48593A" w14:textId="77777777" w:rsidR="00291E2B" w:rsidRPr="000844E7" w:rsidRDefault="00291E2B" w:rsidP="00291E2B">
      <w:pPr>
        <w:spacing w:after="0" w:line="240" w:lineRule="auto"/>
        <w:ind w:left="1134" w:right="0" w:hanging="567"/>
        <w:rPr>
          <w:rFonts w:ascii="Inter" w:hAnsi="Inter" w:cs="Arial"/>
          <w:color w:val="000000" w:themeColor="text1"/>
          <w:sz w:val="21"/>
          <w:szCs w:val="21"/>
        </w:rPr>
      </w:pPr>
      <w:r w:rsidRPr="000844E7">
        <w:rPr>
          <w:rFonts w:ascii="Inter" w:hAnsi="Inter" w:cs="Arial"/>
          <w:color w:val="000000" w:themeColor="text1"/>
          <w:sz w:val="21"/>
          <w:szCs w:val="21"/>
        </w:rPr>
        <w:t xml:space="preserve">a) </w:t>
      </w:r>
      <w:r w:rsidRPr="000844E7">
        <w:rPr>
          <w:rFonts w:ascii="Inter" w:hAnsi="Inter" w:cs="Arial"/>
          <w:color w:val="000000" w:themeColor="text1"/>
          <w:sz w:val="21"/>
          <w:szCs w:val="21"/>
        </w:rPr>
        <w:tab/>
        <w:t>osobne;</w:t>
      </w:r>
    </w:p>
    <w:p w14:paraId="7893E9F2" w14:textId="77777777" w:rsidR="00291E2B" w:rsidRPr="000844E7" w:rsidRDefault="00291E2B" w:rsidP="00291E2B">
      <w:pPr>
        <w:spacing w:after="0" w:line="240" w:lineRule="auto"/>
        <w:ind w:left="1134" w:right="0" w:hanging="567"/>
        <w:rPr>
          <w:rFonts w:ascii="Inter" w:hAnsi="Inter" w:cs="Arial"/>
          <w:color w:val="000000" w:themeColor="text1"/>
          <w:sz w:val="21"/>
          <w:szCs w:val="21"/>
        </w:rPr>
      </w:pPr>
      <w:r w:rsidRPr="000844E7">
        <w:rPr>
          <w:rFonts w:ascii="Inter" w:hAnsi="Inter" w:cs="Arial"/>
          <w:color w:val="000000" w:themeColor="text1"/>
          <w:sz w:val="21"/>
          <w:szCs w:val="21"/>
        </w:rPr>
        <w:t>b)</w:t>
      </w:r>
      <w:r w:rsidRPr="000844E7">
        <w:rPr>
          <w:rFonts w:ascii="Inter" w:hAnsi="Inter" w:cs="Arial"/>
          <w:color w:val="000000" w:themeColor="text1"/>
          <w:sz w:val="21"/>
          <w:szCs w:val="21"/>
        </w:rPr>
        <w:tab/>
        <w:t>poštou alebo kuriérom;</w:t>
      </w:r>
    </w:p>
    <w:p w14:paraId="5D82EDFC" w14:textId="77777777" w:rsidR="00291E2B" w:rsidRPr="000844E7" w:rsidRDefault="00291E2B" w:rsidP="00291E2B">
      <w:pPr>
        <w:spacing w:after="0" w:line="240" w:lineRule="auto"/>
        <w:ind w:left="1134" w:right="0" w:hanging="567"/>
        <w:rPr>
          <w:rFonts w:ascii="Inter" w:hAnsi="Inter" w:cs="Arial"/>
          <w:color w:val="000000" w:themeColor="text1"/>
          <w:sz w:val="21"/>
          <w:szCs w:val="21"/>
        </w:rPr>
      </w:pPr>
      <w:r w:rsidRPr="000844E7">
        <w:rPr>
          <w:rFonts w:ascii="Inter" w:hAnsi="Inter" w:cs="Arial"/>
          <w:color w:val="000000" w:themeColor="text1"/>
          <w:sz w:val="21"/>
          <w:szCs w:val="21"/>
        </w:rPr>
        <w:t xml:space="preserve">c) </w:t>
      </w:r>
      <w:r w:rsidRPr="000844E7">
        <w:rPr>
          <w:rFonts w:ascii="Inter" w:hAnsi="Inter" w:cs="Arial"/>
          <w:color w:val="000000" w:themeColor="text1"/>
          <w:sz w:val="21"/>
          <w:szCs w:val="21"/>
        </w:rPr>
        <w:tab/>
        <w:t>elektronicky (prostredníctvom emailu).</w:t>
      </w:r>
    </w:p>
    <w:p w14:paraId="02F0CD2B" w14:textId="77777777" w:rsidR="00291E2B" w:rsidRPr="000844E7" w:rsidRDefault="00291E2B" w:rsidP="00291E2B">
      <w:pPr>
        <w:pStyle w:val="Odsekzoznamu"/>
        <w:widowControl w:val="0"/>
        <w:numPr>
          <w:ilvl w:val="0"/>
          <w:numId w:val="5"/>
        </w:numPr>
        <w:tabs>
          <w:tab w:val="left" w:pos="837"/>
        </w:tabs>
        <w:autoSpaceDE w:val="0"/>
        <w:autoSpaceDN w:val="0"/>
        <w:spacing w:after="0" w:line="240" w:lineRule="auto"/>
        <w:ind w:left="567" w:right="0" w:hanging="567"/>
        <w:contextualSpacing w:val="0"/>
        <w:rPr>
          <w:rFonts w:ascii="Inter" w:hAnsi="Inter" w:cs="Arial"/>
          <w:color w:val="000000" w:themeColor="text1"/>
          <w:sz w:val="21"/>
          <w:szCs w:val="21"/>
        </w:rPr>
      </w:pPr>
      <w:r w:rsidRPr="000844E7">
        <w:rPr>
          <w:rFonts w:ascii="Inter" w:hAnsi="Inter" w:cs="Arial"/>
          <w:color w:val="000000" w:themeColor="text1"/>
          <w:sz w:val="21"/>
          <w:szCs w:val="21"/>
        </w:rPr>
        <w:t>Zmluvné strany sa dohodli, že písomnosti, obsahujúce právne významné skutočnosti podľa tejto Dohody, si budú doručovať poštou, formou doporučenej zásielky, pokiaľ nie je dohodnuté inak. Písomnosťou obsahujúcou právne významné skutočnosti sa na účely tejto Dohody rozumie najmä odstúpenie od Dohody, výzvy na zaplatenie a akékoľvek výzvy na plnenie.</w:t>
      </w:r>
    </w:p>
    <w:p w14:paraId="7CFD06B1" w14:textId="77777777" w:rsidR="00291E2B" w:rsidRPr="000844E7" w:rsidRDefault="00291E2B" w:rsidP="00291E2B">
      <w:pPr>
        <w:numPr>
          <w:ilvl w:val="0"/>
          <w:numId w:val="5"/>
        </w:numPr>
        <w:spacing w:after="0" w:line="240" w:lineRule="auto"/>
        <w:ind w:left="567" w:right="0" w:hanging="567"/>
        <w:rPr>
          <w:rFonts w:ascii="Inter" w:hAnsi="Inter" w:cs="Arial"/>
          <w:color w:val="000000" w:themeColor="text1"/>
          <w:sz w:val="21"/>
          <w:szCs w:val="21"/>
        </w:rPr>
      </w:pPr>
      <w:r w:rsidRPr="000844E7">
        <w:rPr>
          <w:rFonts w:ascii="Inter" w:hAnsi="Inter" w:cs="Arial"/>
          <w:color w:val="000000" w:themeColor="text1"/>
          <w:sz w:val="21"/>
          <w:szCs w:val="21"/>
        </w:rPr>
        <w:t xml:space="preserve">Zmluvné strany sa záväzne dohodli na nasledovných pravidlách, podmienkach a fikciách doručovania, ktoré medzi nimi so všetkými zmluvnými a zákonnými účinkami doručenia vždy platia: </w:t>
      </w:r>
    </w:p>
    <w:p w14:paraId="51F5965E" w14:textId="77777777" w:rsidR="00291E2B" w:rsidRPr="000844E7" w:rsidRDefault="00291E2B" w:rsidP="00291E2B">
      <w:pPr>
        <w:pStyle w:val="Odsekzoznamu"/>
        <w:numPr>
          <w:ilvl w:val="1"/>
          <w:numId w:val="5"/>
        </w:numPr>
        <w:spacing w:after="0" w:line="240" w:lineRule="auto"/>
        <w:ind w:left="1134" w:right="0" w:hanging="567"/>
        <w:rPr>
          <w:rFonts w:ascii="Inter" w:hAnsi="Inter" w:cs="Arial"/>
          <w:color w:val="000000" w:themeColor="text1"/>
          <w:sz w:val="21"/>
          <w:szCs w:val="21"/>
        </w:rPr>
      </w:pPr>
      <w:r w:rsidRPr="000844E7">
        <w:rPr>
          <w:rFonts w:ascii="Inter" w:hAnsi="Inter" w:cs="Arial"/>
          <w:color w:val="000000" w:themeColor="text1"/>
          <w:sz w:val="21"/>
          <w:szCs w:val="21"/>
        </w:rPr>
        <w:t xml:space="preserve">listiny sa zasielajú na adresu Zmluvnej strany, ktorá je ako aktuálna adresa sídla zapísaná v obchodnom registri alebo inom registri, v ktorom je Zmluvná strana zapísaná v čase odoslania zásielky na poštovú prepravu, ak Zmluvná strana neoznámi inú adresu na doručovanie; </w:t>
      </w:r>
    </w:p>
    <w:p w14:paraId="11F6A9CB" w14:textId="79C4CEF7" w:rsidR="00291E2B" w:rsidRPr="000844E7" w:rsidRDefault="00291E2B" w:rsidP="00291E2B">
      <w:pPr>
        <w:numPr>
          <w:ilvl w:val="1"/>
          <w:numId w:val="5"/>
        </w:numPr>
        <w:spacing w:after="0" w:line="240" w:lineRule="auto"/>
        <w:ind w:left="1134" w:right="0" w:hanging="567"/>
        <w:rPr>
          <w:rFonts w:ascii="Inter" w:hAnsi="Inter" w:cs="Arial"/>
          <w:color w:val="000000" w:themeColor="text1"/>
          <w:sz w:val="21"/>
          <w:szCs w:val="21"/>
        </w:rPr>
      </w:pPr>
      <w:r w:rsidRPr="000844E7">
        <w:rPr>
          <w:rFonts w:ascii="Inter" w:hAnsi="Inter" w:cs="Arial"/>
          <w:color w:val="000000" w:themeColor="text1"/>
          <w:sz w:val="21"/>
          <w:szCs w:val="21"/>
        </w:rPr>
        <w:lastRenderedPageBreak/>
        <w:t>listina zaslaná Zmluvnej strane na adresu uvedenú v</w:t>
      </w:r>
      <w:r w:rsidR="002774DC">
        <w:rPr>
          <w:rFonts w:ascii="Inter" w:hAnsi="Inter" w:cs="Arial"/>
          <w:color w:val="000000" w:themeColor="text1"/>
          <w:sz w:val="21"/>
          <w:szCs w:val="21"/>
        </w:rPr>
        <w:t> písm. a) tohto ods.</w:t>
      </w:r>
      <w:r w:rsidR="002774DC" w:rsidRPr="000844E7">
        <w:rPr>
          <w:rFonts w:ascii="Inter" w:hAnsi="Inter" w:cs="Arial"/>
          <w:color w:val="000000" w:themeColor="text1"/>
          <w:sz w:val="21"/>
          <w:szCs w:val="21"/>
        </w:rPr>
        <w:t xml:space="preserve"> </w:t>
      </w:r>
      <w:r w:rsidRPr="000844E7">
        <w:rPr>
          <w:rFonts w:ascii="Inter" w:hAnsi="Inter" w:cs="Arial"/>
          <w:color w:val="000000" w:themeColor="text1"/>
          <w:sz w:val="21"/>
          <w:szCs w:val="21"/>
        </w:rPr>
        <w:t xml:space="preserve">poštou, kuriérom alebo inou osobou, ktorá má povinnosť doručiť zásielku, sa považuje za doručenú uplynutím piateho dňa odo dňa odovzdania listiny subjektu, obstarávajúcemu jej doručenie. Takto dohodnutá fikcia platí aj v prípadoch, keď: (i) sa adresát v mieste doručenia nezdržuje, (ii) sa adresát o doručení (uložení) zásielky nedozvedel, (iii) sa zásielka vrátila odosielateľovi ako nedoručená, neprevzatá alebo nedoručiteľná, (iv) zásielka bude fyzicky prevzatá adresátom neskôr, ako nastanú účinky fikcie doručenia. Pokiaľ adresát prevezme zásielku skôr, ako by podľa tohto písmena mali nastať účinky fikcie doručenia, zásielka je doručená okamihom jej fyzického prevzatia adresátom. Uvedené platí aj v tom prípade, ak sa Zmluvná strana uvedená ako adresát o tejto skutočnosti nedozvie; </w:t>
      </w:r>
    </w:p>
    <w:p w14:paraId="088D42FF" w14:textId="77777777" w:rsidR="00291E2B" w:rsidRPr="000844E7" w:rsidRDefault="00291E2B" w:rsidP="00291E2B">
      <w:pPr>
        <w:numPr>
          <w:ilvl w:val="1"/>
          <w:numId w:val="5"/>
        </w:numPr>
        <w:spacing w:after="0" w:line="240" w:lineRule="auto"/>
        <w:ind w:left="1134" w:right="0" w:hanging="567"/>
        <w:rPr>
          <w:rFonts w:ascii="Inter" w:hAnsi="Inter" w:cs="Arial"/>
          <w:b/>
          <w:color w:val="000000" w:themeColor="text1"/>
          <w:sz w:val="21"/>
          <w:szCs w:val="21"/>
        </w:rPr>
      </w:pPr>
      <w:r w:rsidRPr="000844E7">
        <w:rPr>
          <w:rFonts w:ascii="Inter" w:hAnsi="Inter" w:cs="Arial"/>
          <w:color w:val="000000" w:themeColor="text1"/>
          <w:sz w:val="21"/>
          <w:szCs w:val="21"/>
        </w:rPr>
        <w:t xml:space="preserve">listiny doručované osobne sa považujú za doručené len prípade, že boli za preberajúcu Zmluvnú stranu prevzaté osobou označenou ako kontaktná osoba vo veciach obchodných. </w:t>
      </w:r>
    </w:p>
    <w:p w14:paraId="48C547A0" w14:textId="18BFA467" w:rsidR="000D348A" w:rsidRPr="000844E7" w:rsidRDefault="000D348A" w:rsidP="00291E2B">
      <w:pPr>
        <w:pStyle w:val="Odsekzoznamu"/>
        <w:numPr>
          <w:ilvl w:val="0"/>
          <w:numId w:val="5"/>
        </w:numPr>
        <w:spacing w:after="0" w:line="240" w:lineRule="auto"/>
        <w:ind w:left="567" w:right="0" w:hanging="567"/>
        <w:rPr>
          <w:rFonts w:ascii="Inter" w:hAnsi="Inter" w:cs="Arial"/>
          <w:color w:val="000000" w:themeColor="text1"/>
          <w:sz w:val="21"/>
          <w:szCs w:val="21"/>
        </w:rPr>
      </w:pPr>
      <w:r w:rsidRPr="000844E7">
        <w:rPr>
          <w:rFonts w:ascii="Inter" w:hAnsi="Inter" w:cs="Arial"/>
          <w:color w:val="000000" w:themeColor="text1"/>
          <w:sz w:val="21"/>
          <w:szCs w:val="21"/>
        </w:rPr>
        <w:t xml:space="preserve">Zmluvné strany sa dohodli, že písomnosti doručované elektronicky (prostredníctvom </w:t>
      </w:r>
      <w:r w:rsidR="00A246D6" w:rsidRPr="000844E7">
        <w:rPr>
          <w:rFonts w:ascii="Inter" w:hAnsi="Inter" w:cs="Arial"/>
          <w:color w:val="000000" w:themeColor="text1"/>
          <w:sz w:val="21"/>
          <w:szCs w:val="21"/>
        </w:rPr>
        <w:t>emailu), pokiaľ nie je v tejto Dohode uvedené inak, sa považujú za doručené nasledujúci kalendárny deň po odoslaní takejto písomnosti elektronicky.</w:t>
      </w:r>
    </w:p>
    <w:p w14:paraId="2E4FF2A6" w14:textId="0FF1C2A7" w:rsidR="00291E2B" w:rsidRPr="000844E7" w:rsidRDefault="00291E2B" w:rsidP="00291E2B">
      <w:pPr>
        <w:pStyle w:val="Odsekzoznamu"/>
        <w:numPr>
          <w:ilvl w:val="0"/>
          <w:numId w:val="5"/>
        </w:numPr>
        <w:spacing w:after="0" w:line="240" w:lineRule="auto"/>
        <w:ind w:left="567" w:right="0" w:hanging="567"/>
        <w:rPr>
          <w:rFonts w:ascii="Inter" w:hAnsi="Inter" w:cs="Arial"/>
          <w:color w:val="000000" w:themeColor="text1"/>
          <w:sz w:val="21"/>
          <w:szCs w:val="21"/>
        </w:rPr>
      </w:pPr>
      <w:r w:rsidRPr="000844E7">
        <w:rPr>
          <w:rFonts w:ascii="Inter" w:hAnsi="Inter" w:cs="Arial"/>
          <w:color w:val="000000" w:themeColor="text1"/>
          <w:sz w:val="21"/>
          <w:szCs w:val="21"/>
        </w:rPr>
        <w:t xml:space="preserve">Zmluvné strany sa dohodli, že akékoľvek oznámenia súvisiace s touto Dohodou sa budú doručovať na nižšie uvedené adresy a v prípade, že Zmluvná strana písomne oznámi inú adresu, na takúto inú adresu: </w:t>
      </w:r>
    </w:p>
    <w:p w14:paraId="4C1CA51E" w14:textId="0E44CC00" w:rsidR="00291E2B" w:rsidRPr="000844E7" w:rsidRDefault="00291E2B" w:rsidP="00291E2B">
      <w:pPr>
        <w:pStyle w:val="Odsekzoznamu"/>
        <w:numPr>
          <w:ilvl w:val="1"/>
          <w:numId w:val="5"/>
        </w:numPr>
        <w:spacing w:after="0" w:line="240" w:lineRule="auto"/>
        <w:ind w:left="1134" w:right="0" w:hanging="567"/>
        <w:rPr>
          <w:rFonts w:ascii="Inter" w:hAnsi="Inter" w:cs="Arial"/>
          <w:color w:val="000000" w:themeColor="text1"/>
          <w:sz w:val="21"/>
          <w:szCs w:val="21"/>
        </w:rPr>
      </w:pPr>
      <w:r w:rsidRPr="000844E7">
        <w:rPr>
          <w:rFonts w:ascii="Inter" w:hAnsi="Inter" w:cs="Arial"/>
          <w:color w:val="000000" w:themeColor="text1"/>
          <w:sz w:val="21"/>
          <w:szCs w:val="21"/>
        </w:rPr>
        <w:t xml:space="preserve">Pre Objednávateľa: </w:t>
      </w:r>
    </w:p>
    <w:p w14:paraId="01F74F70" w14:textId="77777777" w:rsidR="00291E2B" w:rsidRPr="000844E7" w:rsidRDefault="00291E2B" w:rsidP="00291E2B">
      <w:pPr>
        <w:pStyle w:val="Odsekzoznamu"/>
        <w:numPr>
          <w:ilvl w:val="0"/>
          <w:numId w:val="12"/>
        </w:numPr>
        <w:spacing w:after="0" w:line="240" w:lineRule="auto"/>
        <w:ind w:left="1701" w:right="0" w:hanging="567"/>
        <w:rPr>
          <w:rFonts w:ascii="Inter" w:hAnsi="Inter" w:cs="Arial"/>
          <w:color w:val="000000" w:themeColor="text1"/>
          <w:sz w:val="21"/>
          <w:szCs w:val="21"/>
        </w:rPr>
      </w:pPr>
      <w:r w:rsidRPr="000844E7">
        <w:rPr>
          <w:rFonts w:ascii="Inter" w:hAnsi="Inter" w:cs="Arial"/>
          <w:color w:val="000000" w:themeColor="text1"/>
          <w:sz w:val="21"/>
          <w:szCs w:val="21"/>
        </w:rPr>
        <w:t xml:space="preserve">do rúk vo veciach technických: Michaela Čibová, </w:t>
      </w:r>
      <w:hyperlink r:id="rId13" w:history="1">
        <w:r w:rsidRPr="000844E7">
          <w:rPr>
            <w:rStyle w:val="Hypertextovprepojenie"/>
            <w:rFonts w:ascii="Inter" w:hAnsi="Inter" w:cs="Arial"/>
            <w:color w:val="000000" w:themeColor="text1"/>
            <w:sz w:val="21"/>
            <w:szCs w:val="21"/>
            <w:u w:val="none"/>
          </w:rPr>
          <w:t>michaela.cibova@bratislava.sk</w:t>
        </w:r>
      </w:hyperlink>
      <w:r w:rsidRPr="000844E7">
        <w:rPr>
          <w:rFonts w:ascii="Inter" w:hAnsi="Inter" w:cs="Arial"/>
          <w:color w:val="000000" w:themeColor="text1"/>
          <w:sz w:val="21"/>
          <w:szCs w:val="21"/>
        </w:rPr>
        <w:t>, +421 2 59 356 773</w:t>
      </w:r>
      <w:r w:rsidRPr="000844E7">
        <w:rPr>
          <w:rStyle w:val="Hypertextovprepojenie"/>
          <w:rFonts w:ascii="Inter" w:hAnsi="Inter" w:cs="Arial"/>
          <w:color w:val="000000" w:themeColor="text1"/>
          <w:sz w:val="21"/>
          <w:szCs w:val="21"/>
          <w:u w:val="none"/>
        </w:rPr>
        <w:t>;</w:t>
      </w:r>
      <w:r w:rsidRPr="000844E7">
        <w:rPr>
          <w:rFonts w:ascii="Inter" w:hAnsi="Inter" w:cs="Arial"/>
          <w:color w:val="000000" w:themeColor="text1"/>
          <w:sz w:val="21"/>
          <w:szCs w:val="21"/>
        </w:rPr>
        <w:t xml:space="preserve"> </w:t>
      </w:r>
    </w:p>
    <w:p w14:paraId="07AF1F82" w14:textId="77777777" w:rsidR="00291E2B" w:rsidRPr="000844E7" w:rsidRDefault="00291E2B" w:rsidP="00291E2B">
      <w:pPr>
        <w:pStyle w:val="Odsekzoznamu"/>
        <w:numPr>
          <w:ilvl w:val="0"/>
          <w:numId w:val="12"/>
        </w:numPr>
        <w:spacing w:after="0" w:line="240" w:lineRule="auto"/>
        <w:ind w:left="1701" w:right="0" w:hanging="567"/>
        <w:rPr>
          <w:rFonts w:ascii="Inter" w:hAnsi="Inter" w:cs="Arial"/>
          <w:color w:val="000000" w:themeColor="text1"/>
          <w:sz w:val="21"/>
          <w:szCs w:val="21"/>
        </w:rPr>
      </w:pPr>
      <w:r w:rsidRPr="000844E7">
        <w:rPr>
          <w:rFonts w:ascii="Inter" w:hAnsi="Inter" w:cs="Arial"/>
          <w:color w:val="000000" w:themeColor="text1"/>
          <w:sz w:val="21"/>
          <w:szCs w:val="21"/>
        </w:rPr>
        <w:t xml:space="preserve">do rúk vo veciach obchodných: Michaela Čibová, </w:t>
      </w:r>
      <w:hyperlink r:id="rId14" w:history="1">
        <w:r w:rsidRPr="000844E7">
          <w:rPr>
            <w:rStyle w:val="Hypertextovprepojenie"/>
            <w:rFonts w:ascii="Inter" w:hAnsi="Inter" w:cs="Arial"/>
            <w:color w:val="000000" w:themeColor="text1"/>
            <w:sz w:val="21"/>
            <w:szCs w:val="21"/>
            <w:u w:val="none"/>
          </w:rPr>
          <w:t>michaela.cibova@bratislava.sk</w:t>
        </w:r>
      </w:hyperlink>
      <w:r w:rsidRPr="000844E7">
        <w:rPr>
          <w:rFonts w:ascii="Inter" w:hAnsi="Inter" w:cs="Arial"/>
          <w:color w:val="000000" w:themeColor="text1"/>
          <w:sz w:val="21"/>
          <w:szCs w:val="21"/>
        </w:rPr>
        <w:t>, +421 2 59 356 773</w:t>
      </w:r>
      <w:r w:rsidRPr="000844E7">
        <w:rPr>
          <w:rStyle w:val="Hypertextovprepojenie"/>
          <w:rFonts w:ascii="Inter" w:hAnsi="Inter" w:cs="Arial"/>
          <w:color w:val="000000" w:themeColor="text1"/>
          <w:sz w:val="21"/>
          <w:szCs w:val="21"/>
          <w:u w:val="none"/>
        </w:rPr>
        <w:t>;</w:t>
      </w:r>
      <w:r w:rsidRPr="000844E7">
        <w:rPr>
          <w:rFonts w:ascii="Inter" w:hAnsi="Inter" w:cs="Arial"/>
          <w:color w:val="000000" w:themeColor="text1"/>
          <w:sz w:val="21"/>
          <w:szCs w:val="21"/>
        </w:rPr>
        <w:t xml:space="preserve"> </w:t>
      </w:r>
    </w:p>
    <w:p w14:paraId="64586AF6" w14:textId="0052CFA1" w:rsidR="00291E2B" w:rsidRPr="000844E7" w:rsidRDefault="00291E2B" w:rsidP="00291E2B">
      <w:pPr>
        <w:pStyle w:val="Odsekzoznamu"/>
        <w:numPr>
          <w:ilvl w:val="1"/>
          <w:numId w:val="5"/>
        </w:numPr>
        <w:spacing w:after="0" w:line="240" w:lineRule="auto"/>
        <w:ind w:left="1134" w:right="0" w:hanging="567"/>
        <w:rPr>
          <w:rFonts w:ascii="Inter" w:hAnsi="Inter" w:cs="Arial"/>
          <w:color w:val="000000" w:themeColor="text1"/>
          <w:sz w:val="21"/>
          <w:szCs w:val="21"/>
        </w:rPr>
      </w:pPr>
      <w:r w:rsidRPr="000844E7">
        <w:rPr>
          <w:rFonts w:ascii="Inter" w:hAnsi="Inter" w:cs="Arial"/>
          <w:color w:val="000000" w:themeColor="text1"/>
          <w:sz w:val="21"/>
          <w:szCs w:val="21"/>
        </w:rPr>
        <w:t xml:space="preserve">Pre Dodávateľa: </w:t>
      </w:r>
    </w:p>
    <w:p w14:paraId="2F0C3AB2" w14:textId="77777777" w:rsidR="00291E2B" w:rsidRPr="000844E7" w:rsidRDefault="00291E2B" w:rsidP="00291E2B">
      <w:pPr>
        <w:pStyle w:val="Odsekzoznamu"/>
        <w:numPr>
          <w:ilvl w:val="0"/>
          <w:numId w:val="12"/>
        </w:numPr>
        <w:spacing w:after="0" w:line="240" w:lineRule="auto"/>
        <w:ind w:left="1701" w:right="0" w:hanging="567"/>
        <w:rPr>
          <w:rFonts w:ascii="Inter" w:hAnsi="Inter" w:cs="Arial"/>
          <w:color w:val="000000" w:themeColor="text1"/>
          <w:sz w:val="21"/>
          <w:szCs w:val="21"/>
        </w:rPr>
      </w:pPr>
      <w:r w:rsidRPr="000844E7">
        <w:rPr>
          <w:rFonts w:ascii="Inter" w:hAnsi="Inter" w:cs="Arial"/>
          <w:color w:val="000000" w:themeColor="text1"/>
          <w:sz w:val="21"/>
          <w:szCs w:val="21"/>
        </w:rPr>
        <w:t xml:space="preserve">do rúk vo veciach technických: </w:t>
      </w:r>
      <w:r w:rsidRPr="000844E7">
        <w:rPr>
          <w:rFonts w:ascii="Inter" w:hAnsi="Inter" w:cs="Arial"/>
          <w:color w:val="000000" w:themeColor="text1"/>
          <w:sz w:val="21"/>
          <w:szCs w:val="21"/>
          <w:highlight w:val="yellow"/>
        </w:rPr>
        <w:t>.......................................................................</w:t>
      </w:r>
      <w:r w:rsidRPr="000844E7">
        <w:rPr>
          <w:rFonts w:ascii="Inter" w:hAnsi="Inter" w:cs="Arial"/>
          <w:color w:val="000000" w:themeColor="text1"/>
          <w:sz w:val="21"/>
          <w:szCs w:val="21"/>
        </w:rPr>
        <w:t xml:space="preserve"> ;</w:t>
      </w:r>
    </w:p>
    <w:p w14:paraId="03349955" w14:textId="77777777" w:rsidR="00291E2B" w:rsidRPr="000844E7" w:rsidRDefault="00291E2B" w:rsidP="00291E2B">
      <w:pPr>
        <w:pStyle w:val="Odsekzoznamu"/>
        <w:numPr>
          <w:ilvl w:val="0"/>
          <w:numId w:val="12"/>
        </w:numPr>
        <w:spacing w:after="0" w:line="240" w:lineRule="auto"/>
        <w:ind w:left="1701" w:right="0" w:hanging="567"/>
        <w:contextualSpacing w:val="0"/>
        <w:rPr>
          <w:rFonts w:ascii="Inter" w:hAnsi="Inter" w:cs="Arial"/>
          <w:color w:val="000000" w:themeColor="text1"/>
          <w:sz w:val="21"/>
          <w:szCs w:val="21"/>
        </w:rPr>
      </w:pPr>
      <w:r w:rsidRPr="000844E7">
        <w:rPr>
          <w:rFonts w:ascii="Inter" w:hAnsi="Inter" w:cs="Arial"/>
          <w:color w:val="000000" w:themeColor="text1"/>
          <w:sz w:val="21"/>
          <w:szCs w:val="21"/>
        </w:rPr>
        <w:t xml:space="preserve">do rúk vo veciach obchodných: </w:t>
      </w:r>
      <w:r w:rsidRPr="000844E7">
        <w:rPr>
          <w:rFonts w:ascii="Inter" w:hAnsi="Inter" w:cs="Arial"/>
          <w:color w:val="000000" w:themeColor="text1"/>
          <w:sz w:val="21"/>
          <w:szCs w:val="21"/>
          <w:highlight w:val="yellow"/>
        </w:rPr>
        <w:t>.......................................................................</w:t>
      </w:r>
      <w:r w:rsidRPr="000844E7">
        <w:rPr>
          <w:rFonts w:ascii="Inter" w:hAnsi="Inter" w:cs="Arial"/>
          <w:color w:val="000000" w:themeColor="text1"/>
          <w:sz w:val="21"/>
          <w:szCs w:val="21"/>
        </w:rPr>
        <w:t xml:space="preserve"> .</w:t>
      </w:r>
    </w:p>
    <w:p w14:paraId="13EAFD1E" w14:textId="77777777" w:rsidR="00291E2B" w:rsidRPr="000844E7" w:rsidRDefault="00291E2B" w:rsidP="00291E2B">
      <w:pPr>
        <w:spacing w:after="0" w:line="240" w:lineRule="auto"/>
        <w:ind w:left="0" w:right="0" w:firstLine="0"/>
        <w:rPr>
          <w:rFonts w:ascii="Inter" w:hAnsi="Inter" w:cs="Arial"/>
          <w:color w:val="000000" w:themeColor="text1"/>
          <w:sz w:val="21"/>
          <w:szCs w:val="21"/>
        </w:rPr>
      </w:pPr>
    </w:p>
    <w:p w14:paraId="38FD13F6" w14:textId="0CAE3DCB" w:rsidR="00291E2B" w:rsidRPr="000844E7" w:rsidRDefault="00291E2B" w:rsidP="00291E2B">
      <w:pPr>
        <w:pStyle w:val="Nadpis2"/>
        <w:spacing w:line="240" w:lineRule="auto"/>
        <w:ind w:left="0" w:right="2"/>
        <w:rPr>
          <w:rFonts w:ascii="Inter" w:hAnsi="Inter" w:cs="Arial"/>
          <w:color w:val="000000" w:themeColor="text1"/>
          <w:sz w:val="21"/>
          <w:szCs w:val="21"/>
        </w:rPr>
      </w:pPr>
      <w:r w:rsidRPr="000844E7">
        <w:rPr>
          <w:rFonts w:ascii="Inter" w:hAnsi="Inter" w:cs="Arial"/>
          <w:color w:val="000000" w:themeColor="text1"/>
          <w:sz w:val="21"/>
          <w:szCs w:val="21"/>
        </w:rPr>
        <w:t>Článok XV</w:t>
      </w:r>
      <w:r w:rsidR="00290E36">
        <w:rPr>
          <w:rFonts w:ascii="Inter" w:hAnsi="Inter" w:cs="Arial"/>
          <w:color w:val="000000" w:themeColor="text1"/>
          <w:sz w:val="21"/>
          <w:szCs w:val="21"/>
        </w:rPr>
        <w:t>I</w:t>
      </w:r>
    </w:p>
    <w:p w14:paraId="026EEA94" w14:textId="212B4BEA" w:rsidR="00C7076E" w:rsidRPr="000844E7" w:rsidRDefault="006A4855" w:rsidP="000844E7">
      <w:pPr>
        <w:spacing w:after="120" w:line="240" w:lineRule="auto"/>
        <w:ind w:left="425" w:right="28"/>
        <w:jc w:val="center"/>
        <w:rPr>
          <w:rFonts w:ascii="Inter" w:hAnsi="Inter"/>
          <w:b/>
          <w:bCs/>
          <w:sz w:val="21"/>
          <w:szCs w:val="21"/>
        </w:rPr>
      </w:pPr>
      <w:r w:rsidRPr="000844E7">
        <w:rPr>
          <w:rFonts w:ascii="Inter" w:hAnsi="Inter"/>
          <w:b/>
          <w:bCs/>
          <w:sz w:val="21"/>
          <w:szCs w:val="21"/>
        </w:rPr>
        <w:t>Sociálne kritérium</w:t>
      </w:r>
    </w:p>
    <w:p w14:paraId="21D3F461" w14:textId="3BAB61D8" w:rsidR="00A07267" w:rsidRPr="000844E7" w:rsidRDefault="00D72963" w:rsidP="005E0A3F">
      <w:pPr>
        <w:pStyle w:val="Odsekzoznamu"/>
        <w:numPr>
          <w:ilvl w:val="2"/>
          <w:numId w:val="49"/>
        </w:numPr>
        <w:ind w:left="567" w:hanging="567"/>
        <w:rPr>
          <w:rFonts w:ascii="Inter" w:hAnsi="Inter" w:cs="Arial"/>
          <w:color w:val="000000" w:themeColor="text1"/>
          <w:sz w:val="21"/>
          <w:szCs w:val="21"/>
        </w:rPr>
      </w:pPr>
      <w:r w:rsidRPr="000844E7">
        <w:rPr>
          <w:rFonts w:ascii="Inter" w:hAnsi="Inter" w:cs="Arial"/>
          <w:color w:val="000000" w:themeColor="text1"/>
          <w:sz w:val="21"/>
          <w:szCs w:val="21"/>
        </w:rPr>
        <w:t xml:space="preserve">Zmluvné strany sa dohodli, že v prípade, ak Poskytovateľ vo svojej ponuke predloženej vo verejnom obstarávaní uviedol, že do realizácie predmetu Dohody zapojí minimálne na polovičný pracovný úväzok znevýhodneného uchádzača o zamestnanie podľa § 8 ods. 1 </w:t>
      </w:r>
      <w:r w:rsidR="002378D3" w:rsidRPr="000844E7">
        <w:rPr>
          <w:rFonts w:ascii="Inter" w:hAnsi="Inter" w:cs="Arial"/>
          <w:color w:val="000000" w:themeColor="text1"/>
          <w:sz w:val="21"/>
          <w:szCs w:val="21"/>
        </w:rPr>
        <w:t>písm. a) až e</w:t>
      </w:r>
      <w:r w:rsidR="00582584" w:rsidRPr="000844E7">
        <w:rPr>
          <w:rFonts w:ascii="Inter" w:hAnsi="Inter" w:cs="Arial"/>
          <w:color w:val="000000" w:themeColor="text1"/>
          <w:sz w:val="21"/>
          <w:szCs w:val="21"/>
        </w:rPr>
        <w:t xml:space="preserve">) </w:t>
      </w:r>
      <w:r w:rsidRPr="000844E7">
        <w:rPr>
          <w:rFonts w:ascii="Inter" w:hAnsi="Inter" w:cs="Arial"/>
          <w:color w:val="000000" w:themeColor="text1"/>
          <w:sz w:val="21"/>
          <w:szCs w:val="21"/>
        </w:rPr>
        <w:t>zákona č. 5/2004 Z. z. o službách v zamestnanosti a o zmene a doplnení niektorých zákonov</w:t>
      </w:r>
      <w:r w:rsidR="002D6112" w:rsidRPr="000844E7">
        <w:rPr>
          <w:rFonts w:ascii="Inter" w:hAnsi="Inter" w:cs="Arial"/>
          <w:color w:val="000000" w:themeColor="text1"/>
          <w:sz w:val="21"/>
          <w:szCs w:val="21"/>
        </w:rPr>
        <w:t xml:space="preserve"> (ďalej len ako „</w:t>
      </w:r>
      <w:r w:rsidR="002D6112" w:rsidRPr="000844E7">
        <w:rPr>
          <w:rFonts w:ascii="Inter" w:hAnsi="Inter" w:cs="Arial"/>
          <w:b/>
          <w:bCs/>
          <w:color w:val="000000" w:themeColor="text1"/>
          <w:sz w:val="21"/>
          <w:szCs w:val="21"/>
        </w:rPr>
        <w:t>znevýhodnený uchádzač o zamestnanie</w:t>
      </w:r>
      <w:r w:rsidR="002D6112" w:rsidRPr="000844E7">
        <w:rPr>
          <w:rFonts w:ascii="Inter" w:hAnsi="Inter" w:cs="Arial"/>
          <w:color w:val="000000" w:themeColor="text1"/>
          <w:sz w:val="21"/>
          <w:szCs w:val="21"/>
        </w:rPr>
        <w:t>“ v príslušnom gramatickom tvare)</w:t>
      </w:r>
      <w:r w:rsidRPr="000844E7">
        <w:rPr>
          <w:rFonts w:ascii="Inter" w:hAnsi="Inter" w:cs="Arial"/>
          <w:color w:val="000000" w:themeColor="text1"/>
          <w:sz w:val="21"/>
          <w:szCs w:val="21"/>
        </w:rPr>
        <w:t xml:space="preserve">, je povinný zaistiť, aby sa podieľal na realizácii predmetu Dohody po celú dobu jej trvania. </w:t>
      </w:r>
    </w:p>
    <w:p w14:paraId="61DB5120" w14:textId="0620B0B4" w:rsidR="00D72963" w:rsidRPr="000844E7" w:rsidRDefault="005E0A3F" w:rsidP="005E0A3F">
      <w:pPr>
        <w:pStyle w:val="Odsekzoznamu"/>
        <w:numPr>
          <w:ilvl w:val="2"/>
          <w:numId w:val="49"/>
        </w:numPr>
        <w:ind w:left="567" w:hanging="567"/>
        <w:rPr>
          <w:rFonts w:ascii="Inter" w:hAnsi="Inter" w:cs="Arial"/>
          <w:color w:val="000000" w:themeColor="text1"/>
          <w:sz w:val="21"/>
          <w:szCs w:val="21"/>
        </w:rPr>
      </w:pPr>
      <w:r w:rsidRPr="000844E7">
        <w:rPr>
          <w:rFonts w:ascii="Inter" w:hAnsi="Inter" w:cs="Arial"/>
          <w:color w:val="000000" w:themeColor="text1"/>
          <w:sz w:val="21"/>
          <w:szCs w:val="21"/>
        </w:rPr>
        <w:t>S</w:t>
      </w:r>
      <w:r w:rsidR="00D72963" w:rsidRPr="000844E7">
        <w:rPr>
          <w:rFonts w:ascii="Inter" w:hAnsi="Inter" w:cs="Arial"/>
          <w:color w:val="000000" w:themeColor="text1"/>
          <w:sz w:val="21"/>
          <w:szCs w:val="21"/>
        </w:rPr>
        <w:t xml:space="preserve">plnenie povinnosti </w:t>
      </w:r>
      <w:r w:rsidRPr="000844E7">
        <w:rPr>
          <w:rFonts w:ascii="Inter" w:hAnsi="Inter" w:cs="Arial"/>
          <w:color w:val="000000" w:themeColor="text1"/>
          <w:sz w:val="21"/>
          <w:szCs w:val="21"/>
        </w:rPr>
        <w:t>Poskytovateľa podľa tohto článku</w:t>
      </w:r>
      <w:r w:rsidR="00A07267" w:rsidRPr="000844E7">
        <w:rPr>
          <w:rFonts w:ascii="Inter" w:hAnsi="Inter" w:cs="Arial"/>
          <w:color w:val="000000" w:themeColor="text1"/>
          <w:sz w:val="21"/>
          <w:szCs w:val="21"/>
        </w:rPr>
        <w:t xml:space="preserve"> ods. 1</w:t>
      </w:r>
      <w:r w:rsidRPr="000844E7">
        <w:rPr>
          <w:rFonts w:ascii="Inter" w:hAnsi="Inter" w:cs="Arial"/>
          <w:color w:val="000000" w:themeColor="text1"/>
          <w:sz w:val="21"/>
          <w:szCs w:val="21"/>
        </w:rPr>
        <w:t xml:space="preserve"> tejto Dohody</w:t>
      </w:r>
      <w:r w:rsidR="00D72963" w:rsidRPr="000844E7">
        <w:rPr>
          <w:rFonts w:ascii="Inter" w:hAnsi="Inter" w:cs="Arial"/>
          <w:color w:val="000000" w:themeColor="text1"/>
          <w:sz w:val="21"/>
          <w:szCs w:val="21"/>
        </w:rPr>
        <w:t xml:space="preserve"> preukáže najneskôr do </w:t>
      </w:r>
      <w:r w:rsidR="004A7947" w:rsidRPr="000844E7">
        <w:rPr>
          <w:rFonts w:ascii="Inter" w:hAnsi="Inter" w:cs="Arial"/>
          <w:color w:val="000000" w:themeColor="text1"/>
          <w:sz w:val="21"/>
          <w:szCs w:val="21"/>
        </w:rPr>
        <w:t>troch (</w:t>
      </w:r>
      <w:r w:rsidR="00D72963" w:rsidRPr="000844E7">
        <w:rPr>
          <w:rFonts w:ascii="Inter" w:hAnsi="Inter" w:cs="Arial"/>
          <w:color w:val="000000" w:themeColor="text1"/>
          <w:sz w:val="21"/>
          <w:szCs w:val="21"/>
        </w:rPr>
        <w:t>3</w:t>
      </w:r>
      <w:r w:rsidR="004A7947" w:rsidRPr="000844E7">
        <w:rPr>
          <w:rFonts w:ascii="Inter" w:hAnsi="Inter" w:cs="Arial"/>
          <w:color w:val="000000" w:themeColor="text1"/>
          <w:sz w:val="21"/>
          <w:szCs w:val="21"/>
        </w:rPr>
        <w:t>)</w:t>
      </w:r>
      <w:r w:rsidR="00D72963" w:rsidRPr="000844E7">
        <w:rPr>
          <w:rFonts w:ascii="Inter" w:hAnsi="Inter" w:cs="Arial"/>
          <w:color w:val="000000" w:themeColor="text1"/>
          <w:sz w:val="21"/>
          <w:szCs w:val="21"/>
        </w:rPr>
        <w:t xml:space="preserve"> mesiacov</w:t>
      </w:r>
      <w:r w:rsidR="00D72963" w:rsidRPr="000844E7" w:rsidDel="003F0EB4">
        <w:rPr>
          <w:rFonts w:ascii="Inter" w:hAnsi="Inter" w:cs="Arial"/>
          <w:color w:val="000000" w:themeColor="text1"/>
          <w:sz w:val="21"/>
          <w:szCs w:val="21"/>
        </w:rPr>
        <w:t xml:space="preserve"> </w:t>
      </w:r>
      <w:r w:rsidR="00D72963" w:rsidRPr="000844E7">
        <w:rPr>
          <w:rFonts w:ascii="Inter" w:hAnsi="Inter" w:cs="Arial"/>
          <w:color w:val="000000" w:themeColor="text1"/>
          <w:sz w:val="21"/>
          <w:szCs w:val="21"/>
        </w:rPr>
        <w:t xml:space="preserve">od nadobudnutia účinnosti tejto Dohody dokladom, ktorý preukazuje vzťah medzi znevýhodneným uchádzačom o zamestnanie a </w:t>
      </w:r>
      <w:r w:rsidR="00B45EFB" w:rsidRPr="000844E7">
        <w:rPr>
          <w:rFonts w:ascii="Inter" w:hAnsi="Inter" w:cs="Arial"/>
          <w:color w:val="000000" w:themeColor="text1"/>
          <w:sz w:val="21"/>
          <w:szCs w:val="21"/>
        </w:rPr>
        <w:t>Poskytovateľom</w:t>
      </w:r>
      <w:r w:rsidR="00D72963" w:rsidRPr="000844E7">
        <w:rPr>
          <w:rFonts w:ascii="Inter" w:hAnsi="Inter" w:cs="Arial"/>
          <w:color w:val="000000" w:themeColor="text1"/>
          <w:sz w:val="21"/>
          <w:szCs w:val="21"/>
        </w:rPr>
        <w:t>, na základe ktorého sa bude na plnení tejto Dohody podieľať (napr. pracovná zmluva) a zároveň dokladom, ktorý preukazuje, že touto osobou je znevýhodnený uchádzač o zamestnanie (napr. potvrdenie príslušného úradu práce sociálnych vecí a rodiny alebo iného úradu).</w:t>
      </w:r>
    </w:p>
    <w:p w14:paraId="35C41F5A" w14:textId="12355301" w:rsidR="00D72963" w:rsidRPr="000844E7" w:rsidRDefault="00D72963" w:rsidP="00D72963">
      <w:pPr>
        <w:pStyle w:val="Odsekzoznamu"/>
        <w:numPr>
          <w:ilvl w:val="2"/>
          <w:numId w:val="49"/>
        </w:numPr>
        <w:ind w:left="567" w:hanging="567"/>
        <w:rPr>
          <w:rFonts w:ascii="Inter" w:hAnsi="Inter" w:cs="Arial"/>
          <w:color w:val="000000" w:themeColor="text1"/>
          <w:sz w:val="21"/>
          <w:szCs w:val="21"/>
        </w:rPr>
      </w:pPr>
      <w:r w:rsidRPr="000844E7">
        <w:rPr>
          <w:rFonts w:ascii="Inter" w:hAnsi="Inter" w:cs="Arial"/>
          <w:color w:val="000000" w:themeColor="text1"/>
          <w:sz w:val="21"/>
          <w:szCs w:val="21"/>
        </w:rPr>
        <w:t xml:space="preserve">Objednávateľ si vyhradzuje právo požiadať </w:t>
      </w:r>
      <w:r w:rsidR="00B45EFB" w:rsidRPr="000844E7">
        <w:rPr>
          <w:rFonts w:ascii="Inter" w:hAnsi="Inter" w:cs="Arial"/>
          <w:color w:val="000000" w:themeColor="text1"/>
          <w:sz w:val="21"/>
          <w:szCs w:val="21"/>
        </w:rPr>
        <w:t>Poskytovateľa</w:t>
      </w:r>
      <w:r w:rsidRPr="000844E7">
        <w:rPr>
          <w:rFonts w:ascii="Inter" w:hAnsi="Inter" w:cs="Arial"/>
          <w:color w:val="000000" w:themeColor="text1"/>
          <w:sz w:val="21"/>
          <w:szCs w:val="21"/>
        </w:rPr>
        <w:t xml:space="preserve"> o preukázanie skutočnosti podľa predchádzajúceho ods. tohto článku tejto Dohody </w:t>
      </w:r>
      <w:r w:rsidR="00CB253E" w:rsidRPr="000844E7">
        <w:rPr>
          <w:rFonts w:ascii="Inter" w:hAnsi="Inter" w:cs="Arial"/>
          <w:color w:val="000000" w:themeColor="text1"/>
          <w:sz w:val="21"/>
          <w:szCs w:val="21"/>
        </w:rPr>
        <w:t>kedykoľvek počas trvania</w:t>
      </w:r>
      <w:r w:rsidR="00404297" w:rsidRPr="000844E7">
        <w:rPr>
          <w:rFonts w:ascii="Inter" w:hAnsi="Inter" w:cs="Arial"/>
          <w:color w:val="000000" w:themeColor="text1"/>
          <w:sz w:val="21"/>
          <w:szCs w:val="21"/>
        </w:rPr>
        <w:t xml:space="preserve"> tohto</w:t>
      </w:r>
      <w:r w:rsidR="00CB253E" w:rsidRPr="000844E7">
        <w:rPr>
          <w:rFonts w:ascii="Inter" w:hAnsi="Inter" w:cs="Arial"/>
          <w:color w:val="000000" w:themeColor="text1"/>
          <w:sz w:val="21"/>
          <w:szCs w:val="21"/>
        </w:rPr>
        <w:t xml:space="preserve"> </w:t>
      </w:r>
      <w:r w:rsidR="00404297" w:rsidRPr="000844E7">
        <w:rPr>
          <w:rFonts w:ascii="Inter" w:hAnsi="Inter" w:cs="Arial"/>
          <w:color w:val="000000" w:themeColor="text1"/>
          <w:sz w:val="21"/>
          <w:szCs w:val="21"/>
        </w:rPr>
        <w:t xml:space="preserve">zmluvného vzťahu </w:t>
      </w:r>
      <w:r w:rsidRPr="000844E7">
        <w:rPr>
          <w:rFonts w:ascii="Inter" w:hAnsi="Inter" w:cs="Arial"/>
          <w:color w:val="000000" w:themeColor="text1"/>
          <w:sz w:val="21"/>
          <w:szCs w:val="21"/>
        </w:rPr>
        <w:t xml:space="preserve">a </w:t>
      </w:r>
      <w:r w:rsidR="00B45EFB" w:rsidRPr="000844E7">
        <w:rPr>
          <w:rFonts w:ascii="Inter" w:hAnsi="Inter" w:cs="Arial"/>
          <w:color w:val="000000" w:themeColor="text1"/>
          <w:sz w:val="21"/>
          <w:szCs w:val="21"/>
        </w:rPr>
        <w:t xml:space="preserve">Poskytovateľ </w:t>
      </w:r>
      <w:r w:rsidRPr="000844E7">
        <w:rPr>
          <w:rFonts w:ascii="Inter" w:hAnsi="Inter" w:cs="Arial"/>
          <w:color w:val="000000" w:themeColor="text1"/>
          <w:sz w:val="21"/>
          <w:szCs w:val="21"/>
        </w:rPr>
        <w:t xml:space="preserve">je povinný túto skutočnosť preukázať do </w:t>
      </w:r>
      <w:r w:rsidR="00B45EFB" w:rsidRPr="000844E7">
        <w:rPr>
          <w:rFonts w:ascii="Inter" w:hAnsi="Inter" w:cs="Arial"/>
          <w:color w:val="000000" w:themeColor="text1"/>
          <w:sz w:val="21"/>
          <w:szCs w:val="21"/>
        </w:rPr>
        <w:t>desiatich (</w:t>
      </w:r>
      <w:r w:rsidRPr="000844E7">
        <w:rPr>
          <w:rFonts w:ascii="Inter" w:hAnsi="Inter" w:cs="Arial"/>
          <w:color w:val="000000" w:themeColor="text1"/>
          <w:sz w:val="21"/>
          <w:szCs w:val="21"/>
        </w:rPr>
        <w:t>10</w:t>
      </w:r>
      <w:r w:rsidR="00B45EFB" w:rsidRPr="000844E7">
        <w:rPr>
          <w:rFonts w:ascii="Inter" w:hAnsi="Inter" w:cs="Arial"/>
          <w:color w:val="000000" w:themeColor="text1"/>
          <w:sz w:val="21"/>
          <w:szCs w:val="21"/>
        </w:rPr>
        <w:t>)</w:t>
      </w:r>
      <w:r w:rsidRPr="000844E7">
        <w:rPr>
          <w:rFonts w:ascii="Inter" w:hAnsi="Inter" w:cs="Arial"/>
          <w:color w:val="000000" w:themeColor="text1"/>
          <w:sz w:val="21"/>
          <w:szCs w:val="21"/>
        </w:rPr>
        <w:t xml:space="preserve"> pracovných dní odo dňa doručenia žiadosti Objednávateľa.</w:t>
      </w:r>
    </w:p>
    <w:p w14:paraId="3FF39AA9" w14:textId="60E14FC3" w:rsidR="00D72963" w:rsidRPr="000844E7" w:rsidRDefault="00D72963" w:rsidP="00D72963">
      <w:pPr>
        <w:pStyle w:val="Odsekzoznamu"/>
        <w:numPr>
          <w:ilvl w:val="2"/>
          <w:numId w:val="49"/>
        </w:numPr>
        <w:ind w:left="567" w:hanging="567"/>
        <w:rPr>
          <w:rFonts w:ascii="Inter" w:hAnsi="Inter" w:cs="Arial"/>
          <w:color w:val="000000" w:themeColor="text1"/>
          <w:sz w:val="21"/>
          <w:szCs w:val="21"/>
        </w:rPr>
      </w:pPr>
      <w:r w:rsidRPr="000844E7">
        <w:rPr>
          <w:rFonts w:ascii="Inter" w:hAnsi="Inter" w:cs="Arial"/>
          <w:color w:val="000000" w:themeColor="text1"/>
          <w:sz w:val="21"/>
          <w:szCs w:val="21"/>
        </w:rPr>
        <w:t xml:space="preserve">V prípade, ak dôjde k ukončeniu pracovnoprávneho vzťahu medzi </w:t>
      </w:r>
      <w:r w:rsidR="00A26065" w:rsidRPr="000844E7">
        <w:rPr>
          <w:rFonts w:ascii="Inter" w:hAnsi="Inter" w:cs="Arial"/>
          <w:color w:val="000000" w:themeColor="text1"/>
          <w:sz w:val="21"/>
          <w:szCs w:val="21"/>
        </w:rPr>
        <w:t xml:space="preserve">Poskytovateľom </w:t>
      </w:r>
      <w:r w:rsidRPr="000844E7">
        <w:rPr>
          <w:rFonts w:ascii="Inter" w:hAnsi="Inter" w:cs="Arial"/>
          <w:color w:val="000000" w:themeColor="text1"/>
          <w:sz w:val="21"/>
          <w:szCs w:val="21"/>
        </w:rPr>
        <w:t xml:space="preserve">a znevýhodneným uchádzačom o zamestnanie, </w:t>
      </w:r>
      <w:r w:rsidR="00A26065" w:rsidRPr="000844E7">
        <w:rPr>
          <w:rFonts w:ascii="Inter" w:hAnsi="Inter" w:cs="Arial"/>
          <w:color w:val="000000" w:themeColor="text1"/>
          <w:sz w:val="21"/>
          <w:szCs w:val="21"/>
        </w:rPr>
        <w:t xml:space="preserve">Poskytovateľ </w:t>
      </w:r>
      <w:r w:rsidRPr="000844E7">
        <w:rPr>
          <w:rFonts w:ascii="Inter" w:hAnsi="Inter" w:cs="Arial"/>
          <w:color w:val="000000" w:themeColor="text1"/>
          <w:sz w:val="21"/>
          <w:szCs w:val="21"/>
        </w:rPr>
        <w:t xml:space="preserve">je povinný v lehote do </w:t>
      </w:r>
      <w:r w:rsidR="00A26065" w:rsidRPr="000844E7">
        <w:rPr>
          <w:rFonts w:ascii="Inter" w:hAnsi="Inter" w:cs="Arial"/>
          <w:color w:val="000000" w:themeColor="text1"/>
          <w:sz w:val="21"/>
          <w:szCs w:val="21"/>
        </w:rPr>
        <w:t>pätnásť (</w:t>
      </w:r>
      <w:r w:rsidRPr="000844E7">
        <w:rPr>
          <w:rFonts w:ascii="Inter" w:hAnsi="Inter" w:cs="Arial"/>
          <w:color w:val="000000" w:themeColor="text1"/>
          <w:sz w:val="21"/>
          <w:szCs w:val="21"/>
        </w:rPr>
        <w:t>15</w:t>
      </w:r>
      <w:r w:rsidR="00A26065" w:rsidRPr="000844E7">
        <w:rPr>
          <w:rFonts w:ascii="Inter" w:hAnsi="Inter" w:cs="Arial"/>
          <w:color w:val="000000" w:themeColor="text1"/>
          <w:sz w:val="21"/>
          <w:szCs w:val="21"/>
        </w:rPr>
        <w:t>)</w:t>
      </w:r>
      <w:r w:rsidRPr="000844E7">
        <w:rPr>
          <w:rFonts w:ascii="Inter" w:hAnsi="Inter" w:cs="Arial"/>
          <w:color w:val="000000" w:themeColor="text1"/>
          <w:sz w:val="21"/>
          <w:szCs w:val="21"/>
        </w:rPr>
        <w:t xml:space="preserve"> pracovných dní zabezpečiť splnenie povinnosti podľa tohto článku ods. 1 tejto Dohody novým znevýhodneným uchádzačom o zamestnanie. O tejto skutočnosti je </w:t>
      </w:r>
      <w:r w:rsidR="005922A1" w:rsidRPr="000844E7">
        <w:rPr>
          <w:rFonts w:ascii="Inter" w:hAnsi="Inter" w:cs="Arial"/>
          <w:color w:val="000000" w:themeColor="text1"/>
          <w:sz w:val="21"/>
          <w:szCs w:val="21"/>
        </w:rPr>
        <w:t xml:space="preserve">Poskytovateľ </w:t>
      </w:r>
      <w:r w:rsidRPr="000844E7">
        <w:rPr>
          <w:rFonts w:ascii="Inter" w:hAnsi="Inter" w:cs="Arial"/>
          <w:color w:val="000000" w:themeColor="text1"/>
          <w:sz w:val="21"/>
          <w:szCs w:val="21"/>
        </w:rPr>
        <w:t>povinný informovať Objednávateľa.</w:t>
      </w:r>
    </w:p>
    <w:p w14:paraId="0871D4BA" w14:textId="60B79688" w:rsidR="00600110" w:rsidRPr="000844E7" w:rsidRDefault="00D72963">
      <w:pPr>
        <w:pStyle w:val="Odsekzoznamu"/>
        <w:widowControl w:val="0"/>
        <w:numPr>
          <w:ilvl w:val="2"/>
          <w:numId w:val="49"/>
        </w:numPr>
        <w:autoSpaceDE w:val="0"/>
        <w:autoSpaceDN w:val="0"/>
        <w:spacing w:after="0" w:line="240" w:lineRule="auto"/>
        <w:ind w:left="567" w:right="0" w:hanging="567"/>
        <w:rPr>
          <w:rFonts w:ascii="Inter" w:hAnsi="Inter"/>
          <w:sz w:val="21"/>
          <w:szCs w:val="21"/>
        </w:rPr>
      </w:pPr>
      <w:r w:rsidRPr="000844E7">
        <w:rPr>
          <w:rFonts w:ascii="Inter" w:hAnsi="Inter" w:cs="Arial"/>
          <w:color w:val="000000" w:themeColor="text1"/>
          <w:sz w:val="21"/>
          <w:szCs w:val="21"/>
        </w:rPr>
        <w:lastRenderedPageBreak/>
        <w:t xml:space="preserve">Objednávateľ je oprávnený kedykoľvek počas trvania Dohody overiť, či pracovný pomer, ktorý </w:t>
      </w:r>
      <w:r w:rsidR="005922A1" w:rsidRPr="000844E7">
        <w:rPr>
          <w:rFonts w:ascii="Inter" w:hAnsi="Inter" w:cs="Arial"/>
          <w:color w:val="000000" w:themeColor="text1"/>
          <w:sz w:val="21"/>
          <w:szCs w:val="21"/>
        </w:rPr>
        <w:t xml:space="preserve">Poskytovateľ </w:t>
      </w:r>
      <w:r w:rsidRPr="000844E7">
        <w:rPr>
          <w:rFonts w:ascii="Inter" w:hAnsi="Inter" w:cs="Arial"/>
          <w:color w:val="000000" w:themeColor="text1"/>
          <w:sz w:val="21"/>
          <w:szCs w:val="21"/>
        </w:rPr>
        <w:t xml:space="preserve">deklaroval vo verejnom obstarávaní trvá. V prípade zistenia, že došlo k ukončeniu pracovného pomeru a nesplneniu povinnosti </w:t>
      </w:r>
      <w:r w:rsidR="005922A1" w:rsidRPr="000844E7">
        <w:rPr>
          <w:rFonts w:ascii="Inter" w:hAnsi="Inter" w:cs="Arial"/>
          <w:color w:val="000000" w:themeColor="text1"/>
          <w:sz w:val="21"/>
          <w:szCs w:val="21"/>
        </w:rPr>
        <w:t xml:space="preserve">Poskytovateľa </w:t>
      </w:r>
      <w:r w:rsidRPr="000844E7">
        <w:rPr>
          <w:rFonts w:ascii="Inter" w:hAnsi="Inter" w:cs="Arial"/>
          <w:color w:val="000000" w:themeColor="text1"/>
          <w:sz w:val="21"/>
          <w:szCs w:val="21"/>
        </w:rPr>
        <w:t xml:space="preserve">podľa tohto článku </w:t>
      </w:r>
      <w:r w:rsidR="00D25169" w:rsidRPr="000844E7">
        <w:rPr>
          <w:rFonts w:ascii="Inter" w:hAnsi="Inter" w:cs="Arial"/>
          <w:color w:val="000000" w:themeColor="text1"/>
          <w:sz w:val="21"/>
          <w:szCs w:val="21"/>
        </w:rPr>
        <w:t xml:space="preserve">tejto </w:t>
      </w:r>
      <w:r w:rsidRPr="000844E7">
        <w:rPr>
          <w:rFonts w:ascii="Inter" w:hAnsi="Inter" w:cs="Arial"/>
          <w:color w:val="000000" w:themeColor="text1"/>
          <w:sz w:val="21"/>
          <w:szCs w:val="21"/>
        </w:rPr>
        <w:t xml:space="preserve">Dohody, </w:t>
      </w:r>
      <w:r w:rsidR="00D25169" w:rsidRPr="000844E7">
        <w:rPr>
          <w:rFonts w:ascii="Inter" w:hAnsi="Inter" w:cs="Arial"/>
          <w:color w:val="000000" w:themeColor="text1"/>
          <w:sz w:val="21"/>
          <w:szCs w:val="21"/>
        </w:rPr>
        <w:t>je Ob</w:t>
      </w:r>
      <w:r w:rsidRPr="000844E7">
        <w:rPr>
          <w:rFonts w:ascii="Inter" w:hAnsi="Inter" w:cs="Arial"/>
          <w:color w:val="000000" w:themeColor="text1"/>
          <w:sz w:val="21"/>
          <w:szCs w:val="21"/>
        </w:rPr>
        <w:t>jednávateľ</w:t>
      </w:r>
      <w:r w:rsidR="00D25169" w:rsidRPr="000844E7">
        <w:rPr>
          <w:rFonts w:ascii="Inter" w:hAnsi="Inter" w:cs="Arial"/>
          <w:color w:val="000000" w:themeColor="text1"/>
          <w:sz w:val="21"/>
          <w:szCs w:val="21"/>
        </w:rPr>
        <w:t xml:space="preserve"> oprávnený uplatniť si</w:t>
      </w:r>
      <w:r w:rsidRPr="000844E7">
        <w:rPr>
          <w:rFonts w:ascii="Inter" w:hAnsi="Inter" w:cs="Arial"/>
          <w:color w:val="000000" w:themeColor="text1"/>
          <w:sz w:val="21"/>
          <w:szCs w:val="21"/>
        </w:rPr>
        <w:t xml:space="preserve"> </w:t>
      </w:r>
      <w:r w:rsidR="00D70530" w:rsidRPr="000844E7">
        <w:rPr>
          <w:rFonts w:ascii="Inter" w:hAnsi="Inter" w:cs="Arial"/>
          <w:color w:val="000000" w:themeColor="text1"/>
          <w:sz w:val="21"/>
          <w:szCs w:val="21"/>
        </w:rPr>
        <w:t xml:space="preserve">zmluvnú </w:t>
      </w:r>
      <w:r w:rsidRPr="000844E7">
        <w:rPr>
          <w:rFonts w:ascii="Inter" w:hAnsi="Inter" w:cs="Arial"/>
          <w:color w:val="000000" w:themeColor="text1"/>
          <w:sz w:val="21"/>
          <w:szCs w:val="21"/>
        </w:rPr>
        <w:t xml:space="preserve">pokutu podľa </w:t>
      </w:r>
      <w:r w:rsidR="00600110" w:rsidRPr="000844E7">
        <w:rPr>
          <w:rFonts w:ascii="Inter" w:hAnsi="Inter" w:cs="Arial"/>
          <w:color w:val="000000" w:themeColor="text1"/>
          <w:sz w:val="21"/>
          <w:szCs w:val="21"/>
        </w:rPr>
        <w:t xml:space="preserve">tohto </w:t>
      </w:r>
      <w:r w:rsidRPr="000844E7">
        <w:rPr>
          <w:rFonts w:ascii="Inter" w:hAnsi="Inter" w:cs="Arial"/>
          <w:color w:val="000000" w:themeColor="text1"/>
          <w:sz w:val="21"/>
          <w:szCs w:val="21"/>
        </w:rPr>
        <w:t xml:space="preserve">článku ods. </w:t>
      </w:r>
      <w:r w:rsidR="00600110" w:rsidRPr="000844E7">
        <w:rPr>
          <w:rFonts w:ascii="Inter" w:hAnsi="Inter" w:cs="Arial"/>
          <w:color w:val="000000" w:themeColor="text1"/>
          <w:sz w:val="21"/>
          <w:szCs w:val="21"/>
        </w:rPr>
        <w:t>6</w:t>
      </w:r>
      <w:r w:rsidRPr="000844E7">
        <w:rPr>
          <w:rFonts w:ascii="Inter" w:hAnsi="Inter" w:cs="Arial"/>
          <w:color w:val="000000" w:themeColor="text1"/>
          <w:sz w:val="21"/>
          <w:szCs w:val="21"/>
        </w:rPr>
        <w:t xml:space="preserve"> tejto Dohody.</w:t>
      </w:r>
    </w:p>
    <w:p w14:paraId="13E218A4" w14:textId="4349EA2A" w:rsidR="00906B81" w:rsidRPr="00FF5288" w:rsidRDefault="00600110" w:rsidP="000844E7">
      <w:pPr>
        <w:pStyle w:val="Odsekzoznamu"/>
        <w:widowControl w:val="0"/>
        <w:numPr>
          <w:ilvl w:val="2"/>
          <w:numId w:val="49"/>
        </w:numPr>
        <w:autoSpaceDE w:val="0"/>
        <w:autoSpaceDN w:val="0"/>
        <w:spacing w:after="0" w:line="240" w:lineRule="auto"/>
        <w:ind w:left="567" w:right="0" w:hanging="567"/>
        <w:rPr>
          <w:rFonts w:ascii="Inter" w:hAnsi="Inter"/>
          <w:sz w:val="21"/>
          <w:szCs w:val="21"/>
        </w:rPr>
      </w:pPr>
      <w:r w:rsidRPr="00FF5288">
        <w:rPr>
          <w:rFonts w:ascii="Inter" w:hAnsi="Inter"/>
          <w:color w:val="000000"/>
          <w:sz w:val="21"/>
          <w:szCs w:val="21"/>
        </w:rPr>
        <w:t>V prípade porušenia povinnosti Poskytovateľa podľa tohto článku tejto Dohody</w:t>
      </w:r>
      <w:r w:rsidRPr="00FF5288">
        <w:rPr>
          <w:rFonts w:ascii="Inter" w:hAnsi="Inter"/>
          <w:sz w:val="21"/>
          <w:szCs w:val="21"/>
        </w:rPr>
        <w:t xml:space="preserve">, je </w:t>
      </w:r>
      <w:r w:rsidRPr="00FF5288">
        <w:rPr>
          <w:rFonts w:ascii="Inter" w:hAnsi="Inter"/>
          <w:color w:val="000000"/>
          <w:sz w:val="21"/>
          <w:szCs w:val="21"/>
        </w:rPr>
        <w:t>Objednávateľ oprávnený uplatniť si zmluvnú pokutu</w:t>
      </w:r>
      <w:r w:rsidR="002D6112" w:rsidRPr="00FF5288">
        <w:rPr>
          <w:rFonts w:ascii="Inter" w:hAnsi="Inter"/>
          <w:color w:val="000000"/>
          <w:sz w:val="21"/>
          <w:szCs w:val="21"/>
        </w:rPr>
        <w:t xml:space="preserve"> </w:t>
      </w:r>
      <w:r w:rsidR="00596950" w:rsidRPr="00FF5288">
        <w:rPr>
          <w:rFonts w:ascii="Inter" w:hAnsi="Inter"/>
          <w:color w:val="000000"/>
          <w:sz w:val="21"/>
          <w:szCs w:val="21"/>
        </w:rPr>
        <w:t>vo</w:t>
      </w:r>
      <w:r w:rsidR="002D6112" w:rsidRPr="00FF5288">
        <w:rPr>
          <w:rFonts w:ascii="Inter" w:hAnsi="Inter"/>
          <w:color w:val="000000"/>
          <w:sz w:val="21"/>
          <w:szCs w:val="21"/>
        </w:rPr>
        <w:t xml:space="preserve"> výšk</w:t>
      </w:r>
      <w:r w:rsidR="00596950" w:rsidRPr="00FF5288">
        <w:rPr>
          <w:rFonts w:ascii="Inter" w:hAnsi="Inter"/>
          <w:color w:val="000000"/>
          <w:sz w:val="21"/>
          <w:szCs w:val="21"/>
        </w:rPr>
        <w:t xml:space="preserve">e </w:t>
      </w:r>
      <w:r w:rsidR="006E62CF" w:rsidRPr="00FF5288">
        <w:rPr>
          <w:rFonts w:ascii="Inter" w:hAnsi="Inter"/>
          <w:color w:val="000000"/>
          <w:sz w:val="21"/>
          <w:szCs w:val="21"/>
        </w:rPr>
        <w:t xml:space="preserve"> </w:t>
      </w:r>
      <w:r w:rsidR="00336875" w:rsidRPr="00FF5288">
        <w:rPr>
          <w:rFonts w:ascii="Inter" w:hAnsi="Inter"/>
          <w:color w:val="000000"/>
          <w:sz w:val="21"/>
          <w:szCs w:val="21"/>
        </w:rPr>
        <w:t xml:space="preserve">3 360,31 </w:t>
      </w:r>
      <w:r w:rsidR="00596950" w:rsidRPr="00FF5288">
        <w:rPr>
          <w:rFonts w:ascii="Inter" w:hAnsi="Inter"/>
          <w:color w:val="000000"/>
          <w:sz w:val="21"/>
          <w:szCs w:val="21"/>
        </w:rPr>
        <w:t xml:space="preserve">EUR </w:t>
      </w:r>
      <w:r w:rsidRPr="00FF5288">
        <w:rPr>
          <w:rFonts w:ascii="Inter" w:hAnsi="Inter"/>
          <w:color w:val="000000"/>
          <w:sz w:val="21"/>
          <w:szCs w:val="21"/>
        </w:rPr>
        <w:t xml:space="preserve">, ktorá </w:t>
      </w:r>
      <w:r w:rsidR="00E2273B" w:rsidRPr="00FF5288">
        <w:rPr>
          <w:rFonts w:ascii="Inter" w:hAnsi="Inter"/>
          <w:color w:val="000000"/>
          <w:sz w:val="21"/>
          <w:szCs w:val="21"/>
        </w:rPr>
        <w:t>vychádza z</w:t>
      </w:r>
      <w:r w:rsidRPr="00FF5288">
        <w:rPr>
          <w:rFonts w:ascii="Inter" w:hAnsi="Inter"/>
          <w:color w:val="000000"/>
          <w:sz w:val="21"/>
          <w:szCs w:val="21"/>
        </w:rPr>
        <w:t> peňažného vyjadrenia</w:t>
      </w:r>
      <w:r w:rsidR="002C5A17" w:rsidRPr="00FF5288">
        <w:rPr>
          <w:rFonts w:ascii="Inter" w:hAnsi="Inter"/>
          <w:color w:val="000000"/>
          <w:sz w:val="21"/>
          <w:szCs w:val="21"/>
        </w:rPr>
        <w:t xml:space="preserve"> hodnoty jedného bodu</w:t>
      </w:r>
      <w:r w:rsidR="00A2636E" w:rsidRPr="00FF5288">
        <w:rPr>
          <w:rFonts w:ascii="Inter" w:hAnsi="Inter"/>
          <w:color w:val="000000"/>
          <w:sz w:val="21"/>
          <w:szCs w:val="21"/>
        </w:rPr>
        <w:t xml:space="preserve"> </w:t>
      </w:r>
      <w:r w:rsidR="00086D96" w:rsidRPr="00FF5288">
        <w:rPr>
          <w:rFonts w:ascii="Inter" w:hAnsi="Inter"/>
          <w:color w:val="000000"/>
          <w:sz w:val="21"/>
          <w:szCs w:val="21"/>
        </w:rPr>
        <w:t xml:space="preserve">vypočítaného </w:t>
      </w:r>
      <w:r w:rsidR="00A2636E" w:rsidRPr="00FF5288">
        <w:rPr>
          <w:rFonts w:ascii="Inter" w:hAnsi="Inter"/>
          <w:color w:val="000000"/>
          <w:sz w:val="21"/>
          <w:szCs w:val="21"/>
        </w:rPr>
        <w:t xml:space="preserve">z </w:t>
      </w:r>
      <w:r w:rsidR="005E346F" w:rsidRPr="00FF5288">
        <w:rPr>
          <w:rFonts w:ascii="Inter" w:hAnsi="Inter"/>
          <w:color w:val="000000"/>
          <w:sz w:val="21"/>
          <w:szCs w:val="21"/>
        </w:rPr>
        <w:t>hodnoty rámcu na pos</w:t>
      </w:r>
      <w:r w:rsidR="00086D96" w:rsidRPr="00FF5288">
        <w:rPr>
          <w:rFonts w:ascii="Inter" w:hAnsi="Inter"/>
          <w:color w:val="000000"/>
          <w:sz w:val="21"/>
          <w:szCs w:val="21"/>
        </w:rPr>
        <w:t xml:space="preserve">kytovanie služieb </w:t>
      </w:r>
      <w:r w:rsidR="005F14B6" w:rsidRPr="00FF5288">
        <w:rPr>
          <w:rFonts w:ascii="Inter" w:hAnsi="Inter"/>
          <w:color w:val="000000"/>
          <w:sz w:val="21"/>
          <w:szCs w:val="21"/>
        </w:rPr>
        <w:t xml:space="preserve">na </w:t>
      </w:r>
      <w:r w:rsidR="00086D96" w:rsidRPr="00FF5288">
        <w:rPr>
          <w:rFonts w:ascii="Inter" w:hAnsi="Inter"/>
          <w:color w:val="000000"/>
          <w:sz w:val="21"/>
          <w:szCs w:val="21"/>
        </w:rPr>
        <w:t>12 mesiacov</w:t>
      </w:r>
      <w:r w:rsidR="003E5D38" w:rsidRPr="00FF5288">
        <w:rPr>
          <w:rFonts w:ascii="Inter" w:hAnsi="Inter"/>
          <w:color w:val="000000"/>
          <w:sz w:val="21"/>
          <w:szCs w:val="21"/>
        </w:rPr>
        <w:t xml:space="preserve"> </w:t>
      </w:r>
      <w:r w:rsidR="00D25A23" w:rsidRPr="00FF5288">
        <w:rPr>
          <w:rFonts w:ascii="Inter" w:hAnsi="Inter"/>
          <w:color w:val="000000"/>
          <w:sz w:val="21"/>
          <w:szCs w:val="21"/>
        </w:rPr>
        <w:t>(</w:t>
      </w:r>
      <w:r w:rsidR="004B24E3" w:rsidRPr="00FF5288">
        <w:rPr>
          <w:rFonts w:ascii="Inter" w:hAnsi="Inter"/>
          <w:color w:val="000000"/>
          <w:sz w:val="21"/>
          <w:szCs w:val="21"/>
        </w:rPr>
        <w:t xml:space="preserve">325 </w:t>
      </w:r>
      <w:r w:rsidR="00336875" w:rsidRPr="00FF5288">
        <w:rPr>
          <w:rFonts w:ascii="Inter" w:hAnsi="Inter"/>
          <w:color w:val="000000"/>
          <w:sz w:val="21"/>
          <w:szCs w:val="21"/>
        </w:rPr>
        <w:t>950</w:t>
      </w:r>
      <w:r w:rsidR="007F4021" w:rsidRPr="00FF5288">
        <w:rPr>
          <w:rFonts w:ascii="Inter" w:hAnsi="Inter"/>
          <w:color w:val="000000"/>
          <w:sz w:val="21"/>
          <w:szCs w:val="21"/>
        </w:rPr>
        <w:t xml:space="preserve"> / 97) za každá jedno nepreukázané plnenie v zmysle bodov 2 a 3 tohto článku </w:t>
      </w:r>
      <w:r w:rsidR="00F54BD6" w:rsidRPr="00FF5288">
        <w:rPr>
          <w:rFonts w:ascii="Inter" w:hAnsi="Inter"/>
          <w:color w:val="000000"/>
          <w:sz w:val="21"/>
          <w:szCs w:val="21"/>
        </w:rPr>
        <w:t>Do</w:t>
      </w:r>
      <w:r w:rsidR="007F3924" w:rsidRPr="00FF5288">
        <w:rPr>
          <w:rFonts w:ascii="Inter" w:hAnsi="Inter"/>
          <w:color w:val="000000"/>
          <w:sz w:val="21"/>
          <w:szCs w:val="21"/>
        </w:rPr>
        <w:t>hody.</w:t>
      </w:r>
    </w:p>
    <w:p w14:paraId="3A26345A" w14:textId="4489BFF7" w:rsidR="00600110" w:rsidRPr="002E4E08" w:rsidRDefault="00FA6C6A" w:rsidP="002E4E08">
      <w:pPr>
        <w:pStyle w:val="Odsekzoznamu"/>
        <w:widowControl w:val="0"/>
        <w:numPr>
          <w:ilvl w:val="2"/>
          <w:numId w:val="49"/>
        </w:numPr>
        <w:autoSpaceDE w:val="0"/>
        <w:autoSpaceDN w:val="0"/>
        <w:spacing w:after="0" w:line="240" w:lineRule="auto"/>
        <w:ind w:left="567" w:right="0" w:hanging="567"/>
        <w:rPr>
          <w:rFonts w:ascii="Inter" w:hAnsi="Inter"/>
          <w:color w:val="000000"/>
          <w:sz w:val="21"/>
          <w:szCs w:val="21"/>
        </w:rPr>
      </w:pPr>
      <w:r w:rsidRPr="002E4E08">
        <w:rPr>
          <w:rFonts w:ascii="Inter" w:hAnsi="Inter"/>
          <w:color w:val="000000"/>
          <w:sz w:val="21"/>
          <w:szCs w:val="21"/>
        </w:rPr>
        <w:t xml:space="preserve">Všetky zmluvné pokuty bude </w:t>
      </w:r>
      <w:r w:rsidR="006136E9" w:rsidRPr="002E4E08">
        <w:rPr>
          <w:rFonts w:ascii="Inter" w:hAnsi="Inter"/>
          <w:color w:val="000000"/>
          <w:sz w:val="21"/>
          <w:szCs w:val="21"/>
        </w:rPr>
        <w:t>O</w:t>
      </w:r>
      <w:r w:rsidR="002F3495" w:rsidRPr="002E4E08">
        <w:rPr>
          <w:rFonts w:ascii="Inter" w:hAnsi="Inter"/>
          <w:color w:val="000000"/>
          <w:sz w:val="21"/>
          <w:szCs w:val="21"/>
        </w:rPr>
        <w:t>bjedn</w:t>
      </w:r>
      <w:r w:rsidRPr="002E4E08">
        <w:rPr>
          <w:rFonts w:ascii="Inter" w:hAnsi="Inter"/>
          <w:color w:val="000000"/>
          <w:sz w:val="21"/>
          <w:szCs w:val="21"/>
        </w:rPr>
        <w:t>ávateľ oprávnený započítať s</w:t>
      </w:r>
      <w:r w:rsidRPr="002E4E08">
        <w:rPr>
          <w:rFonts w:ascii="Inter" w:hAnsi="Inter" w:cs="Arial"/>
          <w:color w:val="000000"/>
          <w:sz w:val="21"/>
          <w:szCs w:val="21"/>
        </w:rPr>
        <w:t> </w:t>
      </w:r>
      <w:r w:rsidRPr="002E4E08">
        <w:rPr>
          <w:rFonts w:ascii="Inter" w:hAnsi="Inter"/>
          <w:color w:val="000000"/>
          <w:sz w:val="21"/>
          <w:szCs w:val="21"/>
        </w:rPr>
        <w:t>existuj</w:t>
      </w:r>
      <w:r w:rsidRPr="002E4E08">
        <w:rPr>
          <w:rFonts w:ascii="Inter" w:hAnsi="Inter" w:cs="Arial Narrow"/>
          <w:color w:val="000000"/>
          <w:sz w:val="21"/>
          <w:szCs w:val="21"/>
        </w:rPr>
        <w:t>ú</w:t>
      </w:r>
      <w:r w:rsidRPr="002E4E08">
        <w:rPr>
          <w:rFonts w:ascii="Inter" w:hAnsi="Inter"/>
          <w:color w:val="000000"/>
          <w:sz w:val="21"/>
          <w:szCs w:val="21"/>
        </w:rPr>
        <w:t>cim alebo bud</w:t>
      </w:r>
      <w:r w:rsidRPr="002E4E08">
        <w:rPr>
          <w:rFonts w:ascii="Inter" w:hAnsi="Inter" w:cs="Arial Narrow"/>
          <w:color w:val="000000"/>
          <w:sz w:val="21"/>
          <w:szCs w:val="21"/>
        </w:rPr>
        <w:t>ú</w:t>
      </w:r>
      <w:r w:rsidRPr="002E4E08">
        <w:rPr>
          <w:rFonts w:ascii="Inter" w:hAnsi="Inter"/>
          <w:color w:val="000000"/>
          <w:sz w:val="21"/>
          <w:szCs w:val="21"/>
        </w:rPr>
        <w:t>cim z</w:t>
      </w:r>
      <w:r w:rsidRPr="002E4E08">
        <w:rPr>
          <w:rFonts w:ascii="Inter" w:hAnsi="Inter" w:cs="Arial Narrow"/>
          <w:color w:val="000000"/>
          <w:sz w:val="21"/>
          <w:szCs w:val="21"/>
        </w:rPr>
        <w:t>á</w:t>
      </w:r>
      <w:r w:rsidRPr="002E4E08">
        <w:rPr>
          <w:rFonts w:ascii="Inter" w:hAnsi="Inter"/>
          <w:color w:val="000000"/>
          <w:sz w:val="21"/>
          <w:szCs w:val="21"/>
        </w:rPr>
        <w:t>v</w:t>
      </w:r>
      <w:r w:rsidRPr="002E4E08">
        <w:rPr>
          <w:rFonts w:ascii="Inter" w:hAnsi="Inter" w:cs="Arial Narrow"/>
          <w:color w:val="000000"/>
          <w:sz w:val="21"/>
          <w:szCs w:val="21"/>
        </w:rPr>
        <w:t>ä</w:t>
      </w:r>
      <w:r w:rsidRPr="002E4E08">
        <w:rPr>
          <w:rFonts w:ascii="Inter" w:hAnsi="Inter"/>
          <w:color w:val="000000"/>
          <w:sz w:val="21"/>
          <w:szCs w:val="21"/>
        </w:rPr>
        <w:t>zkom vo</w:t>
      </w:r>
      <w:r w:rsidRPr="002E4E08">
        <w:rPr>
          <w:rFonts w:ascii="Inter" w:hAnsi="Inter" w:cs="Arial Narrow"/>
          <w:color w:val="000000"/>
          <w:sz w:val="21"/>
          <w:szCs w:val="21"/>
        </w:rPr>
        <w:t>č</w:t>
      </w:r>
      <w:r w:rsidRPr="002E4E08">
        <w:rPr>
          <w:rFonts w:ascii="Inter" w:hAnsi="Inter"/>
          <w:color w:val="000000"/>
          <w:sz w:val="21"/>
          <w:szCs w:val="21"/>
        </w:rPr>
        <w:t xml:space="preserve">i </w:t>
      </w:r>
      <w:r w:rsidR="006136E9" w:rsidRPr="002E4E08">
        <w:rPr>
          <w:rFonts w:ascii="Inter" w:hAnsi="Inter"/>
          <w:color w:val="000000"/>
          <w:sz w:val="21"/>
          <w:szCs w:val="21"/>
        </w:rPr>
        <w:t>P</w:t>
      </w:r>
      <w:r w:rsidR="002F3495" w:rsidRPr="002E4E08">
        <w:rPr>
          <w:rFonts w:ascii="Inter" w:hAnsi="Inter"/>
          <w:color w:val="000000"/>
          <w:sz w:val="21"/>
          <w:szCs w:val="21"/>
        </w:rPr>
        <w:t>oskytovateľovi,</w:t>
      </w:r>
      <w:r w:rsidR="006136E9" w:rsidRPr="002E4E08">
        <w:rPr>
          <w:rFonts w:ascii="Inter" w:hAnsi="Inter"/>
          <w:color w:val="000000"/>
          <w:sz w:val="21"/>
          <w:szCs w:val="21"/>
        </w:rPr>
        <w:t xml:space="preserve"> </w:t>
      </w:r>
      <w:r w:rsidR="002F3495" w:rsidRPr="002E4E08">
        <w:rPr>
          <w:rFonts w:ascii="Inter" w:hAnsi="Inter"/>
          <w:color w:val="000000"/>
          <w:sz w:val="21"/>
          <w:szCs w:val="21"/>
        </w:rPr>
        <w:t xml:space="preserve">a </w:t>
      </w:r>
      <w:r w:rsidRPr="002E4E08">
        <w:rPr>
          <w:rFonts w:ascii="Inter" w:hAnsi="Inter"/>
          <w:color w:val="000000"/>
          <w:sz w:val="21"/>
          <w:szCs w:val="21"/>
        </w:rPr>
        <w:t>to aj z</w:t>
      </w:r>
      <w:r w:rsidRPr="002E4E08">
        <w:rPr>
          <w:rFonts w:ascii="Inter" w:hAnsi="Inter" w:cs="Arial"/>
          <w:color w:val="000000"/>
          <w:sz w:val="21"/>
          <w:szCs w:val="21"/>
        </w:rPr>
        <w:t> </w:t>
      </w:r>
      <w:r w:rsidRPr="002E4E08">
        <w:rPr>
          <w:rFonts w:ascii="Inter" w:hAnsi="Inter"/>
          <w:color w:val="000000"/>
          <w:sz w:val="21"/>
          <w:szCs w:val="21"/>
        </w:rPr>
        <w:t>in</w:t>
      </w:r>
      <w:r w:rsidRPr="002E4E08">
        <w:rPr>
          <w:rFonts w:ascii="Inter" w:hAnsi="Inter" w:cs="Arial Narrow"/>
          <w:color w:val="000000"/>
          <w:sz w:val="21"/>
          <w:szCs w:val="21"/>
        </w:rPr>
        <w:t>é</w:t>
      </w:r>
      <w:r w:rsidRPr="002E4E08">
        <w:rPr>
          <w:rFonts w:ascii="Inter" w:hAnsi="Inter"/>
          <w:color w:val="000000"/>
          <w:sz w:val="21"/>
          <w:szCs w:val="21"/>
        </w:rPr>
        <w:t>ho existuj</w:t>
      </w:r>
      <w:r w:rsidRPr="002E4E08">
        <w:rPr>
          <w:rFonts w:ascii="Inter" w:hAnsi="Inter" w:cs="Arial Narrow"/>
          <w:color w:val="000000"/>
          <w:sz w:val="21"/>
          <w:szCs w:val="21"/>
        </w:rPr>
        <w:t>ú</w:t>
      </w:r>
      <w:r w:rsidRPr="002E4E08">
        <w:rPr>
          <w:rFonts w:ascii="Inter" w:hAnsi="Inter"/>
          <w:color w:val="000000"/>
          <w:sz w:val="21"/>
          <w:szCs w:val="21"/>
        </w:rPr>
        <w:t>ceho alebo bud</w:t>
      </w:r>
      <w:r w:rsidRPr="002E4E08">
        <w:rPr>
          <w:rFonts w:ascii="Inter" w:hAnsi="Inter" w:cs="Arial Narrow"/>
          <w:color w:val="000000"/>
          <w:sz w:val="21"/>
          <w:szCs w:val="21"/>
        </w:rPr>
        <w:t>ú</w:t>
      </w:r>
      <w:r w:rsidRPr="002E4E08">
        <w:rPr>
          <w:rFonts w:ascii="Inter" w:hAnsi="Inter"/>
          <w:color w:val="000000"/>
          <w:sz w:val="21"/>
          <w:szCs w:val="21"/>
        </w:rPr>
        <w:t>ceho zmluvn</w:t>
      </w:r>
      <w:r w:rsidRPr="002E4E08">
        <w:rPr>
          <w:rFonts w:ascii="Inter" w:hAnsi="Inter" w:cs="Arial Narrow"/>
          <w:color w:val="000000"/>
          <w:sz w:val="21"/>
          <w:szCs w:val="21"/>
        </w:rPr>
        <w:t>é</w:t>
      </w:r>
      <w:r w:rsidRPr="002E4E08">
        <w:rPr>
          <w:rFonts w:ascii="Inter" w:hAnsi="Inter"/>
          <w:color w:val="000000"/>
          <w:sz w:val="21"/>
          <w:szCs w:val="21"/>
        </w:rPr>
        <w:t>ho vz</w:t>
      </w:r>
      <w:r w:rsidRPr="002E4E08">
        <w:rPr>
          <w:rFonts w:ascii="Inter" w:hAnsi="Inter" w:cs="Arial Narrow"/>
          <w:color w:val="000000"/>
          <w:sz w:val="21"/>
          <w:szCs w:val="21"/>
        </w:rPr>
        <w:t>ť</w:t>
      </w:r>
      <w:r w:rsidRPr="002E4E08">
        <w:rPr>
          <w:rFonts w:ascii="Inter" w:hAnsi="Inter"/>
          <w:color w:val="000000"/>
          <w:sz w:val="21"/>
          <w:szCs w:val="21"/>
        </w:rPr>
        <w:t>ahu.</w:t>
      </w:r>
    </w:p>
    <w:p w14:paraId="61DCC646" w14:textId="77777777" w:rsidR="006A4855" w:rsidRPr="000844E7" w:rsidRDefault="006A4855" w:rsidP="000844E7">
      <w:pPr>
        <w:jc w:val="center"/>
        <w:rPr>
          <w:rFonts w:ascii="Inter" w:hAnsi="Inter"/>
        </w:rPr>
      </w:pPr>
    </w:p>
    <w:p w14:paraId="79DD6B4E" w14:textId="177313B3" w:rsidR="00B32A8D" w:rsidRPr="000844E7" w:rsidRDefault="00B32A8D" w:rsidP="00B32A8D">
      <w:pPr>
        <w:pStyle w:val="Nadpis2"/>
        <w:spacing w:line="240" w:lineRule="auto"/>
        <w:ind w:left="0" w:right="2"/>
        <w:rPr>
          <w:rFonts w:ascii="Inter" w:hAnsi="Inter" w:cs="Arial"/>
          <w:color w:val="000000" w:themeColor="text1"/>
          <w:sz w:val="21"/>
          <w:szCs w:val="21"/>
        </w:rPr>
      </w:pPr>
      <w:r w:rsidRPr="000844E7">
        <w:rPr>
          <w:rFonts w:ascii="Inter" w:hAnsi="Inter" w:cs="Arial"/>
          <w:color w:val="000000" w:themeColor="text1"/>
          <w:sz w:val="21"/>
          <w:szCs w:val="21"/>
        </w:rPr>
        <w:t>Článok XVI</w:t>
      </w:r>
      <w:r w:rsidR="00290E36">
        <w:rPr>
          <w:rFonts w:ascii="Inter" w:hAnsi="Inter" w:cs="Arial"/>
          <w:color w:val="000000" w:themeColor="text1"/>
          <w:sz w:val="21"/>
          <w:szCs w:val="21"/>
        </w:rPr>
        <w:t>I</w:t>
      </w:r>
    </w:p>
    <w:p w14:paraId="5FF3875A" w14:textId="77777777" w:rsidR="00291E2B" w:rsidRPr="000844E7" w:rsidRDefault="00291E2B" w:rsidP="00291E2B">
      <w:pPr>
        <w:pStyle w:val="Nadpis2"/>
        <w:spacing w:after="120" w:line="240" w:lineRule="auto"/>
        <w:ind w:left="0" w:hanging="11"/>
        <w:rPr>
          <w:rFonts w:ascii="Inter" w:hAnsi="Inter" w:cs="Arial"/>
          <w:color w:val="000000" w:themeColor="text1"/>
          <w:sz w:val="21"/>
          <w:szCs w:val="21"/>
        </w:rPr>
      </w:pPr>
      <w:r w:rsidRPr="000844E7">
        <w:rPr>
          <w:rFonts w:ascii="Inter" w:hAnsi="Inter" w:cs="Arial"/>
          <w:color w:val="000000" w:themeColor="text1"/>
          <w:sz w:val="21"/>
          <w:szCs w:val="21"/>
        </w:rPr>
        <w:t xml:space="preserve">Záverečné ustanovenia  </w:t>
      </w:r>
    </w:p>
    <w:p w14:paraId="1C9C705F" w14:textId="77777777" w:rsidR="00291E2B" w:rsidRPr="000844E7" w:rsidRDefault="00291E2B" w:rsidP="00291E2B">
      <w:pPr>
        <w:pStyle w:val="Odsekzoznamu"/>
        <w:widowControl w:val="0"/>
        <w:numPr>
          <w:ilvl w:val="0"/>
          <w:numId w:val="16"/>
        </w:numPr>
        <w:autoSpaceDE w:val="0"/>
        <w:autoSpaceDN w:val="0"/>
        <w:spacing w:after="0" w:line="240" w:lineRule="auto"/>
        <w:ind w:left="567" w:right="0" w:hanging="567"/>
        <w:rPr>
          <w:rFonts w:ascii="Inter" w:hAnsi="Inter" w:cs="Arial"/>
          <w:color w:val="000000" w:themeColor="text1"/>
          <w:sz w:val="21"/>
          <w:szCs w:val="21"/>
        </w:rPr>
      </w:pPr>
      <w:r w:rsidRPr="000844E7">
        <w:rPr>
          <w:rFonts w:ascii="Inter" w:hAnsi="Inter" w:cs="Arial"/>
          <w:color w:val="000000" w:themeColor="text1"/>
          <w:sz w:val="21"/>
          <w:szCs w:val="21"/>
        </w:rPr>
        <w:t>Táto Dohoda nadobúda platnosť dňom jej podpisu oprávnenými zástupcami Zmluvných strán a účinnosť dňom nasledujúcim po dni jej zverejnenia v Centrálnom registri zmlúv v zmysle § 47a ods. 1 zákona č. 40/1964 Zb. Občiansky zákonník v znení neskorších predpisov, v spojení s § 5a zákona č. 211/2000 Z. z. o slobodnom prístupe k informáciám a o zmene a doplnení niektorých zákonov (zákon o slobode informácií) v znení neskorších predpisov.</w:t>
      </w:r>
    </w:p>
    <w:p w14:paraId="04B45693" w14:textId="3EBCAE16" w:rsidR="00765F6E" w:rsidRPr="000844E7" w:rsidRDefault="00765F6E" w:rsidP="000844E7">
      <w:pPr>
        <w:pStyle w:val="Odsekzoznamu"/>
        <w:widowControl w:val="0"/>
        <w:numPr>
          <w:ilvl w:val="0"/>
          <w:numId w:val="16"/>
        </w:numPr>
        <w:autoSpaceDE w:val="0"/>
        <w:autoSpaceDN w:val="0"/>
        <w:spacing w:after="0" w:line="240" w:lineRule="auto"/>
        <w:ind w:left="567" w:right="0" w:hanging="567"/>
        <w:rPr>
          <w:rFonts w:ascii="Inter" w:hAnsi="Inter" w:cs="Arial"/>
          <w:color w:val="000000" w:themeColor="text1"/>
          <w:sz w:val="21"/>
          <w:szCs w:val="21"/>
        </w:rPr>
      </w:pPr>
      <w:r w:rsidRPr="000844E7">
        <w:rPr>
          <w:rFonts w:ascii="Inter" w:hAnsi="Inter" w:cs="Arial"/>
          <w:color w:val="000000" w:themeColor="text1"/>
          <w:sz w:val="21"/>
          <w:szCs w:val="21"/>
        </w:rPr>
        <w:t xml:space="preserve">Zmluvné strany sa dohodli, že Objednávateľ je oprávnený započítať si akúkoľvek svoju splatnú alebo nesplatnú pohľadávku, ktorú má voči Poskytovateľovi. Zápočet pohľadávok môže Objednávateľ uplatniť aj pri úhrade faktúry Poskytovateľa. O započítaní pohľadávky je Objednávateľ povinný písomne informovať Poskytovateľa. Zmluvné strany sa dohodli v rozsahu v akom to všeobecne záväzné právne predpisy pripúšťajú, že vylučujú právo </w:t>
      </w:r>
      <w:r w:rsidR="00A807F6" w:rsidRPr="000844E7">
        <w:rPr>
          <w:rFonts w:ascii="Inter" w:hAnsi="Inter" w:cs="Arial"/>
          <w:color w:val="000000" w:themeColor="text1"/>
          <w:sz w:val="21"/>
          <w:szCs w:val="21"/>
        </w:rPr>
        <w:t>Poskytovateľa</w:t>
      </w:r>
      <w:r w:rsidRPr="000844E7">
        <w:rPr>
          <w:rFonts w:ascii="Inter" w:hAnsi="Inter" w:cs="Arial"/>
          <w:color w:val="000000" w:themeColor="text1"/>
          <w:sz w:val="21"/>
          <w:szCs w:val="21"/>
        </w:rPr>
        <w:t xml:space="preserve"> započítať akúkoľvek jeho pohľadávku voči Objednávateľovi oproti akejkoľvek pohľadávke Objednávateľa.</w:t>
      </w:r>
    </w:p>
    <w:p w14:paraId="388FBCD6" w14:textId="77777777" w:rsidR="00291E2B" w:rsidRPr="000844E7" w:rsidRDefault="00291E2B" w:rsidP="00291E2B">
      <w:pPr>
        <w:pStyle w:val="Odsekzoznamu"/>
        <w:widowControl w:val="0"/>
        <w:numPr>
          <w:ilvl w:val="0"/>
          <w:numId w:val="16"/>
        </w:numPr>
        <w:autoSpaceDE w:val="0"/>
        <w:autoSpaceDN w:val="0"/>
        <w:spacing w:after="0" w:line="240" w:lineRule="auto"/>
        <w:ind w:left="567" w:right="0" w:hanging="567"/>
        <w:rPr>
          <w:rFonts w:ascii="Inter" w:hAnsi="Inter" w:cs="Arial"/>
          <w:color w:val="000000" w:themeColor="text1"/>
          <w:sz w:val="21"/>
          <w:szCs w:val="21"/>
        </w:rPr>
      </w:pPr>
      <w:r w:rsidRPr="000844E7">
        <w:rPr>
          <w:rFonts w:ascii="Inter" w:hAnsi="Inter" w:cs="Arial"/>
          <w:color w:val="000000" w:themeColor="text1"/>
          <w:sz w:val="21"/>
          <w:szCs w:val="21"/>
        </w:rPr>
        <w:t>Práva a povinnosti Zmluvných strán neupravené touto Dohodou sa riadia príslušnými ustanoveniami OBZ a ZVO a ďalšími všeobecne záväznými právnymi predpismi platnými a účinnými na území Slovenskej republiky.</w:t>
      </w:r>
    </w:p>
    <w:p w14:paraId="7D4C2CCA" w14:textId="77777777" w:rsidR="00291E2B" w:rsidRPr="000844E7" w:rsidRDefault="00291E2B" w:rsidP="00291E2B">
      <w:pPr>
        <w:pStyle w:val="Odsekzoznamu"/>
        <w:widowControl w:val="0"/>
        <w:numPr>
          <w:ilvl w:val="0"/>
          <w:numId w:val="16"/>
        </w:numPr>
        <w:autoSpaceDE w:val="0"/>
        <w:autoSpaceDN w:val="0"/>
        <w:spacing w:after="0" w:line="240" w:lineRule="auto"/>
        <w:ind w:left="567" w:right="0" w:hanging="567"/>
        <w:rPr>
          <w:rFonts w:ascii="Inter" w:hAnsi="Inter" w:cs="Arial"/>
          <w:color w:val="000000" w:themeColor="text1"/>
          <w:sz w:val="21"/>
          <w:szCs w:val="21"/>
        </w:rPr>
      </w:pPr>
      <w:r w:rsidRPr="000844E7">
        <w:rPr>
          <w:rFonts w:ascii="Inter" w:hAnsi="Inter" w:cs="Arial"/>
          <w:color w:val="000000" w:themeColor="text1"/>
          <w:sz w:val="21"/>
          <w:szCs w:val="21"/>
        </w:rPr>
        <w:t>Poskytovateľ podpisom tejto Dohody vyhlasuje, že sa dôkladne oboznámil s podmienkami tejto Dohody a zároveň vyhlasuje, že voči Objednávateľovi nemá žiadne nesplnené záväzky, ani pohľadávky z akéhokoľvek súčasného alebo iného zmluvného vzťahu.</w:t>
      </w:r>
    </w:p>
    <w:p w14:paraId="3EDC7D07" w14:textId="77777777" w:rsidR="00291E2B" w:rsidRPr="000844E7" w:rsidRDefault="00291E2B" w:rsidP="00291E2B">
      <w:pPr>
        <w:pStyle w:val="Odsekzoznamu"/>
        <w:widowControl w:val="0"/>
        <w:numPr>
          <w:ilvl w:val="0"/>
          <w:numId w:val="16"/>
        </w:numPr>
        <w:autoSpaceDE w:val="0"/>
        <w:autoSpaceDN w:val="0"/>
        <w:spacing w:after="0" w:line="240" w:lineRule="auto"/>
        <w:ind w:left="567" w:right="0" w:hanging="567"/>
        <w:rPr>
          <w:rFonts w:ascii="Inter" w:hAnsi="Inter" w:cs="Arial"/>
          <w:color w:val="000000" w:themeColor="text1"/>
          <w:sz w:val="21"/>
          <w:szCs w:val="21"/>
        </w:rPr>
      </w:pPr>
      <w:r w:rsidRPr="000844E7">
        <w:rPr>
          <w:rFonts w:ascii="Inter" w:hAnsi="Inter" w:cs="Arial"/>
          <w:color w:val="000000" w:themeColor="text1"/>
          <w:sz w:val="21"/>
          <w:szCs w:val="21"/>
        </w:rPr>
        <w:t>Zmluvné strany sa dohodli, že v prípade vzniku sporu medzi Zmluvnými stranami počas plnenia tejto Dohody nie je Poskytovateľ oprávnený svojvoľne jednostranne prerušiť alebo zastaviť poskytovanie Služieb podľa tejto Dohody. V prípade, že tak Poskytovateľ urobí, je povinný znášať všetky škody, ktoré jeho konaním resp. opomenutím konania, na ktoré sa v Dohode zaviazal Objednávateľovi vzniknú.</w:t>
      </w:r>
    </w:p>
    <w:p w14:paraId="5544A1C1" w14:textId="715923B5" w:rsidR="00291E2B" w:rsidRPr="000844E7" w:rsidRDefault="00291E2B" w:rsidP="00291E2B">
      <w:pPr>
        <w:pStyle w:val="Odsekzoznamu"/>
        <w:widowControl w:val="0"/>
        <w:numPr>
          <w:ilvl w:val="0"/>
          <w:numId w:val="16"/>
        </w:numPr>
        <w:autoSpaceDE w:val="0"/>
        <w:autoSpaceDN w:val="0"/>
        <w:spacing w:after="0" w:line="240" w:lineRule="auto"/>
        <w:ind w:left="567" w:right="0" w:hanging="567"/>
        <w:rPr>
          <w:rFonts w:ascii="Inter" w:hAnsi="Inter" w:cs="Arial"/>
          <w:color w:val="000000" w:themeColor="text1"/>
          <w:sz w:val="21"/>
          <w:szCs w:val="21"/>
        </w:rPr>
      </w:pPr>
      <w:r w:rsidRPr="000844E7">
        <w:rPr>
          <w:rFonts w:ascii="Inter" w:hAnsi="Inter" w:cs="Arial"/>
          <w:color w:val="000000" w:themeColor="text1"/>
          <w:sz w:val="21"/>
          <w:szCs w:val="21"/>
        </w:rPr>
        <w:t>Zmluvné strany sa dohodli, že spory vzniknuté z tejto Dohody budú riešiť vzájomnou dohodou. Pokiaľ sa Zmluvné strany na riešení sporu nedohodnú, je ktorákoľvek zo Zmluvných strán oprávnená obrátiť sa s návrhom na riešenie sporu na príslušný súd v Slovenskej</w:t>
      </w:r>
      <w:r w:rsidRPr="000844E7">
        <w:rPr>
          <w:rFonts w:ascii="Inter" w:hAnsi="Inter" w:cs="Arial"/>
          <w:color w:val="000000" w:themeColor="text1"/>
          <w:spacing w:val="-7"/>
          <w:sz w:val="21"/>
          <w:szCs w:val="21"/>
        </w:rPr>
        <w:t xml:space="preserve"> </w:t>
      </w:r>
      <w:r w:rsidRPr="000844E7">
        <w:rPr>
          <w:rFonts w:ascii="Inter" w:hAnsi="Inter" w:cs="Arial"/>
          <w:color w:val="000000" w:themeColor="text1"/>
          <w:sz w:val="21"/>
          <w:szCs w:val="21"/>
        </w:rPr>
        <w:t>republike.</w:t>
      </w:r>
    </w:p>
    <w:p w14:paraId="44FE5C21" w14:textId="77777777" w:rsidR="00291E2B" w:rsidRPr="000844E7" w:rsidRDefault="00291E2B" w:rsidP="00291E2B">
      <w:pPr>
        <w:pStyle w:val="Odsekzoznamu"/>
        <w:widowControl w:val="0"/>
        <w:numPr>
          <w:ilvl w:val="0"/>
          <w:numId w:val="16"/>
        </w:numPr>
        <w:autoSpaceDE w:val="0"/>
        <w:autoSpaceDN w:val="0"/>
        <w:spacing w:after="0" w:line="240" w:lineRule="auto"/>
        <w:ind w:left="567" w:right="0" w:hanging="567"/>
        <w:rPr>
          <w:rFonts w:ascii="Inter" w:hAnsi="Inter" w:cs="Arial"/>
          <w:color w:val="000000" w:themeColor="text1"/>
          <w:sz w:val="21"/>
          <w:szCs w:val="21"/>
        </w:rPr>
      </w:pPr>
      <w:r w:rsidRPr="000844E7">
        <w:rPr>
          <w:rFonts w:ascii="Inter" w:hAnsi="Inter" w:cs="Arial"/>
          <w:color w:val="000000" w:themeColor="text1"/>
          <w:sz w:val="21"/>
          <w:szCs w:val="21"/>
        </w:rPr>
        <w:t>Meniť alebo dopĺňať ustanovenia tejto Dohody bez nového verejného obstarávania je možné len na základe dohody Zmluvných strán v súlade s § 18 ZVO, formou písomných, číslovaných dodatkov, podpísaných oprávnenými zástupcami obidvoch Zmluvných strán.</w:t>
      </w:r>
    </w:p>
    <w:p w14:paraId="6D2130DB" w14:textId="61473601" w:rsidR="00291E2B" w:rsidRPr="000844E7" w:rsidRDefault="00291E2B" w:rsidP="00291E2B">
      <w:pPr>
        <w:pStyle w:val="Odsekzoznamu"/>
        <w:numPr>
          <w:ilvl w:val="0"/>
          <w:numId w:val="16"/>
        </w:numPr>
        <w:ind w:left="567" w:hanging="567"/>
        <w:rPr>
          <w:rFonts w:ascii="Inter" w:hAnsi="Inter"/>
          <w:color w:val="000000" w:themeColor="text1"/>
          <w:sz w:val="21"/>
          <w:szCs w:val="21"/>
        </w:rPr>
      </w:pPr>
      <w:r w:rsidRPr="000844E7">
        <w:rPr>
          <w:rFonts w:ascii="Inter" w:hAnsi="Inter" w:cs="Arial"/>
          <w:color w:val="000000" w:themeColor="text1"/>
          <w:sz w:val="21"/>
          <w:szCs w:val="21"/>
        </w:rPr>
        <w:t xml:space="preserve">Pokiaľ niektorá zo Zmluvných strán predloží návrh dodatku k tejto Dohode, druhá Zmluvná strana sa zaväzuje vyjadriť sa písomne k tomuto návrhu najneskôr v lehote do </w:t>
      </w:r>
      <w:r w:rsidR="006B7470" w:rsidRPr="000844E7">
        <w:rPr>
          <w:rFonts w:ascii="Inter" w:hAnsi="Inter" w:cs="Arial"/>
          <w:color w:val="000000" w:themeColor="text1"/>
          <w:sz w:val="21"/>
          <w:szCs w:val="21"/>
        </w:rPr>
        <w:t>tridsiatich (</w:t>
      </w:r>
      <w:r w:rsidRPr="000844E7">
        <w:rPr>
          <w:rFonts w:ascii="Inter" w:hAnsi="Inter" w:cs="Arial"/>
          <w:color w:val="000000" w:themeColor="text1"/>
          <w:sz w:val="21"/>
          <w:szCs w:val="21"/>
        </w:rPr>
        <w:t>30</w:t>
      </w:r>
      <w:r w:rsidR="006B7470" w:rsidRPr="000844E7">
        <w:rPr>
          <w:rFonts w:ascii="Inter" w:hAnsi="Inter" w:cs="Arial"/>
          <w:color w:val="000000" w:themeColor="text1"/>
          <w:sz w:val="21"/>
          <w:szCs w:val="21"/>
        </w:rPr>
        <w:t>)</w:t>
      </w:r>
      <w:r w:rsidRPr="000844E7">
        <w:rPr>
          <w:rFonts w:ascii="Inter" w:hAnsi="Inter" w:cs="Arial"/>
          <w:color w:val="000000" w:themeColor="text1"/>
          <w:sz w:val="21"/>
          <w:szCs w:val="21"/>
        </w:rPr>
        <w:t xml:space="preserve"> kalendárnych dní odo dňa jeho doručenia.   </w:t>
      </w:r>
    </w:p>
    <w:p w14:paraId="2D5C3DB7" w14:textId="77777777" w:rsidR="00291E2B" w:rsidRPr="000844E7" w:rsidRDefault="00291E2B" w:rsidP="00291E2B">
      <w:pPr>
        <w:pStyle w:val="Odsekzoznamu"/>
        <w:widowControl w:val="0"/>
        <w:numPr>
          <w:ilvl w:val="0"/>
          <w:numId w:val="16"/>
        </w:numPr>
        <w:autoSpaceDE w:val="0"/>
        <w:autoSpaceDN w:val="0"/>
        <w:spacing w:after="0" w:line="240" w:lineRule="auto"/>
        <w:ind w:left="567" w:right="0" w:hanging="567"/>
        <w:rPr>
          <w:rFonts w:ascii="Inter" w:hAnsi="Inter" w:cs="Arial"/>
          <w:color w:val="000000" w:themeColor="text1"/>
          <w:sz w:val="21"/>
          <w:szCs w:val="21"/>
        </w:rPr>
      </w:pPr>
      <w:r w:rsidRPr="000844E7">
        <w:rPr>
          <w:rFonts w:ascii="Inter" w:hAnsi="Inter" w:cs="Arial"/>
          <w:color w:val="000000" w:themeColor="text1"/>
          <w:sz w:val="21"/>
          <w:szCs w:val="21"/>
        </w:rPr>
        <w:t xml:space="preserve">V prípade zrušenia ZVO a jeho nahradením iným právnym predpisom upravujúcim práva a povinnosti Objednávateľa a Poskytovateľa ako právnych subjektov v rámci </w:t>
      </w:r>
      <w:r w:rsidRPr="000844E7">
        <w:rPr>
          <w:rFonts w:ascii="Inter" w:hAnsi="Inter" w:cs="Arial"/>
          <w:color w:val="000000" w:themeColor="text1"/>
          <w:sz w:val="21"/>
          <w:szCs w:val="21"/>
        </w:rPr>
        <w:lastRenderedPageBreak/>
        <w:t xml:space="preserve">procesov verejného obstarávania, sa Zmluvné strany dohodli že budú postupovať v prípade potreby uskutočnenia zmeny tejto Dohody v zmysle právnej úpravy platnej v čase uskutočnenia zmeny tejto Dohody. </w:t>
      </w:r>
    </w:p>
    <w:p w14:paraId="2BB55CCC" w14:textId="77777777" w:rsidR="00291E2B" w:rsidRPr="000844E7" w:rsidRDefault="00291E2B" w:rsidP="00291E2B">
      <w:pPr>
        <w:numPr>
          <w:ilvl w:val="0"/>
          <w:numId w:val="16"/>
        </w:numPr>
        <w:spacing w:after="0" w:line="240" w:lineRule="auto"/>
        <w:ind w:left="567" w:right="0" w:hanging="567"/>
        <w:rPr>
          <w:rFonts w:ascii="Inter" w:hAnsi="Inter" w:cs="Arial"/>
          <w:color w:val="000000" w:themeColor="text1"/>
          <w:sz w:val="21"/>
          <w:szCs w:val="21"/>
        </w:rPr>
      </w:pPr>
      <w:r w:rsidRPr="000844E7">
        <w:rPr>
          <w:rFonts w:ascii="Inter" w:hAnsi="Inter" w:cs="Arial"/>
          <w:color w:val="000000" w:themeColor="text1"/>
          <w:sz w:val="21"/>
          <w:szCs w:val="21"/>
        </w:rPr>
        <w:t xml:space="preserve">V prípade, ak počas doby trvania tejto Dohody nastanú také skutočnosti, ktoré neboli Zmluvným stranám známe v čase uzatvorenia tejto Dohody, ich odstránenie je nevyhnutné pre riadne plnenie práv a povinností Zmluvných strán z Dohody, Poskytovateľ je povinný o nich bezodkladne informovať Objednávateľa. Objednávateľ je povinný na vlastné náklady bezodkladne overiť Poskytovateľom zistený stav a dohodnúť s Poskytovateľom postup, ktorý zabezpečí efektívne odstránenie zisteného stavu, ktorý bránil riadnemu plneniu práv a povinností Zmluvných strán z Dohody.  </w:t>
      </w:r>
    </w:p>
    <w:p w14:paraId="67B5BD1F" w14:textId="77777777" w:rsidR="00291E2B" w:rsidRPr="000844E7" w:rsidRDefault="00291E2B" w:rsidP="00291E2B">
      <w:pPr>
        <w:pStyle w:val="Odsekzoznamu"/>
        <w:widowControl w:val="0"/>
        <w:numPr>
          <w:ilvl w:val="0"/>
          <w:numId w:val="16"/>
        </w:numPr>
        <w:autoSpaceDE w:val="0"/>
        <w:autoSpaceDN w:val="0"/>
        <w:spacing w:after="0" w:line="240" w:lineRule="auto"/>
        <w:ind w:left="567" w:right="0" w:hanging="567"/>
        <w:contextualSpacing w:val="0"/>
        <w:rPr>
          <w:rFonts w:ascii="Inter" w:hAnsi="Inter" w:cs="Arial"/>
          <w:color w:val="000000" w:themeColor="text1"/>
          <w:sz w:val="21"/>
          <w:szCs w:val="21"/>
        </w:rPr>
      </w:pPr>
      <w:r w:rsidRPr="000844E7">
        <w:rPr>
          <w:rFonts w:ascii="Inter" w:hAnsi="Inter" w:cs="Arial"/>
          <w:color w:val="000000" w:themeColor="text1"/>
          <w:sz w:val="21"/>
          <w:szCs w:val="21"/>
        </w:rPr>
        <w:t>Neplatnosť, neúčinnosť alebo neaplikovateľnosť niektorého ustanovenia tejto Dohody nespôsobuje neplatnosť, neúčinnosť alebo neaplikovateľnosť tejto Dohody ako celku. V prípade neplatnosti, neúčinnosti alebo neaplikovateľnosti niektorého ustanovenia tejto Dohody sú Zmluvné strany povinné vyvinúť všetku súčinnosť, ktorú od nich možno spravodlivo požadovať, aby neplatné, neúčinné alebo neaplikovateľné ustanovenie tejto Dohody nahradili novým ustanovením v súlade s účelom tejto Dohody. V prípade, ak bude právny predpis citovaný v tejto Dohode zrušený a nahradený iným právnym predpisom, odkazy tejto Dohody na pôvodný právny predpis sa budú považovať za odkazy na právny predpis, ktorý ho nahradil.</w:t>
      </w:r>
    </w:p>
    <w:p w14:paraId="60415B59" w14:textId="7E9DDD5C" w:rsidR="00291E2B" w:rsidRPr="000844E7" w:rsidRDefault="00291E2B" w:rsidP="00291E2B">
      <w:pPr>
        <w:numPr>
          <w:ilvl w:val="0"/>
          <w:numId w:val="16"/>
        </w:numPr>
        <w:spacing w:after="0" w:line="240" w:lineRule="auto"/>
        <w:ind w:left="567" w:right="0" w:hanging="567"/>
        <w:rPr>
          <w:rFonts w:ascii="Inter" w:hAnsi="Inter" w:cs="Arial"/>
          <w:color w:val="000000" w:themeColor="text1"/>
          <w:sz w:val="21"/>
          <w:szCs w:val="21"/>
        </w:rPr>
      </w:pPr>
      <w:r w:rsidRPr="000844E7">
        <w:rPr>
          <w:rFonts w:ascii="Inter" w:hAnsi="Inter" w:cs="Arial"/>
          <w:color w:val="000000" w:themeColor="text1"/>
          <w:sz w:val="21"/>
          <w:szCs w:val="21"/>
        </w:rPr>
        <w:t xml:space="preserve">Táto Dohoda je vyhotovená v </w:t>
      </w:r>
      <w:r w:rsidR="00DD7379" w:rsidRPr="000844E7">
        <w:rPr>
          <w:rFonts w:ascii="Inter" w:hAnsi="Inter" w:cs="Arial"/>
          <w:color w:val="000000" w:themeColor="text1"/>
          <w:sz w:val="21"/>
          <w:szCs w:val="21"/>
        </w:rPr>
        <w:t xml:space="preserve">štyroch </w:t>
      </w:r>
      <w:r w:rsidRPr="000844E7">
        <w:rPr>
          <w:rFonts w:ascii="Inter" w:hAnsi="Inter" w:cs="Arial"/>
          <w:color w:val="000000" w:themeColor="text1"/>
          <w:sz w:val="21"/>
          <w:szCs w:val="21"/>
        </w:rPr>
        <w:t>(</w:t>
      </w:r>
      <w:r w:rsidR="00DD7379" w:rsidRPr="000844E7">
        <w:rPr>
          <w:rFonts w:ascii="Inter" w:hAnsi="Inter" w:cs="Arial"/>
          <w:color w:val="000000" w:themeColor="text1"/>
          <w:sz w:val="21"/>
          <w:szCs w:val="21"/>
        </w:rPr>
        <w:t>4</w:t>
      </w:r>
      <w:r w:rsidRPr="000844E7">
        <w:rPr>
          <w:rFonts w:ascii="Inter" w:hAnsi="Inter" w:cs="Arial"/>
          <w:color w:val="000000" w:themeColor="text1"/>
          <w:sz w:val="21"/>
          <w:szCs w:val="21"/>
        </w:rPr>
        <w:t xml:space="preserve">) vyhotoveniach s platnosťou originálu, z ktorých </w:t>
      </w:r>
      <w:r w:rsidR="00DD7379" w:rsidRPr="000844E7">
        <w:rPr>
          <w:rFonts w:ascii="Inter" w:hAnsi="Inter" w:cs="Arial"/>
          <w:color w:val="000000" w:themeColor="text1"/>
          <w:sz w:val="21"/>
          <w:szCs w:val="21"/>
        </w:rPr>
        <w:t xml:space="preserve">dve </w:t>
      </w:r>
      <w:r w:rsidRPr="000844E7">
        <w:rPr>
          <w:rFonts w:ascii="Inter" w:hAnsi="Inter" w:cs="Arial"/>
          <w:color w:val="000000" w:themeColor="text1"/>
          <w:sz w:val="21"/>
          <w:szCs w:val="21"/>
        </w:rPr>
        <w:t>(</w:t>
      </w:r>
      <w:r w:rsidR="00DD7379" w:rsidRPr="000844E7">
        <w:rPr>
          <w:rFonts w:ascii="Inter" w:hAnsi="Inter" w:cs="Arial"/>
          <w:color w:val="000000" w:themeColor="text1"/>
          <w:sz w:val="21"/>
          <w:szCs w:val="21"/>
        </w:rPr>
        <w:t>2</w:t>
      </w:r>
      <w:r w:rsidRPr="000844E7">
        <w:rPr>
          <w:rFonts w:ascii="Inter" w:hAnsi="Inter" w:cs="Arial"/>
          <w:color w:val="000000" w:themeColor="text1"/>
          <w:sz w:val="21"/>
          <w:szCs w:val="21"/>
        </w:rPr>
        <w:t>) vyhotovenia dostane Objednávateľ, dve (2) vyhotovenia</w:t>
      </w:r>
      <w:r w:rsidRPr="000844E7">
        <w:rPr>
          <w:rFonts w:ascii="Inter" w:hAnsi="Inter" w:cs="Arial"/>
          <w:color w:val="000000" w:themeColor="text1"/>
          <w:spacing w:val="1"/>
          <w:sz w:val="21"/>
          <w:szCs w:val="21"/>
        </w:rPr>
        <w:t xml:space="preserve"> </w:t>
      </w:r>
      <w:r w:rsidRPr="000844E7">
        <w:rPr>
          <w:rFonts w:ascii="Inter" w:hAnsi="Inter" w:cs="Arial"/>
          <w:color w:val="000000" w:themeColor="text1"/>
          <w:sz w:val="21"/>
          <w:szCs w:val="21"/>
        </w:rPr>
        <w:t xml:space="preserve">Poskytovateľ. </w:t>
      </w:r>
    </w:p>
    <w:p w14:paraId="12A8C4F5" w14:textId="77777777" w:rsidR="00291E2B" w:rsidRPr="000844E7" w:rsidRDefault="00291E2B" w:rsidP="00291E2B">
      <w:pPr>
        <w:numPr>
          <w:ilvl w:val="0"/>
          <w:numId w:val="16"/>
        </w:numPr>
        <w:spacing w:after="0" w:line="240" w:lineRule="auto"/>
        <w:ind w:left="567" w:right="0" w:hanging="567"/>
        <w:rPr>
          <w:rFonts w:ascii="Inter" w:hAnsi="Inter" w:cs="Arial"/>
          <w:color w:val="000000" w:themeColor="text1"/>
          <w:sz w:val="21"/>
          <w:szCs w:val="21"/>
        </w:rPr>
      </w:pPr>
      <w:r w:rsidRPr="000844E7">
        <w:rPr>
          <w:rFonts w:ascii="Inter" w:hAnsi="Inter" w:cs="Arial"/>
          <w:color w:val="000000" w:themeColor="text1"/>
          <w:sz w:val="21"/>
          <w:szCs w:val="21"/>
        </w:rPr>
        <w:t xml:space="preserve">Neoddeliteľnou súčasťou tejto Dohody sú nasledujúce prílohy: </w:t>
      </w:r>
    </w:p>
    <w:p w14:paraId="6F989EDA" w14:textId="2EABAD5C" w:rsidR="00291E2B" w:rsidRPr="000844E7" w:rsidRDefault="00291E2B" w:rsidP="00291E2B">
      <w:pPr>
        <w:spacing w:after="0" w:line="240" w:lineRule="auto"/>
        <w:ind w:left="567" w:right="0" w:firstLine="0"/>
        <w:rPr>
          <w:rFonts w:ascii="Inter" w:hAnsi="Inter" w:cs="Arial"/>
          <w:color w:val="000000" w:themeColor="text1"/>
          <w:sz w:val="21"/>
          <w:szCs w:val="21"/>
        </w:rPr>
      </w:pPr>
      <w:r w:rsidRPr="000844E7">
        <w:rPr>
          <w:rFonts w:ascii="Inter" w:hAnsi="Inter" w:cs="Arial"/>
          <w:color w:val="000000" w:themeColor="text1"/>
          <w:sz w:val="21"/>
          <w:szCs w:val="21"/>
        </w:rPr>
        <w:t>Príloha č. 1 – Cenník</w:t>
      </w:r>
      <w:r w:rsidR="005A212E">
        <w:rPr>
          <w:rFonts w:ascii="Inter" w:hAnsi="Inter" w:cs="Arial"/>
          <w:color w:val="000000" w:themeColor="text1"/>
          <w:sz w:val="21"/>
          <w:szCs w:val="21"/>
        </w:rPr>
        <w:t xml:space="preserve"> služieb</w:t>
      </w:r>
      <w:r w:rsidRPr="000844E7">
        <w:rPr>
          <w:rFonts w:ascii="Inter" w:hAnsi="Inter" w:cs="Arial"/>
          <w:color w:val="000000" w:themeColor="text1"/>
          <w:sz w:val="21"/>
          <w:szCs w:val="21"/>
        </w:rPr>
        <w:t xml:space="preserve">; </w:t>
      </w:r>
    </w:p>
    <w:p w14:paraId="2BBB49F6" w14:textId="77777777" w:rsidR="000625A9" w:rsidRPr="000844E7" w:rsidRDefault="00291E2B" w:rsidP="00291E2B">
      <w:pPr>
        <w:spacing w:after="0" w:line="240" w:lineRule="auto"/>
        <w:ind w:left="567" w:right="0" w:firstLine="0"/>
        <w:rPr>
          <w:rFonts w:ascii="Inter" w:hAnsi="Inter" w:cs="Arial"/>
          <w:color w:val="000000" w:themeColor="text1"/>
          <w:sz w:val="21"/>
          <w:szCs w:val="21"/>
        </w:rPr>
      </w:pPr>
      <w:r w:rsidRPr="000844E7">
        <w:rPr>
          <w:rFonts w:ascii="Inter" w:hAnsi="Inter" w:cs="Arial"/>
          <w:color w:val="000000" w:themeColor="text1"/>
          <w:sz w:val="21"/>
          <w:szCs w:val="21"/>
        </w:rPr>
        <w:t>Príloha č. 2 – Opis predmetu zákazky;</w:t>
      </w:r>
    </w:p>
    <w:p w14:paraId="6DCEDBF9" w14:textId="4F003908" w:rsidR="00291E2B" w:rsidRPr="000844E7" w:rsidRDefault="000625A9" w:rsidP="009C1035">
      <w:pPr>
        <w:spacing w:after="0" w:line="240" w:lineRule="auto"/>
        <w:ind w:left="567" w:right="0" w:firstLine="0"/>
        <w:rPr>
          <w:rFonts w:ascii="Inter" w:hAnsi="Inter" w:cs="Arial"/>
          <w:color w:val="000000" w:themeColor="text1"/>
          <w:sz w:val="21"/>
          <w:szCs w:val="21"/>
        </w:rPr>
      </w:pPr>
      <w:r w:rsidRPr="000844E7">
        <w:rPr>
          <w:rFonts w:ascii="Inter" w:hAnsi="Inter" w:cs="Arial"/>
          <w:color w:val="000000" w:themeColor="text1"/>
          <w:sz w:val="21"/>
          <w:szCs w:val="21"/>
        </w:rPr>
        <w:t xml:space="preserve">Príloha č. 3 - </w:t>
      </w:r>
      <w:r w:rsidR="00291E2B" w:rsidRPr="000844E7">
        <w:rPr>
          <w:rFonts w:ascii="Inter" w:hAnsi="Inter" w:cs="Arial"/>
          <w:color w:val="000000" w:themeColor="text1"/>
          <w:sz w:val="21"/>
          <w:szCs w:val="21"/>
        </w:rPr>
        <w:t>Zoznam subdodávateľov.</w:t>
      </w:r>
    </w:p>
    <w:p w14:paraId="6B05E613" w14:textId="77777777" w:rsidR="006C58C2" w:rsidRPr="000844E7" w:rsidRDefault="006C58C2" w:rsidP="006C58C2">
      <w:pPr>
        <w:numPr>
          <w:ilvl w:val="0"/>
          <w:numId w:val="16"/>
        </w:numPr>
        <w:spacing w:after="0" w:line="240" w:lineRule="auto"/>
        <w:ind w:left="567" w:right="0" w:hanging="567"/>
        <w:rPr>
          <w:rFonts w:ascii="Inter" w:hAnsi="Inter" w:cs="Arial"/>
          <w:color w:val="000000" w:themeColor="text1"/>
          <w:sz w:val="21"/>
          <w:szCs w:val="21"/>
        </w:rPr>
      </w:pPr>
      <w:r w:rsidRPr="000844E7">
        <w:rPr>
          <w:rFonts w:ascii="Inter" w:hAnsi="Inter" w:cs="Arial"/>
          <w:color w:val="000000" w:themeColor="text1"/>
          <w:sz w:val="21"/>
          <w:szCs w:val="21"/>
        </w:rPr>
        <w:t xml:space="preserve">Zmluvné strany vyhlasujú, že si Dohodu riadne prečítali, jej obsahu porozumeli, uzatvárajú ju slobodne, nie v tiesni ani nie za nápadne nevýhodných podmienok a na znak súhlasu s jej obsahom ju vlastnoručne podpisujú. </w:t>
      </w:r>
    </w:p>
    <w:p w14:paraId="391EBB58" w14:textId="77777777" w:rsidR="006C58C2" w:rsidRPr="000844E7" w:rsidRDefault="006C58C2" w:rsidP="00291E2B">
      <w:pPr>
        <w:spacing w:after="0" w:line="240" w:lineRule="auto"/>
        <w:ind w:left="567" w:right="0" w:firstLine="0"/>
        <w:rPr>
          <w:rFonts w:ascii="Inter" w:hAnsi="Inter" w:cs="Arial"/>
          <w:color w:val="000000" w:themeColor="text1"/>
          <w:sz w:val="21"/>
          <w:szCs w:val="21"/>
        </w:rPr>
      </w:pPr>
    </w:p>
    <w:p w14:paraId="33D9DCE3" w14:textId="77777777" w:rsidR="00291E2B" w:rsidRPr="000844E7" w:rsidRDefault="00291E2B" w:rsidP="00291E2B">
      <w:pPr>
        <w:spacing w:after="0" w:line="240" w:lineRule="auto"/>
        <w:ind w:left="-15" w:right="546" w:firstLine="0"/>
        <w:rPr>
          <w:rFonts w:ascii="Inter" w:hAnsi="Inter" w:cs="Arial"/>
          <w:color w:val="000000" w:themeColor="text1"/>
          <w:sz w:val="21"/>
          <w:szCs w:val="21"/>
        </w:rPr>
      </w:pPr>
    </w:p>
    <w:p w14:paraId="47FBCD00" w14:textId="77777777" w:rsidR="00291E2B" w:rsidRPr="000844E7" w:rsidRDefault="00291E2B" w:rsidP="00291E2B">
      <w:pPr>
        <w:spacing w:after="0" w:line="240" w:lineRule="auto"/>
        <w:ind w:left="-15" w:right="546" w:firstLine="0"/>
        <w:rPr>
          <w:rFonts w:ascii="Inter" w:hAnsi="Inter" w:cs="Arial"/>
          <w:color w:val="000000" w:themeColor="text1"/>
          <w:sz w:val="21"/>
          <w:szCs w:val="21"/>
        </w:rPr>
      </w:pPr>
    </w:p>
    <w:p w14:paraId="21F45F5B" w14:textId="77777777" w:rsidR="00291E2B" w:rsidRPr="000844E7" w:rsidRDefault="00291E2B" w:rsidP="00291E2B">
      <w:pPr>
        <w:pStyle w:val="Zkladntext"/>
        <w:tabs>
          <w:tab w:val="left" w:pos="5517"/>
        </w:tabs>
        <w:rPr>
          <w:rFonts w:ascii="Inter" w:hAnsi="Inter" w:cs="Arial"/>
          <w:color w:val="000000" w:themeColor="text1"/>
          <w:sz w:val="21"/>
          <w:szCs w:val="21"/>
        </w:rPr>
      </w:pPr>
      <w:r w:rsidRPr="000844E7">
        <w:rPr>
          <w:rFonts w:ascii="Inter" w:hAnsi="Inter" w:cs="Arial"/>
          <w:color w:val="000000" w:themeColor="text1"/>
          <w:sz w:val="21"/>
          <w:szCs w:val="21"/>
        </w:rPr>
        <w:t>V Bratislave,</w:t>
      </w:r>
      <w:r w:rsidRPr="000844E7">
        <w:rPr>
          <w:rFonts w:ascii="Inter" w:hAnsi="Inter" w:cs="Arial"/>
          <w:color w:val="000000" w:themeColor="text1"/>
          <w:spacing w:val="-2"/>
          <w:sz w:val="21"/>
          <w:szCs w:val="21"/>
        </w:rPr>
        <w:t xml:space="preserve"> </w:t>
      </w:r>
      <w:r w:rsidRPr="000844E7">
        <w:rPr>
          <w:rFonts w:ascii="Inter" w:hAnsi="Inter" w:cs="Arial"/>
          <w:color w:val="000000" w:themeColor="text1"/>
          <w:sz w:val="21"/>
          <w:szCs w:val="21"/>
        </w:rPr>
        <w:t>dňa: ..................</w:t>
      </w:r>
      <w:r w:rsidRPr="000844E7">
        <w:rPr>
          <w:rFonts w:ascii="Inter" w:hAnsi="Inter" w:cs="Arial"/>
          <w:color w:val="000000" w:themeColor="text1"/>
          <w:sz w:val="21"/>
          <w:szCs w:val="21"/>
        </w:rPr>
        <w:tab/>
        <w:t>V Bratislave, dňa:</w:t>
      </w:r>
      <w:r w:rsidRPr="000844E7">
        <w:rPr>
          <w:rFonts w:ascii="Inter" w:hAnsi="Inter" w:cs="Arial"/>
          <w:color w:val="000000" w:themeColor="text1"/>
          <w:spacing w:val="-2"/>
          <w:sz w:val="21"/>
          <w:szCs w:val="21"/>
        </w:rPr>
        <w:t xml:space="preserve"> </w:t>
      </w:r>
      <w:r w:rsidRPr="000844E7">
        <w:rPr>
          <w:rFonts w:ascii="Inter" w:hAnsi="Inter" w:cs="Arial"/>
          <w:color w:val="000000" w:themeColor="text1"/>
          <w:sz w:val="21"/>
          <w:szCs w:val="21"/>
        </w:rPr>
        <w:t>..................</w:t>
      </w:r>
    </w:p>
    <w:p w14:paraId="36FADE2E" w14:textId="77777777" w:rsidR="00291E2B" w:rsidRPr="000844E7" w:rsidRDefault="00291E2B" w:rsidP="00291E2B">
      <w:pPr>
        <w:pStyle w:val="Zkladntext"/>
        <w:tabs>
          <w:tab w:val="left" w:pos="5517"/>
        </w:tabs>
        <w:rPr>
          <w:rFonts w:ascii="Inter" w:hAnsi="Inter" w:cs="Arial"/>
          <w:color w:val="000000" w:themeColor="text1"/>
          <w:sz w:val="21"/>
          <w:szCs w:val="21"/>
        </w:rPr>
      </w:pPr>
    </w:p>
    <w:p w14:paraId="512A666C" w14:textId="77777777" w:rsidR="00291E2B" w:rsidRPr="000844E7" w:rsidRDefault="00291E2B" w:rsidP="00291E2B">
      <w:pPr>
        <w:pStyle w:val="Zkladntext"/>
        <w:tabs>
          <w:tab w:val="left" w:pos="5517"/>
        </w:tabs>
        <w:rPr>
          <w:rFonts w:ascii="Inter" w:hAnsi="Inter" w:cs="Arial"/>
          <w:color w:val="000000" w:themeColor="text1"/>
          <w:sz w:val="21"/>
          <w:szCs w:val="21"/>
        </w:rPr>
      </w:pPr>
      <w:r w:rsidRPr="000844E7">
        <w:rPr>
          <w:rFonts w:ascii="Inter" w:hAnsi="Inter" w:cs="Arial"/>
          <w:color w:val="000000" w:themeColor="text1"/>
          <w:sz w:val="21"/>
          <w:szCs w:val="21"/>
        </w:rPr>
        <w:t>Objednávateľ:</w:t>
      </w:r>
      <w:r w:rsidRPr="000844E7">
        <w:rPr>
          <w:rFonts w:ascii="Inter" w:hAnsi="Inter" w:cs="Arial"/>
          <w:color w:val="000000" w:themeColor="text1"/>
          <w:sz w:val="21"/>
          <w:szCs w:val="21"/>
        </w:rPr>
        <w:tab/>
        <w:t>Poskytovateľ:</w:t>
      </w:r>
    </w:p>
    <w:p w14:paraId="62A823A9" w14:textId="77777777" w:rsidR="00291E2B" w:rsidRPr="000844E7" w:rsidRDefault="00291E2B" w:rsidP="00291E2B">
      <w:pPr>
        <w:pStyle w:val="Zkladntext"/>
        <w:rPr>
          <w:rFonts w:ascii="Inter" w:hAnsi="Inter" w:cs="Arial"/>
          <w:color w:val="000000" w:themeColor="text1"/>
          <w:sz w:val="21"/>
          <w:szCs w:val="21"/>
        </w:rPr>
      </w:pPr>
    </w:p>
    <w:p w14:paraId="676CEFD8" w14:textId="77777777" w:rsidR="00291E2B" w:rsidRPr="000844E7" w:rsidRDefault="00291E2B" w:rsidP="00291E2B">
      <w:pPr>
        <w:pStyle w:val="Zkladntext"/>
        <w:rPr>
          <w:rFonts w:ascii="Inter" w:hAnsi="Inter" w:cs="Arial"/>
          <w:color w:val="000000" w:themeColor="text1"/>
          <w:sz w:val="21"/>
          <w:szCs w:val="21"/>
        </w:rPr>
      </w:pPr>
    </w:p>
    <w:p w14:paraId="593A2F6C" w14:textId="77777777" w:rsidR="00291E2B" w:rsidRPr="000844E7" w:rsidRDefault="00291E2B" w:rsidP="00291E2B">
      <w:pPr>
        <w:pStyle w:val="Zkladntext"/>
        <w:rPr>
          <w:rFonts w:ascii="Inter" w:hAnsi="Inter" w:cs="Arial"/>
          <w:color w:val="000000" w:themeColor="text1"/>
          <w:sz w:val="21"/>
          <w:szCs w:val="21"/>
        </w:rPr>
      </w:pPr>
      <w:r w:rsidRPr="000844E7">
        <w:rPr>
          <w:rFonts w:ascii="Inter" w:hAnsi="Inter" w:cs="Arial"/>
          <w:color w:val="000000" w:themeColor="text1"/>
          <w:sz w:val="21"/>
          <w:szCs w:val="21"/>
        </w:rPr>
        <w:tab/>
      </w:r>
    </w:p>
    <w:p w14:paraId="283A290A" w14:textId="77777777" w:rsidR="00291E2B" w:rsidRPr="000844E7" w:rsidRDefault="00291E2B" w:rsidP="00291E2B">
      <w:pPr>
        <w:pStyle w:val="Zkladntext"/>
        <w:tabs>
          <w:tab w:val="center" w:pos="1276"/>
          <w:tab w:val="center" w:pos="6521"/>
        </w:tabs>
        <w:rPr>
          <w:rFonts w:ascii="Inter" w:hAnsi="Inter" w:cs="Arial"/>
          <w:b/>
          <w:bCs/>
          <w:color w:val="000000" w:themeColor="text1"/>
          <w:sz w:val="21"/>
          <w:szCs w:val="21"/>
        </w:rPr>
      </w:pPr>
      <w:r w:rsidRPr="000844E7">
        <w:rPr>
          <w:rFonts w:ascii="Inter" w:hAnsi="Inter" w:cs="Arial"/>
          <w:noProof/>
          <w:color w:val="000000" w:themeColor="text1"/>
          <w:sz w:val="21"/>
          <w:szCs w:val="21"/>
          <w:lang w:val="sk-SK" w:eastAsia="sk-SK"/>
        </w:rPr>
        <mc:AlternateContent>
          <mc:Choice Requires="wps">
            <w:drawing>
              <wp:anchor distT="0" distB="0" distL="0" distR="0" simplePos="0" relativeHeight="251658240" behindDoc="1" locked="0" layoutInCell="1" allowOverlap="1" wp14:anchorId="71C1D78F" wp14:editId="34778EFF">
                <wp:simplePos x="0" y="0"/>
                <wp:positionH relativeFrom="page">
                  <wp:posOffset>899160</wp:posOffset>
                </wp:positionH>
                <wp:positionV relativeFrom="paragraph">
                  <wp:posOffset>143510</wp:posOffset>
                </wp:positionV>
                <wp:extent cx="1676400" cy="0"/>
                <wp:effectExtent l="13335" t="8255" r="5715" b="10795"/>
                <wp:wrapTopAndBottom/>
                <wp:docPr id="4" name="Rovná spojnica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64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349452" id="Rovná spojnica 4"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8pt,11.3pt" to="202.8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" strokeweight=".48pt">
                <w10:wrap type="topAndBottom" anchorx="page"/>
              </v:line>
            </w:pict>
          </mc:Fallback>
        </mc:AlternateContent>
      </w:r>
      <w:r w:rsidRPr="000844E7">
        <w:rPr>
          <w:rFonts w:ascii="Inter" w:hAnsi="Inter" w:cs="Arial"/>
          <w:noProof/>
          <w:color w:val="000000" w:themeColor="text1"/>
          <w:sz w:val="21"/>
          <w:szCs w:val="21"/>
          <w:lang w:val="sk-SK" w:eastAsia="sk-SK"/>
        </w:rPr>
        <mc:AlternateContent>
          <mc:Choice Requires="wps">
            <w:drawing>
              <wp:anchor distT="0" distB="0" distL="0" distR="0" simplePos="0" relativeHeight="251658241" behindDoc="1" locked="0" layoutInCell="1" allowOverlap="1" wp14:anchorId="69B5A4D3" wp14:editId="78812AD6">
                <wp:simplePos x="0" y="0"/>
                <wp:positionH relativeFrom="page">
                  <wp:posOffset>4344035</wp:posOffset>
                </wp:positionH>
                <wp:positionV relativeFrom="paragraph">
                  <wp:posOffset>143510</wp:posOffset>
                </wp:positionV>
                <wp:extent cx="1676400" cy="0"/>
                <wp:effectExtent l="10160" t="8255" r="8890" b="10795"/>
                <wp:wrapTopAndBottom/>
                <wp:docPr id="3" name="Rovná spojnica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64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CE421B" id="Rovná spojnica 3" o:spid="_x0000_s1026" style="position:absolute;z-index:-251658239;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42.05pt,11.3pt" to="474.0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" strokeweight=".48pt">
                <w10:wrap type="topAndBottom" anchorx="page"/>
              </v:line>
            </w:pict>
          </mc:Fallback>
        </mc:AlternateContent>
      </w:r>
      <w:r w:rsidRPr="000844E7">
        <w:rPr>
          <w:rFonts w:ascii="Inter" w:hAnsi="Inter" w:cs="Arial"/>
          <w:color w:val="000000" w:themeColor="text1"/>
          <w:sz w:val="21"/>
          <w:szCs w:val="21"/>
        </w:rPr>
        <w:tab/>
      </w:r>
      <w:r w:rsidRPr="000844E7">
        <w:rPr>
          <w:rFonts w:ascii="Inter" w:hAnsi="Inter" w:cs="Arial"/>
          <w:b/>
          <w:color w:val="000000" w:themeColor="text1"/>
          <w:sz w:val="21"/>
          <w:szCs w:val="21"/>
        </w:rPr>
        <w:t>Hlavné mesto SR Bratislava</w:t>
      </w:r>
      <w:r w:rsidRPr="000844E7">
        <w:rPr>
          <w:rFonts w:ascii="Inter" w:hAnsi="Inter" w:cs="Arial"/>
          <w:b/>
          <w:color w:val="000000" w:themeColor="text1"/>
          <w:sz w:val="21"/>
          <w:szCs w:val="21"/>
        </w:rPr>
        <w:tab/>
      </w:r>
      <w:r w:rsidRPr="000844E7">
        <w:rPr>
          <w:rFonts w:ascii="Inter" w:hAnsi="Inter" w:cs="Arial"/>
          <w:b/>
          <w:color w:val="000000" w:themeColor="text1"/>
          <w:sz w:val="21"/>
          <w:szCs w:val="21"/>
          <w:highlight w:val="yellow"/>
        </w:rPr>
        <w:t>XX</w:t>
      </w:r>
      <w:r w:rsidRPr="000844E7">
        <w:rPr>
          <w:rFonts w:ascii="Inter" w:hAnsi="Inter" w:cs="Arial"/>
          <w:b/>
          <w:bCs/>
          <w:color w:val="000000" w:themeColor="text1"/>
          <w:sz w:val="21"/>
          <w:szCs w:val="21"/>
          <w:highlight w:val="yellow"/>
        </w:rPr>
        <w:t>XXXXX</w:t>
      </w:r>
    </w:p>
    <w:p w14:paraId="5A452033" w14:textId="4F42C293" w:rsidR="00291E2B" w:rsidRPr="000844E7" w:rsidRDefault="00291E2B" w:rsidP="00291E2B">
      <w:pPr>
        <w:tabs>
          <w:tab w:val="left" w:pos="6096"/>
        </w:tabs>
        <w:spacing w:after="0" w:line="240" w:lineRule="auto"/>
        <w:ind w:left="284"/>
        <w:rPr>
          <w:rFonts w:ascii="Inter" w:hAnsi="Inter" w:cs="Arial"/>
          <w:color w:val="000000" w:themeColor="text1"/>
          <w:sz w:val="21"/>
          <w:szCs w:val="21"/>
        </w:rPr>
      </w:pPr>
      <w:r w:rsidRPr="000844E7">
        <w:rPr>
          <w:rFonts w:ascii="Inter" w:hAnsi="Inter" w:cs="Arial"/>
          <w:color w:val="000000" w:themeColor="text1"/>
          <w:sz w:val="21"/>
          <w:szCs w:val="21"/>
        </w:rPr>
        <w:tab/>
        <w:t>Ing. arch. Matúš Vallo</w:t>
      </w:r>
      <w:r w:rsidR="00F222EB" w:rsidRPr="000844E7">
        <w:rPr>
          <w:rFonts w:ascii="Inter" w:hAnsi="Inter" w:cs="Arial"/>
          <w:color w:val="000000" w:themeColor="text1"/>
          <w:sz w:val="21"/>
          <w:szCs w:val="21"/>
        </w:rPr>
        <w:t>,</w:t>
      </w:r>
      <w:r w:rsidRPr="000844E7">
        <w:rPr>
          <w:rFonts w:ascii="Inter" w:hAnsi="Inter" w:cs="Arial"/>
          <w:color w:val="000000" w:themeColor="text1"/>
          <w:sz w:val="21"/>
          <w:szCs w:val="21"/>
        </w:rPr>
        <w:tab/>
      </w:r>
      <w:r w:rsidRPr="000844E7">
        <w:rPr>
          <w:rFonts w:ascii="Inter" w:hAnsi="Inter" w:cs="Arial"/>
          <w:color w:val="000000" w:themeColor="text1"/>
          <w:sz w:val="21"/>
          <w:szCs w:val="21"/>
        </w:rPr>
        <w:tab/>
      </w:r>
      <w:r w:rsidRPr="000844E7">
        <w:rPr>
          <w:rFonts w:ascii="Inter" w:hAnsi="Inter" w:cs="Arial"/>
          <w:color w:val="000000" w:themeColor="text1"/>
          <w:sz w:val="21"/>
          <w:szCs w:val="21"/>
          <w:highlight w:val="yellow"/>
        </w:rPr>
        <w:t>xxxxx</w:t>
      </w:r>
    </w:p>
    <w:p w14:paraId="28F12DE1" w14:textId="3DE3D4C9" w:rsidR="00291E2B" w:rsidRPr="000844E7" w:rsidRDefault="00291E2B" w:rsidP="00291E2B">
      <w:pPr>
        <w:tabs>
          <w:tab w:val="left" w:pos="6379"/>
          <w:tab w:val="left" w:pos="6521"/>
        </w:tabs>
        <w:spacing w:after="0" w:line="240" w:lineRule="auto"/>
        <w:ind w:left="851" w:hanging="930"/>
        <w:rPr>
          <w:rFonts w:ascii="Inter" w:hAnsi="Inter" w:cs="Arial"/>
          <w:color w:val="auto"/>
          <w:sz w:val="21"/>
          <w:szCs w:val="21"/>
        </w:rPr>
      </w:pPr>
      <w:r w:rsidRPr="000844E7">
        <w:rPr>
          <w:rFonts w:ascii="Inter" w:hAnsi="Inter" w:cs="Arial"/>
          <w:color w:val="auto"/>
          <w:sz w:val="21"/>
          <w:szCs w:val="21"/>
        </w:rPr>
        <w:tab/>
      </w:r>
      <w:r w:rsidR="00F222EB" w:rsidRPr="000844E7">
        <w:rPr>
          <w:rFonts w:ascii="Inter" w:hAnsi="Inter" w:cs="Arial"/>
          <w:color w:val="auto"/>
          <w:sz w:val="21"/>
          <w:szCs w:val="21"/>
        </w:rPr>
        <w:t>p</w:t>
      </w:r>
      <w:r w:rsidRPr="000844E7">
        <w:rPr>
          <w:rFonts w:ascii="Inter" w:hAnsi="Inter" w:cs="Arial"/>
          <w:color w:val="auto"/>
          <w:sz w:val="21"/>
          <w:szCs w:val="21"/>
        </w:rPr>
        <w:t>rimátor</w:t>
      </w:r>
    </w:p>
    <w:p w14:paraId="7823229A" w14:textId="56962896" w:rsidR="00BF32A9" w:rsidRPr="000844E7" w:rsidRDefault="00BF32A9" w:rsidP="000844E7">
      <w:pPr>
        <w:spacing w:after="160" w:line="259" w:lineRule="auto"/>
        <w:ind w:left="0" w:right="0" w:firstLine="0"/>
        <w:jc w:val="left"/>
        <w:rPr>
          <w:rFonts w:ascii="Inter" w:hAnsi="Inter"/>
          <w:sz w:val="21"/>
          <w:szCs w:val="21"/>
        </w:rPr>
      </w:pPr>
    </w:p>
    <w:sectPr w:rsidR="00BF32A9" w:rsidRPr="000844E7" w:rsidSect="00802BA9">
      <w:footerReference w:type="even" r:id="rId15"/>
      <w:footerReference w:type="default" r:id="rId16"/>
      <w:footerReference w:type="first" r:id="rId17"/>
      <w:pgSz w:w="11906" w:h="16838"/>
      <w:pgMar w:top="1276" w:right="1415" w:bottom="1469" w:left="1416" w:header="708" w:footer="40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4A235A" w14:textId="77777777" w:rsidR="00AE4631" w:rsidRDefault="00AE4631">
      <w:pPr>
        <w:spacing w:after="0" w:line="240" w:lineRule="auto"/>
      </w:pPr>
      <w:r>
        <w:separator/>
      </w:r>
    </w:p>
  </w:endnote>
  <w:endnote w:type="continuationSeparator" w:id="0">
    <w:p w14:paraId="6493FAA5" w14:textId="77777777" w:rsidR="00AE4631" w:rsidRDefault="00AE4631">
      <w:pPr>
        <w:spacing w:after="0" w:line="240" w:lineRule="auto"/>
      </w:pPr>
      <w:r>
        <w:continuationSeparator/>
      </w:r>
    </w:p>
  </w:endnote>
  <w:endnote w:type="continuationNotice" w:id="1">
    <w:p w14:paraId="4AAC2C96" w14:textId="77777777" w:rsidR="00AE4631" w:rsidRDefault="00AE463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nter">
    <w:panose1 w:val="02000503000000020004"/>
    <w:charset w:val="EE"/>
    <w:family w:val="auto"/>
    <w:pitch w:val="variable"/>
    <w:sig w:usb0="E00002FF" w:usb1="1200A1FF" w:usb2="00000001" w:usb3="00000000" w:csb0="0000019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erriweather Sans">
    <w:charset w:val="EE"/>
    <w:family w:val="auto"/>
    <w:pitch w:val="variable"/>
    <w:sig w:usb0="A00004FF" w:usb1="4000207B" w:usb2="00000000" w:usb3="00000000" w:csb0="00000193" w:csb1="00000000"/>
  </w:font>
  <w:font w:name="ArialMT">
    <w:altName w:val="Arial"/>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BEF6C8" w14:textId="77777777" w:rsidR="00291E2B" w:rsidRDefault="00291E2B">
    <w:pPr>
      <w:spacing w:after="161" w:line="259" w:lineRule="auto"/>
      <w:ind w:left="1" w:right="0" w:firstLine="0"/>
      <w:jc w:val="center"/>
    </w:pPr>
    <w:r>
      <w:rPr>
        <w:rFonts w:ascii="Calibri" w:eastAsia="Calibri" w:hAnsi="Calibri" w:cs="Calibri"/>
        <w:color w:val="000000"/>
        <w:sz w:val="22"/>
      </w:rPr>
      <w:t xml:space="preserve">- </w:t>
    </w:r>
    <w:r>
      <w:fldChar w:fldCharType="begin"/>
    </w:r>
    <w:r>
      <w:instrText xml:space="preserve"> PAGE   \* MERGEFORMAT </w:instrText>
    </w:r>
    <w:r>
      <w:fldChar w:fldCharType="separate"/>
    </w:r>
    <w:r>
      <w:rPr>
        <w:rFonts w:ascii="Calibri" w:eastAsia="Calibri" w:hAnsi="Calibri" w:cs="Calibri"/>
        <w:color w:val="000000"/>
        <w:sz w:val="22"/>
      </w:rPr>
      <w:t>1</w:t>
    </w:r>
    <w:r>
      <w:rPr>
        <w:rFonts w:ascii="Calibri" w:eastAsia="Calibri" w:hAnsi="Calibri" w:cs="Calibri"/>
        <w:color w:val="000000"/>
        <w:sz w:val="22"/>
      </w:rPr>
      <w:fldChar w:fldCharType="end"/>
    </w:r>
    <w:r>
      <w:rPr>
        <w:rFonts w:ascii="Calibri" w:eastAsia="Calibri" w:hAnsi="Calibri" w:cs="Calibri"/>
        <w:color w:val="000000"/>
        <w:sz w:val="22"/>
      </w:rPr>
      <w:t xml:space="preserve"> - </w:t>
    </w:r>
  </w:p>
  <w:p w14:paraId="4B0E2A33" w14:textId="77777777" w:rsidR="00291E2B" w:rsidRDefault="00291E2B">
    <w:pPr>
      <w:spacing w:after="0" w:line="259" w:lineRule="auto"/>
      <w:ind w:left="0" w:right="0" w:firstLine="0"/>
      <w:jc w:val="left"/>
    </w:pPr>
    <w:r>
      <w:rPr>
        <w:rFonts w:ascii="Calibri" w:eastAsia="Calibri" w:hAnsi="Calibri" w:cs="Calibri"/>
        <w:color w:val="000000"/>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61538841"/>
      <w:docPartObj>
        <w:docPartGallery w:val="Page Numbers (Bottom of Page)"/>
        <w:docPartUnique/>
      </w:docPartObj>
    </w:sdtPr>
    <w:sdtEndPr/>
    <w:sdtContent>
      <w:sdt>
        <w:sdtPr>
          <w:id w:val="-1769616900"/>
          <w:docPartObj>
            <w:docPartGallery w:val="Page Numbers (Top of Page)"/>
            <w:docPartUnique/>
          </w:docPartObj>
        </w:sdtPr>
        <w:sdtEndPr/>
        <w:sdtContent>
          <w:p w14:paraId="386CA4C6" w14:textId="77777777" w:rsidR="00291E2B" w:rsidRDefault="00291E2B">
            <w:pPr>
              <w:pStyle w:val="Pta"/>
              <w:jc w:val="right"/>
            </w:pPr>
            <w:r w:rsidRPr="004D3FC6">
              <w:rPr>
                <w:rFonts w:ascii="Arial Narrow" w:hAnsi="Arial Narrow"/>
                <w:sz w:val="18"/>
                <w:szCs w:val="18"/>
                <w:lang w:val="sk-SK"/>
              </w:rPr>
              <w:t xml:space="preserve">Strana </w:t>
            </w:r>
            <w:r w:rsidRPr="004D3FC6">
              <w:rPr>
                <w:rFonts w:ascii="Arial Narrow" w:hAnsi="Arial Narrow"/>
                <w:sz w:val="18"/>
                <w:szCs w:val="18"/>
              </w:rPr>
              <w:fldChar w:fldCharType="begin"/>
            </w:r>
            <w:r w:rsidRPr="004D3FC6">
              <w:rPr>
                <w:rFonts w:ascii="Arial Narrow" w:hAnsi="Arial Narrow"/>
                <w:sz w:val="18"/>
                <w:szCs w:val="18"/>
              </w:rPr>
              <w:instrText>PAGE</w:instrText>
            </w:r>
            <w:r w:rsidRPr="004D3FC6">
              <w:rPr>
                <w:rFonts w:ascii="Arial Narrow" w:hAnsi="Arial Narrow"/>
                <w:sz w:val="18"/>
                <w:szCs w:val="18"/>
              </w:rPr>
              <w:fldChar w:fldCharType="separate"/>
            </w:r>
            <w:r w:rsidRPr="004D3FC6">
              <w:rPr>
                <w:rFonts w:ascii="Arial Narrow" w:hAnsi="Arial Narrow"/>
                <w:sz w:val="18"/>
                <w:szCs w:val="18"/>
                <w:lang w:val="sk-SK"/>
              </w:rPr>
              <w:t>2</w:t>
            </w:r>
            <w:r w:rsidRPr="004D3FC6">
              <w:rPr>
                <w:rFonts w:ascii="Arial Narrow" w:hAnsi="Arial Narrow"/>
                <w:sz w:val="18"/>
                <w:szCs w:val="18"/>
              </w:rPr>
              <w:fldChar w:fldCharType="end"/>
            </w:r>
            <w:r w:rsidRPr="004D3FC6">
              <w:rPr>
                <w:rFonts w:ascii="Arial Narrow" w:hAnsi="Arial Narrow"/>
                <w:sz w:val="18"/>
                <w:szCs w:val="18"/>
                <w:lang w:val="sk-SK"/>
              </w:rPr>
              <w:t xml:space="preserve"> z </w:t>
            </w:r>
            <w:r w:rsidRPr="004D3FC6">
              <w:rPr>
                <w:rFonts w:ascii="Arial Narrow" w:hAnsi="Arial Narrow"/>
                <w:sz w:val="18"/>
                <w:szCs w:val="18"/>
              </w:rPr>
              <w:fldChar w:fldCharType="begin"/>
            </w:r>
            <w:r w:rsidRPr="004D3FC6">
              <w:rPr>
                <w:rFonts w:ascii="Arial Narrow" w:hAnsi="Arial Narrow"/>
                <w:sz w:val="18"/>
                <w:szCs w:val="18"/>
              </w:rPr>
              <w:instrText>NUMPAGES</w:instrText>
            </w:r>
            <w:r w:rsidRPr="004D3FC6">
              <w:rPr>
                <w:rFonts w:ascii="Arial Narrow" w:hAnsi="Arial Narrow"/>
                <w:sz w:val="18"/>
                <w:szCs w:val="18"/>
              </w:rPr>
              <w:fldChar w:fldCharType="separate"/>
            </w:r>
            <w:r w:rsidRPr="004D3FC6">
              <w:rPr>
                <w:rFonts w:ascii="Arial Narrow" w:hAnsi="Arial Narrow"/>
                <w:sz w:val="18"/>
                <w:szCs w:val="18"/>
                <w:lang w:val="sk-SK"/>
              </w:rPr>
              <w:t>2</w:t>
            </w:r>
            <w:r w:rsidRPr="004D3FC6">
              <w:rPr>
                <w:rFonts w:ascii="Arial Narrow" w:hAnsi="Arial Narrow"/>
                <w:sz w:val="18"/>
                <w:szCs w:val="18"/>
              </w:rPr>
              <w:fldChar w:fldCharType="end"/>
            </w:r>
          </w:p>
        </w:sdtContent>
      </w:sdt>
    </w:sdtContent>
  </w:sdt>
  <w:p w14:paraId="3AFA1520" w14:textId="77777777" w:rsidR="00291E2B" w:rsidRDefault="00291E2B">
    <w:pPr>
      <w:spacing w:after="0" w:line="259" w:lineRule="auto"/>
      <w:ind w:left="0" w:righ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269455" w14:textId="77777777" w:rsidR="00291E2B" w:rsidRDefault="00291E2B">
    <w:pPr>
      <w:spacing w:after="161" w:line="259" w:lineRule="auto"/>
      <w:ind w:left="1" w:right="0" w:firstLine="0"/>
      <w:jc w:val="center"/>
    </w:pPr>
    <w:r>
      <w:rPr>
        <w:rFonts w:ascii="Calibri" w:eastAsia="Calibri" w:hAnsi="Calibri" w:cs="Calibri"/>
        <w:color w:val="000000"/>
        <w:sz w:val="22"/>
      </w:rPr>
      <w:t xml:space="preserve">- </w:t>
    </w:r>
    <w:r>
      <w:fldChar w:fldCharType="begin"/>
    </w:r>
    <w:r>
      <w:instrText xml:space="preserve"> PAGE   \* MERGEFORMAT </w:instrText>
    </w:r>
    <w:r>
      <w:fldChar w:fldCharType="separate"/>
    </w:r>
    <w:r>
      <w:rPr>
        <w:rFonts w:ascii="Calibri" w:eastAsia="Calibri" w:hAnsi="Calibri" w:cs="Calibri"/>
        <w:color w:val="000000"/>
        <w:sz w:val="22"/>
      </w:rPr>
      <w:t>1</w:t>
    </w:r>
    <w:r>
      <w:rPr>
        <w:rFonts w:ascii="Calibri" w:eastAsia="Calibri" w:hAnsi="Calibri" w:cs="Calibri"/>
        <w:color w:val="000000"/>
        <w:sz w:val="22"/>
      </w:rPr>
      <w:fldChar w:fldCharType="end"/>
    </w:r>
    <w:r>
      <w:rPr>
        <w:rFonts w:ascii="Calibri" w:eastAsia="Calibri" w:hAnsi="Calibri" w:cs="Calibri"/>
        <w:color w:val="000000"/>
        <w:sz w:val="22"/>
      </w:rPr>
      <w:t xml:space="preserve"> - </w:t>
    </w:r>
  </w:p>
  <w:p w14:paraId="0E1537E1" w14:textId="77777777" w:rsidR="00291E2B" w:rsidRDefault="00291E2B">
    <w:pPr>
      <w:spacing w:after="0" w:line="259" w:lineRule="auto"/>
      <w:ind w:left="0" w:right="0" w:firstLine="0"/>
      <w:jc w:val="left"/>
    </w:pPr>
    <w:r>
      <w:rPr>
        <w:rFonts w:ascii="Calibri" w:eastAsia="Calibri" w:hAnsi="Calibri" w:cs="Calibri"/>
        <w:color w:val="000000"/>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A730BB" w14:textId="77777777" w:rsidR="00AE4631" w:rsidRDefault="00AE4631">
      <w:pPr>
        <w:spacing w:after="0" w:line="240" w:lineRule="auto"/>
      </w:pPr>
      <w:r>
        <w:separator/>
      </w:r>
    </w:p>
  </w:footnote>
  <w:footnote w:type="continuationSeparator" w:id="0">
    <w:p w14:paraId="1B866EFB" w14:textId="77777777" w:rsidR="00AE4631" w:rsidRDefault="00AE4631">
      <w:pPr>
        <w:spacing w:after="0" w:line="240" w:lineRule="auto"/>
      </w:pPr>
      <w:r>
        <w:continuationSeparator/>
      </w:r>
    </w:p>
  </w:footnote>
  <w:footnote w:type="continuationNotice" w:id="1">
    <w:p w14:paraId="6584EB3B" w14:textId="77777777" w:rsidR="00AE4631" w:rsidRDefault="00AE4631">
      <w:pPr>
        <w:spacing w:after="0" w:line="240" w:lineRule="auto"/>
      </w:pPr>
    </w:p>
  </w:footnote>
  <w:footnote w:id="2">
    <w:p w14:paraId="569F361F" w14:textId="7CCF26DB" w:rsidR="0083019B" w:rsidRPr="000844E7" w:rsidRDefault="0083019B" w:rsidP="000844E7">
      <w:pPr>
        <w:pStyle w:val="Textpoznmkypodiarou"/>
        <w:ind w:left="567" w:hanging="425"/>
        <w:rPr>
          <w:rFonts w:ascii="Arial Narrow" w:hAnsi="Arial Narrow"/>
          <w:sz w:val="18"/>
          <w:szCs w:val="18"/>
        </w:rPr>
      </w:pPr>
      <w:r w:rsidRPr="000844E7">
        <w:rPr>
          <w:rStyle w:val="Odkaznapoznmkupodiarou"/>
          <w:rFonts w:ascii="Arial Narrow" w:hAnsi="Arial Narrow"/>
          <w:sz w:val="18"/>
          <w:szCs w:val="18"/>
        </w:rPr>
        <w:footnoteRef/>
      </w:r>
      <w:r w:rsidRPr="000844E7">
        <w:rPr>
          <w:rFonts w:ascii="Arial Narrow" w:hAnsi="Arial Narrow"/>
          <w:sz w:val="18"/>
          <w:szCs w:val="18"/>
        </w:rPr>
        <w:t xml:space="preserve"> </w:t>
      </w:r>
      <w:r w:rsidR="00F07310">
        <w:rPr>
          <w:rFonts w:ascii="Arial Narrow" w:hAnsi="Arial Narrow"/>
          <w:sz w:val="18"/>
          <w:szCs w:val="18"/>
        </w:rPr>
        <w:tab/>
      </w:r>
      <w:r w:rsidRPr="000844E7">
        <w:rPr>
          <w:rFonts w:ascii="Arial Narrow" w:hAnsi="Arial Narrow"/>
          <w:color w:val="000000" w:themeColor="text1"/>
          <w:sz w:val="18"/>
          <w:szCs w:val="18"/>
        </w:rPr>
        <w:t xml:space="preserve">Postup pre otvorenie podmnožiny N812 Čistiace služby: na </w:t>
      </w:r>
      <w:r w:rsidR="00752708">
        <w:rPr>
          <w:rFonts w:ascii="Arial Narrow" w:hAnsi="Arial Narrow"/>
          <w:color w:val="000000" w:themeColor="text1"/>
          <w:sz w:val="18"/>
          <w:szCs w:val="18"/>
        </w:rPr>
        <w:t xml:space="preserve">webovej </w:t>
      </w:r>
      <w:r w:rsidRPr="000844E7">
        <w:rPr>
          <w:rFonts w:ascii="Arial Narrow" w:hAnsi="Arial Narrow"/>
          <w:color w:val="000000" w:themeColor="text1"/>
          <w:sz w:val="18"/>
          <w:szCs w:val="18"/>
        </w:rPr>
        <w:t>adrese</w:t>
      </w:r>
      <w:r w:rsidR="00752708" w:rsidRPr="00752708">
        <w:rPr>
          <w:rFonts w:ascii="Arial Narrow" w:hAnsi="Arial Narrow"/>
          <w:color w:val="000000" w:themeColor="text1"/>
          <w:sz w:val="18"/>
          <w:szCs w:val="18"/>
        </w:rPr>
        <w:t xml:space="preserve"> </w:t>
      </w:r>
      <w:r w:rsidR="004D3F5F">
        <w:rPr>
          <w:rFonts w:ascii="Arial Narrow" w:hAnsi="Arial Narrow"/>
          <w:color w:val="000000" w:themeColor="text1"/>
          <w:sz w:val="18"/>
          <w:szCs w:val="18"/>
        </w:rPr>
        <w:t>Štatistického úradu Slovenskej republiky</w:t>
      </w:r>
      <w:r w:rsidR="003250FF">
        <w:rPr>
          <w:rFonts w:ascii="Arial Narrow" w:hAnsi="Arial Narrow"/>
          <w:color w:val="000000" w:themeColor="text1"/>
          <w:sz w:val="18"/>
          <w:szCs w:val="18"/>
        </w:rPr>
        <w:t xml:space="preserve"> (</w:t>
      </w:r>
      <w:r w:rsidR="003250FF" w:rsidRPr="003250FF">
        <w:rPr>
          <w:rFonts w:ascii="Arial Narrow" w:hAnsi="Arial Narrow"/>
          <w:color w:val="000000" w:themeColor="text1"/>
          <w:sz w:val="18"/>
          <w:szCs w:val="18"/>
        </w:rPr>
        <w:t>https://datacube.statistics.sk/#!/view/sk/VBD_INTERN/sp0104qs/v_sp0104qs_00_00_00_sk</w:t>
      </w:r>
      <w:r w:rsidR="003250FF">
        <w:rPr>
          <w:rFonts w:ascii="Arial Narrow" w:hAnsi="Arial Narrow"/>
          <w:color w:val="000000" w:themeColor="text1"/>
          <w:sz w:val="18"/>
          <w:szCs w:val="18"/>
        </w:rPr>
        <w:t>)</w:t>
      </w:r>
      <w:r w:rsidRPr="000844E7">
        <w:rPr>
          <w:rFonts w:ascii="Arial Narrow" w:hAnsi="Arial Narrow"/>
          <w:color w:val="000000" w:themeColor="text1"/>
          <w:sz w:val="18"/>
          <w:szCs w:val="18"/>
        </w:rPr>
        <w:t xml:space="preserve"> </w:t>
      </w:r>
      <w:r w:rsidR="003250FF">
        <w:rPr>
          <w:rFonts w:ascii="Arial Narrow" w:hAnsi="Arial Narrow"/>
          <w:color w:val="000000" w:themeColor="text1"/>
          <w:sz w:val="18"/>
          <w:szCs w:val="18"/>
        </w:rPr>
        <w:t xml:space="preserve">je potrebné </w:t>
      </w:r>
      <w:r w:rsidR="00752708">
        <w:rPr>
          <w:rFonts w:ascii="Arial Narrow" w:hAnsi="Arial Narrow"/>
          <w:color w:val="000000" w:themeColor="text1"/>
          <w:sz w:val="18"/>
          <w:szCs w:val="18"/>
        </w:rPr>
        <w:t>zvoliť</w:t>
      </w:r>
      <w:r w:rsidRPr="000844E7">
        <w:rPr>
          <w:rFonts w:ascii="Arial Narrow" w:hAnsi="Arial Narrow"/>
          <w:color w:val="000000" w:themeColor="text1"/>
          <w:sz w:val="18"/>
          <w:szCs w:val="18"/>
        </w:rPr>
        <w:t xml:space="preserve"> voľbu „Ukazovateľ</w:t>
      </w:r>
      <w:r w:rsidR="00D978D6">
        <w:rPr>
          <w:rFonts w:ascii="Arial Narrow" w:hAnsi="Arial Narrow"/>
          <w:color w:val="000000" w:themeColor="text1"/>
          <w:sz w:val="18"/>
          <w:szCs w:val="18"/>
        </w:rPr>
        <w:t>“ a vybrať príslušnú podmnožinu N812 Čistiace služby</w:t>
      </w:r>
      <w:r w:rsidR="00FC19B3">
        <w:rPr>
          <w:rFonts w:ascii="Arial Narrow" w:hAnsi="Arial Narrow"/>
          <w:color w:val="000000" w:themeColor="text1"/>
          <w:sz w:val="18"/>
          <w:szCs w:val="18"/>
        </w:rPr>
        <w:t xml:space="preserve">. Pre účely tejto Dohody sa </w:t>
      </w:r>
      <w:r w:rsidR="00E417F4">
        <w:rPr>
          <w:rFonts w:ascii="Arial Narrow" w:hAnsi="Arial Narrow"/>
          <w:color w:val="000000" w:themeColor="text1"/>
          <w:sz w:val="18"/>
          <w:szCs w:val="18"/>
        </w:rPr>
        <w:t>posudzuje</w:t>
      </w:r>
      <w:r w:rsidR="00FC19B3">
        <w:rPr>
          <w:rFonts w:ascii="Arial Narrow" w:hAnsi="Arial Narrow"/>
          <w:color w:val="000000" w:themeColor="text1"/>
          <w:sz w:val="18"/>
          <w:szCs w:val="18"/>
        </w:rPr>
        <w:t xml:space="preserve"> </w:t>
      </w:r>
      <w:r w:rsidR="00E417F4">
        <w:rPr>
          <w:rFonts w:ascii="Arial Narrow" w:hAnsi="Arial Narrow"/>
          <w:color w:val="000000" w:themeColor="text1"/>
          <w:sz w:val="18"/>
          <w:szCs w:val="18"/>
        </w:rPr>
        <w:t>podriadok</w:t>
      </w:r>
      <w:r w:rsidRPr="000844E7">
        <w:rPr>
          <w:rFonts w:ascii="Arial Narrow" w:hAnsi="Arial Narrow"/>
          <w:color w:val="000000" w:themeColor="text1"/>
          <w:sz w:val="18"/>
          <w:szCs w:val="18"/>
        </w:rPr>
        <w:t xml:space="preserve"> – </w:t>
      </w:r>
      <w:r w:rsidR="00E417F4" w:rsidRPr="000844E7">
        <w:rPr>
          <w:rFonts w:ascii="Arial Narrow" w:hAnsi="Arial Narrow"/>
          <w:color w:val="000000" w:themeColor="text1"/>
          <w:sz w:val="18"/>
          <w:szCs w:val="18"/>
        </w:rPr>
        <w:t>„Priemer roka 2015 = 100“</w:t>
      </w:r>
      <w:r w:rsidR="00E417F4">
        <w:rPr>
          <w:rFonts w:ascii="Arial Narrow" w:hAnsi="Arial Narrow"/>
          <w:color w:val="000000" w:themeColor="text1"/>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65737"/>
    <w:multiLevelType w:val="hybridMultilevel"/>
    <w:tmpl w:val="49665CD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0DC2C7B"/>
    <w:multiLevelType w:val="hybridMultilevel"/>
    <w:tmpl w:val="E26CC9A2"/>
    <w:lvl w:ilvl="0" w:tplc="9ED49EC2">
      <w:start w:val="1"/>
      <w:numFmt w:val="bullet"/>
      <w:lvlText w:val="-"/>
      <w:lvlJc w:val="left"/>
      <w:pPr>
        <w:ind w:left="1068" w:hanging="360"/>
      </w:pPr>
      <w:rPr>
        <w:rFonts w:ascii="Arial Narrow" w:eastAsia="Times New Roman" w:hAnsi="Arial Narrow" w:cs="Times New Roman" w:hint="default"/>
        <w:color w:val="000000"/>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2" w15:restartNumberingAfterBreak="0">
    <w:nsid w:val="04BF3E19"/>
    <w:multiLevelType w:val="multilevel"/>
    <w:tmpl w:val="998E4C60"/>
    <w:lvl w:ilvl="0">
      <w:start w:val="1"/>
      <w:numFmt w:val="decimal"/>
      <w:lvlText w:val="%1."/>
      <w:lvlJc w:val="left"/>
      <w:pPr>
        <w:ind w:left="283"/>
      </w:pPr>
      <w:rPr>
        <w:rFonts w:ascii="Arial Narrow" w:eastAsia="Times New Roman" w:hAnsi="Arial Narrow" w:cs="Times New Roman" w:hint="default"/>
        <w:b w:val="0"/>
        <w:i w:val="0"/>
        <w:strike w:val="0"/>
        <w:dstrike w:val="0"/>
        <w:color w:val="000000"/>
        <w:sz w:val="21"/>
        <w:szCs w:val="21"/>
        <w:u w:val="none" w:color="000000"/>
        <w:bdr w:val="none" w:sz="0" w:space="0" w:color="auto"/>
        <w:shd w:val="clear" w:color="auto" w:fill="auto"/>
        <w:vertAlign w:val="baseline"/>
      </w:rPr>
    </w:lvl>
    <w:lvl w:ilvl="1">
      <w:start w:val="1"/>
      <w:numFmt w:val="lowerLetter"/>
      <w:lvlText w:val="%2)"/>
      <w:lvlJc w:val="left"/>
      <w:pPr>
        <w:ind w:left="708"/>
      </w:pPr>
      <w:rPr>
        <w:rFonts w:ascii="Arial Narrow" w:eastAsia="Times New Roman" w:hAnsi="Arial Narrow"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3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0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80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5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24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9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6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69125A9"/>
    <w:multiLevelType w:val="hybridMultilevel"/>
    <w:tmpl w:val="F8209CA4"/>
    <w:lvl w:ilvl="0" w:tplc="041B000F">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 w15:restartNumberingAfterBreak="0">
    <w:nsid w:val="09651948"/>
    <w:multiLevelType w:val="hybridMultilevel"/>
    <w:tmpl w:val="43B279E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09F66399"/>
    <w:multiLevelType w:val="hybridMultilevel"/>
    <w:tmpl w:val="76F4D818"/>
    <w:lvl w:ilvl="0" w:tplc="CE4850E0">
      <w:start w:val="1"/>
      <w:numFmt w:val="decimal"/>
      <w:lvlText w:val="%1."/>
      <w:lvlJc w:val="left"/>
      <w:pPr>
        <w:ind w:left="360"/>
      </w:pPr>
      <w:rPr>
        <w:rFonts w:ascii="Inter" w:eastAsia="Times New Roman" w:hAnsi="Inter" w:cs="Times New Roman" w:hint="default"/>
        <w:b w:val="0"/>
        <w:i w:val="0"/>
        <w:strike w:val="0"/>
        <w:dstrike w:val="0"/>
        <w:color w:val="262626"/>
        <w:sz w:val="20"/>
        <w:szCs w:val="20"/>
        <w:u w:val="none" w:color="000000"/>
        <w:bdr w:val="none" w:sz="0" w:space="0" w:color="auto"/>
        <w:shd w:val="clear" w:color="auto" w:fill="auto"/>
        <w:vertAlign w:val="baseline"/>
      </w:rPr>
    </w:lvl>
    <w:lvl w:ilvl="1" w:tplc="B3288D74">
      <w:start w:val="1"/>
      <w:numFmt w:val="lowerLetter"/>
      <w:lvlText w:val="%2"/>
      <w:lvlJc w:val="left"/>
      <w:pPr>
        <w:ind w:left="1080"/>
      </w:pPr>
      <w:rPr>
        <w:rFonts w:ascii="Times New Roman" w:eastAsia="Times New Roman" w:hAnsi="Times New Roman" w:cs="Times New Roman"/>
        <w:b w:val="0"/>
        <w:i w:val="0"/>
        <w:strike w:val="0"/>
        <w:dstrike w:val="0"/>
        <w:color w:val="262626"/>
        <w:sz w:val="20"/>
        <w:szCs w:val="20"/>
        <w:u w:val="none" w:color="000000"/>
        <w:bdr w:val="none" w:sz="0" w:space="0" w:color="auto"/>
        <w:shd w:val="clear" w:color="auto" w:fill="auto"/>
        <w:vertAlign w:val="baseline"/>
      </w:rPr>
    </w:lvl>
    <w:lvl w:ilvl="2" w:tplc="337EC958">
      <w:start w:val="1"/>
      <w:numFmt w:val="lowerRoman"/>
      <w:lvlText w:val="%3"/>
      <w:lvlJc w:val="left"/>
      <w:pPr>
        <w:ind w:left="1800"/>
      </w:pPr>
      <w:rPr>
        <w:rFonts w:ascii="Times New Roman" w:eastAsia="Times New Roman" w:hAnsi="Times New Roman" w:cs="Times New Roman"/>
        <w:b w:val="0"/>
        <w:i w:val="0"/>
        <w:strike w:val="0"/>
        <w:dstrike w:val="0"/>
        <w:color w:val="262626"/>
        <w:sz w:val="20"/>
        <w:szCs w:val="20"/>
        <w:u w:val="none" w:color="000000"/>
        <w:bdr w:val="none" w:sz="0" w:space="0" w:color="auto"/>
        <w:shd w:val="clear" w:color="auto" w:fill="auto"/>
        <w:vertAlign w:val="baseline"/>
      </w:rPr>
    </w:lvl>
    <w:lvl w:ilvl="3" w:tplc="EAD221D0">
      <w:start w:val="1"/>
      <w:numFmt w:val="decimal"/>
      <w:lvlText w:val="%4"/>
      <w:lvlJc w:val="left"/>
      <w:pPr>
        <w:ind w:left="2520"/>
      </w:pPr>
      <w:rPr>
        <w:rFonts w:ascii="Times New Roman" w:eastAsia="Times New Roman" w:hAnsi="Times New Roman" w:cs="Times New Roman"/>
        <w:b w:val="0"/>
        <w:i w:val="0"/>
        <w:strike w:val="0"/>
        <w:dstrike w:val="0"/>
        <w:color w:val="262626"/>
        <w:sz w:val="20"/>
        <w:szCs w:val="20"/>
        <w:u w:val="none" w:color="000000"/>
        <w:bdr w:val="none" w:sz="0" w:space="0" w:color="auto"/>
        <w:shd w:val="clear" w:color="auto" w:fill="auto"/>
        <w:vertAlign w:val="baseline"/>
      </w:rPr>
    </w:lvl>
    <w:lvl w:ilvl="4" w:tplc="82069502">
      <w:start w:val="1"/>
      <w:numFmt w:val="lowerLetter"/>
      <w:lvlText w:val="%5"/>
      <w:lvlJc w:val="left"/>
      <w:pPr>
        <w:ind w:left="3240"/>
      </w:pPr>
      <w:rPr>
        <w:rFonts w:ascii="Times New Roman" w:eastAsia="Times New Roman" w:hAnsi="Times New Roman" w:cs="Times New Roman"/>
        <w:b w:val="0"/>
        <w:i w:val="0"/>
        <w:strike w:val="0"/>
        <w:dstrike w:val="0"/>
        <w:color w:val="262626"/>
        <w:sz w:val="20"/>
        <w:szCs w:val="20"/>
        <w:u w:val="none" w:color="000000"/>
        <w:bdr w:val="none" w:sz="0" w:space="0" w:color="auto"/>
        <w:shd w:val="clear" w:color="auto" w:fill="auto"/>
        <w:vertAlign w:val="baseline"/>
      </w:rPr>
    </w:lvl>
    <w:lvl w:ilvl="5" w:tplc="E4CCFCDC">
      <w:start w:val="1"/>
      <w:numFmt w:val="lowerRoman"/>
      <w:lvlText w:val="%6"/>
      <w:lvlJc w:val="left"/>
      <w:pPr>
        <w:ind w:left="3960"/>
      </w:pPr>
      <w:rPr>
        <w:rFonts w:ascii="Times New Roman" w:eastAsia="Times New Roman" w:hAnsi="Times New Roman" w:cs="Times New Roman"/>
        <w:b w:val="0"/>
        <w:i w:val="0"/>
        <w:strike w:val="0"/>
        <w:dstrike w:val="0"/>
        <w:color w:val="262626"/>
        <w:sz w:val="20"/>
        <w:szCs w:val="20"/>
        <w:u w:val="none" w:color="000000"/>
        <w:bdr w:val="none" w:sz="0" w:space="0" w:color="auto"/>
        <w:shd w:val="clear" w:color="auto" w:fill="auto"/>
        <w:vertAlign w:val="baseline"/>
      </w:rPr>
    </w:lvl>
    <w:lvl w:ilvl="6" w:tplc="1EA4F780">
      <w:start w:val="1"/>
      <w:numFmt w:val="decimal"/>
      <w:lvlText w:val="%7"/>
      <w:lvlJc w:val="left"/>
      <w:pPr>
        <w:ind w:left="4680"/>
      </w:pPr>
      <w:rPr>
        <w:rFonts w:ascii="Times New Roman" w:eastAsia="Times New Roman" w:hAnsi="Times New Roman" w:cs="Times New Roman"/>
        <w:b w:val="0"/>
        <w:i w:val="0"/>
        <w:strike w:val="0"/>
        <w:dstrike w:val="0"/>
        <w:color w:val="262626"/>
        <w:sz w:val="20"/>
        <w:szCs w:val="20"/>
        <w:u w:val="none" w:color="000000"/>
        <w:bdr w:val="none" w:sz="0" w:space="0" w:color="auto"/>
        <w:shd w:val="clear" w:color="auto" w:fill="auto"/>
        <w:vertAlign w:val="baseline"/>
      </w:rPr>
    </w:lvl>
    <w:lvl w:ilvl="7" w:tplc="B1A69D22">
      <w:start w:val="1"/>
      <w:numFmt w:val="lowerLetter"/>
      <w:lvlText w:val="%8"/>
      <w:lvlJc w:val="left"/>
      <w:pPr>
        <w:ind w:left="5400"/>
      </w:pPr>
      <w:rPr>
        <w:rFonts w:ascii="Times New Roman" w:eastAsia="Times New Roman" w:hAnsi="Times New Roman" w:cs="Times New Roman"/>
        <w:b w:val="0"/>
        <w:i w:val="0"/>
        <w:strike w:val="0"/>
        <w:dstrike w:val="0"/>
        <w:color w:val="262626"/>
        <w:sz w:val="20"/>
        <w:szCs w:val="20"/>
        <w:u w:val="none" w:color="000000"/>
        <w:bdr w:val="none" w:sz="0" w:space="0" w:color="auto"/>
        <w:shd w:val="clear" w:color="auto" w:fill="auto"/>
        <w:vertAlign w:val="baseline"/>
      </w:rPr>
    </w:lvl>
    <w:lvl w:ilvl="8" w:tplc="8BE09758">
      <w:start w:val="1"/>
      <w:numFmt w:val="lowerRoman"/>
      <w:lvlText w:val="%9"/>
      <w:lvlJc w:val="left"/>
      <w:pPr>
        <w:ind w:left="6120"/>
      </w:pPr>
      <w:rPr>
        <w:rFonts w:ascii="Times New Roman" w:eastAsia="Times New Roman" w:hAnsi="Times New Roman" w:cs="Times New Roman"/>
        <w:b w:val="0"/>
        <w:i w:val="0"/>
        <w:strike w:val="0"/>
        <w:dstrike w:val="0"/>
        <w:color w:val="262626"/>
        <w:sz w:val="20"/>
        <w:szCs w:val="20"/>
        <w:u w:val="none" w:color="000000"/>
        <w:bdr w:val="none" w:sz="0" w:space="0" w:color="auto"/>
        <w:shd w:val="clear" w:color="auto" w:fill="auto"/>
        <w:vertAlign w:val="baseline"/>
      </w:rPr>
    </w:lvl>
  </w:abstractNum>
  <w:abstractNum w:abstractNumId="6" w15:restartNumberingAfterBreak="0">
    <w:nsid w:val="0E5F1829"/>
    <w:multiLevelType w:val="hybridMultilevel"/>
    <w:tmpl w:val="1A42C4D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E852B8E"/>
    <w:multiLevelType w:val="multilevel"/>
    <w:tmpl w:val="4E7A2A14"/>
    <w:lvl w:ilvl="0">
      <w:start w:val="1"/>
      <w:numFmt w:val="decimal"/>
      <w:lvlText w:val="%1."/>
      <w:lvlJc w:val="left"/>
      <w:pPr>
        <w:ind w:left="283"/>
      </w:pPr>
      <w:rPr>
        <w:rFonts w:ascii="Arial Narrow" w:eastAsia="Times New Roman" w:hAnsi="Arial Narrow" w:cs="Times New Roman" w:hint="default"/>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708"/>
      </w:pPr>
      <w:rPr>
        <w:rFonts w:ascii="Arial Narrow" w:eastAsia="Times New Roman" w:hAnsi="Arial Narrow" w:cs="Times New Roman" w:hint="default"/>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3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0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80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5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24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9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6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139F7D65"/>
    <w:multiLevelType w:val="hybridMultilevel"/>
    <w:tmpl w:val="C61E2A4A"/>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9" w15:restartNumberingAfterBreak="0">
    <w:nsid w:val="15EB1562"/>
    <w:multiLevelType w:val="hybridMultilevel"/>
    <w:tmpl w:val="0B507FFE"/>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1A3509B1"/>
    <w:multiLevelType w:val="hybridMultilevel"/>
    <w:tmpl w:val="02584CC6"/>
    <w:lvl w:ilvl="0" w:tplc="FFFFFFFF">
      <w:start w:val="1"/>
      <w:numFmt w:val="lowerLetter"/>
      <w:lvlText w:val="%1)"/>
      <w:lvlJc w:val="left"/>
      <w:pPr>
        <w:ind w:left="1070" w:hanging="360"/>
      </w:pPr>
      <w:rPr>
        <w:rFonts w:hint="default"/>
        <w:b w:val="0"/>
        <w:bCs/>
        <w:strike w:val="0"/>
      </w:rPr>
    </w:lvl>
    <w:lvl w:ilvl="1" w:tplc="FFFFFFFF" w:tentative="1">
      <w:start w:val="1"/>
      <w:numFmt w:val="lowerLetter"/>
      <w:lvlText w:val="%2."/>
      <w:lvlJc w:val="left"/>
      <w:pPr>
        <w:ind w:left="1790" w:hanging="360"/>
      </w:pPr>
    </w:lvl>
    <w:lvl w:ilvl="2" w:tplc="FFFFFFFF" w:tentative="1">
      <w:start w:val="1"/>
      <w:numFmt w:val="lowerRoman"/>
      <w:lvlText w:val="%3."/>
      <w:lvlJc w:val="right"/>
      <w:pPr>
        <w:ind w:left="2510" w:hanging="180"/>
      </w:pPr>
    </w:lvl>
    <w:lvl w:ilvl="3" w:tplc="FFFFFFFF" w:tentative="1">
      <w:start w:val="1"/>
      <w:numFmt w:val="decimal"/>
      <w:lvlText w:val="%4."/>
      <w:lvlJc w:val="left"/>
      <w:pPr>
        <w:ind w:left="3230" w:hanging="360"/>
      </w:pPr>
    </w:lvl>
    <w:lvl w:ilvl="4" w:tplc="FFFFFFFF" w:tentative="1">
      <w:start w:val="1"/>
      <w:numFmt w:val="lowerLetter"/>
      <w:lvlText w:val="%5."/>
      <w:lvlJc w:val="left"/>
      <w:pPr>
        <w:ind w:left="3950" w:hanging="360"/>
      </w:pPr>
    </w:lvl>
    <w:lvl w:ilvl="5" w:tplc="FFFFFFFF" w:tentative="1">
      <w:start w:val="1"/>
      <w:numFmt w:val="lowerRoman"/>
      <w:lvlText w:val="%6."/>
      <w:lvlJc w:val="right"/>
      <w:pPr>
        <w:ind w:left="4670" w:hanging="180"/>
      </w:pPr>
    </w:lvl>
    <w:lvl w:ilvl="6" w:tplc="FFFFFFFF" w:tentative="1">
      <w:start w:val="1"/>
      <w:numFmt w:val="decimal"/>
      <w:lvlText w:val="%7."/>
      <w:lvlJc w:val="left"/>
      <w:pPr>
        <w:ind w:left="5390" w:hanging="360"/>
      </w:pPr>
    </w:lvl>
    <w:lvl w:ilvl="7" w:tplc="FFFFFFFF" w:tentative="1">
      <w:start w:val="1"/>
      <w:numFmt w:val="lowerLetter"/>
      <w:lvlText w:val="%8."/>
      <w:lvlJc w:val="left"/>
      <w:pPr>
        <w:ind w:left="6110" w:hanging="360"/>
      </w:pPr>
    </w:lvl>
    <w:lvl w:ilvl="8" w:tplc="FFFFFFFF" w:tentative="1">
      <w:start w:val="1"/>
      <w:numFmt w:val="lowerRoman"/>
      <w:lvlText w:val="%9."/>
      <w:lvlJc w:val="right"/>
      <w:pPr>
        <w:ind w:left="6830" w:hanging="180"/>
      </w:pPr>
    </w:lvl>
  </w:abstractNum>
  <w:abstractNum w:abstractNumId="11" w15:restartNumberingAfterBreak="0">
    <w:nsid w:val="1AF278D9"/>
    <w:multiLevelType w:val="hybridMultilevel"/>
    <w:tmpl w:val="3BF6DC88"/>
    <w:lvl w:ilvl="0" w:tplc="FFFFFFFF">
      <w:start w:val="1"/>
      <w:numFmt w:val="lowerLetter"/>
      <w:lvlText w:val="%1)"/>
      <w:lvlJc w:val="left"/>
      <w:pPr>
        <w:ind w:left="1361" w:hanging="360"/>
      </w:pPr>
    </w:lvl>
    <w:lvl w:ilvl="1" w:tplc="041B0017">
      <w:start w:val="1"/>
      <w:numFmt w:val="lowerLetter"/>
      <w:lvlText w:val="%2)"/>
      <w:lvlJc w:val="left"/>
      <w:pPr>
        <w:ind w:left="720" w:hanging="360"/>
      </w:pPr>
    </w:lvl>
    <w:lvl w:ilvl="2" w:tplc="FFFFFFFF" w:tentative="1">
      <w:start w:val="1"/>
      <w:numFmt w:val="lowerRoman"/>
      <w:lvlText w:val="%3."/>
      <w:lvlJc w:val="right"/>
      <w:pPr>
        <w:ind w:left="2801" w:hanging="180"/>
      </w:pPr>
    </w:lvl>
    <w:lvl w:ilvl="3" w:tplc="FFFFFFFF" w:tentative="1">
      <w:start w:val="1"/>
      <w:numFmt w:val="decimal"/>
      <w:lvlText w:val="%4."/>
      <w:lvlJc w:val="left"/>
      <w:pPr>
        <w:ind w:left="3521" w:hanging="360"/>
      </w:pPr>
    </w:lvl>
    <w:lvl w:ilvl="4" w:tplc="FFFFFFFF" w:tentative="1">
      <w:start w:val="1"/>
      <w:numFmt w:val="lowerLetter"/>
      <w:lvlText w:val="%5."/>
      <w:lvlJc w:val="left"/>
      <w:pPr>
        <w:ind w:left="4241" w:hanging="360"/>
      </w:pPr>
    </w:lvl>
    <w:lvl w:ilvl="5" w:tplc="FFFFFFFF" w:tentative="1">
      <w:start w:val="1"/>
      <w:numFmt w:val="lowerRoman"/>
      <w:lvlText w:val="%6."/>
      <w:lvlJc w:val="right"/>
      <w:pPr>
        <w:ind w:left="4961" w:hanging="180"/>
      </w:pPr>
    </w:lvl>
    <w:lvl w:ilvl="6" w:tplc="FFFFFFFF" w:tentative="1">
      <w:start w:val="1"/>
      <w:numFmt w:val="decimal"/>
      <w:lvlText w:val="%7."/>
      <w:lvlJc w:val="left"/>
      <w:pPr>
        <w:ind w:left="5681" w:hanging="360"/>
      </w:pPr>
    </w:lvl>
    <w:lvl w:ilvl="7" w:tplc="FFFFFFFF" w:tentative="1">
      <w:start w:val="1"/>
      <w:numFmt w:val="lowerLetter"/>
      <w:lvlText w:val="%8."/>
      <w:lvlJc w:val="left"/>
      <w:pPr>
        <w:ind w:left="6401" w:hanging="360"/>
      </w:pPr>
    </w:lvl>
    <w:lvl w:ilvl="8" w:tplc="FFFFFFFF" w:tentative="1">
      <w:start w:val="1"/>
      <w:numFmt w:val="lowerRoman"/>
      <w:lvlText w:val="%9."/>
      <w:lvlJc w:val="right"/>
      <w:pPr>
        <w:ind w:left="7121" w:hanging="180"/>
      </w:pPr>
    </w:lvl>
  </w:abstractNum>
  <w:abstractNum w:abstractNumId="12" w15:restartNumberingAfterBreak="0">
    <w:nsid w:val="1AF550E6"/>
    <w:multiLevelType w:val="hybridMultilevel"/>
    <w:tmpl w:val="C242F238"/>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3" w15:restartNumberingAfterBreak="0">
    <w:nsid w:val="1AFD19B1"/>
    <w:multiLevelType w:val="hybridMultilevel"/>
    <w:tmpl w:val="ADB48168"/>
    <w:lvl w:ilvl="0" w:tplc="041B0017">
      <w:start w:val="1"/>
      <w:numFmt w:val="lowerLetter"/>
      <w:lvlText w:val="%1)"/>
      <w:lvlJc w:val="left"/>
      <w:pPr>
        <w:ind w:left="2366" w:hanging="360"/>
      </w:pPr>
    </w:lvl>
    <w:lvl w:ilvl="1" w:tplc="041B0019" w:tentative="1">
      <w:start w:val="1"/>
      <w:numFmt w:val="lowerLetter"/>
      <w:lvlText w:val="%2."/>
      <w:lvlJc w:val="left"/>
      <w:pPr>
        <w:ind w:left="3086" w:hanging="360"/>
      </w:pPr>
    </w:lvl>
    <w:lvl w:ilvl="2" w:tplc="041B001B" w:tentative="1">
      <w:start w:val="1"/>
      <w:numFmt w:val="lowerRoman"/>
      <w:lvlText w:val="%3."/>
      <w:lvlJc w:val="right"/>
      <w:pPr>
        <w:ind w:left="3806" w:hanging="180"/>
      </w:pPr>
    </w:lvl>
    <w:lvl w:ilvl="3" w:tplc="041B000F" w:tentative="1">
      <w:start w:val="1"/>
      <w:numFmt w:val="decimal"/>
      <w:lvlText w:val="%4."/>
      <w:lvlJc w:val="left"/>
      <w:pPr>
        <w:ind w:left="4526" w:hanging="360"/>
      </w:pPr>
    </w:lvl>
    <w:lvl w:ilvl="4" w:tplc="041B0019" w:tentative="1">
      <w:start w:val="1"/>
      <w:numFmt w:val="lowerLetter"/>
      <w:lvlText w:val="%5."/>
      <w:lvlJc w:val="left"/>
      <w:pPr>
        <w:ind w:left="5246" w:hanging="360"/>
      </w:pPr>
    </w:lvl>
    <w:lvl w:ilvl="5" w:tplc="041B001B" w:tentative="1">
      <w:start w:val="1"/>
      <w:numFmt w:val="lowerRoman"/>
      <w:lvlText w:val="%6."/>
      <w:lvlJc w:val="right"/>
      <w:pPr>
        <w:ind w:left="5966" w:hanging="180"/>
      </w:pPr>
    </w:lvl>
    <w:lvl w:ilvl="6" w:tplc="041B000F" w:tentative="1">
      <w:start w:val="1"/>
      <w:numFmt w:val="decimal"/>
      <w:lvlText w:val="%7."/>
      <w:lvlJc w:val="left"/>
      <w:pPr>
        <w:ind w:left="6686" w:hanging="360"/>
      </w:pPr>
    </w:lvl>
    <w:lvl w:ilvl="7" w:tplc="041B0019" w:tentative="1">
      <w:start w:val="1"/>
      <w:numFmt w:val="lowerLetter"/>
      <w:lvlText w:val="%8."/>
      <w:lvlJc w:val="left"/>
      <w:pPr>
        <w:ind w:left="7406" w:hanging="360"/>
      </w:pPr>
    </w:lvl>
    <w:lvl w:ilvl="8" w:tplc="041B001B" w:tentative="1">
      <w:start w:val="1"/>
      <w:numFmt w:val="lowerRoman"/>
      <w:lvlText w:val="%9."/>
      <w:lvlJc w:val="right"/>
      <w:pPr>
        <w:ind w:left="8126" w:hanging="180"/>
      </w:pPr>
    </w:lvl>
  </w:abstractNum>
  <w:abstractNum w:abstractNumId="14" w15:restartNumberingAfterBreak="0">
    <w:nsid w:val="1BFA0155"/>
    <w:multiLevelType w:val="hybridMultilevel"/>
    <w:tmpl w:val="AAEA643A"/>
    <w:lvl w:ilvl="0" w:tplc="190657F6">
      <w:start w:val="1"/>
      <w:numFmt w:val="decimal"/>
      <w:lvlText w:val="%1."/>
      <w:lvlJc w:val="left"/>
      <w:pPr>
        <w:ind w:left="1065" w:hanging="7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DF157E2"/>
    <w:multiLevelType w:val="hybridMultilevel"/>
    <w:tmpl w:val="E9A4C98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E543E57"/>
    <w:multiLevelType w:val="hybridMultilevel"/>
    <w:tmpl w:val="A96626A6"/>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7" w15:restartNumberingAfterBreak="0">
    <w:nsid w:val="1F6473A9"/>
    <w:multiLevelType w:val="hybridMultilevel"/>
    <w:tmpl w:val="D172A4FE"/>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8" w15:restartNumberingAfterBreak="0">
    <w:nsid w:val="20FF7CF0"/>
    <w:multiLevelType w:val="hybridMultilevel"/>
    <w:tmpl w:val="C7EE7A56"/>
    <w:lvl w:ilvl="0" w:tplc="CCD473DE">
      <w:start w:val="1"/>
      <w:numFmt w:val="decimal"/>
      <w:lvlText w:val="%1."/>
      <w:lvlJc w:val="left"/>
      <w:pPr>
        <w:ind w:left="360"/>
      </w:pPr>
      <w:rPr>
        <w:rFonts w:ascii="Inter" w:eastAsia="Times New Roman" w:hAnsi="Inter" w:cs="Times New Roman" w:hint="default"/>
        <w:b w:val="0"/>
        <w:i w:val="0"/>
        <w:strike w:val="0"/>
        <w:dstrike w:val="0"/>
        <w:color w:val="000000"/>
        <w:sz w:val="20"/>
        <w:szCs w:val="20"/>
        <w:u w:val="none" w:color="000000"/>
        <w:bdr w:val="none" w:sz="0" w:space="0" w:color="auto"/>
        <w:shd w:val="clear" w:color="auto" w:fill="auto"/>
        <w:vertAlign w:val="baseline"/>
      </w:rPr>
    </w:lvl>
    <w:lvl w:ilvl="1" w:tplc="B314A542">
      <w:start w:val="1"/>
      <w:numFmt w:val="lowerLetter"/>
      <w:lvlText w:val="%2)"/>
      <w:lvlJc w:val="left"/>
      <w:pPr>
        <w:ind w:left="708"/>
      </w:pPr>
      <w:rPr>
        <w:rFonts w:ascii="Inter" w:eastAsia="Times New Roman" w:hAnsi="Inter" w:cs="Times New Roman" w:hint="default"/>
        <w:b w:val="0"/>
        <w:i w:val="0"/>
        <w:strike w:val="0"/>
        <w:dstrike w:val="0"/>
        <w:color w:val="000000"/>
        <w:sz w:val="20"/>
        <w:szCs w:val="20"/>
        <w:u w:val="none" w:color="000000"/>
        <w:bdr w:val="none" w:sz="0" w:space="0" w:color="auto"/>
        <w:shd w:val="clear" w:color="auto" w:fill="auto"/>
        <w:vertAlign w:val="baseline"/>
      </w:rPr>
    </w:lvl>
    <w:lvl w:ilvl="2" w:tplc="3710AA8C">
      <w:start w:val="1"/>
      <w:numFmt w:val="lowerRoman"/>
      <w:lvlText w:val="%3"/>
      <w:lvlJc w:val="left"/>
      <w:pPr>
        <w:ind w:left="14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518D490">
      <w:start w:val="1"/>
      <w:numFmt w:val="decimal"/>
      <w:lvlText w:val="%4"/>
      <w:lvlJc w:val="left"/>
      <w:pPr>
        <w:ind w:left="21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F9C77D8">
      <w:start w:val="1"/>
      <w:numFmt w:val="lowerLetter"/>
      <w:lvlText w:val="%5"/>
      <w:lvlJc w:val="left"/>
      <w:pPr>
        <w:ind w:left="28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2BC30EC">
      <w:start w:val="1"/>
      <w:numFmt w:val="lowerRoman"/>
      <w:lvlText w:val="%6"/>
      <w:lvlJc w:val="left"/>
      <w:pPr>
        <w:ind w:left="35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5B2BEF0">
      <w:start w:val="1"/>
      <w:numFmt w:val="decimal"/>
      <w:lvlText w:val="%7"/>
      <w:lvlJc w:val="left"/>
      <w:pPr>
        <w:ind w:left="43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5DCC27A">
      <w:start w:val="1"/>
      <w:numFmt w:val="lowerLetter"/>
      <w:lvlText w:val="%8"/>
      <w:lvlJc w:val="left"/>
      <w:pPr>
        <w:ind w:left="50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76AF560">
      <w:start w:val="1"/>
      <w:numFmt w:val="lowerRoman"/>
      <w:lvlText w:val="%9"/>
      <w:lvlJc w:val="left"/>
      <w:pPr>
        <w:ind w:left="57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275E066D"/>
    <w:multiLevelType w:val="hybridMultilevel"/>
    <w:tmpl w:val="8138C9F2"/>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20" w15:restartNumberingAfterBreak="0">
    <w:nsid w:val="2BBF7FAB"/>
    <w:multiLevelType w:val="hybridMultilevel"/>
    <w:tmpl w:val="D4485D4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30D81948"/>
    <w:multiLevelType w:val="hybridMultilevel"/>
    <w:tmpl w:val="4ADEA228"/>
    <w:lvl w:ilvl="0" w:tplc="1CDEF9FE">
      <w:start w:val="1"/>
      <w:numFmt w:val="lowerLetter"/>
      <w:lvlText w:val="%1)"/>
      <w:lvlJc w:val="left"/>
      <w:pPr>
        <w:ind w:left="424" w:hanging="360"/>
      </w:pPr>
      <w:rPr>
        <w:rFonts w:hint="default"/>
      </w:rPr>
    </w:lvl>
    <w:lvl w:ilvl="1" w:tplc="041B0019" w:tentative="1">
      <w:start w:val="1"/>
      <w:numFmt w:val="lowerLetter"/>
      <w:lvlText w:val="%2."/>
      <w:lvlJc w:val="left"/>
      <w:pPr>
        <w:ind w:left="1144" w:hanging="360"/>
      </w:pPr>
    </w:lvl>
    <w:lvl w:ilvl="2" w:tplc="041B001B" w:tentative="1">
      <w:start w:val="1"/>
      <w:numFmt w:val="lowerRoman"/>
      <w:lvlText w:val="%3."/>
      <w:lvlJc w:val="right"/>
      <w:pPr>
        <w:ind w:left="1864" w:hanging="180"/>
      </w:pPr>
    </w:lvl>
    <w:lvl w:ilvl="3" w:tplc="041B000F" w:tentative="1">
      <w:start w:val="1"/>
      <w:numFmt w:val="decimal"/>
      <w:lvlText w:val="%4."/>
      <w:lvlJc w:val="left"/>
      <w:pPr>
        <w:ind w:left="2584" w:hanging="360"/>
      </w:pPr>
    </w:lvl>
    <w:lvl w:ilvl="4" w:tplc="041B0019" w:tentative="1">
      <w:start w:val="1"/>
      <w:numFmt w:val="lowerLetter"/>
      <w:lvlText w:val="%5."/>
      <w:lvlJc w:val="left"/>
      <w:pPr>
        <w:ind w:left="3304" w:hanging="360"/>
      </w:pPr>
    </w:lvl>
    <w:lvl w:ilvl="5" w:tplc="041B001B" w:tentative="1">
      <w:start w:val="1"/>
      <w:numFmt w:val="lowerRoman"/>
      <w:lvlText w:val="%6."/>
      <w:lvlJc w:val="right"/>
      <w:pPr>
        <w:ind w:left="4024" w:hanging="180"/>
      </w:pPr>
    </w:lvl>
    <w:lvl w:ilvl="6" w:tplc="041B000F" w:tentative="1">
      <w:start w:val="1"/>
      <w:numFmt w:val="decimal"/>
      <w:lvlText w:val="%7."/>
      <w:lvlJc w:val="left"/>
      <w:pPr>
        <w:ind w:left="4744" w:hanging="360"/>
      </w:pPr>
    </w:lvl>
    <w:lvl w:ilvl="7" w:tplc="041B0019" w:tentative="1">
      <w:start w:val="1"/>
      <w:numFmt w:val="lowerLetter"/>
      <w:lvlText w:val="%8."/>
      <w:lvlJc w:val="left"/>
      <w:pPr>
        <w:ind w:left="5464" w:hanging="360"/>
      </w:pPr>
    </w:lvl>
    <w:lvl w:ilvl="8" w:tplc="041B001B" w:tentative="1">
      <w:start w:val="1"/>
      <w:numFmt w:val="lowerRoman"/>
      <w:lvlText w:val="%9."/>
      <w:lvlJc w:val="right"/>
      <w:pPr>
        <w:ind w:left="6184" w:hanging="180"/>
      </w:pPr>
    </w:lvl>
  </w:abstractNum>
  <w:abstractNum w:abstractNumId="22" w15:restartNumberingAfterBreak="0">
    <w:nsid w:val="34A85E53"/>
    <w:multiLevelType w:val="hybridMultilevel"/>
    <w:tmpl w:val="C238841E"/>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23" w15:restartNumberingAfterBreak="0">
    <w:nsid w:val="36D54BC9"/>
    <w:multiLevelType w:val="hybridMultilevel"/>
    <w:tmpl w:val="5E3E08A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38AB36EA"/>
    <w:multiLevelType w:val="hybridMultilevel"/>
    <w:tmpl w:val="28F6E9B6"/>
    <w:lvl w:ilvl="0" w:tplc="40C6661E">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5" w15:restartNumberingAfterBreak="0">
    <w:nsid w:val="3F793C29"/>
    <w:multiLevelType w:val="hybridMultilevel"/>
    <w:tmpl w:val="05E0B1CA"/>
    <w:lvl w:ilvl="0" w:tplc="17849B0A">
      <w:start w:val="1"/>
      <w:numFmt w:val="decimal"/>
      <w:lvlText w:val="%1."/>
      <w:lvlJc w:val="left"/>
      <w:pPr>
        <w:ind w:left="836" w:hanging="360"/>
      </w:pPr>
      <w:rPr>
        <w:rFonts w:ascii="Arial Narrow" w:eastAsia="Times New Roman" w:hAnsi="Arial Narrow" w:cs="Times New Roman" w:hint="default"/>
        <w:w w:val="100"/>
        <w:sz w:val="20"/>
        <w:szCs w:val="20"/>
        <w:lang w:val="sk" w:eastAsia="sk" w:bidi="sk"/>
      </w:rPr>
    </w:lvl>
    <w:lvl w:ilvl="1" w:tplc="8172587C">
      <w:numFmt w:val="bullet"/>
      <w:lvlText w:val="•"/>
      <w:lvlJc w:val="left"/>
      <w:pPr>
        <w:ind w:left="1730" w:hanging="360"/>
      </w:pPr>
      <w:rPr>
        <w:rFonts w:hint="default"/>
        <w:lang w:val="sk" w:eastAsia="sk" w:bidi="sk"/>
      </w:rPr>
    </w:lvl>
    <w:lvl w:ilvl="2" w:tplc="DF508BEE">
      <w:numFmt w:val="bullet"/>
      <w:lvlText w:val="•"/>
      <w:lvlJc w:val="left"/>
      <w:pPr>
        <w:ind w:left="2621" w:hanging="360"/>
      </w:pPr>
      <w:rPr>
        <w:rFonts w:hint="default"/>
        <w:lang w:val="sk" w:eastAsia="sk" w:bidi="sk"/>
      </w:rPr>
    </w:lvl>
    <w:lvl w:ilvl="3" w:tplc="A06A6C98">
      <w:numFmt w:val="bullet"/>
      <w:lvlText w:val="•"/>
      <w:lvlJc w:val="left"/>
      <w:pPr>
        <w:ind w:left="3511" w:hanging="360"/>
      </w:pPr>
      <w:rPr>
        <w:rFonts w:hint="default"/>
        <w:lang w:val="sk" w:eastAsia="sk" w:bidi="sk"/>
      </w:rPr>
    </w:lvl>
    <w:lvl w:ilvl="4" w:tplc="82AEC1D0">
      <w:numFmt w:val="bullet"/>
      <w:lvlText w:val="•"/>
      <w:lvlJc w:val="left"/>
      <w:pPr>
        <w:ind w:left="4402" w:hanging="360"/>
      </w:pPr>
      <w:rPr>
        <w:rFonts w:hint="default"/>
        <w:lang w:val="sk" w:eastAsia="sk" w:bidi="sk"/>
      </w:rPr>
    </w:lvl>
    <w:lvl w:ilvl="5" w:tplc="C0B218E6">
      <w:numFmt w:val="bullet"/>
      <w:lvlText w:val="•"/>
      <w:lvlJc w:val="left"/>
      <w:pPr>
        <w:ind w:left="5293" w:hanging="360"/>
      </w:pPr>
      <w:rPr>
        <w:rFonts w:hint="default"/>
        <w:lang w:val="sk" w:eastAsia="sk" w:bidi="sk"/>
      </w:rPr>
    </w:lvl>
    <w:lvl w:ilvl="6" w:tplc="7FF69FA2">
      <w:numFmt w:val="bullet"/>
      <w:lvlText w:val="•"/>
      <w:lvlJc w:val="left"/>
      <w:pPr>
        <w:ind w:left="6183" w:hanging="360"/>
      </w:pPr>
      <w:rPr>
        <w:rFonts w:hint="default"/>
        <w:lang w:val="sk" w:eastAsia="sk" w:bidi="sk"/>
      </w:rPr>
    </w:lvl>
    <w:lvl w:ilvl="7" w:tplc="921A738E">
      <w:numFmt w:val="bullet"/>
      <w:lvlText w:val="•"/>
      <w:lvlJc w:val="left"/>
      <w:pPr>
        <w:ind w:left="7074" w:hanging="360"/>
      </w:pPr>
      <w:rPr>
        <w:rFonts w:hint="default"/>
        <w:lang w:val="sk" w:eastAsia="sk" w:bidi="sk"/>
      </w:rPr>
    </w:lvl>
    <w:lvl w:ilvl="8" w:tplc="92B83FD2">
      <w:numFmt w:val="bullet"/>
      <w:lvlText w:val="•"/>
      <w:lvlJc w:val="left"/>
      <w:pPr>
        <w:ind w:left="7965" w:hanging="360"/>
      </w:pPr>
      <w:rPr>
        <w:rFonts w:hint="default"/>
        <w:lang w:val="sk" w:eastAsia="sk" w:bidi="sk"/>
      </w:rPr>
    </w:lvl>
  </w:abstractNum>
  <w:abstractNum w:abstractNumId="26" w15:restartNumberingAfterBreak="0">
    <w:nsid w:val="43130186"/>
    <w:multiLevelType w:val="hybridMultilevel"/>
    <w:tmpl w:val="CD32756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46834C44"/>
    <w:multiLevelType w:val="hybridMultilevel"/>
    <w:tmpl w:val="6CAA1A60"/>
    <w:lvl w:ilvl="0" w:tplc="5F0CB510">
      <w:start w:val="1"/>
      <w:numFmt w:val="decimal"/>
      <w:lvlText w:val="%1."/>
      <w:lvlJc w:val="left"/>
      <w:pPr>
        <w:ind w:left="360"/>
      </w:pPr>
      <w:rPr>
        <w:rFonts w:ascii="Arial Narrow" w:eastAsia="Times New Roman" w:hAnsi="Arial Narrow" w:cs="Times New Roman" w:hint="default"/>
        <w:b w:val="0"/>
        <w:i w:val="0"/>
        <w:strike w:val="0"/>
        <w:dstrike w:val="0"/>
        <w:color w:val="262626"/>
        <w:sz w:val="20"/>
        <w:szCs w:val="20"/>
        <w:u w:val="none" w:color="000000"/>
        <w:bdr w:val="none" w:sz="0" w:space="0" w:color="auto"/>
        <w:shd w:val="clear" w:color="auto" w:fill="auto"/>
        <w:vertAlign w:val="baseline"/>
      </w:rPr>
    </w:lvl>
    <w:lvl w:ilvl="1" w:tplc="2E2A7A1C">
      <w:start w:val="1"/>
      <w:numFmt w:val="lowerLetter"/>
      <w:lvlText w:val="%2)"/>
      <w:lvlJc w:val="left"/>
      <w:pPr>
        <w:ind w:left="578"/>
      </w:pPr>
      <w:rPr>
        <w:rFonts w:ascii="Arial Narrow" w:eastAsia="Times New Roman" w:hAnsi="Arial Narrow" w:cs="Times New Roman" w:hint="default"/>
        <w:b w:val="0"/>
        <w:i w:val="0"/>
        <w:strike w:val="0"/>
        <w:dstrike w:val="0"/>
        <w:color w:val="000000" w:themeColor="text1"/>
        <w:sz w:val="21"/>
        <w:szCs w:val="21"/>
        <w:u w:val="none" w:color="000000"/>
        <w:bdr w:val="none" w:sz="0" w:space="0" w:color="auto"/>
        <w:shd w:val="clear" w:color="auto" w:fill="auto"/>
        <w:vertAlign w:val="baseline"/>
      </w:rPr>
    </w:lvl>
    <w:lvl w:ilvl="2" w:tplc="E5243C0C">
      <w:start w:val="1"/>
      <w:numFmt w:val="lowerRoman"/>
      <w:lvlText w:val="%3"/>
      <w:lvlJc w:val="left"/>
      <w:pPr>
        <w:ind w:left="141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AE0133A">
      <w:start w:val="1"/>
      <w:numFmt w:val="decimal"/>
      <w:lvlText w:val="%4"/>
      <w:lvlJc w:val="left"/>
      <w:pPr>
        <w:ind w:left="21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B7A11C8">
      <w:start w:val="1"/>
      <w:numFmt w:val="lowerLetter"/>
      <w:lvlText w:val="%5"/>
      <w:lvlJc w:val="left"/>
      <w:pPr>
        <w:ind w:left="285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9C486F2">
      <w:start w:val="1"/>
      <w:numFmt w:val="lowerRoman"/>
      <w:lvlText w:val="%6"/>
      <w:lvlJc w:val="left"/>
      <w:pPr>
        <w:ind w:left="357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C0C358A">
      <w:start w:val="1"/>
      <w:numFmt w:val="decimal"/>
      <w:lvlText w:val="%7"/>
      <w:lvlJc w:val="left"/>
      <w:pPr>
        <w:ind w:left="429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F8852B6">
      <w:start w:val="1"/>
      <w:numFmt w:val="lowerLetter"/>
      <w:lvlText w:val="%8"/>
      <w:lvlJc w:val="left"/>
      <w:pPr>
        <w:ind w:left="501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A62BD28">
      <w:start w:val="1"/>
      <w:numFmt w:val="lowerRoman"/>
      <w:lvlText w:val="%9"/>
      <w:lvlJc w:val="left"/>
      <w:pPr>
        <w:ind w:left="57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47A41CCB"/>
    <w:multiLevelType w:val="hybridMultilevel"/>
    <w:tmpl w:val="AE20B044"/>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29" w15:restartNumberingAfterBreak="0">
    <w:nsid w:val="4813397F"/>
    <w:multiLevelType w:val="hybridMultilevel"/>
    <w:tmpl w:val="C626480E"/>
    <w:lvl w:ilvl="0" w:tplc="9D94D4F0">
      <w:start w:val="1"/>
      <w:numFmt w:val="decimal"/>
      <w:lvlText w:val="%1."/>
      <w:lvlJc w:val="left"/>
      <w:pPr>
        <w:ind w:left="360"/>
      </w:pPr>
      <w:rPr>
        <w:rFonts w:ascii="Inter" w:eastAsia="Times New Roman" w:hAnsi="Inter" w:cs="Times New Roman" w:hint="default"/>
        <w:b w:val="0"/>
        <w:i w:val="0"/>
        <w:strike w:val="0"/>
        <w:dstrike w:val="0"/>
        <w:color w:val="262626"/>
        <w:sz w:val="20"/>
        <w:szCs w:val="20"/>
        <w:u w:val="none" w:color="000000"/>
        <w:bdr w:val="none" w:sz="0" w:space="0" w:color="auto"/>
        <w:shd w:val="clear" w:color="auto" w:fill="auto"/>
        <w:vertAlign w:val="baseline"/>
      </w:rPr>
    </w:lvl>
    <w:lvl w:ilvl="1" w:tplc="0A1C0F9A">
      <w:start w:val="1"/>
      <w:numFmt w:val="lowerLetter"/>
      <w:lvlText w:val="%2"/>
      <w:lvlJc w:val="left"/>
      <w:pPr>
        <w:ind w:left="1080"/>
      </w:pPr>
      <w:rPr>
        <w:rFonts w:ascii="Times New Roman" w:eastAsia="Times New Roman" w:hAnsi="Times New Roman" w:cs="Times New Roman"/>
        <w:b w:val="0"/>
        <w:i w:val="0"/>
        <w:strike w:val="0"/>
        <w:dstrike w:val="0"/>
        <w:color w:val="262626"/>
        <w:sz w:val="20"/>
        <w:szCs w:val="20"/>
        <w:u w:val="none" w:color="000000"/>
        <w:bdr w:val="none" w:sz="0" w:space="0" w:color="auto"/>
        <w:shd w:val="clear" w:color="auto" w:fill="auto"/>
        <w:vertAlign w:val="baseline"/>
      </w:rPr>
    </w:lvl>
    <w:lvl w:ilvl="2" w:tplc="FDCE7CB0">
      <w:start w:val="1"/>
      <w:numFmt w:val="lowerRoman"/>
      <w:lvlText w:val="%3"/>
      <w:lvlJc w:val="left"/>
      <w:pPr>
        <w:ind w:left="1800"/>
      </w:pPr>
      <w:rPr>
        <w:rFonts w:ascii="Times New Roman" w:eastAsia="Times New Roman" w:hAnsi="Times New Roman" w:cs="Times New Roman"/>
        <w:b w:val="0"/>
        <w:i w:val="0"/>
        <w:strike w:val="0"/>
        <w:dstrike w:val="0"/>
        <w:color w:val="262626"/>
        <w:sz w:val="20"/>
        <w:szCs w:val="20"/>
        <w:u w:val="none" w:color="000000"/>
        <w:bdr w:val="none" w:sz="0" w:space="0" w:color="auto"/>
        <w:shd w:val="clear" w:color="auto" w:fill="auto"/>
        <w:vertAlign w:val="baseline"/>
      </w:rPr>
    </w:lvl>
    <w:lvl w:ilvl="3" w:tplc="DA86D678">
      <w:start w:val="1"/>
      <w:numFmt w:val="decimal"/>
      <w:lvlText w:val="%4"/>
      <w:lvlJc w:val="left"/>
      <w:pPr>
        <w:ind w:left="2520"/>
      </w:pPr>
      <w:rPr>
        <w:rFonts w:ascii="Times New Roman" w:eastAsia="Times New Roman" w:hAnsi="Times New Roman" w:cs="Times New Roman"/>
        <w:b w:val="0"/>
        <w:i w:val="0"/>
        <w:strike w:val="0"/>
        <w:dstrike w:val="0"/>
        <w:color w:val="262626"/>
        <w:sz w:val="20"/>
        <w:szCs w:val="20"/>
        <w:u w:val="none" w:color="000000"/>
        <w:bdr w:val="none" w:sz="0" w:space="0" w:color="auto"/>
        <w:shd w:val="clear" w:color="auto" w:fill="auto"/>
        <w:vertAlign w:val="baseline"/>
      </w:rPr>
    </w:lvl>
    <w:lvl w:ilvl="4" w:tplc="47DAC58A">
      <w:start w:val="1"/>
      <w:numFmt w:val="lowerLetter"/>
      <w:lvlText w:val="%5"/>
      <w:lvlJc w:val="left"/>
      <w:pPr>
        <w:ind w:left="3240"/>
      </w:pPr>
      <w:rPr>
        <w:rFonts w:ascii="Times New Roman" w:eastAsia="Times New Roman" w:hAnsi="Times New Roman" w:cs="Times New Roman"/>
        <w:b w:val="0"/>
        <w:i w:val="0"/>
        <w:strike w:val="0"/>
        <w:dstrike w:val="0"/>
        <w:color w:val="262626"/>
        <w:sz w:val="20"/>
        <w:szCs w:val="20"/>
        <w:u w:val="none" w:color="000000"/>
        <w:bdr w:val="none" w:sz="0" w:space="0" w:color="auto"/>
        <w:shd w:val="clear" w:color="auto" w:fill="auto"/>
        <w:vertAlign w:val="baseline"/>
      </w:rPr>
    </w:lvl>
    <w:lvl w:ilvl="5" w:tplc="BB5C2F4E">
      <w:start w:val="1"/>
      <w:numFmt w:val="lowerRoman"/>
      <w:lvlText w:val="%6"/>
      <w:lvlJc w:val="left"/>
      <w:pPr>
        <w:ind w:left="3960"/>
      </w:pPr>
      <w:rPr>
        <w:rFonts w:ascii="Times New Roman" w:eastAsia="Times New Roman" w:hAnsi="Times New Roman" w:cs="Times New Roman"/>
        <w:b w:val="0"/>
        <w:i w:val="0"/>
        <w:strike w:val="0"/>
        <w:dstrike w:val="0"/>
        <w:color w:val="262626"/>
        <w:sz w:val="20"/>
        <w:szCs w:val="20"/>
        <w:u w:val="none" w:color="000000"/>
        <w:bdr w:val="none" w:sz="0" w:space="0" w:color="auto"/>
        <w:shd w:val="clear" w:color="auto" w:fill="auto"/>
        <w:vertAlign w:val="baseline"/>
      </w:rPr>
    </w:lvl>
    <w:lvl w:ilvl="6" w:tplc="32B6D5E0">
      <w:start w:val="1"/>
      <w:numFmt w:val="decimal"/>
      <w:lvlText w:val="%7"/>
      <w:lvlJc w:val="left"/>
      <w:pPr>
        <w:ind w:left="4680"/>
      </w:pPr>
      <w:rPr>
        <w:rFonts w:ascii="Times New Roman" w:eastAsia="Times New Roman" w:hAnsi="Times New Roman" w:cs="Times New Roman"/>
        <w:b w:val="0"/>
        <w:i w:val="0"/>
        <w:strike w:val="0"/>
        <w:dstrike w:val="0"/>
        <w:color w:val="262626"/>
        <w:sz w:val="20"/>
        <w:szCs w:val="20"/>
        <w:u w:val="none" w:color="000000"/>
        <w:bdr w:val="none" w:sz="0" w:space="0" w:color="auto"/>
        <w:shd w:val="clear" w:color="auto" w:fill="auto"/>
        <w:vertAlign w:val="baseline"/>
      </w:rPr>
    </w:lvl>
    <w:lvl w:ilvl="7" w:tplc="803E527C">
      <w:start w:val="1"/>
      <w:numFmt w:val="lowerLetter"/>
      <w:lvlText w:val="%8"/>
      <w:lvlJc w:val="left"/>
      <w:pPr>
        <w:ind w:left="5400"/>
      </w:pPr>
      <w:rPr>
        <w:rFonts w:ascii="Times New Roman" w:eastAsia="Times New Roman" w:hAnsi="Times New Roman" w:cs="Times New Roman"/>
        <w:b w:val="0"/>
        <w:i w:val="0"/>
        <w:strike w:val="0"/>
        <w:dstrike w:val="0"/>
        <w:color w:val="262626"/>
        <w:sz w:val="20"/>
        <w:szCs w:val="20"/>
        <w:u w:val="none" w:color="000000"/>
        <w:bdr w:val="none" w:sz="0" w:space="0" w:color="auto"/>
        <w:shd w:val="clear" w:color="auto" w:fill="auto"/>
        <w:vertAlign w:val="baseline"/>
      </w:rPr>
    </w:lvl>
    <w:lvl w:ilvl="8" w:tplc="C088B056">
      <w:start w:val="1"/>
      <w:numFmt w:val="lowerRoman"/>
      <w:lvlText w:val="%9"/>
      <w:lvlJc w:val="left"/>
      <w:pPr>
        <w:ind w:left="6120"/>
      </w:pPr>
      <w:rPr>
        <w:rFonts w:ascii="Times New Roman" w:eastAsia="Times New Roman" w:hAnsi="Times New Roman" w:cs="Times New Roman"/>
        <w:b w:val="0"/>
        <w:i w:val="0"/>
        <w:strike w:val="0"/>
        <w:dstrike w:val="0"/>
        <w:color w:val="262626"/>
        <w:sz w:val="20"/>
        <w:szCs w:val="20"/>
        <w:u w:val="none" w:color="000000"/>
        <w:bdr w:val="none" w:sz="0" w:space="0" w:color="auto"/>
        <w:shd w:val="clear" w:color="auto" w:fill="auto"/>
        <w:vertAlign w:val="baseline"/>
      </w:rPr>
    </w:lvl>
  </w:abstractNum>
  <w:abstractNum w:abstractNumId="30" w15:restartNumberingAfterBreak="0">
    <w:nsid w:val="49837BAA"/>
    <w:multiLevelType w:val="hybridMultilevel"/>
    <w:tmpl w:val="1F6A7424"/>
    <w:lvl w:ilvl="0" w:tplc="FFFFFFFF">
      <w:start w:val="1"/>
      <w:numFmt w:val="lowerLetter"/>
      <w:lvlText w:val="%1)"/>
      <w:lvlJc w:val="left"/>
      <w:pPr>
        <w:ind w:left="720" w:hanging="360"/>
      </w:pPr>
      <w:rPr>
        <w:rFonts w:hint="default"/>
      </w:rPr>
    </w:lvl>
    <w:lvl w:ilvl="1" w:tplc="FFFFFFFF">
      <w:start w:val="1"/>
      <w:numFmt w:val="upp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4ABA0E93"/>
    <w:multiLevelType w:val="hybridMultilevel"/>
    <w:tmpl w:val="8392F45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4C2E5728"/>
    <w:multiLevelType w:val="hybridMultilevel"/>
    <w:tmpl w:val="64E8768E"/>
    <w:lvl w:ilvl="0" w:tplc="041B0017">
      <w:start w:val="1"/>
      <w:numFmt w:val="lowerLetter"/>
      <w:lvlText w:val="%1)"/>
      <w:lvlJc w:val="left"/>
      <w:pPr>
        <w:ind w:left="424" w:hanging="360"/>
      </w:pPr>
      <w:rPr>
        <w:rFonts w:hint="default"/>
      </w:rPr>
    </w:lvl>
    <w:lvl w:ilvl="1" w:tplc="FFFFFFFF" w:tentative="1">
      <w:start w:val="1"/>
      <w:numFmt w:val="lowerLetter"/>
      <w:lvlText w:val="%2."/>
      <w:lvlJc w:val="left"/>
      <w:pPr>
        <w:ind w:left="1144" w:hanging="360"/>
      </w:pPr>
    </w:lvl>
    <w:lvl w:ilvl="2" w:tplc="FFFFFFFF" w:tentative="1">
      <w:start w:val="1"/>
      <w:numFmt w:val="lowerRoman"/>
      <w:lvlText w:val="%3."/>
      <w:lvlJc w:val="right"/>
      <w:pPr>
        <w:ind w:left="1864" w:hanging="180"/>
      </w:pPr>
    </w:lvl>
    <w:lvl w:ilvl="3" w:tplc="FFFFFFFF" w:tentative="1">
      <w:start w:val="1"/>
      <w:numFmt w:val="decimal"/>
      <w:lvlText w:val="%4."/>
      <w:lvlJc w:val="left"/>
      <w:pPr>
        <w:ind w:left="2584" w:hanging="360"/>
      </w:pPr>
    </w:lvl>
    <w:lvl w:ilvl="4" w:tplc="FFFFFFFF" w:tentative="1">
      <w:start w:val="1"/>
      <w:numFmt w:val="lowerLetter"/>
      <w:lvlText w:val="%5."/>
      <w:lvlJc w:val="left"/>
      <w:pPr>
        <w:ind w:left="3304" w:hanging="360"/>
      </w:pPr>
    </w:lvl>
    <w:lvl w:ilvl="5" w:tplc="FFFFFFFF" w:tentative="1">
      <w:start w:val="1"/>
      <w:numFmt w:val="lowerRoman"/>
      <w:lvlText w:val="%6."/>
      <w:lvlJc w:val="right"/>
      <w:pPr>
        <w:ind w:left="4024" w:hanging="180"/>
      </w:pPr>
    </w:lvl>
    <w:lvl w:ilvl="6" w:tplc="FFFFFFFF" w:tentative="1">
      <w:start w:val="1"/>
      <w:numFmt w:val="decimal"/>
      <w:lvlText w:val="%7."/>
      <w:lvlJc w:val="left"/>
      <w:pPr>
        <w:ind w:left="4744" w:hanging="360"/>
      </w:pPr>
    </w:lvl>
    <w:lvl w:ilvl="7" w:tplc="FFFFFFFF" w:tentative="1">
      <w:start w:val="1"/>
      <w:numFmt w:val="lowerLetter"/>
      <w:lvlText w:val="%8."/>
      <w:lvlJc w:val="left"/>
      <w:pPr>
        <w:ind w:left="5464" w:hanging="360"/>
      </w:pPr>
    </w:lvl>
    <w:lvl w:ilvl="8" w:tplc="FFFFFFFF" w:tentative="1">
      <w:start w:val="1"/>
      <w:numFmt w:val="lowerRoman"/>
      <w:lvlText w:val="%9."/>
      <w:lvlJc w:val="right"/>
      <w:pPr>
        <w:ind w:left="6184" w:hanging="180"/>
      </w:pPr>
    </w:lvl>
  </w:abstractNum>
  <w:abstractNum w:abstractNumId="33" w15:restartNumberingAfterBreak="0">
    <w:nsid w:val="4F5536F2"/>
    <w:multiLevelType w:val="hybridMultilevel"/>
    <w:tmpl w:val="6916D3E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5059255B"/>
    <w:multiLevelType w:val="hybridMultilevel"/>
    <w:tmpl w:val="818095E6"/>
    <w:lvl w:ilvl="0" w:tplc="6DCCBCD6">
      <w:numFmt w:val="bullet"/>
      <w:lvlText w:val="-"/>
      <w:lvlJc w:val="left"/>
      <w:pPr>
        <w:ind w:left="720" w:hanging="360"/>
      </w:pPr>
      <w:rPr>
        <w:rFonts w:ascii="Cambria" w:eastAsia="Times New Roman" w:hAnsi="Cambria"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53D56515"/>
    <w:multiLevelType w:val="hybridMultilevel"/>
    <w:tmpl w:val="1F6A7424"/>
    <w:lvl w:ilvl="0" w:tplc="FFFFFFFF">
      <w:start w:val="1"/>
      <w:numFmt w:val="lowerLetter"/>
      <w:lvlText w:val="%1)"/>
      <w:lvlJc w:val="left"/>
      <w:pPr>
        <w:ind w:left="720" w:hanging="360"/>
      </w:pPr>
      <w:rPr>
        <w:rFonts w:hint="default"/>
      </w:rPr>
    </w:lvl>
    <w:lvl w:ilvl="1" w:tplc="FBF81EA8">
      <w:start w:val="1"/>
      <w:numFmt w:val="upp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54E87F97"/>
    <w:multiLevelType w:val="multilevel"/>
    <w:tmpl w:val="F81601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55E73FCC"/>
    <w:multiLevelType w:val="hybridMultilevel"/>
    <w:tmpl w:val="FEFCA924"/>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55F44355"/>
    <w:multiLevelType w:val="hybridMultilevel"/>
    <w:tmpl w:val="5FCA22CE"/>
    <w:lvl w:ilvl="0" w:tplc="EA160782">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9" w15:restartNumberingAfterBreak="0">
    <w:nsid w:val="565B295C"/>
    <w:multiLevelType w:val="hybridMultilevel"/>
    <w:tmpl w:val="4C30212C"/>
    <w:lvl w:ilvl="0" w:tplc="FE56B662">
      <w:start w:val="1"/>
      <w:numFmt w:val="decimal"/>
      <w:lvlText w:val="%1."/>
      <w:lvlJc w:val="left"/>
      <w:pPr>
        <w:ind w:left="1556" w:hanging="360"/>
      </w:pPr>
      <w:rPr>
        <w:rFonts w:ascii="Inter" w:hAnsi="Inter" w:hint="default"/>
      </w:rPr>
    </w:lvl>
    <w:lvl w:ilvl="1" w:tplc="59CC67B8">
      <w:start w:val="1"/>
      <w:numFmt w:val="lowerLetter"/>
      <w:lvlText w:val="%2)"/>
      <w:lvlJc w:val="left"/>
      <w:pPr>
        <w:ind w:left="2276" w:hanging="360"/>
      </w:pPr>
      <w:rPr>
        <w:rFonts w:ascii="Arial Narrow" w:eastAsia="Times New Roman" w:hAnsi="Arial Narrow" w:cs="Times New Roman"/>
      </w:rPr>
    </w:lvl>
    <w:lvl w:ilvl="2" w:tplc="041B001B" w:tentative="1">
      <w:start w:val="1"/>
      <w:numFmt w:val="lowerRoman"/>
      <w:lvlText w:val="%3."/>
      <w:lvlJc w:val="right"/>
      <w:pPr>
        <w:ind w:left="2996" w:hanging="180"/>
      </w:pPr>
    </w:lvl>
    <w:lvl w:ilvl="3" w:tplc="041B000F" w:tentative="1">
      <w:start w:val="1"/>
      <w:numFmt w:val="decimal"/>
      <w:lvlText w:val="%4."/>
      <w:lvlJc w:val="left"/>
      <w:pPr>
        <w:ind w:left="3716" w:hanging="360"/>
      </w:pPr>
    </w:lvl>
    <w:lvl w:ilvl="4" w:tplc="041B0019" w:tentative="1">
      <w:start w:val="1"/>
      <w:numFmt w:val="lowerLetter"/>
      <w:lvlText w:val="%5."/>
      <w:lvlJc w:val="left"/>
      <w:pPr>
        <w:ind w:left="4436" w:hanging="360"/>
      </w:pPr>
    </w:lvl>
    <w:lvl w:ilvl="5" w:tplc="041B001B" w:tentative="1">
      <w:start w:val="1"/>
      <w:numFmt w:val="lowerRoman"/>
      <w:lvlText w:val="%6."/>
      <w:lvlJc w:val="right"/>
      <w:pPr>
        <w:ind w:left="5156" w:hanging="180"/>
      </w:pPr>
    </w:lvl>
    <w:lvl w:ilvl="6" w:tplc="041B000F" w:tentative="1">
      <w:start w:val="1"/>
      <w:numFmt w:val="decimal"/>
      <w:lvlText w:val="%7."/>
      <w:lvlJc w:val="left"/>
      <w:pPr>
        <w:ind w:left="5876" w:hanging="360"/>
      </w:pPr>
    </w:lvl>
    <w:lvl w:ilvl="7" w:tplc="041B0019" w:tentative="1">
      <w:start w:val="1"/>
      <w:numFmt w:val="lowerLetter"/>
      <w:lvlText w:val="%8."/>
      <w:lvlJc w:val="left"/>
      <w:pPr>
        <w:ind w:left="6596" w:hanging="360"/>
      </w:pPr>
    </w:lvl>
    <w:lvl w:ilvl="8" w:tplc="041B001B" w:tentative="1">
      <w:start w:val="1"/>
      <w:numFmt w:val="lowerRoman"/>
      <w:lvlText w:val="%9."/>
      <w:lvlJc w:val="right"/>
      <w:pPr>
        <w:ind w:left="7316" w:hanging="180"/>
      </w:pPr>
    </w:lvl>
  </w:abstractNum>
  <w:abstractNum w:abstractNumId="40" w15:restartNumberingAfterBreak="0">
    <w:nsid w:val="5838218C"/>
    <w:multiLevelType w:val="hybridMultilevel"/>
    <w:tmpl w:val="C720BE70"/>
    <w:lvl w:ilvl="0" w:tplc="735AABB4">
      <w:start w:val="1"/>
      <w:numFmt w:val="decimal"/>
      <w:lvlText w:val="8.%1"/>
      <w:lvlJc w:val="left"/>
      <w:pPr>
        <w:ind w:left="720" w:hanging="360"/>
      </w:pPr>
      <w:rPr>
        <w:rFonts w:hint="default"/>
        <w:b w:val="0"/>
      </w:rPr>
    </w:lvl>
    <w:lvl w:ilvl="1" w:tplc="4D60BB26">
      <w:start w:val="1"/>
      <w:numFmt w:val="upperLetter"/>
      <w:lvlText w:val="%2)"/>
      <w:lvlJc w:val="left"/>
      <w:pPr>
        <w:ind w:left="1440" w:hanging="360"/>
      </w:pPr>
      <w:rPr>
        <w:rFonts w:hint="default"/>
      </w:rPr>
    </w:lvl>
    <w:lvl w:ilvl="2" w:tplc="4D9A8540">
      <w:start w:val="1"/>
      <w:numFmt w:val="lowerLetter"/>
      <w:lvlText w:val="%3)"/>
      <w:lvlJc w:val="left"/>
      <w:pPr>
        <w:ind w:left="2340" w:hanging="360"/>
      </w:pPr>
      <w:rPr>
        <w:rFonts w:cs="Arial" w:hint="default"/>
        <w:b/>
        <w:color w:val="auto"/>
        <w:sz w:val="23"/>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58C84C68"/>
    <w:multiLevelType w:val="hybridMultilevel"/>
    <w:tmpl w:val="B31A8C6A"/>
    <w:lvl w:ilvl="0" w:tplc="405C74F0">
      <w:start w:val="1"/>
      <w:numFmt w:val="decimal"/>
      <w:lvlText w:val="%1."/>
      <w:lvlJc w:val="left"/>
      <w:pPr>
        <w:ind w:left="2700" w:hanging="360"/>
      </w:pPr>
      <w:rPr>
        <w:rFonts w:ascii="Inter" w:hAnsi="Inter" w:hint="default"/>
        <w:sz w:val="21"/>
        <w:szCs w:val="21"/>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5A0B260C"/>
    <w:multiLevelType w:val="hybridMultilevel"/>
    <w:tmpl w:val="8B5E3B8E"/>
    <w:lvl w:ilvl="0" w:tplc="4AF89374">
      <w:start w:val="1"/>
      <w:numFmt w:val="decimal"/>
      <w:lvlText w:val="%1."/>
      <w:lvlJc w:val="left"/>
      <w:pPr>
        <w:ind w:left="836" w:hanging="360"/>
      </w:pPr>
      <w:rPr>
        <w:rFonts w:ascii="Arial Narrow" w:eastAsia="Times New Roman" w:hAnsi="Arial Narrow" w:cs="Times New Roman" w:hint="default"/>
        <w:w w:val="100"/>
        <w:sz w:val="21"/>
        <w:szCs w:val="21"/>
        <w:lang w:val="sk" w:eastAsia="sk" w:bidi="sk"/>
      </w:rPr>
    </w:lvl>
    <w:lvl w:ilvl="1" w:tplc="60980320">
      <w:numFmt w:val="bullet"/>
      <w:lvlText w:val="•"/>
      <w:lvlJc w:val="left"/>
      <w:pPr>
        <w:ind w:left="1730" w:hanging="360"/>
      </w:pPr>
      <w:rPr>
        <w:rFonts w:hint="default"/>
        <w:lang w:val="sk" w:eastAsia="sk" w:bidi="sk"/>
      </w:rPr>
    </w:lvl>
    <w:lvl w:ilvl="2" w:tplc="3B4C2E98">
      <w:numFmt w:val="bullet"/>
      <w:lvlText w:val="•"/>
      <w:lvlJc w:val="left"/>
      <w:pPr>
        <w:ind w:left="2621" w:hanging="360"/>
      </w:pPr>
      <w:rPr>
        <w:rFonts w:hint="default"/>
        <w:lang w:val="sk" w:eastAsia="sk" w:bidi="sk"/>
      </w:rPr>
    </w:lvl>
    <w:lvl w:ilvl="3" w:tplc="E1D43F26">
      <w:numFmt w:val="bullet"/>
      <w:lvlText w:val="•"/>
      <w:lvlJc w:val="left"/>
      <w:pPr>
        <w:ind w:left="3511" w:hanging="360"/>
      </w:pPr>
      <w:rPr>
        <w:rFonts w:hint="default"/>
        <w:lang w:val="sk" w:eastAsia="sk" w:bidi="sk"/>
      </w:rPr>
    </w:lvl>
    <w:lvl w:ilvl="4" w:tplc="24182174">
      <w:numFmt w:val="bullet"/>
      <w:lvlText w:val="•"/>
      <w:lvlJc w:val="left"/>
      <w:pPr>
        <w:ind w:left="4402" w:hanging="360"/>
      </w:pPr>
      <w:rPr>
        <w:rFonts w:hint="default"/>
        <w:lang w:val="sk" w:eastAsia="sk" w:bidi="sk"/>
      </w:rPr>
    </w:lvl>
    <w:lvl w:ilvl="5" w:tplc="A7C01B3A">
      <w:numFmt w:val="bullet"/>
      <w:lvlText w:val="•"/>
      <w:lvlJc w:val="left"/>
      <w:pPr>
        <w:ind w:left="5293" w:hanging="360"/>
      </w:pPr>
      <w:rPr>
        <w:rFonts w:hint="default"/>
        <w:lang w:val="sk" w:eastAsia="sk" w:bidi="sk"/>
      </w:rPr>
    </w:lvl>
    <w:lvl w:ilvl="6" w:tplc="F84C041C">
      <w:numFmt w:val="bullet"/>
      <w:lvlText w:val="•"/>
      <w:lvlJc w:val="left"/>
      <w:pPr>
        <w:ind w:left="6183" w:hanging="360"/>
      </w:pPr>
      <w:rPr>
        <w:rFonts w:hint="default"/>
        <w:lang w:val="sk" w:eastAsia="sk" w:bidi="sk"/>
      </w:rPr>
    </w:lvl>
    <w:lvl w:ilvl="7" w:tplc="FDA0AC2C">
      <w:numFmt w:val="bullet"/>
      <w:lvlText w:val="•"/>
      <w:lvlJc w:val="left"/>
      <w:pPr>
        <w:ind w:left="7074" w:hanging="360"/>
      </w:pPr>
      <w:rPr>
        <w:rFonts w:hint="default"/>
        <w:lang w:val="sk" w:eastAsia="sk" w:bidi="sk"/>
      </w:rPr>
    </w:lvl>
    <w:lvl w:ilvl="8" w:tplc="99585EBC">
      <w:numFmt w:val="bullet"/>
      <w:lvlText w:val="•"/>
      <w:lvlJc w:val="left"/>
      <w:pPr>
        <w:ind w:left="7965" w:hanging="360"/>
      </w:pPr>
      <w:rPr>
        <w:rFonts w:hint="default"/>
        <w:lang w:val="sk" w:eastAsia="sk" w:bidi="sk"/>
      </w:rPr>
    </w:lvl>
  </w:abstractNum>
  <w:abstractNum w:abstractNumId="43" w15:restartNumberingAfterBreak="0">
    <w:nsid w:val="5B591EF6"/>
    <w:multiLevelType w:val="hybridMultilevel"/>
    <w:tmpl w:val="55227DAC"/>
    <w:lvl w:ilvl="0" w:tplc="A6243F24">
      <w:start w:val="1"/>
      <w:numFmt w:val="decimal"/>
      <w:lvlText w:val="%1."/>
      <w:lvlJc w:val="left"/>
      <w:pPr>
        <w:ind w:left="786" w:hanging="360"/>
      </w:pPr>
      <w:rPr>
        <w:rFonts w:hint="default"/>
        <w:b w:val="0"/>
        <w:bCs/>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4" w15:restartNumberingAfterBreak="0">
    <w:nsid w:val="5BB02B48"/>
    <w:multiLevelType w:val="hybridMultilevel"/>
    <w:tmpl w:val="43047DBC"/>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5C404701"/>
    <w:multiLevelType w:val="hybridMultilevel"/>
    <w:tmpl w:val="02584CC6"/>
    <w:lvl w:ilvl="0" w:tplc="ADC62F88">
      <w:start w:val="1"/>
      <w:numFmt w:val="lowerLetter"/>
      <w:lvlText w:val="%1)"/>
      <w:lvlJc w:val="left"/>
      <w:pPr>
        <w:ind w:left="1070" w:hanging="360"/>
      </w:pPr>
      <w:rPr>
        <w:rFonts w:hint="default"/>
        <w:b w:val="0"/>
        <w:bCs/>
        <w:strike w:val="0"/>
      </w:rPr>
    </w:lvl>
    <w:lvl w:ilvl="1" w:tplc="041B0019" w:tentative="1">
      <w:start w:val="1"/>
      <w:numFmt w:val="lowerLetter"/>
      <w:lvlText w:val="%2."/>
      <w:lvlJc w:val="left"/>
      <w:pPr>
        <w:ind w:left="1790" w:hanging="360"/>
      </w:pPr>
    </w:lvl>
    <w:lvl w:ilvl="2" w:tplc="041B001B" w:tentative="1">
      <w:start w:val="1"/>
      <w:numFmt w:val="lowerRoman"/>
      <w:lvlText w:val="%3."/>
      <w:lvlJc w:val="right"/>
      <w:pPr>
        <w:ind w:left="2510" w:hanging="180"/>
      </w:pPr>
    </w:lvl>
    <w:lvl w:ilvl="3" w:tplc="041B000F" w:tentative="1">
      <w:start w:val="1"/>
      <w:numFmt w:val="decimal"/>
      <w:lvlText w:val="%4."/>
      <w:lvlJc w:val="left"/>
      <w:pPr>
        <w:ind w:left="3230" w:hanging="360"/>
      </w:pPr>
    </w:lvl>
    <w:lvl w:ilvl="4" w:tplc="041B0019" w:tentative="1">
      <w:start w:val="1"/>
      <w:numFmt w:val="lowerLetter"/>
      <w:lvlText w:val="%5."/>
      <w:lvlJc w:val="left"/>
      <w:pPr>
        <w:ind w:left="3950" w:hanging="360"/>
      </w:pPr>
    </w:lvl>
    <w:lvl w:ilvl="5" w:tplc="041B001B" w:tentative="1">
      <w:start w:val="1"/>
      <w:numFmt w:val="lowerRoman"/>
      <w:lvlText w:val="%6."/>
      <w:lvlJc w:val="right"/>
      <w:pPr>
        <w:ind w:left="4670" w:hanging="180"/>
      </w:pPr>
    </w:lvl>
    <w:lvl w:ilvl="6" w:tplc="041B000F" w:tentative="1">
      <w:start w:val="1"/>
      <w:numFmt w:val="decimal"/>
      <w:lvlText w:val="%7."/>
      <w:lvlJc w:val="left"/>
      <w:pPr>
        <w:ind w:left="5390" w:hanging="360"/>
      </w:pPr>
    </w:lvl>
    <w:lvl w:ilvl="7" w:tplc="041B0019" w:tentative="1">
      <w:start w:val="1"/>
      <w:numFmt w:val="lowerLetter"/>
      <w:lvlText w:val="%8."/>
      <w:lvlJc w:val="left"/>
      <w:pPr>
        <w:ind w:left="6110" w:hanging="360"/>
      </w:pPr>
    </w:lvl>
    <w:lvl w:ilvl="8" w:tplc="041B001B" w:tentative="1">
      <w:start w:val="1"/>
      <w:numFmt w:val="lowerRoman"/>
      <w:lvlText w:val="%9."/>
      <w:lvlJc w:val="right"/>
      <w:pPr>
        <w:ind w:left="6830" w:hanging="180"/>
      </w:pPr>
    </w:lvl>
  </w:abstractNum>
  <w:abstractNum w:abstractNumId="46" w15:restartNumberingAfterBreak="0">
    <w:nsid w:val="5E97092D"/>
    <w:multiLevelType w:val="hybridMultilevel"/>
    <w:tmpl w:val="8534960A"/>
    <w:lvl w:ilvl="0" w:tplc="AEF0D8B6">
      <w:start w:val="1"/>
      <w:numFmt w:val="decimal"/>
      <w:lvlText w:val="%1."/>
      <w:lvlJc w:val="left"/>
      <w:pPr>
        <w:ind w:left="218" w:hanging="360"/>
      </w:pPr>
      <w:rPr>
        <w:rFonts w:hint="default"/>
      </w:rPr>
    </w:lvl>
    <w:lvl w:ilvl="1" w:tplc="041B0017">
      <w:start w:val="1"/>
      <w:numFmt w:val="lowerLetter"/>
      <w:lvlText w:val="%2)"/>
      <w:lvlJc w:val="left"/>
      <w:pPr>
        <w:ind w:left="720" w:hanging="360"/>
      </w:pPr>
    </w:lvl>
    <w:lvl w:ilvl="2" w:tplc="041B001B" w:tentative="1">
      <w:start w:val="1"/>
      <w:numFmt w:val="lowerRoman"/>
      <w:lvlText w:val="%3."/>
      <w:lvlJc w:val="right"/>
      <w:pPr>
        <w:ind w:left="1658" w:hanging="180"/>
      </w:pPr>
    </w:lvl>
    <w:lvl w:ilvl="3" w:tplc="041B000F" w:tentative="1">
      <w:start w:val="1"/>
      <w:numFmt w:val="decimal"/>
      <w:lvlText w:val="%4."/>
      <w:lvlJc w:val="left"/>
      <w:pPr>
        <w:ind w:left="2378" w:hanging="360"/>
      </w:pPr>
    </w:lvl>
    <w:lvl w:ilvl="4" w:tplc="041B0019" w:tentative="1">
      <w:start w:val="1"/>
      <w:numFmt w:val="lowerLetter"/>
      <w:lvlText w:val="%5."/>
      <w:lvlJc w:val="left"/>
      <w:pPr>
        <w:ind w:left="3098" w:hanging="360"/>
      </w:pPr>
    </w:lvl>
    <w:lvl w:ilvl="5" w:tplc="041B001B" w:tentative="1">
      <w:start w:val="1"/>
      <w:numFmt w:val="lowerRoman"/>
      <w:lvlText w:val="%6."/>
      <w:lvlJc w:val="right"/>
      <w:pPr>
        <w:ind w:left="3818" w:hanging="180"/>
      </w:pPr>
    </w:lvl>
    <w:lvl w:ilvl="6" w:tplc="041B000F" w:tentative="1">
      <w:start w:val="1"/>
      <w:numFmt w:val="decimal"/>
      <w:lvlText w:val="%7."/>
      <w:lvlJc w:val="left"/>
      <w:pPr>
        <w:ind w:left="4538" w:hanging="360"/>
      </w:pPr>
    </w:lvl>
    <w:lvl w:ilvl="7" w:tplc="041B0019" w:tentative="1">
      <w:start w:val="1"/>
      <w:numFmt w:val="lowerLetter"/>
      <w:lvlText w:val="%8."/>
      <w:lvlJc w:val="left"/>
      <w:pPr>
        <w:ind w:left="5258" w:hanging="360"/>
      </w:pPr>
    </w:lvl>
    <w:lvl w:ilvl="8" w:tplc="041B001B" w:tentative="1">
      <w:start w:val="1"/>
      <w:numFmt w:val="lowerRoman"/>
      <w:lvlText w:val="%9."/>
      <w:lvlJc w:val="right"/>
      <w:pPr>
        <w:ind w:left="5978" w:hanging="180"/>
      </w:pPr>
    </w:lvl>
  </w:abstractNum>
  <w:abstractNum w:abstractNumId="47" w15:restartNumberingAfterBreak="0">
    <w:nsid w:val="5EBD366C"/>
    <w:multiLevelType w:val="hybridMultilevel"/>
    <w:tmpl w:val="C3B6D0C6"/>
    <w:lvl w:ilvl="0" w:tplc="041B0001">
      <w:start w:val="1"/>
      <w:numFmt w:val="bullet"/>
      <w:lvlText w:val=""/>
      <w:lvlJc w:val="left"/>
      <w:pPr>
        <w:ind w:left="1287" w:hanging="360"/>
      </w:pPr>
      <w:rPr>
        <w:rFonts w:ascii="Symbol" w:hAnsi="Symbol"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48" w15:restartNumberingAfterBreak="0">
    <w:nsid w:val="5F662631"/>
    <w:multiLevelType w:val="hybridMultilevel"/>
    <w:tmpl w:val="1784971A"/>
    <w:lvl w:ilvl="0" w:tplc="4E742A1E">
      <w:start w:val="1"/>
      <w:numFmt w:val="upperRoman"/>
      <w:lvlText w:val="%1."/>
      <w:lvlJc w:val="left"/>
      <w:pPr>
        <w:ind w:left="1080" w:hanging="720"/>
      </w:pPr>
      <w:rPr>
        <w:rFonts w:hint="default"/>
        <w:b/>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5F7D052C"/>
    <w:multiLevelType w:val="hybridMultilevel"/>
    <w:tmpl w:val="34F61B2C"/>
    <w:lvl w:ilvl="0" w:tplc="041B0017">
      <w:start w:val="1"/>
      <w:numFmt w:val="lowerLetter"/>
      <w:lvlText w:val="%1)"/>
      <w:lvlJc w:val="left"/>
      <w:pPr>
        <w:ind w:left="1080" w:hanging="360"/>
      </w:pPr>
    </w:lvl>
    <w:lvl w:ilvl="1" w:tplc="98625768">
      <w:start w:val="1"/>
      <w:numFmt w:val="lowerLetter"/>
      <w:lvlText w:val="%2)"/>
      <w:lvlJc w:val="left"/>
      <w:pPr>
        <w:ind w:left="1800" w:hanging="360"/>
      </w:pPr>
      <w:rPr>
        <w:rFonts w:ascii="Arial Narrow" w:hAnsi="Arial Narrow" w:hint="default"/>
      </w:rPr>
    </w:lvl>
    <w:lvl w:ilvl="2" w:tplc="B2DC4736">
      <w:start w:val="1"/>
      <w:numFmt w:val="decimal"/>
      <w:lvlText w:val="%3."/>
      <w:lvlJc w:val="left"/>
      <w:pPr>
        <w:ind w:left="2700" w:hanging="360"/>
      </w:pPr>
      <w:rPr>
        <w:rFonts w:hint="default"/>
      </w:r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50" w15:restartNumberingAfterBreak="0">
    <w:nsid w:val="6C3740C5"/>
    <w:multiLevelType w:val="hybridMultilevel"/>
    <w:tmpl w:val="1D0249D2"/>
    <w:lvl w:ilvl="0" w:tplc="7E7E1FAA">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6DDF53F7"/>
    <w:multiLevelType w:val="hybridMultilevel"/>
    <w:tmpl w:val="E69EE74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758E2BBD"/>
    <w:multiLevelType w:val="hybridMultilevel"/>
    <w:tmpl w:val="05E0B1CA"/>
    <w:lvl w:ilvl="0" w:tplc="FFFFFFFF">
      <w:start w:val="1"/>
      <w:numFmt w:val="decimal"/>
      <w:lvlText w:val="%1."/>
      <w:lvlJc w:val="left"/>
      <w:pPr>
        <w:ind w:left="836" w:hanging="360"/>
      </w:pPr>
      <w:rPr>
        <w:rFonts w:ascii="Arial Narrow" w:eastAsia="Times New Roman" w:hAnsi="Arial Narrow" w:cs="Times New Roman" w:hint="default"/>
        <w:w w:val="100"/>
        <w:sz w:val="20"/>
        <w:szCs w:val="20"/>
        <w:lang w:val="sk" w:eastAsia="sk" w:bidi="sk"/>
      </w:rPr>
    </w:lvl>
    <w:lvl w:ilvl="1" w:tplc="FFFFFFFF">
      <w:numFmt w:val="bullet"/>
      <w:lvlText w:val="•"/>
      <w:lvlJc w:val="left"/>
      <w:pPr>
        <w:ind w:left="1730" w:hanging="360"/>
      </w:pPr>
      <w:rPr>
        <w:rFonts w:hint="default"/>
        <w:lang w:val="sk" w:eastAsia="sk" w:bidi="sk"/>
      </w:rPr>
    </w:lvl>
    <w:lvl w:ilvl="2" w:tplc="FFFFFFFF">
      <w:numFmt w:val="bullet"/>
      <w:lvlText w:val="•"/>
      <w:lvlJc w:val="left"/>
      <w:pPr>
        <w:ind w:left="2621" w:hanging="360"/>
      </w:pPr>
      <w:rPr>
        <w:rFonts w:hint="default"/>
        <w:lang w:val="sk" w:eastAsia="sk" w:bidi="sk"/>
      </w:rPr>
    </w:lvl>
    <w:lvl w:ilvl="3" w:tplc="FFFFFFFF">
      <w:numFmt w:val="bullet"/>
      <w:lvlText w:val="•"/>
      <w:lvlJc w:val="left"/>
      <w:pPr>
        <w:ind w:left="3511" w:hanging="360"/>
      </w:pPr>
      <w:rPr>
        <w:rFonts w:hint="default"/>
        <w:lang w:val="sk" w:eastAsia="sk" w:bidi="sk"/>
      </w:rPr>
    </w:lvl>
    <w:lvl w:ilvl="4" w:tplc="FFFFFFFF">
      <w:numFmt w:val="bullet"/>
      <w:lvlText w:val="•"/>
      <w:lvlJc w:val="left"/>
      <w:pPr>
        <w:ind w:left="4402" w:hanging="360"/>
      </w:pPr>
      <w:rPr>
        <w:rFonts w:hint="default"/>
        <w:lang w:val="sk" w:eastAsia="sk" w:bidi="sk"/>
      </w:rPr>
    </w:lvl>
    <w:lvl w:ilvl="5" w:tplc="FFFFFFFF">
      <w:numFmt w:val="bullet"/>
      <w:lvlText w:val="•"/>
      <w:lvlJc w:val="left"/>
      <w:pPr>
        <w:ind w:left="5293" w:hanging="360"/>
      </w:pPr>
      <w:rPr>
        <w:rFonts w:hint="default"/>
        <w:lang w:val="sk" w:eastAsia="sk" w:bidi="sk"/>
      </w:rPr>
    </w:lvl>
    <w:lvl w:ilvl="6" w:tplc="FFFFFFFF">
      <w:numFmt w:val="bullet"/>
      <w:lvlText w:val="•"/>
      <w:lvlJc w:val="left"/>
      <w:pPr>
        <w:ind w:left="6183" w:hanging="360"/>
      </w:pPr>
      <w:rPr>
        <w:rFonts w:hint="default"/>
        <w:lang w:val="sk" w:eastAsia="sk" w:bidi="sk"/>
      </w:rPr>
    </w:lvl>
    <w:lvl w:ilvl="7" w:tplc="FFFFFFFF">
      <w:numFmt w:val="bullet"/>
      <w:lvlText w:val="•"/>
      <w:lvlJc w:val="left"/>
      <w:pPr>
        <w:ind w:left="7074" w:hanging="360"/>
      </w:pPr>
      <w:rPr>
        <w:rFonts w:hint="default"/>
        <w:lang w:val="sk" w:eastAsia="sk" w:bidi="sk"/>
      </w:rPr>
    </w:lvl>
    <w:lvl w:ilvl="8" w:tplc="FFFFFFFF">
      <w:numFmt w:val="bullet"/>
      <w:lvlText w:val="•"/>
      <w:lvlJc w:val="left"/>
      <w:pPr>
        <w:ind w:left="7965" w:hanging="360"/>
      </w:pPr>
      <w:rPr>
        <w:rFonts w:hint="default"/>
        <w:lang w:val="sk" w:eastAsia="sk" w:bidi="sk"/>
      </w:rPr>
    </w:lvl>
  </w:abstractNum>
  <w:num w:numId="1" w16cid:durableId="1916932774">
    <w:abstractNumId w:val="29"/>
  </w:num>
  <w:num w:numId="2" w16cid:durableId="652105066">
    <w:abstractNumId w:val="5"/>
  </w:num>
  <w:num w:numId="3" w16cid:durableId="174654544">
    <w:abstractNumId w:val="27"/>
  </w:num>
  <w:num w:numId="4" w16cid:durableId="985666172">
    <w:abstractNumId w:val="18"/>
  </w:num>
  <w:num w:numId="5" w16cid:durableId="1124036424">
    <w:abstractNumId w:val="2"/>
  </w:num>
  <w:num w:numId="6" w16cid:durableId="424110424">
    <w:abstractNumId w:val="7"/>
  </w:num>
  <w:num w:numId="7" w16cid:durableId="2044548333">
    <w:abstractNumId w:val="50"/>
  </w:num>
  <w:num w:numId="8" w16cid:durableId="1053039197">
    <w:abstractNumId w:val="46"/>
  </w:num>
  <w:num w:numId="9" w16cid:durableId="264116760">
    <w:abstractNumId w:val="45"/>
  </w:num>
  <w:num w:numId="10" w16cid:durableId="774792733">
    <w:abstractNumId w:val="35"/>
  </w:num>
  <w:num w:numId="11" w16cid:durableId="946157022">
    <w:abstractNumId w:val="39"/>
  </w:num>
  <w:num w:numId="12" w16cid:durableId="792284003">
    <w:abstractNumId w:val="1"/>
  </w:num>
  <w:num w:numId="13" w16cid:durableId="188564557">
    <w:abstractNumId w:val="40"/>
  </w:num>
  <w:num w:numId="14" w16cid:durableId="1975327140">
    <w:abstractNumId w:val="13"/>
  </w:num>
  <w:num w:numId="15" w16cid:durableId="2022466632">
    <w:abstractNumId w:val="15"/>
  </w:num>
  <w:num w:numId="16" w16cid:durableId="102238553">
    <w:abstractNumId w:val="41"/>
  </w:num>
  <w:num w:numId="17" w16cid:durableId="2043482088">
    <w:abstractNumId w:val="38"/>
  </w:num>
  <w:num w:numId="18" w16cid:durableId="384838077">
    <w:abstractNumId w:val="23"/>
  </w:num>
  <w:num w:numId="19" w16cid:durableId="1411853899">
    <w:abstractNumId w:val="33"/>
  </w:num>
  <w:num w:numId="20" w16cid:durableId="1868367882">
    <w:abstractNumId w:val="6"/>
  </w:num>
  <w:num w:numId="21" w16cid:durableId="1994405783">
    <w:abstractNumId w:val="26"/>
  </w:num>
  <w:num w:numId="22" w16cid:durableId="316807567">
    <w:abstractNumId w:val="3"/>
  </w:num>
  <w:num w:numId="23" w16cid:durableId="447042452">
    <w:abstractNumId w:val="25"/>
  </w:num>
  <w:num w:numId="24" w16cid:durableId="745567353">
    <w:abstractNumId w:val="4"/>
  </w:num>
  <w:num w:numId="25" w16cid:durableId="934943740">
    <w:abstractNumId w:val="31"/>
  </w:num>
  <w:num w:numId="26" w16cid:durableId="2004506251">
    <w:abstractNumId w:val="11"/>
  </w:num>
  <w:num w:numId="27" w16cid:durableId="2080708604">
    <w:abstractNumId w:val="47"/>
  </w:num>
  <w:num w:numId="28" w16cid:durableId="1705445536">
    <w:abstractNumId w:val="16"/>
  </w:num>
  <w:num w:numId="29" w16cid:durableId="129828801">
    <w:abstractNumId w:val="19"/>
  </w:num>
  <w:num w:numId="30" w16cid:durableId="1194733424">
    <w:abstractNumId w:val="8"/>
  </w:num>
  <w:num w:numId="31" w16cid:durableId="947391272">
    <w:abstractNumId w:val="22"/>
  </w:num>
  <w:num w:numId="32" w16cid:durableId="1635985504">
    <w:abstractNumId w:val="17"/>
  </w:num>
  <w:num w:numId="33" w16cid:durableId="515272049">
    <w:abstractNumId w:val="28"/>
  </w:num>
  <w:num w:numId="34" w16cid:durableId="977300360">
    <w:abstractNumId w:val="12"/>
  </w:num>
  <w:num w:numId="35" w16cid:durableId="342824447">
    <w:abstractNumId w:val="21"/>
  </w:num>
  <w:num w:numId="36" w16cid:durableId="228345098">
    <w:abstractNumId w:val="42"/>
  </w:num>
  <w:num w:numId="37" w16cid:durableId="1709455144">
    <w:abstractNumId w:val="14"/>
  </w:num>
  <w:num w:numId="38" w16cid:durableId="1742873663">
    <w:abstractNumId w:val="32"/>
  </w:num>
  <w:num w:numId="39" w16cid:durableId="639504486">
    <w:abstractNumId w:val="36"/>
  </w:num>
  <w:num w:numId="40" w16cid:durableId="1262832078">
    <w:abstractNumId w:val="48"/>
  </w:num>
  <w:num w:numId="41" w16cid:durableId="666444642">
    <w:abstractNumId w:val="0"/>
  </w:num>
  <w:num w:numId="42" w16cid:durableId="1936287250">
    <w:abstractNumId w:val="10"/>
  </w:num>
  <w:num w:numId="43" w16cid:durableId="1868328913">
    <w:abstractNumId w:val="30"/>
  </w:num>
  <w:num w:numId="44" w16cid:durableId="748693851">
    <w:abstractNumId w:val="52"/>
  </w:num>
  <w:num w:numId="45" w16cid:durableId="2037080626">
    <w:abstractNumId w:val="51"/>
  </w:num>
  <w:num w:numId="46" w16cid:durableId="573978744">
    <w:abstractNumId w:val="9"/>
  </w:num>
  <w:num w:numId="47" w16cid:durableId="2135171632">
    <w:abstractNumId w:val="34"/>
  </w:num>
  <w:num w:numId="48" w16cid:durableId="351881009">
    <w:abstractNumId w:val="20"/>
  </w:num>
  <w:num w:numId="49" w16cid:durableId="489449317">
    <w:abstractNumId w:val="49"/>
  </w:num>
  <w:num w:numId="50" w16cid:durableId="2128809809">
    <w:abstractNumId w:val="43"/>
  </w:num>
  <w:num w:numId="51" w16cid:durableId="190458753">
    <w:abstractNumId w:val="24"/>
  </w:num>
  <w:num w:numId="52" w16cid:durableId="958417978">
    <w:abstractNumId w:val="37"/>
  </w:num>
  <w:num w:numId="53" w16cid:durableId="1083602127">
    <w:abstractNumId w:val="44"/>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documentProtection w:edit="trackedChanges" w:enforcement="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E2B"/>
    <w:rsid w:val="00002661"/>
    <w:rsid w:val="000038FF"/>
    <w:rsid w:val="00004718"/>
    <w:rsid w:val="00006CF0"/>
    <w:rsid w:val="000100B9"/>
    <w:rsid w:val="000114D3"/>
    <w:rsid w:val="0001164A"/>
    <w:rsid w:val="00011DEF"/>
    <w:rsid w:val="00012466"/>
    <w:rsid w:val="00012594"/>
    <w:rsid w:val="00012A5A"/>
    <w:rsid w:val="000135E6"/>
    <w:rsid w:val="00014315"/>
    <w:rsid w:val="0001664B"/>
    <w:rsid w:val="00017309"/>
    <w:rsid w:val="00017667"/>
    <w:rsid w:val="00017CDD"/>
    <w:rsid w:val="00021766"/>
    <w:rsid w:val="000221B8"/>
    <w:rsid w:val="0002361C"/>
    <w:rsid w:val="00024273"/>
    <w:rsid w:val="000254CD"/>
    <w:rsid w:val="0002660B"/>
    <w:rsid w:val="00027495"/>
    <w:rsid w:val="00027ED3"/>
    <w:rsid w:val="00030D0D"/>
    <w:rsid w:val="000313E3"/>
    <w:rsid w:val="0003217D"/>
    <w:rsid w:val="00033993"/>
    <w:rsid w:val="00033B90"/>
    <w:rsid w:val="00035A4B"/>
    <w:rsid w:val="00037450"/>
    <w:rsid w:val="00040D0D"/>
    <w:rsid w:val="00043775"/>
    <w:rsid w:val="00045537"/>
    <w:rsid w:val="000565F5"/>
    <w:rsid w:val="00061CD4"/>
    <w:rsid w:val="000625A9"/>
    <w:rsid w:val="00063643"/>
    <w:rsid w:val="0006497C"/>
    <w:rsid w:val="000658A1"/>
    <w:rsid w:val="00065A4E"/>
    <w:rsid w:val="0006623A"/>
    <w:rsid w:val="000754A7"/>
    <w:rsid w:val="000779DE"/>
    <w:rsid w:val="00077BF2"/>
    <w:rsid w:val="0008018F"/>
    <w:rsid w:val="00080562"/>
    <w:rsid w:val="000814F0"/>
    <w:rsid w:val="000830E1"/>
    <w:rsid w:val="000844E3"/>
    <w:rsid w:val="000844E7"/>
    <w:rsid w:val="00085818"/>
    <w:rsid w:val="00086D96"/>
    <w:rsid w:val="00090286"/>
    <w:rsid w:val="00094036"/>
    <w:rsid w:val="0009448E"/>
    <w:rsid w:val="00095629"/>
    <w:rsid w:val="00096CD9"/>
    <w:rsid w:val="000A1827"/>
    <w:rsid w:val="000A1CC8"/>
    <w:rsid w:val="000A2253"/>
    <w:rsid w:val="000A23FC"/>
    <w:rsid w:val="000A322E"/>
    <w:rsid w:val="000A4AD2"/>
    <w:rsid w:val="000A78C4"/>
    <w:rsid w:val="000B211C"/>
    <w:rsid w:val="000B339E"/>
    <w:rsid w:val="000B4096"/>
    <w:rsid w:val="000B4F06"/>
    <w:rsid w:val="000B57A2"/>
    <w:rsid w:val="000B5948"/>
    <w:rsid w:val="000B5C27"/>
    <w:rsid w:val="000B6D6C"/>
    <w:rsid w:val="000B7139"/>
    <w:rsid w:val="000B76AE"/>
    <w:rsid w:val="000C0795"/>
    <w:rsid w:val="000C1DB3"/>
    <w:rsid w:val="000C2C03"/>
    <w:rsid w:val="000C2DC3"/>
    <w:rsid w:val="000C325D"/>
    <w:rsid w:val="000C5155"/>
    <w:rsid w:val="000C5FAC"/>
    <w:rsid w:val="000D348A"/>
    <w:rsid w:val="000D372C"/>
    <w:rsid w:val="000D537A"/>
    <w:rsid w:val="000D5668"/>
    <w:rsid w:val="000D65EA"/>
    <w:rsid w:val="000D6EB7"/>
    <w:rsid w:val="000D7E55"/>
    <w:rsid w:val="000E1B73"/>
    <w:rsid w:val="000E387E"/>
    <w:rsid w:val="000E3AD5"/>
    <w:rsid w:val="000E5A0B"/>
    <w:rsid w:val="000E6699"/>
    <w:rsid w:val="000E6F4F"/>
    <w:rsid w:val="000F10EE"/>
    <w:rsid w:val="000F40E4"/>
    <w:rsid w:val="000F6E61"/>
    <w:rsid w:val="00101345"/>
    <w:rsid w:val="00101BE1"/>
    <w:rsid w:val="00105A27"/>
    <w:rsid w:val="00107722"/>
    <w:rsid w:val="00110463"/>
    <w:rsid w:val="001110D5"/>
    <w:rsid w:val="00111181"/>
    <w:rsid w:val="0011327A"/>
    <w:rsid w:val="00113855"/>
    <w:rsid w:val="00113A02"/>
    <w:rsid w:val="0011493C"/>
    <w:rsid w:val="00114A5E"/>
    <w:rsid w:val="0011565F"/>
    <w:rsid w:val="00115CDE"/>
    <w:rsid w:val="00116450"/>
    <w:rsid w:val="00120A4B"/>
    <w:rsid w:val="00126568"/>
    <w:rsid w:val="001275A2"/>
    <w:rsid w:val="001275DF"/>
    <w:rsid w:val="00131983"/>
    <w:rsid w:val="001319E7"/>
    <w:rsid w:val="0013202E"/>
    <w:rsid w:val="001323B1"/>
    <w:rsid w:val="00132EC3"/>
    <w:rsid w:val="00137206"/>
    <w:rsid w:val="001406A8"/>
    <w:rsid w:val="00143EB9"/>
    <w:rsid w:val="00144504"/>
    <w:rsid w:val="00144E42"/>
    <w:rsid w:val="00152223"/>
    <w:rsid w:val="00153A54"/>
    <w:rsid w:val="00155C2A"/>
    <w:rsid w:val="00155D2C"/>
    <w:rsid w:val="00156189"/>
    <w:rsid w:val="00161DBB"/>
    <w:rsid w:val="001636BD"/>
    <w:rsid w:val="0016399A"/>
    <w:rsid w:val="00164BE1"/>
    <w:rsid w:val="001656BD"/>
    <w:rsid w:val="00165F3E"/>
    <w:rsid w:val="001669F6"/>
    <w:rsid w:val="001672B4"/>
    <w:rsid w:val="0017251B"/>
    <w:rsid w:val="001761FC"/>
    <w:rsid w:val="001772FF"/>
    <w:rsid w:val="00180444"/>
    <w:rsid w:val="00182489"/>
    <w:rsid w:val="00183386"/>
    <w:rsid w:val="001834B6"/>
    <w:rsid w:val="00183854"/>
    <w:rsid w:val="00183A10"/>
    <w:rsid w:val="001858C8"/>
    <w:rsid w:val="001865B7"/>
    <w:rsid w:val="00187775"/>
    <w:rsid w:val="00187BD9"/>
    <w:rsid w:val="00190031"/>
    <w:rsid w:val="00190B40"/>
    <w:rsid w:val="001933FB"/>
    <w:rsid w:val="00193F54"/>
    <w:rsid w:val="00194375"/>
    <w:rsid w:val="0019574E"/>
    <w:rsid w:val="00195E9E"/>
    <w:rsid w:val="00196A22"/>
    <w:rsid w:val="001A0DA1"/>
    <w:rsid w:val="001A1462"/>
    <w:rsid w:val="001A3193"/>
    <w:rsid w:val="001A32D0"/>
    <w:rsid w:val="001A5171"/>
    <w:rsid w:val="001A68E3"/>
    <w:rsid w:val="001A6AC5"/>
    <w:rsid w:val="001A7BAE"/>
    <w:rsid w:val="001B4C97"/>
    <w:rsid w:val="001B558E"/>
    <w:rsid w:val="001B61D5"/>
    <w:rsid w:val="001B68D0"/>
    <w:rsid w:val="001C099A"/>
    <w:rsid w:val="001C4335"/>
    <w:rsid w:val="001C4E37"/>
    <w:rsid w:val="001C52EF"/>
    <w:rsid w:val="001C5D52"/>
    <w:rsid w:val="001C5E06"/>
    <w:rsid w:val="001E0131"/>
    <w:rsid w:val="001E139D"/>
    <w:rsid w:val="001E1EDD"/>
    <w:rsid w:val="001E214F"/>
    <w:rsid w:val="001E2B75"/>
    <w:rsid w:val="001E615A"/>
    <w:rsid w:val="001F0F63"/>
    <w:rsid w:val="001F1F8F"/>
    <w:rsid w:val="001F2B2B"/>
    <w:rsid w:val="001F4DC3"/>
    <w:rsid w:val="00200119"/>
    <w:rsid w:val="0020187A"/>
    <w:rsid w:val="00205187"/>
    <w:rsid w:val="0020587E"/>
    <w:rsid w:val="002065E1"/>
    <w:rsid w:val="00206A91"/>
    <w:rsid w:val="0020742B"/>
    <w:rsid w:val="00211172"/>
    <w:rsid w:val="002119B2"/>
    <w:rsid w:val="00212B6A"/>
    <w:rsid w:val="00212BA8"/>
    <w:rsid w:val="00214597"/>
    <w:rsid w:val="002149FF"/>
    <w:rsid w:val="00214A45"/>
    <w:rsid w:val="00215259"/>
    <w:rsid w:val="002173BA"/>
    <w:rsid w:val="002202DC"/>
    <w:rsid w:val="00221CCE"/>
    <w:rsid w:val="002256BE"/>
    <w:rsid w:val="00225F42"/>
    <w:rsid w:val="00226683"/>
    <w:rsid w:val="00227033"/>
    <w:rsid w:val="00227C89"/>
    <w:rsid w:val="00232B6C"/>
    <w:rsid w:val="002334B3"/>
    <w:rsid w:val="0023365F"/>
    <w:rsid w:val="00234066"/>
    <w:rsid w:val="00236128"/>
    <w:rsid w:val="0023624A"/>
    <w:rsid w:val="002378D3"/>
    <w:rsid w:val="00240095"/>
    <w:rsid w:val="0024026B"/>
    <w:rsid w:val="0024091E"/>
    <w:rsid w:val="002412B4"/>
    <w:rsid w:val="0024480E"/>
    <w:rsid w:val="00246A9E"/>
    <w:rsid w:val="00252DBC"/>
    <w:rsid w:val="00255DCB"/>
    <w:rsid w:val="0026120E"/>
    <w:rsid w:val="002623C3"/>
    <w:rsid w:val="00263305"/>
    <w:rsid w:val="00263697"/>
    <w:rsid w:val="00263996"/>
    <w:rsid w:val="00263E1A"/>
    <w:rsid w:val="002640C4"/>
    <w:rsid w:val="00265793"/>
    <w:rsid w:val="0026764B"/>
    <w:rsid w:val="0027107D"/>
    <w:rsid w:val="0027150A"/>
    <w:rsid w:val="00272CC8"/>
    <w:rsid w:val="002746D6"/>
    <w:rsid w:val="002774DC"/>
    <w:rsid w:val="002803CB"/>
    <w:rsid w:val="002829BE"/>
    <w:rsid w:val="00285455"/>
    <w:rsid w:val="00286803"/>
    <w:rsid w:val="00286F81"/>
    <w:rsid w:val="002902DF"/>
    <w:rsid w:val="00290E36"/>
    <w:rsid w:val="00291BC6"/>
    <w:rsid w:val="00291E2B"/>
    <w:rsid w:val="0029295D"/>
    <w:rsid w:val="00292C7D"/>
    <w:rsid w:val="00292ECA"/>
    <w:rsid w:val="00293BE1"/>
    <w:rsid w:val="00296BB2"/>
    <w:rsid w:val="002A3249"/>
    <w:rsid w:val="002A33DE"/>
    <w:rsid w:val="002A38C2"/>
    <w:rsid w:val="002A52FE"/>
    <w:rsid w:val="002B0D6E"/>
    <w:rsid w:val="002B25C6"/>
    <w:rsid w:val="002B5446"/>
    <w:rsid w:val="002B5B31"/>
    <w:rsid w:val="002B6392"/>
    <w:rsid w:val="002C019B"/>
    <w:rsid w:val="002C0881"/>
    <w:rsid w:val="002C0A12"/>
    <w:rsid w:val="002C219C"/>
    <w:rsid w:val="002C450F"/>
    <w:rsid w:val="002C5A17"/>
    <w:rsid w:val="002C602D"/>
    <w:rsid w:val="002D090B"/>
    <w:rsid w:val="002D1CEF"/>
    <w:rsid w:val="002D203D"/>
    <w:rsid w:val="002D33FB"/>
    <w:rsid w:val="002D6112"/>
    <w:rsid w:val="002D725A"/>
    <w:rsid w:val="002E00F8"/>
    <w:rsid w:val="002E04CD"/>
    <w:rsid w:val="002E2152"/>
    <w:rsid w:val="002E36AC"/>
    <w:rsid w:val="002E4440"/>
    <w:rsid w:val="002E4E08"/>
    <w:rsid w:val="002E56DB"/>
    <w:rsid w:val="002E700E"/>
    <w:rsid w:val="002F198A"/>
    <w:rsid w:val="002F3495"/>
    <w:rsid w:val="002F3DB6"/>
    <w:rsid w:val="002F4BB7"/>
    <w:rsid w:val="002F58DC"/>
    <w:rsid w:val="002F5E55"/>
    <w:rsid w:val="002F61CA"/>
    <w:rsid w:val="0030166E"/>
    <w:rsid w:val="00302CB5"/>
    <w:rsid w:val="0030324F"/>
    <w:rsid w:val="003032F5"/>
    <w:rsid w:val="003047E1"/>
    <w:rsid w:val="003050A1"/>
    <w:rsid w:val="003061D9"/>
    <w:rsid w:val="003065AC"/>
    <w:rsid w:val="0030780C"/>
    <w:rsid w:val="00310AAF"/>
    <w:rsid w:val="00310E21"/>
    <w:rsid w:val="00315542"/>
    <w:rsid w:val="003159C2"/>
    <w:rsid w:val="003169ED"/>
    <w:rsid w:val="00317ACF"/>
    <w:rsid w:val="003203D7"/>
    <w:rsid w:val="003225EA"/>
    <w:rsid w:val="003250FF"/>
    <w:rsid w:val="00326A6A"/>
    <w:rsid w:val="00330627"/>
    <w:rsid w:val="003334D5"/>
    <w:rsid w:val="003343C5"/>
    <w:rsid w:val="00335089"/>
    <w:rsid w:val="0033516A"/>
    <w:rsid w:val="003361A4"/>
    <w:rsid w:val="00336875"/>
    <w:rsid w:val="00336FDC"/>
    <w:rsid w:val="0034055C"/>
    <w:rsid w:val="00343C96"/>
    <w:rsid w:val="0034410F"/>
    <w:rsid w:val="00344521"/>
    <w:rsid w:val="00344976"/>
    <w:rsid w:val="0034516A"/>
    <w:rsid w:val="00346A03"/>
    <w:rsid w:val="00346EB7"/>
    <w:rsid w:val="00347BA1"/>
    <w:rsid w:val="00353AFF"/>
    <w:rsid w:val="00353BB7"/>
    <w:rsid w:val="00353FC1"/>
    <w:rsid w:val="00354796"/>
    <w:rsid w:val="00355395"/>
    <w:rsid w:val="003616DF"/>
    <w:rsid w:val="00361BAE"/>
    <w:rsid w:val="00361D57"/>
    <w:rsid w:val="00362E2B"/>
    <w:rsid w:val="00364A49"/>
    <w:rsid w:val="00365781"/>
    <w:rsid w:val="00366306"/>
    <w:rsid w:val="0037071A"/>
    <w:rsid w:val="003712F1"/>
    <w:rsid w:val="003714B6"/>
    <w:rsid w:val="00371833"/>
    <w:rsid w:val="003736DB"/>
    <w:rsid w:val="00374B49"/>
    <w:rsid w:val="00374C0B"/>
    <w:rsid w:val="00376B47"/>
    <w:rsid w:val="003778FF"/>
    <w:rsid w:val="003800C1"/>
    <w:rsid w:val="00380611"/>
    <w:rsid w:val="00380CDF"/>
    <w:rsid w:val="0038106B"/>
    <w:rsid w:val="0038117E"/>
    <w:rsid w:val="00383915"/>
    <w:rsid w:val="00384F22"/>
    <w:rsid w:val="003855CD"/>
    <w:rsid w:val="00386BF6"/>
    <w:rsid w:val="00386D2C"/>
    <w:rsid w:val="0039031C"/>
    <w:rsid w:val="00390E17"/>
    <w:rsid w:val="0039139D"/>
    <w:rsid w:val="0039237C"/>
    <w:rsid w:val="00392DE4"/>
    <w:rsid w:val="00393515"/>
    <w:rsid w:val="003937C1"/>
    <w:rsid w:val="003956F3"/>
    <w:rsid w:val="00395C48"/>
    <w:rsid w:val="003A08DA"/>
    <w:rsid w:val="003A12F2"/>
    <w:rsid w:val="003A133F"/>
    <w:rsid w:val="003A1C34"/>
    <w:rsid w:val="003A403D"/>
    <w:rsid w:val="003A4923"/>
    <w:rsid w:val="003A52A6"/>
    <w:rsid w:val="003B06C7"/>
    <w:rsid w:val="003B196E"/>
    <w:rsid w:val="003B244E"/>
    <w:rsid w:val="003B2B90"/>
    <w:rsid w:val="003B3DBC"/>
    <w:rsid w:val="003B40FD"/>
    <w:rsid w:val="003B4BF1"/>
    <w:rsid w:val="003C118E"/>
    <w:rsid w:val="003C2B81"/>
    <w:rsid w:val="003C6947"/>
    <w:rsid w:val="003C6FEC"/>
    <w:rsid w:val="003D21D4"/>
    <w:rsid w:val="003D2D59"/>
    <w:rsid w:val="003D3E32"/>
    <w:rsid w:val="003D7DED"/>
    <w:rsid w:val="003E314C"/>
    <w:rsid w:val="003E32BB"/>
    <w:rsid w:val="003E4A46"/>
    <w:rsid w:val="003E59EA"/>
    <w:rsid w:val="003E5D38"/>
    <w:rsid w:val="003E66BD"/>
    <w:rsid w:val="003F0049"/>
    <w:rsid w:val="003F333A"/>
    <w:rsid w:val="00404297"/>
    <w:rsid w:val="00404933"/>
    <w:rsid w:val="00405728"/>
    <w:rsid w:val="00406DEB"/>
    <w:rsid w:val="00410127"/>
    <w:rsid w:val="004107ED"/>
    <w:rsid w:val="004119EF"/>
    <w:rsid w:val="00412EEE"/>
    <w:rsid w:val="0041721F"/>
    <w:rsid w:val="0042231B"/>
    <w:rsid w:val="00424000"/>
    <w:rsid w:val="004241AF"/>
    <w:rsid w:val="00424645"/>
    <w:rsid w:val="004249B7"/>
    <w:rsid w:val="00427D07"/>
    <w:rsid w:val="00431DF9"/>
    <w:rsid w:val="00431EBD"/>
    <w:rsid w:val="004331C5"/>
    <w:rsid w:val="0043382C"/>
    <w:rsid w:val="00434239"/>
    <w:rsid w:val="00434A6C"/>
    <w:rsid w:val="00435D4C"/>
    <w:rsid w:val="00436682"/>
    <w:rsid w:val="00442E8B"/>
    <w:rsid w:val="004431C7"/>
    <w:rsid w:val="00446BDA"/>
    <w:rsid w:val="004508D5"/>
    <w:rsid w:val="00450F67"/>
    <w:rsid w:val="00452A53"/>
    <w:rsid w:val="0045518D"/>
    <w:rsid w:val="004554EA"/>
    <w:rsid w:val="004566C3"/>
    <w:rsid w:val="00460895"/>
    <w:rsid w:val="00461ECE"/>
    <w:rsid w:val="00463471"/>
    <w:rsid w:val="00464210"/>
    <w:rsid w:val="00464A7E"/>
    <w:rsid w:val="00471576"/>
    <w:rsid w:val="00471E9C"/>
    <w:rsid w:val="004737BA"/>
    <w:rsid w:val="00474EF0"/>
    <w:rsid w:val="0047584D"/>
    <w:rsid w:val="004800FF"/>
    <w:rsid w:val="00480265"/>
    <w:rsid w:val="00480644"/>
    <w:rsid w:val="0048340D"/>
    <w:rsid w:val="00484BFC"/>
    <w:rsid w:val="00485681"/>
    <w:rsid w:val="0048768E"/>
    <w:rsid w:val="00487A00"/>
    <w:rsid w:val="00487D07"/>
    <w:rsid w:val="004924A1"/>
    <w:rsid w:val="00492866"/>
    <w:rsid w:val="00493E42"/>
    <w:rsid w:val="004A072D"/>
    <w:rsid w:val="004A2203"/>
    <w:rsid w:val="004A2ED9"/>
    <w:rsid w:val="004A4750"/>
    <w:rsid w:val="004A5FC1"/>
    <w:rsid w:val="004A728A"/>
    <w:rsid w:val="004A7947"/>
    <w:rsid w:val="004B0155"/>
    <w:rsid w:val="004B11EC"/>
    <w:rsid w:val="004B129A"/>
    <w:rsid w:val="004B1F15"/>
    <w:rsid w:val="004B1FFB"/>
    <w:rsid w:val="004B24E3"/>
    <w:rsid w:val="004B29E7"/>
    <w:rsid w:val="004C013A"/>
    <w:rsid w:val="004C0F98"/>
    <w:rsid w:val="004C226C"/>
    <w:rsid w:val="004C3AF8"/>
    <w:rsid w:val="004C7555"/>
    <w:rsid w:val="004C75CD"/>
    <w:rsid w:val="004D0A9B"/>
    <w:rsid w:val="004D0F2F"/>
    <w:rsid w:val="004D3F5F"/>
    <w:rsid w:val="004D721E"/>
    <w:rsid w:val="004D79D0"/>
    <w:rsid w:val="004E48F4"/>
    <w:rsid w:val="004E499C"/>
    <w:rsid w:val="004E5294"/>
    <w:rsid w:val="004E5995"/>
    <w:rsid w:val="004E6DCA"/>
    <w:rsid w:val="004F10B8"/>
    <w:rsid w:val="004F2F87"/>
    <w:rsid w:val="004F3067"/>
    <w:rsid w:val="004F4A3C"/>
    <w:rsid w:val="004F4DAE"/>
    <w:rsid w:val="004F4EFA"/>
    <w:rsid w:val="005003B3"/>
    <w:rsid w:val="00500FB1"/>
    <w:rsid w:val="00501E57"/>
    <w:rsid w:val="00503D0A"/>
    <w:rsid w:val="00504305"/>
    <w:rsid w:val="00504A3C"/>
    <w:rsid w:val="00520ADB"/>
    <w:rsid w:val="00521B37"/>
    <w:rsid w:val="00523373"/>
    <w:rsid w:val="005277C2"/>
    <w:rsid w:val="0053052C"/>
    <w:rsid w:val="0053158F"/>
    <w:rsid w:val="00532516"/>
    <w:rsid w:val="00532AE1"/>
    <w:rsid w:val="00534547"/>
    <w:rsid w:val="00540CD4"/>
    <w:rsid w:val="00541A81"/>
    <w:rsid w:val="00543264"/>
    <w:rsid w:val="00544BDF"/>
    <w:rsid w:val="005515F4"/>
    <w:rsid w:val="00552BA5"/>
    <w:rsid w:val="00554CC0"/>
    <w:rsid w:val="00555D39"/>
    <w:rsid w:val="00557399"/>
    <w:rsid w:val="0055748A"/>
    <w:rsid w:val="005574BA"/>
    <w:rsid w:val="0056297B"/>
    <w:rsid w:val="00562DAD"/>
    <w:rsid w:val="00563223"/>
    <w:rsid w:val="00566204"/>
    <w:rsid w:val="00566B7C"/>
    <w:rsid w:val="0056748E"/>
    <w:rsid w:val="00567685"/>
    <w:rsid w:val="00574B0C"/>
    <w:rsid w:val="0058059F"/>
    <w:rsid w:val="00582584"/>
    <w:rsid w:val="005826DA"/>
    <w:rsid w:val="00582A86"/>
    <w:rsid w:val="00582E01"/>
    <w:rsid w:val="00584CC9"/>
    <w:rsid w:val="005863CE"/>
    <w:rsid w:val="00587160"/>
    <w:rsid w:val="00590A08"/>
    <w:rsid w:val="00590B8C"/>
    <w:rsid w:val="00590D1B"/>
    <w:rsid w:val="00591690"/>
    <w:rsid w:val="00591DD6"/>
    <w:rsid w:val="00591F80"/>
    <w:rsid w:val="00592005"/>
    <w:rsid w:val="005920A7"/>
    <w:rsid w:val="005922A1"/>
    <w:rsid w:val="005928BE"/>
    <w:rsid w:val="00593343"/>
    <w:rsid w:val="00593375"/>
    <w:rsid w:val="0059598A"/>
    <w:rsid w:val="00596950"/>
    <w:rsid w:val="005975F4"/>
    <w:rsid w:val="005A1176"/>
    <w:rsid w:val="005A12AF"/>
    <w:rsid w:val="005A1875"/>
    <w:rsid w:val="005A1CA2"/>
    <w:rsid w:val="005A212E"/>
    <w:rsid w:val="005A241B"/>
    <w:rsid w:val="005A28D4"/>
    <w:rsid w:val="005A37A1"/>
    <w:rsid w:val="005A62AE"/>
    <w:rsid w:val="005A62AF"/>
    <w:rsid w:val="005A63E6"/>
    <w:rsid w:val="005B3A7D"/>
    <w:rsid w:val="005B3D39"/>
    <w:rsid w:val="005B4ED5"/>
    <w:rsid w:val="005B66B6"/>
    <w:rsid w:val="005B7DF9"/>
    <w:rsid w:val="005B7FF3"/>
    <w:rsid w:val="005C1B70"/>
    <w:rsid w:val="005C1F2E"/>
    <w:rsid w:val="005C31A3"/>
    <w:rsid w:val="005C3F52"/>
    <w:rsid w:val="005C3F7A"/>
    <w:rsid w:val="005C565B"/>
    <w:rsid w:val="005D0C1B"/>
    <w:rsid w:val="005D1324"/>
    <w:rsid w:val="005D1B48"/>
    <w:rsid w:val="005D24D2"/>
    <w:rsid w:val="005D2906"/>
    <w:rsid w:val="005D44AA"/>
    <w:rsid w:val="005D519A"/>
    <w:rsid w:val="005D6887"/>
    <w:rsid w:val="005D6C8D"/>
    <w:rsid w:val="005D6F98"/>
    <w:rsid w:val="005E0236"/>
    <w:rsid w:val="005E06CE"/>
    <w:rsid w:val="005E0A3F"/>
    <w:rsid w:val="005E1235"/>
    <w:rsid w:val="005E174F"/>
    <w:rsid w:val="005E2812"/>
    <w:rsid w:val="005E3406"/>
    <w:rsid w:val="005E346F"/>
    <w:rsid w:val="005F14B6"/>
    <w:rsid w:val="005F42B6"/>
    <w:rsid w:val="005F595F"/>
    <w:rsid w:val="005F6650"/>
    <w:rsid w:val="00600110"/>
    <w:rsid w:val="00602CB9"/>
    <w:rsid w:val="006034E1"/>
    <w:rsid w:val="00603D7C"/>
    <w:rsid w:val="0060414F"/>
    <w:rsid w:val="00606E17"/>
    <w:rsid w:val="006136E9"/>
    <w:rsid w:val="006144A6"/>
    <w:rsid w:val="00614BE0"/>
    <w:rsid w:val="00616094"/>
    <w:rsid w:val="00622079"/>
    <w:rsid w:val="006229B8"/>
    <w:rsid w:val="006243E7"/>
    <w:rsid w:val="00624B0F"/>
    <w:rsid w:val="00624CF8"/>
    <w:rsid w:val="00631804"/>
    <w:rsid w:val="006324C7"/>
    <w:rsid w:val="006345C8"/>
    <w:rsid w:val="0063715B"/>
    <w:rsid w:val="00637F44"/>
    <w:rsid w:val="00640CC5"/>
    <w:rsid w:val="006412C7"/>
    <w:rsid w:val="00641ABD"/>
    <w:rsid w:val="00643942"/>
    <w:rsid w:val="00646349"/>
    <w:rsid w:val="0064751E"/>
    <w:rsid w:val="006506DC"/>
    <w:rsid w:val="00651AEC"/>
    <w:rsid w:val="00651F4D"/>
    <w:rsid w:val="006550B1"/>
    <w:rsid w:val="00655235"/>
    <w:rsid w:val="0066086A"/>
    <w:rsid w:val="00664355"/>
    <w:rsid w:val="0066494D"/>
    <w:rsid w:val="006659A7"/>
    <w:rsid w:val="00666920"/>
    <w:rsid w:val="00666D2A"/>
    <w:rsid w:val="0067024A"/>
    <w:rsid w:val="006703F1"/>
    <w:rsid w:val="006726B1"/>
    <w:rsid w:val="00674ACA"/>
    <w:rsid w:val="0067571F"/>
    <w:rsid w:val="006757D6"/>
    <w:rsid w:val="00676009"/>
    <w:rsid w:val="00676D6A"/>
    <w:rsid w:val="00676E09"/>
    <w:rsid w:val="00676FD3"/>
    <w:rsid w:val="00677E86"/>
    <w:rsid w:val="00681E9B"/>
    <w:rsid w:val="00683B59"/>
    <w:rsid w:val="006849DB"/>
    <w:rsid w:val="00684B9C"/>
    <w:rsid w:val="00692D8A"/>
    <w:rsid w:val="006949B7"/>
    <w:rsid w:val="006964DF"/>
    <w:rsid w:val="006979EE"/>
    <w:rsid w:val="00697BC9"/>
    <w:rsid w:val="006A08A3"/>
    <w:rsid w:val="006A27A5"/>
    <w:rsid w:val="006A3F67"/>
    <w:rsid w:val="006A4855"/>
    <w:rsid w:val="006A5E7C"/>
    <w:rsid w:val="006A7203"/>
    <w:rsid w:val="006A7B4C"/>
    <w:rsid w:val="006B1F81"/>
    <w:rsid w:val="006B562C"/>
    <w:rsid w:val="006B7470"/>
    <w:rsid w:val="006B74D6"/>
    <w:rsid w:val="006C1294"/>
    <w:rsid w:val="006C250A"/>
    <w:rsid w:val="006C3850"/>
    <w:rsid w:val="006C388D"/>
    <w:rsid w:val="006C3A83"/>
    <w:rsid w:val="006C4282"/>
    <w:rsid w:val="006C4459"/>
    <w:rsid w:val="006C5195"/>
    <w:rsid w:val="006C58C2"/>
    <w:rsid w:val="006C58E6"/>
    <w:rsid w:val="006D0238"/>
    <w:rsid w:val="006D1940"/>
    <w:rsid w:val="006D1BD9"/>
    <w:rsid w:val="006D2A83"/>
    <w:rsid w:val="006D4227"/>
    <w:rsid w:val="006D42CB"/>
    <w:rsid w:val="006D482D"/>
    <w:rsid w:val="006D758F"/>
    <w:rsid w:val="006E2655"/>
    <w:rsid w:val="006E370E"/>
    <w:rsid w:val="006E5B43"/>
    <w:rsid w:val="006E62CF"/>
    <w:rsid w:val="006E7331"/>
    <w:rsid w:val="006E7458"/>
    <w:rsid w:val="006F0AD1"/>
    <w:rsid w:val="006F10BD"/>
    <w:rsid w:val="006F1F38"/>
    <w:rsid w:val="006F2030"/>
    <w:rsid w:val="006F3B7E"/>
    <w:rsid w:val="006F47B1"/>
    <w:rsid w:val="006F5607"/>
    <w:rsid w:val="006F57B8"/>
    <w:rsid w:val="006F5CE4"/>
    <w:rsid w:val="006F725D"/>
    <w:rsid w:val="006F7F5C"/>
    <w:rsid w:val="0070319E"/>
    <w:rsid w:val="00703DE2"/>
    <w:rsid w:val="00706495"/>
    <w:rsid w:val="00707E54"/>
    <w:rsid w:val="00707F7A"/>
    <w:rsid w:val="007102CF"/>
    <w:rsid w:val="0071106E"/>
    <w:rsid w:val="007138B2"/>
    <w:rsid w:val="007138D2"/>
    <w:rsid w:val="00713CFC"/>
    <w:rsid w:val="00714ADB"/>
    <w:rsid w:val="0071542E"/>
    <w:rsid w:val="007214F5"/>
    <w:rsid w:val="0072193C"/>
    <w:rsid w:val="007235D9"/>
    <w:rsid w:val="007277F1"/>
    <w:rsid w:val="00727E56"/>
    <w:rsid w:val="007300D8"/>
    <w:rsid w:val="00730A1A"/>
    <w:rsid w:val="007325DB"/>
    <w:rsid w:val="007331AA"/>
    <w:rsid w:val="007341DC"/>
    <w:rsid w:val="0073552B"/>
    <w:rsid w:val="007418A3"/>
    <w:rsid w:val="00741902"/>
    <w:rsid w:val="007421A6"/>
    <w:rsid w:val="00742D93"/>
    <w:rsid w:val="0074539B"/>
    <w:rsid w:val="007457A0"/>
    <w:rsid w:val="00746F61"/>
    <w:rsid w:val="00747486"/>
    <w:rsid w:val="00752708"/>
    <w:rsid w:val="0075464B"/>
    <w:rsid w:val="007555AB"/>
    <w:rsid w:val="007624E7"/>
    <w:rsid w:val="00762C82"/>
    <w:rsid w:val="00765F6E"/>
    <w:rsid w:val="00766EC2"/>
    <w:rsid w:val="007671EE"/>
    <w:rsid w:val="0077300B"/>
    <w:rsid w:val="00773360"/>
    <w:rsid w:val="007740E5"/>
    <w:rsid w:val="00776DB8"/>
    <w:rsid w:val="007814D6"/>
    <w:rsid w:val="00782D75"/>
    <w:rsid w:val="00787F48"/>
    <w:rsid w:val="00791167"/>
    <w:rsid w:val="00793314"/>
    <w:rsid w:val="007957F6"/>
    <w:rsid w:val="00797BC3"/>
    <w:rsid w:val="007A2DFB"/>
    <w:rsid w:val="007A2ED3"/>
    <w:rsid w:val="007A5D00"/>
    <w:rsid w:val="007A66ED"/>
    <w:rsid w:val="007B0B94"/>
    <w:rsid w:val="007B0EF4"/>
    <w:rsid w:val="007B1D6D"/>
    <w:rsid w:val="007B2C74"/>
    <w:rsid w:val="007B52DA"/>
    <w:rsid w:val="007C0336"/>
    <w:rsid w:val="007C2B59"/>
    <w:rsid w:val="007C3917"/>
    <w:rsid w:val="007C7851"/>
    <w:rsid w:val="007D12CD"/>
    <w:rsid w:val="007D1D29"/>
    <w:rsid w:val="007D3058"/>
    <w:rsid w:val="007D342F"/>
    <w:rsid w:val="007D4D63"/>
    <w:rsid w:val="007D5CC8"/>
    <w:rsid w:val="007D7524"/>
    <w:rsid w:val="007E07EB"/>
    <w:rsid w:val="007E0FA4"/>
    <w:rsid w:val="007E2919"/>
    <w:rsid w:val="007E3582"/>
    <w:rsid w:val="007E53F9"/>
    <w:rsid w:val="007E542F"/>
    <w:rsid w:val="007E6B76"/>
    <w:rsid w:val="007E739F"/>
    <w:rsid w:val="007F3022"/>
    <w:rsid w:val="007F3694"/>
    <w:rsid w:val="007F3924"/>
    <w:rsid w:val="007F4021"/>
    <w:rsid w:val="007F5130"/>
    <w:rsid w:val="007F57BE"/>
    <w:rsid w:val="007F5A54"/>
    <w:rsid w:val="007F5DE4"/>
    <w:rsid w:val="007F66AF"/>
    <w:rsid w:val="008002B8"/>
    <w:rsid w:val="00802032"/>
    <w:rsid w:val="00802BA9"/>
    <w:rsid w:val="00810440"/>
    <w:rsid w:val="00813749"/>
    <w:rsid w:val="00814A72"/>
    <w:rsid w:val="00817748"/>
    <w:rsid w:val="0082295A"/>
    <w:rsid w:val="008251B7"/>
    <w:rsid w:val="00825C3E"/>
    <w:rsid w:val="00827D4E"/>
    <w:rsid w:val="0083019B"/>
    <w:rsid w:val="00832264"/>
    <w:rsid w:val="00832803"/>
    <w:rsid w:val="00834363"/>
    <w:rsid w:val="00835934"/>
    <w:rsid w:val="00837156"/>
    <w:rsid w:val="00841ECE"/>
    <w:rsid w:val="008432A0"/>
    <w:rsid w:val="00844027"/>
    <w:rsid w:val="00844901"/>
    <w:rsid w:val="00847533"/>
    <w:rsid w:val="00847B6A"/>
    <w:rsid w:val="00852414"/>
    <w:rsid w:val="0085278C"/>
    <w:rsid w:val="00855157"/>
    <w:rsid w:val="00855DD5"/>
    <w:rsid w:val="00855FDE"/>
    <w:rsid w:val="00856D1C"/>
    <w:rsid w:val="00857727"/>
    <w:rsid w:val="008610A9"/>
    <w:rsid w:val="00862895"/>
    <w:rsid w:val="008638F7"/>
    <w:rsid w:val="00863961"/>
    <w:rsid w:val="00865111"/>
    <w:rsid w:val="008710E0"/>
    <w:rsid w:val="00871B2D"/>
    <w:rsid w:val="008737E6"/>
    <w:rsid w:val="0087418E"/>
    <w:rsid w:val="008767FE"/>
    <w:rsid w:val="00877113"/>
    <w:rsid w:val="00882329"/>
    <w:rsid w:val="008824FB"/>
    <w:rsid w:val="00884012"/>
    <w:rsid w:val="00884E27"/>
    <w:rsid w:val="008878D0"/>
    <w:rsid w:val="008915AB"/>
    <w:rsid w:val="0089490C"/>
    <w:rsid w:val="00895C88"/>
    <w:rsid w:val="008A09DC"/>
    <w:rsid w:val="008A34CB"/>
    <w:rsid w:val="008A6F6C"/>
    <w:rsid w:val="008B0165"/>
    <w:rsid w:val="008B154D"/>
    <w:rsid w:val="008B1D46"/>
    <w:rsid w:val="008B4A59"/>
    <w:rsid w:val="008B76B3"/>
    <w:rsid w:val="008C0349"/>
    <w:rsid w:val="008C1B91"/>
    <w:rsid w:val="008C3769"/>
    <w:rsid w:val="008C3A4D"/>
    <w:rsid w:val="008C634D"/>
    <w:rsid w:val="008C6866"/>
    <w:rsid w:val="008C70A1"/>
    <w:rsid w:val="008D1B57"/>
    <w:rsid w:val="008D1DD0"/>
    <w:rsid w:val="008D32A5"/>
    <w:rsid w:val="008D3860"/>
    <w:rsid w:val="008D4198"/>
    <w:rsid w:val="008D53C7"/>
    <w:rsid w:val="008D6FB8"/>
    <w:rsid w:val="008E1AD4"/>
    <w:rsid w:val="008E2D55"/>
    <w:rsid w:val="008E5A3D"/>
    <w:rsid w:val="008E676A"/>
    <w:rsid w:val="008F1941"/>
    <w:rsid w:val="008F1F83"/>
    <w:rsid w:val="008F381B"/>
    <w:rsid w:val="008F4660"/>
    <w:rsid w:val="008F6375"/>
    <w:rsid w:val="008F6A3E"/>
    <w:rsid w:val="008F6A9B"/>
    <w:rsid w:val="008F6D97"/>
    <w:rsid w:val="008F718F"/>
    <w:rsid w:val="009005BC"/>
    <w:rsid w:val="00901631"/>
    <w:rsid w:val="00904341"/>
    <w:rsid w:val="00906B81"/>
    <w:rsid w:val="00907603"/>
    <w:rsid w:val="00910E6B"/>
    <w:rsid w:val="0091198E"/>
    <w:rsid w:val="00911EC2"/>
    <w:rsid w:val="009126F8"/>
    <w:rsid w:val="0091339D"/>
    <w:rsid w:val="00915141"/>
    <w:rsid w:val="0092173B"/>
    <w:rsid w:val="00922D77"/>
    <w:rsid w:val="00925C2F"/>
    <w:rsid w:val="00926662"/>
    <w:rsid w:val="009307FA"/>
    <w:rsid w:val="00930D9D"/>
    <w:rsid w:val="0093434F"/>
    <w:rsid w:val="009355B3"/>
    <w:rsid w:val="009357B5"/>
    <w:rsid w:val="00940417"/>
    <w:rsid w:val="00944B45"/>
    <w:rsid w:val="00947E1C"/>
    <w:rsid w:val="00953263"/>
    <w:rsid w:val="009542E6"/>
    <w:rsid w:val="00954757"/>
    <w:rsid w:val="00955583"/>
    <w:rsid w:val="009566FC"/>
    <w:rsid w:val="00957840"/>
    <w:rsid w:val="00963183"/>
    <w:rsid w:val="00963931"/>
    <w:rsid w:val="00967732"/>
    <w:rsid w:val="009700B3"/>
    <w:rsid w:val="00971A16"/>
    <w:rsid w:val="0097327D"/>
    <w:rsid w:val="00973D53"/>
    <w:rsid w:val="00974ACD"/>
    <w:rsid w:val="00974B16"/>
    <w:rsid w:val="0097512F"/>
    <w:rsid w:val="00976025"/>
    <w:rsid w:val="00976089"/>
    <w:rsid w:val="00976481"/>
    <w:rsid w:val="009764B0"/>
    <w:rsid w:val="00977E6E"/>
    <w:rsid w:val="009811FA"/>
    <w:rsid w:val="0098124B"/>
    <w:rsid w:val="009820EC"/>
    <w:rsid w:val="00987BF0"/>
    <w:rsid w:val="009901F2"/>
    <w:rsid w:val="00992341"/>
    <w:rsid w:val="0099293C"/>
    <w:rsid w:val="009934B5"/>
    <w:rsid w:val="00994D92"/>
    <w:rsid w:val="009961CE"/>
    <w:rsid w:val="00997E8F"/>
    <w:rsid w:val="009A0ED5"/>
    <w:rsid w:val="009A1D09"/>
    <w:rsid w:val="009A322C"/>
    <w:rsid w:val="009A3E69"/>
    <w:rsid w:val="009A4961"/>
    <w:rsid w:val="009A5D50"/>
    <w:rsid w:val="009A6E9D"/>
    <w:rsid w:val="009A7907"/>
    <w:rsid w:val="009B02C2"/>
    <w:rsid w:val="009B10DF"/>
    <w:rsid w:val="009B1D3F"/>
    <w:rsid w:val="009B1FB0"/>
    <w:rsid w:val="009B23CA"/>
    <w:rsid w:val="009B2A85"/>
    <w:rsid w:val="009B5DAB"/>
    <w:rsid w:val="009B6A96"/>
    <w:rsid w:val="009C0081"/>
    <w:rsid w:val="009C1035"/>
    <w:rsid w:val="009C1F5A"/>
    <w:rsid w:val="009C25B6"/>
    <w:rsid w:val="009C4E5B"/>
    <w:rsid w:val="009C53FF"/>
    <w:rsid w:val="009C583C"/>
    <w:rsid w:val="009D0B28"/>
    <w:rsid w:val="009D156F"/>
    <w:rsid w:val="009D43A0"/>
    <w:rsid w:val="009D4ADD"/>
    <w:rsid w:val="009D731D"/>
    <w:rsid w:val="009E01B1"/>
    <w:rsid w:val="009E02C2"/>
    <w:rsid w:val="009E170E"/>
    <w:rsid w:val="009E1994"/>
    <w:rsid w:val="009E211C"/>
    <w:rsid w:val="009E3A16"/>
    <w:rsid w:val="009E531A"/>
    <w:rsid w:val="009E60ED"/>
    <w:rsid w:val="009F10BD"/>
    <w:rsid w:val="009F38D8"/>
    <w:rsid w:val="009F3F14"/>
    <w:rsid w:val="009F40A1"/>
    <w:rsid w:val="009F412A"/>
    <w:rsid w:val="009F4B33"/>
    <w:rsid w:val="009F5B77"/>
    <w:rsid w:val="009F66F4"/>
    <w:rsid w:val="009F68F1"/>
    <w:rsid w:val="009F70D0"/>
    <w:rsid w:val="00A0141F"/>
    <w:rsid w:val="00A01D83"/>
    <w:rsid w:val="00A02549"/>
    <w:rsid w:val="00A031B9"/>
    <w:rsid w:val="00A04695"/>
    <w:rsid w:val="00A05B82"/>
    <w:rsid w:val="00A0619A"/>
    <w:rsid w:val="00A07267"/>
    <w:rsid w:val="00A079B5"/>
    <w:rsid w:val="00A1225E"/>
    <w:rsid w:val="00A12B8E"/>
    <w:rsid w:val="00A13B54"/>
    <w:rsid w:val="00A1505C"/>
    <w:rsid w:val="00A16BAE"/>
    <w:rsid w:val="00A16FCB"/>
    <w:rsid w:val="00A17D6A"/>
    <w:rsid w:val="00A2300E"/>
    <w:rsid w:val="00A23E8E"/>
    <w:rsid w:val="00A246D6"/>
    <w:rsid w:val="00A25F65"/>
    <w:rsid w:val="00A25F7A"/>
    <w:rsid w:val="00A26065"/>
    <w:rsid w:val="00A2636E"/>
    <w:rsid w:val="00A26EF4"/>
    <w:rsid w:val="00A27D3F"/>
    <w:rsid w:val="00A30245"/>
    <w:rsid w:val="00A307F4"/>
    <w:rsid w:val="00A3261F"/>
    <w:rsid w:val="00A328C5"/>
    <w:rsid w:val="00A32DB9"/>
    <w:rsid w:val="00A32F9B"/>
    <w:rsid w:val="00A36360"/>
    <w:rsid w:val="00A36F91"/>
    <w:rsid w:val="00A37DB2"/>
    <w:rsid w:val="00A41258"/>
    <w:rsid w:val="00A41734"/>
    <w:rsid w:val="00A41CFC"/>
    <w:rsid w:val="00A42A09"/>
    <w:rsid w:val="00A42D82"/>
    <w:rsid w:val="00A45269"/>
    <w:rsid w:val="00A4644D"/>
    <w:rsid w:val="00A46A2D"/>
    <w:rsid w:val="00A51D73"/>
    <w:rsid w:val="00A5261E"/>
    <w:rsid w:val="00A53503"/>
    <w:rsid w:val="00A54A47"/>
    <w:rsid w:val="00A55047"/>
    <w:rsid w:val="00A55FEC"/>
    <w:rsid w:val="00A572FD"/>
    <w:rsid w:val="00A60CFB"/>
    <w:rsid w:val="00A664CD"/>
    <w:rsid w:val="00A665AC"/>
    <w:rsid w:val="00A70896"/>
    <w:rsid w:val="00A71CF9"/>
    <w:rsid w:val="00A72BB2"/>
    <w:rsid w:val="00A730EE"/>
    <w:rsid w:val="00A73552"/>
    <w:rsid w:val="00A735CD"/>
    <w:rsid w:val="00A8052D"/>
    <w:rsid w:val="00A807F6"/>
    <w:rsid w:val="00A80FBE"/>
    <w:rsid w:val="00A81414"/>
    <w:rsid w:val="00A834B5"/>
    <w:rsid w:val="00A845FB"/>
    <w:rsid w:val="00A84A6E"/>
    <w:rsid w:val="00A91535"/>
    <w:rsid w:val="00A929B3"/>
    <w:rsid w:val="00A94BB2"/>
    <w:rsid w:val="00A9530B"/>
    <w:rsid w:val="00A95463"/>
    <w:rsid w:val="00A95AD1"/>
    <w:rsid w:val="00A9777C"/>
    <w:rsid w:val="00AA0DA1"/>
    <w:rsid w:val="00AA1928"/>
    <w:rsid w:val="00AA1E16"/>
    <w:rsid w:val="00AA224A"/>
    <w:rsid w:val="00AA2897"/>
    <w:rsid w:val="00AA2A90"/>
    <w:rsid w:val="00AA2AF2"/>
    <w:rsid w:val="00AA4254"/>
    <w:rsid w:val="00AA54F6"/>
    <w:rsid w:val="00AA6D81"/>
    <w:rsid w:val="00AA7B7D"/>
    <w:rsid w:val="00AB11B2"/>
    <w:rsid w:val="00AB13BA"/>
    <w:rsid w:val="00AB14D1"/>
    <w:rsid w:val="00AB2EBF"/>
    <w:rsid w:val="00AB3025"/>
    <w:rsid w:val="00AB398D"/>
    <w:rsid w:val="00AB5664"/>
    <w:rsid w:val="00AB5A43"/>
    <w:rsid w:val="00AB612A"/>
    <w:rsid w:val="00AB6E5E"/>
    <w:rsid w:val="00AC2578"/>
    <w:rsid w:val="00AC39C7"/>
    <w:rsid w:val="00AC49D7"/>
    <w:rsid w:val="00AC5C66"/>
    <w:rsid w:val="00AC740F"/>
    <w:rsid w:val="00AD2648"/>
    <w:rsid w:val="00AD3F8B"/>
    <w:rsid w:val="00AD421F"/>
    <w:rsid w:val="00AD4338"/>
    <w:rsid w:val="00AD4F16"/>
    <w:rsid w:val="00AD5227"/>
    <w:rsid w:val="00AD6204"/>
    <w:rsid w:val="00AD6806"/>
    <w:rsid w:val="00AD6BAE"/>
    <w:rsid w:val="00AE0FAF"/>
    <w:rsid w:val="00AE1367"/>
    <w:rsid w:val="00AE13A5"/>
    <w:rsid w:val="00AE1489"/>
    <w:rsid w:val="00AE3676"/>
    <w:rsid w:val="00AE3CF5"/>
    <w:rsid w:val="00AE435C"/>
    <w:rsid w:val="00AE4631"/>
    <w:rsid w:val="00AE7593"/>
    <w:rsid w:val="00AE787D"/>
    <w:rsid w:val="00AE7A4E"/>
    <w:rsid w:val="00AF063F"/>
    <w:rsid w:val="00AF3872"/>
    <w:rsid w:val="00AF4EBE"/>
    <w:rsid w:val="00AF554A"/>
    <w:rsid w:val="00AF7A75"/>
    <w:rsid w:val="00B0358D"/>
    <w:rsid w:val="00B03B4B"/>
    <w:rsid w:val="00B066B5"/>
    <w:rsid w:val="00B07B37"/>
    <w:rsid w:val="00B122FD"/>
    <w:rsid w:val="00B148DC"/>
    <w:rsid w:val="00B15376"/>
    <w:rsid w:val="00B1571B"/>
    <w:rsid w:val="00B15B2C"/>
    <w:rsid w:val="00B168AB"/>
    <w:rsid w:val="00B17E14"/>
    <w:rsid w:val="00B24DF3"/>
    <w:rsid w:val="00B264FD"/>
    <w:rsid w:val="00B32A8D"/>
    <w:rsid w:val="00B32E8A"/>
    <w:rsid w:val="00B335A8"/>
    <w:rsid w:val="00B34442"/>
    <w:rsid w:val="00B3703D"/>
    <w:rsid w:val="00B40CF4"/>
    <w:rsid w:val="00B41C32"/>
    <w:rsid w:val="00B42290"/>
    <w:rsid w:val="00B42E0F"/>
    <w:rsid w:val="00B45EFB"/>
    <w:rsid w:val="00B471F2"/>
    <w:rsid w:val="00B47362"/>
    <w:rsid w:val="00B51731"/>
    <w:rsid w:val="00B5248A"/>
    <w:rsid w:val="00B525EE"/>
    <w:rsid w:val="00B55704"/>
    <w:rsid w:val="00B5772F"/>
    <w:rsid w:val="00B61CE7"/>
    <w:rsid w:val="00B6345E"/>
    <w:rsid w:val="00B635B8"/>
    <w:rsid w:val="00B63866"/>
    <w:rsid w:val="00B63DB4"/>
    <w:rsid w:val="00B6443D"/>
    <w:rsid w:val="00B64CDD"/>
    <w:rsid w:val="00B65A7C"/>
    <w:rsid w:val="00B662BB"/>
    <w:rsid w:val="00B67C72"/>
    <w:rsid w:val="00B71994"/>
    <w:rsid w:val="00B719AD"/>
    <w:rsid w:val="00B71D97"/>
    <w:rsid w:val="00B744FF"/>
    <w:rsid w:val="00B75586"/>
    <w:rsid w:val="00B80B58"/>
    <w:rsid w:val="00B80E2F"/>
    <w:rsid w:val="00B8275E"/>
    <w:rsid w:val="00B84128"/>
    <w:rsid w:val="00B84D9A"/>
    <w:rsid w:val="00B85F96"/>
    <w:rsid w:val="00B86848"/>
    <w:rsid w:val="00B871BD"/>
    <w:rsid w:val="00B9001F"/>
    <w:rsid w:val="00B90BD9"/>
    <w:rsid w:val="00B93602"/>
    <w:rsid w:val="00B9513E"/>
    <w:rsid w:val="00BA06D6"/>
    <w:rsid w:val="00BA1685"/>
    <w:rsid w:val="00BA5016"/>
    <w:rsid w:val="00BA6434"/>
    <w:rsid w:val="00BB00B0"/>
    <w:rsid w:val="00BB0180"/>
    <w:rsid w:val="00BB0288"/>
    <w:rsid w:val="00BB12C0"/>
    <w:rsid w:val="00BB3021"/>
    <w:rsid w:val="00BB7FBD"/>
    <w:rsid w:val="00BC3206"/>
    <w:rsid w:val="00BC426C"/>
    <w:rsid w:val="00BC68A6"/>
    <w:rsid w:val="00BD007B"/>
    <w:rsid w:val="00BD2BAD"/>
    <w:rsid w:val="00BD5804"/>
    <w:rsid w:val="00BD6052"/>
    <w:rsid w:val="00BD6EC6"/>
    <w:rsid w:val="00BD72DE"/>
    <w:rsid w:val="00BD7DDA"/>
    <w:rsid w:val="00BD7E47"/>
    <w:rsid w:val="00BE18EA"/>
    <w:rsid w:val="00BE2D96"/>
    <w:rsid w:val="00BE35EF"/>
    <w:rsid w:val="00BE3822"/>
    <w:rsid w:val="00BE3C2D"/>
    <w:rsid w:val="00BF12A2"/>
    <w:rsid w:val="00BF2952"/>
    <w:rsid w:val="00BF2ED4"/>
    <w:rsid w:val="00BF32A9"/>
    <w:rsid w:val="00BF634F"/>
    <w:rsid w:val="00BF6E68"/>
    <w:rsid w:val="00BF7598"/>
    <w:rsid w:val="00BF7945"/>
    <w:rsid w:val="00C01326"/>
    <w:rsid w:val="00C01551"/>
    <w:rsid w:val="00C01D54"/>
    <w:rsid w:val="00C05BCA"/>
    <w:rsid w:val="00C106AD"/>
    <w:rsid w:val="00C11634"/>
    <w:rsid w:val="00C12B62"/>
    <w:rsid w:val="00C161EF"/>
    <w:rsid w:val="00C17C22"/>
    <w:rsid w:val="00C23094"/>
    <w:rsid w:val="00C23155"/>
    <w:rsid w:val="00C23E92"/>
    <w:rsid w:val="00C241A3"/>
    <w:rsid w:val="00C27BAA"/>
    <w:rsid w:val="00C304A9"/>
    <w:rsid w:val="00C317E6"/>
    <w:rsid w:val="00C327A5"/>
    <w:rsid w:val="00C33EF7"/>
    <w:rsid w:val="00C3528C"/>
    <w:rsid w:val="00C35CB0"/>
    <w:rsid w:val="00C37ED4"/>
    <w:rsid w:val="00C413D6"/>
    <w:rsid w:val="00C45646"/>
    <w:rsid w:val="00C45A3B"/>
    <w:rsid w:val="00C45E36"/>
    <w:rsid w:val="00C45E45"/>
    <w:rsid w:val="00C5145C"/>
    <w:rsid w:val="00C51D4D"/>
    <w:rsid w:val="00C523C0"/>
    <w:rsid w:val="00C53B3E"/>
    <w:rsid w:val="00C546F9"/>
    <w:rsid w:val="00C56CD9"/>
    <w:rsid w:val="00C57507"/>
    <w:rsid w:val="00C60AC3"/>
    <w:rsid w:val="00C6126A"/>
    <w:rsid w:val="00C61984"/>
    <w:rsid w:val="00C6487D"/>
    <w:rsid w:val="00C64950"/>
    <w:rsid w:val="00C659D7"/>
    <w:rsid w:val="00C66810"/>
    <w:rsid w:val="00C66F27"/>
    <w:rsid w:val="00C67BBC"/>
    <w:rsid w:val="00C706E4"/>
    <w:rsid w:val="00C7076E"/>
    <w:rsid w:val="00C70ED6"/>
    <w:rsid w:val="00C71CAB"/>
    <w:rsid w:val="00C74601"/>
    <w:rsid w:val="00C74DAF"/>
    <w:rsid w:val="00C76572"/>
    <w:rsid w:val="00C777D3"/>
    <w:rsid w:val="00C8108B"/>
    <w:rsid w:val="00C8128A"/>
    <w:rsid w:val="00C83A4E"/>
    <w:rsid w:val="00C84F53"/>
    <w:rsid w:val="00C857AA"/>
    <w:rsid w:val="00C8611D"/>
    <w:rsid w:val="00C86A57"/>
    <w:rsid w:val="00C86F64"/>
    <w:rsid w:val="00C87AA8"/>
    <w:rsid w:val="00C90F16"/>
    <w:rsid w:val="00C90FF8"/>
    <w:rsid w:val="00C91910"/>
    <w:rsid w:val="00C96855"/>
    <w:rsid w:val="00C96BF1"/>
    <w:rsid w:val="00C9719A"/>
    <w:rsid w:val="00CA0DEB"/>
    <w:rsid w:val="00CA1F0B"/>
    <w:rsid w:val="00CA3C28"/>
    <w:rsid w:val="00CA56E0"/>
    <w:rsid w:val="00CA7C44"/>
    <w:rsid w:val="00CB11B7"/>
    <w:rsid w:val="00CB253E"/>
    <w:rsid w:val="00CB649B"/>
    <w:rsid w:val="00CB7ED5"/>
    <w:rsid w:val="00CC119E"/>
    <w:rsid w:val="00CC174E"/>
    <w:rsid w:val="00CC17AA"/>
    <w:rsid w:val="00CC192F"/>
    <w:rsid w:val="00CC3CE4"/>
    <w:rsid w:val="00CC40C5"/>
    <w:rsid w:val="00CC6225"/>
    <w:rsid w:val="00CC7DB3"/>
    <w:rsid w:val="00CD0307"/>
    <w:rsid w:val="00CD57F6"/>
    <w:rsid w:val="00CD74BC"/>
    <w:rsid w:val="00CD7C83"/>
    <w:rsid w:val="00CE0FB5"/>
    <w:rsid w:val="00CE3562"/>
    <w:rsid w:val="00CE74E6"/>
    <w:rsid w:val="00CF57C1"/>
    <w:rsid w:val="00CF5D15"/>
    <w:rsid w:val="00CF6B83"/>
    <w:rsid w:val="00CF7D20"/>
    <w:rsid w:val="00D01097"/>
    <w:rsid w:val="00D03073"/>
    <w:rsid w:val="00D05000"/>
    <w:rsid w:val="00D06EAA"/>
    <w:rsid w:val="00D0701C"/>
    <w:rsid w:val="00D101F0"/>
    <w:rsid w:val="00D1053C"/>
    <w:rsid w:val="00D13290"/>
    <w:rsid w:val="00D13547"/>
    <w:rsid w:val="00D14CAA"/>
    <w:rsid w:val="00D155E5"/>
    <w:rsid w:val="00D210F7"/>
    <w:rsid w:val="00D2233F"/>
    <w:rsid w:val="00D245BF"/>
    <w:rsid w:val="00D24C89"/>
    <w:rsid w:val="00D25169"/>
    <w:rsid w:val="00D25A23"/>
    <w:rsid w:val="00D266EB"/>
    <w:rsid w:val="00D2723B"/>
    <w:rsid w:val="00D31DDC"/>
    <w:rsid w:val="00D332FE"/>
    <w:rsid w:val="00D34062"/>
    <w:rsid w:val="00D34A02"/>
    <w:rsid w:val="00D352AA"/>
    <w:rsid w:val="00D354B2"/>
    <w:rsid w:val="00D35DF8"/>
    <w:rsid w:val="00D37815"/>
    <w:rsid w:val="00D40DD7"/>
    <w:rsid w:val="00D418FA"/>
    <w:rsid w:val="00D43DBE"/>
    <w:rsid w:val="00D4478E"/>
    <w:rsid w:val="00D47074"/>
    <w:rsid w:val="00D51790"/>
    <w:rsid w:val="00D54002"/>
    <w:rsid w:val="00D5480D"/>
    <w:rsid w:val="00D5520D"/>
    <w:rsid w:val="00D55547"/>
    <w:rsid w:val="00D559A1"/>
    <w:rsid w:val="00D57380"/>
    <w:rsid w:val="00D57793"/>
    <w:rsid w:val="00D619A9"/>
    <w:rsid w:val="00D61F61"/>
    <w:rsid w:val="00D62CD4"/>
    <w:rsid w:val="00D63431"/>
    <w:rsid w:val="00D644CF"/>
    <w:rsid w:val="00D64A59"/>
    <w:rsid w:val="00D704C3"/>
    <w:rsid w:val="00D70530"/>
    <w:rsid w:val="00D71B9D"/>
    <w:rsid w:val="00D71C7F"/>
    <w:rsid w:val="00D72963"/>
    <w:rsid w:val="00D72F5B"/>
    <w:rsid w:val="00D75C4F"/>
    <w:rsid w:val="00D75E9F"/>
    <w:rsid w:val="00D80379"/>
    <w:rsid w:val="00D82B0F"/>
    <w:rsid w:val="00D853F2"/>
    <w:rsid w:val="00D855AB"/>
    <w:rsid w:val="00D8593A"/>
    <w:rsid w:val="00D86880"/>
    <w:rsid w:val="00D87C5D"/>
    <w:rsid w:val="00D9019C"/>
    <w:rsid w:val="00D905D5"/>
    <w:rsid w:val="00D9250E"/>
    <w:rsid w:val="00D9356C"/>
    <w:rsid w:val="00D93964"/>
    <w:rsid w:val="00D95FB2"/>
    <w:rsid w:val="00D96B72"/>
    <w:rsid w:val="00D978D6"/>
    <w:rsid w:val="00DA20DA"/>
    <w:rsid w:val="00DA272B"/>
    <w:rsid w:val="00DA374D"/>
    <w:rsid w:val="00DA394B"/>
    <w:rsid w:val="00DA4103"/>
    <w:rsid w:val="00DA43B1"/>
    <w:rsid w:val="00DA5835"/>
    <w:rsid w:val="00DA5AC8"/>
    <w:rsid w:val="00DA6416"/>
    <w:rsid w:val="00DA6655"/>
    <w:rsid w:val="00DA7332"/>
    <w:rsid w:val="00DB0853"/>
    <w:rsid w:val="00DB12D2"/>
    <w:rsid w:val="00DB50F8"/>
    <w:rsid w:val="00DB7C5B"/>
    <w:rsid w:val="00DC1E4B"/>
    <w:rsid w:val="00DC2653"/>
    <w:rsid w:val="00DC5FBD"/>
    <w:rsid w:val="00DC6F29"/>
    <w:rsid w:val="00DD1054"/>
    <w:rsid w:val="00DD3172"/>
    <w:rsid w:val="00DD40CB"/>
    <w:rsid w:val="00DD5E45"/>
    <w:rsid w:val="00DD7379"/>
    <w:rsid w:val="00DE0BE2"/>
    <w:rsid w:val="00DE18E0"/>
    <w:rsid w:val="00DE5D02"/>
    <w:rsid w:val="00DE698F"/>
    <w:rsid w:val="00DE7F8D"/>
    <w:rsid w:val="00DF056A"/>
    <w:rsid w:val="00DF066E"/>
    <w:rsid w:val="00DF16C1"/>
    <w:rsid w:val="00DF3929"/>
    <w:rsid w:val="00DF4FAB"/>
    <w:rsid w:val="00DF53AC"/>
    <w:rsid w:val="00DF592F"/>
    <w:rsid w:val="00DF6A6D"/>
    <w:rsid w:val="00DF769E"/>
    <w:rsid w:val="00E01098"/>
    <w:rsid w:val="00E02891"/>
    <w:rsid w:val="00E04903"/>
    <w:rsid w:val="00E050FF"/>
    <w:rsid w:val="00E0633A"/>
    <w:rsid w:val="00E06AD5"/>
    <w:rsid w:val="00E12B41"/>
    <w:rsid w:val="00E1354E"/>
    <w:rsid w:val="00E168FD"/>
    <w:rsid w:val="00E16936"/>
    <w:rsid w:val="00E16A9E"/>
    <w:rsid w:val="00E17515"/>
    <w:rsid w:val="00E21FEB"/>
    <w:rsid w:val="00E2273B"/>
    <w:rsid w:val="00E22F95"/>
    <w:rsid w:val="00E26688"/>
    <w:rsid w:val="00E33317"/>
    <w:rsid w:val="00E359AF"/>
    <w:rsid w:val="00E35D26"/>
    <w:rsid w:val="00E37FEB"/>
    <w:rsid w:val="00E4064F"/>
    <w:rsid w:val="00E417F4"/>
    <w:rsid w:val="00E419E0"/>
    <w:rsid w:val="00E42E77"/>
    <w:rsid w:val="00E44AFD"/>
    <w:rsid w:val="00E46A84"/>
    <w:rsid w:val="00E47008"/>
    <w:rsid w:val="00E47112"/>
    <w:rsid w:val="00E50D2D"/>
    <w:rsid w:val="00E543B5"/>
    <w:rsid w:val="00E5559E"/>
    <w:rsid w:val="00E55EB4"/>
    <w:rsid w:val="00E56B03"/>
    <w:rsid w:val="00E56C61"/>
    <w:rsid w:val="00E56CA6"/>
    <w:rsid w:val="00E6010E"/>
    <w:rsid w:val="00E63508"/>
    <w:rsid w:val="00E7713F"/>
    <w:rsid w:val="00E77D45"/>
    <w:rsid w:val="00E77D48"/>
    <w:rsid w:val="00E81CC3"/>
    <w:rsid w:val="00E83384"/>
    <w:rsid w:val="00E83410"/>
    <w:rsid w:val="00E844B9"/>
    <w:rsid w:val="00E85079"/>
    <w:rsid w:val="00E85E42"/>
    <w:rsid w:val="00E87B4B"/>
    <w:rsid w:val="00E91A67"/>
    <w:rsid w:val="00E93BE2"/>
    <w:rsid w:val="00E9436B"/>
    <w:rsid w:val="00E948CC"/>
    <w:rsid w:val="00E95464"/>
    <w:rsid w:val="00E958B5"/>
    <w:rsid w:val="00E972E5"/>
    <w:rsid w:val="00E9750E"/>
    <w:rsid w:val="00E97FC9"/>
    <w:rsid w:val="00EA0780"/>
    <w:rsid w:val="00EA2465"/>
    <w:rsid w:val="00EA26C8"/>
    <w:rsid w:val="00EA2DDF"/>
    <w:rsid w:val="00EA3F96"/>
    <w:rsid w:val="00EA56B1"/>
    <w:rsid w:val="00EA69A5"/>
    <w:rsid w:val="00EA7009"/>
    <w:rsid w:val="00EB413B"/>
    <w:rsid w:val="00EB5C0B"/>
    <w:rsid w:val="00EB5C97"/>
    <w:rsid w:val="00EB79F3"/>
    <w:rsid w:val="00EC3102"/>
    <w:rsid w:val="00EC473B"/>
    <w:rsid w:val="00EC50AB"/>
    <w:rsid w:val="00EC6E43"/>
    <w:rsid w:val="00EC6E79"/>
    <w:rsid w:val="00ED178D"/>
    <w:rsid w:val="00ED26F0"/>
    <w:rsid w:val="00ED564A"/>
    <w:rsid w:val="00ED60A0"/>
    <w:rsid w:val="00ED6899"/>
    <w:rsid w:val="00EE0178"/>
    <w:rsid w:val="00EE5E66"/>
    <w:rsid w:val="00EF0DA3"/>
    <w:rsid w:val="00EF13E0"/>
    <w:rsid w:val="00EF2374"/>
    <w:rsid w:val="00EF2AE5"/>
    <w:rsid w:val="00EF6BA6"/>
    <w:rsid w:val="00EF7977"/>
    <w:rsid w:val="00F0034A"/>
    <w:rsid w:val="00F01625"/>
    <w:rsid w:val="00F02C2E"/>
    <w:rsid w:val="00F03B2F"/>
    <w:rsid w:val="00F03D5A"/>
    <w:rsid w:val="00F04360"/>
    <w:rsid w:val="00F07310"/>
    <w:rsid w:val="00F0789F"/>
    <w:rsid w:val="00F10DB0"/>
    <w:rsid w:val="00F11F6A"/>
    <w:rsid w:val="00F13093"/>
    <w:rsid w:val="00F16290"/>
    <w:rsid w:val="00F1648A"/>
    <w:rsid w:val="00F16F30"/>
    <w:rsid w:val="00F17B3C"/>
    <w:rsid w:val="00F21726"/>
    <w:rsid w:val="00F217A2"/>
    <w:rsid w:val="00F222EB"/>
    <w:rsid w:val="00F24BB3"/>
    <w:rsid w:val="00F254BB"/>
    <w:rsid w:val="00F266BC"/>
    <w:rsid w:val="00F32B12"/>
    <w:rsid w:val="00F3449A"/>
    <w:rsid w:val="00F364D5"/>
    <w:rsid w:val="00F3761B"/>
    <w:rsid w:val="00F41045"/>
    <w:rsid w:val="00F415F5"/>
    <w:rsid w:val="00F4307F"/>
    <w:rsid w:val="00F440E8"/>
    <w:rsid w:val="00F44BFF"/>
    <w:rsid w:val="00F46A5A"/>
    <w:rsid w:val="00F501D6"/>
    <w:rsid w:val="00F505D5"/>
    <w:rsid w:val="00F50A4B"/>
    <w:rsid w:val="00F5294B"/>
    <w:rsid w:val="00F53A58"/>
    <w:rsid w:val="00F54BD6"/>
    <w:rsid w:val="00F54F54"/>
    <w:rsid w:val="00F55778"/>
    <w:rsid w:val="00F5608E"/>
    <w:rsid w:val="00F56610"/>
    <w:rsid w:val="00F57670"/>
    <w:rsid w:val="00F57848"/>
    <w:rsid w:val="00F57B6C"/>
    <w:rsid w:val="00F57C83"/>
    <w:rsid w:val="00F612D3"/>
    <w:rsid w:val="00F62125"/>
    <w:rsid w:val="00F63E76"/>
    <w:rsid w:val="00F660EE"/>
    <w:rsid w:val="00F66369"/>
    <w:rsid w:val="00F675D1"/>
    <w:rsid w:val="00F70780"/>
    <w:rsid w:val="00F70931"/>
    <w:rsid w:val="00F718AE"/>
    <w:rsid w:val="00F71B1A"/>
    <w:rsid w:val="00F732B6"/>
    <w:rsid w:val="00F738B6"/>
    <w:rsid w:val="00F7598F"/>
    <w:rsid w:val="00F76409"/>
    <w:rsid w:val="00F8429A"/>
    <w:rsid w:val="00F84999"/>
    <w:rsid w:val="00F85128"/>
    <w:rsid w:val="00F87ADB"/>
    <w:rsid w:val="00F95DF3"/>
    <w:rsid w:val="00F966D6"/>
    <w:rsid w:val="00F97DD7"/>
    <w:rsid w:val="00F97ECB"/>
    <w:rsid w:val="00FA034F"/>
    <w:rsid w:val="00FA0D4C"/>
    <w:rsid w:val="00FA28E8"/>
    <w:rsid w:val="00FA2C11"/>
    <w:rsid w:val="00FA6BBE"/>
    <w:rsid w:val="00FA6C6A"/>
    <w:rsid w:val="00FB2A9F"/>
    <w:rsid w:val="00FB4B20"/>
    <w:rsid w:val="00FB4D29"/>
    <w:rsid w:val="00FB53F4"/>
    <w:rsid w:val="00FC19B3"/>
    <w:rsid w:val="00FC1B14"/>
    <w:rsid w:val="00FC1BA8"/>
    <w:rsid w:val="00FC279C"/>
    <w:rsid w:val="00FC32B0"/>
    <w:rsid w:val="00FC454C"/>
    <w:rsid w:val="00FC5BE8"/>
    <w:rsid w:val="00FC6F09"/>
    <w:rsid w:val="00FD05D9"/>
    <w:rsid w:val="00FD06E1"/>
    <w:rsid w:val="00FD0C62"/>
    <w:rsid w:val="00FD14BE"/>
    <w:rsid w:val="00FD1D28"/>
    <w:rsid w:val="00FD25B6"/>
    <w:rsid w:val="00FD4D62"/>
    <w:rsid w:val="00FD5A72"/>
    <w:rsid w:val="00FD704E"/>
    <w:rsid w:val="00FE0AC2"/>
    <w:rsid w:val="00FE761D"/>
    <w:rsid w:val="00FF13EB"/>
    <w:rsid w:val="00FF1442"/>
    <w:rsid w:val="00FF3932"/>
    <w:rsid w:val="00FF4281"/>
    <w:rsid w:val="00FF453C"/>
    <w:rsid w:val="00FF5288"/>
    <w:rsid w:val="00FF7F4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61709"/>
  <w15:chartTrackingRefBased/>
  <w15:docId w15:val="{D2239195-B95D-40A5-A40C-9495CA283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91E2B"/>
    <w:pPr>
      <w:spacing w:after="5" w:line="248" w:lineRule="auto"/>
      <w:ind w:left="427" w:right="26" w:hanging="363"/>
      <w:jc w:val="both"/>
    </w:pPr>
    <w:rPr>
      <w:rFonts w:ascii="Times New Roman" w:eastAsia="Times New Roman" w:hAnsi="Times New Roman" w:cs="Times New Roman"/>
      <w:color w:val="262626"/>
      <w:kern w:val="0"/>
      <w:sz w:val="20"/>
      <w:lang w:eastAsia="sk-SK"/>
      <w14:ligatures w14:val="none"/>
    </w:rPr>
  </w:style>
  <w:style w:type="paragraph" w:styleId="Nadpis1">
    <w:name w:val="heading 1"/>
    <w:next w:val="Normlny"/>
    <w:link w:val="Nadpis1Char"/>
    <w:uiPriority w:val="9"/>
    <w:qFormat/>
    <w:rsid w:val="00291E2B"/>
    <w:pPr>
      <w:keepNext/>
      <w:keepLines/>
      <w:spacing w:after="0"/>
      <w:ind w:left="368" w:hanging="10"/>
      <w:jc w:val="center"/>
      <w:outlineLvl w:val="0"/>
    </w:pPr>
    <w:rPr>
      <w:rFonts w:ascii="Times New Roman" w:eastAsia="Times New Roman" w:hAnsi="Times New Roman" w:cs="Times New Roman"/>
      <w:b/>
      <w:color w:val="262626"/>
      <w:kern w:val="0"/>
      <w:lang w:eastAsia="sk-SK"/>
      <w14:ligatures w14:val="none"/>
    </w:rPr>
  </w:style>
  <w:style w:type="paragraph" w:styleId="Nadpis2">
    <w:name w:val="heading 2"/>
    <w:next w:val="Normlny"/>
    <w:link w:val="Nadpis2Char"/>
    <w:uiPriority w:val="9"/>
    <w:unhideWhenUsed/>
    <w:qFormat/>
    <w:rsid w:val="00291E2B"/>
    <w:pPr>
      <w:keepNext/>
      <w:keepLines/>
      <w:spacing w:after="0"/>
      <w:ind w:left="368" w:hanging="10"/>
      <w:jc w:val="center"/>
      <w:outlineLvl w:val="1"/>
    </w:pPr>
    <w:rPr>
      <w:rFonts w:ascii="Times New Roman" w:eastAsia="Times New Roman" w:hAnsi="Times New Roman" w:cs="Times New Roman"/>
      <w:b/>
      <w:color w:val="262626"/>
      <w:kern w:val="0"/>
      <w:lang w:eastAsia="sk-SK"/>
      <w14:ligatures w14:val="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291E2B"/>
    <w:rPr>
      <w:rFonts w:ascii="Times New Roman" w:eastAsia="Times New Roman" w:hAnsi="Times New Roman" w:cs="Times New Roman"/>
      <w:b/>
      <w:color w:val="262626"/>
      <w:kern w:val="0"/>
      <w:lang w:eastAsia="sk-SK"/>
      <w14:ligatures w14:val="none"/>
    </w:rPr>
  </w:style>
  <w:style w:type="character" w:customStyle="1" w:styleId="Nadpis2Char">
    <w:name w:val="Nadpis 2 Char"/>
    <w:basedOn w:val="Predvolenpsmoodseku"/>
    <w:link w:val="Nadpis2"/>
    <w:uiPriority w:val="9"/>
    <w:rsid w:val="00291E2B"/>
    <w:rPr>
      <w:rFonts w:ascii="Times New Roman" w:eastAsia="Times New Roman" w:hAnsi="Times New Roman" w:cs="Times New Roman"/>
      <w:b/>
      <w:color w:val="262626"/>
      <w:kern w:val="0"/>
      <w:lang w:eastAsia="sk-SK"/>
      <w14:ligatures w14:val="none"/>
    </w:rPr>
  </w:style>
  <w:style w:type="table" w:customStyle="1" w:styleId="Mriekatabuky1">
    <w:name w:val="Mriežka tabuľky1"/>
    <w:rsid w:val="00291E2B"/>
    <w:pPr>
      <w:spacing w:after="0" w:line="240" w:lineRule="auto"/>
    </w:pPr>
    <w:rPr>
      <w:rFonts w:eastAsiaTheme="minorEastAsia"/>
      <w:kern w:val="0"/>
      <w:lang w:eastAsia="sk-SK"/>
      <w14:ligatures w14:val="none"/>
    </w:rPr>
    <w:tblPr>
      <w:tblCellMar>
        <w:top w:w="0" w:type="dxa"/>
        <w:left w:w="0" w:type="dxa"/>
        <w:bottom w:w="0" w:type="dxa"/>
        <w:right w:w="0" w:type="dxa"/>
      </w:tblCellMar>
    </w:tblPr>
  </w:style>
  <w:style w:type="paragraph" w:styleId="Odsekzoznamu">
    <w:name w:val="List Paragraph"/>
    <w:aliases w:val="Odrážky,Odstavec se seznamem1,Odsek a),body,Odsek zoznamu2,Bullet Number,lp1,lp11,List Paragraph11,Bullet 1,Use Case List Paragraph,Nad,Odstavec cíl se seznamem,Odstavec_muj,Bullet List,FooterText,numbered,List Paragraph1,Odsek,Bullet Lis"/>
    <w:basedOn w:val="Normlny"/>
    <w:link w:val="OdsekzoznamuChar"/>
    <w:uiPriority w:val="34"/>
    <w:qFormat/>
    <w:rsid w:val="00291E2B"/>
    <w:pPr>
      <w:ind w:left="720"/>
      <w:contextualSpacing/>
    </w:pPr>
  </w:style>
  <w:style w:type="character" w:styleId="Odkaznakomentr">
    <w:name w:val="annotation reference"/>
    <w:basedOn w:val="Predvolenpsmoodseku"/>
    <w:unhideWhenUsed/>
    <w:rsid w:val="00291E2B"/>
    <w:rPr>
      <w:sz w:val="16"/>
      <w:szCs w:val="16"/>
    </w:rPr>
  </w:style>
  <w:style w:type="paragraph" w:styleId="Textkomentra">
    <w:name w:val="annotation text"/>
    <w:basedOn w:val="Normlny"/>
    <w:link w:val="TextkomentraChar"/>
    <w:unhideWhenUsed/>
    <w:rsid w:val="00291E2B"/>
    <w:pPr>
      <w:spacing w:line="240" w:lineRule="auto"/>
    </w:pPr>
    <w:rPr>
      <w:szCs w:val="20"/>
    </w:rPr>
  </w:style>
  <w:style w:type="character" w:customStyle="1" w:styleId="TextkomentraChar">
    <w:name w:val="Text komentára Char"/>
    <w:basedOn w:val="Predvolenpsmoodseku"/>
    <w:link w:val="Textkomentra"/>
    <w:rsid w:val="00291E2B"/>
    <w:rPr>
      <w:rFonts w:ascii="Times New Roman" w:eastAsia="Times New Roman" w:hAnsi="Times New Roman" w:cs="Times New Roman"/>
      <w:color w:val="262626"/>
      <w:kern w:val="0"/>
      <w:sz w:val="20"/>
      <w:szCs w:val="20"/>
      <w:lang w:eastAsia="sk-SK"/>
      <w14:ligatures w14:val="none"/>
    </w:rPr>
  </w:style>
  <w:style w:type="paragraph" w:styleId="Predmetkomentra">
    <w:name w:val="annotation subject"/>
    <w:basedOn w:val="Textkomentra"/>
    <w:next w:val="Textkomentra"/>
    <w:link w:val="PredmetkomentraChar"/>
    <w:uiPriority w:val="99"/>
    <w:semiHidden/>
    <w:unhideWhenUsed/>
    <w:rsid w:val="00291E2B"/>
    <w:rPr>
      <w:b/>
      <w:bCs/>
    </w:rPr>
  </w:style>
  <w:style w:type="character" w:customStyle="1" w:styleId="PredmetkomentraChar">
    <w:name w:val="Predmet komentára Char"/>
    <w:basedOn w:val="TextkomentraChar"/>
    <w:link w:val="Predmetkomentra"/>
    <w:uiPriority w:val="99"/>
    <w:semiHidden/>
    <w:rsid w:val="00291E2B"/>
    <w:rPr>
      <w:rFonts w:ascii="Times New Roman" w:eastAsia="Times New Roman" w:hAnsi="Times New Roman" w:cs="Times New Roman"/>
      <w:b/>
      <w:bCs/>
      <w:color w:val="262626"/>
      <w:kern w:val="0"/>
      <w:sz w:val="20"/>
      <w:szCs w:val="20"/>
      <w:lang w:eastAsia="sk-SK"/>
      <w14:ligatures w14:val="none"/>
    </w:rPr>
  </w:style>
  <w:style w:type="character" w:styleId="Hypertextovprepojenie">
    <w:name w:val="Hyperlink"/>
    <w:basedOn w:val="Predvolenpsmoodseku"/>
    <w:uiPriority w:val="99"/>
    <w:unhideWhenUsed/>
    <w:rsid w:val="00291E2B"/>
    <w:rPr>
      <w:color w:val="0563C1" w:themeColor="hyperlink"/>
      <w:u w:val="single"/>
    </w:rPr>
  </w:style>
  <w:style w:type="character" w:styleId="Nevyrieenzmienka">
    <w:name w:val="Unresolved Mention"/>
    <w:basedOn w:val="Predvolenpsmoodseku"/>
    <w:uiPriority w:val="99"/>
    <w:semiHidden/>
    <w:unhideWhenUsed/>
    <w:rsid w:val="00291E2B"/>
    <w:rPr>
      <w:color w:val="605E5C"/>
      <w:shd w:val="clear" w:color="auto" w:fill="E1DFDD"/>
    </w:rPr>
  </w:style>
  <w:style w:type="paragraph" w:styleId="Revzia">
    <w:name w:val="Revision"/>
    <w:hidden/>
    <w:uiPriority w:val="99"/>
    <w:semiHidden/>
    <w:rsid w:val="00291E2B"/>
    <w:pPr>
      <w:spacing w:after="0" w:line="240" w:lineRule="auto"/>
    </w:pPr>
    <w:rPr>
      <w:rFonts w:ascii="Times New Roman" w:eastAsia="Times New Roman" w:hAnsi="Times New Roman" w:cs="Times New Roman"/>
      <w:color w:val="262626"/>
      <w:kern w:val="0"/>
      <w:sz w:val="20"/>
      <w:lang w:eastAsia="sk-SK"/>
      <w14:ligatures w14:val="none"/>
    </w:rPr>
  </w:style>
  <w:style w:type="paragraph" w:styleId="Hlavika">
    <w:name w:val="header"/>
    <w:basedOn w:val="Normlny"/>
    <w:link w:val="HlavikaChar"/>
    <w:uiPriority w:val="99"/>
    <w:unhideWhenUsed/>
    <w:rsid w:val="00291E2B"/>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291E2B"/>
    <w:rPr>
      <w:rFonts w:ascii="Times New Roman" w:eastAsia="Times New Roman" w:hAnsi="Times New Roman" w:cs="Times New Roman"/>
      <w:color w:val="262626"/>
      <w:kern w:val="0"/>
      <w:sz w:val="20"/>
      <w:lang w:eastAsia="sk-SK"/>
      <w14:ligatures w14:val="none"/>
    </w:rPr>
  </w:style>
  <w:style w:type="character" w:customStyle="1" w:styleId="OdsekzoznamuChar">
    <w:name w:val="Odsek zoznamu Char"/>
    <w:aliases w:val="Odrážky Char,Odstavec se seznamem1 Char,Odsek a) Char,body Char,Odsek zoznamu2 Char,Bullet Number Char,lp1 Char,lp11 Char,List Paragraph11 Char,Bullet 1 Char,Use Case List Paragraph Char,Nad Char,Odstavec cíl se seznamem Char"/>
    <w:basedOn w:val="Predvolenpsmoodseku"/>
    <w:link w:val="Odsekzoznamu"/>
    <w:uiPriority w:val="34"/>
    <w:qFormat/>
    <w:locked/>
    <w:rsid w:val="00291E2B"/>
    <w:rPr>
      <w:rFonts w:ascii="Times New Roman" w:eastAsia="Times New Roman" w:hAnsi="Times New Roman" w:cs="Times New Roman"/>
      <w:color w:val="262626"/>
      <w:kern w:val="0"/>
      <w:sz w:val="20"/>
      <w:lang w:eastAsia="sk-SK"/>
      <w14:ligatures w14:val="none"/>
    </w:rPr>
  </w:style>
  <w:style w:type="paragraph" w:customStyle="1" w:styleId="Default">
    <w:name w:val="Default"/>
    <w:rsid w:val="00291E2B"/>
    <w:pPr>
      <w:widowControl w:val="0"/>
      <w:autoSpaceDE w:val="0"/>
      <w:autoSpaceDN w:val="0"/>
      <w:adjustRightInd w:val="0"/>
      <w:spacing w:after="0" w:line="240" w:lineRule="auto"/>
    </w:pPr>
    <w:rPr>
      <w:rFonts w:ascii="Merriweather Sans" w:eastAsia="Times New Roman" w:hAnsi="Merriweather Sans" w:cs="Merriweather Sans"/>
      <w:color w:val="000000"/>
      <w:kern w:val="0"/>
      <w:sz w:val="24"/>
      <w:szCs w:val="24"/>
      <w:lang w:eastAsia="sk-SK"/>
      <w14:ligatures w14:val="none"/>
    </w:rPr>
  </w:style>
  <w:style w:type="paragraph" w:styleId="Zkladntext">
    <w:name w:val="Body Text"/>
    <w:basedOn w:val="Normlny"/>
    <w:link w:val="ZkladntextChar"/>
    <w:uiPriority w:val="1"/>
    <w:qFormat/>
    <w:rsid w:val="00291E2B"/>
    <w:pPr>
      <w:widowControl w:val="0"/>
      <w:autoSpaceDE w:val="0"/>
      <w:autoSpaceDN w:val="0"/>
      <w:spacing w:after="0" w:line="240" w:lineRule="auto"/>
      <w:ind w:left="0" w:right="0" w:firstLine="0"/>
      <w:jc w:val="left"/>
    </w:pPr>
    <w:rPr>
      <w:color w:val="auto"/>
      <w:sz w:val="24"/>
      <w:szCs w:val="24"/>
      <w:lang w:val="sk" w:eastAsia="sk"/>
    </w:rPr>
  </w:style>
  <w:style w:type="character" w:customStyle="1" w:styleId="ZkladntextChar">
    <w:name w:val="Základný text Char"/>
    <w:basedOn w:val="Predvolenpsmoodseku"/>
    <w:link w:val="Zkladntext"/>
    <w:uiPriority w:val="1"/>
    <w:rsid w:val="00291E2B"/>
    <w:rPr>
      <w:rFonts w:ascii="Times New Roman" w:eastAsia="Times New Roman" w:hAnsi="Times New Roman" w:cs="Times New Roman"/>
      <w:kern w:val="0"/>
      <w:sz w:val="24"/>
      <w:szCs w:val="24"/>
      <w:lang w:val="sk" w:eastAsia="sk"/>
      <w14:ligatures w14:val="none"/>
    </w:rPr>
  </w:style>
  <w:style w:type="paragraph" w:styleId="Pta">
    <w:name w:val="footer"/>
    <w:basedOn w:val="Normlny"/>
    <w:link w:val="PtaChar"/>
    <w:uiPriority w:val="99"/>
    <w:unhideWhenUsed/>
    <w:rsid w:val="00291E2B"/>
    <w:pPr>
      <w:widowControl w:val="0"/>
      <w:tabs>
        <w:tab w:val="center" w:pos="4536"/>
        <w:tab w:val="right" w:pos="9072"/>
      </w:tabs>
      <w:autoSpaceDE w:val="0"/>
      <w:autoSpaceDN w:val="0"/>
      <w:spacing w:after="0" w:line="240" w:lineRule="auto"/>
      <w:ind w:left="0" w:right="0" w:firstLine="0"/>
      <w:jc w:val="left"/>
    </w:pPr>
    <w:rPr>
      <w:color w:val="auto"/>
      <w:sz w:val="22"/>
      <w:lang w:val="sk" w:eastAsia="sk"/>
    </w:rPr>
  </w:style>
  <w:style w:type="character" w:customStyle="1" w:styleId="PtaChar">
    <w:name w:val="Päta Char"/>
    <w:basedOn w:val="Predvolenpsmoodseku"/>
    <w:link w:val="Pta"/>
    <w:uiPriority w:val="99"/>
    <w:rsid w:val="00291E2B"/>
    <w:rPr>
      <w:rFonts w:ascii="Times New Roman" w:eastAsia="Times New Roman" w:hAnsi="Times New Roman" w:cs="Times New Roman"/>
      <w:kern w:val="0"/>
      <w:lang w:val="sk" w:eastAsia="sk"/>
      <w14:ligatures w14:val="none"/>
    </w:rPr>
  </w:style>
  <w:style w:type="table" w:styleId="Mriekatabuky">
    <w:name w:val="Table Grid"/>
    <w:basedOn w:val="Normlnatabuka"/>
    <w:uiPriority w:val="39"/>
    <w:rsid w:val="00291E2B"/>
    <w:pPr>
      <w:spacing w:after="0" w:line="240" w:lineRule="auto"/>
    </w:pPr>
    <w:rPr>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uitHypertextovPrepojenie">
    <w:name w:val="FollowedHyperlink"/>
    <w:basedOn w:val="Predvolenpsmoodseku"/>
    <w:uiPriority w:val="99"/>
    <w:semiHidden/>
    <w:unhideWhenUsed/>
    <w:rsid w:val="00291E2B"/>
    <w:rPr>
      <w:color w:val="954F72" w:themeColor="followedHyperlink"/>
      <w:u w:val="single"/>
    </w:rPr>
  </w:style>
  <w:style w:type="character" w:customStyle="1" w:styleId="charstyle11">
    <w:name w:val="charstyle11"/>
    <w:basedOn w:val="Predvolenpsmoodseku"/>
    <w:rsid w:val="00291E2B"/>
  </w:style>
  <w:style w:type="paragraph" w:customStyle="1" w:styleId="xl66">
    <w:name w:val="xl66"/>
    <w:basedOn w:val="Normlny"/>
    <w:rsid w:val="00291E2B"/>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left="0" w:right="0" w:firstLineChars="100" w:firstLine="0"/>
      <w:jc w:val="left"/>
      <w:textAlignment w:val="center"/>
    </w:pPr>
    <w:rPr>
      <w:rFonts w:ascii="Arial" w:hAnsi="Arial" w:cs="Arial"/>
      <w:color w:val="000000"/>
      <w:sz w:val="18"/>
      <w:szCs w:val="18"/>
    </w:rPr>
  </w:style>
  <w:style w:type="paragraph" w:customStyle="1" w:styleId="F2-ZkladnText">
    <w:name w:val="F2-ZákladnýText"/>
    <w:basedOn w:val="Normlny"/>
    <w:link w:val="F2-ZkladnTextChar"/>
    <w:rsid w:val="00291E2B"/>
    <w:pPr>
      <w:spacing w:after="0" w:line="240" w:lineRule="auto"/>
      <w:ind w:left="0" w:right="0" w:firstLine="0"/>
    </w:pPr>
    <w:rPr>
      <w:color w:val="auto"/>
      <w:sz w:val="24"/>
      <w:szCs w:val="20"/>
    </w:rPr>
  </w:style>
  <w:style w:type="character" w:customStyle="1" w:styleId="F2-ZkladnTextChar">
    <w:name w:val="F2-ZákladnýText Char"/>
    <w:link w:val="F2-ZkladnText"/>
    <w:locked/>
    <w:rsid w:val="00291E2B"/>
    <w:rPr>
      <w:rFonts w:ascii="Times New Roman" w:eastAsia="Times New Roman" w:hAnsi="Times New Roman" w:cs="Times New Roman"/>
      <w:kern w:val="0"/>
      <w:sz w:val="24"/>
      <w:szCs w:val="20"/>
      <w:lang w:eastAsia="sk-SK"/>
      <w14:ligatures w14:val="none"/>
    </w:rPr>
  </w:style>
  <w:style w:type="paragraph" w:customStyle="1" w:styleId="Normlny1">
    <w:name w:val="Normálny1"/>
    <w:rsid w:val="00291E2B"/>
    <w:pPr>
      <w:widowControl w:val="0"/>
      <w:spacing w:after="0" w:line="240" w:lineRule="auto"/>
    </w:pPr>
    <w:rPr>
      <w:rFonts w:ascii="Times New Roman" w:eastAsia="Times New Roman" w:hAnsi="Times New Roman" w:cs="Times New Roman"/>
      <w:color w:val="000000"/>
      <w:kern w:val="0"/>
      <w:sz w:val="20"/>
      <w:szCs w:val="20"/>
      <w:lang w:eastAsia="sk-SK"/>
      <w14:ligatures w14:val="none"/>
    </w:rPr>
  </w:style>
  <w:style w:type="character" w:customStyle="1" w:styleId="CharStyle5">
    <w:name w:val="Char Style 5"/>
    <w:basedOn w:val="Predvolenpsmoodseku"/>
    <w:link w:val="Style4"/>
    <w:uiPriority w:val="99"/>
    <w:locked/>
    <w:rsid w:val="00291E2B"/>
    <w:rPr>
      <w:rFonts w:ascii="Arial" w:hAnsi="Arial" w:cs="Arial"/>
      <w:sz w:val="18"/>
      <w:szCs w:val="18"/>
      <w:shd w:val="clear" w:color="auto" w:fill="FFFFFF"/>
    </w:rPr>
  </w:style>
  <w:style w:type="paragraph" w:customStyle="1" w:styleId="Style4">
    <w:name w:val="Style 4"/>
    <w:basedOn w:val="Normlny"/>
    <w:link w:val="CharStyle5"/>
    <w:uiPriority w:val="99"/>
    <w:rsid w:val="00291E2B"/>
    <w:pPr>
      <w:widowControl w:val="0"/>
      <w:shd w:val="clear" w:color="auto" w:fill="FFFFFF"/>
      <w:spacing w:before="60" w:after="0" w:line="240" w:lineRule="exact"/>
      <w:ind w:left="0" w:right="0" w:hanging="580"/>
      <w:jc w:val="center"/>
    </w:pPr>
    <w:rPr>
      <w:rFonts w:ascii="Arial" w:eastAsiaTheme="minorHAnsi" w:hAnsi="Arial" w:cs="Arial"/>
      <w:color w:val="auto"/>
      <w:kern w:val="2"/>
      <w:sz w:val="18"/>
      <w:szCs w:val="18"/>
      <w:lang w:eastAsia="en-US"/>
      <w14:ligatures w14:val="standardContextual"/>
    </w:rPr>
  </w:style>
  <w:style w:type="character" w:styleId="Zvraznenodkaz">
    <w:name w:val="Intense Reference"/>
    <w:basedOn w:val="Predvolenpsmoodseku"/>
    <w:uiPriority w:val="32"/>
    <w:qFormat/>
    <w:rsid w:val="00582A86"/>
    <w:rPr>
      <w:b/>
      <w:bCs/>
      <w:smallCaps/>
      <w:color w:val="4472C4" w:themeColor="accent1"/>
      <w:spacing w:val="5"/>
    </w:rPr>
  </w:style>
  <w:style w:type="paragraph" w:styleId="Textpoznmkypodiarou">
    <w:name w:val="footnote text"/>
    <w:basedOn w:val="Normlny"/>
    <w:link w:val="TextpoznmkypodiarouChar"/>
    <w:uiPriority w:val="99"/>
    <w:semiHidden/>
    <w:unhideWhenUsed/>
    <w:rsid w:val="0083019B"/>
    <w:pPr>
      <w:spacing w:after="0" w:line="240" w:lineRule="auto"/>
    </w:pPr>
    <w:rPr>
      <w:szCs w:val="20"/>
    </w:rPr>
  </w:style>
  <w:style w:type="character" w:customStyle="1" w:styleId="TextpoznmkypodiarouChar">
    <w:name w:val="Text poznámky pod čiarou Char"/>
    <w:basedOn w:val="Predvolenpsmoodseku"/>
    <w:link w:val="Textpoznmkypodiarou"/>
    <w:uiPriority w:val="99"/>
    <w:semiHidden/>
    <w:rsid w:val="0083019B"/>
    <w:rPr>
      <w:rFonts w:ascii="Times New Roman" w:eastAsia="Times New Roman" w:hAnsi="Times New Roman" w:cs="Times New Roman"/>
      <w:color w:val="262626"/>
      <w:kern w:val="0"/>
      <w:sz w:val="20"/>
      <w:szCs w:val="20"/>
      <w:lang w:eastAsia="sk-SK"/>
      <w14:ligatures w14:val="none"/>
    </w:rPr>
  </w:style>
  <w:style w:type="character" w:styleId="Odkaznapoznmkupodiarou">
    <w:name w:val="footnote reference"/>
    <w:basedOn w:val="Predvolenpsmoodseku"/>
    <w:uiPriority w:val="99"/>
    <w:semiHidden/>
    <w:unhideWhenUsed/>
    <w:rsid w:val="0083019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0790370">
      <w:bodyDiv w:val="1"/>
      <w:marLeft w:val="0"/>
      <w:marRight w:val="0"/>
      <w:marTop w:val="0"/>
      <w:marBottom w:val="0"/>
      <w:divBdr>
        <w:top w:val="none" w:sz="0" w:space="0" w:color="auto"/>
        <w:left w:val="none" w:sz="0" w:space="0" w:color="auto"/>
        <w:bottom w:val="none" w:sz="0" w:space="0" w:color="auto"/>
        <w:right w:val="none" w:sz="0" w:space="0" w:color="auto"/>
      </w:divBdr>
    </w:div>
    <w:div w:id="926697924">
      <w:bodyDiv w:val="1"/>
      <w:marLeft w:val="0"/>
      <w:marRight w:val="0"/>
      <w:marTop w:val="0"/>
      <w:marBottom w:val="0"/>
      <w:divBdr>
        <w:top w:val="none" w:sz="0" w:space="0" w:color="auto"/>
        <w:left w:val="none" w:sz="0" w:space="0" w:color="auto"/>
        <w:bottom w:val="none" w:sz="0" w:space="0" w:color="auto"/>
        <w:right w:val="none" w:sz="0" w:space="0" w:color="auto"/>
      </w:divBdr>
    </w:div>
    <w:div w:id="971862748">
      <w:bodyDiv w:val="1"/>
      <w:marLeft w:val="0"/>
      <w:marRight w:val="0"/>
      <w:marTop w:val="0"/>
      <w:marBottom w:val="0"/>
      <w:divBdr>
        <w:top w:val="none" w:sz="0" w:space="0" w:color="auto"/>
        <w:left w:val="none" w:sz="0" w:space="0" w:color="auto"/>
        <w:bottom w:val="none" w:sz="0" w:space="0" w:color="auto"/>
        <w:right w:val="none" w:sz="0" w:space="0" w:color="auto"/>
      </w:divBdr>
    </w:div>
    <w:div w:id="1021975456">
      <w:bodyDiv w:val="1"/>
      <w:marLeft w:val="0"/>
      <w:marRight w:val="0"/>
      <w:marTop w:val="0"/>
      <w:marBottom w:val="0"/>
      <w:divBdr>
        <w:top w:val="none" w:sz="0" w:space="0" w:color="auto"/>
        <w:left w:val="none" w:sz="0" w:space="0" w:color="auto"/>
        <w:bottom w:val="none" w:sz="0" w:space="0" w:color="auto"/>
        <w:right w:val="none" w:sz="0" w:space="0" w:color="auto"/>
      </w:divBdr>
    </w:div>
    <w:div w:id="1057318081">
      <w:bodyDiv w:val="1"/>
      <w:marLeft w:val="0"/>
      <w:marRight w:val="0"/>
      <w:marTop w:val="0"/>
      <w:marBottom w:val="0"/>
      <w:divBdr>
        <w:top w:val="none" w:sz="0" w:space="0" w:color="auto"/>
        <w:left w:val="none" w:sz="0" w:space="0" w:color="auto"/>
        <w:bottom w:val="none" w:sz="0" w:space="0" w:color="auto"/>
        <w:right w:val="none" w:sz="0" w:space="0" w:color="auto"/>
      </w:divBdr>
    </w:div>
    <w:div w:id="1177185715">
      <w:bodyDiv w:val="1"/>
      <w:marLeft w:val="0"/>
      <w:marRight w:val="0"/>
      <w:marTop w:val="0"/>
      <w:marBottom w:val="0"/>
      <w:divBdr>
        <w:top w:val="none" w:sz="0" w:space="0" w:color="auto"/>
        <w:left w:val="none" w:sz="0" w:space="0" w:color="auto"/>
        <w:bottom w:val="none" w:sz="0" w:space="0" w:color="auto"/>
        <w:right w:val="none" w:sz="0" w:space="0" w:color="auto"/>
      </w:divBdr>
    </w:div>
    <w:div w:id="1562597633">
      <w:bodyDiv w:val="1"/>
      <w:marLeft w:val="0"/>
      <w:marRight w:val="0"/>
      <w:marTop w:val="0"/>
      <w:marBottom w:val="0"/>
      <w:divBdr>
        <w:top w:val="none" w:sz="0" w:space="0" w:color="auto"/>
        <w:left w:val="none" w:sz="0" w:space="0" w:color="auto"/>
        <w:bottom w:val="none" w:sz="0" w:space="0" w:color="auto"/>
        <w:right w:val="none" w:sz="0" w:space="0" w:color="auto"/>
      </w:divBdr>
    </w:div>
    <w:div w:id="2111007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ichaela.cibova@bratislava.s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faktury@bcs.bratislava.sk,"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vssr.sk/main/goto.ashx?t=27&amp;p=4438917&amp;f=2"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ichaela.cibova@bratislava.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41CFC4A3C70340AED3F41D644B92D7" ma:contentTypeVersion="20" ma:contentTypeDescription="Create a new document." ma:contentTypeScope="" ma:versionID="5ec9f1e31edcc3b110406d598d6720a6">
  <xsd:schema xmlns:xsd="http://www.w3.org/2001/XMLSchema" xmlns:xs="http://www.w3.org/2001/XMLSchema" xmlns:p="http://schemas.microsoft.com/office/2006/metadata/properties" xmlns:ns2="d6f25a68-2b8f-4a5b-9db1-9252afa83edf" xmlns:ns3="5b109657-a981-45e9-accc-f4b6203c2974" targetNamespace="http://schemas.microsoft.com/office/2006/metadata/properties" ma:root="true" ma:fieldsID="a11db5b45904ce857d86d2baba120fc7" ns2:_="" ns3:_="">
    <xsd:import namespace="d6f25a68-2b8f-4a5b-9db1-9252afa83edf"/>
    <xsd:import namespace="5b109657-a981-45e9-accc-f4b6203c29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3:TaxCatchAll" minOccurs="0"/>
                <xsd:element ref="ns2:MediaServiceDateTaken" minOccurs="0"/>
                <xsd:element ref="ns2:lcf76f155ced4ddcb4097134ff3c332f" minOccurs="0"/>
                <xsd:element ref="ns2:MediaServiceLocation" minOccurs="0"/>
                <xsd:element ref="ns2:MediaServiceOCR"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f25a68-2b8f-4a5b-9db1-9252afa83e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030838e-00da-4545-923a-0f37a5c1b6d0"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b109657-a981-45e9-accc-f4b6203c29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6625c622-caf8-4292-a09b-38dcfe2f33e2}" ma:internalName="TaxCatchAll" ma:showField="CatchAllData" ma:web="5b109657-a981-45e9-accc-f4b6203c29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6f25a68-2b8f-4a5b-9db1-9252afa83edf">
      <Terms xmlns="http://schemas.microsoft.com/office/infopath/2007/PartnerControls"/>
    </lcf76f155ced4ddcb4097134ff3c332f>
    <TaxCatchAll xmlns="5b109657-a981-45e9-accc-f4b6203c297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634E8A-ACAA-48AC-B46E-82B4F38BD7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f25a68-2b8f-4a5b-9db1-9252afa83edf"/>
    <ds:schemaRef ds:uri="5b109657-a981-45e9-accc-f4b6203c29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22B885-24A7-4D3D-8692-55E274CEAB6A}">
  <ds:schemaRefs>
    <ds:schemaRef ds:uri="http://schemas.openxmlformats.org/officeDocument/2006/bibliography"/>
  </ds:schemaRefs>
</ds:datastoreItem>
</file>

<file path=customXml/itemProps3.xml><?xml version="1.0" encoding="utf-8"?>
<ds:datastoreItem xmlns:ds="http://schemas.openxmlformats.org/officeDocument/2006/customXml" ds:itemID="{08666D57-EF05-41B9-BE59-F1DFEB86C8D5}">
  <ds:schemaRefs>
    <ds:schemaRef ds:uri="http://schemas.microsoft.com/office/2006/metadata/properties"/>
    <ds:schemaRef ds:uri="http://schemas.microsoft.com/office/infopath/2007/PartnerControls"/>
    <ds:schemaRef ds:uri="d6f25a68-2b8f-4a5b-9db1-9252afa83edf"/>
    <ds:schemaRef ds:uri="5b109657-a981-45e9-accc-f4b6203c2974"/>
  </ds:schemaRefs>
</ds:datastoreItem>
</file>

<file path=customXml/itemProps4.xml><?xml version="1.0" encoding="utf-8"?>
<ds:datastoreItem xmlns:ds="http://schemas.openxmlformats.org/officeDocument/2006/customXml" ds:itemID="{92A8D739-F583-48BF-91A9-95CC91F6911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24</Pages>
  <Words>12827</Words>
  <Characters>73118</Characters>
  <Application>Microsoft Office Word</Application>
  <DocSecurity>0</DocSecurity>
  <Lines>609</Lines>
  <Paragraphs>171</Paragraphs>
  <ScaleCrop>false</ScaleCrop>
  <HeadingPairs>
    <vt:vector size="2" baseType="variant">
      <vt:variant>
        <vt:lpstr>Názov</vt:lpstr>
      </vt:variant>
      <vt:variant>
        <vt:i4>1</vt:i4>
      </vt:variant>
    </vt:vector>
  </HeadingPairs>
  <TitlesOfParts>
    <vt:vector size="1" baseType="lpstr">
      <vt:lpstr>ssuc2023jul_RD_ServisVytahov_ver01.docx</vt:lpstr>
    </vt:vector>
  </TitlesOfParts>
  <Company/>
  <LinksUpToDate>false</LinksUpToDate>
  <CharactersWithSpaces>85774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ssuc2024apr_RD_WC_ver02.docx</dc:title>
  <dc:subject/>
  <dc:creator>Kubalová Martina, Mgr.</dc:creator>
  <cp:keywords/>
  <dc:description/>
  <cp:lastModifiedBy>Šimo Juraj, Ing.</cp:lastModifiedBy>
  <cp:revision>40</cp:revision>
  <cp:lastPrinted>2024-07-08T18:06:00Z</cp:lastPrinted>
  <dcterms:created xsi:type="dcterms:W3CDTF">2024-12-02T12:57:00Z</dcterms:created>
  <dcterms:modified xsi:type="dcterms:W3CDTF">2024-12-04T12:55:00Z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0x0101001F41CFC4A3C70340AED3F41D644B92D7</vt:lpwstr>
  </property>
  <property fmtid="{D5CDD505-2E9C-101B-9397-08002B2CF9AE}" pid="3" name="_ExtendedDescription">
    <vt:lpwstr>Uploaded by the system</vt:lpwstr>
  </property>
  <property fmtid="{D5CDD505-2E9C-101B-9397-08002B2CF9AE}" pid="4" name="MediaServiceImageTags">
    <vt:lpwstr/>
  </property>
</Properties>
</file>