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r w:rsidR="009D077C">
        <w:rPr>
          <w:b/>
          <w:sz w:val="40"/>
          <w:szCs w:val="40"/>
        </w:rPr>
        <w:t>Osobné ochranné pracovné prostriedky</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9D077C">
        <w:t>december</w:t>
      </w:r>
      <w:r w:rsidR="00B60C25">
        <w:t xml:space="preserve"> </w:t>
      </w:r>
      <w:r w:rsidR="00802287">
        <w:t>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lastRenderedPageBreak/>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B136FE">
        <w:rPr>
          <w:rFonts w:asciiTheme="minorHAnsi" w:hAnsiTheme="minorHAnsi"/>
          <w:color w:val="auto"/>
        </w:rPr>
        <w:t>Katar</w:t>
      </w:r>
      <w:r w:rsidR="00B60C25">
        <w:rPr>
          <w:rFonts w:asciiTheme="minorHAnsi" w:hAnsiTheme="minorHAnsi"/>
          <w:color w:val="auto"/>
        </w:rPr>
        <w:t>í</w:t>
      </w:r>
      <w:r w:rsidR="00B136FE">
        <w:rPr>
          <w:rFonts w:asciiTheme="minorHAnsi" w:hAnsiTheme="minorHAnsi"/>
          <w:color w:val="auto"/>
        </w:rPr>
        <w:t xml:space="preserve">na Jombíková, </w:t>
      </w:r>
      <w:r w:rsidR="006E643F">
        <w:rPr>
          <w:rFonts w:asciiTheme="minorHAnsi" w:hAnsiTheme="minorHAnsi"/>
          <w:color w:val="auto"/>
        </w:rPr>
        <w:t>kontrolný špecialista</w:t>
      </w:r>
      <w:r w:rsidR="00B136FE">
        <w:rPr>
          <w:rFonts w:asciiTheme="minorHAnsi" w:hAnsiTheme="minorHAnsi"/>
          <w:color w:val="auto"/>
        </w:rPr>
        <w:t xml:space="preserve">,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136FE">
        <w:rPr>
          <w:rFonts w:asciiTheme="minorHAnsi" w:hAnsiTheme="minorHAnsi"/>
          <w:color w:val="auto"/>
        </w:rPr>
        <w:t>, +421 918 543 284</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9D077C">
        <w:rPr>
          <w:rFonts w:asciiTheme="minorHAnsi" w:hAnsiTheme="minorHAnsi"/>
          <w:color w:val="auto"/>
        </w:rPr>
        <w:t>Ing. Lukáš Belianč</w:t>
      </w:r>
      <w:r w:rsidR="005C1E6B">
        <w:rPr>
          <w:rFonts w:asciiTheme="minorHAnsi" w:hAnsiTheme="minorHAnsi"/>
          <w:color w:val="auto"/>
        </w:rPr>
        <w:t>i</w:t>
      </w:r>
      <w:r w:rsidR="009D077C">
        <w:rPr>
          <w:rFonts w:asciiTheme="minorHAnsi" w:hAnsiTheme="minorHAnsi"/>
          <w:color w:val="auto"/>
        </w:rPr>
        <w:t>n</w:t>
      </w:r>
      <w:r w:rsidR="00DB7459">
        <w:rPr>
          <w:rFonts w:asciiTheme="minorHAnsi" w:hAnsiTheme="minorHAnsi"/>
          <w:color w:val="auto"/>
        </w:rPr>
        <w:t>,</w:t>
      </w:r>
      <w:r w:rsidR="009D077C">
        <w:rPr>
          <w:rFonts w:asciiTheme="minorHAnsi" w:hAnsiTheme="minorHAnsi"/>
          <w:color w:val="auto"/>
        </w:rPr>
        <w:t xml:space="preserve"> referent BOZP</w:t>
      </w:r>
      <w:r w:rsidR="00DB7459">
        <w:rPr>
          <w:rFonts w:asciiTheme="minorHAnsi" w:hAnsiTheme="minorHAnsi"/>
          <w:color w:val="auto"/>
        </w:rPr>
        <w:t xml:space="preserve"> </w:t>
      </w:r>
      <w:hyperlink r:id="rId9" w:history="1">
        <w:r w:rsidR="009D077C" w:rsidRPr="004C1127">
          <w:rPr>
            <w:rStyle w:val="Hypertextovprepojenie"/>
            <w:rFonts w:asciiTheme="minorHAnsi" w:hAnsiTheme="minorHAnsi"/>
          </w:rPr>
          <w:t>lukas.beliancin@bbrsc.sk</w:t>
        </w:r>
      </w:hyperlink>
      <w:r w:rsidR="00B60C25">
        <w:rPr>
          <w:rFonts w:asciiTheme="minorHAnsi" w:hAnsiTheme="minorHAnsi"/>
          <w:color w:val="auto"/>
        </w:rPr>
        <w:t xml:space="preserve"> </w:t>
      </w:r>
      <w:r w:rsidR="00FA5161">
        <w:rPr>
          <w:rFonts w:asciiTheme="minorHAnsi" w:hAnsiTheme="minorHAnsi" w:cs="Times New Roman"/>
          <w:color w:val="auto"/>
        </w:rPr>
        <w:t>+421</w:t>
      </w:r>
      <w:r w:rsidR="009D077C">
        <w:rPr>
          <w:rFonts w:asciiTheme="minorHAnsi" w:hAnsiTheme="minorHAnsi" w:cs="Times New Roman"/>
          <w:color w:val="auto"/>
        </w:rPr>
        <w:t>918543596</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Pr="0078722B" w:rsidRDefault="00A37760" w:rsidP="0078722B">
      <w:pPr>
        <w:pStyle w:val="Odsekzoznamu"/>
        <w:numPr>
          <w:ilvl w:val="1"/>
          <w:numId w:val="3"/>
        </w:numPr>
        <w:spacing w:after="0" w:line="240" w:lineRule="auto"/>
        <w:ind w:left="851" w:hanging="709"/>
        <w:rPr>
          <w:rFonts w:asciiTheme="minorHAnsi" w:hAnsiTheme="minorHAnsi" w:cstheme="minorHAnsi"/>
        </w:rPr>
      </w:pPr>
      <w:r w:rsidRPr="0078722B">
        <w:rPr>
          <w:rFonts w:asciiTheme="minorHAnsi" w:hAnsiTheme="minorHAnsi" w:cstheme="minorHAnsi"/>
        </w:rPr>
        <w:t xml:space="preserve">Predmetom </w:t>
      </w:r>
      <w:r w:rsidR="0078722B">
        <w:rPr>
          <w:rFonts w:asciiTheme="minorHAnsi" w:hAnsiTheme="minorHAnsi" w:cstheme="minorHAnsi"/>
        </w:rPr>
        <w:t xml:space="preserve">zákazky je dodanie nového tovaru - osobné ochranné pracovné prostriedky, pracovné tričká, výstražné vesty, svetre, nohavice, polokošele, </w:t>
      </w:r>
      <w:proofErr w:type="spellStart"/>
      <w:r w:rsidR="0078722B">
        <w:rPr>
          <w:rFonts w:asciiTheme="minorHAnsi" w:hAnsiTheme="minorHAnsi" w:cstheme="minorHAnsi"/>
        </w:rPr>
        <w:t>mikiny</w:t>
      </w:r>
      <w:proofErr w:type="spellEnd"/>
      <w:r w:rsidR="0078722B">
        <w:rPr>
          <w:rFonts w:asciiTheme="minorHAnsi" w:hAnsiTheme="minorHAnsi" w:cstheme="minorHAnsi"/>
        </w:rPr>
        <w:t xml:space="preserve">, rukavice, </w:t>
      </w:r>
      <w:r w:rsidR="00B517ED">
        <w:rPr>
          <w:rFonts w:asciiTheme="minorHAnsi" w:hAnsiTheme="minorHAnsi" w:cstheme="minorHAnsi"/>
        </w:rPr>
        <w:t xml:space="preserve">obuv, bundy, zateplené bundy, </w:t>
      </w:r>
      <w:proofErr w:type="spellStart"/>
      <w:r w:rsidR="00B517ED">
        <w:rPr>
          <w:rFonts w:asciiTheme="minorHAnsi" w:hAnsiTheme="minorHAnsi" w:cstheme="minorHAnsi"/>
        </w:rPr>
        <w:t>mo</w:t>
      </w:r>
      <w:r w:rsidR="0078722B">
        <w:rPr>
          <w:rFonts w:asciiTheme="minorHAnsi" w:hAnsiTheme="minorHAnsi" w:cstheme="minorHAnsi"/>
        </w:rPr>
        <w:t>nterkové</w:t>
      </w:r>
      <w:proofErr w:type="spellEnd"/>
      <w:r w:rsidR="0078722B">
        <w:rPr>
          <w:rFonts w:asciiTheme="minorHAnsi" w:hAnsiTheme="minorHAnsi" w:cstheme="minorHAnsi"/>
        </w:rPr>
        <w:t xml:space="preserve"> nohavice, zváračský odev, </w:t>
      </w:r>
      <w:proofErr w:type="spellStart"/>
      <w:r w:rsidR="0078722B">
        <w:rPr>
          <w:rFonts w:asciiTheme="minorHAnsi" w:hAnsiTheme="minorHAnsi" w:cstheme="minorHAnsi"/>
        </w:rPr>
        <w:t>pilčícke</w:t>
      </w:r>
      <w:proofErr w:type="spellEnd"/>
      <w:r w:rsidR="0078722B">
        <w:rPr>
          <w:rFonts w:asciiTheme="minorHAnsi" w:hAnsiTheme="minorHAnsi" w:cstheme="minorHAnsi"/>
        </w:rPr>
        <w:t xml:space="preserve"> sety, ochranné okuliare, respirátory, ochranné štíty, chrániče sluchu a to všetko v čiastkových dodávkach s dopravou na miesto určenia v minimálnej požadovanej kvalite a vlastnostiach podľa špecifikácie verejného obstarávateľa. </w:t>
      </w:r>
      <w:r w:rsidR="0078722B" w:rsidRPr="0078722B">
        <w:rPr>
          <w:rFonts w:asciiTheme="minorHAnsi" w:hAnsiTheme="minorHAnsi" w:cstheme="minorHAnsi"/>
        </w:rPr>
        <w:t>Špecifikovaný tovar musí byť certifikovaný</w:t>
      </w:r>
      <w:r w:rsidR="0078722B">
        <w:rPr>
          <w:rFonts w:asciiTheme="minorHAnsi" w:hAnsiTheme="minorHAnsi" w:cstheme="minorHAnsi"/>
        </w:rPr>
        <w:t>,</w:t>
      </w:r>
      <w:r w:rsidR="0078722B" w:rsidRPr="0078722B">
        <w:rPr>
          <w:rFonts w:asciiTheme="minorHAnsi" w:hAnsiTheme="minorHAnsi" w:cstheme="minorHAnsi"/>
        </w:rPr>
        <w:t xml:space="preserve"> a to tovar pri ktorom sú v špecifikácii vyznačené ES normy musí byť v súlade s ES certifikátom, pri tovare kde nie sú vyznačené normy musí spĺňať certifikáty kvality podľa normy EN ISO 9001 pre Oblasť výroby a predaja OOPP. </w:t>
      </w:r>
      <w:r w:rsidRPr="0078722B">
        <w:rPr>
          <w:rFonts w:asciiTheme="minorHAnsi" w:hAnsiTheme="minorHAnsi" w:cstheme="minorHAnsi"/>
        </w:rPr>
        <w:t xml:space="preserve">Dodávka tovarov v dohodnutom čase, mieste a podľa ostatných podmienok je súčasťou Rámcovej </w:t>
      </w:r>
      <w:r w:rsidR="006E5252" w:rsidRPr="0078722B">
        <w:rPr>
          <w:rFonts w:asciiTheme="minorHAnsi" w:hAnsiTheme="minorHAnsi" w:cstheme="minorHAnsi"/>
        </w:rPr>
        <w:t xml:space="preserve">kúpnej </w:t>
      </w:r>
      <w:r w:rsidRPr="0078722B">
        <w:rPr>
          <w:rFonts w:asciiTheme="minorHAnsi" w:hAnsiTheme="minorHAnsi" w:cstheme="minorHAnsi"/>
        </w:rPr>
        <w:t>zmluvy (Príloha č. 2 tejto Výzvy)</w:t>
      </w:r>
      <w:r w:rsidR="00F639EE" w:rsidRPr="0078722B">
        <w:rPr>
          <w:rFonts w:asciiTheme="minorHAnsi" w:hAnsiTheme="minorHAnsi" w:cstheme="minorHAnsi"/>
        </w:rPr>
        <w:t xml:space="preserve"> v rozsahu dodávok uvedených v Š</w:t>
      </w:r>
      <w:r w:rsidRPr="0078722B">
        <w:rPr>
          <w:rFonts w:asciiTheme="minorHAnsi" w:hAnsiTheme="minorHAnsi" w:cstheme="minorHAnsi"/>
        </w:rPr>
        <w:t xml:space="preserve">pecifikácii (Príloha č. 3 tejto Výzvy) a v Rámcovej </w:t>
      </w:r>
      <w:r w:rsidR="006E5252" w:rsidRPr="0078722B">
        <w:rPr>
          <w:rFonts w:asciiTheme="minorHAnsi" w:hAnsiTheme="minorHAnsi" w:cstheme="minorHAnsi"/>
        </w:rPr>
        <w:t xml:space="preserve">kúpnej </w:t>
      </w:r>
      <w:r w:rsidRPr="0078722B">
        <w:rPr>
          <w:rFonts w:asciiTheme="minorHAnsi" w:hAnsiTheme="minorHAnsi" w:cstheme="minorHAnsi"/>
        </w:rPr>
        <w:t xml:space="preserve">zmluve (Príloha č. 2 tejto Výzvy). </w:t>
      </w:r>
    </w:p>
    <w:p w:rsidR="002F4419" w:rsidRDefault="002F4419" w:rsidP="00A37760">
      <w:pPr>
        <w:pStyle w:val="Odsekzoznamu"/>
        <w:spacing w:after="7" w:line="247" w:lineRule="auto"/>
        <w:ind w:left="142" w:right="0"/>
      </w:pPr>
    </w:p>
    <w:p w:rsidR="002F4419" w:rsidRDefault="00D75D18" w:rsidP="00EC4E68">
      <w:pPr>
        <w:spacing w:after="7" w:line="247" w:lineRule="auto"/>
        <w:ind w:left="360" w:right="0" w:hanging="218"/>
      </w:pPr>
      <w:r>
        <w:t>2.2</w:t>
      </w:r>
      <w:r>
        <w:tab/>
        <w:t xml:space="preserve">       </w:t>
      </w:r>
      <w:r w:rsidR="002F4419">
        <w:t>Spoločný slovník obstarávania (CPV):</w:t>
      </w:r>
    </w:p>
    <w:p w:rsidR="007D7FAD" w:rsidRPr="007D7FAD" w:rsidRDefault="002F4419" w:rsidP="007D7FAD">
      <w:pPr>
        <w:shd w:val="clear" w:color="auto" w:fill="FFFFFF"/>
        <w:tabs>
          <w:tab w:val="left" w:pos="3544"/>
        </w:tabs>
        <w:spacing w:after="0" w:line="240" w:lineRule="auto"/>
        <w:ind w:left="357"/>
        <w:rPr>
          <w:rFonts w:asciiTheme="minorHAnsi" w:eastAsia="Times New Roman" w:hAnsiTheme="minorHAnsi" w:cstheme="minorHAnsi"/>
          <w:color w:val="333333"/>
        </w:rPr>
      </w:pPr>
      <w:r w:rsidRPr="007D7FAD">
        <w:rPr>
          <w:rFonts w:asciiTheme="minorHAnsi" w:hAnsiTheme="minorHAnsi" w:cstheme="minorHAnsi"/>
        </w:rPr>
        <w:t>Hlavný predmet:</w:t>
      </w:r>
      <w:r w:rsidR="000E08A3" w:rsidRPr="007D7FAD">
        <w:rPr>
          <w:rFonts w:asciiTheme="minorHAnsi" w:hAnsiTheme="minorHAnsi" w:cstheme="minorHAnsi"/>
        </w:rPr>
        <w:tab/>
      </w:r>
      <w:r w:rsidR="007D7FAD">
        <w:rPr>
          <w:rFonts w:asciiTheme="minorHAnsi" w:eastAsia="Times New Roman" w:hAnsiTheme="minorHAnsi" w:cstheme="minorHAnsi"/>
          <w:bCs/>
          <w:color w:val="333333"/>
        </w:rPr>
        <w:t xml:space="preserve">18110000-3 </w:t>
      </w:r>
      <w:r w:rsidR="007D7FAD" w:rsidRPr="007D7FAD">
        <w:rPr>
          <w:rFonts w:asciiTheme="minorHAnsi" w:eastAsia="Times New Roman" w:hAnsiTheme="minorHAnsi" w:cstheme="minorHAnsi"/>
          <w:bCs/>
          <w:color w:val="333333"/>
        </w:rPr>
        <w:t>Pracovné odevy</w:t>
      </w:r>
    </w:p>
    <w:p w:rsidR="007D7FAD" w:rsidRPr="007D7FAD" w:rsidRDefault="007D7FAD" w:rsidP="007D7FAD">
      <w:pPr>
        <w:shd w:val="clear" w:color="auto" w:fill="FFFFFF"/>
        <w:tabs>
          <w:tab w:val="left" w:pos="3544"/>
        </w:tabs>
        <w:spacing w:after="0" w:line="240" w:lineRule="auto"/>
        <w:ind w:left="357"/>
        <w:rPr>
          <w:rFonts w:asciiTheme="minorHAnsi" w:eastAsia="Times New Roman" w:hAnsiTheme="minorHAnsi" w:cstheme="minorHAnsi"/>
          <w:color w:val="333333"/>
        </w:rPr>
      </w:pPr>
      <w:r w:rsidRPr="007D7FAD">
        <w:rPr>
          <w:rFonts w:asciiTheme="minorHAnsi" w:eastAsia="Times New Roman" w:hAnsiTheme="minorHAnsi" w:cstheme="minorHAnsi"/>
          <w:color w:val="333333"/>
        </w:rPr>
        <w:t xml:space="preserve">                                       </w:t>
      </w:r>
      <w:r w:rsidRPr="007D7FAD">
        <w:rPr>
          <w:rFonts w:asciiTheme="minorHAnsi" w:eastAsia="Times New Roman" w:hAnsiTheme="minorHAnsi" w:cstheme="minorHAnsi"/>
          <w:color w:val="333333"/>
        </w:rPr>
        <w:tab/>
      </w:r>
      <w:r>
        <w:rPr>
          <w:rFonts w:asciiTheme="minorHAnsi" w:eastAsia="Times New Roman" w:hAnsiTheme="minorHAnsi" w:cstheme="minorHAnsi"/>
          <w:color w:val="333333"/>
        </w:rPr>
        <w:t xml:space="preserve">18100000-0 </w:t>
      </w:r>
      <w:r w:rsidRPr="007D7FAD">
        <w:rPr>
          <w:rFonts w:asciiTheme="minorHAnsi" w:eastAsia="Times New Roman" w:hAnsiTheme="minorHAnsi" w:cstheme="minorHAnsi"/>
          <w:color w:val="333333"/>
        </w:rPr>
        <w:t>Pracovné odevy, špeciálne pracovné odevy a doplnky</w:t>
      </w:r>
    </w:p>
    <w:p w:rsidR="007D7FAD" w:rsidRPr="007D7FAD" w:rsidRDefault="007D7FAD" w:rsidP="007D7FAD">
      <w:pPr>
        <w:shd w:val="clear" w:color="auto" w:fill="FFFFFF"/>
        <w:tabs>
          <w:tab w:val="left" w:pos="3544"/>
        </w:tabs>
        <w:spacing w:after="0" w:line="240" w:lineRule="auto"/>
        <w:ind w:left="357"/>
        <w:rPr>
          <w:rFonts w:asciiTheme="minorHAnsi" w:eastAsia="Times New Roman" w:hAnsiTheme="minorHAnsi" w:cstheme="minorHAnsi"/>
          <w:color w:val="333333"/>
        </w:rPr>
      </w:pPr>
      <w:r w:rsidRPr="007D7FAD">
        <w:rPr>
          <w:rFonts w:asciiTheme="minorHAnsi" w:eastAsia="Times New Roman" w:hAnsiTheme="minorHAnsi" w:cstheme="minorHAnsi"/>
          <w:color w:val="333333"/>
        </w:rPr>
        <w:t xml:space="preserve">                                       </w:t>
      </w:r>
      <w:r w:rsidRPr="007D7FAD">
        <w:rPr>
          <w:rFonts w:asciiTheme="minorHAnsi" w:eastAsia="Times New Roman" w:hAnsiTheme="minorHAnsi" w:cstheme="minorHAnsi"/>
          <w:color w:val="333333"/>
        </w:rPr>
        <w:tab/>
        <w:t>18830000-6 Ochranná obuv</w:t>
      </w:r>
    </w:p>
    <w:p w:rsidR="007D7FAD" w:rsidRPr="007D7FAD" w:rsidRDefault="007D7FAD" w:rsidP="007D7FAD">
      <w:pPr>
        <w:shd w:val="clear" w:color="auto" w:fill="FFFFFF"/>
        <w:tabs>
          <w:tab w:val="left" w:pos="3544"/>
        </w:tabs>
        <w:spacing w:after="0" w:line="240" w:lineRule="auto"/>
        <w:ind w:left="357"/>
        <w:rPr>
          <w:rFonts w:asciiTheme="minorHAnsi" w:eastAsia="Times New Roman" w:hAnsiTheme="minorHAnsi" w:cstheme="minorHAnsi"/>
          <w:color w:val="333333"/>
        </w:rPr>
      </w:pPr>
      <w:r w:rsidRPr="007D7FAD">
        <w:rPr>
          <w:rFonts w:asciiTheme="minorHAnsi" w:eastAsia="Times New Roman" w:hAnsiTheme="minorHAnsi" w:cstheme="minorHAnsi"/>
          <w:color w:val="333333"/>
        </w:rPr>
        <w:t xml:space="preserve">                                       </w:t>
      </w:r>
      <w:r w:rsidRPr="007D7FAD">
        <w:rPr>
          <w:rFonts w:asciiTheme="minorHAnsi" w:eastAsia="Times New Roman" w:hAnsiTheme="minorHAnsi" w:cstheme="minorHAnsi"/>
          <w:color w:val="333333"/>
        </w:rPr>
        <w:tab/>
        <w:t>18000000-9 Odevy, obuv, brašnárske výrobky a príslušenstvo</w:t>
      </w:r>
    </w:p>
    <w:p w:rsidR="007D7FAD" w:rsidRPr="007D7FAD" w:rsidRDefault="007D7FAD" w:rsidP="007D7FAD">
      <w:pPr>
        <w:shd w:val="clear" w:color="auto" w:fill="FFFFFF"/>
        <w:tabs>
          <w:tab w:val="left" w:pos="3544"/>
        </w:tabs>
        <w:spacing w:after="0" w:line="240" w:lineRule="auto"/>
        <w:ind w:left="357"/>
        <w:rPr>
          <w:rFonts w:asciiTheme="minorHAnsi" w:eastAsia="Times New Roman" w:hAnsiTheme="minorHAnsi" w:cstheme="minorHAnsi"/>
          <w:color w:val="333333"/>
        </w:rPr>
      </w:pPr>
      <w:r w:rsidRPr="007D7FAD">
        <w:rPr>
          <w:rFonts w:asciiTheme="minorHAnsi" w:eastAsia="Times New Roman" w:hAnsiTheme="minorHAnsi" w:cstheme="minorHAnsi"/>
          <w:color w:val="333333"/>
        </w:rPr>
        <w:t xml:space="preserve">                                       </w:t>
      </w:r>
      <w:r w:rsidRPr="007D7FAD">
        <w:rPr>
          <w:rFonts w:asciiTheme="minorHAnsi" w:eastAsia="Times New Roman" w:hAnsiTheme="minorHAnsi" w:cstheme="minorHAnsi"/>
          <w:color w:val="333333"/>
        </w:rPr>
        <w:tab/>
        <w:t>18140000-2 Doplnky pracovných odevov</w:t>
      </w:r>
    </w:p>
    <w:p w:rsidR="00A37760" w:rsidRPr="007D7FAD" w:rsidRDefault="00A37760" w:rsidP="0067100F">
      <w:pPr>
        <w:shd w:val="clear" w:color="auto" w:fill="FFFFFF"/>
        <w:tabs>
          <w:tab w:val="left" w:pos="3544"/>
        </w:tabs>
        <w:spacing w:after="0" w:line="240" w:lineRule="auto"/>
        <w:ind w:left="357"/>
        <w:rPr>
          <w:rFonts w:asciiTheme="minorHAnsi" w:eastAsia="Times New Roman" w:hAnsiTheme="minorHAnsi" w:cstheme="minorHAnsi"/>
          <w:color w:val="333333"/>
        </w:rPr>
      </w:pPr>
    </w:p>
    <w:p w:rsidR="00E5594A" w:rsidRPr="007D7FAD" w:rsidRDefault="00A37760" w:rsidP="00A37760">
      <w:pPr>
        <w:tabs>
          <w:tab w:val="left" w:pos="3544"/>
        </w:tabs>
        <w:spacing w:after="0"/>
        <w:ind w:left="0" w:firstLine="0"/>
        <w:rPr>
          <w:rFonts w:asciiTheme="minorHAnsi" w:eastAsia="Times New Roman" w:hAnsiTheme="minorHAnsi" w:cstheme="minorHAnsi"/>
          <w:color w:val="333333"/>
        </w:rPr>
      </w:pPr>
      <w:r w:rsidRPr="007D7FAD">
        <w:rPr>
          <w:rFonts w:asciiTheme="minorHAnsi" w:hAnsiTheme="minorHAnsi" w:cstheme="minorHAnsi"/>
        </w:rPr>
        <w:t xml:space="preserve">       </w:t>
      </w:r>
      <w:r w:rsidR="00E5594A" w:rsidRPr="007D7FAD">
        <w:rPr>
          <w:rFonts w:asciiTheme="minorHAnsi" w:hAnsiTheme="minorHAnsi" w:cstheme="minorHAnsi"/>
        </w:rPr>
        <w:t xml:space="preserve">Doplňujúci CPV kód:              </w:t>
      </w:r>
      <w:r w:rsidR="000E08A3" w:rsidRPr="007D7FAD">
        <w:rPr>
          <w:rFonts w:asciiTheme="minorHAnsi" w:hAnsiTheme="minorHAnsi" w:cstheme="minorHAnsi"/>
        </w:rPr>
        <w:tab/>
      </w:r>
      <w:r w:rsidR="00E5594A" w:rsidRPr="007D7FAD">
        <w:rPr>
          <w:rFonts w:asciiTheme="minorHAnsi" w:eastAsia="Times New Roman" w:hAnsiTheme="minorHAnsi" w:cstheme="minorHAnsi"/>
          <w:color w:val="333333"/>
        </w:rPr>
        <w:t>60000000-8 Dopravné služby (bez prepravy odpadu)</w:t>
      </w:r>
    </w:p>
    <w:p w:rsidR="00D32ADB" w:rsidRDefault="00D32ADB" w:rsidP="002F4419">
      <w:pPr>
        <w:spacing w:after="0" w:line="259" w:lineRule="auto"/>
        <w:ind w:left="0" w:right="0" w:firstLine="0"/>
      </w:pPr>
      <w:r>
        <w:tab/>
      </w: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E5594A" w:rsidRPr="00EC4E68" w:rsidRDefault="00EC4E68" w:rsidP="0078722B">
      <w:pPr>
        <w:spacing w:after="0" w:line="240" w:lineRule="auto"/>
        <w:ind w:left="993" w:hanging="851"/>
      </w:pPr>
      <w:r>
        <w:t xml:space="preserve">3.1.       </w:t>
      </w:r>
      <w:r w:rsidR="00E5594A" w:rsidRPr="00EC4E68">
        <w:t xml:space="preserve">Dodávka tovaru s dovozom, priebežne počas trvania Rámcovej </w:t>
      </w:r>
      <w:r w:rsidR="00581F30">
        <w:t>k</w:t>
      </w:r>
      <w:r w:rsidR="001511BF">
        <w:t xml:space="preserve">úpnej </w:t>
      </w:r>
      <w:r w:rsidR="00E5594A" w:rsidRPr="00EC4E68">
        <w:t xml:space="preserve">zmluvy do odberného miesta verejného obstarávateľa, </w:t>
      </w:r>
      <w:r w:rsidR="00FF475A">
        <w:t xml:space="preserve">v predpokladanom množstve (množstvo tovaru je </w:t>
      </w:r>
      <w:r w:rsidR="00F639EE">
        <w:t xml:space="preserve">uvedené v prílohe č. </w:t>
      </w:r>
      <w:r w:rsidR="007D7FAD">
        <w:t>2</w:t>
      </w:r>
      <w:r w:rsidR="00F639EE">
        <w:t xml:space="preserve"> Zmluvy – Š</w:t>
      </w:r>
      <w:r w:rsidR="003625A4">
        <w:t xml:space="preserve">pecifikácia, je </w:t>
      </w:r>
      <w:r w:rsidR="00FF475A">
        <w:t>orientačné, verejný obstarávateľ nemá povinnosť odobrať uvedené množstvo), a t</w:t>
      </w:r>
      <w:r w:rsidR="00E5594A" w:rsidRPr="00EC4E68">
        <w:t>o:</w:t>
      </w:r>
    </w:p>
    <w:p w:rsidR="00D32ADB" w:rsidRPr="00CA3862" w:rsidRDefault="00594387" w:rsidP="0078722B">
      <w:pPr>
        <w:pStyle w:val="Odsekzoznamu"/>
        <w:spacing w:after="0" w:line="240" w:lineRule="auto"/>
        <w:ind w:left="993" w:right="0" w:firstLine="206"/>
        <w:contextualSpacing w:val="0"/>
      </w:pPr>
      <w:r w:rsidRPr="00CA3862">
        <w:t xml:space="preserve">- </w:t>
      </w:r>
      <w:r w:rsidR="00EC4E68" w:rsidRPr="00CA3862">
        <w:t xml:space="preserve"> </w:t>
      </w:r>
      <w:r w:rsidRPr="00CA3862">
        <w:t>Banskobystrická regionálna správa ciest, a.s., Majerská cesta 94, Banská Bystrica</w:t>
      </w:r>
    </w:p>
    <w:p w:rsidR="00594387" w:rsidRPr="00594387" w:rsidRDefault="00594387" w:rsidP="0078722B">
      <w:pPr>
        <w:pStyle w:val="Odsekzoznamu"/>
        <w:spacing w:after="0" w:line="240" w:lineRule="auto"/>
        <w:ind w:left="993" w:right="0" w:firstLine="0"/>
        <w:contextualSpacing w:val="0"/>
        <w:rPr>
          <w:b/>
          <w:sz w:val="24"/>
          <w:szCs w:val="24"/>
        </w:rPr>
      </w:pPr>
    </w:p>
    <w:p w:rsidR="00D32ADB" w:rsidRDefault="00D32ADB" w:rsidP="00E51840">
      <w:pPr>
        <w:pStyle w:val="Nadpis1"/>
        <w:numPr>
          <w:ilvl w:val="0"/>
          <w:numId w:val="3"/>
        </w:numPr>
        <w:spacing w:after="120" w:line="240" w:lineRule="auto"/>
        <w:ind w:left="425" w:right="272" w:hanging="357"/>
      </w:pPr>
      <w:bookmarkStart w:id="1" w:name="_Toc12162"/>
      <w:r>
        <w:t>Typ zmluvy</w:t>
      </w:r>
      <w:r>
        <w:rPr>
          <w:b w:val="0"/>
        </w:rPr>
        <w:t xml:space="preserve"> </w:t>
      </w:r>
      <w:bookmarkEnd w:id="1"/>
    </w:p>
    <w:p w:rsidR="00D32ADB" w:rsidRPr="0059403F" w:rsidRDefault="004B7C4A" w:rsidP="004B7C4A">
      <w:pPr>
        <w:pStyle w:val="Odsekzoznamu"/>
        <w:numPr>
          <w:ilvl w:val="1"/>
          <w:numId w:val="3"/>
        </w:numPr>
        <w:ind w:left="851" w:right="274"/>
      </w:pPr>
      <w:r>
        <w:rPr>
          <w:color w:val="000000" w:themeColor="text1"/>
        </w:rPr>
        <w:t>Rámcová kúpna zmluva</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3A2C3D" w:rsidRDefault="004522EE" w:rsidP="003A2C3D">
      <w:pPr>
        <w:pStyle w:val="Odsekzoznamu"/>
        <w:numPr>
          <w:ilvl w:val="1"/>
          <w:numId w:val="3"/>
        </w:numPr>
        <w:ind w:left="851" w:right="274"/>
      </w:pPr>
      <w:r>
        <w:t>N</w:t>
      </w:r>
      <w:r w:rsidR="007C251F">
        <w:t>euvádza sa</w:t>
      </w:r>
      <w:r>
        <w:t>.</w:t>
      </w:r>
    </w:p>
    <w:p w:rsidR="003A2C3D" w:rsidRDefault="003A2C3D" w:rsidP="003A2C3D">
      <w:pPr>
        <w:pStyle w:val="Odsekzoznamu"/>
        <w:ind w:left="851" w:right="274" w:firstLine="0"/>
      </w:pPr>
    </w:p>
    <w:p w:rsidR="00D32ADB" w:rsidRDefault="004B7C4A" w:rsidP="00E51840">
      <w:pPr>
        <w:pStyle w:val="Nadpis1"/>
        <w:numPr>
          <w:ilvl w:val="0"/>
          <w:numId w:val="3"/>
        </w:numPr>
        <w:spacing w:after="120" w:line="240" w:lineRule="auto"/>
        <w:ind w:left="425" w:right="272" w:hanging="357"/>
      </w:pPr>
      <w:r>
        <w:lastRenderedPageBreak/>
        <w:t>Trvanie zmluvy</w:t>
      </w:r>
    </w:p>
    <w:p w:rsidR="00D32ADB" w:rsidRDefault="004B7C4A" w:rsidP="004B7C4A">
      <w:pPr>
        <w:pStyle w:val="Odsekzoznamu"/>
        <w:numPr>
          <w:ilvl w:val="1"/>
          <w:numId w:val="3"/>
        </w:numPr>
        <w:spacing w:after="93" w:line="259" w:lineRule="auto"/>
        <w:ind w:left="851" w:right="0"/>
      </w:pPr>
      <w:r>
        <w:rPr>
          <w:rFonts w:asciiTheme="minorHAnsi" w:hAnsiTheme="minorHAnsi" w:cs="Arial"/>
        </w:rPr>
        <w:t xml:space="preserve">Rámcová </w:t>
      </w:r>
      <w:r w:rsidR="00594387">
        <w:rPr>
          <w:rFonts w:asciiTheme="minorHAnsi" w:hAnsiTheme="minorHAnsi" w:cs="Arial"/>
        </w:rPr>
        <w:t xml:space="preserve">kúpna zmluva </w:t>
      </w:r>
      <w:r w:rsidRPr="00BC25E1">
        <w:rPr>
          <w:rFonts w:asciiTheme="minorHAnsi" w:hAnsiTheme="minorHAnsi" w:cs="Arial"/>
        </w:rPr>
        <w:t xml:space="preserve">sa uzatvára na dobu </w:t>
      </w:r>
      <w:r>
        <w:rPr>
          <w:rFonts w:asciiTheme="minorHAnsi" w:hAnsiTheme="minorHAnsi" w:cs="Arial"/>
        </w:rPr>
        <w:t xml:space="preserve">určitú, a to </w:t>
      </w:r>
      <w:r w:rsidR="00E06155">
        <w:rPr>
          <w:rFonts w:asciiTheme="minorHAnsi" w:hAnsiTheme="minorHAnsi" w:cs="Arial"/>
        </w:rPr>
        <w:t xml:space="preserve">do </w:t>
      </w:r>
      <w:r w:rsidR="00C31318">
        <w:rPr>
          <w:rFonts w:asciiTheme="minorHAnsi" w:hAnsiTheme="minorHAnsi" w:cs="Arial"/>
        </w:rPr>
        <w:t>31.12.202</w:t>
      </w:r>
      <w:r w:rsidR="007D7FAD">
        <w:rPr>
          <w:rFonts w:asciiTheme="minorHAnsi" w:hAnsiTheme="minorHAnsi" w:cs="Arial"/>
        </w:rPr>
        <w:t>0</w:t>
      </w:r>
      <w:r>
        <w:rPr>
          <w:rFonts w:asciiTheme="minorHAnsi" w:hAnsiTheme="minorHAnsi" w:cs="Arial"/>
        </w:rPr>
        <w:t xml:space="preserve"> od nadobudnutia účinnosti Rámcovej</w:t>
      </w:r>
      <w:r w:rsidR="00594387">
        <w:rPr>
          <w:rFonts w:asciiTheme="minorHAnsi" w:hAnsiTheme="minorHAnsi" w:cs="Arial"/>
        </w:rPr>
        <w:t xml:space="preserve"> kúpnej zmluvy</w:t>
      </w:r>
      <w:r w:rsidR="009B6DCB">
        <w:rPr>
          <w:rFonts w:asciiTheme="minorHAnsi" w:hAnsiTheme="minorHAnsi" w:cs="Arial"/>
        </w:rPr>
        <w:t>,</w:t>
      </w:r>
      <w:r>
        <w:rPr>
          <w:rFonts w:asciiTheme="minorHAnsi" w:hAnsiTheme="minorHAnsi" w:cs="Arial"/>
        </w:rPr>
        <w:t xml:space="preserve"> alebo do </w:t>
      </w:r>
      <w:r w:rsidRPr="00FA298D">
        <w:rPr>
          <w:rFonts w:asciiTheme="minorHAnsi" w:hAnsiTheme="minorHAnsi" w:cs="Arial"/>
        </w:rPr>
        <w:t xml:space="preserve">vyčerpania </w:t>
      </w:r>
      <w:r w:rsidRPr="00FA298D">
        <w:rPr>
          <w:rStyle w:val="CharStyle15"/>
          <w:rFonts w:cs="Calibri"/>
        </w:rPr>
        <w:t>finančného limitu zodpovedajúceho kúpnej cene tovaru</w:t>
      </w:r>
      <w:r>
        <w:rPr>
          <w:rFonts w:asciiTheme="minorHAnsi" w:hAnsiTheme="minorHAnsi" w:cs="Arial"/>
        </w:rPr>
        <w:t xml:space="preserve"> podľa toho</w:t>
      </w:r>
      <w:r w:rsidR="009B6DCB">
        <w:rPr>
          <w:rFonts w:asciiTheme="minorHAnsi" w:hAnsiTheme="minorHAnsi" w:cs="Arial"/>
        </w:rPr>
        <w:t>,</w:t>
      </w:r>
      <w:r>
        <w:rPr>
          <w:rFonts w:asciiTheme="minorHAnsi" w:hAnsiTheme="minorHAnsi" w:cs="Arial"/>
        </w:rPr>
        <w:t xml:space="preserve"> čo nastane skôr. Rámcová z</w:t>
      </w:r>
      <w:r w:rsidRPr="00BC25E1">
        <w:rPr>
          <w:rFonts w:asciiTheme="minorHAnsi" w:hAnsiTheme="minorHAnsi" w:cs="Arial"/>
        </w:rPr>
        <w:t>mluva nadobúda platnosť dňom podpísania obidvomi zmluvnými stranami a účinnosť dňom nasledujúcim po dni jej zverejnenia na webovom sídle obstarávateľa</w:t>
      </w:r>
      <w:r w:rsidR="00D32ADB">
        <w:t xml:space="preserve">. </w:t>
      </w:r>
    </w:p>
    <w:p w:rsidR="00D32ADB" w:rsidRDefault="00D32ADB" w:rsidP="00D32ADB">
      <w:pPr>
        <w:spacing w:after="93"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r>
        <w:t>Obhliadka predmetu zákazky</w:t>
      </w:r>
    </w:p>
    <w:p w:rsidR="00D32ADB" w:rsidRDefault="00E33353" w:rsidP="004B7C4A">
      <w:pPr>
        <w:pStyle w:val="Odsekzoznamu"/>
        <w:numPr>
          <w:ilvl w:val="1"/>
          <w:numId w:val="3"/>
        </w:numPr>
        <w:ind w:left="851"/>
      </w:pPr>
      <w:r>
        <w:t>Obhliadka predmetu zákazky sa n</w:t>
      </w:r>
      <w:r w:rsidR="004B7C4A">
        <w:t>evyžaduje.</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7466F1">
      <w:pPr>
        <w:ind w:left="709" w:right="0" w:hanging="567"/>
        <w:rPr>
          <w:rFonts w:asciiTheme="minorHAnsi" w:hAnsiTheme="minorHAnsi"/>
        </w:rPr>
      </w:pPr>
      <w:r>
        <w:t xml:space="preserve">8.1    </w:t>
      </w:r>
      <w:r w:rsidR="00F639EE">
        <w:t xml:space="preserve">  </w:t>
      </w:r>
      <w:r w:rsidRPr="00287B7C">
        <w:rPr>
          <w:rFonts w:asciiTheme="minorHAnsi" w:hAnsiTheme="minorHAnsi"/>
        </w:rPr>
        <w:t>Predmet zákazky bude financovaný z vlastných zdrojov verejného obstarávateľa. Platba sa uskutoční na základe faktúry formou bankového prevodu v súlade s Obchodnými podmienkami (Rámcovej zmluvy)</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7466F1">
      <w:pPr>
        <w:ind w:left="709" w:right="0" w:hanging="567"/>
        <w:rPr>
          <w:rFonts w:asciiTheme="minorHAnsi" w:hAnsiTheme="minorHAnsi" w:cs="Arial"/>
        </w:rPr>
      </w:pPr>
      <w:r>
        <w:t xml:space="preserve">9.1  </w:t>
      </w:r>
      <w:r w:rsidR="00F639EE">
        <w:t xml:space="preserve"> </w:t>
      </w:r>
      <w:r w:rsidRPr="00287B7C">
        <w:rPr>
          <w:rFonts w:asciiTheme="minorHAnsi" w:hAnsiTheme="minorHAnsi"/>
        </w:rPr>
        <w:t>Ponuka vrátane dokladov a dokumentov musí byť pr</w:t>
      </w:r>
      <w:r w:rsidR="00CE09ED">
        <w:rPr>
          <w:rFonts w:asciiTheme="minorHAnsi" w:hAnsiTheme="minorHAnsi"/>
        </w:rPr>
        <w:t xml:space="preserve">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4522EE">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lastRenderedPageBreak/>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r w:rsidR="00531FD8" w:rsidRPr="00531FD8">
        <w:t>t.</w:t>
      </w:r>
      <w:r w:rsidR="001B6FDB">
        <w:t xml:space="preserve"> </w:t>
      </w:r>
      <w:r w:rsidR="00531FD8" w:rsidRPr="00531FD8">
        <w:t xml:space="preserve">j. uchádzač </w:t>
      </w:r>
      <w:r w:rsidR="0059403F">
        <w:rPr>
          <w:b/>
        </w:rPr>
        <w:t>je oprávnený</w:t>
      </w:r>
      <w:r w:rsidR="00531FD8" w:rsidRPr="00531FD8">
        <w:rPr>
          <w:b/>
        </w:rPr>
        <w:t xml:space="preserve"> </w:t>
      </w:r>
      <w:r w:rsidR="00FF0C1B">
        <w:rPr>
          <w:b/>
        </w:rPr>
        <w:t>dodávať tovar</w:t>
      </w:r>
      <w:r w:rsidR="00FF0C1B">
        <w:t>, ktorý zodpovedá</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t.</w:t>
      </w:r>
      <w:r w:rsidR="001B6FDB">
        <w:rPr>
          <w:color w:val="auto"/>
          <w:shd w:val="clear" w:color="auto" w:fill="FFFFFF"/>
        </w:rPr>
        <w:t xml:space="preserve"> </w:t>
      </w:r>
      <w:r w:rsidR="00531FD8" w:rsidRPr="00531FD8">
        <w:rPr>
          <w:color w:val="auto"/>
          <w:shd w:val="clear" w:color="auto" w:fill="FFFFFF"/>
        </w:rPr>
        <w:t xml:space="preserve">j.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220B32" w:rsidRPr="003C083F" w:rsidRDefault="0026376D"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r w:rsidRPr="00220B32">
        <w:rPr>
          <w:rFonts w:asciiTheme="minorHAnsi" w:hAnsiTheme="minorHAnsi" w:cstheme="minorHAnsi"/>
          <w:sz w:val="22"/>
          <w:szCs w:val="22"/>
        </w:rPr>
        <w:t>t.</w:t>
      </w:r>
      <w:r w:rsidR="001B6FDB">
        <w:rPr>
          <w:rFonts w:asciiTheme="minorHAnsi" w:hAnsiTheme="minorHAnsi" w:cstheme="minorHAnsi"/>
          <w:sz w:val="22"/>
          <w:szCs w:val="22"/>
        </w:rPr>
        <w:t xml:space="preserve"> </w:t>
      </w:r>
      <w:r w:rsidRPr="00220B32">
        <w:rPr>
          <w:rFonts w:asciiTheme="minorHAnsi" w:hAnsiTheme="minorHAnsi" w:cstheme="minorHAnsi"/>
          <w:sz w:val="22"/>
          <w:szCs w:val="22"/>
        </w:rPr>
        <w:t>j.</w:t>
      </w:r>
      <w:r w:rsidR="00220B32">
        <w:t xml:space="preserve"> </w:t>
      </w:r>
      <w:r w:rsidR="00220B32" w:rsidRPr="00220B32">
        <w:rPr>
          <w:rFonts w:ascii="Calibri" w:hAnsi="Calibri" w:cs="Calibri"/>
          <w:sz w:val="22"/>
          <w:szCs w:val="22"/>
        </w:rPr>
        <w:t xml:space="preserve">dokladovať zoznam dodaných tovarov za predchádzajúce tri roky od vyhlásenia verejného obstarávania s uvedením cien, lehôt dodania a odberateľov s kontaktnou osobou a telefonickým kontaktom, ktorý musí obsahovať dodávku tovarov rovnakého </w:t>
      </w:r>
      <w:r w:rsidR="00FF0C1B">
        <w:rPr>
          <w:rFonts w:ascii="Calibri" w:hAnsi="Calibri" w:cs="Calibri"/>
          <w:sz w:val="22"/>
          <w:szCs w:val="22"/>
        </w:rPr>
        <w:t>alebo ob</w:t>
      </w:r>
      <w:r w:rsidR="00220B32" w:rsidRPr="00220B32">
        <w:rPr>
          <w:rFonts w:ascii="Calibri" w:hAnsi="Calibri" w:cs="Calibri"/>
          <w:sz w:val="22"/>
          <w:szCs w:val="22"/>
        </w:rPr>
        <w:t xml:space="preserve">dobného charakteru ako je predmet zákazky, ktorých cena kumulatívne (spolu) za všetky tri predchádzajúce roky od vyhlásenia verejného obstarávania </w:t>
      </w:r>
      <w:r w:rsidR="00220B32" w:rsidRPr="00220B32">
        <w:rPr>
          <w:rFonts w:asciiTheme="minorHAnsi" w:hAnsiTheme="minorHAnsi" w:cstheme="minorHAnsi"/>
          <w:sz w:val="22"/>
          <w:szCs w:val="22"/>
        </w:rPr>
        <w:t xml:space="preserve">dosiahla úroveň </w:t>
      </w:r>
      <w:r w:rsidR="00220B32" w:rsidRPr="00220B32">
        <w:rPr>
          <w:rFonts w:asciiTheme="minorHAnsi" w:hAnsiTheme="minorHAnsi" w:cstheme="minorHAnsi"/>
          <w:b/>
          <w:bCs/>
          <w:sz w:val="22"/>
          <w:szCs w:val="22"/>
        </w:rPr>
        <w:t xml:space="preserve">minimálne </w:t>
      </w:r>
      <w:r w:rsidR="003C083F">
        <w:rPr>
          <w:rFonts w:asciiTheme="minorHAnsi" w:hAnsiTheme="minorHAnsi" w:cstheme="minorHAnsi"/>
          <w:b/>
          <w:bCs/>
          <w:sz w:val="22"/>
          <w:szCs w:val="22"/>
        </w:rPr>
        <w:t>65</w:t>
      </w:r>
      <w:r w:rsidR="007C251F" w:rsidRPr="00220B32">
        <w:rPr>
          <w:rFonts w:asciiTheme="minorHAnsi" w:hAnsiTheme="minorHAnsi" w:cstheme="minorHAnsi"/>
          <w:b/>
          <w:bCs/>
          <w:sz w:val="22"/>
          <w:szCs w:val="22"/>
        </w:rPr>
        <w:t> </w:t>
      </w:r>
      <w:r w:rsidR="00220B32" w:rsidRPr="00220B32">
        <w:rPr>
          <w:rFonts w:asciiTheme="minorHAnsi" w:hAnsiTheme="minorHAnsi" w:cstheme="minorHAnsi"/>
          <w:b/>
          <w:bCs/>
          <w:sz w:val="22"/>
          <w:szCs w:val="22"/>
        </w:rPr>
        <w:t>000,- EUR.</w:t>
      </w:r>
      <w:r w:rsidR="00220B32" w:rsidRPr="00220B32">
        <w:rPr>
          <w:rFonts w:asciiTheme="minorHAnsi" w:hAnsiTheme="minorHAnsi" w:cstheme="minorHAnsi"/>
          <w:bCs/>
          <w:sz w:val="22"/>
          <w:szCs w:val="22"/>
        </w:rPr>
        <w:t xml:space="preserve"> </w:t>
      </w:r>
    </w:p>
    <w:p w:rsidR="003C083F" w:rsidRPr="001A0232" w:rsidRDefault="003C083F" w:rsidP="001A02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xml:space="preserve">§ 34 ods. 1 </w:t>
      </w:r>
      <w:r>
        <w:rPr>
          <w:rFonts w:asciiTheme="minorHAnsi" w:hAnsiTheme="minorHAnsi" w:cstheme="minorHAnsi"/>
          <w:b/>
          <w:sz w:val="22"/>
          <w:szCs w:val="22"/>
          <w:u w:val="single"/>
        </w:rPr>
        <w:t>písm. m</w:t>
      </w:r>
      <w:r w:rsidRPr="00220B32">
        <w:rPr>
          <w:rFonts w:asciiTheme="minorHAnsi" w:hAnsiTheme="minorHAnsi" w:cstheme="minorHAnsi"/>
          <w:b/>
          <w:sz w:val="22"/>
          <w:szCs w:val="22"/>
          <w:u w:val="single"/>
        </w:rPr>
        <w:t>) ZVO,</w:t>
      </w:r>
      <w:r w:rsidRPr="00220B32">
        <w:rPr>
          <w:rFonts w:asciiTheme="minorHAnsi" w:hAnsiTheme="minorHAnsi" w:cstheme="minorHAnsi"/>
          <w:b/>
          <w:sz w:val="22"/>
          <w:szCs w:val="22"/>
        </w:rPr>
        <w:t xml:space="preserve"> </w:t>
      </w:r>
      <w:r w:rsidRPr="00220B32">
        <w:rPr>
          <w:rFonts w:asciiTheme="minorHAnsi" w:hAnsiTheme="minorHAnsi" w:cstheme="minorHAnsi"/>
          <w:sz w:val="22"/>
          <w:szCs w:val="22"/>
        </w:rPr>
        <w:t>t.</w:t>
      </w:r>
      <w:r>
        <w:rPr>
          <w:rFonts w:asciiTheme="minorHAnsi" w:hAnsiTheme="minorHAnsi" w:cstheme="minorHAnsi"/>
          <w:sz w:val="22"/>
          <w:szCs w:val="22"/>
        </w:rPr>
        <w:t xml:space="preserve"> </w:t>
      </w:r>
      <w:r w:rsidRPr="00220B32">
        <w:rPr>
          <w:rFonts w:asciiTheme="minorHAnsi" w:hAnsiTheme="minorHAnsi" w:cstheme="minorHAnsi"/>
          <w:sz w:val="22"/>
          <w:szCs w:val="22"/>
        </w:rPr>
        <w:t>j.</w:t>
      </w:r>
      <w:r>
        <w:rPr>
          <w:rFonts w:asciiTheme="minorHAnsi" w:hAnsiTheme="minorHAnsi" w:cstheme="minorHAnsi"/>
          <w:sz w:val="22"/>
          <w:szCs w:val="22"/>
        </w:rPr>
        <w:t xml:space="preserve"> dodávaný tovar dokladovať certifikátmi alebo potvrdeniami s jasne identifikovanými odkazmi na technické špecifikácie alebo technické normy vzťahujúce sa na tovar, vydanými orgánmi kontroly kvality alebo určenými orgánmi s právomocou posudzovať zhodu. </w:t>
      </w:r>
      <w:r w:rsidRPr="007E3338">
        <w:rPr>
          <w:rFonts w:asciiTheme="minorHAnsi" w:hAnsiTheme="minorHAnsi" w:cstheme="minorHAnsi"/>
          <w:sz w:val="22"/>
          <w:szCs w:val="22"/>
        </w:rPr>
        <w:t xml:space="preserve">Požaduje sa predložiť funkčná a technická špecifikácia, vrátane </w:t>
      </w:r>
      <w:r w:rsidR="005C1E6B">
        <w:rPr>
          <w:rFonts w:asciiTheme="minorHAnsi" w:hAnsiTheme="minorHAnsi" w:cstheme="minorHAnsi"/>
          <w:sz w:val="22"/>
          <w:szCs w:val="22"/>
        </w:rPr>
        <w:t xml:space="preserve">ES certifikátov a certifikátov kvality podľa normy EN ISO 9001 pre oblasť výroby a predaja OOPP </w:t>
      </w:r>
      <w:r w:rsidRPr="007E3338">
        <w:rPr>
          <w:rFonts w:asciiTheme="minorHAnsi" w:hAnsiTheme="minorHAnsi" w:cstheme="minorHAnsi"/>
          <w:sz w:val="22"/>
          <w:szCs w:val="22"/>
        </w:rPr>
        <w:t>preukazujúcich splnenie požadovaných parametrov predmetu zákazky</w:t>
      </w:r>
      <w:r w:rsidR="005C1E6B">
        <w:rPr>
          <w:rFonts w:asciiTheme="minorHAnsi" w:hAnsiTheme="minorHAnsi" w:cstheme="minorHAnsi"/>
          <w:sz w:val="22"/>
          <w:szCs w:val="22"/>
        </w:rPr>
        <w:t>.</w:t>
      </w:r>
    </w:p>
    <w:p w:rsidR="00220B32" w:rsidRPr="00220B32" w:rsidRDefault="00220B32" w:rsidP="00220B32">
      <w:pPr>
        <w:tabs>
          <w:tab w:val="left" w:pos="9072"/>
        </w:tabs>
        <w:spacing w:after="0" w:line="240" w:lineRule="auto"/>
        <w:ind w:left="1418" w:right="0" w:firstLine="0"/>
      </w:pPr>
      <w:r w:rsidRPr="00220B32">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26376D" w:rsidRDefault="00D32ADB" w:rsidP="00220B32">
      <w:pPr>
        <w:pStyle w:val="Odsekzoznamu"/>
        <w:spacing w:after="93" w:line="252" w:lineRule="auto"/>
        <w:ind w:left="1134" w:right="0" w:firstLine="0"/>
        <w:rPr>
          <w:rFonts w:eastAsia="Times New Roman" w:cs="Times New Roman"/>
          <w:color w:val="auto"/>
        </w:rPr>
      </w:pPr>
    </w:p>
    <w:p w:rsidR="00D32ADB" w:rsidRDefault="00D32ADB" w:rsidP="00E51840">
      <w:pPr>
        <w:pStyle w:val="Nadpis1"/>
        <w:numPr>
          <w:ilvl w:val="0"/>
          <w:numId w:val="3"/>
        </w:numPr>
        <w:spacing w:after="120" w:line="240" w:lineRule="auto"/>
        <w:ind w:left="425" w:right="272" w:hanging="357"/>
      </w:pPr>
      <w:bookmarkStart w:id="3" w:name="_Toc12166"/>
      <w:r>
        <w:t>Obsah ponuky</w:t>
      </w:r>
      <w:r>
        <w:rPr>
          <w:b w:val="0"/>
        </w:rPr>
        <w:t xml:space="preserve"> </w:t>
      </w:r>
      <w:bookmarkEnd w:id="3"/>
    </w:p>
    <w:p w:rsidR="00D32ADB" w:rsidRPr="00CA3862" w:rsidRDefault="00D32ADB" w:rsidP="00365CDE">
      <w:pPr>
        <w:pStyle w:val="Odsekzoznamu"/>
        <w:numPr>
          <w:ilvl w:val="1"/>
          <w:numId w:val="3"/>
        </w:numPr>
        <w:spacing w:after="52" w:line="266" w:lineRule="auto"/>
        <w:ind w:left="851" w:right="0"/>
        <w:jc w:val="left"/>
      </w:pPr>
      <w:r w:rsidRPr="00CA3862">
        <w:t xml:space="preserve">Ponuka musí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62194B" w:rsidP="007229D7">
      <w:pPr>
        <w:numPr>
          <w:ilvl w:val="0"/>
          <w:numId w:val="1"/>
        </w:numPr>
        <w:spacing w:after="45"/>
        <w:ind w:right="0" w:hanging="360"/>
      </w:pPr>
      <w:r>
        <w:rPr>
          <w:b/>
        </w:rPr>
        <w:t>N</w:t>
      </w:r>
      <w:r w:rsidR="00A95F43">
        <w:rPr>
          <w:b/>
        </w:rPr>
        <w:t>ávrh na plnenie kritéri</w:t>
      </w:r>
      <w:r w:rsidR="00365CDE">
        <w:rPr>
          <w:b/>
        </w:rPr>
        <w:t>í</w:t>
      </w:r>
      <w:r w:rsidR="00A95F43">
        <w:rPr>
          <w:b/>
        </w:rPr>
        <w:t xml:space="preserve"> </w:t>
      </w:r>
      <w:r w:rsidR="00A95F43" w:rsidRPr="00A95F43">
        <w:t xml:space="preserve">v zmysle prílohy č. </w:t>
      </w:r>
      <w:r w:rsidR="00365CDE">
        <w:t>1</w:t>
      </w:r>
      <w:r w:rsidR="00A95F43" w:rsidRPr="00A95F43">
        <w:t xml:space="preserve"> tejto Výzvy, podpísaný uchádzačom (jeho štatutárnym zástupcom resp. ním splnomocnenou osobou),</w:t>
      </w:r>
    </w:p>
    <w:p w:rsidR="00345C5B" w:rsidRDefault="00051996" w:rsidP="00A95F43">
      <w:pPr>
        <w:numPr>
          <w:ilvl w:val="0"/>
          <w:numId w:val="1"/>
        </w:numPr>
        <w:spacing w:after="45"/>
        <w:ind w:right="0" w:hanging="360"/>
      </w:pPr>
      <w:r>
        <w:rPr>
          <w:b/>
        </w:rPr>
        <w:t xml:space="preserve">Rámcovú </w:t>
      </w:r>
      <w:r w:rsidR="00FF0C1B">
        <w:rPr>
          <w:b/>
        </w:rPr>
        <w:t xml:space="preserve">kúpnu </w:t>
      </w:r>
      <w:r w:rsidR="00A95F43">
        <w:rPr>
          <w:b/>
        </w:rPr>
        <w:t xml:space="preserve">zmluvu </w:t>
      </w:r>
      <w:r w:rsidR="00A95F43" w:rsidRPr="00A95F43">
        <w:t xml:space="preserve">(príloha č. </w:t>
      </w:r>
      <w:r>
        <w:t>2 tejto Výzvy</w:t>
      </w:r>
      <w:r w:rsidR="00A95F43" w:rsidRPr="00A95F43">
        <w:t>),</w:t>
      </w:r>
      <w:r w:rsidR="00A95F43">
        <w:rPr>
          <w:b/>
        </w:rPr>
        <w:t xml:space="preserve"> </w:t>
      </w:r>
      <w:r w:rsidRPr="00051996">
        <w:t>vyplnenú a</w:t>
      </w:r>
      <w:r>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051996" w:rsidP="00A95F43">
      <w:pPr>
        <w:numPr>
          <w:ilvl w:val="0"/>
          <w:numId w:val="1"/>
        </w:numPr>
        <w:spacing w:after="45"/>
        <w:ind w:right="0" w:hanging="360"/>
      </w:pPr>
      <w:r>
        <w:t xml:space="preserve">Kompletne vyplnenú a ocenenú </w:t>
      </w:r>
      <w:r>
        <w:rPr>
          <w:b/>
        </w:rPr>
        <w:t xml:space="preserve">Špecifikáciu </w:t>
      </w:r>
      <w:r w:rsidRPr="00A95F43">
        <w:t xml:space="preserve">(príloha č. </w:t>
      </w:r>
      <w:r>
        <w:t>3 tejto Výzvy</w:t>
      </w:r>
      <w:r w:rsidRPr="00A95F43">
        <w:t>)</w:t>
      </w:r>
      <w:r>
        <w:t xml:space="preserve"> </w:t>
      </w:r>
      <w:r w:rsidRPr="00A95F43">
        <w:t>podpísanú</w:t>
      </w:r>
      <w:r>
        <w:rPr>
          <w:b/>
        </w:rPr>
        <w:t xml:space="preserve"> </w:t>
      </w:r>
      <w:r w:rsidRPr="00A95F43">
        <w:t>uchádzačom (jeho štatutárnym zástupcom resp. ním splnomocnenou osobou)</w:t>
      </w:r>
      <w:r>
        <w:t>,</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Start w:id="5" w:name="_GoBack"/>
      <w:bookmarkEnd w:id="4"/>
      <w:bookmarkEnd w:id="5"/>
    </w:p>
    <w:p w:rsidR="00D32ADB" w:rsidRPr="00CA3862" w:rsidRDefault="00D32ADB" w:rsidP="00E33353">
      <w:pPr>
        <w:pStyle w:val="Odsekzoznamu"/>
        <w:numPr>
          <w:ilvl w:val="1"/>
          <w:numId w:val="3"/>
        </w:numPr>
        <w:spacing w:after="10"/>
        <w:ind w:left="851" w:right="273"/>
      </w:pPr>
      <w:r w:rsidRPr="00CA3862">
        <w:t xml:space="preserve">Ponuky musia byť </w:t>
      </w:r>
      <w:r w:rsidRPr="00CA3862">
        <w:rPr>
          <w:b/>
        </w:rPr>
        <w:t>doručené do</w:t>
      </w:r>
      <w:r w:rsidR="00F473A9" w:rsidRPr="00CA3862">
        <w:rPr>
          <w:b/>
        </w:rPr>
        <w:t xml:space="preserve"> </w:t>
      </w:r>
      <w:r w:rsidR="00E06155">
        <w:rPr>
          <w:b/>
        </w:rPr>
        <w:t>07.01.2020</w:t>
      </w:r>
      <w:r w:rsidR="00F639EE">
        <w:rPr>
          <w:b/>
        </w:rPr>
        <w:t xml:space="preserve"> do 10</w:t>
      </w:r>
      <w:r w:rsidR="00F473A9" w:rsidRPr="00CA3862">
        <w:rPr>
          <w:b/>
        </w:rPr>
        <w:t>.00 hod.</w:t>
      </w:r>
      <w:r w:rsidRPr="00CA3862">
        <w:t xml:space="preserve"> </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7466F1">
      <w:pPr>
        <w:pStyle w:val="Odsekzoznamu"/>
        <w:spacing w:after="40" w:line="259" w:lineRule="auto"/>
        <w:ind w:left="851" w:right="0" w:hanging="709"/>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7466F1">
        <w:t>.</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7466F1">
      <w:pPr>
        <w:pStyle w:val="Odsekzoznamu"/>
        <w:spacing w:after="40" w:line="259" w:lineRule="auto"/>
        <w:ind w:left="851" w:right="0" w:hanging="709"/>
      </w:pPr>
      <w:r w:rsidRPr="003A3874">
        <w:lastRenderedPageBreak/>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špecifikácie predmetu zákazky uvedenej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F116FC">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t>V</w:t>
      </w:r>
      <w:r w:rsidR="00E66AED">
        <w:rPr>
          <w:rFonts w:asciiTheme="minorHAnsi" w:hAnsiTheme="minorHAnsi" w:cstheme="minorHAnsi"/>
          <w:sz w:val="22"/>
          <w:szCs w:val="22"/>
        </w:rPr>
        <w:t> </w:t>
      </w:r>
      <w:r w:rsidRPr="00824FA0">
        <w:rPr>
          <w:rFonts w:asciiTheme="minorHAnsi" w:hAnsiTheme="minorHAnsi" w:cstheme="minorHAnsi"/>
          <w:sz w:val="22"/>
          <w:szCs w:val="22"/>
        </w:rPr>
        <w:t>prípade</w:t>
      </w:r>
      <w:r w:rsidR="00E66AED">
        <w:rPr>
          <w:rFonts w:asciiTheme="minorHAnsi" w:hAnsiTheme="minorHAnsi" w:cstheme="minorHAnsi"/>
          <w:sz w:val="22"/>
          <w:szCs w:val="22"/>
        </w:rPr>
        <w:t>,</w:t>
      </w:r>
      <w:r w:rsidRPr="00824FA0">
        <w:rPr>
          <w:rFonts w:asciiTheme="minorHAnsi" w:hAnsiTheme="minorHAnsi" w:cstheme="minorHAnsi"/>
          <w:sz w:val="22"/>
          <w:szCs w:val="22"/>
        </w:rPr>
        <w:t xml:space="preserve"> ak víťazný uchádzač odstúpi od svojej ponuky alebo jej časti pred lehotou viazanosti alebo z akýchkoľvek dôvodov neuzatvorí s vyhlasovateľom </w:t>
      </w:r>
      <w:r w:rsidR="00E66AED">
        <w:rPr>
          <w:rFonts w:asciiTheme="minorHAnsi" w:hAnsiTheme="minorHAnsi" w:cstheme="minorHAnsi"/>
          <w:sz w:val="22"/>
          <w:szCs w:val="22"/>
        </w:rPr>
        <w:t>Rámcovú kúpnu zmluvu</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lastRenderedPageBreak/>
        <w:t xml:space="preserve">verejný obstarávateľ </w:t>
      </w:r>
      <w:r w:rsidRPr="00824FA0">
        <w:rPr>
          <w:rFonts w:asciiTheme="minorHAnsi" w:hAnsiTheme="minorHAnsi" w:cstheme="minorHAnsi"/>
          <w:sz w:val="22"/>
          <w:szCs w:val="22"/>
        </w:rPr>
        <w:t xml:space="preserve">právo osloviť na uzatvorenie </w:t>
      </w:r>
      <w:r>
        <w:rPr>
          <w:rFonts w:asciiTheme="minorHAnsi" w:hAnsiTheme="minorHAnsi" w:cstheme="minorHAnsi"/>
          <w:sz w:val="22"/>
          <w:szCs w:val="22"/>
        </w:rPr>
        <w:t xml:space="preserve">Rámcovej kúpnej zmluvy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w:t>
      </w:r>
      <w:r w:rsidR="00F639EE">
        <w:t xml:space="preserve">ustanovenia </w:t>
      </w:r>
      <w:r>
        <w:t>§ 117 ZVO nie je možné v</w:t>
      </w:r>
      <w:r w:rsidR="00F639EE">
        <w:t> </w:t>
      </w:r>
      <w:r>
        <w:t>zmysle</w:t>
      </w:r>
      <w:r w:rsidR="00F639EE">
        <w:t xml:space="preserve"> ustanovenia</w:t>
      </w:r>
      <w:r>
        <w:t xml:space="preserv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CC036E">
        <w:t>Rámcová zmluva</w:t>
      </w:r>
    </w:p>
    <w:p w:rsidR="009C1B2F" w:rsidRDefault="009C1B2F" w:rsidP="00E51840">
      <w:pPr>
        <w:numPr>
          <w:ilvl w:val="0"/>
          <w:numId w:val="8"/>
        </w:numPr>
        <w:spacing w:after="59"/>
        <w:ind w:right="274" w:firstLine="131"/>
      </w:pPr>
      <w:r>
        <w:t xml:space="preserve">Príloha č. </w:t>
      </w:r>
      <w:r w:rsidR="00111DD7">
        <w:t>3</w:t>
      </w:r>
      <w:r>
        <w:t xml:space="preserve"> Výzvy – </w:t>
      </w:r>
      <w:r w:rsidR="00CC036E">
        <w:t>Špecifikácia</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262" w:rsidRDefault="00542262">
      <w:pPr>
        <w:spacing w:after="0" w:line="240" w:lineRule="auto"/>
      </w:pPr>
      <w:r>
        <w:separator/>
      </w:r>
    </w:p>
  </w:endnote>
  <w:endnote w:type="continuationSeparator" w:id="0">
    <w:p w:rsidR="00542262" w:rsidRDefault="0054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E06155" w:rsidRPr="00E06155">
      <w:rPr>
        <w:rFonts w:asciiTheme="minorHAnsi" w:eastAsia="Times New Roman" w:hAnsiTheme="minorHAnsi" w:cstheme="minorHAnsi"/>
        <w:b/>
        <w:noProof/>
        <w:sz w:val="20"/>
        <w:szCs w:val="20"/>
      </w:rPr>
      <w:t>9</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E06155">
      <w:rPr>
        <w:rFonts w:asciiTheme="minorHAnsi" w:eastAsia="Times New Roman" w:hAnsiTheme="minorHAnsi" w:cstheme="minorHAnsi"/>
        <w:b/>
        <w:noProof/>
        <w:sz w:val="20"/>
        <w:szCs w:val="20"/>
      </w:rPr>
      <w:t>9</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E06155" w:rsidRPr="00E06155">
      <w:rPr>
        <w:rFonts w:asciiTheme="minorHAnsi" w:eastAsia="Times New Roman" w:hAnsiTheme="minorHAnsi" w:cstheme="minorHAnsi"/>
        <w:b/>
        <w:noProof/>
        <w:sz w:val="20"/>
        <w:szCs w:val="20"/>
      </w:rPr>
      <w:t>1</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E06155">
      <w:rPr>
        <w:rFonts w:asciiTheme="minorHAnsi" w:eastAsia="Times New Roman" w:hAnsiTheme="minorHAnsi" w:cstheme="minorHAnsi"/>
        <w:b/>
        <w:noProof/>
        <w:sz w:val="20"/>
        <w:szCs w:val="20"/>
      </w:rPr>
      <w:t>9</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262" w:rsidRDefault="00542262">
      <w:pPr>
        <w:spacing w:after="0" w:line="240" w:lineRule="auto"/>
      </w:pPr>
      <w:r>
        <w:separator/>
      </w:r>
    </w:p>
  </w:footnote>
  <w:footnote w:type="continuationSeparator" w:id="0">
    <w:p w:rsidR="00542262" w:rsidRDefault="00542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0"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2"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6"/>
  </w:num>
  <w:num w:numId="6">
    <w:abstractNumId w:val="2"/>
  </w:num>
  <w:num w:numId="7">
    <w:abstractNumId w:val="7"/>
  </w:num>
  <w:num w:numId="8">
    <w:abstractNumId w:val="15"/>
  </w:num>
  <w:num w:numId="9">
    <w:abstractNumId w:val="22"/>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3"/>
  </w:num>
  <w:num w:numId="18">
    <w:abstractNumId w:val="29"/>
  </w:num>
  <w:num w:numId="19">
    <w:abstractNumId w:val="20"/>
  </w:num>
  <w:num w:numId="20">
    <w:abstractNumId w:val="4"/>
  </w:num>
  <w:num w:numId="21">
    <w:abstractNumId w:val="9"/>
  </w:num>
  <w:num w:numId="22">
    <w:abstractNumId w:val="24"/>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7"/>
  </w:num>
  <w:num w:numId="26">
    <w:abstractNumId w:val="21"/>
  </w:num>
  <w:num w:numId="27">
    <w:abstractNumId w:val="30"/>
  </w:num>
  <w:num w:numId="28">
    <w:abstractNumId w:val="18"/>
  </w:num>
  <w:num w:numId="29">
    <w:abstractNumId w:val="28"/>
  </w:num>
  <w:num w:numId="30">
    <w:abstractNumId w:val="19"/>
  </w:num>
  <w:num w:numId="3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1996"/>
    <w:rsid w:val="0005376D"/>
    <w:rsid w:val="0005466A"/>
    <w:rsid w:val="00056EF9"/>
    <w:rsid w:val="00057CDF"/>
    <w:rsid w:val="0006011E"/>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101BCB"/>
    <w:rsid w:val="00106F9F"/>
    <w:rsid w:val="00111DD7"/>
    <w:rsid w:val="00122046"/>
    <w:rsid w:val="00122893"/>
    <w:rsid w:val="00134D5E"/>
    <w:rsid w:val="00137DA5"/>
    <w:rsid w:val="00142743"/>
    <w:rsid w:val="00145295"/>
    <w:rsid w:val="00147E56"/>
    <w:rsid w:val="001500DC"/>
    <w:rsid w:val="001511BF"/>
    <w:rsid w:val="0015389A"/>
    <w:rsid w:val="0016264A"/>
    <w:rsid w:val="00162666"/>
    <w:rsid w:val="00190B6A"/>
    <w:rsid w:val="00191D83"/>
    <w:rsid w:val="00196667"/>
    <w:rsid w:val="00197DAB"/>
    <w:rsid w:val="00197E0D"/>
    <w:rsid w:val="00197EDE"/>
    <w:rsid w:val="001A0232"/>
    <w:rsid w:val="001A0FA0"/>
    <w:rsid w:val="001A1ABE"/>
    <w:rsid w:val="001A3FBD"/>
    <w:rsid w:val="001A7C08"/>
    <w:rsid w:val="001B0945"/>
    <w:rsid w:val="001B3BA8"/>
    <w:rsid w:val="001B45BA"/>
    <w:rsid w:val="001B5BE6"/>
    <w:rsid w:val="001B6FDB"/>
    <w:rsid w:val="001C2348"/>
    <w:rsid w:val="001C746F"/>
    <w:rsid w:val="001E2223"/>
    <w:rsid w:val="001E428A"/>
    <w:rsid w:val="001F26F1"/>
    <w:rsid w:val="001F33F0"/>
    <w:rsid w:val="001F7F6D"/>
    <w:rsid w:val="00220B32"/>
    <w:rsid w:val="002238DC"/>
    <w:rsid w:val="00225E7B"/>
    <w:rsid w:val="0023179D"/>
    <w:rsid w:val="002404AD"/>
    <w:rsid w:val="00242E45"/>
    <w:rsid w:val="0024436C"/>
    <w:rsid w:val="00251032"/>
    <w:rsid w:val="00253445"/>
    <w:rsid w:val="0026376D"/>
    <w:rsid w:val="002724CB"/>
    <w:rsid w:val="00273C2D"/>
    <w:rsid w:val="002755B3"/>
    <w:rsid w:val="0028158B"/>
    <w:rsid w:val="002860DE"/>
    <w:rsid w:val="00287B7C"/>
    <w:rsid w:val="0029003F"/>
    <w:rsid w:val="00295029"/>
    <w:rsid w:val="002A2129"/>
    <w:rsid w:val="002A2293"/>
    <w:rsid w:val="002A2F68"/>
    <w:rsid w:val="002A790D"/>
    <w:rsid w:val="002B7E15"/>
    <w:rsid w:val="002C031D"/>
    <w:rsid w:val="002C2392"/>
    <w:rsid w:val="002C3116"/>
    <w:rsid w:val="002C3602"/>
    <w:rsid w:val="002C5FFE"/>
    <w:rsid w:val="002C7F9C"/>
    <w:rsid w:val="002E2521"/>
    <w:rsid w:val="002F4419"/>
    <w:rsid w:val="002F7DF5"/>
    <w:rsid w:val="003015B0"/>
    <w:rsid w:val="00305DCF"/>
    <w:rsid w:val="003069C0"/>
    <w:rsid w:val="0031452F"/>
    <w:rsid w:val="00320CD0"/>
    <w:rsid w:val="00322318"/>
    <w:rsid w:val="003235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6250"/>
    <w:rsid w:val="00397B37"/>
    <w:rsid w:val="003A1FAB"/>
    <w:rsid w:val="003A2C3D"/>
    <w:rsid w:val="003A3874"/>
    <w:rsid w:val="003A3FD9"/>
    <w:rsid w:val="003A5B2A"/>
    <w:rsid w:val="003B7586"/>
    <w:rsid w:val="003C083F"/>
    <w:rsid w:val="003C34C9"/>
    <w:rsid w:val="003C49E2"/>
    <w:rsid w:val="003D14B3"/>
    <w:rsid w:val="003E509F"/>
    <w:rsid w:val="003F2314"/>
    <w:rsid w:val="0040208C"/>
    <w:rsid w:val="004026A2"/>
    <w:rsid w:val="0040589E"/>
    <w:rsid w:val="00407C6E"/>
    <w:rsid w:val="00411633"/>
    <w:rsid w:val="0041787D"/>
    <w:rsid w:val="004263E6"/>
    <w:rsid w:val="00426655"/>
    <w:rsid w:val="00447C62"/>
    <w:rsid w:val="004522EE"/>
    <w:rsid w:val="00460BF9"/>
    <w:rsid w:val="004626AE"/>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EC8"/>
    <w:rsid w:val="004F144E"/>
    <w:rsid w:val="004F7223"/>
    <w:rsid w:val="004F7CFB"/>
    <w:rsid w:val="0050019E"/>
    <w:rsid w:val="005032A3"/>
    <w:rsid w:val="0050706A"/>
    <w:rsid w:val="00507632"/>
    <w:rsid w:val="00531FD8"/>
    <w:rsid w:val="00532290"/>
    <w:rsid w:val="00542262"/>
    <w:rsid w:val="00542474"/>
    <w:rsid w:val="00553CF9"/>
    <w:rsid w:val="00561311"/>
    <w:rsid w:val="00574908"/>
    <w:rsid w:val="00575D16"/>
    <w:rsid w:val="00581F30"/>
    <w:rsid w:val="0058252F"/>
    <w:rsid w:val="0058394E"/>
    <w:rsid w:val="00584715"/>
    <w:rsid w:val="00587F1A"/>
    <w:rsid w:val="005907D0"/>
    <w:rsid w:val="00591CAA"/>
    <w:rsid w:val="0059403F"/>
    <w:rsid w:val="00594387"/>
    <w:rsid w:val="00594FE8"/>
    <w:rsid w:val="005970D1"/>
    <w:rsid w:val="00597EA7"/>
    <w:rsid w:val="005A30F4"/>
    <w:rsid w:val="005B2FD8"/>
    <w:rsid w:val="005B703E"/>
    <w:rsid w:val="005C1E6B"/>
    <w:rsid w:val="005C33FB"/>
    <w:rsid w:val="005C472F"/>
    <w:rsid w:val="005D0698"/>
    <w:rsid w:val="005D18CF"/>
    <w:rsid w:val="005D6425"/>
    <w:rsid w:val="005D6C11"/>
    <w:rsid w:val="005E341C"/>
    <w:rsid w:val="005F4085"/>
    <w:rsid w:val="005F47EC"/>
    <w:rsid w:val="005F7B91"/>
    <w:rsid w:val="0062194B"/>
    <w:rsid w:val="00624BBD"/>
    <w:rsid w:val="00624EDA"/>
    <w:rsid w:val="00632D36"/>
    <w:rsid w:val="00633EC3"/>
    <w:rsid w:val="006422C3"/>
    <w:rsid w:val="006450EF"/>
    <w:rsid w:val="006455ED"/>
    <w:rsid w:val="00650844"/>
    <w:rsid w:val="00651E4C"/>
    <w:rsid w:val="006644FB"/>
    <w:rsid w:val="006673B6"/>
    <w:rsid w:val="00667D6F"/>
    <w:rsid w:val="0067100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A6D81"/>
    <w:rsid w:val="006B13BE"/>
    <w:rsid w:val="006B5C1C"/>
    <w:rsid w:val="006C1438"/>
    <w:rsid w:val="006C3AB2"/>
    <w:rsid w:val="006C67B4"/>
    <w:rsid w:val="006D35B2"/>
    <w:rsid w:val="006E1A97"/>
    <w:rsid w:val="006E2009"/>
    <w:rsid w:val="006E5252"/>
    <w:rsid w:val="006E643F"/>
    <w:rsid w:val="006F20BF"/>
    <w:rsid w:val="006F23F4"/>
    <w:rsid w:val="006F7461"/>
    <w:rsid w:val="00701B21"/>
    <w:rsid w:val="00711627"/>
    <w:rsid w:val="00712AE5"/>
    <w:rsid w:val="007229D7"/>
    <w:rsid w:val="007324D2"/>
    <w:rsid w:val="00736F60"/>
    <w:rsid w:val="00745505"/>
    <w:rsid w:val="007466F1"/>
    <w:rsid w:val="00753587"/>
    <w:rsid w:val="00755248"/>
    <w:rsid w:val="007644B0"/>
    <w:rsid w:val="00771ECB"/>
    <w:rsid w:val="00776E83"/>
    <w:rsid w:val="0078237B"/>
    <w:rsid w:val="0078722B"/>
    <w:rsid w:val="0079340D"/>
    <w:rsid w:val="007976E0"/>
    <w:rsid w:val="007A16D2"/>
    <w:rsid w:val="007C251F"/>
    <w:rsid w:val="007C47BA"/>
    <w:rsid w:val="007C5A80"/>
    <w:rsid w:val="007C7896"/>
    <w:rsid w:val="007D695B"/>
    <w:rsid w:val="007D76C2"/>
    <w:rsid w:val="007D7FAD"/>
    <w:rsid w:val="007E04C6"/>
    <w:rsid w:val="007E3338"/>
    <w:rsid w:val="007E6AD2"/>
    <w:rsid w:val="007E7265"/>
    <w:rsid w:val="007F5767"/>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05C9"/>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D0757"/>
    <w:rsid w:val="008D5CE2"/>
    <w:rsid w:val="008E5990"/>
    <w:rsid w:val="008F0D5C"/>
    <w:rsid w:val="008F18C9"/>
    <w:rsid w:val="00903DA7"/>
    <w:rsid w:val="00912547"/>
    <w:rsid w:val="0092577E"/>
    <w:rsid w:val="00925A0B"/>
    <w:rsid w:val="009274B1"/>
    <w:rsid w:val="00931416"/>
    <w:rsid w:val="009361AE"/>
    <w:rsid w:val="009366A4"/>
    <w:rsid w:val="00945BB0"/>
    <w:rsid w:val="00950307"/>
    <w:rsid w:val="00951AB1"/>
    <w:rsid w:val="0095252D"/>
    <w:rsid w:val="00952712"/>
    <w:rsid w:val="00955525"/>
    <w:rsid w:val="009567DA"/>
    <w:rsid w:val="00961524"/>
    <w:rsid w:val="00962E14"/>
    <w:rsid w:val="0096304B"/>
    <w:rsid w:val="00964E67"/>
    <w:rsid w:val="00974128"/>
    <w:rsid w:val="009852F9"/>
    <w:rsid w:val="00986DA1"/>
    <w:rsid w:val="00991570"/>
    <w:rsid w:val="009A199C"/>
    <w:rsid w:val="009B6959"/>
    <w:rsid w:val="009B6DCB"/>
    <w:rsid w:val="009C1B2F"/>
    <w:rsid w:val="009C4327"/>
    <w:rsid w:val="009D077C"/>
    <w:rsid w:val="009F0232"/>
    <w:rsid w:val="009F6A19"/>
    <w:rsid w:val="00A01C51"/>
    <w:rsid w:val="00A03E1F"/>
    <w:rsid w:val="00A03FE0"/>
    <w:rsid w:val="00A168F3"/>
    <w:rsid w:val="00A215E7"/>
    <w:rsid w:val="00A2347C"/>
    <w:rsid w:val="00A26FDB"/>
    <w:rsid w:val="00A31E9D"/>
    <w:rsid w:val="00A34B2F"/>
    <w:rsid w:val="00A37760"/>
    <w:rsid w:val="00A42C60"/>
    <w:rsid w:val="00A42CC7"/>
    <w:rsid w:val="00A43105"/>
    <w:rsid w:val="00A44A95"/>
    <w:rsid w:val="00A462C4"/>
    <w:rsid w:val="00A53A41"/>
    <w:rsid w:val="00A57E42"/>
    <w:rsid w:val="00A61375"/>
    <w:rsid w:val="00A6538F"/>
    <w:rsid w:val="00A72C89"/>
    <w:rsid w:val="00A77F50"/>
    <w:rsid w:val="00A81951"/>
    <w:rsid w:val="00A9201A"/>
    <w:rsid w:val="00A95F43"/>
    <w:rsid w:val="00A973E5"/>
    <w:rsid w:val="00AA0E76"/>
    <w:rsid w:val="00AA15AF"/>
    <w:rsid w:val="00AA1A70"/>
    <w:rsid w:val="00AA43A9"/>
    <w:rsid w:val="00AA70E6"/>
    <w:rsid w:val="00AA7C2C"/>
    <w:rsid w:val="00AB1283"/>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10291"/>
    <w:rsid w:val="00B136FE"/>
    <w:rsid w:val="00B208C1"/>
    <w:rsid w:val="00B30749"/>
    <w:rsid w:val="00B30FE9"/>
    <w:rsid w:val="00B377AA"/>
    <w:rsid w:val="00B419FE"/>
    <w:rsid w:val="00B45DF7"/>
    <w:rsid w:val="00B46435"/>
    <w:rsid w:val="00B517ED"/>
    <w:rsid w:val="00B5398C"/>
    <w:rsid w:val="00B5439C"/>
    <w:rsid w:val="00B60C25"/>
    <w:rsid w:val="00B6103B"/>
    <w:rsid w:val="00B64A02"/>
    <w:rsid w:val="00B64BB9"/>
    <w:rsid w:val="00B72E4F"/>
    <w:rsid w:val="00B803F5"/>
    <w:rsid w:val="00B81857"/>
    <w:rsid w:val="00B82510"/>
    <w:rsid w:val="00B84BB2"/>
    <w:rsid w:val="00B9155A"/>
    <w:rsid w:val="00B937F6"/>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14E8E"/>
    <w:rsid w:val="00C217DF"/>
    <w:rsid w:val="00C23A44"/>
    <w:rsid w:val="00C31318"/>
    <w:rsid w:val="00C349AD"/>
    <w:rsid w:val="00C35501"/>
    <w:rsid w:val="00C41508"/>
    <w:rsid w:val="00C42AC0"/>
    <w:rsid w:val="00C43627"/>
    <w:rsid w:val="00C450FE"/>
    <w:rsid w:val="00C454A2"/>
    <w:rsid w:val="00C45FFE"/>
    <w:rsid w:val="00C46961"/>
    <w:rsid w:val="00C56794"/>
    <w:rsid w:val="00C5726C"/>
    <w:rsid w:val="00C7700D"/>
    <w:rsid w:val="00C77A0E"/>
    <w:rsid w:val="00C82223"/>
    <w:rsid w:val="00C838AB"/>
    <w:rsid w:val="00C855F6"/>
    <w:rsid w:val="00C91BF4"/>
    <w:rsid w:val="00C91C83"/>
    <w:rsid w:val="00CA25CA"/>
    <w:rsid w:val="00CA3862"/>
    <w:rsid w:val="00CA464D"/>
    <w:rsid w:val="00CB06A7"/>
    <w:rsid w:val="00CB3BC0"/>
    <w:rsid w:val="00CB42E6"/>
    <w:rsid w:val="00CB6444"/>
    <w:rsid w:val="00CC00C7"/>
    <w:rsid w:val="00CC036E"/>
    <w:rsid w:val="00CC40AD"/>
    <w:rsid w:val="00CC7B64"/>
    <w:rsid w:val="00CD0C78"/>
    <w:rsid w:val="00CD678D"/>
    <w:rsid w:val="00CD6A5F"/>
    <w:rsid w:val="00CD6B05"/>
    <w:rsid w:val="00CE09ED"/>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576D"/>
    <w:rsid w:val="00D75D18"/>
    <w:rsid w:val="00D956C5"/>
    <w:rsid w:val="00D97048"/>
    <w:rsid w:val="00DA012F"/>
    <w:rsid w:val="00DA0429"/>
    <w:rsid w:val="00DA47F4"/>
    <w:rsid w:val="00DA4B0D"/>
    <w:rsid w:val="00DB7459"/>
    <w:rsid w:val="00DC45C4"/>
    <w:rsid w:val="00DD17D9"/>
    <w:rsid w:val="00DD1CC4"/>
    <w:rsid w:val="00DD3BCF"/>
    <w:rsid w:val="00DD59A6"/>
    <w:rsid w:val="00DE7B6F"/>
    <w:rsid w:val="00DF5024"/>
    <w:rsid w:val="00E02AF0"/>
    <w:rsid w:val="00E050CE"/>
    <w:rsid w:val="00E06155"/>
    <w:rsid w:val="00E12FD5"/>
    <w:rsid w:val="00E251DE"/>
    <w:rsid w:val="00E31D6E"/>
    <w:rsid w:val="00E33353"/>
    <w:rsid w:val="00E33AE7"/>
    <w:rsid w:val="00E36BFA"/>
    <w:rsid w:val="00E504F7"/>
    <w:rsid w:val="00E51840"/>
    <w:rsid w:val="00E542F5"/>
    <w:rsid w:val="00E5594A"/>
    <w:rsid w:val="00E615DE"/>
    <w:rsid w:val="00E66AED"/>
    <w:rsid w:val="00E6793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14D2"/>
    <w:rsid w:val="00F217BD"/>
    <w:rsid w:val="00F26AA7"/>
    <w:rsid w:val="00F370B7"/>
    <w:rsid w:val="00F37EDE"/>
    <w:rsid w:val="00F4151F"/>
    <w:rsid w:val="00F42EB4"/>
    <w:rsid w:val="00F473A9"/>
    <w:rsid w:val="00F528DC"/>
    <w:rsid w:val="00F60D99"/>
    <w:rsid w:val="00F620E8"/>
    <w:rsid w:val="00F639EE"/>
    <w:rsid w:val="00F66F5F"/>
    <w:rsid w:val="00F82C9D"/>
    <w:rsid w:val="00F8343D"/>
    <w:rsid w:val="00F83E72"/>
    <w:rsid w:val="00F86EDC"/>
    <w:rsid w:val="00F94D3D"/>
    <w:rsid w:val="00F95039"/>
    <w:rsid w:val="00FA5161"/>
    <w:rsid w:val="00FB1916"/>
    <w:rsid w:val="00FB29F1"/>
    <w:rsid w:val="00FD2C31"/>
    <w:rsid w:val="00FD4D48"/>
    <w:rsid w:val="00FE2FE3"/>
    <w:rsid w:val="00FF0C1B"/>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customStyle="1" w:styleId="Style4">
    <w:name w:val="Style 4"/>
    <w:basedOn w:val="Normlny"/>
    <w:uiPriority w:val="99"/>
    <w:rsid w:val="00C77A0E"/>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as.beliancin@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D7606-26DD-4991-B519-74EF15DB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2986</Words>
  <Characters>17023</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5</cp:revision>
  <cp:lastPrinted>2019-03-27T08:50:00Z</cp:lastPrinted>
  <dcterms:created xsi:type="dcterms:W3CDTF">2019-12-04T12:06:00Z</dcterms:created>
  <dcterms:modified xsi:type="dcterms:W3CDTF">2019-12-17T11:07:00Z</dcterms:modified>
</cp:coreProperties>
</file>