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CECC" w14:textId="4E59A92F" w:rsidR="008A55D7" w:rsidRPr="004314DF" w:rsidRDefault="008A55D7">
      <w:pPr>
        <w:rPr>
          <w:rFonts w:ascii="Arial" w:hAnsi="Arial" w:cs="Arial"/>
          <w:b/>
          <w:bCs/>
          <w:sz w:val="22"/>
          <w:szCs w:val="22"/>
        </w:rPr>
      </w:pP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P</w:t>
      </w:r>
      <w:bookmarkStart w:id="0" w:name="_GoBack"/>
      <w:bookmarkEnd w:id="0"/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ríloha B</w:t>
      </w:r>
      <w:r w:rsidR="006D63E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.1</w:t>
      </w:r>
      <w:r w:rsidRPr="004314D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4314D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ab/>
        <w:t xml:space="preserve">Špecifikácia zariadení pre časť </w:t>
      </w:r>
      <w:r w:rsidR="006D63E9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1</w:t>
      </w:r>
      <w:r w:rsidRPr="004314DF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 predmetu zákazky</w:t>
      </w:r>
    </w:p>
    <w:p w14:paraId="631C9DB9" w14:textId="77777777" w:rsidR="00C64AAE" w:rsidRDefault="00C64AAE">
      <w:pPr>
        <w:rPr>
          <w:rFonts w:ascii="Arial" w:hAnsi="Arial" w:cs="Arial"/>
          <w:b/>
          <w:sz w:val="22"/>
          <w:szCs w:val="22"/>
        </w:rPr>
      </w:pPr>
    </w:p>
    <w:p w14:paraId="2D1D2A01" w14:textId="5BBC8FA3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A</w:t>
      </w:r>
      <w:r w:rsidR="00132632">
        <w:rPr>
          <w:rFonts w:ascii="Arial" w:hAnsi="Arial" w:cs="Arial"/>
          <w:b/>
          <w:sz w:val="22"/>
          <w:szCs w:val="22"/>
        </w:rPr>
        <w:t xml:space="preserve"> – </w:t>
      </w:r>
      <w:r w:rsidR="00132632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545</w:t>
      </w:r>
      <w:r w:rsidR="00437C58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41A4E280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E12222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E74DEB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2CE4934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0FD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353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 výkonom min. 25000 bodov v benchmarku Passmark CPUbenchmark, 16 jadier, 30mb cache, base TDP 35W, podpora vPro</w:t>
            </w:r>
          </w:p>
        </w:tc>
      </w:tr>
      <w:tr w:rsidR="005B5637" w:rsidRPr="008A55D7" w14:paraId="35A165D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5D16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F67A" w14:textId="16B340D6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16GB, DDR4 3200 rozšíriteľná na 64GB, 2 pamäťové sloty,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konfigurácia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8GB</w:t>
            </w:r>
          </w:p>
        </w:tc>
      </w:tr>
      <w:tr w:rsidR="005B5637" w:rsidRPr="008A55D7" w14:paraId="169DCD3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83F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4271" w14:textId="24307921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1TB SSD NVMe M.2 s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OS,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osadenia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druhého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interného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disku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súčasne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, s platnou licenciou</w:t>
            </w:r>
          </w:p>
        </w:tc>
      </w:tr>
      <w:tr w:rsidR="005B5637" w:rsidRPr="008A55D7" w14:paraId="2093660A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24A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FACD" w14:textId="17174202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so zdieľanou pamäťou s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integrovanými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výstupmi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DP + HDMI, podpora zobrazovania na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viacerých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monitoroch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súčasne</w:t>
            </w:r>
          </w:p>
        </w:tc>
      </w:tr>
      <w:tr w:rsidR="005B5637" w:rsidRPr="008A55D7" w14:paraId="5937E5D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3FC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E32D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s integrovaným reproduktorom, audio vstup a výstup resp. kombo port na prednom paneli</w:t>
            </w:r>
          </w:p>
        </w:tc>
      </w:tr>
      <w:tr w:rsidR="005B5637" w:rsidRPr="008A55D7" w14:paraId="0826179D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BD7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95EA" w14:textId="7B700454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 rýchlosťami 10/100/1000 Mbps, RJ-45,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rozšírenia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 WLAN</w:t>
            </w:r>
          </w:p>
        </w:tc>
      </w:tr>
      <w:tr w:rsidR="005B5637" w:rsidRPr="008A55D7" w14:paraId="2DD52EAD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A13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Vstupno-výstupné porty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0017" w14:textId="7EF4CDB8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 6 x USB, z toho min. 3x USB na prednom paneli - min. 1x USB-C 20Gb, 2x DP, 1x HDMI, 1x RS-232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</w:t>
            </w:r>
            <w:r w:rsidR="0097785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Zhrnutý upgrade na </w:t>
            </w:r>
            <w:r w:rsidR="0016310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</w:t>
            </w:r>
          </w:p>
        </w:tc>
      </w:tr>
      <w:tr w:rsidR="005B5637" w:rsidRPr="008A55D7" w14:paraId="70A158AF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5EC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Rozširujúce sloty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135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2x M.2, 1x SATA</w:t>
            </w:r>
          </w:p>
        </w:tc>
      </w:tr>
      <w:tr w:rsidR="005B5637" w:rsidRPr="008A55D7" w14:paraId="739D3C37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2A2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3E3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</w:t>
            </w:r>
          </w:p>
        </w:tc>
      </w:tr>
      <w:tr w:rsidR="005B5637" w:rsidRPr="008A55D7" w14:paraId="0A15F73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01A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Zdroj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CD91" w14:textId="1A64C63F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90W, min. 87%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účinnosť</w:t>
            </w:r>
          </w:p>
        </w:tc>
      </w:tr>
      <w:tr w:rsidR="005B5637" w:rsidRPr="008A55D7" w14:paraId="402142C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B92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5A19" w14:textId="000FA994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mini, kovová skrinka, max. 18,5 x 18,5 x 3,9 cm, stojan na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vertikálne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uloženie</w:t>
            </w:r>
          </w:p>
        </w:tc>
      </w:tr>
      <w:tr w:rsidR="005B5637" w:rsidRPr="008A55D7" w14:paraId="0261EC1D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BF8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Klávesnica: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8616" w14:textId="5604F809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USB Klávesnica so slovenskými klávesami od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výrobcu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PC</w:t>
            </w:r>
          </w:p>
        </w:tc>
      </w:tr>
      <w:tr w:rsidR="005B5637" w:rsidRPr="008A55D7" w14:paraId="10B95F7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BA2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Myš: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24B1" w14:textId="46DE8D73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USB Optická s kolieskom od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výrobcu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PC</w:t>
            </w:r>
          </w:p>
        </w:tc>
      </w:tr>
      <w:tr w:rsidR="005B5637" w:rsidRPr="008A55D7" w14:paraId="6B0C2F7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D07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36B9" w14:textId="127AB61B" w:rsidR="005B5637" w:rsidRPr="008A55D7" w:rsidRDefault="00163106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10 Pro SK 64bit,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na pevnom disku s platnou licenciou s podporou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Microsoft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SCCM konzoly, PKID Autopilot </w:t>
            </w:r>
            <w:r w:rsidR="0097785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registrácia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zariadenia, Obsahuje licenciu na platný upgrade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 SK 64bit</w:t>
            </w:r>
          </w:p>
        </w:tc>
      </w:tr>
      <w:tr w:rsidR="005B5637" w:rsidRPr="008A55D7" w14:paraId="2B5FDC7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0DB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3BA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8A55D7" w14:paraId="0106A68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ECA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0048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8A55D7" w14:paraId="1ABD59F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FAE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A36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6D3031A3" w14:textId="77777777" w:rsidR="002D6C1A" w:rsidRPr="008A55D7" w:rsidRDefault="002D6C1A">
      <w:pPr>
        <w:rPr>
          <w:rFonts w:ascii="Arial" w:hAnsi="Arial" w:cs="Arial"/>
          <w:sz w:val="22"/>
          <w:szCs w:val="22"/>
        </w:rPr>
      </w:pPr>
    </w:p>
    <w:p w14:paraId="6CED382B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6390B07F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40CFE11D" w14:textId="6BCBB377" w:rsidR="00030933" w:rsidRPr="008A55D7" w:rsidRDefault="00030933" w:rsidP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B</w:t>
      </w:r>
      <w:r w:rsidR="00132632">
        <w:rPr>
          <w:rFonts w:ascii="Arial" w:hAnsi="Arial" w:cs="Arial"/>
          <w:b/>
          <w:sz w:val="22"/>
          <w:szCs w:val="22"/>
        </w:rPr>
        <w:t xml:space="preserve"> – </w:t>
      </w:r>
      <w:r w:rsidR="00132632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34</w:t>
      </w:r>
      <w:r w:rsidR="00437C58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598CEE71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FBDB5F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1B8A14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066C454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5958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34D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 výkonom min. 17000 bodov v benchmarku Passmark CPUbenchmark, 10 jadier, 12mb cache, podpora vPro</w:t>
            </w:r>
          </w:p>
        </w:tc>
      </w:tr>
      <w:tr w:rsidR="005B5637" w:rsidRPr="008A55D7" w14:paraId="0193E010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2DA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5C17" w14:textId="15FC476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16GB, DDR4 3200, rozšíriteľná na 64GB, 2 pamäťové sloty,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konfigurácia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8GB</w:t>
            </w:r>
          </w:p>
        </w:tc>
      </w:tr>
      <w:tr w:rsidR="005B5637" w:rsidRPr="008A55D7" w14:paraId="0834986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7A0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9C4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1TB SSD NVMe M.2 s predinštalovaným OS s platnou licenciou</w:t>
            </w:r>
          </w:p>
        </w:tc>
      </w:tr>
      <w:tr w:rsidR="005B5637" w:rsidRPr="008A55D7" w14:paraId="6E097FA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84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71F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so zdieľanou pamäťou s výstupmi HDMI 2.1 + USB-C + TB4, podpora zobrazovania na viacerých monitoroch súčasne</w:t>
            </w:r>
          </w:p>
        </w:tc>
      </w:tr>
      <w:tr w:rsidR="005B5637" w:rsidRPr="008A55D7" w14:paraId="0796AF0E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CD4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19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zvukový adaptér, integrované stereo reproduktory, integrovaný duálny mikrofón,  audio stereo vstup a výstup alebo kombinovaný port</w:t>
            </w:r>
          </w:p>
        </w:tc>
      </w:tr>
      <w:tr w:rsidR="005B5637" w:rsidRPr="008A55D7" w14:paraId="247D9BAB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541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1CC5" w14:textId="32F0A0A2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 rýchlosťami 10/100/1000 Mbps, RJ-45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, WLAN ax 6 + BT 5.3,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osadenia LTE modemu</w:t>
            </w:r>
          </w:p>
        </w:tc>
      </w:tr>
      <w:tr w:rsidR="005B5637" w:rsidRPr="008A55D7" w14:paraId="33F230A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AA65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lastRenderedPageBreak/>
              <w:t>Vstupné zariadenia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8BC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podsvietená klávesnica so slovenským popisom so zvýšenou odolnosťou voči poliatiu, dotyková ovládacia plocha</w:t>
            </w:r>
          </w:p>
        </w:tc>
      </w:tr>
      <w:tr w:rsidR="005B5637" w:rsidRPr="008A55D7" w14:paraId="1D6A035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9CAD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Vstupno-výstupné porty: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9347" w14:textId="59A939C3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2x USB-A 5gb (1x s trvalým napájaním), 1x USB-C s podporou dokovania s nabíjaním NB a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1x TB4 s podporou dokovania s nabíjaním NB a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HDMI, RJ-45,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integrovaná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čítačka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 podporou OP,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samostatný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port</w:t>
            </w:r>
          </w:p>
        </w:tc>
      </w:tr>
      <w:tr w:rsidR="005B5637" w:rsidRPr="008A55D7" w14:paraId="759BB5E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778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Obrazovka: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413D" w14:textId="25AD78FB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14" LCD LED s matným povrchom, rozlíšenie FHD, UWVA, integrovaná webkamera s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možnosťou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manuálneho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prekrytia</w:t>
            </w:r>
          </w:p>
        </w:tc>
      </w:tr>
      <w:tr w:rsidR="005B5637" w:rsidRPr="008A55D7" w14:paraId="14569B5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123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BEB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porty, snímač odtlačku prstov, integrovaná SC čítačka s podporou OP s čipom</w:t>
            </w:r>
          </w:p>
        </w:tc>
      </w:tr>
      <w:tr w:rsidR="005B5637" w:rsidRPr="008A55D7" w14:paraId="40FBCA4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28ED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018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prenosný počítač</w:t>
            </w:r>
          </w:p>
        </w:tc>
      </w:tr>
      <w:tr w:rsidR="005B5637" w:rsidRPr="008A55D7" w14:paraId="77812F6C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7E1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83E9" w14:textId="257FE671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65W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zdroj, min 50Wh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</w:t>
            </w:r>
          </w:p>
        </w:tc>
      </w:tr>
      <w:tr w:rsidR="005B5637" w:rsidRPr="008A55D7" w14:paraId="60D359E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41C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Váha: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C11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max. 1,5 kg</w:t>
            </w:r>
          </w:p>
        </w:tc>
      </w:tr>
      <w:tr w:rsidR="005B5637" w:rsidRPr="008A55D7" w14:paraId="124DEB5D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E92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490A" w14:textId="62784AE1" w:rsidR="005B5637" w:rsidRPr="008A55D7" w:rsidRDefault="00163106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10 Pro SK 64bit,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na pevnom disku s platnou licenciou s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Microsoft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SCCM konzoly, PKID Autopilot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registrácia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zariadenia, Obsahuje licenciu na platný upgrade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 SK 64bit</w:t>
            </w:r>
          </w:p>
        </w:tc>
      </w:tr>
      <w:tr w:rsidR="005B5637" w:rsidRPr="008A55D7" w14:paraId="4881FED7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036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B41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8A55D7" w14:paraId="6CFE2CA0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51F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BAE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8A55D7" w14:paraId="4CDC2F9A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F31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2BC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361B1265" w14:textId="77777777" w:rsidR="005B5637" w:rsidRPr="008A55D7" w:rsidRDefault="005B5637" w:rsidP="00030933">
      <w:pPr>
        <w:rPr>
          <w:rFonts w:ascii="Arial" w:hAnsi="Arial" w:cs="Arial"/>
          <w:sz w:val="22"/>
          <w:szCs w:val="22"/>
        </w:rPr>
      </w:pPr>
    </w:p>
    <w:p w14:paraId="479D894D" w14:textId="5E10AF66" w:rsidR="005B5637" w:rsidRPr="008A55D7" w:rsidRDefault="005B5637" w:rsidP="005B5637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 xml:space="preserve">Príslušenstvo </w:t>
      </w:r>
      <w:r w:rsidRPr="006C59EB">
        <w:rPr>
          <w:rFonts w:ascii="Arial" w:hAnsi="Arial" w:cs="Arial"/>
          <w:b/>
          <w:sz w:val="22"/>
          <w:szCs w:val="22"/>
        </w:rPr>
        <w:t>B</w:t>
      </w:r>
      <w:r w:rsidRPr="008A55D7">
        <w:rPr>
          <w:rFonts w:ascii="Arial" w:hAnsi="Arial" w:cs="Arial"/>
          <w:b/>
          <w:sz w:val="22"/>
          <w:szCs w:val="22"/>
        </w:rPr>
        <w:t xml:space="preserve">  – </w:t>
      </w:r>
      <w:r w:rsidR="00132632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34</w:t>
      </w:r>
      <w:r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097AB3C3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A93C4C" w14:textId="77777777" w:rsidR="005B5637" w:rsidRPr="008A55D7" w:rsidRDefault="00BA0CFE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</w:t>
            </w:r>
            <w:r w:rsidR="005B5637"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ušenstvo k zariadeniu typ B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7AE39C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34401BBE" w14:textId="77777777" w:rsidTr="005B5637">
        <w:trPr>
          <w:trHeight w:val="1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F07D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D8A9" w14:textId="041B0309" w:rsidR="00BA0CFE" w:rsidRPr="008A55D7" w:rsidRDefault="00BA0CFE" w:rsidP="00BA0C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max. 14,5"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taška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s popruhom cez rameno a zipsom 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bezdrôtová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mys, 1200dpi, ,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napájanie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0038A">
              <w:rPr>
                <w:rFonts w:ascii="Arial" w:hAnsi="Arial" w:cs="Arial"/>
                <w:color w:val="000000"/>
                <w:sz w:val="22"/>
                <w:szCs w:val="22"/>
              </w:rPr>
              <w:t>AA</w:t>
            </w:r>
            <w:r w:rsidR="00E301E9" w:rsidRPr="0060038A">
              <w:rPr>
                <w:rFonts w:ascii="Arial" w:hAnsi="Arial" w:cs="Arial"/>
                <w:color w:val="000000"/>
                <w:sz w:val="22"/>
                <w:szCs w:val="22"/>
              </w:rPr>
              <w:t xml:space="preserve"> resp.AAA</w:t>
            </w:r>
            <w:r w:rsidRPr="006003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6D66" w:rsidRPr="0060038A">
              <w:rPr>
                <w:rFonts w:ascii="Arial" w:hAnsi="Arial" w:cs="Arial"/>
                <w:color w:val="000000"/>
                <w:sz w:val="22"/>
                <w:szCs w:val="22"/>
              </w:rPr>
              <w:t>batéria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súčasťou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, 128b kryptovanie,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možnosť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prepojiť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cez USB-C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prijímač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r w:rsidRPr="008A55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BT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k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rôznym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 xml:space="preserve"> zariadeniam </w:t>
            </w:r>
            <w:r w:rsidR="00A36D66" w:rsidRPr="008A55D7">
              <w:rPr>
                <w:rFonts w:ascii="Arial" w:hAnsi="Arial" w:cs="Arial"/>
                <w:color w:val="000000"/>
                <w:sz w:val="22"/>
                <w:szCs w:val="22"/>
              </w:rPr>
              <w:t>súčasne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br/>
              <w:t>USB Klávesnica so slovenskými klávesami</w:t>
            </w:r>
            <w:r w:rsidRPr="008A55D7">
              <w:rPr>
                <w:rFonts w:ascii="Arial" w:hAnsi="Arial" w:cs="Arial"/>
                <w:color w:val="000000"/>
                <w:sz w:val="22"/>
                <w:szCs w:val="22"/>
              </w:rPr>
              <w:br/>
              <w:t>USB Optická s kolieskom</w:t>
            </w:r>
          </w:p>
          <w:p w14:paraId="1E40BA8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</w:tr>
    </w:tbl>
    <w:p w14:paraId="1A750DEF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17A44F5C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1585457B" w14:textId="70844666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C</w:t>
      </w:r>
      <w:r w:rsidR="00437C58" w:rsidRPr="008A55D7">
        <w:rPr>
          <w:rFonts w:ascii="Arial" w:hAnsi="Arial" w:cs="Arial"/>
          <w:b/>
          <w:sz w:val="22"/>
          <w:szCs w:val="22"/>
        </w:rPr>
        <w:t xml:space="preserve"> – </w:t>
      </w:r>
      <w:r w:rsidR="00437C58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2</w:t>
      </w:r>
      <w:r w:rsidR="00132632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40</w:t>
      </w:r>
      <w:r w:rsidR="00437C58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5B5637" w:rsidRPr="008A55D7" w14:paraId="479F157D" w14:textId="77777777" w:rsidTr="005B5637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C736FB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9516F8" w14:textId="77777777" w:rsidR="005B5637" w:rsidRPr="008A55D7" w:rsidRDefault="005B5637" w:rsidP="005B563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5B5637" w:rsidRPr="008A55D7" w14:paraId="1E95C23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3DB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Procesor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79F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 výkonom min. 17000 bodov v benchmarku Passmark CPUbenchmark, 10 jadier, 12mb cache, podpora vPro</w:t>
            </w:r>
          </w:p>
        </w:tc>
      </w:tr>
      <w:tr w:rsidR="005B5637" w:rsidRPr="008A55D7" w14:paraId="4F67382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9F20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Pamäť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883C" w14:textId="6B671458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16GB, DDR4 3200, rozšíriteľná na 32GB, 2 pamäťové sloty,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konfigurácia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2x 8GB</w:t>
            </w:r>
          </w:p>
        </w:tc>
      </w:tr>
      <w:tr w:rsidR="005B5637" w:rsidRPr="008A55D7" w14:paraId="5A727D8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AED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Pevný disk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7DC9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1TB SSD NVMe M.2 s predinštalovaným OS s platnou licenciou</w:t>
            </w:r>
          </w:p>
        </w:tc>
      </w:tr>
      <w:tr w:rsidR="005B5637" w:rsidRPr="008A55D7" w14:paraId="30309FB8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B6D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704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so zdieľanou pamäťou s výstupmi HDMI 2.1 + USB-C, podpora zobrazovania na viacerých monitoroch súčasne</w:t>
            </w:r>
          </w:p>
        </w:tc>
      </w:tr>
      <w:tr w:rsidR="005B5637" w:rsidRPr="008A55D7" w14:paraId="00B64FB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267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Zvukový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8E2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 zvukový adaptér, integrované stereo reproduktory, integrovaný duálny mikrofón,  audio stereo vstup a výstup alebo kombinovaný port</w:t>
            </w:r>
          </w:p>
        </w:tc>
      </w:tr>
      <w:tr w:rsidR="005B5637" w:rsidRPr="008A55D7" w14:paraId="07588411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591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Sieťový adaptér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2B30" w14:textId="2BC66338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integrovaný s rýchlosťami 10/100/1000 Mbps, RJ-45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, WLAN ax 6 + BT 5.3</w:t>
            </w:r>
          </w:p>
        </w:tc>
      </w:tr>
      <w:tr w:rsidR="005B5637" w:rsidRPr="008A55D7" w14:paraId="5A6D3F93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396B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Vstupné zariadenia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B562" w14:textId="6F85CA65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podsvietená klávesnica so slovenským popisom so zvýšenou odolnosťou voči poliatiu, dotyková ovládacia plocha,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integrovaná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numerická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časť</w:t>
            </w:r>
          </w:p>
        </w:tc>
      </w:tr>
      <w:tr w:rsidR="005B5637" w:rsidRPr="008A55D7" w14:paraId="45618A68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D57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lastRenderedPageBreak/>
              <w:t>Vstupno-výstupné porty: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7273" w14:textId="3443F7F1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2x USB-A 5gb (1x s trvalým napájaním), 1x USB-C s podporou dokovania s nabíjaním NB a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grafického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výstupu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, HDMI, RJ-45,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samostatný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port</w:t>
            </w:r>
          </w:p>
        </w:tc>
      </w:tr>
      <w:tr w:rsidR="005B5637" w:rsidRPr="008A55D7" w14:paraId="4EEF46E2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F72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Obrazovka: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F630" w14:textId="447A45AB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15" LCD LED s matným povrchom, rozlíšenie FHD, UWVA, integrovaná webkamera s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možnosťou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integrovaného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manuálneho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prekrytia</w:t>
            </w:r>
          </w:p>
        </w:tc>
      </w:tr>
      <w:tr w:rsidR="005B5637" w:rsidRPr="008A55D7" w14:paraId="1ACAF4EB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35D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C4CE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slot pre bezpečnostný zámok proti odcudzeniu, TPM čip v.2.0, možnosť zabezpečiť prístup do BIOSu, možnosť vypnúť vstupno-výstupné porty, snímač odtlačku prstov</w:t>
            </w:r>
          </w:p>
        </w:tc>
      </w:tr>
      <w:tr w:rsidR="005B5637" w:rsidRPr="008A55D7" w14:paraId="7E6C795B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AC4A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 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99A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prenosný počítač</w:t>
            </w:r>
          </w:p>
        </w:tc>
      </w:tr>
      <w:tr w:rsidR="005B5637" w:rsidRPr="008A55D7" w14:paraId="62089655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8D66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46C5" w14:textId="20EE79DB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 45W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napájací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zdroj, min 42Wh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batéria</w:t>
            </w:r>
          </w:p>
        </w:tc>
      </w:tr>
      <w:tr w:rsidR="005B5637" w:rsidRPr="008A55D7" w14:paraId="55703999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1F8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Váha: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95E4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max. 1,8 kg</w:t>
            </w:r>
          </w:p>
        </w:tc>
      </w:tr>
      <w:tr w:rsidR="005B5637" w:rsidRPr="008A55D7" w14:paraId="0A4E4FC5" w14:textId="77777777" w:rsidTr="005B5637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8077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Operačný systém: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45EC" w14:textId="53308A02" w:rsidR="005B5637" w:rsidRPr="008A55D7" w:rsidRDefault="00163106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10 Pro SK 64bit,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predinštalovaný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na pevnom disku s platnou licenciou s podporou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Microsoft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SCCM konzoly, PKID Autopilot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registrácia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zariadenia, Obsahuje licenciu na platný upgrade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WIN</w:t>
            </w:r>
            <w:r w:rsidR="005B5637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11 Pro SK 64bit</w:t>
            </w:r>
          </w:p>
        </w:tc>
      </w:tr>
      <w:tr w:rsidR="005B5637" w:rsidRPr="008A55D7" w14:paraId="242E9204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F4A8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Ovládače: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C4CC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stiahnuteľné zdarma z domovskej stránky výrobcu zariadenia</w:t>
            </w:r>
          </w:p>
        </w:tc>
      </w:tr>
      <w:tr w:rsidR="005B5637" w:rsidRPr="008A55D7" w14:paraId="4BE2EDA2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570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9A01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5B5637" w:rsidRPr="008A55D7" w14:paraId="66817A3F" w14:textId="77777777" w:rsidTr="005B563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2E73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05F" w14:textId="77777777" w:rsidR="005B5637" w:rsidRPr="008A55D7" w:rsidRDefault="005B5637" w:rsidP="005B5637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103BA5A5" w14:textId="77777777" w:rsidR="00F7771E" w:rsidRPr="008A55D7" w:rsidRDefault="00F7771E" w:rsidP="00BA0CFE">
      <w:pPr>
        <w:rPr>
          <w:rFonts w:ascii="Arial" w:hAnsi="Arial" w:cs="Arial"/>
          <w:b/>
          <w:sz w:val="22"/>
          <w:szCs w:val="22"/>
        </w:rPr>
      </w:pPr>
    </w:p>
    <w:p w14:paraId="5B4E6DDA" w14:textId="0F5BAD0D" w:rsidR="00BA0CFE" w:rsidRPr="008A55D7" w:rsidRDefault="00BA0CFE" w:rsidP="00BA0CFE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 xml:space="preserve">Príslušenstvo C  – </w:t>
      </w:r>
      <w:r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2</w:t>
      </w:r>
      <w:r w:rsidR="000E0641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40</w:t>
      </w:r>
      <w:r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BA0CFE" w:rsidRPr="008A55D7" w14:paraId="56123589" w14:textId="77777777" w:rsidTr="00BA0CF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D925E6" w14:textId="7E7AA0A1" w:rsidR="00BA0CFE" w:rsidRPr="008A55D7" w:rsidRDefault="00A36D66" w:rsidP="00BA0CF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</w:t>
            </w:r>
            <w:r w:rsidR="00BA0CFE"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k zariadeniu typ C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8FE35D" w14:textId="77777777" w:rsidR="00BA0CFE" w:rsidRPr="008A55D7" w:rsidRDefault="00BA0CFE" w:rsidP="00BA0CF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BA0CFE" w:rsidRPr="008A55D7" w14:paraId="22C720B8" w14:textId="77777777" w:rsidTr="00BA0CFE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9EF1" w14:textId="77777777" w:rsidR="00BA0CFE" w:rsidRPr="008A55D7" w:rsidRDefault="00BA0CFE" w:rsidP="00BA0CF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32AD" w14:textId="31E82B52" w:rsidR="00BA0CFE" w:rsidRPr="008A55D7" w:rsidRDefault="00BA0CFE" w:rsidP="00BA0CF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max. 16"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taška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 popruhom cez rameno a zipsom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USB Klávesnica so slovenskými klávesami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USB Optická s kolieskom</w:t>
            </w:r>
          </w:p>
        </w:tc>
      </w:tr>
    </w:tbl>
    <w:p w14:paraId="4C3EEEB6" w14:textId="77777777" w:rsidR="00437C58" w:rsidRPr="008A55D7" w:rsidRDefault="00437C58">
      <w:pPr>
        <w:rPr>
          <w:rFonts w:ascii="Arial" w:hAnsi="Arial" w:cs="Arial"/>
          <w:sz w:val="22"/>
          <w:szCs w:val="22"/>
        </w:rPr>
      </w:pPr>
    </w:p>
    <w:p w14:paraId="25589AFA" w14:textId="77777777" w:rsidR="005B5637" w:rsidRPr="008A55D7" w:rsidRDefault="005B5637">
      <w:pPr>
        <w:rPr>
          <w:rFonts w:ascii="Arial" w:hAnsi="Arial" w:cs="Arial"/>
          <w:sz w:val="22"/>
          <w:szCs w:val="22"/>
        </w:rPr>
      </w:pPr>
    </w:p>
    <w:p w14:paraId="533E4103" w14:textId="77777777" w:rsidR="00CE6251" w:rsidRPr="008A55D7" w:rsidRDefault="00CE6251" w:rsidP="00476E82">
      <w:pPr>
        <w:rPr>
          <w:rFonts w:ascii="Arial" w:hAnsi="Arial" w:cs="Arial"/>
          <w:sz w:val="22"/>
          <w:szCs w:val="22"/>
        </w:rPr>
      </w:pPr>
    </w:p>
    <w:p w14:paraId="1650E1EA" w14:textId="77777777" w:rsidR="00476E82" w:rsidRPr="008A55D7" w:rsidRDefault="00476E82" w:rsidP="00476E82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Príslušenstvo</w:t>
      </w:r>
      <w:r w:rsidR="004521BC" w:rsidRPr="008A55D7">
        <w:rPr>
          <w:rFonts w:ascii="Arial" w:hAnsi="Arial" w:cs="Arial"/>
          <w:b/>
          <w:sz w:val="22"/>
          <w:szCs w:val="22"/>
        </w:rPr>
        <w:t xml:space="preserve"> C</w:t>
      </w:r>
      <w:r w:rsidR="00C03C3E" w:rsidRPr="008A55D7">
        <w:rPr>
          <w:rFonts w:ascii="Arial" w:hAnsi="Arial" w:cs="Arial"/>
          <w:b/>
          <w:sz w:val="22"/>
          <w:szCs w:val="22"/>
        </w:rPr>
        <w:t>.</w:t>
      </w:r>
      <w:r w:rsidR="004521BC" w:rsidRPr="008A55D7">
        <w:rPr>
          <w:rFonts w:ascii="Arial" w:hAnsi="Arial" w:cs="Arial"/>
          <w:b/>
          <w:sz w:val="22"/>
          <w:szCs w:val="22"/>
        </w:rPr>
        <w:t>1</w:t>
      </w:r>
      <w:r w:rsidRPr="008A55D7">
        <w:rPr>
          <w:rFonts w:ascii="Arial" w:hAnsi="Arial" w:cs="Arial"/>
          <w:b/>
          <w:sz w:val="22"/>
          <w:szCs w:val="22"/>
        </w:rPr>
        <w:t xml:space="preserve">  – 30ks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080330" w:rsidRPr="008A55D7" w14:paraId="12C8378E" w14:textId="77777777" w:rsidTr="00080330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78EF9" w14:textId="77777777" w:rsidR="00080330" w:rsidRPr="008A55D7" w:rsidRDefault="00080330" w:rsidP="0008033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stacionárna C1: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34AC71" w14:textId="77777777" w:rsidR="00080330" w:rsidRPr="008A55D7" w:rsidRDefault="00080330" w:rsidP="00080330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080330" w:rsidRPr="008A55D7" w14:paraId="56C4EFF6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786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575B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s podporou napájania pre prenosné počítače</w:t>
            </w:r>
          </w:p>
        </w:tc>
      </w:tr>
      <w:tr w:rsidR="00080330" w:rsidRPr="008A55D7" w14:paraId="1F616705" w14:textId="77777777" w:rsidTr="00080330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8928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A6BD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 x USB-C 3.2 Gen 1 port prenos dát a podpora nabíjania (15W)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1 x USB-C kábel na pripojenie k prenosnému počítaču  (1 m)</w:t>
            </w:r>
          </w:p>
        </w:tc>
      </w:tr>
      <w:tr w:rsidR="00080330" w:rsidRPr="008A55D7" w14:paraId="38C72B75" w14:textId="77777777" w:rsidTr="0060038A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3CB" w14:textId="77777777" w:rsidR="00080330" w:rsidRPr="0060038A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AFCD" w14:textId="47CA603E" w:rsidR="00080330" w:rsidRPr="0060038A" w:rsidRDefault="00AC64C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4</w:t>
            </w:r>
            <w:r w:rsidR="00DA7F13"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x USB-A 3.2 Gen 1  </w:t>
            </w:r>
            <w:r w:rsidR="00080330"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napájacie porty</w:t>
            </w:r>
            <w:r w:rsidR="00080330" w:rsidRPr="0060038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 xml:space="preserve">1 x Combo audio </w:t>
            </w:r>
          </w:p>
        </w:tc>
      </w:tr>
      <w:tr w:rsidR="00080330" w:rsidRPr="008A55D7" w14:paraId="169926CB" w14:textId="77777777" w:rsidTr="00AC64C0">
        <w:trPr>
          <w:trHeight w:val="105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F521" w14:textId="58E09EE9" w:rsidR="00080330" w:rsidRPr="008A55D7" w:rsidRDefault="00A36D66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Kompetentná</w:t>
            </w:r>
            <w:r w:rsidR="00080330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D3B9" w14:textId="24E8E1C4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 x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Display Port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™ 1.2 porty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1 x RJ45 port (10/100/1000)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1 x HDMI 2.0 port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 xml:space="preserve">1 x Standard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uzamykateľný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slot</w:t>
            </w:r>
          </w:p>
        </w:tc>
      </w:tr>
      <w:tr w:rsidR="00080330" w:rsidRPr="008A55D7" w14:paraId="14CC39BA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F145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Sieť: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AE66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 pripojenia 1 Gb of Ethernet RJ45</w:t>
            </w:r>
          </w:p>
        </w:tc>
      </w:tr>
      <w:tr w:rsidR="00080330" w:rsidRPr="008A55D7" w14:paraId="085A8BCD" w14:textId="77777777" w:rsidTr="00080330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50A9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Funkcie správy siete: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5729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eTag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Zamknutie updatu Firmwaru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PXE Boot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Podpora Wake on LAN (from the Off, Sleep or Hibernation States)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MAC address pass-through (from the On, Off, Sleep or Hibernation States)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WLAN-LAN Switching</w:t>
            </w:r>
          </w:p>
        </w:tc>
      </w:tr>
      <w:tr w:rsidR="00080330" w:rsidRPr="008A55D7" w14:paraId="688ED68E" w14:textId="77777777" w:rsidTr="00080330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EB07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Napájanie stanice: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1DD3" w14:textId="77777777" w:rsidR="00080330" w:rsidRPr="008A55D7" w:rsidRDefault="00080330" w:rsidP="00080330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až do 75W - 100W via USB-C podľa technických parametrov prenosného počítača</w:t>
            </w:r>
          </w:p>
        </w:tc>
      </w:tr>
    </w:tbl>
    <w:p w14:paraId="4AC9FA8C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419DBB74" w14:textId="77777777" w:rsidR="00F7771E" w:rsidRPr="008A55D7" w:rsidRDefault="00F7771E">
      <w:pPr>
        <w:rPr>
          <w:rFonts w:ascii="Arial" w:hAnsi="Arial" w:cs="Arial"/>
          <w:sz w:val="22"/>
          <w:szCs w:val="22"/>
        </w:rPr>
      </w:pPr>
    </w:p>
    <w:p w14:paraId="5B2D2EE0" w14:textId="77777777" w:rsidR="00437C58" w:rsidRPr="008A55D7" w:rsidRDefault="00437C58">
      <w:pPr>
        <w:rPr>
          <w:rFonts w:ascii="Arial" w:hAnsi="Arial" w:cs="Arial"/>
          <w:sz w:val="22"/>
          <w:szCs w:val="22"/>
        </w:rPr>
      </w:pPr>
    </w:p>
    <w:p w14:paraId="6F6C2A21" w14:textId="77777777" w:rsidR="004521BC" w:rsidRPr="008A55D7" w:rsidRDefault="004521BC" w:rsidP="004521BC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Príslušenstvo C</w:t>
      </w:r>
      <w:r w:rsidR="00C03C3E" w:rsidRPr="008A55D7">
        <w:rPr>
          <w:rFonts w:ascii="Arial" w:hAnsi="Arial" w:cs="Arial"/>
          <w:b/>
          <w:sz w:val="22"/>
          <w:szCs w:val="22"/>
        </w:rPr>
        <w:t>.</w:t>
      </w:r>
      <w:r w:rsidRPr="008A55D7">
        <w:rPr>
          <w:rFonts w:ascii="Arial" w:hAnsi="Arial" w:cs="Arial"/>
          <w:b/>
          <w:sz w:val="22"/>
          <w:szCs w:val="22"/>
        </w:rPr>
        <w:t>2  – 30ks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604578" w:rsidRPr="008A55D7" w14:paraId="7A0E01AC" w14:textId="77777777" w:rsidTr="00604578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991D44" w14:textId="77777777" w:rsidR="00604578" w:rsidRPr="008A55D7" w:rsidRDefault="00604578" w:rsidP="0060457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Dokovacia stanica cestovná C2: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04751F" w14:textId="77777777" w:rsidR="00604578" w:rsidRPr="008A55D7" w:rsidRDefault="00604578" w:rsidP="0060457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604578" w:rsidRPr="008A55D7" w14:paraId="3B3B003D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1468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8312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Cestovná dokovacia stanica USB-C bez externého napájania</w:t>
            </w:r>
          </w:p>
        </w:tc>
      </w:tr>
      <w:tr w:rsidR="00604578" w:rsidRPr="008A55D7" w14:paraId="5C1CC565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EE90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F250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2x USB-C </w:t>
            </w:r>
          </w:p>
        </w:tc>
      </w:tr>
      <w:tr w:rsidR="00604578" w:rsidRPr="008A55D7" w14:paraId="31B94447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A7D4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5EB0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2x USB 3.0</w:t>
            </w:r>
          </w:p>
        </w:tc>
      </w:tr>
      <w:tr w:rsidR="00604578" w:rsidRPr="008A55D7" w14:paraId="2C3D9813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366E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DD3E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1x DisplayPort 1.2</w:t>
            </w:r>
          </w:p>
        </w:tc>
      </w:tr>
      <w:tr w:rsidR="00604578" w:rsidRPr="008A55D7" w14:paraId="76A903E2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D0D1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B971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1x HDMI 2.0</w:t>
            </w:r>
          </w:p>
        </w:tc>
      </w:tr>
      <w:tr w:rsidR="00604578" w:rsidRPr="008A55D7" w14:paraId="28996147" w14:textId="77777777" w:rsidTr="00604578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DB27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Komponentná výbava: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5025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1x RJ-45 (Gigabit LAN)</w:t>
            </w:r>
          </w:p>
        </w:tc>
      </w:tr>
      <w:tr w:rsidR="00604578" w:rsidRPr="008A55D7" w14:paraId="1E8D1FDF" w14:textId="77777777" w:rsidTr="0060457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9F5C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Funkcie správy siete: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5999" w14:textId="77777777" w:rsidR="00604578" w:rsidRPr="008A55D7" w:rsidRDefault="00604578" w:rsidP="0060457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 PXE Boot, Wake on Lan (Legacy Standby and Connected Modern Standby), LAN/WLAN switching, MAC Address Pass-Through</w:t>
            </w:r>
          </w:p>
        </w:tc>
      </w:tr>
    </w:tbl>
    <w:p w14:paraId="270C66F6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21D6A0A5" w14:textId="77777777" w:rsidR="004521BC" w:rsidRPr="008A55D7" w:rsidRDefault="004521BC">
      <w:pPr>
        <w:rPr>
          <w:rFonts w:ascii="Arial" w:hAnsi="Arial" w:cs="Arial"/>
          <w:sz w:val="22"/>
          <w:szCs w:val="22"/>
        </w:rPr>
      </w:pPr>
    </w:p>
    <w:p w14:paraId="41DD9309" w14:textId="77777777" w:rsidR="00F7771E" w:rsidRPr="008A55D7" w:rsidRDefault="00F7771E">
      <w:pPr>
        <w:rPr>
          <w:rFonts w:ascii="Arial" w:hAnsi="Arial" w:cs="Arial"/>
          <w:sz w:val="22"/>
          <w:szCs w:val="22"/>
        </w:rPr>
      </w:pPr>
    </w:p>
    <w:p w14:paraId="6C5EA9D7" w14:textId="77777777" w:rsidR="004521BC" w:rsidRPr="008A55D7" w:rsidRDefault="004521BC">
      <w:pPr>
        <w:rPr>
          <w:rFonts w:ascii="Arial" w:hAnsi="Arial" w:cs="Arial"/>
          <w:sz w:val="22"/>
          <w:szCs w:val="22"/>
        </w:rPr>
      </w:pPr>
    </w:p>
    <w:p w14:paraId="06A69AB0" w14:textId="6EF1FFD9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>Zariadenie D</w:t>
      </w:r>
      <w:r w:rsidR="00437C58" w:rsidRPr="008A55D7">
        <w:rPr>
          <w:rFonts w:ascii="Arial" w:hAnsi="Arial" w:cs="Arial"/>
          <w:b/>
          <w:sz w:val="22"/>
          <w:szCs w:val="22"/>
        </w:rPr>
        <w:t xml:space="preserve"> – </w:t>
      </w:r>
      <w:r w:rsidR="00437C58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89</w:t>
      </w:r>
      <w:r w:rsidR="000E0641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>5</w:t>
      </w:r>
      <w:r w:rsidR="00437C58" w:rsidRPr="00EF16EB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7771E" w:rsidRPr="008A55D7" w14:paraId="0B020F0D" w14:textId="77777777" w:rsidTr="00F7771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915E6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19E8BA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F7771E" w:rsidRPr="008A55D7" w14:paraId="0C1D4F8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1347" w14:textId="77777777" w:rsidR="00F7771E" w:rsidRPr="000C757B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Veľkosť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756A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min. 24“</w:t>
            </w:r>
          </w:p>
        </w:tc>
      </w:tr>
      <w:tr w:rsidR="00F7771E" w:rsidRPr="008A55D7" w14:paraId="4878179C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D194" w14:textId="77777777" w:rsidR="00F7771E" w:rsidRPr="000C757B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Parametre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F030" w14:textId="166CE23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rozlíšenie min. </w:t>
            </w:r>
            <w:r w:rsidR="00921F29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sk-SK"/>
                <w14:ligatures w14:val="none"/>
              </w:rPr>
              <w:t>1920x1200</w:t>
            </w:r>
            <w:r w:rsidRPr="000C757B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bodov, LED podsvietenie, IPS, jas min. 300 cd/m2, odozva max. 5 ms (typická), matný antireflexný povrch, pozorovacie uhly min. 178°/178°, min. 60Hz zobrazovacia frekvencia, kontrast min. 1000:1</w:t>
            </w:r>
          </w:p>
        </w:tc>
      </w:tr>
      <w:tr w:rsidR="00F7771E" w:rsidRPr="008A55D7" w14:paraId="3C75BB78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A206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Vstup/výstup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9EAB" w14:textId="767FBADB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1x Display Port in, 1x Display Port out, 1x HDMI, 1x USB 3.2 s napájaním do </w:t>
            </w:r>
            <w:r w:rsidR="00921F29" w:rsidRPr="00921F29">
              <w:rPr>
                <w:rFonts w:ascii="Arial" w:eastAsia="Times New Roman" w:hAnsi="Arial" w:cs="Arial"/>
                <w:color w:val="FF0000"/>
                <w:kern w:val="0"/>
                <w:sz w:val="22"/>
                <w:szCs w:val="22"/>
                <w:lang w:eastAsia="sk-SK"/>
                <w14:ligatures w14:val="none"/>
              </w:rPr>
              <w:t>65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W, 4x USB-A 3.2 z toho min 1x s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napájaním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do 7W, 1x RJ45</w:t>
            </w:r>
          </w:p>
        </w:tc>
      </w:tr>
      <w:tr w:rsidR="00F7771E" w:rsidRPr="008A55D7" w14:paraId="750838A8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D106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Komfort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09244" w14:textId="30AB889F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zvislé naklonenie min. -5°/+20°, </w:t>
            </w:r>
            <w:r w:rsidR="00A36D66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otočenie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min. -45°/45°, výšková nastaviteľnosť min. 150mm, PIVOT +-90°, podpora VESA 100x100,</w:t>
            </w:r>
          </w:p>
        </w:tc>
      </w:tr>
      <w:tr w:rsidR="00F7771E" w:rsidRPr="008A55D7" w14:paraId="05EB85D0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6BE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Farba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8C41" w14:textId="1DD4F74F" w:rsidR="00F7771E" w:rsidRPr="008A55D7" w:rsidRDefault="00A36D66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čierna</w:t>
            </w:r>
            <w:r w:rsidR="00F7771E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/ odtiene tmavej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farby</w:t>
            </w:r>
          </w:p>
        </w:tc>
      </w:tr>
      <w:tr w:rsidR="00F7771E" w:rsidRPr="008A55D7" w14:paraId="269DDE8C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3B21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2E2A" w14:textId="30336A96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napájací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kábel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+ HDMI kábel + USB-C kábel</w:t>
            </w:r>
          </w:p>
        </w:tc>
      </w:tr>
      <w:tr w:rsidR="00F7771E" w:rsidRPr="008A55D7" w14:paraId="43BF746A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59CF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0F78" w14:textId="195AA8CE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preferuje sa monitor od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rovnakého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výrobcu pre prenosný počítač a SFF počítač, kompatibilný s nabíjaním a sieťovým rozhraním</w:t>
            </w:r>
          </w:p>
        </w:tc>
      </w:tr>
      <w:tr w:rsidR="00F7771E" w:rsidRPr="008A55D7" w14:paraId="10F944CC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F015" w14:textId="1F13E925" w:rsidR="00F7771E" w:rsidRPr="008A55D7" w:rsidRDefault="00C23143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2CD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ENERGY STAR 8, EPEAT Gold, Eye Comfort, Low Blue Light,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vyhlásenie o zhode od výrobku zariadenia</w:t>
            </w:r>
          </w:p>
        </w:tc>
      </w:tr>
      <w:tr w:rsidR="00F7771E" w:rsidRPr="008A55D7" w14:paraId="029AE5C1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EFEB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F1D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F7771E" w:rsidRPr="008A55D7" w14:paraId="35898CE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E160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E58F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78F09040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3FDAE8E0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4C24BC5B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385AC6E0" w14:textId="77777777" w:rsidR="00030933" w:rsidRPr="008A55D7" w:rsidRDefault="00030933">
      <w:pPr>
        <w:rPr>
          <w:rFonts w:ascii="Arial" w:hAnsi="Arial" w:cs="Arial"/>
          <w:b/>
          <w:sz w:val="22"/>
          <w:szCs w:val="22"/>
        </w:rPr>
      </w:pPr>
      <w:r w:rsidRPr="008A55D7">
        <w:rPr>
          <w:rFonts w:ascii="Arial" w:hAnsi="Arial" w:cs="Arial"/>
          <w:b/>
          <w:sz w:val="22"/>
          <w:szCs w:val="22"/>
        </w:rPr>
        <w:t xml:space="preserve">Zariadenie E </w:t>
      </w:r>
      <w:r w:rsidR="00437C58" w:rsidRPr="008A55D7">
        <w:rPr>
          <w:rFonts w:ascii="Arial" w:hAnsi="Arial" w:cs="Arial"/>
          <w:b/>
          <w:sz w:val="22"/>
          <w:szCs w:val="22"/>
        </w:rPr>
        <w:t>– 4 ks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7771E" w:rsidRPr="008A55D7" w14:paraId="616C629E" w14:textId="77777777" w:rsidTr="00F7771E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8C54B9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Parameter :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9AEC69" w14:textId="77777777" w:rsidR="00F7771E" w:rsidRPr="008A55D7" w:rsidRDefault="00F7771E" w:rsidP="00F7771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Minimálna požiadavka obstarávateľa</w:t>
            </w:r>
          </w:p>
        </w:tc>
      </w:tr>
      <w:tr w:rsidR="007450BA" w:rsidRPr="008A55D7" w14:paraId="56C2A6D5" w14:textId="77777777" w:rsidTr="007450BA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52A2" w14:textId="77777777" w:rsidR="007450BA" w:rsidRPr="0060038A" w:rsidRDefault="007450BA" w:rsidP="00E52C32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  <w:t>Veľkosť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085C" w14:textId="1CF9006B" w:rsidR="007450BA" w:rsidRPr="0060038A" w:rsidRDefault="007450BA" w:rsidP="00E52C32">
            <w:pPr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</w:pPr>
            <w:r w:rsidRPr="0060038A">
              <w:rPr>
                <w:rFonts w:ascii="Arial" w:eastAsia="Times New Roman" w:hAnsi="Arial" w:cs="Arial"/>
                <w:color w:val="000000" w:themeColor="text1"/>
                <w:kern w:val="0"/>
                <w:sz w:val="22"/>
                <w:szCs w:val="22"/>
                <w:lang w:eastAsia="sk-SK"/>
                <w14:ligatures w14:val="none"/>
              </w:rPr>
              <w:t>min. 27“</w:t>
            </w:r>
          </w:p>
        </w:tc>
      </w:tr>
      <w:tr w:rsidR="007450BA" w:rsidRPr="008A55D7" w14:paraId="0B3FF125" w14:textId="77777777" w:rsidTr="007450BA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9AC2" w14:textId="77777777" w:rsidR="007450BA" w:rsidRPr="007450BA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7450B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Parametre obrazovky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E415" w14:textId="77777777" w:rsidR="007450BA" w:rsidRPr="007450BA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7450B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rozlíšenie min. 2560 x 1440 bodov, LED podsvietenie, IPS, jas min. 300 cd/m2, odozva max. 5 ms (typická), matný antireflexný povrch, pozorovacie uhly min. 178°/178°, min. 60Hz zobrazovacia frekvencia, kontrast min. 1000:1, min. 27“</w:t>
            </w:r>
          </w:p>
        </w:tc>
      </w:tr>
      <w:tr w:rsidR="007450BA" w:rsidRPr="008A55D7" w14:paraId="292A2A1E" w14:textId="77777777" w:rsidTr="00E52C32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FF20" w14:textId="77777777" w:rsidR="007450BA" w:rsidRPr="008A55D7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Vstup/výstup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4B3C" w14:textId="168061FC" w:rsidR="007450BA" w:rsidRPr="008A55D7" w:rsidRDefault="007450BA" w:rsidP="00E52C32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min. 1x Display Port in, 1x Display Port out, 1x HDMI, 1x USB 3.2 s napájaním do 90W, 4x USB-A 3.2 z toho min 1x s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napájaním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do 7W, 1x RJ45</w:t>
            </w:r>
          </w:p>
        </w:tc>
      </w:tr>
      <w:tr w:rsidR="00F7771E" w:rsidRPr="008A55D7" w14:paraId="481F4E43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A002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Komfort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3B07" w14:textId="4EE89426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zvislé naklonenie min. -5°/+20°,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otočenie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min. -45°/45°, výšková nastaviteľnosť min. 150mm, PIVOT +-90°, podpora VESA 100x100,</w:t>
            </w:r>
          </w:p>
        </w:tc>
      </w:tr>
      <w:tr w:rsidR="00F7771E" w:rsidRPr="008A55D7" w14:paraId="77F2B340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4E8E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Farba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A535" w14:textId="47729DF7" w:rsidR="00F7771E" w:rsidRPr="008A55D7" w:rsidRDefault="00C23143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čierna</w:t>
            </w:r>
            <w:r w:rsidR="00F7771E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/ odtiene tmavej</w:t>
            </w:r>
          </w:p>
        </w:tc>
      </w:tr>
      <w:tr w:rsidR="00F7771E" w:rsidRPr="008A55D7" w14:paraId="7378B024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85A7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Príslušenstvo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249F" w14:textId="3F8C42D6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napájací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kábel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+ HDMI kábel + USB-C kábel</w:t>
            </w:r>
          </w:p>
        </w:tc>
      </w:tr>
      <w:tr w:rsidR="00F7771E" w:rsidRPr="008A55D7" w14:paraId="3845344F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40BF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Prevedenie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E057" w14:textId="56302B4A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preferuje sa monitor od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rovnakého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výrobcu pre prenosný počítač a SFF počítač, kompatibilný s nabíjaním a sieťovým rozhraním</w:t>
            </w:r>
          </w:p>
        </w:tc>
      </w:tr>
      <w:tr w:rsidR="00F7771E" w:rsidRPr="008A55D7" w14:paraId="60F753DE" w14:textId="77777777" w:rsidTr="00F7771E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9835" w14:textId="5381188F" w:rsidR="00F7771E" w:rsidRPr="008A55D7" w:rsidRDefault="00C23143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1D78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ENERGY STAR 8, EPEAT Gold, Eye Comfort, Low Blue Light,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br/>
              <w:t>vyhlásenie o zhode od výrobku zariadenia</w:t>
            </w:r>
          </w:p>
        </w:tc>
      </w:tr>
      <w:tr w:rsidR="00F7771E" w:rsidRPr="008A55D7" w14:paraId="353D9F2E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4C3C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Záručná doba: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5270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Onsite 5 rokov </w:t>
            </w:r>
          </w:p>
        </w:tc>
      </w:tr>
      <w:tr w:rsidR="00F7771E" w:rsidRPr="008A55D7" w14:paraId="48390533" w14:textId="77777777" w:rsidTr="00F7771E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15E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SLA: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EBD4" w14:textId="77777777" w:rsidR="00F7771E" w:rsidRPr="008A55D7" w:rsidRDefault="00F7771E" w:rsidP="00F7771E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Servisné krytie po dobu 5 rokov v režime 8x5, CTR (Call to repair), garantovaná oprava do 8 hodín</w:t>
            </w:r>
          </w:p>
        </w:tc>
      </w:tr>
    </w:tbl>
    <w:p w14:paraId="4E893F8E" w14:textId="77777777" w:rsidR="00080330" w:rsidRPr="008A55D7" w:rsidRDefault="00080330">
      <w:pPr>
        <w:rPr>
          <w:rFonts w:ascii="Arial" w:hAnsi="Arial" w:cs="Arial"/>
          <w:sz w:val="22"/>
          <w:szCs w:val="22"/>
        </w:rPr>
      </w:pPr>
    </w:p>
    <w:p w14:paraId="0258161D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0854FCC1" w14:textId="77777777" w:rsidR="00030933" w:rsidRPr="008A55D7" w:rsidRDefault="00030933">
      <w:pPr>
        <w:rPr>
          <w:rFonts w:ascii="Arial" w:hAnsi="Arial" w:cs="Arial"/>
          <w:sz w:val="22"/>
          <w:szCs w:val="22"/>
        </w:rPr>
      </w:pPr>
    </w:p>
    <w:p w14:paraId="3F711DA8" w14:textId="77777777" w:rsidR="00E67482" w:rsidRPr="008A55D7" w:rsidRDefault="00E67482">
      <w:pPr>
        <w:rPr>
          <w:rFonts w:ascii="Arial" w:hAnsi="Arial" w:cs="Arial"/>
          <w:sz w:val="22"/>
          <w:szCs w:val="22"/>
        </w:rPr>
      </w:pPr>
      <w:r w:rsidRPr="008A55D7">
        <w:rPr>
          <w:rFonts w:ascii="Arial" w:hAnsi="Arial" w:cs="Arial"/>
          <w:sz w:val="22"/>
          <w:szCs w:val="22"/>
        </w:rPr>
        <w:br w:type="page"/>
      </w:r>
    </w:p>
    <w:p w14:paraId="718B8093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</w:p>
    <w:p w14:paraId="0FD06E0F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  <w:r w:rsidRPr="008A55D7">
        <w:rPr>
          <w:rFonts w:ascii="Arial" w:hAnsi="Arial" w:cs="Arial"/>
          <w:sz w:val="22"/>
          <w:szCs w:val="22"/>
        </w:rPr>
        <w:t>Manažment informácií, udalostí  a monitoring infraštruktúry</w:t>
      </w:r>
      <w:r w:rsidR="0001029C" w:rsidRPr="008A55D7">
        <w:rPr>
          <w:rFonts w:ascii="Arial" w:hAnsi="Arial" w:cs="Arial"/>
          <w:sz w:val="22"/>
          <w:szCs w:val="22"/>
        </w:rPr>
        <w:t xml:space="preserve"> koncového používateľa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7360"/>
      </w:tblGrid>
      <w:tr w:rsidR="00F47638" w:rsidRPr="008A55D7" w14:paraId="334B247C" w14:textId="77777777" w:rsidTr="00F47638">
        <w:trPr>
          <w:trHeight w:val="12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1AE315" w14:textId="77777777" w:rsidR="00F47638" w:rsidRPr="008A55D7" w:rsidRDefault="00F47638" w:rsidP="00F4763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  <w:tc>
          <w:tcPr>
            <w:tcW w:w="7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667DC" w14:textId="77777777" w:rsidR="00F47638" w:rsidRPr="008A55D7" w:rsidRDefault="00F47638" w:rsidP="00F4763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Minimálne požadované parametre</w:t>
            </w:r>
            <w:r w:rsidRPr="008A55D7">
              <w:rPr>
                <w:rFonts w:ascii="Arial" w:eastAsia="Times New Roman" w:hAnsi="Arial" w:cs="Arial"/>
                <w:color w:val="4F4F4F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F47638" w:rsidRPr="008A55D7" w14:paraId="558BABB0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A9D4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F9BE" w14:textId="1AF917F9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Certifikované mazanie dát a mazanie diskov podľa súladu s medzinárodnými normami, </w:t>
            </w:r>
          </w:p>
        </w:tc>
      </w:tr>
      <w:tr w:rsidR="00F47638" w:rsidRPr="008A55D7" w14:paraId="751DFEA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6B95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1B81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Ochrana zariadení na úrovni BIOS podľa ISO/IEC 19678:2015 (predtým NIST 800-147)</w:t>
            </w:r>
          </w:p>
        </w:tc>
      </w:tr>
      <w:tr w:rsidR="00F47638" w:rsidRPr="008A55D7" w14:paraId="4436C29F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1262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Bezpečnosť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03DB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TPM 2.0 (Trusted Platform Module) </w:t>
            </w:r>
          </w:p>
        </w:tc>
      </w:tr>
      <w:tr w:rsidR="00F47638" w:rsidRPr="008A55D7" w14:paraId="7F15A832" w14:textId="77777777" w:rsidTr="00F47638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3458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BAA2" w14:textId="61196FB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Manažment informácií, udalostí  a monitoring IT infraštruktúry musí spĺňať štandardy ISO 27001</w:t>
            </w:r>
          </w:p>
        </w:tc>
      </w:tr>
      <w:tr w:rsidR="00F47638" w:rsidRPr="008A55D7" w14:paraId="0B5B24C0" w14:textId="77777777" w:rsidTr="00F47638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9413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Certifikácie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9E28" w14:textId="558A2B0D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Administrátor systému manažmentu informácií, udalostí a monitoringu spracovávajúci tieto údaje musí spĺňať medzinárodné štandardy systému riadenia kvality ISO 9001 a štandardy v oblasti riadenia informačnej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bezpečnosti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ISO/IEC 27001</w:t>
            </w:r>
          </w:p>
        </w:tc>
      </w:tr>
      <w:tr w:rsidR="00F47638" w:rsidRPr="008A55D7" w14:paraId="4C09861C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806A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1DC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Zriadenie HelpDesku a Calldesku pre hlásenie incidentov dodávateľom služieb dostupný podľa SLA zmluvy</w:t>
            </w:r>
          </w:p>
        </w:tc>
      </w:tr>
      <w:tr w:rsidR="00F47638" w:rsidRPr="008A55D7" w14:paraId="180B9AB4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BB10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14F4" w14:textId="650D6210" w:rsidR="00F47638" w:rsidRPr="008A55D7" w:rsidRDefault="00C23143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Podpora</w:t>
            </w:r>
            <w:r w:rsidR="00F47638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dohľadu na diaľku</w:t>
            </w:r>
          </w:p>
        </w:tc>
      </w:tr>
      <w:tr w:rsidR="00F47638" w:rsidRPr="008A55D7" w14:paraId="1B66067A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A9880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Licencie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2750" w14:textId="0F8E6C2A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Komplexné licenčné pokrytie všetkých definovaných požiadaviek na funkcionalitu riešenia po celú dobu </w:t>
            </w:r>
            <w:r w:rsidR="00C23143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trvania</w:t>
            </w: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služby</w:t>
            </w:r>
          </w:p>
        </w:tc>
      </w:tr>
      <w:tr w:rsidR="00F47638" w:rsidRPr="008A55D7" w14:paraId="3F3BD97B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24B4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Riadenie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D193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Dedikovaný Projektový manažér</w:t>
            </w:r>
          </w:p>
        </w:tc>
      </w:tr>
      <w:tr w:rsidR="00F47638" w:rsidRPr="008A55D7" w14:paraId="1F49B14E" w14:textId="77777777" w:rsidTr="00F47638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1ECB" w14:textId="54C73303" w:rsidR="00F47638" w:rsidRPr="008A55D7" w:rsidRDefault="00C23143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Environmentálna</w:t>
            </w:r>
            <w:r w:rsidR="00F47638"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 podpora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4D27" w14:textId="77777777" w:rsidR="00F47638" w:rsidRPr="008A55D7" w:rsidRDefault="00F47638" w:rsidP="00F47638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8A55D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Ekologická likvidácia zariadení</w:t>
            </w:r>
          </w:p>
        </w:tc>
      </w:tr>
    </w:tbl>
    <w:p w14:paraId="6923B288" w14:textId="77777777" w:rsidR="00F47638" w:rsidRPr="008A55D7" w:rsidRDefault="00F47638">
      <w:pPr>
        <w:rPr>
          <w:rFonts w:ascii="Arial" w:hAnsi="Arial" w:cs="Arial"/>
          <w:sz w:val="22"/>
          <w:szCs w:val="22"/>
        </w:rPr>
      </w:pPr>
    </w:p>
    <w:p w14:paraId="19850A43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</w:p>
    <w:p w14:paraId="1FE773AD" w14:textId="77777777" w:rsidR="00CF42A4" w:rsidRPr="008A55D7" w:rsidRDefault="00CF42A4">
      <w:pPr>
        <w:rPr>
          <w:rFonts w:ascii="Arial" w:hAnsi="Arial" w:cs="Arial"/>
          <w:sz w:val="22"/>
          <w:szCs w:val="22"/>
        </w:rPr>
      </w:pPr>
    </w:p>
    <w:p w14:paraId="0D4D6454" w14:textId="77777777" w:rsidR="00E67482" w:rsidRPr="008A55D7" w:rsidRDefault="00E67482">
      <w:pPr>
        <w:rPr>
          <w:rFonts w:ascii="Arial" w:hAnsi="Arial" w:cs="Arial"/>
          <w:sz w:val="22"/>
          <w:szCs w:val="22"/>
        </w:rPr>
      </w:pPr>
    </w:p>
    <w:sectPr w:rsidR="00E67482" w:rsidRPr="008A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12"/>
    <w:rsid w:val="0001029C"/>
    <w:rsid w:val="00030933"/>
    <w:rsid w:val="00080330"/>
    <w:rsid w:val="00095F1A"/>
    <w:rsid w:val="000C3EF9"/>
    <w:rsid w:val="000C757B"/>
    <w:rsid w:val="000E0641"/>
    <w:rsid w:val="00132632"/>
    <w:rsid w:val="00163106"/>
    <w:rsid w:val="0029353B"/>
    <w:rsid w:val="002D6C1A"/>
    <w:rsid w:val="00307BEF"/>
    <w:rsid w:val="003A08FF"/>
    <w:rsid w:val="003E397E"/>
    <w:rsid w:val="004157B4"/>
    <w:rsid w:val="004314DF"/>
    <w:rsid w:val="00437C58"/>
    <w:rsid w:val="004521BC"/>
    <w:rsid w:val="00476E82"/>
    <w:rsid w:val="005B5637"/>
    <w:rsid w:val="005C3EBA"/>
    <w:rsid w:val="0060038A"/>
    <w:rsid w:val="00604578"/>
    <w:rsid w:val="006057B6"/>
    <w:rsid w:val="006C3622"/>
    <w:rsid w:val="006C59EB"/>
    <w:rsid w:val="006D63E9"/>
    <w:rsid w:val="007450BA"/>
    <w:rsid w:val="007533E9"/>
    <w:rsid w:val="007B173C"/>
    <w:rsid w:val="00895406"/>
    <w:rsid w:val="008A55D7"/>
    <w:rsid w:val="008C5FB1"/>
    <w:rsid w:val="00907270"/>
    <w:rsid w:val="00921F29"/>
    <w:rsid w:val="00977850"/>
    <w:rsid w:val="00A36D66"/>
    <w:rsid w:val="00A60534"/>
    <w:rsid w:val="00AC64C0"/>
    <w:rsid w:val="00AD4212"/>
    <w:rsid w:val="00B340A3"/>
    <w:rsid w:val="00BA0CFE"/>
    <w:rsid w:val="00C03C3E"/>
    <w:rsid w:val="00C23143"/>
    <w:rsid w:val="00C45A85"/>
    <w:rsid w:val="00C64666"/>
    <w:rsid w:val="00C64AAE"/>
    <w:rsid w:val="00CD7B61"/>
    <w:rsid w:val="00CE6251"/>
    <w:rsid w:val="00CF42A4"/>
    <w:rsid w:val="00D712D2"/>
    <w:rsid w:val="00D96718"/>
    <w:rsid w:val="00DA7F13"/>
    <w:rsid w:val="00E301E9"/>
    <w:rsid w:val="00E67482"/>
    <w:rsid w:val="00EF16EB"/>
    <w:rsid w:val="00F47638"/>
    <w:rsid w:val="00F7071A"/>
    <w:rsid w:val="00F76E0F"/>
    <w:rsid w:val="00F7771E"/>
    <w:rsid w:val="00FD255C"/>
    <w:rsid w:val="00FD5574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9030"/>
  <w15:chartTrackingRefBased/>
  <w15:docId w15:val="{575A7772-23EA-DE4D-B94D-31D4ADB0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45A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A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A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A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Homola</dc:creator>
  <cp:keywords/>
  <dc:description/>
  <cp:lastModifiedBy>Halász Alexander</cp:lastModifiedBy>
  <cp:revision>4</cp:revision>
  <dcterms:created xsi:type="dcterms:W3CDTF">2024-10-14T12:54:00Z</dcterms:created>
  <dcterms:modified xsi:type="dcterms:W3CDTF">2024-10-14T13:01:00Z</dcterms:modified>
</cp:coreProperties>
</file>