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34C3" w14:textId="77777777" w:rsidR="009D010B" w:rsidRPr="006849AF" w:rsidRDefault="009D010B" w:rsidP="009617FE">
      <w:pPr>
        <w:spacing w:after="120" w:line="240" w:lineRule="auto"/>
        <w:jc w:val="center"/>
        <w:rPr>
          <w:rFonts w:ascii="Arial Narrow" w:hAnsi="Arial Narrow" w:cs="Times New Roman"/>
          <w:b/>
        </w:rPr>
      </w:pPr>
      <w:bookmarkStart w:id="0" w:name="_GoBack"/>
      <w:bookmarkEnd w:id="0"/>
      <w:r w:rsidRPr="006849AF">
        <w:rPr>
          <w:rFonts w:ascii="Arial Narrow" w:hAnsi="Arial Narrow" w:cs="Times New Roman"/>
          <w:b/>
        </w:rPr>
        <w:t>PODMIENKY ÚČASTI</w:t>
      </w:r>
    </w:p>
    <w:p w14:paraId="0D316B59" w14:textId="77777777" w:rsidR="009617FE" w:rsidRDefault="009617FE" w:rsidP="009465CA">
      <w:pPr>
        <w:pStyle w:val="Bezriadkovania"/>
        <w:spacing w:line="276" w:lineRule="auto"/>
        <w:rPr>
          <w:rFonts w:ascii="Arial Narrow" w:eastAsia="Times New Roman" w:hAnsi="Arial Narrow"/>
          <w:color w:val="2E74B5" w:themeColor="accent1" w:themeShade="BF"/>
          <w:lang w:eastAsia="sk-SK"/>
        </w:rPr>
      </w:pPr>
    </w:p>
    <w:p w14:paraId="28382D5F" w14:textId="28A74CAC" w:rsidR="00055E00" w:rsidRDefault="00055E00" w:rsidP="009465CA">
      <w:pPr>
        <w:pStyle w:val="Bezriadkovania"/>
        <w:spacing w:after="120" w:line="276" w:lineRule="auto"/>
        <w:rPr>
          <w:rFonts w:ascii="Arial Narrow" w:eastAsia="Times New Roman" w:hAnsi="Arial Narrow"/>
          <w:lang w:eastAsia="sk-SK"/>
        </w:rPr>
      </w:pPr>
      <w:r w:rsidRPr="00055E00">
        <w:rPr>
          <w:rFonts w:ascii="Arial Narrow" w:eastAsia="Times New Roman" w:hAnsi="Arial Narrow"/>
          <w:lang w:eastAsia="sk-SK"/>
        </w:rPr>
        <w:t xml:space="preserve">Pre zaradenie do DNS musí záujemca spĺňať podmienky </w:t>
      </w:r>
      <w:r w:rsidR="009D010B" w:rsidRPr="00055E00">
        <w:rPr>
          <w:rFonts w:ascii="Arial Narrow" w:eastAsia="Times New Roman" w:hAnsi="Arial Narrow"/>
          <w:lang w:eastAsia="sk-SK"/>
        </w:rPr>
        <w:t>účasti</w:t>
      </w:r>
      <w:r w:rsidRPr="00055E00">
        <w:rPr>
          <w:rFonts w:ascii="Arial Narrow" w:eastAsia="Times New Roman" w:hAnsi="Arial Narrow"/>
          <w:lang w:eastAsia="sk-SK"/>
        </w:rPr>
        <w:t xml:space="preserve"> týkajúce sa osobného postavenia a</w:t>
      </w:r>
      <w:r w:rsidRPr="00055E00">
        <w:rPr>
          <w:rFonts w:ascii="Arial Narrow" w:hAnsi="Arial Narrow"/>
        </w:rPr>
        <w:t xml:space="preserve"> t</w:t>
      </w:r>
      <w:r w:rsidRPr="00055E00">
        <w:rPr>
          <w:rFonts w:ascii="Arial Narrow" w:eastAsia="Times New Roman" w:hAnsi="Arial Narrow"/>
          <w:lang w:eastAsia="sk-SK"/>
        </w:rPr>
        <w:t>echnickej a odbornej spôsobilosti podľa zákona č. 343/2015 Z. z. o verejnom obstarávaní a o zmene a doplnení niektorých zákonov v znení neskorších predpisov (ďalej len „zákon“)</w:t>
      </w:r>
      <w:r>
        <w:rPr>
          <w:rFonts w:ascii="Arial Narrow" w:eastAsia="Times New Roman" w:hAnsi="Arial Narrow"/>
          <w:lang w:eastAsia="sk-SK"/>
        </w:rPr>
        <w:t xml:space="preserve"> stanovených v tejto časti súťažných podkladov.</w:t>
      </w:r>
    </w:p>
    <w:p w14:paraId="35351ECD" w14:textId="77777777" w:rsidR="00055E00" w:rsidRPr="00F95367" w:rsidRDefault="00055E00" w:rsidP="009465CA">
      <w:pPr>
        <w:pStyle w:val="Bezriadkovania"/>
        <w:spacing w:after="120" w:line="276" w:lineRule="auto"/>
        <w:rPr>
          <w:rFonts w:ascii="Arial Narrow" w:eastAsia="Times New Roman" w:hAnsi="Arial Narrow"/>
          <w:lang w:eastAsia="sk-SK"/>
        </w:rPr>
      </w:pPr>
    </w:p>
    <w:p w14:paraId="2EA562A8" w14:textId="77777777" w:rsidR="0032108D" w:rsidRPr="0032108D" w:rsidRDefault="0032108D" w:rsidP="009465CA">
      <w:pPr>
        <w:spacing w:after="0" w:line="276"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 xml:space="preserve">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w:t>
      </w:r>
      <w:r w:rsidRPr="0032108D">
        <w:rPr>
          <w:rFonts w:ascii="Arial Narrow" w:hAnsi="Arial Narrow" w:cs="Arial"/>
          <w:bCs/>
        </w:rPr>
        <w:t>podkladov.</w:t>
      </w:r>
    </w:p>
    <w:p w14:paraId="19C68BC8" w14:textId="77777777" w:rsidR="0032108D" w:rsidRPr="0032108D" w:rsidRDefault="0032108D" w:rsidP="009465CA">
      <w:pPr>
        <w:spacing w:after="120" w:line="276" w:lineRule="auto"/>
        <w:jc w:val="both"/>
        <w:rPr>
          <w:rFonts w:ascii="Arial Narrow" w:hAnsi="Arial Narrow" w:cs="Arial"/>
          <w:b/>
          <w:u w:val="single"/>
        </w:rPr>
      </w:pPr>
    </w:p>
    <w:p w14:paraId="70ED3116" w14:textId="77777777" w:rsidR="0032108D" w:rsidRPr="0032108D" w:rsidRDefault="0032108D" w:rsidP="009465CA">
      <w:pPr>
        <w:spacing w:after="120" w:line="276" w:lineRule="auto"/>
        <w:jc w:val="both"/>
        <w:rPr>
          <w:rFonts w:ascii="Arial Narrow" w:hAnsi="Arial Narrow" w:cs="Arial"/>
          <w:b/>
          <w:u w:val="single"/>
        </w:rPr>
      </w:pPr>
      <w:r w:rsidRPr="0032108D">
        <w:rPr>
          <w:rFonts w:ascii="Arial Narrow" w:hAnsi="Arial Narrow" w:cs="Arial"/>
          <w:b/>
          <w:u w:val="single"/>
        </w:rPr>
        <w:t>1. Osobné postavenie</w:t>
      </w:r>
    </w:p>
    <w:p w14:paraId="56810EBE" w14:textId="77777777" w:rsidR="0032108D" w:rsidRPr="0032108D" w:rsidRDefault="0032108D" w:rsidP="009465CA">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32108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32108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01F66EA" w14:textId="77777777" w:rsidR="0032108D" w:rsidRPr="0032108D" w:rsidRDefault="0032108D" w:rsidP="009465CA">
      <w:pPr>
        <w:pStyle w:val="Predvolen"/>
        <w:spacing w:before="0" w:line="276" w:lineRule="auto"/>
        <w:jc w:val="both"/>
        <w:rPr>
          <w:rFonts w:ascii="Arial Narrow" w:eastAsia="Arial Narrow" w:hAnsi="Arial Narrow" w:cs="Arial Narrow"/>
          <w:b/>
          <w:bCs/>
          <w:sz w:val="22"/>
          <w:szCs w:val="22"/>
          <w:shd w:val="clear" w:color="auto" w:fill="FFFFFF"/>
        </w:rPr>
      </w:pPr>
      <w:r w:rsidRPr="0032108D">
        <w:rPr>
          <w:rFonts w:ascii="Arial Narrow" w:hAnsi="Arial Narrow"/>
          <w:b/>
          <w:bCs/>
          <w:sz w:val="22"/>
          <w:szCs w:val="22"/>
          <w:shd w:val="clear" w:color="auto" w:fill="FFFFFF"/>
        </w:rPr>
        <w:t xml:space="preserve">Vhodnosť vykonávať profesionálnu činnosť vrátane požiadaviek týkajúcich sa zápisu </w:t>
      </w:r>
      <w:r w:rsidRPr="0032108D">
        <w:rPr>
          <w:rFonts w:ascii="Arial Narrow" w:hAnsi="Arial Narrow"/>
          <w:b/>
          <w:bCs/>
          <w:sz w:val="22"/>
          <w:szCs w:val="22"/>
          <w:shd w:val="clear" w:color="auto" w:fill="FFFFFF"/>
        </w:rPr>
        <w:br/>
        <w:t>do živnostenských alebo obchodných registrov</w:t>
      </w:r>
    </w:p>
    <w:p w14:paraId="3FBBFB52" w14:textId="77777777" w:rsidR="0032108D" w:rsidRPr="0032108D" w:rsidRDefault="0032108D" w:rsidP="009465CA">
      <w:pPr>
        <w:pStyle w:val="Predvolen"/>
        <w:spacing w:before="0" w:line="276" w:lineRule="auto"/>
        <w:rPr>
          <w:rFonts w:ascii="Arial Narrow" w:eastAsia="Arial Narrow" w:hAnsi="Arial Narrow" w:cs="Arial Narrow"/>
          <w:b/>
          <w:bCs/>
          <w:sz w:val="22"/>
          <w:szCs w:val="22"/>
          <w:shd w:val="clear" w:color="auto" w:fill="FFFFFF"/>
        </w:rPr>
      </w:pPr>
    </w:p>
    <w:p w14:paraId="29A54A3D" w14:textId="77777777" w:rsidR="0032108D" w:rsidRPr="0032108D" w:rsidRDefault="0032108D" w:rsidP="009465CA">
      <w:pPr>
        <w:pStyle w:val="Predvolen"/>
        <w:spacing w:before="0" w:line="276" w:lineRule="auto"/>
        <w:jc w:val="both"/>
        <w:rPr>
          <w:rFonts w:ascii="Arial Narrow" w:eastAsia="Arial Narrow" w:hAnsi="Arial Narrow" w:cs="Arial Narrow"/>
          <w:color w:val="auto"/>
          <w:sz w:val="22"/>
          <w:szCs w:val="22"/>
          <w:shd w:val="clear" w:color="auto" w:fill="FFFFFF"/>
        </w:rPr>
      </w:pPr>
      <w:r w:rsidRPr="0032108D">
        <w:rPr>
          <w:rFonts w:ascii="Arial Narrow" w:hAnsi="Arial Narrow"/>
          <w:color w:val="auto"/>
          <w:sz w:val="22"/>
          <w:szCs w:val="22"/>
          <w:shd w:val="clear" w:color="auto" w:fill="FFFFFF"/>
        </w:rPr>
        <w:t>Zoznam a krátky opis podmienok: </w:t>
      </w:r>
    </w:p>
    <w:p w14:paraId="451DCAA5" w14:textId="77777777" w:rsidR="0032108D" w:rsidRPr="0032108D" w:rsidRDefault="0032108D" w:rsidP="009465CA">
      <w:pPr>
        <w:spacing w:line="276" w:lineRule="auto"/>
        <w:jc w:val="both"/>
        <w:rPr>
          <w:rFonts w:ascii="Arial Narrow" w:eastAsia="Arial" w:hAnsi="Arial Narrow"/>
        </w:rPr>
      </w:pPr>
      <w:r w:rsidRPr="0032108D">
        <w:rPr>
          <w:rFonts w:ascii="Arial Narrow" w:eastAsia="Arial" w:hAnsi="Arial Narrow"/>
        </w:rPr>
        <w:t>Uchádzač musí spĺňať nasledovné podmienky účasti týkajúce sa osobného postavenia:</w:t>
      </w:r>
    </w:p>
    <w:p w14:paraId="22F3F688"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noProof/>
        </w:rPr>
      </w:pPr>
      <w:r w:rsidRPr="0032108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58A0A" w14:textId="77777777" w:rsidR="0032108D" w:rsidRPr="0032108D" w:rsidRDefault="0032108D" w:rsidP="009465CA">
      <w:pPr>
        <w:pStyle w:val="Odsekzoznamu"/>
        <w:spacing w:after="200" w:line="276" w:lineRule="auto"/>
        <w:ind w:left="681"/>
        <w:jc w:val="both"/>
        <w:rPr>
          <w:rFonts w:ascii="Arial Narrow" w:eastAsia="Arial" w:hAnsi="Arial Narrow"/>
        </w:rPr>
      </w:pPr>
    </w:p>
    <w:p w14:paraId="7ACD51CF" w14:textId="77777777" w:rsidR="0032108D" w:rsidRPr="0032108D" w:rsidRDefault="0032108D" w:rsidP="009465CA">
      <w:pPr>
        <w:pStyle w:val="Odsekzoznamu"/>
        <w:spacing w:after="200" w:line="276" w:lineRule="auto"/>
        <w:ind w:left="681"/>
        <w:jc w:val="both"/>
        <w:rPr>
          <w:rFonts w:ascii="Arial Narrow" w:eastAsia="Arial" w:hAnsi="Arial Narrow"/>
          <w:noProof/>
        </w:rPr>
      </w:pPr>
      <w:r w:rsidRPr="0032108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1C86A89" w14:textId="77777777"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32108D">
        <w:rPr>
          <w:rFonts w:ascii="Arial Narrow" w:eastAsia="Arial" w:hAnsi="Arial Narrow"/>
          <w:color w:val="5B9BD5" w:themeColor="accent1"/>
        </w:rPr>
        <w:br/>
        <w:t xml:space="preserve">v hospodárskom subjekte, ktorý sa chce zúčastniť verejného obstarávania. Takáto osoba je definovaná </w:t>
      </w:r>
      <w:r w:rsidRPr="0032108D">
        <w:rPr>
          <w:rFonts w:ascii="Arial Narrow" w:eastAsia="Arial" w:hAnsi="Arial Narrow"/>
          <w:color w:val="5B9BD5" w:themeColor="accent1"/>
        </w:rPr>
        <w:br/>
        <w:t>v § 32 ods. 8 zákona.</w:t>
      </w:r>
    </w:p>
    <w:p w14:paraId="70ABD8D1" w14:textId="58BFCC46"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w:t>
      </w:r>
      <w:r w:rsidRPr="0032108D">
        <w:rPr>
          <w:rFonts w:ascii="Arial Narrow" w:eastAsia="Arial" w:hAnsi="Arial Narrow"/>
          <w:color w:val="5B9BD5" w:themeColor="accent1"/>
        </w:rPr>
        <w:lastRenderedPageBreak/>
        <w:t xml:space="preserve">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BA9BBF8" w14:textId="290B939F" w:rsidR="0032108D" w:rsidRPr="0032108D" w:rsidRDefault="0032108D" w:rsidP="009465CA">
      <w:pPr>
        <w:pStyle w:val="Odsekzoznamu"/>
        <w:spacing w:after="200" w:line="276" w:lineRule="auto"/>
        <w:ind w:left="681" w:firstLine="27"/>
        <w:jc w:val="both"/>
        <w:rPr>
          <w:rFonts w:ascii="Arial Narrow" w:eastAsia="Arial" w:hAnsi="Arial Narrow"/>
          <w:color w:val="5B9BD5" w:themeColor="accent1"/>
        </w:rPr>
      </w:pPr>
      <w:r w:rsidRPr="0032108D">
        <w:rPr>
          <w:rFonts w:ascii="Arial Narrow" w:eastAsia="Arial" w:hAnsi="Arial Narrow"/>
          <w:color w:val="5B9BD5" w:themeColor="accent1"/>
        </w:rPr>
        <w:t xml:space="preserve">V čestnom vyhlásení (príloha č. 4a) alebo vyhlásení uchádzač uvedie zoznam osôb v zmysle vyššie uvedeného. </w:t>
      </w:r>
    </w:p>
    <w:p w14:paraId="099CDE42" w14:textId="77777777" w:rsidR="0032108D" w:rsidRPr="0032108D" w:rsidRDefault="0032108D" w:rsidP="009465CA">
      <w:pPr>
        <w:pStyle w:val="Odsekzoznamu"/>
        <w:spacing w:after="200" w:line="276" w:lineRule="auto"/>
        <w:ind w:left="681"/>
        <w:jc w:val="both"/>
        <w:rPr>
          <w:rFonts w:ascii="Arial Narrow" w:eastAsia="Arial" w:hAnsi="Arial Narrow"/>
        </w:rPr>
      </w:pPr>
    </w:p>
    <w:p w14:paraId="62073030"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32108D">
        <w:rPr>
          <w:rFonts w:ascii="Arial Narrow" w:eastAsia="Arial" w:hAnsi="Arial Narrow"/>
          <w:b/>
          <w:bCs/>
        </w:rPr>
        <w:t>a</w:t>
      </w:r>
      <w:r w:rsidRPr="0032108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8D093B4" w14:textId="77777777" w:rsidR="0032108D" w:rsidRPr="0032108D" w:rsidRDefault="0032108D" w:rsidP="009465CA">
      <w:pPr>
        <w:pStyle w:val="Odsekzoznamu"/>
        <w:spacing w:after="200" w:line="276" w:lineRule="auto"/>
        <w:ind w:left="681"/>
        <w:jc w:val="both"/>
        <w:rPr>
          <w:rFonts w:ascii="Arial Narrow" w:eastAsia="Arial" w:hAnsi="Arial Narrow"/>
        </w:rPr>
      </w:pPr>
    </w:p>
    <w:p w14:paraId="04BF3A4F"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c) zákona, že nemá evidované daňové nedoplatky voči daňovému úradu a colnému úradu podľa osobitných predpisov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72C9AFA" w14:textId="77777777" w:rsidR="0032108D" w:rsidRPr="0032108D" w:rsidRDefault="0032108D" w:rsidP="009465CA">
      <w:pPr>
        <w:pStyle w:val="Odsekzoznamu"/>
        <w:spacing w:line="276" w:lineRule="auto"/>
        <w:rPr>
          <w:rFonts w:ascii="Arial Narrow" w:eastAsia="Arial" w:hAnsi="Arial Narrow"/>
        </w:rPr>
      </w:pPr>
    </w:p>
    <w:p w14:paraId="45423E17"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4C6F5" w14:textId="77777777" w:rsidR="0032108D" w:rsidRPr="0032108D" w:rsidRDefault="0032108D" w:rsidP="009465CA">
      <w:pPr>
        <w:pStyle w:val="Odsekzoznamu"/>
        <w:spacing w:line="276" w:lineRule="auto"/>
        <w:ind w:left="681"/>
        <w:jc w:val="both"/>
        <w:rPr>
          <w:rFonts w:ascii="Arial Narrow" w:eastAsia="Arial" w:hAnsi="Arial Narrow"/>
        </w:rPr>
      </w:pPr>
    </w:p>
    <w:p w14:paraId="64616D3C"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8A87489" w14:textId="77777777" w:rsidR="0032108D" w:rsidRPr="0032108D" w:rsidRDefault="0032108D" w:rsidP="009465CA">
      <w:pPr>
        <w:pStyle w:val="Odsekzoznamu"/>
        <w:spacing w:after="200" w:line="276" w:lineRule="auto"/>
        <w:ind w:left="681"/>
        <w:jc w:val="both"/>
        <w:rPr>
          <w:rFonts w:ascii="Arial Narrow" w:eastAsia="Arial" w:hAnsi="Arial Narrow"/>
        </w:rPr>
      </w:pPr>
    </w:p>
    <w:p w14:paraId="418B6829"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f) zákona, že nemá uložený zákaz účasti vo verejnom obstarávaní potvrdený konečným rozhodnutím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C27D62C" w14:textId="77777777" w:rsidR="0032108D" w:rsidRPr="0032108D" w:rsidRDefault="0032108D" w:rsidP="009465CA">
      <w:pPr>
        <w:autoSpaceDE w:val="0"/>
        <w:autoSpaceDN w:val="0"/>
        <w:adjustRightInd w:val="0"/>
        <w:spacing w:after="0" w:line="276" w:lineRule="auto"/>
        <w:jc w:val="both"/>
        <w:rPr>
          <w:rFonts w:ascii="Arial Narrow" w:hAnsi="Arial Narrow" w:cs="Tahoma"/>
          <w:lang w:eastAsia="sk-SK"/>
        </w:rPr>
      </w:pPr>
      <w:r w:rsidRPr="0032108D">
        <w:rPr>
          <w:rFonts w:ascii="Arial Narrow" w:hAnsi="Arial Narrow" w:cs="Tahoma"/>
        </w:rPr>
        <w:t>Doklady, ktoré sa nepredkladajú:</w:t>
      </w:r>
    </w:p>
    <w:p w14:paraId="3F501154" w14:textId="77777777" w:rsidR="0032108D" w:rsidRPr="0032108D" w:rsidRDefault="0032108D" w:rsidP="009465CA">
      <w:pPr>
        <w:autoSpaceDE w:val="0"/>
        <w:autoSpaceDN w:val="0"/>
        <w:adjustRightInd w:val="0"/>
        <w:spacing w:after="0" w:line="276" w:lineRule="auto"/>
        <w:jc w:val="both"/>
        <w:rPr>
          <w:rFonts w:ascii="Arial Narrow" w:hAnsi="Arial Narrow" w:cs="Tahoma"/>
        </w:rPr>
      </w:pPr>
      <w:r w:rsidRPr="0032108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B597F5"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A93870B"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zdravotnej poisťovne a Sociálnej poisťovne podľa § 32 ods. 1 písm. b) a ods. 2 písm. b) zákona,</w:t>
      </w:r>
    </w:p>
    <w:p w14:paraId="48B08058"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miestne príslušného daňového úradu a miestne príslušného colného úradu podľa § 32 ods. 1 písm. c) a ods. 2 písm. c) zákona,</w:t>
      </w:r>
    </w:p>
    <w:p w14:paraId="36389785" w14:textId="77777777" w:rsidR="0032108D" w:rsidRPr="0032108D" w:rsidRDefault="0032108D" w:rsidP="009465CA">
      <w:pPr>
        <w:pStyle w:val="Odsekzoznamu"/>
        <w:widowControl w:val="0"/>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rPr>
        <w:tab/>
      </w:r>
      <w:r w:rsidRPr="0032108D">
        <w:rPr>
          <w:rFonts w:ascii="Arial Narrow" w:hAnsi="Arial Narrow" w:cs="Tahoma"/>
        </w:rPr>
        <w:t>potvrdenie príslušného súdu (konkurz</w:t>
      </w:r>
      <w:r w:rsidRPr="0032108D">
        <w:rPr>
          <w:rFonts w:ascii="Arial Narrow" w:hAnsi="Arial Narrow"/>
        </w:rPr>
        <w:t xml:space="preserve">, </w:t>
      </w:r>
      <w:r w:rsidRPr="0032108D">
        <w:rPr>
          <w:rFonts w:ascii="Arial Narrow" w:hAnsi="Arial Narrow" w:cs="Tahoma"/>
        </w:rPr>
        <w:t xml:space="preserve">reštrukturalizácia, likvidácia) podľa § 32 ods. 1 písm. d) a ods. 2 písm. d) zákona. </w:t>
      </w:r>
    </w:p>
    <w:p w14:paraId="3419A435" w14:textId="77777777" w:rsidR="0032108D" w:rsidRPr="0032108D" w:rsidRDefault="0032108D" w:rsidP="009465CA">
      <w:pPr>
        <w:pStyle w:val="Odsekzoznamu"/>
        <w:widowControl w:val="0"/>
        <w:tabs>
          <w:tab w:val="left" w:pos="0"/>
        </w:tabs>
        <w:spacing w:after="120" w:line="276" w:lineRule="auto"/>
        <w:ind w:hanging="360"/>
        <w:jc w:val="both"/>
        <w:rPr>
          <w:rFonts w:ascii="Arial Narrow" w:hAnsi="Arial Narrow" w:cs="Tahoma"/>
        </w:rPr>
      </w:pPr>
      <w:r w:rsidRPr="0032108D">
        <w:rPr>
          <w:rFonts w:ascii="Arial Narrow" w:hAnsi="Arial Narrow" w:cs="Tahoma"/>
        </w:rPr>
        <w:lastRenderedPageBreak/>
        <w:t>-</w:t>
      </w:r>
      <w:r w:rsidRPr="0032108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6BD4564" w14:textId="77777777" w:rsidR="0032108D" w:rsidRPr="0032108D" w:rsidRDefault="0032108D" w:rsidP="009465CA">
      <w:pPr>
        <w:autoSpaceDE w:val="0"/>
        <w:autoSpaceDN w:val="0"/>
        <w:adjustRightInd w:val="0"/>
        <w:spacing w:after="120" w:line="276" w:lineRule="auto"/>
        <w:jc w:val="both"/>
        <w:rPr>
          <w:rFonts w:ascii="Arial Narrow" w:hAnsi="Arial Narrow" w:cs="Tahoma"/>
          <w:b/>
        </w:rPr>
      </w:pPr>
      <w:r w:rsidRPr="0032108D">
        <w:rPr>
          <w:rFonts w:ascii="Arial Narrow" w:hAnsi="Arial Narrow" w:cs="Tahoma"/>
          <w:b/>
        </w:rPr>
        <w:t>Upozornenie:</w:t>
      </w:r>
    </w:p>
    <w:p w14:paraId="361BF9C0" w14:textId="77777777" w:rsidR="0032108D" w:rsidRPr="0032108D" w:rsidRDefault="0032108D" w:rsidP="009465CA">
      <w:pPr>
        <w:pStyle w:val="Zkladntext"/>
        <w:numPr>
          <w:ilvl w:val="0"/>
          <w:numId w:val="12"/>
        </w:numPr>
        <w:spacing w:line="276" w:lineRule="auto"/>
        <w:jc w:val="both"/>
        <w:rPr>
          <w:rFonts w:ascii="Arial Narrow" w:hAnsi="Arial Narrow"/>
          <w:shd w:val="clear" w:color="auto" w:fill="FFFFFF"/>
        </w:rPr>
      </w:pPr>
      <w:r w:rsidRPr="0032108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2108D">
        <w:rPr>
          <w:rFonts w:ascii="Arial Narrow" w:hAnsi="Arial Narrow"/>
          <w:b/>
          <w:shd w:val="clear" w:color="auto" w:fill="FFFFFF"/>
        </w:rPr>
        <w:t>krstné meno, priezvisko, rodné priezvisko, rodné číslo, číslo občianskeho preukazu alebo cestovného pasu</w:t>
      </w:r>
      <w:r w:rsidRPr="0032108D">
        <w:rPr>
          <w:rFonts w:ascii="Arial Narrow" w:hAnsi="Arial Narrow"/>
          <w:shd w:val="clear" w:color="auto" w:fill="FFFFFF"/>
        </w:rPr>
        <w:t>.</w:t>
      </w:r>
    </w:p>
    <w:p w14:paraId="6A490E38" w14:textId="71BADF0B" w:rsidR="0032108D" w:rsidRPr="0032108D" w:rsidRDefault="0032108D" w:rsidP="009465CA">
      <w:pPr>
        <w:spacing w:after="120" w:line="276" w:lineRule="auto"/>
        <w:jc w:val="both"/>
        <w:rPr>
          <w:rFonts w:ascii="Arial Narrow" w:hAnsi="Arial Narrow"/>
        </w:rPr>
      </w:pPr>
      <w:r w:rsidRPr="0032108D">
        <w:rPr>
          <w:rStyle w:val="Jemnzvraznenie"/>
          <w:rFonts w:ascii="Arial Narrow" w:hAnsi="Arial Narrow"/>
          <w:iCs/>
          <w:sz w:val="22"/>
        </w:rPr>
        <w:t xml:space="preserve">Preukazovanie podmienok účasti je voči verejnému obstarávateľovi účinné aj spôsobom podľa § 152 </w:t>
      </w:r>
      <w:r w:rsidRPr="0032108D">
        <w:rPr>
          <w:rStyle w:val="Jemnzvraznenie"/>
          <w:rFonts w:ascii="Arial Narrow" w:hAnsi="Arial Narrow"/>
          <w:iCs/>
          <w:sz w:val="22"/>
        </w:rPr>
        <w:br/>
        <w:t xml:space="preserve">ods. 4 zákona. </w:t>
      </w:r>
      <w:r w:rsidRPr="0032108D">
        <w:rPr>
          <w:rFonts w:ascii="Arial Narrow" w:hAnsi="Arial Narrow"/>
          <w:b/>
        </w:rPr>
        <w:t>Uchádzač zapísaný v zozname hospodárskych subjektov podľa zákona nie je povinný v procese verejného obstarávania predkladať doklady podľa § 32 ods. 2 zákona</w:t>
      </w:r>
      <w:r w:rsidRPr="0032108D">
        <w:rPr>
          <w:rFonts w:ascii="Arial Narrow" w:hAnsi="Arial Narrow"/>
        </w:rPr>
        <w:t xml:space="preserve"> </w:t>
      </w:r>
      <w:r w:rsidR="00D10674">
        <w:rPr>
          <w:rFonts w:ascii="Arial Narrow" w:hAnsi="Arial Narrow"/>
        </w:rPr>
        <w:t xml:space="preserve">(okrem čestného vyhlásenia podľa § 32 ods. 7 zákona – prílohy č. 4a) </w:t>
      </w:r>
      <w:r w:rsidRPr="0032108D">
        <w:rPr>
          <w:rFonts w:ascii="Arial Narrow" w:hAnsi="Arial Narrow"/>
        </w:rPr>
        <w:t xml:space="preserve">– prostredníctvom zápisu do zoznamu hospodárskych subjektov. </w:t>
      </w:r>
    </w:p>
    <w:p w14:paraId="0FB36186" w14:textId="77777777" w:rsidR="0032108D" w:rsidRPr="0032108D" w:rsidRDefault="0032108D" w:rsidP="009465CA">
      <w:pPr>
        <w:autoSpaceDE w:val="0"/>
        <w:autoSpaceDN w:val="0"/>
        <w:adjustRightInd w:val="0"/>
        <w:spacing w:after="120" w:line="276" w:lineRule="auto"/>
        <w:jc w:val="both"/>
        <w:rPr>
          <w:rFonts w:ascii="Arial Narrow" w:hAnsi="Arial Narrow"/>
        </w:rPr>
      </w:pPr>
      <w:r w:rsidRPr="0032108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FB109B9" w14:textId="77777777" w:rsidR="0032108D" w:rsidRPr="0032108D" w:rsidRDefault="0032108D" w:rsidP="009465CA">
      <w:pPr>
        <w:spacing w:line="276" w:lineRule="auto"/>
        <w:jc w:val="both"/>
        <w:rPr>
          <w:rFonts w:ascii="Arial Narrow" w:hAnsi="Arial Narrow"/>
        </w:rPr>
      </w:pPr>
    </w:p>
    <w:p w14:paraId="1EBCD3DE" w14:textId="374BD94C" w:rsidR="009D010B" w:rsidRPr="0032108D" w:rsidRDefault="009D010B"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32108D">
        <w:rPr>
          <w:rFonts w:ascii="Arial Narrow" w:eastAsia="Times New Roman" w:hAnsi="Arial Narrow" w:cs="Times New Roman"/>
          <w:b/>
          <w:u w:val="single"/>
          <w:lang w:eastAsia="sk-SK"/>
        </w:rPr>
        <w:t>Ekonomické a finančné postavenie</w:t>
      </w:r>
    </w:p>
    <w:p w14:paraId="35FFA354" w14:textId="22E7FE1D" w:rsidR="00397130" w:rsidRDefault="006717AD" w:rsidP="009465CA">
      <w:pPr>
        <w:spacing w:after="120" w:line="276" w:lineRule="auto"/>
        <w:jc w:val="both"/>
        <w:rPr>
          <w:rFonts w:ascii="Arial Narrow" w:eastAsia="Times New Roman" w:hAnsi="Arial Narrow" w:cs="Times New Roman"/>
          <w:lang w:eastAsia="sk-SK"/>
        </w:rPr>
      </w:pPr>
      <w:r>
        <w:rPr>
          <w:rFonts w:ascii="Arial Narrow" w:eastAsia="Times New Roman" w:hAnsi="Arial Narrow" w:cs="Times New Roman"/>
          <w:lang w:eastAsia="sk-SK"/>
        </w:rPr>
        <w:t>nepožaduje</w:t>
      </w:r>
      <w:r w:rsidR="00DF1052">
        <w:rPr>
          <w:rFonts w:ascii="Arial Narrow" w:eastAsia="Times New Roman" w:hAnsi="Arial Narrow" w:cs="Times New Roman"/>
          <w:lang w:eastAsia="sk-SK"/>
        </w:rPr>
        <w:t xml:space="preserve"> sa</w:t>
      </w:r>
    </w:p>
    <w:p w14:paraId="3BB0D976" w14:textId="77777777" w:rsidR="00BE0A2E" w:rsidRDefault="00BE0A2E" w:rsidP="009465CA">
      <w:pPr>
        <w:spacing w:after="120" w:line="276" w:lineRule="auto"/>
        <w:jc w:val="both"/>
        <w:rPr>
          <w:rFonts w:ascii="Arial Narrow" w:eastAsia="Times New Roman" w:hAnsi="Arial Narrow" w:cs="Times New Roman"/>
          <w:lang w:eastAsia="sk-SK"/>
        </w:rPr>
      </w:pPr>
    </w:p>
    <w:p w14:paraId="4266F6E0" w14:textId="0EDAEFF0" w:rsidR="009B644E" w:rsidRDefault="009B644E"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Technická a odborná spôsobilosť</w:t>
      </w:r>
    </w:p>
    <w:p w14:paraId="003374FA" w14:textId="77777777" w:rsidR="0032108D" w:rsidRDefault="0032108D" w:rsidP="009465CA">
      <w:pPr>
        <w:pStyle w:val="Odsekzoznamu"/>
        <w:spacing w:after="120" w:line="276" w:lineRule="auto"/>
        <w:jc w:val="both"/>
        <w:rPr>
          <w:rFonts w:ascii="Arial Narrow" w:eastAsia="Times New Roman" w:hAnsi="Arial Narrow" w:cs="Times New Roman"/>
          <w:b/>
          <w:u w:val="single"/>
          <w:lang w:eastAsia="sk-SK"/>
        </w:rPr>
      </w:pPr>
    </w:p>
    <w:p w14:paraId="3C2AB29D" w14:textId="77777777" w:rsidR="003F7FA4" w:rsidRDefault="003F7FA4" w:rsidP="003F7FA4">
      <w:pPr>
        <w:spacing w:after="120" w:line="276" w:lineRule="auto"/>
        <w:jc w:val="both"/>
        <w:rPr>
          <w:rFonts w:ascii="Arial Narrow" w:eastAsia="Times New Roman" w:hAnsi="Arial Narrow" w:cs="Times New Roman"/>
          <w:lang w:eastAsia="sk-SK"/>
        </w:rPr>
      </w:pPr>
      <w:r>
        <w:rPr>
          <w:rFonts w:ascii="Arial Narrow" w:eastAsia="Times New Roman" w:hAnsi="Arial Narrow" w:cs="Times New Roman"/>
          <w:lang w:eastAsia="sk-SK"/>
        </w:rPr>
        <w:t>nepožaduje sa</w:t>
      </w:r>
    </w:p>
    <w:p w14:paraId="08BABBA2" w14:textId="3ECB2B86" w:rsidR="0032108D" w:rsidRPr="0032108D" w:rsidRDefault="0032108D" w:rsidP="009465CA">
      <w:pPr>
        <w:pStyle w:val="Odsekzoznamu"/>
        <w:numPr>
          <w:ilvl w:val="0"/>
          <w:numId w:val="15"/>
        </w:numPr>
        <w:spacing w:before="300" w:after="300" w:line="276" w:lineRule="auto"/>
        <w:rPr>
          <w:rFonts w:ascii="Arial Narrow" w:hAnsi="Arial Narrow"/>
          <w:b/>
          <w:lang w:eastAsia="sk-SK"/>
        </w:rPr>
      </w:pPr>
      <w:r w:rsidRPr="0032108D">
        <w:rPr>
          <w:rFonts w:ascii="Arial Narrow" w:hAnsi="Arial Narrow"/>
          <w:b/>
          <w:u w:val="single"/>
          <w:lang w:eastAsia="sk-SK"/>
        </w:rPr>
        <w:t>Ďalšie informácie</w:t>
      </w:r>
    </w:p>
    <w:p w14:paraId="7EBCFCBB" w14:textId="77777777" w:rsidR="0032108D" w:rsidRPr="00012C46" w:rsidRDefault="0032108D" w:rsidP="009465CA">
      <w:pPr>
        <w:pStyle w:val="Odsekzoznamu"/>
        <w:spacing w:before="300" w:after="300" w:line="276" w:lineRule="auto"/>
        <w:ind w:left="284"/>
        <w:rPr>
          <w:rFonts w:ascii="Arial Narrow" w:hAnsi="Arial Narrow"/>
          <w:b/>
          <w:lang w:eastAsia="sk-SK"/>
        </w:rPr>
      </w:pPr>
    </w:p>
    <w:p w14:paraId="305D1554" w14:textId="77777777" w:rsidR="002F37EA" w:rsidRPr="002F37EA" w:rsidRDefault="002F37EA" w:rsidP="002F37EA">
      <w:pPr>
        <w:pStyle w:val="Odsekzoznamu"/>
        <w:numPr>
          <w:ilvl w:val="0"/>
          <w:numId w:val="17"/>
        </w:numPr>
        <w:spacing w:before="300" w:after="300" w:line="240" w:lineRule="auto"/>
        <w:jc w:val="both"/>
        <w:rPr>
          <w:rFonts w:ascii="Arial Narrow" w:hAnsi="Arial Narrow"/>
          <w:b/>
          <w:color w:val="5B9BD5" w:themeColor="accent1"/>
          <w:lang w:eastAsia="sk-SK"/>
        </w:rPr>
      </w:pPr>
      <w:bookmarkStart w:id="1" w:name="_Hlk174011201"/>
      <w:r w:rsidRPr="002F37EA">
        <w:rPr>
          <w:rFonts w:ascii="Arial Narrow" w:hAnsi="Arial Narrow" w:cs="Open Sans"/>
          <w:color w:val="5B9BD5" w:themeColor="accent1"/>
        </w:rPr>
        <w:t>Splnenie podmienok účasti sa posudzuje odo dňa predloženia žiadosti o účasť.</w:t>
      </w:r>
    </w:p>
    <w:bookmarkEnd w:id="1"/>
    <w:p w14:paraId="1B53E596" w14:textId="77777777" w:rsidR="0032108D" w:rsidRPr="00012C46" w:rsidRDefault="0032108D" w:rsidP="009465CA">
      <w:pPr>
        <w:pStyle w:val="Odsekzoznamu"/>
        <w:spacing w:before="300" w:after="300" w:line="276" w:lineRule="auto"/>
        <w:rPr>
          <w:rFonts w:ascii="Arial Narrow" w:hAnsi="Arial Narrow"/>
          <w:b/>
          <w:lang w:eastAsia="sk-SK"/>
        </w:rPr>
      </w:pPr>
    </w:p>
    <w:p w14:paraId="7C9B6EA0"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71EFE6BC" w14:textId="77777777" w:rsidR="0032108D" w:rsidRPr="00012C46" w:rsidRDefault="0032108D" w:rsidP="009465CA">
      <w:pPr>
        <w:pStyle w:val="Odsekzoznamu"/>
        <w:spacing w:line="276" w:lineRule="auto"/>
        <w:rPr>
          <w:rFonts w:ascii="Arial Narrow" w:hAnsi="Arial Narrow"/>
          <w:b/>
          <w:lang w:eastAsia="sk-SK"/>
        </w:rPr>
      </w:pPr>
    </w:p>
    <w:p w14:paraId="1B73A8D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w:t>
      </w:r>
      <w:r w:rsidRPr="00012C46">
        <w:rPr>
          <w:rFonts w:ascii="Arial Narrow" w:hAnsi="Arial Narrow"/>
          <w:lang w:eastAsia="sk-SK"/>
        </w:rPr>
        <w:lastRenderedPageBreak/>
        <w:t>predmetu zákazky, ktorú má zabezpečiť. V prípade ostatných podmienok účasti sa požaduje preukázanie ich splnenia za všetkých členov skupiny spoločne.</w:t>
      </w:r>
    </w:p>
    <w:p w14:paraId="3F2030C5" w14:textId="77777777" w:rsidR="0032108D" w:rsidRPr="00012C46" w:rsidRDefault="0032108D" w:rsidP="009465CA">
      <w:pPr>
        <w:pStyle w:val="Odsekzoznamu"/>
        <w:spacing w:line="276" w:lineRule="auto"/>
        <w:rPr>
          <w:rFonts w:ascii="Arial Narrow" w:hAnsi="Arial Narrow"/>
          <w:b/>
          <w:lang w:eastAsia="sk-SK"/>
        </w:rPr>
      </w:pPr>
    </w:p>
    <w:p w14:paraId="50FBBD0C"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4905A23" w14:textId="77777777" w:rsidR="0032108D" w:rsidRPr="00012C46" w:rsidRDefault="0032108D" w:rsidP="009465CA">
      <w:pPr>
        <w:pStyle w:val="Odsekzoznamu"/>
        <w:spacing w:line="276" w:lineRule="auto"/>
        <w:rPr>
          <w:rFonts w:ascii="Arial Narrow" w:hAnsi="Arial Narrow"/>
          <w:b/>
          <w:lang w:eastAsia="sk-SK"/>
        </w:rPr>
      </w:pPr>
    </w:p>
    <w:p w14:paraId="10DED65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Pr>
          <w:rFonts w:ascii="Arial Narrow" w:hAnsi="Arial Narrow" w:cs="Arial"/>
        </w:rPr>
        <w:t xml:space="preserve">ý DNS </w:t>
      </w:r>
      <w:r w:rsidRPr="00012C46">
        <w:rPr>
          <w:rFonts w:ascii="Arial Narrow" w:hAnsi="Arial Narrow" w:cs="Arial"/>
        </w:rPr>
        <w:t>na zverejnenie v Úradnom vestníku EÚ.</w:t>
      </w:r>
    </w:p>
    <w:p w14:paraId="4FD0C6F4" w14:textId="77777777" w:rsidR="0032108D" w:rsidRPr="00012C46" w:rsidRDefault="0032108D" w:rsidP="009465CA">
      <w:pPr>
        <w:pStyle w:val="Odsekzoznamu"/>
        <w:spacing w:line="276" w:lineRule="auto"/>
        <w:rPr>
          <w:rFonts w:ascii="Arial Narrow" w:hAnsi="Arial Narrow"/>
          <w:shd w:val="clear" w:color="auto" w:fill="FFFFFF"/>
        </w:rPr>
      </w:pPr>
    </w:p>
    <w:p w14:paraId="176D5D34" w14:textId="77777777" w:rsidR="0032108D" w:rsidRPr="00901C4A" w:rsidRDefault="0032108D" w:rsidP="009465CA">
      <w:pPr>
        <w:pStyle w:val="Odsekzoznamu"/>
        <w:numPr>
          <w:ilvl w:val="0"/>
          <w:numId w:val="17"/>
        </w:numPr>
        <w:spacing w:before="300" w:after="300" w:line="276" w:lineRule="auto"/>
        <w:jc w:val="both"/>
        <w:rPr>
          <w:rStyle w:val="Jemnzvraznenie"/>
          <w:rFonts w:ascii="Arial Narrow" w:hAnsi="Arial Narrow"/>
          <w:sz w:val="22"/>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99D5035" w14:textId="77777777" w:rsidR="0032108D" w:rsidRPr="00F34B9D" w:rsidRDefault="0032108D" w:rsidP="009465CA">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031AE390" w14:textId="77777777" w:rsidR="0032108D" w:rsidRDefault="0032108D" w:rsidP="009465CA">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998CAC7" w14:textId="77777777" w:rsidR="0032108D" w:rsidRDefault="0032108D" w:rsidP="009465CA">
      <w:pPr>
        <w:spacing w:before="120" w:after="0" w:line="276" w:lineRule="auto"/>
        <w:jc w:val="both"/>
        <w:rPr>
          <w:rFonts w:ascii="Arial Narrow" w:hAnsi="Arial Narrow"/>
          <w:b/>
          <w:bCs/>
          <w:lang w:eastAsia="sk-SK"/>
        </w:rPr>
      </w:pPr>
    </w:p>
    <w:p w14:paraId="35A8085E" w14:textId="77777777" w:rsidR="0032108D" w:rsidRDefault="0032108D" w:rsidP="009465CA">
      <w:pPr>
        <w:spacing w:before="120" w:after="0" w:line="276" w:lineRule="auto"/>
        <w:jc w:val="both"/>
        <w:rPr>
          <w:rFonts w:ascii="Arial Narrow" w:hAnsi="Arial Narrow"/>
          <w:b/>
          <w:bCs/>
          <w:lang w:eastAsia="sk-SK"/>
        </w:rPr>
      </w:pPr>
    </w:p>
    <w:p w14:paraId="0A55C0FD" w14:textId="77777777" w:rsidR="0032108D" w:rsidRDefault="0032108D" w:rsidP="009465CA">
      <w:pPr>
        <w:spacing w:before="120" w:after="0" w:line="276" w:lineRule="auto"/>
        <w:jc w:val="both"/>
        <w:rPr>
          <w:rFonts w:ascii="Arial Narrow" w:hAnsi="Arial Narrow"/>
          <w:b/>
          <w:bCs/>
          <w:lang w:eastAsia="sk-SK"/>
        </w:rPr>
      </w:pPr>
    </w:p>
    <w:p w14:paraId="7A9C8F7E" w14:textId="7FDC1CC8" w:rsidR="003F7FA4" w:rsidRDefault="003F7FA4">
      <w:pPr>
        <w:rPr>
          <w:rFonts w:ascii="Arial Narrow" w:eastAsia="Times New Roman" w:hAnsi="Arial Narrow" w:cs="Times New Roman"/>
          <w:lang w:eastAsia="sk-SK"/>
        </w:rPr>
      </w:pPr>
      <w:r>
        <w:rPr>
          <w:rFonts w:ascii="Arial Narrow" w:eastAsia="Times New Roman" w:hAnsi="Arial Narrow" w:cs="Times New Roman"/>
          <w:lang w:eastAsia="sk-SK"/>
        </w:rPr>
        <w:br w:type="page"/>
      </w:r>
    </w:p>
    <w:p w14:paraId="27A935E8" w14:textId="2185CDBD" w:rsidR="000B5BD5" w:rsidRDefault="000B5BD5" w:rsidP="0032108D">
      <w:pPr>
        <w:spacing w:line="240" w:lineRule="auto"/>
        <w:jc w:val="both"/>
        <w:rPr>
          <w:rFonts w:ascii="Arial Narrow" w:eastAsia="Times New Roman" w:hAnsi="Arial Narrow" w:cs="Times New Roman"/>
          <w:lang w:eastAsia="sk-SK"/>
        </w:rPr>
      </w:pPr>
    </w:p>
    <w:p w14:paraId="74AE6F4F" w14:textId="77777777" w:rsidR="000B5BD5" w:rsidRPr="00497DB1" w:rsidRDefault="000B5BD5" w:rsidP="000B5BD5">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2F11931" w14:textId="77777777" w:rsidR="000B5BD5" w:rsidRPr="00497DB1" w:rsidRDefault="000B5BD5" w:rsidP="000B5BD5">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5660516E" w14:textId="77777777" w:rsidR="000B5BD5" w:rsidRPr="00497DB1" w:rsidRDefault="000B5BD5" w:rsidP="000B5BD5">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4820C0A0" w14:textId="77777777" w:rsidR="000B5BD5" w:rsidRPr="00497DB1" w:rsidRDefault="000B5BD5" w:rsidP="000B5BD5">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B8AA7E6" w14:textId="77777777" w:rsidR="000B5BD5" w:rsidRPr="00497DB1" w:rsidRDefault="000B5BD5" w:rsidP="000B5BD5">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0157DA0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0B5BD5" w:rsidRPr="00497DB1" w14:paraId="737F500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2531BBA"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5B6D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62D15F8"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3AB0C29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0B5BD5" w:rsidRPr="00497DB1" w14:paraId="29CAA675"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A2683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28A2C1A" w14:textId="77777777" w:rsidR="000B5BD5" w:rsidRPr="00497DB1" w:rsidRDefault="000B5BD5" w:rsidP="007E350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3DBFD3A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E609524"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A46809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492EF77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327B3B8"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264B99"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06F30F9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9D75FC7"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8211D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172A862E"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5A9ED52"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0237FB"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2D386C43"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56A5F10"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CCDC62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689E1DEE"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4EF1A44"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33CF5E46"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3560666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E45D92F" w14:textId="77777777" w:rsidR="000B5BD5" w:rsidRPr="00497DB1" w:rsidRDefault="000B5BD5" w:rsidP="000B5BD5">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68A9B065"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50E1081A" w14:textId="77777777" w:rsidR="000B5BD5" w:rsidRPr="00497DB1" w:rsidRDefault="000B5BD5" w:rsidP="000B5BD5">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00BF7C" w14:textId="77777777" w:rsidR="000B5BD5" w:rsidRPr="00497DB1" w:rsidRDefault="000B5BD5" w:rsidP="000B5BD5">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BBEE36C"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352764E0" w14:textId="77777777" w:rsidR="000B5BD5" w:rsidRPr="00497DB1" w:rsidRDefault="000B5BD5" w:rsidP="000B5BD5">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355B985" w14:textId="77777777" w:rsidR="000B5BD5" w:rsidRPr="00497DB1" w:rsidRDefault="000B5BD5" w:rsidP="000B5BD5">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ABAFC7B"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274DA5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7EA2043" w14:textId="77777777" w:rsidR="000B5BD5" w:rsidRPr="00497DB1" w:rsidRDefault="000B5BD5" w:rsidP="000B5BD5">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BE49B8F"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1C30990A"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0F6BD12E" w14:textId="77777777" w:rsidR="000B5BD5" w:rsidRPr="00497DB1" w:rsidRDefault="000B5BD5" w:rsidP="000B5BD5">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36447C32"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7C5D63A0"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5C3ECA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685BBD47"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279467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21918F90"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683D4799"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11F0B2F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5A0D92C7" w14:textId="77777777" w:rsidR="000B5BD5" w:rsidRPr="00497DB1" w:rsidRDefault="000B5BD5" w:rsidP="000B5BD5">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55C4C438" w14:textId="77777777" w:rsidR="000B5BD5" w:rsidRPr="00152064" w:rsidRDefault="000B5BD5" w:rsidP="000B5BD5">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p w14:paraId="253297F0" w14:textId="77777777" w:rsidR="000B5BD5" w:rsidRPr="0032108D" w:rsidRDefault="000B5BD5" w:rsidP="0032108D">
      <w:pPr>
        <w:spacing w:line="240" w:lineRule="auto"/>
        <w:jc w:val="both"/>
        <w:rPr>
          <w:rFonts w:ascii="Arial Narrow" w:eastAsia="Times New Roman" w:hAnsi="Arial Narrow" w:cs="Times New Roman"/>
          <w:lang w:eastAsia="sk-SK"/>
        </w:rPr>
      </w:pPr>
    </w:p>
    <w:sectPr w:rsidR="000B5BD5" w:rsidRPr="0032108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B7062" w14:textId="77777777" w:rsidR="00EA7C3F" w:rsidRDefault="00EA7C3F" w:rsidP="00551242">
      <w:pPr>
        <w:spacing w:after="0" w:line="240" w:lineRule="auto"/>
      </w:pPr>
      <w:r>
        <w:separator/>
      </w:r>
    </w:p>
  </w:endnote>
  <w:endnote w:type="continuationSeparator" w:id="0">
    <w:p w14:paraId="103A21CF" w14:textId="77777777" w:rsidR="00EA7C3F" w:rsidRDefault="00EA7C3F"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055F" w14:textId="058B2BC7" w:rsidR="00B02924" w:rsidRPr="006717AD" w:rsidRDefault="006717AD" w:rsidP="006717AD">
    <w:pPr>
      <w:tabs>
        <w:tab w:val="left" w:pos="8789"/>
      </w:tabs>
      <w:rPr>
        <w:sz w:val="20"/>
        <w:szCs w:val="20"/>
      </w:rPr>
    </w:pPr>
    <w:r w:rsidRPr="006717AD">
      <w:rPr>
        <w:rFonts w:ascii="Arial Narrow" w:hAnsi="Arial Narrow"/>
        <w:sz w:val="20"/>
        <w:szCs w:val="20"/>
      </w:rPr>
      <w:t>Súťažné podklady „</w:t>
    </w:r>
    <w:r w:rsidR="00C65CD0">
      <w:rPr>
        <w:rFonts w:ascii="Arial Narrow" w:hAnsi="Arial Narrow"/>
        <w:sz w:val="20"/>
        <w:szCs w:val="20"/>
      </w:rPr>
      <w:t>Svietidlá</w:t>
    </w:r>
    <w:r w:rsidRPr="006717AD">
      <w:rPr>
        <w:rFonts w:ascii="Arial Narrow" w:hAnsi="Arial Narrow"/>
        <w:sz w:val="20"/>
        <w:szCs w:val="20"/>
      </w:rPr>
      <w:t>“</w:t>
    </w:r>
    <w:r>
      <w:rPr>
        <w:rFonts w:ascii="Arial Narrow" w:hAnsi="Arial Narrow"/>
        <w:sz w:val="20"/>
        <w:szCs w:val="20"/>
      </w:rPr>
      <w:tab/>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PAGE  </w:instrText>
    </w:r>
    <w:r w:rsidR="00B02924" w:rsidRPr="006717AD">
      <w:rPr>
        <w:rFonts w:ascii="Arial Narrow" w:hAnsi="Arial Narrow" w:cs="Arial"/>
        <w:color w:val="000000"/>
        <w:sz w:val="20"/>
        <w:szCs w:val="20"/>
        <w:lang w:eastAsia="cs-CZ"/>
      </w:rPr>
      <w:fldChar w:fldCharType="separate"/>
    </w:r>
    <w:r w:rsidR="003D11E6">
      <w:rPr>
        <w:rFonts w:ascii="Arial Narrow" w:hAnsi="Arial Narrow" w:cs="Arial"/>
        <w:noProof/>
        <w:color w:val="000000"/>
        <w:sz w:val="20"/>
        <w:szCs w:val="20"/>
        <w:lang w:eastAsia="cs-CZ"/>
      </w:rPr>
      <w:t>5</w:t>
    </w:r>
    <w:r w:rsidR="00B02924" w:rsidRPr="006717AD">
      <w:rPr>
        <w:rFonts w:ascii="Arial Narrow" w:hAnsi="Arial Narrow" w:cs="Arial"/>
        <w:color w:val="000000"/>
        <w:sz w:val="20"/>
        <w:szCs w:val="20"/>
        <w:lang w:eastAsia="cs-CZ"/>
      </w:rPr>
      <w:fldChar w:fldCharType="end"/>
    </w:r>
    <w:r w:rsidR="00B02924" w:rsidRPr="006717AD">
      <w:rPr>
        <w:rFonts w:ascii="Arial Narrow" w:hAnsi="Arial Narrow" w:cs="Arial"/>
        <w:color w:val="000000"/>
        <w:sz w:val="20"/>
        <w:szCs w:val="20"/>
        <w:lang w:eastAsia="cs-CZ"/>
      </w:rPr>
      <w:t>/</w:t>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NUMPAGES  \* Arabic  \* MERGEFORMAT </w:instrText>
    </w:r>
    <w:r w:rsidR="00B02924" w:rsidRPr="006717AD">
      <w:rPr>
        <w:rFonts w:ascii="Arial Narrow" w:hAnsi="Arial Narrow" w:cs="Arial"/>
        <w:color w:val="000000"/>
        <w:sz w:val="20"/>
        <w:szCs w:val="20"/>
        <w:lang w:eastAsia="cs-CZ"/>
      </w:rPr>
      <w:fldChar w:fldCharType="separate"/>
    </w:r>
    <w:r w:rsidR="003D11E6">
      <w:rPr>
        <w:rFonts w:ascii="Arial Narrow" w:hAnsi="Arial Narrow" w:cs="Arial"/>
        <w:noProof/>
        <w:color w:val="000000"/>
        <w:sz w:val="20"/>
        <w:szCs w:val="20"/>
        <w:lang w:eastAsia="cs-CZ"/>
      </w:rPr>
      <w:t>5</w:t>
    </w:r>
    <w:r w:rsidR="00B02924" w:rsidRPr="006717AD">
      <w:rPr>
        <w:rFonts w:ascii="Arial Narrow" w:hAnsi="Arial Narrow" w:cs="Arial"/>
        <w:color w:val="000000"/>
        <w:sz w:val="20"/>
        <w:szCs w:val="20"/>
        <w:lang w:eastAsia="cs-CZ"/>
      </w:rPr>
      <w:fldChar w:fldCharType="end"/>
    </w:r>
  </w:p>
  <w:p w14:paraId="2B8FFA02"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68D4" w14:textId="77777777" w:rsidR="00EA7C3F" w:rsidRDefault="00EA7C3F" w:rsidP="00551242">
      <w:pPr>
        <w:spacing w:after="0" w:line="240" w:lineRule="auto"/>
      </w:pPr>
      <w:r>
        <w:separator/>
      </w:r>
    </w:p>
  </w:footnote>
  <w:footnote w:type="continuationSeparator" w:id="0">
    <w:p w14:paraId="426B2029" w14:textId="77777777" w:rsidR="00EA7C3F" w:rsidRDefault="00EA7C3F"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893A" w14:textId="5D22FE55"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4B3271">
      <w:rPr>
        <w:rFonts w:ascii="Arial Narrow" w:hAnsi="Arial Narrow"/>
        <w:sz w:val="20"/>
        <w:szCs w:val="20"/>
      </w:rPr>
      <w:t>4</w:t>
    </w:r>
    <w:r w:rsidRPr="00B02924">
      <w:rPr>
        <w:rFonts w:ascii="Arial Narrow" w:hAnsi="Arial Narrow"/>
        <w:sz w:val="20"/>
        <w:szCs w:val="20"/>
      </w:rPr>
      <w:t xml:space="preserve"> </w:t>
    </w:r>
    <w:r w:rsidR="00B02924">
      <w:rPr>
        <w:rFonts w:ascii="Arial Narrow" w:hAnsi="Arial Narrow"/>
        <w:sz w:val="20"/>
        <w:szCs w:val="20"/>
      </w:rPr>
      <w:t>Podmienky účasti</w:t>
    </w:r>
  </w:p>
  <w:p w14:paraId="1C93469F"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118F8"/>
    <w:multiLevelType w:val="hybridMultilevel"/>
    <w:tmpl w:val="3EFA6728"/>
    <w:lvl w:ilvl="0" w:tplc="DC961B48">
      <w:start w:val="1"/>
      <w:numFmt w:val="bullet"/>
      <w:lvlText w:val="-"/>
      <w:lvlJc w:val="left"/>
      <w:pPr>
        <w:ind w:left="1004" w:hanging="360"/>
      </w:pPr>
      <w:rPr>
        <w:rFonts w:ascii="Courier New" w:hAnsi="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7245B"/>
    <w:multiLevelType w:val="hybridMultilevel"/>
    <w:tmpl w:val="BCBC2078"/>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1A5401"/>
    <w:multiLevelType w:val="hybridMultilevel"/>
    <w:tmpl w:val="798C5EE2"/>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F7572"/>
    <w:multiLevelType w:val="hybridMultilevel"/>
    <w:tmpl w:val="779897A0"/>
    <w:lvl w:ilvl="0" w:tplc="C23E6CEE">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925633"/>
    <w:multiLevelType w:val="hybridMultilevel"/>
    <w:tmpl w:val="FBF45B9A"/>
    <w:lvl w:ilvl="0" w:tplc="DDC8C8D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DB59D0"/>
    <w:multiLevelType w:val="hybridMultilevel"/>
    <w:tmpl w:val="66FAF3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C12A67"/>
    <w:multiLevelType w:val="multilevel"/>
    <w:tmpl w:val="B1C8C5D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1"/>
  </w:num>
  <w:num w:numId="3">
    <w:abstractNumId w:val="7"/>
  </w:num>
  <w:num w:numId="4">
    <w:abstractNumId w:val="16"/>
  </w:num>
  <w:num w:numId="5">
    <w:abstractNumId w:val="22"/>
  </w:num>
  <w:num w:numId="6">
    <w:abstractNumId w:val="21"/>
  </w:num>
  <w:num w:numId="7">
    <w:abstractNumId w:val="8"/>
  </w:num>
  <w:num w:numId="8">
    <w:abstractNumId w:val="4"/>
  </w:num>
  <w:num w:numId="9">
    <w:abstractNumId w:val="15"/>
  </w:num>
  <w:num w:numId="10">
    <w:abstractNumId w:val="12"/>
  </w:num>
  <w:num w:numId="11">
    <w:abstractNumId w:val="13"/>
  </w:num>
  <w:num w:numId="12">
    <w:abstractNumId w:val="2"/>
  </w:num>
  <w:num w:numId="13">
    <w:abstractNumId w:val="17"/>
  </w:num>
  <w:num w:numId="14">
    <w:abstractNumId w:val="13"/>
  </w:num>
  <w:num w:numId="15">
    <w:abstractNumId w:val="19"/>
  </w:num>
  <w:num w:numId="16">
    <w:abstractNumId w:val="1"/>
  </w:num>
  <w:num w:numId="17">
    <w:abstractNumId w:val="10"/>
  </w:num>
  <w:num w:numId="18">
    <w:abstractNumId w:val="10"/>
  </w:num>
  <w:num w:numId="19">
    <w:abstractNumId w:val="18"/>
  </w:num>
  <w:num w:numId="20">
    <w:abstractNumId w:val="9"/>
  </w:num>
  <w:num w:numId="21">
    <w:abstractNumId w:val="3"/>
  </w:num>
  <w:num w:numId="22">
    <w:abstractNumId w:val="5"/>
  </w:num>
  <w:num w:numId="23">
    <w:abstractNumId w:val="6"/>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03279"/>
    <w:rsid w:val="000046B9"/>
    <w:rsid w:val="00017E5D"/>
    <w:rsid w:val="000416DA"/>
    <w:rsid w:val="00055E00"/>
    <w:rsid w:val="0009605F"/>
    <w:rsid w:val="000B5BD5"/>
    <w:rsid w:val="000C7D26"/>
    <w:rsid w:val="001036DD"/>
    <w:rsid w:val="00112840"/>
    <w:rsid w:val="00120F93"/>
    <w:rsid w:val="001626DA"/>
    <w:rsid w:val="00162727"/>
    <w:rsid w:val="00173AA7"/>
    <w:rsid w:val="00183D32"/>
    <w:rsid w:val="0019567C"/>
    <w:rsid w:val="001B59F2"/>
    <w:rsid w:val="001F62E8"/>
    <w:rsid w:val="002011B1"/>
    <w:rsid w:val="00211B0F"/>
    <w:rsid w:val="00217747"/>
    <w:rsid w:val="002261C5"/>
    <w:rsid w:val="00275020"/>
    <w:rsid w:val="002750CA"/>
    <w:rsid w:val="00276D96"/>
    <w:rsid w:val="002929A8"/>
    <w:rsid w:val="00296EA8"/>
    <w:rsid w:val="002B2BBC"/>
    <w:rsid w:val="002B72EC"/>
    <w:rsid w:val="002C2DFA"/>
    <w:rsid w:val="002D0213"/>
    <w:rsid w:val="002F37EA"/>
    <w:rsid w:val="00312AD6"/>
    <w:rsid w:val="00315A88"/>
    <w:rsid w:val="00315E61"/>
    <w:rsid w:val="0032108D"/>
    <w:rsid w:val="00331267"/>
    <w:rsid w:val="00340F30"/>
    <w:rsid w:val="00374AD8"/>
    <w:rsid w:val="00392DF8"/>
    <w:rsid w:val="00397130"/>
    <w:rsid w:val="003A2997"/>
    <w:rsid w:val="003B66A8"/>
    <w:rsid w:val="003C3219"/>
    <w:rsid w:val="003C47AA"/>
    <w:rsid w:val="003C5181"/>
    <w:rsid w:val="003D11E6"/>
    <w:rsid w:val="003F5110"/>
    <w:rsid w:val="003F7FA4"/>
    <w:rsid w:val="00412251"/>
    <w:rsid w:val="0044686B"/>
    <w:rsid w:val="00447E48"/>
    <w:rsid w:val="004544FE"/>
    <w:rsid w:val="00476FDC"/>
    <w:rsid w:val="0048408A"/>
    <w:rsid w:val="004842E7"/>
    <w:rsid w:val="004B3271"/>
    <w:rsid w:val="004B4661"/>
    <w:rsid w:val="004B6403"/>
    <w:rsid w:val="004D44A3"/>
    <w:rsid w:val="004F142F"/>
    <w:rsid w:val="00507931"/>
    <w:rsid w:val="005118D0"/>
    <w:rsid w:val="005167E1"/>
    <w:rsid w:val="00524F4E"/>
    <w:rsid w:val="00551242"/>
    <w:rsid w:val="005560A1"/>
    <w:rsid w:val="005932AA"/>
    <w:rsid w:val="005A3295"/>
    <w:rsid w:val="005B51C9"/>
    <w:rsid w:val="005B5C26"/>
    <w:rsid w:val="005C2ED3"/>
    <w:rsid w:val="005F7148"/>
    <w:rsid w:val="00600271"/>
    <w:rsid w:val="00607C0B"/>
    <w:rsid w:val="00635725"/>
    <w:rsid w:val="0066211A"/>
    <w:rsid w:val="006717AD"/>
    <w:rsid w:val="006849AF"/>
    <w:rsid w:val="006946FE"/>
    <w:rsid w:val="006C06DE"/>
    <w:rsid w:val="006E2291"/>
    <w:rsid w:val="00705B1F"/>
    <w:rsid w:val="007076DF"/>
    <w:rsid w:val="00753A6A"/>
    <w:rsid w:val="007F1D52"/>
    <w:rsid w:val="007F3039"/>
    <w:rsid w:val="00810AF8"/>
    <w:rsid w:val="008121D3"/>
    <w:rsid w:val="008230FE"/>
    <w:rsid w:val="00853CC3"/>
    <w:rsid w:val="0085752D"/>
    <w:rsid w:val="00900EE8"/>
    <w:rsid w:val="00922D36"/>
    <w:rsid w:val="009255BF"/>
    <w:rsid w:val="009465CA"/>
    <w:rsid w:val="009617FE"/>
    <w:rsid w:val="009663BA"/>
    <w:rsid w:val="00982A57"/>
    <w:rsid w:val="00983663"/>
    <w:rsid w:val="009B62D4"/>
    <w:rsid w:val="009B644E"/>
    <w:rsid w:val="009C52DF"/>
    <w:rsid w:val="009D010B"/>
    <w:rsid w:val="009F70FA"/>
    <w:rsid w:val="00A05561"/>
    <w:rsid w:val="00A1533F"/>
    <w:rsid w:val="00A45642"/>
    <w:rsid w:val="00A50D37"/>
    <w:rsid w:val="00A706C8"/>
    <w:rsid w:val="00A84042"/>
    <w:rsid w:val="00A93A6E"/>
    <w:rsid w:val="00AA0D46"/>
    <w:rsid w:val="00AB55F5"/>
    <w:rsid w:val="00AB74FA"/>
    <w:rsid w:val="00B02924"/>
    <w:rsid w:val="00B04270"/>
    <w:rsid w:val="00B074F4"/>
    <w:rsid w:val="00B23E76"/>
    <w:rsid w:val="00B24907"/>
    <w:rsid w:val="00B460E1"/>
    <w:rsid w:val="00B47A94"/>
    <w:rsid w:val="00B842DB"/>
    <w:rsid w:val="00BA47E0"/>
    <w:rsid w:val="00BE0A2E"/>
    <w:rsid w:val="00BE405E"/>
    <w:rsid w:val="00BF0831"/>
    <w:rsid w:val="00C42BCD"/>
    <w:rsid w:val="00C65CD0"/>
    <w:rsid w:val="00C67A47"/>
    <w:rsid w:val="00C74429"/>
    <w:rsid w:val="00C75ACB"/>
    <w:rsid w:val="00C86A33"/>
    <w:rsid w:val="00C912B1"/>
    <w:rsid w:val="00CB7ADB"/>
    <w:rsid w:val="00CD17B8"/>
    <w:rsid w:val="00CD2676"/>
    <w:rsid w:val="00D10674"/>
    <w:rsid w:val="00D2672D"/>
    <w:rsid w:val="00D46A68"/>
    <w:rsid w:val="00D74FB0"/>
    <w:rsid w:val="00DB6993"/>
    <w:rsid w:val="00DC15D8"/>
    <w:rsid w:val="00DC7CF3"/>
    <w:rsid w:val="00DF1052"/>
    <w:rsid w:val="00E03257"/>
    <w:rsid w:val="00E20A28"/>
    <w:rsid w:val="00E709E6"/>
    <w:rsid w:val="00E97BF2"/>
    <w:rsid w:val="00EA7C3F"/>
    <w:rsid w:val="00EB17D9"/>
    <w:rsid w:val="00EB1EF2"/>
    <w:rsid w:val="00EE56D9"/>
    <w:rsid w:val="00EE60B1"/>
    <w:rsid w:val="00EF3994"/>
    <w:rsid w:val="00EF633A"/>
    <w:rsid w:val="00F060F8"/>
    <w:rsid w:val="00F4638E"/>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A67E"/>
  <w15:docId w15:val="{E26C41F3-68F8-4AFC-B0CF-641002F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F7FA4"/>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374AD8"/>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CD2676"/>
  </w:style>
  <w:style w:type="paragraph" w:customStyle="1" w:styleId="Predvolen">
    <w:name w:val="Predvolené"/>
    <w:rsid w:val="003210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283196359">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CCBA-CA1A-4A2D-A95B-EF4EE439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11453</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Milan Varga</cp:lastModifiedBy>
  <cp:revision>2</cp:revision>
  <cp:lastPrinted>2020-01-10T12:54:00Z</cp:lastPrinted>
  <dcterms:created xsi:type="dcterms:W3CDTF">2024-10-01T11:49:00Z</dcterms:created>
  <dcterms:modified xsi:type="dcterms:W3CDTF">2024-10-01T11:49:00Z</dcterms:modified>
</cp:coreProperties>
</file>