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AAFE" w14:textId="576D113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B007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3FA3D743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3C1EFE8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 w:rsidRPr="3C1EFE84">
        <w:rPr>
          <w:rFonts w:ascii="Times New Roman" w:hAnsi="Times New Roman" w:cs="Times New Roman"/>
          <w:sz w:val="24"/>
          <w:szCs w:val="24"/>
        </w:rPr>
        <w:t>nadlimitnej</w:t>
      </w:r>
      <w:r w:rsidRPr="3C1EFE8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bookmarkEnd w:id="1"/>
      <w:r w:rsidR="00CB007A" w:rsidRPr="00CB007A">
        <w:rPr>
          <w:rFonts w:ascii="Times New Roman" w:hAnsi="Times New Roman" w:cs="Times New Roman"/>
          <w:b/>
          <w:bCs/>
          <w:sz w:val="24"/>
          <w:szCs w:val="24"/>
        </w:rPr>
        <w:t>Polygrafické služby pre vydávanie mestského magazínu in.ba</w:t>
      </w:r>
      <w:r w:rsidR="00EC26D5" w:rsidRPr="3C1EFE8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DD2A8C" w:rsidRPr="3C1EFE84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vyhlásenej verejným obstarávateľom Hlavné mesto Slovenskej republiky Bratislava, Primaciálne námestie 1, 814 99 Bratislava (ďalej len „verejný obstarávateľ“) uverejnením </w:t>
      </w:r>
      <w:r w:rsidR="00A36692" w:rsidRPr="3C1EFE84">
        <w:rPr>
          <w:rFonts w:ascii="Times New Roman" w:hAnsi="Times New Roman" w:cs="Times New Roman"/>
          <w:sz w:val="24"/>
          <w:szCs w:val="24"/>
        </w:rPr>
        <w:t>oznámenia o vyhlásení verejného obstarávania</w:t>
      </w:r>
      <w:r w:rsidRPr="3C1EFE84">
        <w:rPr>
          <w:rFonts w:ascii="Times New Roman" w:hAnsi="Times New Roman" w:cs="Times New Roman"/>
          <w:sz w:val="24"/>
          <w:szCs w:val="24"/>
        </w:rPr>
        <w:t xml:space="preserve"> v</w:t>
      </w:r>
      <w:r w:rsidR="00CB192F">
        <w:rPr>
          <w:rFonts w:ascii="Times New Roman" w:hAnsi="Times New Roman" w:cs="Times New Roman"/>
          <w:sz w:val="24"/>
          <w:szCs w:val="24"/>
        </w:rPr>
        <w:t xml:space="preserve"> 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Európskom </w:t>
      </w:r>
      <w:r w:rsidRPr="3C1EFE84">
        <w:rPr>
          <w:rFonts w:ascii="Times New Roman" w:hAnsi="Times New Roman" w:cs="Times New Roman"/>
          <w:sz w:val="24"/>
          <w:szCs w:val="24"/>
        </w:rPr>
        <w:t>Vestníku verejného obstarávania</w:t>
      </w:r>
      <w:r w:rsidR="00702AAA" w:rsidRPr="3C1EF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 xml:space="preserve">zo </w:t>
      </w:r>
      <w:r w:rsidRPr="00A707F7">
        <w:rPr>
          <w:rFonts w:ascii="Times New Roman" w:hAnsi="Times New Roman" w:cs="Times New Roman"/>
          <w:sz w:val="24"/>
          <w:szCs w:val="24"/>
        </w:rPr>
        <w:t>dňa</w:t>
      </w:r>
      <w:r w:rsidR="00ED14EF" w:rsidRPr="00A707F7">
        <w:rPr>
          <w:rFonts w:ascii="Times New Roman" w:hAnsi="Times New Roman" w:cs="Times New Roman"/>
          <w:sz w:val="24"/>
          <w:szCs w:val="24"/>
        </w:rPr>
        <w:t xml:space="preserve"> </w:t>
      </w:r>
      <w:r w:rsidR="00EC12E9" w:rsidRPr="00A707F7">
        <w:rPr>
          <w:rFonts w:ascii="Times New Roman" w:hAnsi="Times New Roman" w:cs="Times New Roman"/>
          <w:sz w:val="24"/>
          <w:szCs w:val="24"/>
        </w:rPr>
        <w:t>30</w:t>
      </w:r>
      <w:r w:rsidR="00ED14EF" w:rsidRPr="00A707F7">
        <w:rPr>
          <w:rFonts w:ascii="Times New Roman" w:hAnsi="Times New Roman" w:cs="Times New Roman"/>
          <w:sz w:val="24"/>
          <w:szCs w:val="24"/>
        </w:rPr>
        <w:t>.</w:t>
      </w:r>
      <w:r w:rsidR="00EC12E9" w:rsidRPr="00A707F7">
        <w:rPr>
          <w:rFonts w:ascii="Times New Roman" w:hAnsi="Times New Roman" w:cs="Times New Roman"/>
          <w:sz w:val="24"/>
          <w:szCs w:val="24"/>
        </w:rPr>
        <w:t>09</w:t>
      </w:r>
      <w:r w:rsidR="00ED14EF" w:rsidRPr="00A707F7">
        <w:rPr>
          <w:rFonts w:ascii="Times New Roman" w:hAnsi="Times New Roman" w:cs="Times New Roman"/>
          <w:sz w:val="24"/>
          <w:szCs w:val="24"/>
        </w:rPr>
        <w:t xml:space="preserve">.2024 </w:t>
      </w:r>
      <w:r w:rsidRPr="00A707F7">
        <w:rPr>
          <w:rFonts w:ascii="Times New Roman" w:hAnsi="Times New Roman" w:cs="Times New Roman"/>
          <w:sz w:val="24"/>
          <w:szCs w:val="24"/>
        </w:rPr>
        <w:t>pod číslom</w:t>
      </w:r>
      <w:r w:rsidR="00622625" w:rsidRPr="00A707F7">
        <w:rPr>
          <w:rFonts w:ascii="Times New Roman" w:hAnsi="Times New Roman" w:cs="Times New Roman"/>
          <w:sz w:val="24"/>
          <w:szCs w:val="24"/>
        </w:rPr>
        <w:t xml:space="preserve"> </w:t>
      </w:r>
      <w:r w:rsidR="00A707F7" w:rsidRPr="00A707F7">
        <w:rPr>
          <w:rFonts w:ascii="Times New Roman" w:hAnsi="Times New Roman" w:cs="Times New Roman"/>
          <w:sz w:val="24"/>
          <w:szCs w:val="24"/>
        </w:rPr>
        <w:t>585081</w:t>
      </w:r>
      <w:r w:rsidR="00A707F7">
        <w:rPr>
          <w:rFonts w:ascii="Times New Roman" w:hAnsi="Times New Roman" w:cs="Times New Roman"/>
          <w:sz w:val="24"/>
          <w:szCs w:val="24"/>
        </w:rPr>
        <w:t>-2024</w:t>
      </w:r>
      <w:r w:rsidR="00622625">
        <w:rPr>
          <w:rFonts w:ascii="Times New Roman" w:hAnsi="Times New Roman" w:cs="Times New Roman"/>
          <w:sz w:val="24"/>
          <w:szCs w:val="24"/>
        </w:rPr>
        <w:t xml:space="preserve"> </w:t>
      </w:r>
      <w:r w:rsidRPr="3C1EFE84">
        <w:rPr>
          <w:rFonts w:ascii="Times New Roman" w:hAnsi="Times New Roman" w:cs="Times New Roman"/>
          <w:sz w:val="24"/>
          <w:szCs w:val="24"/>
        </w:rPr>
        <w:t>(ďalej len „súťaž“)</w:t>
      </w:r>
      <w:r w:rsidR="00205122" w:rsidRPr="3C1EFE84">
        <w:rPr>
          <w:rFonts w:ascii="Times New Roman" w:hAnsi="Times New Roman" w:cs="Times New Roman"/>
          <w:sz w:val="24"/>
          <w:szCs w:val="24"/>
        </w:rPr>
        <w:t>.</w:t>
      </w:r>
      <w:r w:rsidR="00702AAA" w:rsidRPr="3C1EF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D7632B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D7632B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D7632B" w:rsidRDefault="00D7632B">
    <w:pPr>
      <w:pStyle w:val="Hlavika"/>
    </w:pPr>
  </w:p>
  <w:p w14:paraId="376A9B28" w14:textId="77777777" w:rsidR="00D7632B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D7632B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D7632B" w:rsidRPr="00325AAE" w:rsidRDefault="00D7632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D7632B" w:rsidRDefault="00D76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072E0A"/>
    <w:rsid w:val="00103AB4"/>
    <w:rsid w:val="0017218C"/>
    <w:rsid w:val="001B04BD"/>
    <w:rsid w:val="0020154A"/>
    <w:rsid w:val="00202791"/>
    <w:rsid w:val="00205122"/>
    <w:rsid w:val="0028106F"/>
    <w:rsid w:val="00384451"/>
    <w:rsid w:val="003A7DB9"/>
    <w:rsid w:val="003B1736"/>
    <w:rsid w:val="003B5196"/>
    <w:rsid w:val="003D2D1E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0CF3"/>
    <w:rsid w:val="006055BC"/>
    <w:rsid w:val="00622625"/>
    <w:rsid w:val="00655470"/>
    <w:rsid w:val="00660CAD"/>
    <w:rsid w:val="00660DAC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B063C"/>
    <w:rsid w:val="009C6BCA"/>
    <w:rsid w:val="009F697C"/>
    <w:rsid w:val="009F6DBE"/>
    <w:rsid w:val="00A360B7"/>
    <w:rsid w:val="00A36692"/>
    <w:rsid w:val="00A707F7"/>
    <w:rsid w:val="00B20B51"/>
    <w:rsid w:val="00B658F0"/>
    <w:rsid w:val="00BB6A50"/>
    <w:rsid w:val="00C13289"/>
    <w:rsid w:val="00C273EC"/>
    <w:rsid w:val="00C31B17"/>
    <w:rsid w:val="00C43604"/>
    <w:rsid w:val="00CB007A"/>
    <w:rsid w:val="00CB192F"/>
    <w:rsid w:val="00CD1E72"/>
    <w:rsid w:val="00D271F0"/>
    <w:rsid w:val="00D7632B"/>
    <w:rsid w:val="00D778B6"/>
    <w:rsid w:val="00DB77B2"/>
    <w:rsid w:val="00DD2A8C"/>
    <w:rsid w:val="00E2496B"/>
    <w:rsid w:val="00E75C24"/>
    <w:rsid w:val="00E91399"/>
    <w:rsid w:val="00E94F8B"/>
    <w:rsid w:val="00EA2464"/>
    <w:rsid w:val="00EB6450"/>
    <w:rsid w:val="00EC12E9"/>
    <w:rsid w:val="00EC26D5"/>
    <w:rsid w:val="00ED14EF"/>
    <w:rsid w:val="00ED3340"/>
    <w:rsid w:val="00EE3DAD"/>
    <w:rsid w:val="00EF3992"/>
    <w:rsid w:val="00F16B04"/>
    <w:rsid w:val="00FA2A76"/>
    <w:rsid w:val="320C71A2"/>
    <w:rsid w:val="3C1EF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0">
    <w:name w:val="heading 10"/>
    <w:basedOn w:val="Predvolenpsmoodseku"/>
    <w:link w:val="Heading1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0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0">
    <w:name w:val="heading 30"/>
    <w:link w:val="Heading3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0">
    <w:name w:val="heading 40"/>
    <w:link w:val="Heading4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0">
    <w:name w:val="heading 20"/>
    <w:link w:val="Heading2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0">
    <w:name w:val="heading 50"/>
    <w:link w:val="Heading5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0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">
    <w:name w:val="Heading #3"/>
    <w:basedOn w:val="Normlny"/>
    <w:link w:val="heading30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">
    <w:name w:val="Heading #4"/>
    <w:basedOn w:val="Normlny"/>
    <w:link w:val="heading40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">
    <w:name w:val="Heading #2"/>
    <w:basedOn w:val="Normlny"/>
    <w:link w:val="heading20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">
    <w:name w:val="Heading #5"/>
    <w:basedOn w:val="Normlny"/>
    <w:link w:val="heading50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83019FBD-3B57-42C6-8434-74940485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41</cp:revision>
  <dcterms:created xsi:type="dcterms:W3CDTF">2020-03-24T19:23:00Z</dcterms:created>
  <dcterms:modified xsi:type="dcterms:W3CDTF">2024-09-30T06:51:00Z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