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83E0B0" w14:textId="3CC91794" w:rsidR="00916821" w:rsidRPr="002E64B8" w:rsidRDefault="00576B6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t xml:space="preserve">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Załącznik </w:t>
      </w:r>
      <w:r w:rsidR="00770C75">
        <w:rPr>
          <w:rFonts w:ascii="Cambria" w:hAnsi="Cambria" w:cs="Arial"/>
          <w:b/>
          <w:bCs/>
          <w:sz w:val="22"/>
          <w:szCs w:val="22"/>
        </w:rPr>
        <w:t>SA.27</w:t>
      </w:r>
      <w:r w:rsidR="00D14B0E">
        <w:rPr>
          <w:rFonts w:ascii="Cambria" w:hAnsi="Cambria" w:cs="Arial"/>
          <w:b/>
          <w:bCs/>
          <w:sz w:val="22"/>
          <w:szCs w:val="22"/>
        </w:rPr>
        <w:t>0</w:t>
      </w:r>
      <w:r w:rsidR="00AC59FF">
        <w:rPr>
          <w:rFonts w:ascii="Cambria" w:hAnsi="Cambria" w:cs="Arial"/>
          <w:b/>
          <w:bCs/>
          <w:sz w:val="22"/>
          <w:szCs w:val="22"/>
        </w:rPr>
        <w:t>.</w:t>
      </w:r>
      <w:r w:rsidR="0016783A">
        <w:rPr>
          <w:rFonts w:ascii="Cambria" w:hAnsi="Cambria" w:cs="Arial"/>
          <w:b/>
          <w:bCs/>
          <w:sz w:val="22"/>
          <w:szCs w:val="22"/>
        </w:rPr>
        <w:t>24</w:t>
      </w:r>
      <w:bookmarkStart w:id="0" w:name="_GoBack"/>
      <w:bookmarkEnd w:id="0"/>
      <w:r w:rsidR="00AC59FF">
        <w:rPr>
          <w:rFonts w:ascii="Cambria" w:hAnsi="Cambria" w:cs="Arial"/>
          <w:b/>
          <w:bCs/>
          <w:sz w:val="22"/>
          <w:szCs w:val="22"/>
        </w:rPr>
        <w:t>.2024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6C14823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Skarb Państwa - Państwowe Gospodarstwo Leśne Lasy Państwowe </w:t>
      </w:r>
    </w:p>
    <w:p w14:paraId="2FF92FC5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Nadleśnictwo Brodnica</w:t>
      </w:r>
    </w:p>
    <w:p w14:paraId="05AA763B" w14:textId="35F9114C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reprezentowane przez Nadleśniczego</w:t>
      </w:r>
      <w:r w:rsidR="00AC59FF">
        <w:rPr>
          <w:rFonts w:ascii="Cambria" w:hAnsi="Cambria" w:cs="Arial"/>
          <w:b/>
          <w:bCs/>
          <w:sz w:val="22"/>
          <w:szCs w:val="22"/>
        </w:rPr>
        <w:t xml:space="preserve"> – Dariusza Gnacińskiego</w:t>
      </w:r>
    </w:p>
    <w:p w14:paraId="77866ADB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siedziba Nadleśnictwa: </w:t>
      </w:r>
    </w:p>
    <w:p w14:paraId="6CCEA323" w14:textId="7ABE40F3" w:rsidR="00916821" w:rsidRPr="002E64B8" w:rsidRDefault="00247A75" w:rsidP="00247A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ul. Sądowa 16, 87 - 300 Brodnica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C52AAE8" w14:textId="77777777" w:rsidR="006B6A5D" w:rsidRDefault="00576B61" w:rsidP="006B6A5D">
      <w:pPr>
        <w:pStyle w:val="Akapitzlist"/>
        <w:spacing w:line="256" w:lineRule="auto"/>
        <w:jc w:val="both"/>
        <w:rPr>
          <w:rFonts w:ascii="Arial" w:hAnsi="Arial" w:cs="Arial"/>
          <w:b/>
          <w:lang w:eastAsia="pl-PL"/>
        </w:rPr>
      </w:pPr>
      <w:r w:rsidRPr="00A64B5C">
        <w:rPr>
          <w:rFonts w:ascii="Cambria" w:hAnsi="Cambria" w:cs="Arial"/>
          <w:bCs/>
          <w:sz w:val="22"/>
          <w:szCs w:val="22"/>
        </w:rPr>
        <w:t xml:space="preserve">W odpowiedzi na zapytanie ofertowe postępowania pod nazwa </w:t>
      </w:r>
      <w:bookmarkStart w:id="1" w:name="_Hlk170289708"/>
      <w:bookmarkStart w:id="2" w:name="_Hlk170366523"/>
      <w:r w:rsidR="006B6A5D">
        <w:rPr>
          <w:rFonts w:ascii="Arial" w:hAnsi="Arial" w:cs="Arial"/>
          <w:b/>
        </w:rPr>
        <w:t>„Budowa</w:t>
      </w:r>
      <w:bookmarkEnd w:id="1"/>
      <w:r w:rsidR="006B6A5D">
        <w:rPr>
          <w:rFonts w:ascii="Arial" w:hAnsi="Arial" w:cs="Arial"/>
          <w:b/>
        </w:rPr>
        <w:t xml:space="preserve"> ogrodzenia wokół osady funkcyjnej Tereszewo nr </w:t>
      </w:r>
      <w:proofErr w:type="spellStart"/>
      <w:r w:rsidR="006B6A5D">
        <w:rPr>
          <w:rFonts w:ascii="Arial" w:hAnsi="Arial" w:cs="Arial"/>
          <w:b/>
        </w:rPr>
        <w:t>inw</w:t>
      </w:r>
      <w:proofErr w:type="spellEnd"/>
      <w:r w:rsidR="006B6A5D">
        <w:rPr>
          <w:rFonts w:ascii="Arial" w:hAnsi="Arial" w:cs="Arial"/>
          <w:b/>
        </w:rPr>
        <w:t>. 110/68”</w:t>
      </w:r>
      <w:bookmarkEnd w:id="2"/>
    </w:p>
    <w:p w14:paraId="60E9BF0F" w14:textId="7A734F42" w:rsidR="00576B61" w:rsidRPr="00A64B5C" w:rsidRDefault="00576B61" w:rsidP="00AC59FF">
      <w:pPr>
        <w:jc w:val="both"/>
        <w:rPr>
          <w:rFonts w:ascii="Cambria" w:hAnsi="Cambria"/>
          <w:b/>
          <w:sz w:val="22"/>
          <w:szCs w:val="22"/>
        </w:rPr>
      </w:pPr>
      <w:r w:rsidRPr="00A64B5C">
        <w:rPr>
          <w:rFonts w:ascii="Cambria" w:hAnsi="Cambria" w:cs="Arial"/>
          <w:bCs/>
          <w:sz w:val="22"/>
          <w:szCs w:val="22"/>
        </w:rPr>
        <w:t>prowadzonego przez</w:t>
      </w:r>
      <w:r w:rsidR="00A64B5C">
        <w:rPr>
          <w:rFonts w:ascii="Cambria" w:hAnsi="Cambria" w:cs="Arial"/>
          <w:bCs/>
          <w:sz w:val="22"/>
          <w:szCs w:val="22"/>
        </w:rPr>
        <w:t xml:space="preserve"> Inwestora</w:t>
      </w:r>
      <w:r w:rsidR="004F2FE4" w:rsidRPr="00A64B5C">
        <w:rPr>
          <w:rFonts w:ascii="Cambria" w:hAnsi="Cambria" w:cs="Arial"/>
          <w:bCs/>
          <w:sz w:val="22"/>
          <w:szCs w:val="22"/>
        </w:rPr>
        <w:t xml:space="preserve"> –  Nadleśnictwo Brodnica </w:t>
      </w:r>
    </w:p>
    <w:p w14:paraId="4E5574B8" w14:textId="4572D1DC" w:rsidR="00916821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102A87D7" w14:textId="37967FF3" w:rsidR="006B1B5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</w:t>
      </w:r>
      <w:r w:rsidRPr="008F08F0">
        <w:rPr>
          <w:rFonts w:ascii="Cambria" w:hAnsi="Cambria" w:cs="Arial"/>
          <w:bCs/>
          <w:sz w:val="22"/>
          <w:szCs w:val="22"/>
        </w:rPr>
        <w:t xml:space="preserve"> </w:t>
      </w:r>
      <w:r w:rsidR="009E6FA9" w:rsidRPr="008F08F0">
        <w:rPr>
          <w:rFonts w:ascii="Cambria" w:hAnsi="Cambria" w:cs="Arial"/>
          <w:bCs/>
          <w:sz w:val="22"/>
          <w:szCs w:val="22"/>
        </w:rPr>
        <w:t xml:space="preserve">kosztorysowe </w:t>
      </w:r>
      <w:r w:rsidRPr="002E64B8">
        <w:rPr>
          <w:rFonts w:ascii="Cambria" w:hAnsi="Cambria" w:cs="Arial"/>
          <w:bCs/>
          <w:sz w:val="22"/>
          <w:szCs w:val="22"/>
        </w:rPr>
        <w:t>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</w:t>
      </w:r>
      <w:r w:rsidR="00791FC6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</w:p>
    <w:p w14:paraId="70A0493D" w14:textId="6736593C" w:rsidR="004D3562" w:rsidRPr="00576B61" w:rsidRDefault="00DB4A16" w:rsidP="00576B6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gwarancji na </w:t>
      </w:r>
      <w:r w:rsidR="004D3562">
        <w:rPr>
          <w:rFonts w:ascii="Cambria" w:hAnsi="Cambria" w:cs="Arial"/>
          <w:bCs/>
          <w:sz w:val="22"/>
          <w:szCs w:val="22"/>
        </w:rPr>
        <w:t>wykonany przedmiot zamówienia wynoszący ___________ miesięcy.*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08F05039" w14:textId="0E3771CA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001511A0" w14:textId="525CEA79" w:rsidR="00576B61" w:rsidRDefault="00DB4A16" w:rsidP="00576B61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576B61">
        <w:rPr>
          <w:rFonts w:ascii="Cambria" w:hAnsi="Cambria" w:cs="Arial"/>
          <w:bCs/>
          <w:sz w:val="22"/>
          <w:szCs w:val="22"/>
        </w:rPr>
        <w:t xml:space="preserve">. </w:t>
      </w:r>
      <w:r w:rsidR="00576B61">
        <w:rPr>
          <w:rFonts w:ascii="Cambria" w:hAnsi="Cambria" w:cs="Arial"/>
          <w:bCs/>
          <w:sz w:val="22"/>
          <w:szCs w:val="22"/>
        </w:rPr>
        <w:tab/>
        <w:t xml:space="preserve">Oferta została złożona na ………….stronach, kolejno ponumerowanych od nr…………. do </w:t>
      </w:r>
      <w:r w:rsidR="00576B61">
        <w:rPr>
          <w:rFonts w:ascii="Cambria" w:hAnsi="Cambria" w:cs="Arial"/>
          <w:bCs/>
          <w:sz w:val="22"/>
          <w:szCs w:val="22"/>
        </w:rPr>
        <w:tab/>
        <w:t>nr……………….(wraz z załącznikami).</w:t>
      </w:r>
    </w:p>
    <w:p w14:paraId="0642451F" w14:textId="6B1D49C8" w:rsidR="006B1B51" w:rsidRPr="002E64B8" w:rsidRDefault="00DB4A16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>w tym także ze wzorem umowy i uzyskaliśmy wszelkie informacje niezbędne do przygotowania niniejszej oferty. W przypadku wyboru naszej oferty zobowiązujemy się do zawarcia umowy zgodnej z niniejszą ofertą,  oraz w miejscu i terminie</w:t>
      </w:r>
      <w:r w:rsidR="00A64B5C">
        <w:rPr>
          <w:rFonts w:ascii="Cambria" w:hAnsi="Cambria" w:cs="Arial"/>
          <w:bCs/>
          <w:sz w:val="22"/>
          <w:szCs w:val="22"/>
        </w:rPr>
        <w:t xml:space="preserve"> wyznaczonym przez Inwestora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</w:t>
      </w:r>
    </w:p>
    <w:p w14:paraId="6064FC03" w14:textId="1ED75776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BD73A3">
        <w:rPr>
          <w:rFonts w:ascii="Cambria" w:hAnsi="Cambria" w:cs="Tahoma"/>
          <w:sz w:val="22"/>
          <w:szCs w:val="22"/>
          <w:lang w:eastAsia="pl-PL"/>
        </w:rPr>
        <w:t>3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 xml:space="preserve">, iż realizując zamówienie będziemy stosować przepisy rozporządzenia Parlamentu Europejskiego i Rady (UE) 2016/679 z dnia 27 kwietnia 2016 r. w sprawie 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lastRenderedPageBreak/>
        <w:t>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168A41C7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BD73A3">
        <w:rPr>
          <w:rFonts w:ascii="Cambria" w:hAnsi="Cambria" w:cs="Tahoma"/>
          <w:sz w:val="22"/>
          <w:szCs w:val="22"/>
          <w:lang w:eastAsia="pl-PL"/>
        </w:rPr>
        <w:t>4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0D23EE66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BD73A3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3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4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3"/>
    <w:bookmarkEnd w:id="4"/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sectPr w:rsidR="003D6C5A" w:rsidSect="00CF7C7E">
      <w:footerReference w:type="default" r:id="rId8"/>
      <w:footerReference w:type="first" r:id="rId9"/>
      <w:pgSz w:w="11905" w:h="16837"/>
      <w:pgMar w:top="70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0B3B7" w14:textId="77777777" w:rsidR="003B34E4" w:rsidRDefault="003B34E4">
      <w:r>
        <w:separator/>
      </w:r>
    </w:p>
  </w:endnote>
  <w:endnote w:type="continuationSeparator" w:id="0">
    <w:p w14:paraId="56AF0914" w14:textId="77777777" w:rsidR="003B34E4" w:rsidRDefault="003B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22AD95BC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16783A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42906E8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16783A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D3C03" w14:textId="77777777" w:rsidR="003B34E4" w:rsidRDefault="003B34E4">
      <w:r>
        <w:separator/>
      </w:r>
    </w:p>
  </w:footnote>
  <w:footnote w:type="continuationSeparator" w:id="0">
    <w:p w14:paraId="7B545874" w14:textId="77777777" w:rsidR="003B34E4" w:rsidRDefault="003B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78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807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2E10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4EAD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F5B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34E4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7BAB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338A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65B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76B61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0F1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6A5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37B"/>
    <w:rsid w:val="006D69C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52D3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C75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0E16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6C91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B5C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59FF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5BAB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CF7C7E"/>
    <w:rsid w:val="00D01B7C"/>
    <w:rsid w:val="00D052C2"/>
    <w:rsid w:val="00D10335"/>
    <w:rsid w:val="00D10384"/>
    <w:rsid w:val="00D11176"/>
    <w:rsid w:val="00D111ED"/>
    <w:rsid w:val="00D13DF0"/>
    <w:rsid w:val="00D14A42"/>
    <w:rsid w:val="00D14B0E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357"/>
    <w:rsid w:val="00DB4A16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88F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73C8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2DEBAC4F-B14F-4B70-B6B3-01842C17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L1,Numerowanie,2 heading,A_wyliczenie,K-P_odwolanie,Akapit z listą5,maz_wyliczenie,opis dzialania,Preambuła,T_SZ_List Paragraph,List Paragraph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List Paragraph Znak"/>
    <w:link w:val="Akapitzlist"/>
    <w:uiPriority w:val="34"/>
    <w:qFormat/>
    <w:locked/>
    <w:rsid w:val="006B6A5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90ED-D574-440E-92AF-3802C626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Anna Staśkiewicz</cp:lastModifiedBy>
  <cp:revision>4</cp:revision>
  <cp:lastPrinted>2017-05-23T12:32:00Z</cp:lastPrinted>
  <dcterms:created xsi:type="dcterms:W3CDTF">2024-07-09T10:54:00Z</dcterms:created>
  <dcterms:modified xsi:type="dcterms:W3CDTF">2024-09-03T06:24:00Z</dcterms:modified>
</cp:coreProperties>
</file>