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8FB" w:rsidRDefault="003428FB" w:rsidP="003428FB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8"/>
          <w:szCs w:val="28"/>
          <w:lang w:eastAsia="sk-SK"/>
        </w:rPr>
      </w:pPr>
      <w:r w:rsidRPr="00CE0B20">
        <w:rPr>
          <w:rFonts w:ascii="Arial Narrow" w:eastAsia="Times New Roman" w:hAnsi="Arial Narrow" w:cs="Times New Roman"/>
          <w:b/>
          <w:sz w:val="28"/>
          <w:szCs w:val="28"/>
          <w:lang w:eastAsia="sk-SK"/>
        </w:rPr>
        <w:t>Opis predmetu zákazky</w:t>
      </w:r>
    </w:p>
    <w:p w:rsidR="00B17D01" w:rsidRPr="00CE0B20" w:rsidRDefault="00B17D01" w:rsidP="003428FB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8"/>
          <w:szCs w:val="28"/>
          <w:lang w:eastAsia="sk-SK"/>
        </w:rPr>
      </w:pPr>
    </w:p>
    <w:tbl>
      <w:tblPr>
        <w:tblW w:w="208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"/>
        <w:gridCol w:w="1374"/>
        <w:gridCol w:w="1994"/>
        <w:gridCol w:w="3740"/>
        <w:gridCol w:w="3363"/>
        <w:gridCol w:w="1401"/>
        <w:gridCol w:w="1683"/>
        <w:gridCol w:w="3755"/>
        <w:gridCol w:w="970"/>
        <w:gridCol w:w="1053"/>
        <w:gridCol w:w="1105"/>
      </w:tblGrid>
      <w:tr w:rsidR="00B17D01" w:rsidRPr="00B17D01" w:rsidTr="00B17D01">
        <w:trPr>
          <w:trHeight w:val="316"/>
        </w:trPr>
        <w:tc>
          <w:tcPr>
            <w:tcW w:w="3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P. č.</w:t>
            </w:r>
          </w:p>
        </w:tc>
        <w:tc>
          <w:tcPr>
            <w:tcW w:w="133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D01" w:rsidRPr="00B17D01" w:rsidRDefault="00243B8A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Reprezentačný</w:t>
            </w:r>
            <w:r w:rsidR="00B17D01" w:rsidRPr="00B17D0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 xml:space="preserve"> produkt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Ilustračný obrázok</w:t>
            </w:r>
          </w:p>
        </w:tc>
        <w:tc>
          <w:tcPr>
            <w:tcW w:w="1020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3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Potlač</w:t>
            </w:r>
          </w:p>
        </w:tc>
        <w:tc>
          <w:tcPr>
            <w:tcW w:w="3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Počet kusov</w:t>
            </w:r>
          </w:p>
        </w:tc>
      </w:tr>
      <w:tr w:rsidR="00B17D01" w:rsidRPr="00B17D01" w:rsidTr="00B17D01">
        <w:trPr>
          <w:trHeight w:val="1037"/>
        </w:trPr>
        <w:tc>
          <w:tcPr>
            <w:tcW w:w="3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33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Charakteristika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Materiál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Farba</w:t>
            </w: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Rozmer + umiestnenie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 xml:space="preserve">potlač CO logom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 xml:space="preserve">potlač logom 112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 xml:space="preserve">Celkom </w:t>
            </w:r>
          </w:p>
        </w:tc>
      </w:tr>
      <w:tr w:rsidR="00B17D01" w:rsidRPr="00B17D01" w:rsidTr="00B17D01">
        <w:trPr>
          <w:trHeight w:val="1353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1.</w:t>
            </w:r>
          </w:p>
        </w:tc>
        <w:tc>
          <w:tcPr>
            <w:tcW w:w="13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Malá papierová darčeková taška</w:t>
            </w:r>
          </w:p>
        </w:tc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6"/>
                <w:szCs w:val="16"/>
                <w:lang w:eastAsia="sk-SK"/>
              </w:rPr>
              <w:drawing>
                <wp:anchor distT="0" distB="0" distL="114300" distR="114300" simplePos="0" relativeHeight="251659264" behindDoc="0" locked="0" layoutInCell="1" allowOverlap="1" wp14:anchorId="5D3D7DFF" wp14:editId="1B178B89">
                  <wp:simplePos x="0" y="0"/>
                  <wp:positionH relativeFrom="column">
                    <wp:posOffset>323850</wp:posOffset>
                  </wp:positionH>
                  <wp:positionV relativeFrom="paragraph">
                    <wp:posOffset>76200</wp:posOffset>
                  </wp:positionV>
                  <wp:extent cx="523875" cy="781050"/>
                  <wp:effectExtent l="0" t="0" r="0" b="0"/>
                  <wp:wrapNone/>
                  <wp:docPr id="80" name="Obrázok 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ázok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572" cy="7851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Papierová nákupná taška na zákazku s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polypropylenovými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uškami. S plnofarebnou ofsetovou potlačou. 170 g/m² kriedový papier s lesklým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laminom</w:t>
            </w:r>
            <w:proofErr w:type="spellEnd"/>
          </w:p>
        </w:tc>
        <w:tc>
          <w:tcPr>
            <w:tcW w:w="33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bookmarkStart w:id="0" w:name="_GoBack"/>
            <w:bookmarkEnd w:id="0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Papier/Plast (PP)</w:t>
            </w:r>
          </w:p>
        </w:tc>
        <w:tc>
          <w:tcPr>
            <w:tcW w:w="14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160×230×80 mm (+/-10 mm)</w:t>
            </w:r>
          </w:p>
        </w:tc>
        <w:tc>
          <w:tcPr>
            <w:tcW w:w="16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lesklá modrá</w:t>
            </w:r>
          </w:p>
        </w:tc>
        <w:tc>
          <w:tcPr>
            <w:tcW w:w="37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Logá vo </w:t>
            </w:r>
            <w:proofErr w:type="spellStart"/>
            <w:r w:rsidRPr="00B17D0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veľkosťi</w:t>
            </w:r>
            <w:proofErr w:type="spellEnd"/>
            <w:r w:rsidRPr="00B17D0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20 mm (s toleranciou odchýlky +/-5 mm) sa budú </w:t>
            </w:r>
            <w:proofErr w:type="spellStart"/>
            <w:r w:rsidRPr="00B17D0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náchádzať</w:t>
            </w:r>
            <w:proofErr w:type="spellEnd"/>
            <w:r w:rsidRPr="00B17D0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na celom povrchu tašky s ohľadom na veľkosť a možnosti umiestnenia </w:t>
            </w:r>
            <w:proofErr w:type="spellStart"/>
            <w:r w:rsidRPr="00B17D0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lóg</w:t>
            </w:r>
            <w:proofErr w:type="spellEnd"/>
            <w:r w:rsidRPr="00B17D0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na taške, pričom sa zachová </w:t>
            </w:r>
            <w:proofErr w:type="spellStart"/>
            <w:r w:rsidRPr="00B17D0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rozostup</w:t>
            </w:r>
            <w:proofErr w:type="spellEnd"/>
            <w:r w:rsidRPr="00B17D0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medzi jednotlivými logami minimálne 20 mm a maximálne 25 mm</w:t>
            </w:r>
          </w:p>
        </w:tc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3000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3000</w:t>
            </w:r>
          </w:p>
        </w:tc>
      </w:tr>
      <w:tr w:rsidR="00B17D01" w:rsidRPr="00B17D01" w:rsidTr="00B17D01">
        <w:trPr>
          <w:trHeight w:val="1578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2.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Stredná papierová darčeková taška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6"/>
                <w:szCs w:val="16"/>
                <w:lang w:eastAsia="sk-SK"/>
              </w:rPr>
              <w:drawing>
                <wp:anchor distT="0" distB="0" distL="114300" distR="114300" simplePos="0" relativeHeight="251660288" behindDoc="0" locked="0" layoutInCell="1" allowOverlap="1" wp14:anchorId="13BDE99E" wp14:editId="77B802E0">
                  <wp:simplePos x="0" y="0"/>
                  <wp:positionH relativeFrom="column">
                    <wp:posOffset>314325</wp:posOffset>
                  </wp:positionH>
                  <wp:positionV relativeFrom="paragraph">
                    <wp:posOffset>38100</wp:posOffset>
                  </wp:positionV>
                  <wp:extent cx="533400" cy="609600"/>
                  <wp:effectExtent l="0" t="0" r="0" b="0"/>
                  <wp:wrapNone/>
                  <wp:docPr id="79" name="Obrázok 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ázok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1" cy="7803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Papierová nákupná taška na zákazku s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polypropylenovými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uškami. S plnofarebnou ofsetovou potlačou. 170 g/m² kriedový papier s lesklým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laminom</w:t>
            </w:r>
            <w:proofErr w:type="spellEnd"/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Papier/Plast (PP)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240×350×100 mm (+/-10 mm)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lesklá modrá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Logá vo </w:t>
            </w:r>
            <w:proofErr w:type="spellStart"/>
            <w:r w:rsidRPr="00B17D0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veľkosťi</w:t>
            </w:r>
            <w:proofErr w:type="spellEnd"/>
            <w:r w:rsidRPr="00B17D0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30 mm (s toleranciou odchýlky +/-5 mm) sa budú </w:t>
            </w:r>
            <w:proofErr w:type="spellStart"/>
            <w:r w:rsidRPr="00B17D0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náchádzať</w:t>
            </w:r>
            <w:proofErr w:type="spellEnd"/>
            <w:r w:rsidRPr="00B17D0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na celom povrchu tašky s ohľadom na veľkosť a možnosti umiestnenia </w:t>
            </w:r>
            <w:proofErr w:type="spellStart"/>
            <w:r w:rsidRPr="00B17D0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lóg</w:t>
            </w:r>
            <w:proofErr w:type="spellEnd"/>
            <w:r w:rsidRPr="00B17D0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na taške, pričom sa zachová </w:t>
            </w:r>
            <w:proofErr w:type="spellStart"/>
            <w:r w:rsidRPr="00B17D0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rozostup</w:t>
            </w:r>
            <w:proofErr w:type="spellEnd"/>
            <w:r w:rsidRPr="00B17D0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medzi jednotlivými logami minimálne 30 mm a maximálne 35 mm</w:t>
            </w:r>
          </w:p>
        </w:tc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500</w:t>
            </w:r>
          </w:p>
        </w:tc>
      </w:tr>
      <w:tr w:rsidR="00B17D01" w:rsidRPr="00B17D01" w:rsidTr="00B17D01">
        <w:trPr>
          <w:trHeight w:val="1127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3.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Stredná papierová darčeková taška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6"/>
                <w:szCs w:val="16"/>
                <w:lang w:eastAsia="sk-SK"/>
              </w:rPr>
              <w:drawing>
                <wp:anchor distT="0" distB="0" distL="114300" distR="114300" simplePos="0" relativeHeight="251661312" behindDoc="0" locked="0" layoutInCell="1" allowOverlap="1" wp14:anchorId="50206677" wp14:editId="0607BCEC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28575</wp:posOffset>
                  </wp:positionV>
                  <wp:extent cx="428625" cy="666750"/>
                  <wp:effectExtent l="0" t="0" r="0" b="0"/>
                  <wp:wrapNone/>
                  <wp:docPr id="78" name="Obrázok 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ázok 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485" cy="663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Papierová nákupná taška na zákazku s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polypropylenovými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uškami. S plnofarebnou ofsetovou potlačou. 170 g/m² kriedový papier s lesklým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laminom</w:t>
            </w:r>
            <w:proofErr w:type="spellEnd"/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Papier/Plast (PP)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240×350×100 mm (+/-10 mm)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lesklá modrá a farba nápisu biela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Nápis: Krízové riadenie vo veľkosti 160x30 mm (s toleranciou odchýlky +/-5 mm) sa bude nachádzať na prednej vrchnej časti tašky s nápisom zarovnaným na stred; typ písma: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Calibri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, tučné a veľké</w:t>
            </w:r>
          </w:p>
        </w:tc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200</w:t>
            </w:r>
          </w:p>
        </w:tc>
      </w:tr>
      <w:tr w:rsidR="00B17D01" w:rsidRPr="00B17D01" w:rsidTr="00B17D01">
        <w:trPr>
          <w:trHeight w:val="1804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4.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Poznámkový blok s perom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6"/>
                <w:szCs w:val="16"/>
                <w:lang w:eastAsia="sk-SK"/>
              </w:rPr>
              <w:drawing>
                <wp:anchor distT="0" distB="0" distL="114300" distR="114300" simplePos="0" relativeHeight="251662336" behindDoc="0" locked="0" layoutInCell="1" allowOverlap="1" wp14:anchorId="49052552" wp14:editId="657585CA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152400</wp:posOffset>
                  </wp:positionV>
                  <wp:extent cx="638175" cy="866775"/>
                  <wp:effectExtent l="0" t="0" r="0" b="9525"/>
                  <wp:wrapNone/>
                  <wp:docPr id="77" name="Obrázok 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ázok 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569" cy="9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Poznámkový blok so 70 čistými listami a hrebeňovou väzbou v kartónových doskách, vrátane guľôčkového pera v rovnakej farbe z recyklovaného papiera s modrou náplňou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Kartón / Recyklovaný papier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150×182 mm (+/-10 mm)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farba zápisníka a pera: modrá (logo CO); biela (logo 112) 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Logo vo veľkosti 40 mm (s toleranciou odchýlky +/-5 mm) sa bude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náchádzať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na prednej vrchnej časti zápisníka s logom zarovnaným na stred; nápis: Krízové riadenie vo veľkosti 50x5 mm (s toleranciou odchýlky +/-1 mm) sa bude nachádzať na prednej časti pera s nápisom zarovnaným na stred; typ písma: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Calibri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, tučné a veľké</w:t>
            </w:r>
          </w:p>
        </w:tc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3000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4000</w:t>
            </w:r>
          </w:p>
        </w:tc>
      </w:tr>
      <w:tr w:rsidR="00B17D01" w:rsidRPr="00B17D01" w:rsidTr="00B17D01">
        <w:trPr>
          <w:trHeight w:val="1353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5.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RPET fľaša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6"/>
                <w:szCs w:val="16"/>
                <w:lang w:eastAsia="sk-SK"/>
              </w:rPr>
              <w:drawing>
                <wp:anchor distT="0" distB="0" distL="114300" distR="114300" simplePos="0" relativeHeight="251663360" behindDoc="0" locked="0" layoutInCell="1" allowOverlap="1" wp14:anchorId="4C316B07" wp14:editId="1EE3D724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95250</wp:posOffset>
                  </wp:positionV>
                  <wp:extent cx="342900" cy="762000"/>
                  <wp:effectExtent l="0" t="0" r="0" b="0"/>
                  <wp:wrapNone/>
                  <wp:docPr id="76" name="Obrázok 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Obrázok 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960" cy="73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RPET fľaša s nerezovým uzáverom a popruhom, 500 ml. Bez BPA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Recyklovaný PET polyester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ø65×200 mm (+/-10 mm)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modrá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Logo vo veľkosti 40 mm (s toleranciou odchýlky +/-5 mm) sa bude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náchádzať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na vrchnej časti fľaše s logom zarovnaným na stred</w:t>
            </w:r>
          </w:p>
        </w:tc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1500</w:t>
            </w:r>
          </w:p>
        </w:tc>
      </w:tr>
      <w:tr w:rsidR="00B17D01" w:rsidRPr="00B17D01" w:rsidTr="00B17D01">
        <w:trPr>
          <w:trHeight w:val="1353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6.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RPET fľaša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6"/>
                <w:szCs w:val="16"/>
                <w:lang w:eastAsia="sk-SK"/>
              </w:rPr>
              <w:drawing>
                <wp:anchor distT="0" distB="0" distL="114300" distR="114300" simplePos="0" relativeHeight="251664384" behindDoc="0" locked="0" layoutInCell="1" allowOverlap="1" wp14:anchorId="404D3097" wp14:editId="6C4DDABB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95250</wp:posOffset>
                  </wp:positionV>
                  <wp:extent cx="314325" cy="542925"/>
                  <wp:effectExtent l="0" t="0" r="0" b="9525"/>
                  <wp:wrapNone/>
                  <wp:docPr id="75" name="Obrázok 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Obrázok 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710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RPET fľaša s nerezovým uzáverom a popruhom, 500 ml. Bez BPA  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Recyklovaný PET polyester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ø65×200 mm (+/-10 mm)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oranžová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Logo vo veľkosti 40 mm (s toleranciou odchýlky +/-5 mm) sa bude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náchádzať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na vrchnej časti fľaše s logom zarovnaným na stred</w:t>
            </w:r>
          </w:p>
        </w:tc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1500</w:t>
            </w:r>
          </w:p>
        </w:tc>
      </w:tr>
      <w:tr w:rsidR="00B17D01" w:rsidRPr="00B17D01" w:rsidTr="00B17D01">
        <w:trPr>
          <w:trHeight w:val="1353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7.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RPET fľaša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6"/>
                <w:szCs w:val="16"/>
                <w:lang w:eastAsia="sk-SK"/>
              </w:rPr>
              <w:drawing>
                <wp:anchor distT="0" distB="0" distL="114300" distR="114300" simplePos="0" relativeHeight="251665408" behindDoc="0" locked="0" layoutInCell="1" allowOverlap="1" wp14:anchorId="75590631" wp14:editId="734F7930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28575</wp:posOffset>
                  </wp:positionV>
                  <wp:extent cx="285750" cy="619125"/>
                  <wp:effectExtent l="0" t="0" r="0" b="9525"/>
                  <wp:wrapNone/>
                  <wp:docPr id="74" name="Obrázok 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Obrázok 1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080" cy="634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RPET fľaša s nerezovým uzáverom a popruhom, 500 ml. Bez BPA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Recyklovaný PET polyester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ø65×200 mm (+/-10 mm)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červená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Logo vo veľkosti 40 mm (s toleranciou odchýlky +/-5 mm) sa bude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náchádzať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na vrchnej časti fľaše s logom zarovnaným na stred</w:t>
            </w:r>
          </w:p>
        </w:tc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1000</w:t>
            </w:r>
          </w:p>
        </w:tc>
      </w:tr>
      <w:tr w:rsidR="00B17D01" w:rsidRPr="00B17D01" w:rsidTr="00B17D01">
        <w:trPr>
          <w:trHeight w:val="1353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8.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proofErr w:type="spellStart"/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Frisbee</w:t>
            </w:r>
            <w:proofErr w:type="spellEnd"/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6"/>
                <w:szCs w:val="16"/>
                <w:lang w:eastAsia="sk-SK"/>
              </w:rPr>
              <w:drawing>
                <wp:anchor distT="0" distB="0" distL="114300" distR="114300" simplePos="0" relativeHeight="251666432" behindDoc="0" locked="0" layoutInCell="1" allowOverlap="1" wp14:anchorId="3A94858C" wp14:editId="6ED40EB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114300</wp:posOffset>
                  </wp:positionV>
                  <wp:extent cx="895350" cy="742950"/>
                  <wp:effectExtent l="0" t="0" r="0" b="0"/>
                  <wp:wrapNone/>
                  <wp:docPr id="73" name="Obrázok 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ázok 1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647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Plastové farebné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frisbee</w:t>
            </w:r>
            <w:proofErr w:type="spellEnd"/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Plast (PP)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ø230×18 mm (+/-5 mm)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modrá (logo CO); biela (logo 112)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Logo vo veľkosti 70 mm (s toleranciou odchýlky +/-20 mm) sa bude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náchádzať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na vrchnej strednej časti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frisbee</w:t>
            </w:r>
            <w:proofErr w:type="spellEnd"/>
          </w:p>
        </w:tc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3000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4000</w:t>
            </w:r>
          </w:p>
        </w:tc>
      </w:tr>
      <w:tr w:rsidR="00B17D01" w:rsidRPr="00B17D01" w:rsidTr="00B17D01">
        <w:trPr>
          <w:trHeight w:val="1353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lastRenderedPageBreak/>
              <w:t>9.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Chladiaci vak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6"/>
                <w:szCs w:val="16"/>
                <w:lang w:eastAsia="sk-SK"/>
              </w:rPr>
              <w:drawing>
                <wp:anchor distT="0" distB="0" distL="114300" distR="114300" simplePos="0" relativeHeight="251667456" behindDoc="0" locked="0" layoutInCell="1" allowOverlap="1" wp14:anchorId="691B67D0" wp14:editId="5B6A79B1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38100</wp:posOffset>
                  </wp:positionV>
                  <wp:extent cx="800100" cy="819150"/>
                  <wp:effectExtent l="0" t="0" r="0" b="0"/>
                  <wp:wrapNone/>
                  <wp:docPr id="72" name="Obrázok 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Obrázok 1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272" cy="819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Chladiaci sťahovací vak s hliníkovou vložkou, 210D polyester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Hliník/210D polyester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320×420 mm (+/-10 mm)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modrý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Logo vo veľkosti 80 mm (s toleranciou odchýlky +/-10 mm) sa bude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náchádzať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na vrchnej prednej časti vaku s logom zarovnaným na stred</w:t>
            </w:r>
          </w:p>
        </w:tc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250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250</w:t>
            </w:r>
          </w:p>
        </w:tc>
      </w:tr>
      <w:tr w:rsidR="00B17D01" w:rsidRPr="00B17D01" w:rsidTr="00B17D01">
        <w:trPr>
          <w:trHeight w:val="1353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10.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Chladiaci vak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6"/>
                <w:szCs w:val="16"/>
                <w:lang w:eastAsia="sk-SK"/>
              </w:rPr>
              <w:drawing>
                <wp:anchor distT="0" distB="0" distL="114300" distR="114300" simplePos="0" relativeHeight="251668480" behindDoc="0" locked="0" layoutInCell="1" allowOverlap="1" wp14:anchorId="5C92718F" wp14:editId="791B5EE7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47625</wp:posOffset>
                  </wp:positionV>
                  <wp:extent cx="752475" cy="809625"/>
                  <wp:effectExtent l="0" t="0" r="9525" b="0"/>
                  <wp:wrapNone/>
                  <wp:docPr id="71" name="Obrázok 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brázok 13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449" cy="7483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Chladiaci sťahovací vak s hliníkovou vložkou, 210D polyester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Hliník/210D polyester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320×420 mm (+/-10 mm)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oranžový 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Logo vo veľkosti 80 mm (s toleranciou odchýlky +/-10 mm) sa bude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náchádzať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na vrchnej prednej časti vaku s logom zarovnaným na stred</w:t>
            </w:r>
          </w:p>
        </w:tc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250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250</w:t>
            </w:r>
          </w:p>
        </w:tc>
      </w:tr>
      <w:tr w:rsidR="00B17D01" w:rsidRPr="00B17D01" w:rsidTr="00B17D01">
        <w:trPr>
          <w:trHeight w:val="1353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11.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Chladiaci vak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6"/>
                <w:szCs w:val="16"/>
                <w:lang w:eastAsia="sk-SK"/>
              </w:rPr>
              <w:drawing>
                <wp:anchor distT="0" distB="0" distL="114300" distR="114300" simplePos="0" relativeHeight="251669504" behindDoc="0" locked="0" layoutInCell="1" allowOverlap="1" wp14:anchorId="03AC139A" wp14:editId="7B78A8B9">
                  <wp:simplePos x="0" y="0"/>
                  <wp:positionH relativeFrom="column">
                    <wp:posOffset>257175</wp:posOffset>
                  </wp:positionH>
                  <wp:positionV relativeFrom="paragraph">
                    <wp:posOffset>57150</wp:posOffset>
                  </wp:positionV>
                  <wp:extent cx="628650" cy="581025"/>
                  <wp:effectExtent l="0" t="0" r="0" b="9525"/>
                  <wp:wrapNone/>
                  <wp:docPr id="70" name="Obrázok 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Obrázok 14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4" cy="623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Chladiaci sťahovací vak s hliníkovou vložkou, 210D polyester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Hliník/210D polyester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320×420 mm (+/-10 mm)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červený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Logo vo veľkosti 80 mm (s toleranciou odchýlky +/-10 mm) sa bude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náchádzať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na vrchnej prednej časti vaku s logom zarovnaným na stred</w:t>
            </w:r>
          </w:p>
        </w:tc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250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250</w:t>
            </w:r>
          </w:p>
        </w:tc>
      </w:tr>
      <w:tr w:rsidR="00B17D01" w:rsidRPr="00B17D01" w:rsidTr="00B17D01">
        <w:trPr>
          <w:trHeight w:val="1353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12.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proofErr w:type="spellStart"/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Gulôčkové</w:t>
            </w:r>
            <w:proofErr w:type="spellEnd"/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 xml:space="preserve"> pero s viacfarebným telom (pre CO)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6"/>
                <w:szCs w:val="16"/>
                <w:lang w:eastAsia="sk-SK"/>
              </w:rPr>
              <w:drawing>
                <wp:anchor distT="0" distB="0" distL="114300" distR="114300" simplePos="0" relativeHeight="251695104" behindDoc="0" locked="0" layoutInCell="1" allowOverlap="1" wp14:anchorId="4A65FD86" wp14:editId="45BBE8D4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342900</wp:posOffset>
                  </wp:positionV>
                  <wp:extent cx="990600" cy="95250"/>
                  <wp:effectExtent l="0" t="0" r="0" b="0"/>
                  <wp:wrapNone/>
                  <wp:docPr id="69" name="Obrázok 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Obrázok 5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4786" cy="104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Plastové guľôčkové pero v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metalických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farbách. Uprostred pera je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stieborný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krúžok. Modrá náplň veľkoobjemová. Farba náplne pera: modrá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Plast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148x11 mm (+/-5 mm)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tmavá modrá (vrchná časť pera, na ktorej bude logo) a oranžová (spodná časť pera a vrchnák)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Logo sa bude nachádzať na tmavo modrej vrchnej časti pera vo veľkosti 7 mm (+/-2 mm) na výšku s logom zarovnaným na stred z pohľadu praváka</w:t>
            </w:r>
          </w:p>
        </w:tc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10000</w:t>
            </w:r>
          </w:p>
        </w:tc>
      </w:tr>
      <w:tr w:rsidR="00B17D01" w:rsidRPr="00B17D01" w:rsidTr="00B17D01">
        <w:trPr>
          <w:trHeight w:val="1353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13.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proofErr w:type="spellStart"/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Gulôčkové</w:t>
            </w:r>
            <w:proofErr w:type="spellEnd"/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 xml:space="preserve"> pero s viacfarebným telom (pre 112)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6"/>
                <w:szCs w:val="16"/>
                <w:lang w:eastAsia="sk-SK"/>
              </w:rPr>
              <w:drawing>
                <wp:anchor distT="0" distB="0" distL="114300" distR="114300" simplePos="0" relativeHeight="251670528" behindDoc="0" locked="0" layoutInCell="1" allowOverlap="1" wp14:anchorId="27004D77" wp14:editId="51A891AB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342900</wp:posOffset>
                  </wp:positionV>
                  <wp:extent cx="1000125" cy="104775"/>
                  <wp:effectExtent l="0" t="0" r="9525" b="0"/>
                  <wp:wrapNone/>
                  <wp:docPr id="68" name="Obrázok 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Obrázok 16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4786" cy="104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Plastové guľôčkové pero v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metalických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farbách. Uprostred pera je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stieborný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krúžok. Modrá náplň veľkoobjemová. Farba náplne pera: modrá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Plast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148x11 mm (+/-5 mm)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strieborná (vrchná časť pera, na ktorej bude logo) a červená (spodná časť pera a vrchnák)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Logo sa bude nachádzať na striebornej vrchnej časti pera vo veľkosti 7 mm (+/-2 mm) na výšku s logom zarovnaným na stred z pohľadu praváka</w:t>
            </w:r>
          </w:p>
        </w:tc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10000</w:t>
            </w:r>
          </w:p>
        </w:tc>
      </w:tr>
      <w:tr w:rsidR="00B17D01" w:rsidRPr="00B17D01" w:rsidTr="00B17D01">
        <w:trPr>
          <w:trHeight w:val="1353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14.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Mini baterka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6"/>
                <w:szCs w:val="16"/>
                <w:lang w:eastAsia="sk-SK"/>
              </w:rPr>
              <w:drawing>
                <wp:anchor distT="0" distB="0" distL="114300" distR="114300" simplePos="0" relativeHeight="251671552" behindDoc="0" locked="0" layoutInCell="1" allowOverlap="1" wp14:anchorId="5B7CE66D" wp14:editId="61A0BF9C">
                  <wp:simplePos x="0" y="0"/>
                  <wp:positionH relativeFrom="column">
                    <wp:posOffset>447675</wp:posOffset>
                  </wp:positionH>
                  <wp:positionV relativeFrom="paragraph">
                    <wp:posOffset>28575</wp:posOffset>
                  </wp:positionV>
                  <wp:extent cx="276225" cy="828675"/>
                  <wp:effectExtent l="0" t="0" r="9525" b="0"/>
                  <wp:wrapNone/>
                  <wp:docPr id="67" name="Obrázok 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Obrázok 17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142" cy="790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Mini baterka z recyklovaného hliníka s 1 LED svetlom a karabínou. Vrátane gombíkových batérií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Recyklovaný hliník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ø16×57 mm (+/-5 mm)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modrá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Logo vo veľkosti 5 mm (s toleranciou odchýlky +/-1 mm) sa bude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náchádzať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na pravej strednej časti baterky, pričom vrchná časť loga bude otočená ku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karbíne</w:t>
            </w:r>
            <w:proofErr w:type="spellEnd"/>
          </w:p>
        </w:tc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500</w:t>
            </w:r>
          </w:p>
        </w:tc>
      </w:tr>
      <w:tr w:rsidR="00B17D01" w:rsidRPr="00B17D01" w:rsidTr="00B17D01">
        <w:trPr>
          <w:trHeight w:val="1353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15.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Mini baterka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6"/>
                <w:szCs w:val="16"/>
                <w:lang w:eastAsia="sk-SK"/>
              </w:rPr>
              <w:drawing>
                <wp:anchor distT="0" distB="0" distL="114300" distR="114300" simplePos="0" relativeHeight="251672576" behindDoc="0" locked="0" layoutInCell="1" allowOverlap="1" wp14:anchorId="0C2AD5DE" wp14:editId="625B6C3B">
                  <wp:simplePos x="0" y="0"/>
                  <wp:positionH relativeFrom="column">
                    <wp:posOffset>476250</wp:posOffset>
                  </wp:positionH>
                  <wp:positionV relativeFrom="paragraph">
                    <wp:posOffset>47625</wp:posOffset>
                  </wp:positionV>
                  <wp:extent cx="209550" cy="600075"/>
                  <wp:effectExtent l="0" t="0" r="0" b="9525"/>
                  <wp:wrapNone/>
                  <wp:docPr id="66" name="Obrázok 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Obrázok 18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910" cy="628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Mini baterka z recyklovaného hliníka s 1 LED svetlom a karabínou. Vrátane gombíkových batérií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Recyklovaný hliník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ø16×57 mm (+/-5 mm)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červená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Logo vo veľkosti 5 mm (s toleranciou odchýlky +/-1 mm) sa bude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náchádzať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na pravej strednej časti baterky, pričom vrchná časť loga bude otočená ku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karbíne</w:t>
            </w:r>
            <w:proofErr w:type="spellEnd"/>
          </w:p>
        </w:tc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250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250</w:t>
            </w:r>
          </w:p>
        </w:tc>
      </w:tr>
      <w:tr w:rsidR="00B17D01" w:rsidRPr="00B17D01" w:rsidTr="00B17D01">
        <w:trPr>
          <w:trHeight w:val="1353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16.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Lekárnička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6"/>
                <w:szCs w:val="16"/>
                <w:lang w:eastAsia="sk-SK"/>
              </w:rPr>
              <w:drawing>
                <wp:anchor distT="0" distB="0" distL="114300" distR="114300" simplePos="0" relativeHeight="251673600" behindDoc="0" locked="0" layoutInCell="1" allowOverlap="1" wp14:anchorId="5BBC896B" wp14:editId="6AF0C621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47625</wp:posOffset>
                  </wp:positionV>
                  <wp:extent cx="685800" cy="809625"/>
                  <wp:effectExtent l="0" t="0" r="0" b="0"/>
                  <wp:wrapNone/>
                  <wp:docPr id="65" name="Obrázok 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Obrázok 19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357" cy="792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Lekárnička vo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vodeodolnom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obale so šnúrkou na krk. Obsahuje nožnice, 1 bavlnený obväz, 2 tampóny s alkoholovou dezinfekciou, 1 sterilnú podložku z netkanej textílie, 5 lepiacich obväzov a lepiacu pásku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Plast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95×144×36 mm (+/-5 mm)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červená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Logo vo veľkosti 30 mm (s toleranciou odchýlky +/-10 mm) sa bude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náchádzať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na prednej spodnej časti lekárničky s logom zarovnaným na stred</w:t>
            </w:r>
          </w:p>
        </w:tc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250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750</w:t>
            </w:r>
          </w:p>
        </w:tc>
      </w:tr>
      <w:tr w:rsidR="00B17D01" w:rsidRPr="00B17D01" w:rsidTr="00B17D01">
        <w:trPr>
          <w:trHeight w:val="1578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17.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Lekárnička č. 2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6"/>
                <w:szCs w:val="16"/>
                <w:lang w:eastAsia="sk-SK"/>
              </w:rPr>
              <w:drawing>
                <wp:anchor distT="0" distB="0" distL="114300" distR="114300" simplePos="0" relativeHeight="251674624" behindDoc="0" locked="0" layoutInCell="1" allowOverlap="1" wp14:anchorId="65DF9B33" wp14:editId="4E51E08C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95250</wp:posOffset>
                  </wp:positionV>
                  <wp:extent cx="485775" cy="762000"/>
                  <wp:effectExtent l="0" t="0" r="9525" b="0"/>
                  <wp:wrapNone/>
                  <wp:docPr id="64" name="Obrázok 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ázok 20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116" cy="721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Lekárnička vo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vodeodolnom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obale. Obsahuje nožnice, plastovú pinzetu, 1 elastický obväz, 1 trojuholníkovú bandáž, 6 tampónov s alkoholovou dezinfekciou, 2 sterilné podložky z netkanej textílie, 10 lepiacich obväzov, lepiacu pásku a pár rukavíc bez latexu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PVC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228×290×110 mm (+/-10 mm)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červená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Logo vo veľkosti 50 mm (s toleranciou odchýlky +/-10 mm) sa bude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náchádzať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na prednej vrchnej časti lekárničky s logom zarovnaným na stred</w:t>
            </w:r>
          </w:p>
        </w:tc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120</w:t>
            </w:r>
          </w:p>
        </w:tc>
      </w:tr>
      <w:tr w:rsidR="00B17D01" w:rsidRPr="00B17D01" w:rsidTr="00B17D01">
        <w:trPr>
          <w:trHeight w:val="1353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18.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Obedár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6"/>
                <w:szCs w:val="16"/>
                <w:lang w:eastAsia="sk-SK"/>
              </w:rPr>
              <w:drawing>
                <wp:anchor distT="0" distB="0" distL="114300" distR="114300" simplePos="0" relativeHeight="251675648" behindDoc="0" locked="0" layoutInCell="1" allowOverlap="1" wp14:anchorId="157B0915" wp14:editId="2C181C28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152400</wp:posOffset>
                  </wp:positionV>
                  <wp:extent cx="990600" cy="447675"/>
                  <wp:effectExtent l="0" t="0" r="0" b="0"/>
                  <wp:wrapNone/>
                  <wp:docPr id="63" name="Obrázok 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ázok 21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7523" cy="449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Plastový box na obed s farebným vrchom, 2 priehradkami a príborom (nôž a vidlička) uloženým pod vrchnákom, 1000 ml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Plast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155×60×225 mm (+/-10 mm)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modrá (logo CO); červená (logo 112)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Logo vo veľkosti 40 mm (s toleranciou odchýlky +/-5 mm) sa bude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náchádzať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na vrchnej časti obedára s logom zarovnaným na stred</w:t>
            </w:r>
          </w:p>
        </w:tc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600</w:t>
            </w:r>
          </w:p>
        </w:tc>
      </w:tr>
      <w:tr w:rsidR="00B17D01" w:rsidRPr="00B17D01" w:rsidTr="00B17D01">
        <w:trPr>
          <w:trHeight w:val="1353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lastRenderedPageBreak/>
              <w:t>19.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Termoska s teplomerom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6"/>
                <w:szCs w:val="16"/>
                <w:lang w:eastAsia="sk-SK"/>
              </w:rPr>
              <w:drawing>
                <wp:anchor distT="0" distB="0" distL="114300" distR="114300" simplePos="0" relativeHeight="251676672" behindDoc="0" locked="0" layoutInCell="1" allowOverlap="1" wp14:anchorId="608DD954" wp14:editId="3CD75D2F">
                  <wp:simplePos x="0" y="0"/>
                  <wp:positionH relativeFrom="column">
                    <wp:posOffset>371475</wp:posOffset>
                  </wp:positionH>
                  <wp:positionV relativeFrom="paragraph">
                    <wp:posOffset>57150</wp:posOffset>
                  </wp:positionV>
                  <wp:extent cx="466725" cy="800100"/>
                  <wp:effectExtent l="0" t="0" r="9525" b="0"/>
                  <wp:wrapNone/>
                  <wp:docPr id="62" name="Obrázok 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ázok 22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156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Dvojstenná termoska z nerezovej ocele a bambusu, so sitkom na čaj a dotykovým LED teplomerom na vrchnáku. 500 ml. S gombíkovou batériou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Nehrdzavejúca oceľ / Bambus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ø65×240mm (+/-10 mm)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natural</w:t>
            </w:r>
            <w:proofErr w:type="spellEnd"/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Logo vo veľkosti 40 mm (s toleranciou odchýlky +/-5 mm) sa bude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náchádzať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na prednej časti termosky s logom zarovnaným na stred</w:t>
            </w:r>
          </w:p>
        </w:tc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120</w:t>
            </w:r>
          </w:p>
        </w:tc>
      </w:tr>
      <w:tr w:rsidR="00B17D01" w:rsidRPr="00B17D01" w:rsidTr="00B17D01">
        <w:trPr>
          <w:trHeight w:val="1353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20.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RPET ruksak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6"/>
                <w:szCs w:val="16"/>
                <w:lang w:eastAsia="sk-SK"/>
              </w:rPr>
              <w:drawing>
                <wp:anchor distT="0" distB="0" distL="114300" distR="114300" simplePos="0" relativeHeight="251677696" behindDoc="0" locked="0" layoutInCell="1" allowOverlap="1" wp14:anchorId="452C83E0" wp14:editId="57CC0057">
                  <wp:simplePos x="0" y="0"/>
                  <wp:positionH relativeFrom="column">
                    <wp:posOffset>257175</wp:posOffset>
                  </wp:positionH>
                  <wp:positionV relativeFrom="paragraph">
                    <wp:posOffset>28575</wp:posOffset>
                  </wp:positionV>
                  <wp:extent cx="628650" cy="609600"/>
                  <wp:effectExtent l="0" t="0" r="0" b="0"/>
                  <wp:wrapNone/>
                  <wp:docPr id="61" name="Obrázok 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Obrázok 23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5927" cy="82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Ruksak RPET s priehradkami na zips,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polstrovaná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priehradka na notebook (15") a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tablet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(10"), popruh na kufor, ergonomické chrbtové a ramenné popruhy. So skrytým vreckom proti krádeži, 600D RPET polyester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Recyklovaný PET polyester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350×470×150 mm  (+/-10 mm)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šedá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Logo vo veľkosti 70 mm (s toleranciou odchýlky +/-10 mm) sa bude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náchádzať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na vrchnej prednej časti ruksaku s logom zarovnaným na stred</w:t>
            </w:r>
          </w:p>
        </w:tc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120</w:t>
            </w:r>
          </w:p>
        </w:tc>
      </w:tr>
      <w:tr w:rsidR="00B17D01" w:rsidRPr="00B17D01" w:rsidTr="00B17D01">
        <w:trPr>
          <w:trHeight w:val="2255"/>
        </w:trPr>
        <w:tc>
          <w:tcPr>
            <w:tcW w:w="3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21.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 xml:space="preserve">Súprava nástrojov 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6"/>
                <w:szCs w:val="16"/>
                <w:lang w:eastAsia="sk-SK"/>
              </w:rPr>
              <w:drawing>
                <wp:anchor distT="0" distB="0" distL="114300" distR="114300" simplePos="0" relativeHeight="251678720" behindDoc="0" locked="0" layoutInCell="1" allowOverlap="1" wp14:anchorId="2B1981A0" wp14:editId="0C8E9039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200025</wp:posOffset>
                  </wp:positionV>
                  <wp:extent cx="1019175" cy="1104900"/>
                  <wp:effectExtent l="0" t="0" r="9525" b="0"/>
                  <wp:wrapNone/>
                  <wp:docPr id="60" name="Obrázok 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Obrázok 24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0534" cy="902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Praktická súprava náradia vo vlastnom puzdre na zips. Skladá sa z: kladiva, vodováhy, noža, 3,5 m meracieho pásu (cm a palcová stupnica) s aretáciou, 1 ks dlhých klieští s bočným rezákom, 1 ks klieští na klzné spoje, 1 ks plochého skrutkovača a 1 ks skrutkovača na kľúče. Oba skrutkovače sú vyrobené z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chróm-vanádiovej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ocele a majú hlavu s magnetickým čiernym hrotom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275x150x55 mm (+/-10 mm)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čierna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Logo vo veľkosti 40 mm (s toleranciou odchýlky +/-5 mm) sa bude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náchádzať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na vrchnej prednej časti súpravy s logom zarovnaným na stred</w:t>
            </w:r>
          </w:p>
        </w:tc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100</w:t>
            </w:r>
          </w:p>
        </w:tc>
      </w:tr>
      <w:tr w:rsidR="00B17D01" w:rsidRPr="00B17D01" w:rsidTr="00B17D01">
        <w:trPr>
          <w:trHeight w:val="1353"/>
        </w:trPr>
        <w:tc>
          <w:tcPr>
            <w:tcW w:w="3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22.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proofErr w:type="spellStart"/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Ploskačka</w:t>
            </w:r>
            <w:proofErr w:type="spellEnd"/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 xml:space="preserve"> v tvare suda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6"/>
                <w:szCs w:val="16"/>
                <w:lang w:eastAsia="sk-SK"/>
              </w:rPr>
              <w:drawing>
                <wp:anchor distT="0" distB="0" distL="114300" distR="114300" simplePos="0" relativeHeight="251679744" behindDoc="0" locked="0" layoutInCell="1" allowOverlap="1" wp14:anchorId="5AB6A408" wp14:editId="2BBFAB76">
                  <wp:simplePos x="0" y="0"/>
                  <wp:positionH relativeFrom="column">
                    <wp:posOffset>323850</wp:posOffset>
                  </wp:positionH>
                  <wp:positionV relativeFrom="paragraph">
                    <wp:posOffset>57150</wp:posOffset>
                  </wp:positionV>
                  <wp:extent cx="514350" cy="590550"/>
                  <wp:effectExtent l="0" t="0" r="0" b="0"/>
                  <wp:wrapNone/>
                  <wp:docPr id="59" name="Obrázok 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Obrázok 25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167" cy="775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Nádoba z nehrdzavejúcej ocele v tvare vínneho suda s objemom 600ml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Nehrdzavejúca oceľ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čierna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Logo vo veľkosti 25 mm (s toleranciou odchýlky +/-5 mm) sa bude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náchádzať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v strednej časti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ploskačky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s logom zarovnaným na stred</w:t>
            </w:r>
          </w:p>
        </w:tc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100</w:t>
            </w:r>
          </w:p>
        </w:tc>
      </w:tr>
      <w:tr w:rsidR="00B17D01" w:rsidRPr="00B17D01" w:rsidTr="00B17D01">
        <w:trPr>
          <w:trHeight w:val="1353"/>
        </w:trPr>
        <w:tc>
          <w:tcPr>
            <w:tcW w:w="3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23.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Karafa a poháre zo skla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6"/>
                <w:szCs w:val="16"/>
                <w:lang w:eastAsia="sk-SK"/>
              </w:rPr>
              <w:drawing>
                <wp:anchor distT="0" distB="0" distL="114300" distR="114300" simplePos="0" relativeHeight="251680768" behindDoc="0" locked="0" layoutInCell="1" allowOverlap="1" wp14:anchorId="23FFCCAD" wp14:editId="275BDA85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66675</wp:posOffset>
                  </wp:positionV>
                  <wp:extent cx="838200" cy="581025"/>
                  <wp:effectExtent l="0" t="0" r="0" b="9525"/>
                  <wp:wrapNone/>
                  <wp:docPr id="58" name="Obrázok 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Obrázok 26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839" cy="755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Súprava na nápoje z recyklovaného skla. Karafa (1 l) s korkovým viečkom a 4 poháre (420 ml)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Sklo/korok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priemer: 90 mm, šírka: 280 mm     (+/-5 mm)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natural</w:t>
            </w:r>
            <w:proofErr w:type="spellEnd"/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Logo vo veľkosti 30 mm na pohároch a 40 mm na karafe (s toleranciou odchýlky +/-5 mm) sa bude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náchádzať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na prednej časti s logom zarovnaným na stred</w:t>
            </w:r>
          </w:p>
        </w:tc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100</w:t>
            </w:r>
          </w:p>
        </w:tc>
      </w:tr>
      <w:tr w:rsidR="00B17D01" w:rsidRPr="00B17D01" w:rsidTr="00B17D01">
        <w:trPr>
          <w:trHeight w:val="1353"/>
        </w:trPr>
        <w:tc>
          <w:tcPr>
            <w:tcW w:w="3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24.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Poznámkový blok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6"/>
                <w:szCs w:val="16"/>
                <w:lang w:eastAsia="sk-SK"/>
              </w:rPr>
              <w:drawing>
                <wp:anchor distT="0" distB="0" distL="114300" distR="114300" simplePos="0" relativeHeight="251681792" behindDoc="0" locked="0" layoutInCell="1" allowOverlap="1" wp14:anchorId="3775C978" wp14:editId="3CBEC9CD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57150</wp:posOffset>
                  </wp:positionV>
                  <wp:extent cx="676275" cy="800100"/>
                  <wp:effectExtent l="0" t="0" r="9525" b="0"/>
                  <wp:wrapNone/>
                  <wp:docPr id="57" name="Obrázok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Obrázok 27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917" cy="761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Poznámkový blok vo formáte A5 s tvrdými doskami vyrobenými z prírodných slamených vlákien. Má 192 linajkových listov. Zahŕňa kovový štítok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Prírodná slama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150x210 mm (+/-10 mm)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natural</w:t>
            </w:r>
            <w:proofErr w:type="spellEnd"/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Logo vo veľkosti 10 mm (s toleranciou odchýlky +/-1 mm) sa bude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náchádzať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na prednej časti kovového štítku s logom zarovnaným na stred</w:t>
            </w:r>
          </w:p>
        </w:tc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75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150</w:t>
            </w:r>
          </w:p>
        </w:tc>
      </w:tr>
      <w:tr w:rsidR="00B17D01" w:rsidRPr="00B17D01" w:rsidTr="00B17D01">
        <w:trPr>
          <w:trHeight w:val="1353"/>
        </w:trPr>
        <w:tc>
          <w:tcPr>
            <w:tcW w:w="3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25.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 xml:space="preserve">Darčeková </w:t>
            </w:r>
            <w:proofErr w:type="spellStart"/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sada</w:t>
            </w:r>
            <w:proofErr w:type="spellEnd"/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 xml:space="preserve"> veľká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6"/>
                <w:szCs w:val="16"/>
                <w:lang w:eastAsia="sk-SK"/>
              </w:rPr>
              <w:drawing>
                <wp:anchor distT="0" distB="0" distL="114300" distR="114300" simplePos="0" relativeHeight="251682816" behindDoc="0" locked="0" layoutInCell="1" allowOverlap="1" wp14:anchorId="512036BF" wp14:editId="5BE11593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38100</wp:posOffset>
                  </wp:positionV>
                  <wp:extent cx="781050" cy="609600"/>
                  <wp:effectExtent l="0" t="0" r="0" b="0"/>
                  <wp:wrapNone/>
                  <wp:docPr id="51" name="Obrázok 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Obrázok 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/>
                          <a:srcRect t="3508"/>
                          <a:stretch/>
                        </pic:blipFill>
                        <pic:spPr>
                          <a:xfrm>
                            <a:off x="0" y="0"/>
                            <a:ext cx="775605" cy="789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Darčeková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sada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v ekologicky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nezávadnom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balení, pozostávajúca z obedára (hliníkový s uzamykateľným bambusovým vekom), jutovej chladiacej tašky a fľaše na pitie (nerezová oceľ s objemom 500 ml)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Bambus/bavlna/juta/silikón/nehrdzavejúca oceľ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300x132x300 mm  (+/-10 mm)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natural</w:t>
            </w:r>
            <w:proofErr w:type="spellEnd"/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Logo vo veľkosti minimálne 20 mm sa bude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náchádzať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na jednotlivých produktoch s ohľadom na jednotlivé veľkosti a možnosti sady, vždy s logom zarovnaným na stred</w:t>
            </w:r>
          </w:p>
        </w:tc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75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150</w:t>
            </w:r>
          </w:p>
        </w:tc>
      </w:tr>
      <w:tr w:rsidR="00B17D01" w:rsidRPr="00B17D01" w:rsidTr="00B17D01">
        <w:trPr>
          <w:trHeight w:val="1353"/>
        </w:trPr>
        <w:tc>
          <w:tcPr>
            <w:tcW w:w="3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26.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USB kľúč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6"/>
                <w:szCs w:val="16"/>
                <w:lang w:eastAsia="sk-SK"/>
              </w:rPr>
              <w:drawing>
                <wp:anchor distT="0" distB="0" distL="114300" distR="114300" simplePos="0" relativeHeight="251683840" behindDoc="0" locked="0" layoutInCell="1" allowOverlap="1" wp14:anchorId="777939A2" wp14:editId="00A4E940">
                  <wp:simplePos x="0" y="0"/>
                  <wp:positionH relativeFrom="column">
                    <wp:posOffset>238125</wp:posOffset>
                  </wp:positionH>
                  <wp:positionV relativeFrom="paragraph">
                    <wp:posOffset>66675</wp:posOffset>
                  </wp:positionV>
                  <wp:extent cx="628650" cy="790575"/>
                  <wp:effectExtent l="0" t="0" r="0" b="0"/>
                  <wp:wrapNone/>
                  <wp:docPr id="47" name="Obrázok 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Obrázok 29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399" cy="734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Twist 32 GB USB kľúč, kov/plast, v darčekovej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krabičke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. USB 2.0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Kov/plast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20x58x10 mm (+/-5 mm)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modrá (logo CO); biela (logo 112)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Logo vo veľkosti 10 mm (s toleranciou odchýlky +/-1 mm) sa bude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náchádzať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na prednej časti USB s logom zarovnaným na stred</w:t>
            </w:r>
          </w:p>
        </w:tc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200</w:t>
            </w:r>
          </w:p>
        </w:tc>
      </w:tr>
      <w:tr w:rsidR="00B17D01" w:rsidRPr="00B17D01" w:rsidTr="00B17D01">
        <w:trPr>
          <w:trHeight w:val="1353"/>
        </w:trPr>
        <w:tc>
          <w:tcPr>
            <w:tcW w:w="3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27.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Dáždnik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6"/>
                <w:szCs w:val="16"/>
                <w:lang w:eastAsia="sk-SK"/>
              </w:rPr>
              <w:drawing>
                <wp:anchor distT="0" distB="0" distL="114300" distR="114300" simplePos="0" relativeHeight="251684864" behindDoc="0" locked="0" layoutInCell="1" allowOverlap="1" wp14:anchorId="17B23C86" wp14:editId="2BC89EB9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57150</wp:posOffset>
                  </wp:positionV>
                  <wp:extent cx="952500" cy="800100"/>
                  <wp:effectExtent l="0" t="0" r="0" b="0"/>
                  <wp:wrapNone/>
                  <wp:docPr id="46" name="Obrázok 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Obrázok 30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778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Plnoautomatický (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ovtáranie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/zatváranie),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vetruodolný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skladací dáždnik s 8 panelmi, pogumovanou rukoväťou, kovovou konštrukciou a hriadeľom, v obale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190T hodváb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priemer: 990 mm (+/-10 mm)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čierna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Logo vo veľkosti 80 mm (s toleranciou odchýlky +/-10 mm) sa bude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náchádzať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na jednom paneli dáždnika na jeho vrchnej časti s logom zarovnaným na stred</w:t>
            </w:r>
          </w:p>
        </w:tc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200</w:t>
            </w:r>
          </w:p>
        </w:tc>
      </w:tr>
      <w:tr w:rsidR="00B17D01" w:rsidRPr="00B17D01" w:rsidTr="00B17D01">
        <w:trPr>
          <w:trHeight w:val="1353"/>
        </w:trPr>
        <w:tc>
          <w:tcPr>
            <w:tcW w:w="3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lastRenderedPageBreak/>
              <w:t>28.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proofErr w:type="spellStart"/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Pončo</w:t>
            </w:r>
            <w:proofErr w:type="spellEnd"/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6"/>
                <w:szCs w:val="16"/>
                <w:lang w:eastAsia="sk-SK"/>
              </w:rPr>
              <w:drawing>
                <wp:anchor distT="0" distB="0" distL="114300" distR="114300" simplePos="0" relativeHeight="251685888" behindDoc="0" locked="0" layoutInCell="1" allowOverlap="1" wp14:anchorId="0712D867" wp14:editId="79049366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47625</wp:posOffset>
                  </wp:positionV>
                  <wp:extent cx="771525" cy="590550"/>
                  <wp:effectExtent l="0" t="0" r="0" b="0"/>
                  <wp:wrapNone/>
                  <wp:docPr id="45" name="Obrázok 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Obrázok 31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607" cy="742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Transparentné LDPE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pončo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v jednej veľkosti pre dospelých. V RPET polyesterovom puzdre s výrazným štítkom RPET a hliníkovou karabínou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Plast (LDPE) / Hliník / Recyklovaný PET polyester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80x80x25 mm (+/-5 mm)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modrá (logo CO); červená (logo 112)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Logo vo veľkosti 50 mm (s toleranciou odchýlky +/-10 mm) sa bude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náchádzať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na prednej časti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púzdra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s logom zarovnaným na stred</w:t>
            </w:r>
          </w:p>
        </w:tc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500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1000</w:t>
            </w:r>
          </w:p>
        </w:tc>
      </w:tr>
      <w:tr w:rsidR="00B17D01" w:rsidRPr="00B17D01" w:rsidTr="00B17D01">
        <w:trPr>
          <w:trHeight w:val="1353"/>
        </w:trPr>
        <w:tc>
          <w:tcPr>
            <w:tcW w:w="3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29.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Kovový odznak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6"/>
                <w:szCs w:val="16"/>
                <w:lang w:eastAsia="sk-SK"/>
              </w:rPr>
              <w:drawing>
                <wp:anchor distT="0" distB="0" distL="114300" distR="114300" simplePos="0" relativeHeight="251686912" behindDoc="0" locked="0" layoutInCell="1" allowOverlap="1" wp14:anchorId="1C0BB0DE" wp14:editId="078D074C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28575</wp:posOffset>
                  </wp:positionV>
                  <wp:extent cx="419100" cy="704850"/>
                  <wp:effectExtent l="0" t="0" r="0" b="0"/>
                  <wp:wrapNone/>
                  <wp:docPr id="44" name="Obrázok 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Obrázok 32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821" cy="649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Kovový odznak s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epoxy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potlačou, štvorcový tvar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Kov / Syntetická živica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15×15 mm (+/-1 mm)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vo farbe loga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Logo vo veľkosti 15 mm (s toleranciou odchýlky +/-1 mm) sa bude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náchádzať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na celom povrchu odznaku</w:t>
            </w:r>
          </w:p>
        </w:tc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4000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4000</w:t>
            </w:r>
          </w:p>
        </w:tc>
      </w:tr>
      <w:tr w:rsidR="00B17D01" w:rsidRPr="00B17D01" w:rsidTr="00B17D01">
        <w:trPr>
          <w:trHeight w:val="1353"/>
        </w:trPr>
        <w:tc>
          <w:tcPr>
            <w:tcW w:w="3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30.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Kovový odznak č. 2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6"/>
                <w:szCs w:val="16"/>
                <w:lang w:eastAsia="sk-SK"/>
              </w:rPr>
              <w:drawing>
                <wp:anchor distT="0" distB="0" distL="114300" distR="114300" simplePos="0" relativeHeight="251687936" behindDoc="0" locked="0" layoutInCell="1" allowOverlap="1" wp14:anchorId="4A387E3C" wp14:editId="744F94F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76200</wp:posOffset>
                  </wp:positionV>
                  <wp:extent cx="800100" cy="571500"/>
                  <wp:effectExtent l="0" t="0" r="0" b="0"/>
                  <wp:wrapNone/>
                  <wp:docPr id="43" name="Obrázok 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Obrázok 33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2822" cy="691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Kovový odznak s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epoxy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potlačou, guľatý tvar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Kov / Syntetická živica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ø20 mm (+/-1 mm)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vo farbe loga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Logo vo veľkosti 17 mm (s toleranciou odchýlky +/-1 mm) sa bude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náchádzať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na celom povrchu odznaku</w:t>
            </w:r>
          </w:p>
        </w:tc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4000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4000</w:t>
            </w:r>
          </w:p>
        </w:tc>
      </w:tr>
      <w:tr w:rsidR="00B17D01" w:rsidRPr="00B17D01" w:rsidTr="00B17D01">
        <w:trPr>
          <w:trHeight w:val="1353"/>
        </w:trPr>
        <w:tc>
          <w:tcPr>
            <w:tcW w:w="3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31.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Trofej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6"/>
                <w:szCs w:val="16"/>
                <w:lang w:eastAsia="sk-SK"/>
              </w:rPr>
              <w:drawing>
                <wp:anchor distT="0" distB="0" distL="114300" distR="114300" simplePos="0" relativeHeight="251688960" behindDoc="0" locked="0" layoutInCell="1" allowOverlap="1" wp14:anchorId="3873E399" wp14:editId="50EF2C96">
                  <wp:simplePos x="0" y="0"/>
                  <wp:positionH relativeFrom="column">
                    <wp:posOffset>238125</wp:posOffset>
                  </wp:positionH>
                  <wp:positionV relativeFrom="paragraph">
                    <wp:posOffset>38100</wp:posOffset>
                  </wp:positionV>
                  <wp:extent cx="619125" cy="609600"/>
                  <wp:effectExtent l="0" t="0" r="0" b="0"/>
                  <wp:wrapNone/>
                  <wp:docPr id="42" name="Obrázok 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Obrázok 35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321" cy="758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Sklenená trofej s podnožou z bukového dreva. V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kraftovej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darčekovej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krabičke</w:t>
            </w:r>
            <w:proofErr w:type="spellEnd"/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Sklo/drevo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100×108×40 mm (+/-5 mm)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natural</w:t>
            </w:r>
            <w:proofErr w:type="spellEnd"/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Logo vo veľkosti 20 mm (s toleranciou odchýlky +/-5 mm) sa bude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náchádzať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na spodnej časti s logom zarovnaným na stred</w:t>
            </w:r>
          </w:p>
        </w:tc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150</w:t>
            </w:r>
          </w:p>
        </w:tc>
      </w:tr>
      <w:tr w:rsidR="00B17D01" w:rsidRPr="00B17D01" w:rsidTr="00B17D01">
        <w:trPr>
          <w:trHeight w:val="1804"/>
        </w:trPr>
        <w:tc>
          <w:tcPr>
            <w:tcW w:w="3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32.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Kartónový priečinok na písanie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6"/>
                <w:szCs w:val="16"/>
                <w:lang w:eastAsia="sk-SK"/>
              </w:rPr>
              <w:drawing>
                <wp:anchor distT="0" distB="0" distL="114300" distR="114300" simplePos="0" relativeHeight="251689984" behindDoc="0" locked="0" layoutInCell="1" allowOverlap="1" wp14:anchorId="1BE76505" wp14:editId="171B3EBF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-296545</wp:posOffset>
                  </wp:positionV>
                  <wp:extent cx="1076325" cy="704850"/>
                  <wp:effectExtent l="0" t="0" r="9525" b="0"/>
                  <wp:wrapNone/>
                  <wp:docPr id="41" name="Obrázok 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Obrázok 36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Kartónový spisový obal, ktorý obsahuje: poznámkový blok so 40 listami, bambusové pravítko (15 cm), kartónové pero s plastovým hrotom, klipom a gombíkom (modrý atrament), dve ceruzky,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orezávátko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, gumu, samolepky (25 farebných listov) a vnútorné vrecko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kartón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152x26x210 mm (+/-5 mm)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natural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Logo vo veľkosti 40 mm (s toleranciou odchýlky +/-5 mm) sa bude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náchádzať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na prednej časti zápisníka s logom zarovnaným na stred; nápis: Krízové riadenie vo veľkosti 40x6 mm (s toleranciou odchýlky +/-1 mm) sa bude nachádzať na prednej časti pera s nápisom zarovnaným na stred</w:t>
            </w:r>
          </w:p>
        </w:tc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250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350</w:t>
            </w:r>
          </w:p>
        </w:tc>
      </w:tr>
      <w:tr w:rsidR="00B17D01" w:rsidRPr="00B17D01" w:rsidTr="00B17D01">
        <w:trPr>
          <w:trHeight w:val="1353"/>
        </w:trPr>
        <w:tc>
          <w:tcPr>
            <w:tcW w:w="3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33.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Kovová kľúčenka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6"/>
                <w:szCs w:val="16"/>
                <w:lang w:eastAsia="sk-SK"/>
              </w:rPr>
              <w:drawing>
                <wp:anchor distT="0" distB="0" distL="114300" distR="114300" simplePos="0" relativeHeight="251691008" behindDoc="0" locked="0" layoutInCell="1" allowOverlap="1" wp14:anchorId="26E1A9C3" wp14:editId="3A3A53B7">
                  <wp:simplePos x="0" y="0"/>
                  <wp:positionH relativeFrom="column">
                    <wp:posOffset>514350</wp:posOffset>
                  </wp:positionH>
                  <wp:positionV relativeFrom="paragraph">
                    <wp:posOffset>47625</wp:posOffset>
                  </wp:positionV>
                  <wp:extent cx="209550" cy="819150"/>
                  <wp:effectExtent l="0" t="0" r="0" b="0"/>
                  <wp:wrapNone/>
                  <wp:docPr id="40" name="Obrázok 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Obrázok 37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909" cy="7439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16"/>
                <w:szCs w:val="16"/>
                <w:lang w:eastAsia="sk-SK"/>
              </w:rPr>
              <w:drawing>
                <wp:anchor distT="0" distB="0" distL="114300" distR="114300" simplePos="0" relativeHeight="251694080" behindDoc="0" locked="0" layoutInCell="1" allowOverlap="1" wp14:anchorId="6AAA5DF5" wp14:editId="24E36EFA">
                  <wp:simplePos x="0" y="0"/>
                  <wp:positionH relativeFrom="column">
                    <wp:posOffset>257175</wp:posOffset>
                  </wp:positionH>
                  <wp:positionV relativeFrom="paragraph">
                    <wp:posOffset>914400</wp:posOffset>
                  </wp:positionV>
                  <wp:extent cx="676275" cy="752475"/>
                  <wp:effectExtent l="0" t="0" r="0" b="9525"/>
                  <wp:wrapNone/>
                  <wp:docPr id="39" name="Obrázok 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Obrázok 49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192" cy="752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Kovový prívesok na kľúče so žetónom do nákupného vozíka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kov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ø 23 × 80 mm (+/-1 mm)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biela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Logo vo veľkosti 13 mm (s toleranciou odchýlky +/-1 mm) sa bude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náchádzať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na prednej časti "mince" s logom zarovnaným na stred</w:t>
            </w:r>
          </w:p>
        </w:tc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5000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2500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7500</w:t>
            </w:r>
          </w:p>
        </w:tc>
      </w:tr>
      <w:tr w:rsidR="00B17D01" w:rsidRPr="00B17D01" w:rsidTr="00B17D01">
        <w:trPr>
          <w:trHeight w:val="1353"/>
        </w:trPr>
        <w:tc>
          <w:tcPr>
            <w:tcW w:w="3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34.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Detské tričko, veľ. 14-15 rokov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Bavlnené detské tričko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bavlna minimálne (150g/m2)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modrá (logo CO); biela (logo CO)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Logo vo veľkosti cca 45 mm sa bude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náchádzať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na prednej pravej časti trička (na strane srdca) s logom zarovnaným na stred; veľkosť loga bude prispôsobená veľkosti samotného trička</w:t>
            </w:r>
          </w:p>
        </w:tc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64</w:t>
            </w:r>
          </w:p>
        </w:tc>
      </w:tr>
      <w:tr w:rsidR="00B17D01" w:rsidRPr="00B17D01" w:rsidTr="00B17D01">
        <w:trPr>
          <w:trHeight w:val="1353"/>
        </w:trPr>
        <w:tc>
          <w:tcPr>
            <w:tcW w:w="3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35.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Tričko UNISEX, veľ. S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6"/>
                <w:szCs w:val="16"/>
                <w:lang w:eastAsia="sk-SK"/>
              </w:rPr>
              <w:drawing>
                <wp:anchor distT="0" distB="0" distL="114300" distR="114300" simplePos="0" relativeHeight="251696128" behindDoc="0" locked="0" layoutInCell="1" allowOverlap="1" wp14:anchorId="4AF78673" wp14:editId="14EDB994">
                  <wp:simplePos x="0" y="0"/>
                  <wp:positionH relativeFrom="column">
                    <wp:posOffset>257175</wp:posOffset>
                  </wp:positionH>
                  <wp:positionV relativeFrom="paragraph">
                    <wp:posOffset>57150</wp:posOffset>
                  </wp:positionV>
                  <wp:extent cx="666750" cy="752475"/>
                  <wp:effectExtent l="0" t="0" r="0" b="0"/>
                  <wp:wrapNone/>
                  <wp:docPr id="35" name="Obrázok 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Obrázok 52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192" cy="752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Bavlnené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unisex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tričko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bavlna minimálne (150g/m2)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modrá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Logo vo veľkosti cca 45 mm sa bude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náchádzať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na prednej pravej časti trička (na strane srdca) s logom zarovnaným na stred; veľkosť loga bude prispôsobená veľkosti samotného trička</w:t>
            </w:r>
          </w:p>
        </w:tc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100</w:t>
            </w:r>
          </w:p>
        </w:tc>
      </w:tr>
      <w:tr w:rsidR="00B17D01" w:rsidRPr="00B17D01" w:rsidTr="00B17D01">
        <w:trPr>
          <w:trHeight w:val="1353"/>
        </w:trPr>
        <w:tc>
          <w:tcPr>
            <w:tcW w:w="3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36.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Tričko UNISEX, veľ. M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6"/>
                <w:szCs w:val="16"/>
                <w:lang w:eastAsia="sk-SK"/>
              </w:rPr>
              <w:drawing>
                <wp:anchor distT="0" distB="0" distL="114300" distR="114300" simplePos="0" relativeHeight="251697152" behindDoc="0" locked="0" layoutInCell="1" allowOverlap="1" wp14:anchorId="220DCCB8" wp14:editId="067373EE">
                  <wp:simplePos x="0" y="0"/>
                  <wp:positionH relativeFrom="column">
                    <wp:posOffset>238125</wp:posOffset>
                  </wp:positionH>
                  <wp:positionV relativeFrom="paragraph">
                    <wp:posOffset>57150</wp:posOffset>
                  </wp:positionV>
                  <wp:extent cx="666750" cy="752475"/>
                  <wp:effectExtent l="0" t="0" r="0" b="0"/>
                  <wp:wrapNone/>
                  <wp:docPr id="16" name="Obrázok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Obrázok 53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192" cy="752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Bavlnené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unisex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tričko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bavlna minimálne (150g/m2)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modrá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Logo vo veľkosti cca 45 mm sa bude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náchádzať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na prednej pravej časti trička (na strane srdca) s logom zarovnaným na stred; veľkosť loga bude prispôsobená veľkosti samotného trička</w:t>
            </w:r>
          </w:p>
        </w:tc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100</w:t>
            </w:r>
          </w:p>
        </w:tc>
      </w:tr>
      <w:tr w:rsidR="00B17D01" w:rsidRPr="00B17D01" w:rsidTr="00B17D01">
        <w:trPr>
          <w:trHeight w:val="1353"/>
        </w:trPr>
        <w:tc>
          <w:tcPr>
            <w:tcW w:w="3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lastRenderedPageBreak/>
              <w:t>37.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Tričko UNISEX, veľ. L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6"/>
                <w:szCs w:val="16"/>
                <w:lang w:eastAsia="sk-SK"/>
              </w:rPr>
              <w:drawing>
                <wp:anchor distT="0" distB="0" distL="114300" distR="114300" simplePos="0" relativeHeight="251698176" behindDoc="0" locked="0" layoutInCell="1" allowOverlap="1" wp14:anchorId="0D88B77B" wp14:editId="50F395F7">
                  <wp:simplePos x="0" y="0"/>
                  <wp:positionH relativeFrom="column">
                    <wp:posOffset>238125</wp:posOffset>
                  </wp:positionH>
                  <wp:positionV relativeFrom="paragraph">
                    <wp:posOffset>57150</wp:posOffset>
                  </wp:positionV>
                  <wp:extent cx="666750" cy="752475"/>
                  <wp:effectExtent l="0" t="0" r="0" b="0"/>
                  <wp:wrapNone/>
                  <wp:docPr id="8" name="Obrázok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Obrázok 54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192" cy="752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Bavlnené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unisex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tričko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bavlna minimálne (150g/m2)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modrá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Logo vo veľkosti cca 45 mm sa bude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náchádzať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na prednej pravej časti trička (na strane srdca) s logom zarovnaným na stred; veľkosť loga bude prispôsobená veľkosti samotného trička</w:t>
            </w:r>
          </w:p>
        </w:tc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100</w:t>
            </w:r>
          </w:p>
        </w:tc>
      </w:tr>
      <w:tr w:rsidR="00B17D01" w:rsidRPr="00B17D01" w:rsidTr="00B17D01">
        <w:trPr>
          <w:trHeight w:val="1353"/>
        </w:trPr>
        <w:tc>
          <w:tcPr>
            <w:tcW w:w="3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38.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Tričko UNISEX, veľ. XL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6"/>
                <w:szCs w:val="16"/>
                <w:lang w:eastAsia="sk-SK"/>
              </w:rPr>
              <w:drawing>
                <wp:anchor distT="0" distB="0" distL="114300" distR="114300" simplePos="0" relativeHeight="251699200" behindDoc="0" locked="0" layoutInCell="1" allowOverlap="1" wp14:anchorId="2D755BE1" wp14:editId="0A5297BD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38100</wp:posOffset>
                  </wp:positionV>
                  <wp:extent cx="676275" cy="752475"/>
                  <wp:effectExtent l="0" t="0" r="0" b="9525"/>
                  <wp:wrapNone/>
                  <wp:docPr id="5" name="Obrázok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Obrázok 55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192" cy="752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Bavlnené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unisex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tričko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bavlna minimálne (150g/m2)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modrá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Logo vo veľkosti cca 45 mm sa bude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náchádzať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na prednej pravej časti trička (na strane srdca) s logom zarovnaným na stred; veľkosť loga bude prispôsobená veľkosti samotného trička</w:t>
            </w:r>
          </w:p>
        </w:tc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100</w:t>
            </w:r>
          </w:p>
        </w:tc>
      </w:tr>
      <w:tr w:rsidR="00B17D01" w:rsidRPr="00B17D01" w:rsidTr="00B17D01">
        <w:trPr>
          <w:trHeight w:val="1127"/>
        </w:trPr>
        <w:tc>
          <w:tcPr>
            <w:tcW w:w="3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39.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 xml:space="preserve">Guľôčkové pero 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6"/>
                <w:szCs w:val="16"/>
                <w:lang w:eastAsia="sk-SK"/>
              </w:rPr>
              <w:drawing>
                <wp:anchor distT="0" distB="0" distL="114300" distR="114300" simplePos="0" relativeHeight="251692032" behindDoc="0" locked="0" layoutInCell="1" allowOverlap="1" wp14:anchorId="1D6541D2" wp14:editId="509AD8A6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276225</wp:posOffset>
                  </wp:positionV>
                  <wp:extent cx="1038225" cy="180975"/>
                  <wp:effectExtent l="0" t="0" r="0" b="9525"/>
                  <wp:wrapNone/>
                  <wp:docPr id="3" name="Obrázok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Obrázok 47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844" cy="182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Tenké, jednoduché pero v modro námorníckej farbe s pogumovaným telom a chrómovými doplnkami. Modrá náplň X-20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priemer: 9 mm, dĺžka: 138 mm   (+/-1 mm)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modrá námornícka; chrómový </w:t>
            </w:r>
            <w:proofErr w:type="spellStart"/>
            <w:r w:rsidRPr="00B17D0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gravír</w:t>
            </w:r>
            <w:proofErr w:type="spellEnd"/>
            <w:r w:rsidRPr="00B17D0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nápisu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Nápis: Krízové riadenie vo veľkosti 60x5 mm (s toleranciou odchýlky +/-1 mm) sa bude nachádzať na prednej časti pera s nápisom zarovnaným na stred; typ písma: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Calibri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, tučné a ve</w:t>
            </w:r>
            <w:r w:rsidRPr="00B17D0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ľké; </w:t>
            </w:r>
            <w:proofErr w:type="spellStart"/>
            <w:r w:rsidRPr="00B17D0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g</w:t>
            </w: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ravír</w:t>
            </w:r>
            <w:proofErr w:type="spellEnd"/>
          </w:p>
        </w:tc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10000</w:t>
            </w:r>
          </w:p>
        </w:tc>
      </w:tr>
      <w:tr w:rsidR="00B17D01" w:rsidRPr="00B17D01" w:rsidTr="00B17D01">
        <w:trPr>
          <w:trHeight w:val="1142"/>
        </w:trPr>
        <w:tc>
          <w:tcPr>
            <w:tcW w:w="3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40.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  <w:t>Guľôčkové pero značkové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6"/>
                <w:szCs w:val="16"/>
                <w:lang w:eastAsia="sk-SK"/>
              </w:rPr>
              <w:drawing>
                <wp:anchor distT="0" distB="0" distL="114300" distR="114300" simplePos="0" relativeHeight="251693056" behindDoc="0" locked="0" layoutInCell="1" allowOverlap="1" wp14:anchorId="1C7BD9DD" wp14:editId="5661A915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47625</wp:posOffset>
                  </wp:positionV>
                  <wp:extent cx="1028700" cy="457200"/>
                  <wp:effectExtent l="0" t="0" r="0" b="0"/>
                  <wp:wrapNone/>
                  <wp:docPr id="1" name="Obrázok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Obrázok 48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3470" cy="464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Guľôčkové značkové pero s kovovým telom v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krabičke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. Farba atramentu modrá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priemer: 11 mm, dĺžka: 135 mm    (+/-1 mm)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modrá; chrómový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gravír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 nápisu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Nápis: Krízové riadenie vo veľkosti 70x5 mm (s toleranciou odchýlky +/-1 mm) sa bude nachádzať na prednej časti pera s nápisom zarovnaným na stred; typ písma: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Calibri</w:t>
            </w:r>
            <w:proofErr w:type="spellEnd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 xml:space="preserve">, tučné a veľké; </w:t>
            </w:r>
            <w:proofErr w:type="spellStart"/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g</w:t>
            </w:r>
            <w:r w:rsidRPr="00B17D0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ravír</w:t>
            </w:r>
            <w:proofErr w:type="spellEnd"/>
          </w:p>
        </w:tc>
        <w:tc>
          <w:tcPr>
            <w:tcW w:w="9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D01" w:rsidRPr="00B17D01" w:rsidRDefault="00B17D01" w:rsidP="00B1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B17D01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150</w:t>
            </w:r>
          </w:p>
        </w:tc>
      </w:tr>
    </w:tbl>
    <w:p w:rsidR="003428FB" w:rsidRPr="00A43F1C" w:rsidRDefault="003428FB" w:rsidP="003428FB">
      <w:pPr>
        <w:spacing w:after="0" w:line="240" w:lineRule="auto"/>
        <w:contextualSpacing/>
        <w:jc w:val="both"/>
        <w:rPr>
          <w:rFonts w:ascii="Arial Narrow" w:eastAsia="Calibri" w:hAnsi="Arial Narrow" w:cs="Times New Roman"/>
        </w:rPr>
      </w:pPr>
    </w:p>
    <w:p w:rsidR="003428FB" w:rsidRDefault="003428FB" w:rsidP="003428FB">
      <w:pPr>
        <w:spacing w:after="0" w:line="240" w:lineRule="auto"/>
        <w:contextualSpacing/>
        <w:jc w:val="both"/>
        <w:rPr>
          <w:rFonts w:ascii="Arial Narrow" w:eastAsia="Calibri" w:hAnsi="Arial Narrow" w:cs="Times New Roman"/>
        </w:rPr>
      </w:pPr>
      <w:r w:rsidRPr="00A43F1C">
        <w:rPr>
          <w:rFonts w:ascii="Arial Narrow" w:eastAsia="Calibri" w:hAnsi="Arial Narrow" w:cs="Times New Roman"/>
        </w:rPr>
        <w:t xml:space="preserve">Cena musí byť vrátane obalu a dopravy na miesto/miesta plnenia: </w:t>
      </w:r>
      <w:r w:rsidR="0045189F" w:rsidRPr="0045189F">
        <w:rPr>
          <w:rFonts w:ascii="Arial Narrow" w:eastAsia="Calibri" w:hAnsi="Arial Narrow" w:cs="Times New Roman"/>
        </w:rPr>
        <w:t>Logistická základňa pre krízové situácie Rišňovce, objekt Vajnory – Pri starom letisku 10, 831 07 Bratislava, Vajnory</w:t>
      </w:r>
      <w:r w:rsidR="0045189F">
        <w:rPr>
          <w:rFonts w:ascii="Arial Narrow" w:eastAsia="Calibri" w:hAnsi="Arial Narrow" w:cs="Times New Roman"/>
        </w:rPr>
        <w:t>.</w:t>
      </w:r>
    </w:p>
    <w:p w:rsidR="0045189F" w:rsidRPr="00A43F1C" w:rsidRDefault="0045189F" w:rsidP="003428FB">
      <w:pPr>
        <w:spacing w:after="0" w:line="240" w:lineRule="auto"/>
        <w:contextualSpacing/>
        <w:jc w:val="both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 xml:space="preserve">Zároveň cena musí byť vrátane potlače špecifikovanej v Prílohe č. </w:t>
      </w:r>
      <w:r w:rsidR="00963D38">
        <w:rPr>
          <w:rFonts w:ascii="Arial Narrow" w:eastAsia="Calibri" w:hAnsi="Arial Narrow" w:cs="Times New Roman"/>
        </w:rPr>
        <w:t xml:space="preserve">3 Popis </w:t>
      </w:r>
      <w:proofErr w:type="spellStart"/>
      <w:r w:rsidR="00963D38">
        <w:rPr>
          <w:rFonts w:ascii="Arial Narrow" w:eastAsia="Calibri" w:hAnsi="Arial Narrow" w:cs="Times New Roman"/>
        </w:rPr>
        <w:t>potlače_logá</w:t>
      </w:r>
      <w:proofErr w:type="spellEnd"/>
      <w:r w:rsidR="00963D38">
        <w:rPr>
          <w:rFonts w:ascii="Arial Narrow" w:eastAsia="Calibri" w:hAnsi="Arial Narrow" w:cs="Times New Roman"/>
        </w:rPr>
        <w:t>.</w:t>
      </w:r>
      <w:r w:rsidR="00B17D01">
        <w:rPr>
          <w:rFonts w:ascii="Arial Narrow" w:eastAsia="Calibri" w:hAnsi="Arial Narrow" w:cs="Times New Roman"/>
        </w:rPr>
        <w:t xml:space="preserve"> Pri položkách č. 39 a č. 40 sa nebude nachádzať logo, ale </w:t>
      </w:r>
      <w:proofErr w:type="spellStart"/>
      <w:r w:rsidR="00B17D01">
        <w:rPr>
          <w:rFonts w:ascii="Arial Narrow" w:eastAsia="Calibri" w:hAnsi="Arial Narrow" w:cs="Times New Roman"/>
        </w:rPr>
        <w:t>gravír</w:t>
      </w:r>
      <w:proofErr w:type="spellEnd"/>
      <w:r w:rsidR="00B17D01">
        <w:rPr>
          <w:rFonts w:ascii="Arial Narrow" w:eastAsia="Calibri" w:hAnsi="Arial Narrow" w:cs="Times New Roman"/>
        </w:rPr>
        <w:t xml:space="preserve"> s nápisom a pri položke č. </w:t>
      </w:r>
      <w:r w:rsidR="006838B6">
        <w:rPr>
          <w:rFonts w:ascii="Arial Narrow" w:eastAsia="Calibri" w:hAnsi="Arial Narrow" w:cs="Times New Roman"/>
        </w:rPr>
        <w:t>3 bude iba farebný nápis.</w:t>
      </w:r>
    </w:p>
    <w:p w:rsidR="003428FB" w:rsidRPr="00A43F1C" w:rsidRDefault="003428FB" w:rsidP="003428FB">
      <w:pPr>
        <w:spacing w:after="0" w:line="240" w:lineRule="auto"/>
        <w:contextualSpacing/>
        <w:rPr>
          <w:rFonts w:ascii="Arial Narrow" w:eastAsia="Calibri" w:hAnsi="Arial Narrow" w:cs="Times New Roman"/>
        </w:rPr>
      </w:pPr>
    </w:p>
    <w:p w:rsidR="003428FB" w:rsidRPr="00A43F1C" w:rsidRDefault="003428FB" w:rsidP="003428F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 Narrow" w:eastAsia="Times New Roman" w:hAnsi="Arial Narrow" w:cs="Times New Roman"/>
          <w:b/>
          <w:i/>
          <w:color w:val="000000" w:themeColor="text1"/>
          <w:u w:val="single"/>
          <w:lang w:eastAsia="sk-SK"/>
        </w:rPr>
      </w:pPr>
      <w:r w:rsidRPr="00A43F1C">
        <w:rPr>
          <w:rFonts w:ascii="Arial Narrow" w:eastAsia="Calibri" w:hAnsi="Arial Narrow" w:cs="Times New Roman"/>
          <w:b/>
          <w:color w:val="000000" w:themeColor="text1"/>
        </w:rPr>
        <w:t xml:space="preserve">CPV kód/y: </w:t>
      </w:r>
      <w:r w:rsidRPr="00A43F1C">
        <w:rPr>
          <w:rFonts w:ascii="Arial Narrow" w:eastAsia="Calibri" w:hAnsi="Arial Narrow" w:cs="Times New Roman"/>
          <w:b/>
          <w:color w:val="000000" w:themeColor="text1"/>
        </w:rPr>
        <w:tab/>
      </w:r>
    </w:p>
    <w:p w:rsidR="003428FB" w:rsidRPr="00A43F1C" w:rsidRDefault="003428FB" w:rsidP="003428FB">
      <w:pPr>
        <w:spacing w:after="0" w:line="240" w:lineRule="auto"/>
        <w:ind w:left="720"/>
        <w:contextualSpacing/>
        <w:jc w:val="both"/>
        <w:rPr>
          <w:rFonts w:ascii="Arial Narrow" w:eastAsia="Times New Roman" w:hAnsi="Arial Narrow" w:cs="Times New Roman"/>
          <w:i/>
          <w:color w:val="0000FF"/>
          <w:u w:val="single"/>
          <w:lang w:eastAsia="sk-SK"/>
        </w:rPr>
      </w:pPr>
    </w:p>
    <w:tbl>
      <w:tblPr>
        <w:tblW w:w="9907" w:type="dxa"/>
        <w:tblInd w:w="6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5"/>
        <w:gridCol w:w="8102"/>
      </w:tblGrid>
      <w:tr w:rsidR="0045189F" w:rsidRPr="00A70F07" w:rsidTr="0045189F">
        <w:trPr>
          <w:trHeight w:val="255"/>
        </w:trPr>
        <w:tc>
          <w:tcPr>
            <w:tcW w:w="1805" w:type="dxa"/>
            <w:shd w:val="clear" w:color="auto" w:fill="auto"/>
            <w:noWrap/>
            <w:vAlign w:val="center"/>
          </w:tcPr>
          <w:p w:rsidR="0045189F" w:rsidRPr="004C3013" w:rsidRDefault="0045189F" w:rsidP="004C3013">
            <w:pPr>
              <w:spacing w:after="0" w:line="240" w:lineRule="auto"/>
              <w:contextualSpacing/>
              <w:jc w:val="both"/>
              <w:rPr>
                <w:rFonts w:ascii="Arial Narrow" w:eastAsia="Calibri" w:hAnsi="Arial Narrow" w:cs="Times New Roman"/>
              </w:rPr>
            </w:pPr>
            <w:r w:rsidRPr="004C3013">
              <w:rPr>
                <w:rFonts w:ascii="Arial Narrow" w:eastAsia="Calibri" w:hAnsi="Arial Narrow" w:cs="Times New Roman"/>
              </w:rPr>
              <w:t>22462000-6</w:t>
            </w:r>
          </w:p>
        </w:tc>
        <w:tc>
          <w:tcPr>
            <w:tcW w:w="8102" w:type="dxa"/>
            <w:shd w:val="clear" w:color="auto" w:fill="auto"/>
            <w:noWrap/>
            <w:vAlign w:val="bottom"/>
          </w:tcPr>
          <w:p w:rsidR="0045189F" w:rsidRPr="004C3013" w:rsidRDefault="0045189F" w:rsidP="004C3013">
            <w:pPr>
              <w:spacing w:after="0" w:line="240" w:lineRule="auto"/>
              <w:contextualSpacing/>
              <w:jc w:val="both"/>
              <w:rPr>
                <w:rFonts w:ascii="Arial Narrow" w:eastAsia="Calibri" w:hAnsi="Arial Narrow" w:cs="Times New Roman"/>
              </w:rPr>
            </w:pPr>
            <w:r w:rsidRPr="004C3013">
              <w:rPr>
                <w:rFonts w:ascii="Arial Narrow" w:eastAsia="Calibri" w:hAnsi="Arial Narrow" w:cs="Times New Roman"/>
              </w:rPr>
              <w:t>Propagačný materiál</w:t>
            </w:r>
          </w:p>
        </w:tc>
      </w:tr>
    </w:tbl>
    <w:p w:rsidR="00F01447" w:rsidRPr="00CE0B20" w:rsidRDefault="00F01447" w:rsidP="00F01447">
      <w:pPr>
        <w:spacing w:after="0"/>
        <w:rPr>
          <w:rFonts w:ascii="Arial Narrow" w:eastAsia="Times New Roman" w:hAnsi="Arial Narrow" w:cs="Arial"/>
          <w:color w:val="37332D"/>
          <w:lang w:eastAsia="sk-SK"/>
        </w:rPr>
      </w:pPr>
    </w:p>
    <w:p w:rsidR="003428FB" w:rsidRPr="00A43F1C" w:rsidRDefault="003428FB" w:rsidP="003428FB">
      <w:pPr>
        <w:numPr>
          <w:ilvl w:val="0"/>
          <w:numId w:val="1"/>
        </w:numPr>
        <w:spacing w:after="0" w:line="240" w:lineRule="auto"/>
        <w:jc w:val="both"/>
        <w:rPr>
          <w:rFonts w:ascii="Arial Narrow" w:eastAsia="Times New Roman" w:hAnsi="Arial Narrow" w:cs="Times New Roman"/>
          <w:b/>
          <w:lang w:eastAsia="sk-SK"/>
        </w:rPr>
      </w:pPr>
      <w:r w:rsidRPr="00A43F1C">
        <w:rPr>
          <w:rFonts w:ascii="Arial Narrow" w:eastAsia="Times New Roman" w:hAnsi="Arial Narrow" w:cs="Times New Roman"/>
          <w:b/>
          <w:lang w:eastAsia="sk-SK"/>
        </w:rPr>
        <w:t>Požadovaná lehota dodania:</w:t>
      </w:r>
    </w:p>
    <w:p w:rsidR="003428FB" w:rsidRPr="00A43F1C" w:rsidRDefault="003428FB" w:rsidP="003428FB">
      <w:pPr>
        <w:spacing w:after="0" w:line="240" w:lineRule="auto"/>
        <w:ind w:left="720"/>
        <w:jc w:val="both"/>
        <w:rPr>
          <w:rFonts w:ascii="Arial Narrow" w:eastAsia="Times New Roman" w:hAnsi="Arial Narrow" w:cs="Times New Roman"/>
          <w:b/>
          <w:lang w:eastAsia="sk-SK"/>
        </w:rPr>
      </w:pPr>
    </w:p>
    <w:p w:rsidR="003428FB" w:rsidRPr="00EA5789" w:rsidRDefault="003428FB" w:rsidP="00EA5789">
      <w:pPr>
        <w:numPr>
          <w:ilvl w:val="0"/>
          <w:numId w:val="2"/>
        </w:numPr>
        <w:spacing w:after="0" w:line="240" w:lineRule="auto"/>
        <w:jc w:val="both"/>
        <w:rPr>
          <w:rFonts w:ascii="Arial Narrow" w:eastAsia="Times New Roman" w:hAnsi="Arial Narrow" w:cs="Times New Roman"/>
          <w:lang w:eastAsia="sk-SK"/>
        </w:rPr>
      </w:pPr>
      <w:r w:rsidRPr="00A43F1C">
        <w:rPr>
          <w:rFonts w:ascii="Arial Narrow" w:eastAsia="Times New Roman" w:hAnsi="Arial Narrow" w:cs="Times New Roman"/>
          <w:lang w:eastAsia="sk-SK"/>
        </w:rPr>
        <w:t>lehota dodania do</w:t>
      </w:r>
      <w:r w:rsidR="0078597B">
        <w:rPr>
          <w:rFonts w:ascii="Arial Narrow" w:eastAsia="Times New Roman" w:hAnsi="Arial Narrow" w:cs="Times New Roman"/>
          <w:lang w:eastAsia="sk-SK"/>
        </w:rPr>
        <w:t xml:space="preserve"> 45 kalendárnych</w:t>
      </w:r>
      <w:r w:rsidR="00EA5789">
        <w:rPr>
          <w:rFonts w:ascii="Arial Narrow" w:eastAsia="Times New Roman" w:hAnsi="Arial Narrow" w:cs="Times New Roman"/>
          <w:lang w:eastAsia="sk-SK"/>
        </w:rPr>
        <w:t xml:space="preserve"> dní odo dňa </w:t>
      </w:r>
      <w:r w:rsidR="0045189F">
        <w:rPr>
          <w:rFonts w:ascii="Arial Narrow" w:eastAsia="Times New Roman" w:hAnsi="Arial Narrow" w:cs="Times New Roman"/>
          <w:lang w:eastAsia="sk-SK"/>
        </w:rPr>
        <w:t>zaslania objednávky objednávateľom dodávateľovi</w:t>
      </w:r>
      <w:r w:rsidR="00883EB2">
        <w:rPr>
          <w:rFonts w:ascii="Arial Narrow" w:eastAsia="Times New Roman" w:hAnsi="Arial Narrow" w:cs="Times New Roman"/>
          <w:lang w:eastAsia="sk-SK"/>
        </w:rPr>
        <w:t>, prípadne podľa dohody</w:t>
      </w:r>
      <w:r w:rsidR="0078597B">
        <w:rPr>
          <w:rFonts w:ascii="Arial Narrow" w:eastAsia="Times New Roman" w:hAnsi="Arial Narrow" w:cs="Times New Roman"/>
          <w:lang w:eastAsia="sk-SK"/>
        </w:rPr>
        <w:t>, najneskôr však do 29.11</w:t>
      </w:r>
      <w:r w:rsidR="0045189F">
        <w:rPr>
          <w:rFonts w:ascii="Arial Narrow" w:eastAsia="Times New Roman" w:hAnsi="Arial Narrow" w:cs="Times New Roman"/>
          <w:lang w:eastAsia="sk-SK"/>
        </w:rPr>
        <w:t>.2024.</w:t>
      </w:r>
    </w:p>
    <w:p w:rsidR="009B73BC" w:rsidRPr="00A43F1C" w:rsidRDefault="009B73BC">
      <w:pPr>
        <w:rPr>
          <w:rFonts w:ascii="Arial Narrow" w:hAnsi="Arial Narrow"/>
        </w:rPr>
      </w:pPr>
    </w:p>
    <w:sectPr w:rsidR="009B73BC" w:rsidRPr="00A43F1C" w:rsidSect="0045189F">
      <w:pgSz w:w="23814" w:h="16839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72FDC"/>
    <w:multiLevelType w:val="hybridMultilevel"/>
    <w:tmpl w:val="15E09ECE"/>
    <w:lvl w:ilvl="0" w:tplc="54C4393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A425D8"/>
    <w:multiLevelType w:val="hybridMultilevel"/>
    <w:tmpl w:val="550E63F4"/>
    <w:lvl w:ilvl="0" w:tplc="271A66F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8FB"/>
    <w:rsid w:val="0006394D"/>
    <w:rsid w:val="001552E9"/>
    <w:rsid w:val="00243B8A"/>
    <w:rsid w:val="00256329"/>
    <w:rsid w:val="003428FB"/>
    <w:rsid w:val="0045189F"/>
    <w:rsid w:val="004732BB"/>
    <w:rsid w:val="004C3013"/>
    <w:rsid w:val="00636EB2"/>
    <w:rsid w:val="006838B6"/>
    <w:rsid w:val="007136ED"/>
    <w:rsid w:val="00751680"/>
    <w:rsid w:val="0078597B"/>
    <w:rsid w:val="007A12B2"/>
    <w:rsid w:val="007E087D"/>
    <w:rsid w:val="00883EB2"/>
    <w:rsid w:val="008B1EA5"/>
    <w:rsid w:val="00963D38"/>
    <w:rsid w:val="009B73BC"/>
    <w:rsid w:val="00A43F1C"/>
    <w:rsid w:val="00B17D01"/>
    <w:rsid w:val="00CE0B20"/>
    <w:rsid w:val="00D46731"/>
    <w:rsid w:val="00DD2CF2"/>
    <w:rsid w:val="00EA5789"/>
    <w:rsid w:val="00EE6607"/>
    <w:rsid w:val="00F01447"/>
    <w:rsid w:val="00F26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8FB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1552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8FB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1552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2268</Words>
  <Characters>12933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Novotná</dc:creator>
  <cp:lastModifiedBy>Lucia Novotná</cp:lastModifiedBy>
  <cp:revision>4</cp:revision>
  <dcterms:created xsi:type="dcterms:W3CDTF">2024-09-11T12:33:00Z</dcterms:created>
  <dcterms:modified xsi:type="dcterms:W3CDTF">2024-09-12T08:35:00Z</dcterms:modified>
</cp:coreProperties>
</file>