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5608C1" w:rsidRDefault="00396D84" w:rsidP="00396D84">
      <w:pPr>
        <w:pStyle w:val="Odsekzoznamu"/>
        <w:spacing w:after="200" w:line="276" w:lineRule="auto"/>
        <w:ind w:left="681"/>
        <w:jc w:val="both"/>
        <w:rPr>
          <w:rFonts w:ascii="Arial Narrow" w:eastAsia="Arial" w:hAnsi="Arial Narrow"/>
          <w:color w:val="4472C4" w:themeColor="accent1"/>
          <w:highlight w:val="yellow"/>
        </w:rPr>
      </w:pPr>
      <w:r w:rsidRPr="005608C1">
        <w:rPr>
          <w:rFonts w:ascii="Arial Narrow" w:eastAsia="Arial" w:hAnsi="Arial Narrow"/>
          <w:color w:val="4472C4" w:themeColor="accent1"/>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5608C1">
        <w:rPr>
          <w:rFonts w:ascii="Arial Narrow" w:eastAsia="Arial" w:hAnsi="Arial Narrow"/>
          <w:b/>
          <w:bCs/>
          <w:color w:val="4472C4" w:themeColor="accent1"/>
        </w:rPr>
        <w:t>Takáto osoba je definovaná v §32 ods. 8 zákona.</w:t>
      </w:r>
    </w:p>
    <w:p w14:paraId="1A9E9F6F" w14:textId="77777777" w:rsidR="005608C1"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A10286"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 xml:space="preserve">Splnenie podmienky účasti podľa prvej vety preukazuje uchádzač alebo záujemca  predložením </w:t>
      </w:r>
      <w:r w:rsidRPr="00A10286">
        <w:rPr>
          <w:rFonts w:ascii="Arial Narrow" w:eastAsia="Arial" w:hAnsi="Arial Narrow"/>
          <w:b/>
          <w:bCs/>
          <w:color w:val="4472C4" w:themeColor="accent1"/>
        </w:rPr>
        <w:t>čestného vyhlásenia</w:t>
      </w:r>
      <w:r w:rsidRPr="00A10286">
        <w:rPr>
          <w:rFonts w:ascii="Arial Narrow" w:eastAsia="Arial" w:hAnsi="Arial Narrow"/>
          <w:color w:val="4472C4" w:themeColor="accent1"/>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Default="00396D84" w:rsidP="00396D84">
      <w:pPr>
        <w:pStyle w:val="Odsekzoznamu"/>
        <w:spacing w:after="200" w:line="276" w:lineRule="auto"/>
        <w:ind w:left="681"/>
        <w:jc w:val="both"/>
        <w:rPr>
          <w:rFonts w:ascii="Arial Narrow" w:eastAsia="Arial" w:hAnsi="Arial Narrow"/>
          <w:color w:val="4472C4" w:themeColor="accent1"/>
        </w:rPr>
      </w:pPr>
      <w:r w:rsidRPr="00A10286">
        <w:rPr>
          <w:rFonts w:ascii="Arial Narrow" w:eastAsia="Arial" w:hAnsi="Arial Narrow"/>
          <w:color w:val="4472C4" w:themeColor="accent1"/>
        </w:rPr>
        <w:t>V čestnom vyhlásení alebo vyhlásení uchádzač alebo záujemca uvedie zoznam osôb podľa prvej vety.</w:t>
      </w:r>
    </w:p>
    <w:p w14:paraId="4A4424F5" w14:textId="77777777" w:rsidR="00A10286" w:rsidRDefault="00A10286" w:rsidP="00396D84">
      <w:pPr>
        <w:pStyle w:val="Odsekzoznamu"/>
        <w:spacing w:after="200" w:line="276" w:lineRule="auto"/>
        <w:ind w:left="681"/>
        <w:jc w:val="both"/>
        <w:rPr>
          <w:rFonts w:ascii="Arial Narrow" w:eastAsia="Arial" w:hAnsi="Arial Narrow"/>
          <w:color w:val="4472C4" w:themeColor="accent1"/>
        </w:rPr>
      </w:pPr>
    </w:p>
    <w:p w14:paraId="5215BEF7" w14:textId="1F746CB0" w:rsidR="00A10286" w:rsidRPr="00043ED5" w:rsidRDefault="00A10286" w:rsidP="00396D84">
      <w:pPr>
        <w:pStyle w:val="Odsekzoznamu"/>
        <w:spacing w:after="200" w:line="276" w:lineRule="auto"/>
        <w:ind w:left="681"/>
        <w:jc w:val="both"/>
        <w:rPr>
          <w:rFonts w:ascii="Arial Narrow" w:eastAsia="Arial" w:hAnsi="Arial Narrow"/>
          <w:color w:val="4472C4" w:themeColor="accent1"/>
          <w:u w:val="single"/>
        </w:rPr>
      </w:pPr>
      <w:r w:rsidRPr="00043ED5">
        <w:rPr>
          <w:rFonts w:ascii="Arial Narrow" w:eastAsia="Arial" w:hAnsi="Arial Narrow"/>
          <w:color w:val="4472C4" w:themeColor="accent1"/>
          <w:u w:val="single"/>
        </w:rPr>
        <w:t>Predmetné čestné vyhlásenie uchádzač vyplní podľa vzoru uvedeného v prílohe č. 6</w:t>
      </w:r>
      <w:r w:rsidR="00043ED5" w:rsidRPr="00043ED5">
        <w:rPr>
          <w:rFonts w:ascii="Arial Narrow" w:eastAsia="Arial" w:hAnsi="Arial Narrow"/>
          <w:color w:val="4472C4" w:themeColor="accent1"/>
          <w:u w:val="single"/>
        </w:rPr>
        <w:t>a</w:t>
      </w:r>
      <w:r w:rsidRPr="00043ED5">
        <w:rPr>
          <w:rFonts w:ascii="Arial Narrow" w:eastAsia="Arial" w:hAnsi="Arial Narrow"/>
          <w:color w:val="4472C4" w:themeColor="accent1"/>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6465F674"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00620847">
        <w:rPr>
          <w:rFonts w:ascii="Arial Narrow" w:hAnsi="Arial Narrow"/>
          <w:b/>
        </w:rPr>
        <w:t xml:space="preserve"> </w:t>
      </w:r>
      <w:r w:rsidRPr="00755471">
        <w:rPr>
          <w:rFonts w:ascii="Arial Narrow" w:hAnsi="Arial Narrow"/>
        </w:rPr>
        <w:t xml:space="preserve">– prostredníctvom zápisu do zoznamu hospodárskych subjektov </w:t>
      </w:r>
      <w:r w:rsidR="00620847">
        <w:rPr>
          <w:rFonts w:ascii="Arial Narrow" w:hAnsi="Arial Narrow"/>
        </w:rPr>
        <w:t>(čestné vyhlásenie podľa prílohy 6a sa predkladá vždy).</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68793DA7"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za predchádzajúc</w:t>
      </w:r>
      <w:r w:rsidR="00285724">
        <w:rPr>
          <w:rFonts w:ascii="Arial Narrow" w:hAnsi="Arial Narrow"/>
          <w:b/>
          <w:u w:val="single"/>
          <w:lang w:eastAsia="sk-SK"/>
        </w:rPr>
        <w:t>e</w:t>
      </w:r>
      <w:r w:rsidRPr="00582830">
        <w:rPr>
          <w:rFonts w:ascii="Arial Narrow" w:hAnsi="Arial Narrow"/>
          <w:b/>
          <w:u w:val="single"/>
          <w:lang w:eastAsia="sk-SK"/>
        </w:rPr>
        <w:t xml:space="preserve"> </w:t>
      </w:r>
      <w:r w:rsidR="00285724">
        <w:rPr>
          <w:rFonts w:ascii="Arial Narrow" w:hAnsi="Arial Narrow"/>
          <w:b/>
          <w:u w:val="single"/>
          <w:lang w:eastAsia="sk-SK"/>
        </w:rPr>
        <w:t>tri</w:t>
      </w:r>
      <w:r w:rsidRPr="00582830">
        <w:rPr>
          <w:rFonts w:ascii="Arial Narrow" w:hAnsi="Arial Narrow"/>
          <w:b/>
          <w:u w:val="single"/>
          <w:lang w:eastAsia="sk-SK"/>
        </w:rPr>
        <w:t xml:space="preserve"> rok</w:t>
      </w:r>
      <w:r w:rsidR="00285724">
        <w:rPr>
          <w:rFonts w:ascii="Arial Narrow" w:hAnsi="Arial Narrow"/>
          <w:b/>
          <w:u w:val="single"/>
          <w:lang w:eastAsia="sk-SK"/>
        </w:rPr>
        <w:t>y</w:t>
      </w:r>
      <w:r w:rsidRPr="00582830">
        <w:rPr>
          <w:rFonts w:ascii="Arial Narrow" w:hAnsi="Arial Narrow"/>
          <w:b/>
          <w:u w:val="single"/>
          <w:lang w:eastAsia="sk-SK"/>
        </w:rPr>
        <w:t xml:space="preserve"> </w:t>
      </w:r>
      <w:r w:rsidRPr="00582830">
        <w:rPr>
          <w:rFonts w:ascii="Arial Narrow" w:hAnsi="Arial Narrow"/>
          <w:b/>
          <w:u w:val="single"/>
          <w:lang w:eastAsia="sk-SK"/>
        </w:rPr>
        <w:br/>
        <w:t>(</w:t>
      </w:r>
      <w:r w:rsidR="00285724">
        <w:rPr>
          <w:rFonts w:ascii="Arial Narrow" w:hAnsi="Arial Narrow"/>
          <w:b/>
          <w:u w:val="single"/>
          <w:lang w:eastAsia="sk-SK"/>
        </w:rPr>
        <w:t>36</w:t>
      </w:r>
      <w:r w:rsidRPr="00582830">
        <w:rPr>
          <w:rFonts w:ascii="Arial Narrow" w:hAnsi="Arial Narrow"/>
          <w:b/>
          <w:u w:val="single"/>
          <w:lang w:eastAsia="sk-SK"/>
        </w:rPr>
        <w:t xml:space="preserve">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77777777"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5EBDD783" w14:textId="085A2A21" w:rsidR="00582830" w:rsidRDefault="00582830" w:rsidP="00896043">
      <w:pPr>
        <w:pStyle w:val="Odsekzoznamu"/>
        <w:spacing w:after="0" w:line="240" w:lineRule="auto"/>
        <w:ind w:left="0"/>
        <w:contextualSpacing w:val="0"/>
        <w:jc w:val="both"/>
        <w:rPr>
          <w:rFonts w:ascii="Arial Narrow" w:hAnsi="Arial Narrow"/>
          <w:b/>
          <w:lang w:eastAsia="sk-SK"/>
        </w:rPr>
      </w:pPr>
      <w:r w:rsidRPr="00BC32B4">
        <w:rPr>
          <w:rFonts w:ascii="Arial Narrow" w:hAnsi="Arial Narrow"/>
          <w:b/>
          <w:lang w:eastAsia="sk-SK"/>
        </w:rPr>
        <w:t xml:space="preserve">Uchádzač musí preukázať dodanie </w:t>
      </w:r>
      <w:r w:rsidRPr="00AD040F">
        <w:rPr>
          <w:rFonts w:ascii="Arial Narrow" w:hAnsi="Arial Narrow"/>
          <w:b/>
          <w:color w:val="2F5496" w:themeColor="accent1" w:themeShade="BF"/>
          <w:lang w:eastAsia="sk-SK"/>
        </w:rPr>
        <w:t xml:space="preserve">min. </w:t>
      </w:r>
      <w:r w:rsidR="00285724" w:rsidRPr="00AD040F">
        <w:rPr>
          <w:rFonts w:ascii="Arial Narrow" w:hAnsi="Arial Narrow"/>
          <w:b/>
          <w:color w:val="2F5496" w:themeColor="accent1" w:themeShade="BF"/>
          <w:lang w:eastAsia="sk-SK"/>
        </w:rPr>
        <w:t>piatich</w:t>
      </w:r>
      <w:r w:rsidRPr="00AD040F">
        <w:rPr>
          <w:rFonts w:ascii="Arial Narrow" w:hAnsi="Arial Narrow"/>
          <w:b/>
          <w:color w:val="2F5496" w:themeColor="accent1" w:themeShade="BF"/>
          <w:lang w:eastAsia="sk-SK"/>
        </w:rPr>
        <w:t xml:space="preserve"> </w:t>
      </w:r>
      <w:r w:rsidR="00285724" w:rsidRPr="00AD040F">
        <w:rPr>
          <w:rFonts w:ascii="Arial Narrow" w:hAnsi="Arial Narrow" w:cs="Arial"/>
          <w:b/>
          <w:color w:val="2F5496" w:themeColor="accent1" w:themeShade="BF"/>
          <w:lang w:eastAsia="sk-SK"/>
        </w:rPr>
        <w:t>univerzálnych dokončovacích a vyslobodzovacích strojov</w:t>
      </w:r>
      <w:r w:rsidR="00285724" w:rsidRPr="00AD040F">
        <w:rPr>
          <w:rFonts w:ascii="Arial Narrow" w:hAnsi="Arial Narrow" w:cs="Arial"/>
          <w:bCs/>
          <w:color w:val="2F5496" w:themeColor="accent1" w:themeShade="BF"/>
          <w:lang w:eastAsia="sk-SK"/>
        </w:rPr>
        <w:t xml:space="preserve"> </w:t>
      </w:r>
      <w:r w:rsidR="00285724" w:rsidRPr="00AD040F">
        <w:rPr>
          <w:rFonts w:ascii="Arial Narrow" w:hAnsi="Arial Narrow" w:cs="Arial"/>
          <w:bCs/>
          <w:lang w:eastAsia="sk-SK"/>
        </w:rPr>
        <w:t xml:space="preserve">na automobilom podvozku </w:t>
      </w:r>
      <w:r w:rsidR="0063392A" w:rsidRPr="0063392A">
        <w:rPr>
          <w:rFonts w:ascii="Arial Narrow" w:hAnsi="Arial Narrow"/>
          <w:b/>
          <w:lang w:eastAsia="sk-SK"/>
        </w:rPr>
        <w:t>v rozhodnom období.</w:t>
      </w:r>
      <w:r w:rsidR="005A0A16">
        <w:rPr>
          <w:rFonts w:ascii="Arial Narrow" w:hAnsi="Arial Narrow"/>
          <w:b/>
          <w:lang w:eastAsia="sk-SK"/>
        </w:rPr>
        <w:t xml:space="preserve"> </w:t>
      </w:r>
      <w:r w:rsidR="005A0A16" w:rsidRPr="005A0A16">
        <w:rPr>
          <w:rFonts w:ascii="Arial Narrow" w:hAnsi="Arial Narrow"/>
          <w:b/>
          <w:lang w:eastAsia="sk-SK"/>
        </w:rPr>
        <w:t>Danú požiadavku je možné preukázať jedným aj viacerými referenčnými plneniami.</w:t>
      </w:r>
    </w:p>
    <w:p w14:paraId="6BA03BC4" w14:textId="77777777" w:rsidR="00896043" w:rsidRDefault="00896043" w:rsidP="00896043">
      <w:pPr>
        <w:pStyle w:val="Odsekzoznamu"/>
        <w:spacing w:after="0" w:line="240" w:lineRule="auto"/>
        <w:ind w:left="0"/>
        <w:contextualSpacing w:val="0"/>
        <w:jc w:val="both"/>
        <w:rPr>
          <w:rFonts w:ascii="Arial Narrow" w:hAnsi="Arial Narrow"/>
          <w:b/>
          <w:lang w:eastAsia="sk-SK"/>
        </w:rPr>
      </w:pP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w:t>
      </w:r>
      <w:r w:rsidRPr="00410E33">
        <w:rPr>
          <w:rFonts w:ascii="Arial Narrow" w:hAnsi="Arial Narrow"/>
          <w:lang w:eastAsia="sk-SK"/>
        </w:rPr>
        <w:lastRenderedPageBreak/>
        <w:t xml:space="preserve">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35B90B39"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w:t>
      </w:r>
      <w:r w:rsidR="00962FDD">
        <w:rPr>
          <w:rFonts w:ascii="Arial Narrow" w:hAnsi="Arial Narrow"/>
          <w:lang w:eastAsia="sk-SK"/>
        </w:rPr>
        <w:t> </w:t>
      </w:r>
      <w:r w:rsidR="00C669FF">
        <w:rPr>
          <w:rFonts w:ascii="Arial Narrow" w:hAnsi="Arial Narrow"/>
          <w:lang w:eastAsia="sk-SK"/>
        </w:rPr>
        <w:t>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1F24E3AA"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w:t>
      </w:r>
      <w:r w:rsidR="00962FDD">
        <w:rPr>
          <w:rFonts w:ascii="Arial Narrow" w:hAnsi="Arial Narrow" w:cs="Arial"/>
        </w:rPr>
        <w:t> </w:t>
      </w:r>
      <w:r w:rsidRPr="003E03B5">
        <w:rPr>
          <w:rFonts w:ascii="Arial Narrow" w:hAnsi="Arial Narrow" w:cs="Arial"/>
        </w:rPr>
        <w:t>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2FBC3D22"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w:t>
      </w:r>
      <w:r w:rsidR="00962FDD">
        <w:rPr>
          <w:rStyle w:val="Jemnzvraznenie"/>
          <w:rFonts w:ascii="Arial Narrow" w:hAnsi="Arial Narrow"/>
          <w:b w:val="0"/>
          <w:sz w:val="22"/>
        </w:rPr>
        <w:t> </w:t>
      </w:r>
      <w:r w:rsidRPr="00DE6DCD">
        <w:rPr>
          <w:rStyle w:val="Jemnzvraznenie"/>
          <w:rFonts w:ascii="Arial Narrow" w:hAnsi="Arial Narrow"/>
          <w:b w:val="0"/>
          <w:sz w:val="22"/>
        </w:rPr>
        <w:t>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0FC4AAB6"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informácie o JED, vrátane usmernení, ako správne JED vyplniť, sú uvedené v dokumente zverejnenom na</w:t>
      </w:r>
      <w:r w:rsidR="00962FDD">
        <w:rPr>
          <w:rFonts w:ascii="Arial Narrow" w:hAnsi="Arial Narrow"/>
        </w:rPr>
        <w:t> </w:t>
      </w:r>
      <w:r w:rsidRPr="004D7B17">
        <w:rPr>
          <w:rFonts w:ascii="Arial Narrow" w:hAnsi="Arial Narrow"/>
        </w:rPr>
        <w:t xml:space="preserve">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1441B0" w:rsidRDefault="00D0110B" w:rsidP="002047E5">
      <w:pPr>
        <w:spacing w:before="120" w:after="0" w:line="240" w:lineRule="auto"/>
        <w:jc w:val="both"/>
        <w:rPr>
          <w:rFonts w:ascii="Arial Narrow" w:hAnsi="Arial Narrow"/>
          <w:color w:val="4472C4" w:themeColor="accent1"/>
          <w:lang w:eastAsia="sk-SK"/>
        </w:rPr>
      </w:pPr>
      <w:r w:rsidRPr="001441B0">
        <w:rPr>
          <w:rFonts w:ascii="Arial Narrow" w:hAnsi="Arial Narrow"/>
          <w:color w:val="4472C4" w:themeColor="accent1"/>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E889" w14:textId="77777777" w:rsidR="00FB1716" w:rsidRDefault="00FB1716" w:rsidP="00CF3803">
      <w:pPr>
        <w:spacing w:after="0" w:line="240" w:lineRule="auto"/>
      </w:pPr>
      <w:r>
        <w:separator/>
      </w:r>
    </w:p>
  </w:endnote>
  <w:endnote w:type="continuationSeparator" w:id="0">
    <w:p w14:paraId="1111DDC2" w14:textId="77777777" w:rsidR="00FB1716" w:rsidRDefault="00FB171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896043">
          <w:rPr>
            <w:noProof/>
          </w:rPr>
          <w:t>4</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4FEB2" w14:textId="77777777" w:rsidR="00FB1716" w:rsidRDefault="00FB1716" w:rsidP="00CF3803">
      <w:pPr>
        <w:spacing w:after="0" w:line="240" w:lineRule="auto"/>
      </w:pPr>
      <w:r>
        <w:separator/>
      </w:r>
    </w:p>
  </w:footnote>
  <w:footnote w:type="continuationSeparator" w:id="0">
    <w:p w14:paraId="37ABB8B5" w14:textId="77777777" w:rsidR="00FB1716" w:rsidRDefault="00FB1716"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p w14:paraId="539FC32E" w14:textId="49C984EE" w:rsidR="00D45A3A" w:rsidRPr="00285724" w:rsidRDefault="00865FC8" w:rsidP="00865FC8">
    <w:pPr>
      <w:pStyle w:val="Hlavika"/>
      <w:jc w:val="right"/>
      <w:rPr>
        <w:sz w:val="18"/>
        <w:szCs w:val="18"/>
      </w:rPr>
    </w:pPr>
    <w:r w:rsidRPr="00285724">
      <w:rPr>
        <w:rFonts w:ascii="Arial Narrow" w:hAnsi="Arial Narrow" w:cs="Arial"/>
        <w:bCs/>
        <w:sz w:val="20"/>
        <w:szCs w:val="20"/>
        <w:lang w:eastAsia="sk-SK"/>
      </w:rPr>
      <w:t>Univerzálny dokončovací a vyslobodzovací stroj na automobilom podvozku s pohonom 6x6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7"/>
  </w:num>
  <w:num w:numId="5">
    <w:abstractNumId w:val="13"/>
  </w:num>
  <w:num w:numId="6">
    <w:abstractNumId w:val="6"/>
  </w:num>
  <w:num w:numId="7">
    <w:abstractNumId w:val="1"/>
  </w:num>
  <w:num w:numId="8">
    <w:abstractNumId w:val="15"/>
  </w:num>
  <w:num w:numId="9">
    <w:abstractNumId w:val="19"/>
  </w:num>
  <w:num w:numId="10">
    <w:abstractNumId w:val="7"/>
  </w:num>
  <w:num w:numId="11">
    <w:abstractNumId w:val="14"/>
  </w:num>
  <w:num w:numId="12">
    <w:abstractNumId w:val="18"/>
  </w:num>
  <w:num w:numId="13">
    <w:abstractNumId w:val="11"/>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441B0"/>
    <w:rsid w:val="00145114"/>
    <w:rsid w:val="00156E4A"/>
    <w:rsid w:val="001579A4"/>
    <w:rsid w:val="00162CE3"/>
    <w:rsid w:val="0016443D"/>
    <w:rsid w:val="0019071B"/>
    <w:rsid w:val="001A0475"/>
    <w:rsid w:val="001A0942"/>
    <w:rsid w:val="001A13E7"/>
    <w:rsid w:val="001A2BF0"/>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724"/>
    <w:rsid w:val="00285EE8"/>
    <w:rsid w:val="002A5C9C"/>
    <w:rsid w:val="002B34E8"/>
    <w:rsid w:val="002C5532"/>
    <w:rsid w:val="002E21A4"/>
    <w:rsid w:val="002F2D1D"/>
    <w:rsid w:val="002F55F8"/>
    <w:rsid w:val="002F79B9"/>
    <w:rsid w:val="00313926"/>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E2B67"/>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C70B0"/>
    <w:rsid w:val="005D0004"/>
    <w:rsid w:val="005E28B7"/>
    <w:rsid w:val="005E6C0D"/>
    <w:rsid w:val="005F0BEB"/>
    <w:rsid w:val="005F174C"/>
    <w:rsid w:val="005F6B63"/>
    <w:rsid w:val="0061711A"/>
    <w:rsid w:val="00620847"/>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E67C1"/>
    <w:rsid w:val="007F0FEF"/>
    <w:rsid w:val="007F1EDD"/>
    <w:rsid w:val="007F4395"/>
    <w:rsid w:val="008053F7"/>
    <w:rsid w:val="008070B2"/>
    <w:rsid w:val="00814801"/>
    <w:rsid w:val="0081715F"/>
    <w:rsid w:val="00823420"/>
    <w:rsid w:val="00835829"/>
    <w:rsid w:val="00844D8F"/>
    <w:rsid w:val="00856985"/>
    <w:rsid w:val="00865FC8"/>
    <w:rsid w:val="00886254"/>
    <w:rsid w:val="00896043"/>
    <w:rsid w:val="008A216C"/>
    <w:rsid w:val="008A21D9"/>
    <w:rsid w:val="008B538F"/>
    <w:rsid w:val="008B78EB"/>
    <w:rsid w:val="008C3328"/>
    <w:rsid w:val="008D5D52"/>
    <w:rsid w:val="008D7643"/>
    <w:rsid w:val="008D7A41"/>
    <w:rsid w:val="008F5ED1"/>
    <w:rsid w:val="00902FD9"/>
    <w:rsid w:val="00905688"/>
    <w:rsid w:val="009065DC"/>
    <w:rsid w:val="00914F24"/>
    <w:rsid w:val="0091667B"/>
    <w:rsid w:val="0092030A"/>
    <w:rsid w:val="00947669"/>
    <w:rsid w:val="00953D59"/>
    <w:rsid w:val="00954A4F"/>
    <w:rsid w:val="00960074"/>
    <w:rsid w:val="00962FDD"/>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40F"/>
    <w:rsid w:val="00AD0B8C"/>
    <w:rsid w:val="00AE2E11"/>
    <w:rsid w:val="00B022C3"/>
    <w:rsid w:val="00B108B4"/>
    <w:rsid w:val="00B1589E"/>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3728"/>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B1716"/>
    <w:rsid w:val="00FC3256"/>
    <w:rsid w:val="00FD0291"/>
    <w:rsid w:val="00FD16C5"/>
    <w:rsid w:val="00FD2AE8"/>
    <w:rsid w:val="00FD591A"/>
    <w:rsid w:val="00FE0DEB"/>
    <w:rsid w:val="00FE509B"/>
    <w:rsid w:val="00FF081E"/>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B027D-8910-4785-8A8D-56D001E82686}">
  <ds:schemaRefs>
    <ds:schemaRef ds:uri="http://schemas.openxmlformats.org/officeDocument/2006/bibliography"/>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7623D-28BC-4669-9505-A69DA4AA8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1904</Words>
  <Characters>10858</Characters>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2022-01-18T07:35:00Z</cp:lastPrinted>
  <dcterms:created xsi:type="dcterms:W3CDTF">2024-10-03T08:24:00Z</dcterms:created>
  <dcterms:modified xsi:type="dcterms:W3CDTF">2024-11-04T12:34:00Z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