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2B7E1" w14:textId="77777777" w:rsidR="00271E51" w:rsidRPr="00230D48" w:rsidRDefault="00230D48" w:rsidP="00230D48">
      <w:pPr>
        <w:jc w:val="center"/>
        <w:rPr>
          <w:rFonts w:ascii="Arial" w:hAnsi="Arial" w:cs="Arial"/>
          <w:b/>
          <w:sz w:val="24"/>
          <w:szCs w:val="24"/>
        </w:rPr>
      </w:pPr>
      <w:r w:rsidRPr="00230D48">
        <w:rPr>
          <w:rFonts w:ascii="Arial" w:hAnsi="Arial" w:cs="Arial"/>
          <w:b/>
          <w:sz w:val="24"/>
          <w:szCs w:val="24"/>
        </w:rPr>
        <w:t xml:space="preserve">Odborné stanovisko TI BB k projektovej </w:t>
      </w:r>
      <w:proofErr w:type="spellStart"/>
      <w:r w:rsidRPr="00230D48">
        <w:rPr>
          <w:rFonts w:ascii="Arial" w:hAnsi="Arial" w:cs="Arial"/>
          <w:b/>
          <w:sz w:val="24"/>
          <w:szCs w:val="24"/>
        </w:rPr>
        <w:t>dokumetácii</w:t>
      </w:r>
      <w:proofErr w:type="spellEnd"/>
      <w:r w:rsidR="00611B27" w:rsidRPr="00230D48">
        <w:rPr>
          <w:rFonts w:ascii="Arial" w:hAnsi="Arial" w:cs="Arial"/>
          <w:b/>
          <w:sz w:val="24"/>
          <w:szCs w:val="24"/>
        </w:rPr>
        <w:t>:</w:t>
      </w:r>
    </w:p>
    <w:p w14:paraId="70150B73" w14:textId="77777777" w:rsidR="00611B27" w:rsidRPr="00230D48" w:rsidRDefault="00611B27">
      <w:pPr>
        <w:rPr>
          <w:rFonts w:ascii="Arial" w:hAnsi="Arial" w:cs="Arial"/>
          <w:sz w:val="20"/>
          <w:szCs w:val="20"/>
        </w:rPr>
      </w:pPr>
    </w:p>
    <w:p w14:paraId="72653D60" w14:textId="77777777" w:rsidR="00611B27" w:rsidRPr="00230D48" w:rsidRDefault="00611B27" w:rsidP="00611B27">
      <w:pPr>
        <w:rPr>
          <w:rFonts w:ascii="Arial" w:hAnsi="Arial" w:cs="Arial"/>
          <w:sz w:val="20"/>
          <w:szCs w:val="20"/>
        </w:rPr>
      </w:pPr>
      <w:r w:rsidRPr="00230D48">
        <w:rPr>
          <w:rFonts w:ascii="Arial" w:hAnsi="Arial" w:cs="Arial"/>
          <w:sz w:val="20"/>
          <w:szCs w:val="20"/>
        </w:rPr>
        <w:t xml:space="preserve">Bod  2.1 – tento bod bol vyriešený v pôvodnej dokumentácii v časti „ELEKTROINŠTALÁCIA -   </w:t>
      </w:r>
    </w:p>
    <w:p w14:paraId="30F07CCB" w14:textId="77777777" w:rsidR="00611B27" w:rsidRPr="00230D48" w:rsidRDefault="00611B27" w:rsidP="00611B27">
      <w:pPr>
        <w:rPr>
          <w:rFonts w:ascii="Arial" w:hAnsi="Arial" w:cs="Arial"/>
          <w:sz w:val="20"/>
          <w:szCs w:val="20"/>
        </w:rPr>
      </w:pPr>
      <w:r w:rsidRPr="00230D48">
        <w:rPr>
          <w:rFonts w:ascii="Arial" w:hAnsi="Arial" w:cs="Arial"/>
          <w:sz w:val="20"/>
          <w:szCs w:val="20"/>
        </w:rPr>
        <w:t xml:space="preserve">                   ROZVÁDZAČ R-KUCH EL.-05“ </w:t>
      </w:r>
    </w:p>
    <w:p w14:paraId="14F04766" w14:textId="77777777" w:rsidR="00611B27" w:rsidRPr="00230D48" w:rsidRDefault="00611B27" w:rsidP="00611B27">
      <w:pPr>
        <w:rPr>
          <w:rFonts w:ascii="Arial" w:hAnsi="Arial" w:cs="Arial"/>
          <w:sz w:val="20"/>
          <w:szCs w:val="20"/>
        </w:rPr>
      </w:pPr>
      <w:r w:rsidRPr="00230D48">
        <w:rPr>
          <w:rFonts w:ascii="Arial" w:hAnsi="Arial" w:cs="Arial"/>
          <w:sz w:val="20"/>
          <w:szCs w:val="20"/>
        </w:rPr>
        <w:t xml:space="preserve">Bod 2.2 – ochrana pred bleskom nebola v projekt riešená nakoľko sa projektovaný priestor nachádza  </w:t>
      </w:r>
    </w:p>
    <w:p w14:paraId="60EFCAC0" w14:textId="77777777" w:rsidR="00611B27" w:rsidRPr="00230D48" w:rsidRDefault="00611B27" w:rsidP="00611B27">
      <w:pPr>
        <w:rPr>
          <w:rFonts w:ascii="Arial" w:hAnsi="Arial" w:cs="Arial"/>
          <w:sz w:val="20"/>
          <w:szCs w:val="20"/>
        </w:rPr>
      </w:pPr>
      <w:r w:rsidRPr="00230D48">
        <w:rPr>
          <w:rFonts w:ascii="Arial" w:hAnsi="Arial" w:cs="Arial"/>
          <w:sz w:val="20"/>
          <w:szCs w:val="20"/>
        </w:rPr>
        <w:t xml:space="preserve">                  v strede budovy a nejedná sa o samostatný objekt . Ochrana pred bleskom je riešená </w:t>
      </w:r>
    </w:p>
    <w:p w14:paraId="6A421884" w14:textId="77777777" w:rsidR="00611B27" w:rsidRPr="00230D48" w:rsidRDefault="00611B27" w:rsidP="00611B27">
      <w:pPr>
        <w:rPr>
          <w:rFonts w:ascii="Arial" w:hAnsi="Arial" w:cs="Arial"/>
          <w:sz w:val="20"/>
          <w:szCs w:val="20"/>
        </w:rPr>
      </w:pPr>
      <w:r w:rsidRPr="00230D48">
        <w:rPr>
          <w:rFonts w:ascii="Arial" w:hAnsi="Arial" w:cs="Arial"/>
          <w:sz w:val="20"/>
          <w:szCs w:val="20"/>
        </w:rPr>
        <w:t xml:space="preserve">                 samostatne pre budovu, ako celok.</w:t>
      </w:r>
    </w:p>
    <w:p w14:paraId="04B367F5" w14:textId="77777777" w:rsidR="00611B27" w:rsidRPr="00230D48" w:rsidRDefault="00611B27" w:rsidP="00611B27">
      <w:pPr>
        <w:rPr>
          <w:rFonts w:ascii="Arial" w:hAnsi="Arial" w:cs="Arial"/>
          <w:sz w:val="20"/>
          <w:szCs w:val="20"/>
        </w:rPr>
      </w:pPr>
      <w:r w:rsidRPr="00230D48">
        <w:rPr>
          <w:rFonts w:ascii="Arial" w:hAnsi="Arial" w:cs="Arial"/>
          <w:sz w:val="20"/>
          <w:szCs w:val="20"/>
        </w:rPr>
        <w:t xml:space="preserve">Bod 2.3 – do projektovej časti  „ELEKTROINŠTALÁCIA - ROZVÁDZAČ R-KUCH EL.-05“ bola doplnený </w:t>
      </w:r>
    </w:p>
    <w:p w14:paraId="71A7D9F9" w14:textId="77777777" w:rsidR="00611B27" w:rsidRPr="00230D48" w:rsidRDefault="00611B27" w:rsidP="00611B27">
      <w:pPr>
        <w:rPr>
          <w:rFonts w:ascii="Arial" w:hAnsi="Arial" w:cs="Arial"/>
          <w:sz w:val="20"/>
          <w:szCs w:val="20"/>
        </w:rPr>
      </w:pPr>
      <w:r w:rsidRPr="00230D48">
        <w:rPr>
          <w:rFonts w:ascii="Arial" w:hAnsi="Arial" w:cs="Arial"/>
          <w:sz w:val="20"/>
          <w:szCs w:val="20"/>
        </w:rPr>
        <w:t xml:space="preserve">                  istiaci prvok, ktorý je predradený pred </w:t>
      </w:r>
      <w:proofErr w:type="spellStart"/>
      <w:r w:rsidRPr="00230D48">
        <w:rPr>
          <w:rFonts w:ascii="Arial" w:hAnsi="Arial" w:cs="Arial"/>
          <w:sz w:val="20"/>
          <w:szCs w:val="20"/>
        </w:rPr>
        <w:t>prepäťovú</w:t>
      </w:r>
      <w:proofErr w:type="spellEnd"/>
      <w:r w:rsidRPr="00230D48">
        <w:rPr>
          <w:rFonts w:ascii="Arial" w:hAnsi="Arial" w:cs="Arial"/>
          <w:sz w:val="20"/>
          <w:szCs w:val="20"/>
        </w:rPr>
        <w:t xml:space="preserve"> ochranu.</w:t>
      </w:r>
    </w:p>
    <w:p w14:paraId="4F621998" w14:textId="77777777" w:rsidR="00611B27" w:rsidRPr="00230D48" w:rsidRDefault="00611B27" w:rsidP="00611B27">
      <w:pPr>
        <w:rPr>
          <w:rFonts w:ascii="Arial" w:hAnsi="Arial" w:cs="Arial"/>
          <w:sz w:val="20"/>
          <w:szCs w:val="20"/>
        </w:rPr>
      </w:pPr>
      <w:r w:rsidRPr="00230D48">
        <w:rPr>
          <w:rFonts w:ascii="Arial" w:hAnsi="Arial" w:cs="Arial"/>
          <w:sz w:val="20"/>
          <w:szCs w:val="20"/>
        </w:rPr>
        <w:t xml:space="preserve">Bod 2.4 – do technickej správy časť A, bod 6 bol doplnený text v zmysle STN 34 1610 aj keď táto </w:t>
      </w:r>
    </w:p>
    <w:p w14:paraId="017CCB0B" w14:textId="77777777" w:rsidR="00611B27" w:rsidRPr="00230D48" w:rsidRDefault="00611B27" w:rsidP="00611B27">
      <w:pPr>
        <w:rPr>
          <w:rFonts w:ascii="Arial" w:hAnsi="Arial" w:cs="Arial"/>
          <w:sz w:val="20"/>
          <w:szCs w:val="20"/>
        </w:rPr>
      </w:pPr>
      <w:r w:rsidRPr="00230D48">
        <w:rPr>
          <w:rFonts w:ascii="Arial" w:hAnsi="Arial" w:cs="Arial"/>
          <w:sz w:val="20"/>
          <w:szCs w:val="20"/>
        </w:rPr>
        <w:t xml:space="preserve">                  norma bola vypracovaná v roku 1963 a v súčasnej dobe je zrušená.</w:t>
      </w:r>
    </w:p>
    <w:p w14:paraId="2B860AE9" w14:textId="77777777" w:rsidR="00230D48" w:rsidRPr="00230D48" w:rsidRDefault="00611B27" w:rsidP="00611B27">
      <w:pPr>
        <w:rPr>
          <w:rFonts w:ascii="Arial" w:hAnsi="Arial" w:cs="Arial"/>
          <w:sz w:val="20"/>
          <w:szCs w:val="20"/>
        </w:rPr>
      </w:pPr>
      <w:r w:rsidRPr="00230D48">
        <w:rPr>
          <w:rFonts w:ascii="Arial" w:hAnsi="Arial" w:cs="Arial"/>
          <w:sz w:val="20"/>
          <w:szCs w:val="20"/>
        </w:rPr>
        <w:t xml:space="preserve">Bod 2.5 – do technickej správy v časti B, bod 1 boli doplnené </w:t>
      </w:r>
      <w:r w:rsidR="00230D48" w:rsidRPr="00230D48">
        <w:rPr>
          <w:rFonts w:ascii="Arial" w:hAnsi="Arial" w:cs="Arial"/>
          <w:sz w:val="20"/>
          <w:szCs w:val="20"/>
        </w:rPr>
        <w:t xml:space="preserve">zaradenie </w:t>
      </w:r>
      <w:r w:rsidR="00230D48" w:rsidRPr="00230D48">
        <w:rPr>
          <w:rFonts w:ascii="Arial" w:hAnsi="Arial" w:cs="Arial"/>
          <w:b/>
          <w:sz w:val="20"/>
          <w:szCs w:val="20"/>
        </w:rPr>
        <w:t xml:space="preserve">- f.), g.)  </w:t>
      </w:r>
      <w:r w:rsidR="00230D48" w:rsidRPr="00230D48">
        <w:rPr>
          <w:rFonts w:ascii="Arial" w:hAnsi="Arial" w:cs="Arial"/>
          <w:sz w:val="20"/>
          <w:szCs w:val="20"/>
        </w:rPr>
        <w:t xml:space="preserve">v zmysle Vyhlášky </w:t>
      </w:r>
    </w:p>
    <w:p w14:paraId="505D630A" w14:textId="77777777" w:rsidR="00611B27" w:rsidRPr="00230D48" w:rsidRDefault="00230D48" w:rsidP="00611B27">
      <w:pPr>
        <w:rPr>
          <w:rFonts w:ascii="Arial" w:hAnsi="Arial" w:cs="Arial"/>
          <w:sz w:val="20"/>
          <w:szCs w:val="20"/>
        </w:rPr>
      </w:pPr>
      <w:r w:rsidRPr="00230D48">
        <w:rPr>
          <w:rFonts w:ascii="Arial" w:hAnsi="Arial" w:cs="Arial"/>
          <w:sz w:val="20"/>
          <w:szCs w:val="20"/>
        </w:rPr>
        <w:t xml:space="preserve">                   508/2009 prílohy číslo 1, časť III.</w:t>
      </w:r>
    </w:p>
    <w:p w14:paraId="29AD462C" w14:textId="77777777" w:rsidR="00230D48" w:rsidRPr="00230D48" w:rsidRDefault="00230D48" w:rsidP="00230D48">
      <w:pPr>
        <w:rPr>
          <w:rFonts w:ascii="Arial" w:hAnsi="Arial" w:cs="Arial"/>
          <w:sz w:val="20"/>
          <w:szCs w:val="20"/>
        </w:rPr>
      </w:pPr>
      <w:r w:rsidRPr="00230D48">
        <w:rPr>
          <w:rFonts w:ascii="Arial" w:hAnsi="Arial" w:cs="Arial"/>
          <w:sz w:val="20"/>
          <w:szCs w:val="20"/>
        </w:rPr>
        <w:t xml:space="preserve">Bod 2.6 – tento bod bol riešený v pôvodnej technickej správe v celej časti B najmä v bode 6 „Analýza  </w:t>
      </w:r>
    </w:p>
    <w:p w14:paraId="7769C55F" w14:textId="77777777" w:rsidR="00230D48" w:rsidRPr="00230D48" w:rsidRDefault="00230D48" w:rsidP="00230D48">
      <w:pPr>
        <w:rPr>
          <w:rFonts w:ascii="Arial" w:hAnsi="Arial" w:cs="Arial"/>
          <w:sz w:val="20"/>
          <w:szCs w:val="20"/>
        </w:rPr>
      </w:pPr>
      <w:r w:rsidRPr="00230D48">
        <w:rPr>
          <w:rFonts w:ascii="Arial" w:hAnsi="Arial" w:cs="Arial"/>
          <w:sz w:val="20"/>
          <w:szCs w:val="20"/>
        </w:rPr>
        <w:t xml:space="preserve">                 zostatkových rizík „</w:t>
      </w:r>
    </w:p>
    <w:p w14:paraId="2FC5C0FA" w14:textId="77777777" w:rsidR="00230D48" w:rsidRDefault="00230D48" w:rsidP="00611B27"/>
    <w:p w14:paraId="50890D36" w14:textId="77777777" w:rsidR="00611B27" w:rsidRDefault="00611B27" w:rsidP="00611B27"/>
    <w:sectPr w:rsidR="00611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731BB"/>
    <w:multiLevelType w:val="hybridMultilevel"/>
    <w:tmpl w:val="E590483E"/>
    <w:lvl w:ilvl="0" w:tplc="620861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1341C"/>
    <w:multiLevelType w:val="hybridMultilevel"/>
    <w:tmpl w:val="B6489A04"/>
    <w:lvl w:ilvl="0" w:tplc="204EDBF0">
      <w:start w:val="1"/>
      <w:numFmt w:val="decimal"/>
      <w:pStyle w:val="Nadpis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5252440">
    <w:abstractNumId w:val="0"/>
  </w:num>
  <w:num w:numId="2" w16cid:durableId="1800956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B27"/>
    <w:rsid w:val="00230D48"/>
    <w:rsid w:val="00271E51"/>
    <w:rsid w:val="00497A84"/>
    <w:rsid w:val="00521E4C"/>
    <w:rsid w:val="0061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2D94"/>
  <w15:docId w15:val="{E4A1E389-85B2-4906-B0E6-AB8AC438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aliases w:val=" Char"/>
    <w:basedOn w:val="Normlny"/>
    <w:next w:val="Normlny"/>
    <w:link w:val="Nadpis2Char"/>
    <w:autoRedefine/>
    <w:qFormat/>
    <w:rsid w:val="00230D48"/>
    <w:pPr>
      <w:keepNext/>
      <w:numPr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Cs/>
      <w:i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11B27"/>
    <w:pPr>
      <w:ind w:left="720"/>
      <w:contextualSpacing/>
    </w:pPr>
  </w:style>
  <w:style w:type="character" w:customStyle="1" w:styleId="Nadpis2Char">
    <w:name w:val="Nadpis 2 Char"/>
    <w:aliases w:val=" Char Char"/>
    <w:basedOn w:val="Predvolenpsmoodseku"/>
    <w:link w:val="Nadpis2"/>
    <w:rsid w:val="00230D48"/>
    <w:rPr>
      <w:rFonts w:ascii="Arial" w:eastAsia="Times New Roman" w:hAnsi="Arial" w:cs="Arial"/>
      <w:bCs/>
      <w:i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4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copjan</dc:creator>
  <cp:lastModifiedBy>Vašičková Jana</cp:lastModifiedBy>
  <cp:revision>2</cp:revision>
  <dcterms:created xsi:type="dcterms:W3CDTF">2024-09-27T14:49:00Z</dcterms:created>
  <dcterms:modified xsi:type="dcterms:W3CDTF">2024-09-27T14:49:00Z</dcterms:modified>
</cp:coreProperties>
</file>