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63AE9" w:rsidRDefault="00830BFD" w:rsidP="007662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63AE9">
        <w:rPr>
          <w:rFonts w:ascii="Times New Roman" w:hAnsi="Times New Roman" w:cs="Times New Roman"/>
          <w:b/>
          <w:sz w:val="36"/>
          <w:szCs w:val="36"/>
        </w:rPr>
        <w:t>Zoznam referencií</w:t>
      </w:r>
    </w:p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0ED6" w:rsidRPr="00D63AE9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DC0ED6" w:rsidRPr="00D63AE9" w:rsidRDefault="00DC0ED6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>Identifikácia Verejného obstarávania</w:t>
            </w:r>
          </w:p>
        </w:tc>
      </w:tr>
    </w:tbl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DC0ED6" w:rsidRPr="00D63AE9" w:rsidTr="0076629F">
        <w:tc>
          <w:tcPr>
            <w:tcW w:w="2689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>Verejný obstarávateľ</w:t>
            </w:r>
          </w:p>
        </w:tc>
        <w:tc>
          <w:tcPr>
            <w:tcW w:w="6373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C0ED6" w:rsidRPr="00D63AE9" w:rsidTr="0076629F">
        <w:tc>
          <w:tcPr>
            <w:tcW w:w="2689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>Verejné obstarávanie</w:t>
            </w:r>
          </w:p>
        </w:tc>
        <w:tc>
          <w:tcPr>
            <w:tcW w:w="6373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C0ED6" w:rsidRPr="00D63AE9" w:rsidTr="0076629F">
        <w:tc>
          <w:tcPr>
            <w:tcW w:w="2689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>Číslo oznámenia</w:t>
            </w:r>
          </w:p>
        </w:tc>
        <w:tc>
          <w:tcPr>
            <w:tcW w:w="6373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</w:tbl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0ED6" w:rsidRPr="00D63AE9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DC0ED6" w:rsidRPr="00D63AE9" w:rsidRDefault="00DC0ED6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>Identifikácia Uchádzača</w:t>
            </w:r>
          </w:p>
        </w:tc>
      </w:tr>
    </w:tbl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DC0ED6" w:rsidRPr="00D63AE9" w:rsidTr="0076629F">
        <w:tc>
          <w:tcPr>
            <w:tcW w:w="2689" w:type="dxa"/>
            <w:vAlign w:val="center"/>
          </w:tcPr>
          <w:p w:rsidR="00DC0ED6" w:rsidRPr="00D63AE9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>Obchodné meno</w:t>
            </w:r>
          </w:p>
        </w:tc>
        <w:tc>
          <w:tcPr>
            <w:tcW w:w="6373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C0ED6" w:rsidRPr="00D63AE9" w:rsidTr="0076629F">
        <w:tc>
          <w:tcPr>
            <w:tcW w:w="2689" w:type="dxa"/>
            <w:vAlign w:val="center"/>
          </w:tcPr>
          <w:p w:rsidR="00DC0ED6" w:rsidRPr="00D63AE9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373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C0ED6" w:rsidRPr="00D63AE9" w:rsidTr="0076629F">
        <w:tc>
          <w:tcPr>
            <w:tcW w:w="2689" w:type="dxa"/>
            <w:vAlign w:val="center"/>
          </w:tcPr>
          <w:p w:rsidR="00DC0ED6" w:rsidRPr="00D63AE9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73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C0ED6" w:rsidRPr="00D63AE9" w:rsidTr="0076629F">
        <w:tc>
          <w:tcPr>
            <w:tcW w:w="2689" w:type="dxa"/>
            <w:vAlign w:val="center"/>
          </w:tcPr>
          <w:p w:rsidR="00DC0ED6" w:rsidRPr="00D63AE9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>Zápis v registri</w:t>
            </w:r>
          </w:p>
        </w:tc>
        <w:tc>
          <w:tcPr>
            <w:tcW w:w="6373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DC0ED6" w:rsidRPr="00D63AE9" w:rsidTr="0076629F">
        <w:tc>
          <w:tcPr>
            <w:tcW w:w="2689" w:type="dxa"/>
            <w:vAlign w:val="center"/>
          </w:tcPr>
          <w:p w:rsidR="00DC0ED6" w:rsidRPr="00D63AE9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>Štatutárny zástupca</w:t>
            </w:r>
          </w:p>
        </w:tc>
        <w:tc>
          <w:tcPr>
            <w:tcW w:w="6373" w:type="dxa"/>
            <w:vAlign w:val="center"/>
          </w:tcPr>
          <w:p w:rsidR="00DC0ED6" w:rsidRPr="00D63AE9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14495C" w:rsidRPr="00D63AE9" w:rsidTr="0076629F">
        <w:tc>
          <w:tcPr>
            <w:tcW w:w="9062" w:type="dxa"/>
            <w:gridSpan w:val="2"/>
            <w:vAlign w:val="center"/>
          </w:tcPr>
          <w:p w:rsidR="0014495C" w:rsidRPr="00D63AE9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D63AE9">
              <w:rPr>
                <w:rFonts w:ascii="Times New Roman" w:hAnsi="Times New Roman" w:cs="Times New Roman"/>
                <w:i/>
              </w:rPr>
              <w:t>[V prípade, ak je uchádzačom skupina dodávateľov, počet riadkov formuláru v rámci sekcie identifikácia uchádzača primerane upraví a doplní údaje za všetkých členov skupiny dodávateľov]</w:t>
            </w:r>
          </w:p>
        </w:tc>
      </w:tr>
    </w:tbl>
    <w:p w:rsidR="0014495C" w:rsidRPr="00D63AE9" w:rsidRDefault="0014495C" w:rsidP="0076629F">
      <w:pPr>
        <w:jc w:val="both"/>
        <w:rPr>
          <w:rFonts w:ascii="Times New Roman" w:hAnsi="Times New Roman" w:cs="Times New Roman"/>
        </w:rPr>
      </w:pPr>
    </w:p>
    <w:p w:rsidR="00DC0ED6" w:rsidRPr="00D63AE9" w:rsidRDefault="00FE00CB" w:rsidP="0076629F">
      <w:pPr>
        <w:jc w:val="both"/>
        <w:rPr>
          <w:rFonts w:ascii="Times New Roman" w:hAnsi="Times New Roman" w:cs="Times New Roman"/>
        </w:rPr>
      </w:pPr>
      <w:r w:rsidRPr="00D63AE9">
        <w:rPr>
          <w:rFonts w:ascii="Times New Roman" w:hAnsi="Times New Roman" w:cs="Times New Roman"/>
        </w:rPr>
        <w:t>Týmto uchádzač vyhlasuje, že pre účely preukázania splnenia podmienok účasti technickej a odbornej spôsobilosti stanovených Verejným obstarávateľom podľa ustanovenia § 34 ods. 1 písm. a) alebo b) zákona č. 343/2015 Z. z. o verejnom obstarávaní a o zmene a doplnení niektorých zákonov v znení neskorších predpisov, ako sú tieto podmienky popísané v časti D (Podmienky účasti) súťažných podkladov verejného obstarávania, uchádzač uvádza nasledovné informácie podstatné pre účely posúdenia ich splnenia zo strany uchádzača.</w:t>
      </w:r>
    </w:p>
    <w:p w:rsidR="00955C51" w:rsidRDefault="00242A99" w:rsidP="0076629F">
      <w:pPr>
        <w:jc w:val="both"/>
        <w:rPr>
          <w:rFonts w:ascii="Times New Roman" w:hAnsi="Times New Roman" w:cs="Times New Roman"/>
          <w:i/>
          <w:color w:val="FF0000"/>
        </w:rPr>
      </w:pPr>
      <w:r w:rsidRPr="00D63AE9">
        <w:rPr>
          <w:rFonts w:ascii="Times New Roman" w:hAnsi="Times New Roman" w:cs="Times New Roman"/>
          <w:i/>
          <w:color w:val="FF0000"/>
        </w:rPr>
        <w:t xml:space="preserve">[Inštrukcia pre vyplnenie: </w:t>
      </w:r>
    </w:p>
    <w:p w:rsidR="00955C51" w:rsidRDefault="00242A99" w:rsidP="0076629F">
      <w:pPr>
        <w:jc w:val="both"/>
        <w:rPr>
          <w:rFonts w:ascii="Times New Roman" w:hAnsi="Times New Roman" w:cs="Times New Roman"/>
          <w:i/>
          <w:color w:val="FF0000"/>
        </w:rPr>
      </w:pPr>
      <w:r w:rsidRPr="00D63AE9">
        <w:rPr>
          <w:rFonts w:ascii="Times New Roman" w:hAnsi="Times New Roman" w:cs="Times New Roman"/>
          <w:i/>
          <w:color w:val="FF0000"/>
        </w:rPr>
        <w:t xml:space="preserve">Text vyznačený červenou uchádzač z predkladaného formuláru vymaže. </w:t>
      </w:r>
    </w:p>
    <w:p w:rsidR="00955C51" w:rsidRDefault="00242A99" w:rsidP="0076629F">
      <w:pPr>
        <w:jc w:val="both"/>
        <w:rPr>
          <w:rFonts w:ascii="Times New Roman" w:hAnsi="Times New Roman" w:cs="Times New Roman"/>
          <w:i/>
          <w:color w:val="FF0000"/>
        </w:rPr>
      </w:pPr>
      <w:r w:rsidRPr="00D63AE9">
        <w:rPr>
          <w:rFonts w:ascii="Times New Roman" w:hAnsi="Times New Roman" w:cs="Times New Roman"/>
          <w:i/>
          <w:color w:val="FF0000"/>
        </w:rPr>
        <w:t xml:space="preserve">Rozsah tabuliek uchádzač primerane upraví a vyplní </w:t>
      </w:r>
      <w:r w:rsidR="00955C51">
        <w:rPr>
          <w:rFonts w:ascii="Times New Roman" w:hAnsi="Times New Roman" w:cs="Times New Roman"/>
          <w:i/>
          <w:color w:val="FF0000"/>
        </w:rPr>
        <w:t xml:space="preserve">podľa kontextu všetky </w:t>
      </w:r>
      <w:r w:rsidRPr="00D63AE9">
        <w:rPr>
          <w:rFonts w:ascii="Times New Roman" w:hAnsi="Times New Roman" w:cs="Times New Roman"/>
          <w:i/>
          <w:color w:val="FF0000"/>
        </w:rPr>
        <w:t xml:space="preserve">časti označené symbolom </w:t>
      </w:r>
      <w:r w:rsidRPr="00D63AE9">
        <w:rPr>
          <w:rFonts w:ascii="Times New Roman" w:hAnsi="Times New Roman" w:cs="Times New Roman"/>
          <w:i/>
          <w:color w:val="FF0000"/>
          <w:highlight w:val="yellow"/>
        </w:rPr>
        <w:t>[•]</w:t>
      </w:r>
      <w:r w:rsidRPr="00D63AE9">
        <w:rPr>
          <w:rFonts w:ascii="Times New Roman" w:hAnsi="Times New Roman" w:cs="Times New Roman"/>
          <w:i/>
          <w:color w:val="FF0000"/>
        </w:rPr>
        <w:t>.</w:t>
      </w:r>
    </w:p>
    <w:p w:rsidR="00A40C49" w:rsidRDefault="00955C51" w:rsidP="0076629F">
      <w:pPr>
        <w:jc w:val="both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  <w:i/>
          <w:color w:val="FF0000"/>
        </w:rPr>
        <w:t>Tabuľky k jednotlivým plneniam uchádzač vypracuje pre každé referenčné plnenie samostatne</w:t>
      </w:r>
      <w:r w:rsidR="00242A99" w:rsidRPr="00D63AE9">
        <w:rPr>
          <w:rFonts w:ascii="Times New Roman" w:hAnsi="Times New Roman" w:cs="Times New Roman"/>
          <w:i/>
          <w:color w:val="FF0000"/>
        </w:rPr>
        <w:t>]</w:t>
      </w:r>
    </w:p>
    <w:p w:rsidR="00A40C49" w:rsidRDefault="00A40C49">
      <w:pPr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  <w:i/>
          <w:color w:val="FF0000"/>
        </w:rPr>
        <w:br w:type="page"/>
      </w:r>
    </w:p>
    <w:p w:rsidR="00FE00CB" w:rsidRPr="00D63AE9" w:rsidRDefault="00FE00CB" w:rsidP="0076629F">
      <w:pPr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066BD" w:rsidRPr="00D63AE9" w:rsidTr="00AF25B9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E066BD" w:rsidRPr="00D63AE9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>Označenie podmienky účasti podľa súťažných podkladov:</w:t>
            </w:r>
          </w:p>
          <w:p w:rsidR="00E066BD" w:rsidRPr="00D63AE9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>Bod</w:t>
            </w:r>
            <w:r w:rsidRPr="00D63AE9">
              <w:rPr>
                <w:rFonts w:ascii="Times New Roman" w:hAnsi="Times New Roman" w:cs="Times New Roman"/>
                <w:b/>
              </w:rPr>
              <w:t xml:space="preserve"> 3.1 písm. a</w:t>
            </w:r>
            <w:r w:rsidRPr="00D63AE9">
              <w:rPr>
                <w:rFonts w:ascii="Times New Roman" w:hAnsi="Times New Roman" w:cs="Times New Roman"/>
                <w:b/>
              </w:rPr>
              <w:t>)</w:t>
            </w:r>
            <w:r w:rsidRPr="00D63AE9">
              <w:rPr>
                <w:rFonts w:ascii="Times New Roman" w:hAnsi="Times New Roman" w:cs="Times New Roman"/>
                <w:b/>
              </w:rPr>
              <w:t xml:space="preserve"> Časti D (Podmienky účasti) súťažných podkladov</w:t>
            </w:r>
          </w:p>
        </w:tc>
      </w:tr>
      <w:tr w:rsidR="00E066BD" w:rsidRPr="00D63AE9" w:rsidTr="00E066BD"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E066BD" w:rsidRPr="00D63AE9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>Poradové číslo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E066BD" w:rsidRPr="00D63AE9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>Označenie referenčného plneniac</w:t>
            </w:r>
          </w:p>
        </w:tc>
      </w:tr>
      <w:tr w:rsidR="00E066BD" w:rsidRPr="00D63AE9" w:rsidTr="00E066BD">
        <w:tc>
          <w:tcPr>
            <w:tcW w:w="4531" w:type="dxa"/>
            <w:vAlign w:val="center"/>
          </w:tcPr>
          <w:p w:rsidR="00E066BD" w:rsidRPr="00D63AE9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Referenčné plnenie č. </w:t>
            </w: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  <w:tc>
          <w:tcPr>
            <w:tcW w:w="4531" w:type="dxa"/>
            <w:vAlign w:val="center"/>
          </w:tcPr>
          <w:p w:rsidR="00E066BD" w:rsidRPr="00D63AE9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E066BD" w:rsidRPr="00D63AE9" w:rsidTr="00E066BD">
        <w:tc>
          <w:tcPr>
            <w:tcW w:w="4531" w:type="dxa"/>
            <w:vAlign w:val="center"/>
          </w:tcPr>
          <w:p w:rsidR="00E066BD" w:rsidRPr="00D63AE9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1" w:type="dxa"/>
            <w:vAlign w:val="center"/>
          </w:tcPr>
          <w:p w:rsidR="00E066BD" w:rsidRPr="00D63AE9" w:rsidRDefault="00E066BD" w:rsidP="00E066B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066BD" w:rsidRPr="00D63AE9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>Označenie podmienky účasti podľa súťažných podkladov:</w:t>
            </w:r>
          </w:p>
          <w:p w:rsidR="00E066BD" w:rsidRPr="00D63AE9" w:rsidRDefault="00E066BD" w:rsidP="0069494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 xml:space="preserve">Bod 3.1 písm. </w:t>
            </w:r>
            <w:r w:rsidR="00694941" w:rsidRPr="00D63AE9">
              <w:rPr>
                <w:rFonts w:ascii="Times New Roman" w:hAnsi="Times New Roman" w:cs="Times New Roman"/>
                <w:b/>
              </w:rPr>
              <w:t>b</w:t>
            </w:r>
            <w:r w:rsidRPr="00D63AE9">
              <w:rPr>
                <w:rFonts w:ascii="Times New Roman" w:hAnsi="Times New Roman" w:cs="Times New Roman"/>
                <w:b/>
              </w:rPr>
              <w:t>) Časti D (Podmienky účasti) súťažných podkladov</w:t>
            </w:r>
          </w:p>
        </w:tc>
      </w:tr>
      <w:tr w:rsidR="00E066BD" w:rsidRPr="00D63AE9" w:rsidTr="00BA2432"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>Poradové číslo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>Označenie referenčného plneniac</w:t>
            </w:r>
          </w:p>
        </w:tc>
      </w:tr>
      <w:tr w:rsidR="00E066BD" w:rsidRPr="00D63AE9" w:rsidTr="00BA2432">
        <w:tc>
          <w:tcPr>
            <w:tcW w:w="4531" w:type="dxa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Referenčné plnenie č. </w:t>
            </w: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  <w:tc>
          <w:tcPr>
            <w:tcW w:w="4531" w:type="dxa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E066BD" w:rsidRPr="00D63AE9" w:rsidTr="00BA2432">
        <w:tc>
          <w:tcPr>
            <w:tcW w:w="4531" w:type="dxa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1" w:type="dxa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066BD" w:rsidRPr="00D63AE9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>Označenie podmienky účasti podľa súťažných podkladov:</w:t>
            </w:r>
          </w:p>
          <w:p w:rsidR="00E066BD" w:rsidRPr="00D63AE9" w:rsidRDefault="00E066BD" w:rsidP="00694941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 xml:space="preserve">Bod 3.1 písm. </w:t>
            </w:r>
            <w:r w:rsidR="00694941" w:rsidRPr="00D63AE9">
              <w:rPr>
                <w:rFonts w:ascii="Times New Roman" w:hAnsi="Times New Roman" w:cs="Times New Roman"/>
                <w:b/>
              </w:rPr>
              <w:t>c</w:t>
            </w:r>
            <w:r w:rsidRPr="00D63AE9">
              <w:rPr>
                <w:rFonts w:ascii="Times New Roman" w:hAnsi="Times New Roman" w:cs="Times New Roman"/>
                <w:b/>
              </w:rPr>
              <w:t>) Časti D (Podmienky účasti) súťažných podkladov</w:t>
            </w:r>
          </w:p>
        </w:tc>
      </w:tr>
      <w:tr w:rsidR="00E066BD" w:rsidRPr="00D63AE9" w:rsidTr="00BA2432"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>Poradové číslo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>Označenie referenčného plneniac</w:t>
            </w:r>
          </w:p>
        </w:tc>
      </w:tr>
      <w:tr w:rsidR="00E066BD" w:rsidRPr="00D63AE9" w:rsidTr="00BA2432">
        <w:tc>
          <w:tcPr>
            <w:tcW w:w="4531" w:type="dxa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Referenčné plnenie č. </w:t>
            </w: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  <w:tc>
          <w:tcPr>
            <w:tcW w:w="4531" w:type="dxa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E066BD" w:rsidRPr="00D63AE9" w:rsidTr="00BA2432">
        <w:tc>
          <w:tcPr>
            <w:tcW w:w="4531" w:type="dxa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1" w:type="dxa"/>
            <w:vAlign w:val="center"/>
          </w:tcPr>
          <w:p w:rsidR="00E066BD" w:rsidRPr="00D63AE9" w:rsidRDefault="00E066BD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FE00CB" w:rsidRPr="00D63AE9" w:rsidRDefault="00FE00CB" w:rsidP="0076629F">
      <w:pPr>
        <w:jc w:val="both"/>
        <w:rPr>
          <w:rFonts w:ascii="Times New Roman" w:hAnsi="Times New Roman" w:cs="Times New Roman"/>
          <w:highlight w:val="yellow"/>
        </w:rPr>
      </w:pPr>
    </w:p>
    <w:p w:rsidR="00FE00CB" w:rsidRPr="00D63AE9" w:rsidRDefault="00FE00CB" w:rsidP="0076629F">
      <w:pPr>
        <w:jc w:val="both"/>
        <w:rPr>
          <w:rFonts w:ascii="Times New Roman" w:hAnsi="Times New Roman" w:cs="Times New Roman"/>
          <w:highlight w:val="yellow"/>
        </w:rPr>
      </w:pPr>
    </w:p>
    <w:p w:rsidR="00DC0ED6" w:rsidRPr="00D63AE9" w:rsidRDefault="00DC0ED6" w:rsidP="0076629F">
      <w:pPr>
        <w:ind w:left="851" w:hanging="851"/>
        <w:jc w:val="both"/>
        <w:rPr>
          <w:rFonts w:ascii="Times New Roman" w:hAnsi="Times New Roman" w:cs="Times New Roman"/>
        </w:rPr>
      </w:pPr>
      <w:r w:rsidRPr="00D63AE9">
        <w:rPr>
          <w:rFonts w:ascii="Times New Roman" w:hAnsi="Times New Roman" w:cs="Times New Roman"/>
        </w:rPr>
        <w:t xml:space="preserve">Miesto: </w:t>
      </w:r>
      <w:r w:rsidRPr="00D63AE9">
        <w:rPr>
          <w:rFonts w:ascii="Times New Roman" w:hAnsi="Times New Roman" w:cs="Times New Roman"/>
        </w:rPr>
        <w:tab/>
      </w:r>
      <w:r w:rsidRPr="00D63AE9">
        <w:rPr>
          <w:rFonts w:ascii="Times New Roman" w:hAnsi="Times New Roman" w:cs="Times New Roman"/>
          <w:highlight w:val="yellow"/>
        </w:rPr>
        <w:t>[•]</w:t>
      </w:r>
    </w:p>
    <w:p w:rsidR="00DC0ED6" w:rsidRPr="00D63AE9" w:rsidRDefault="00DC0ED6" w:rsidP="0076629F">
      <w:pPr>
        <w:ind w:left="851" w:hanging="851"/>
        <w:jc w:val="both"/>
        <w:rPr>
          <w:rFonts w:ascii="Times New Roman" w:hAnsi="Times New Roman" w:cs="Times New Roman"/>
        </w:rPr>
      </w:pPr>
      <w:r w:rsidRPr="00D63AE9">
        <w:rPr>
          <w:rFonts w:ascii="Times New Roman" w:hAnsi="Times New Roman" w:cs="Times New Roman"/>
        </w:rPr>
        <w:t>Dátum:</w:t>
      </w:r>
      <w:r w:rsidRPr="00D63AE9">
        <w:rPr>
          <w:rFonts w:ascii="Times New Roman" w:hAnsi="Times New Roman" w:cs="Times New Roman"/>
        </w:rPr>
        <w:tab/>
      </w:r>
      <w:r w:rsidR="000F1594" w:rsidRPr="00D63AE9">
        <w:rPr>
          <w:rFonts w:ascii="Times New Roman" w:hAnsi="Times New Roman" w:cs="Times New Roman"/>
          <w:highlight w:val="yellow"/>
        </w:rPr>
        <w:t>[•]</w:t>
      </w:r>
    </w:p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63AE9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63AE9" w:rsidRDefault="0076629F" w:rsidP="0076629F">
      <w:pPr>
        <w:spacing w:after="0"/>
        <w:jc w:val="both"/>
        <w:rPr>
          <w:rFonts w:ascii="Times New Roman" w:hAnsi="Times New Roman" w:cs="Times New Roman"/>
        </w:rPr>
      </w:pPr>
      <w:r w:rsidRPr="00D63AE9">
        <w:rPr>
          <w:rFonts w:ascii="Times New Roman" w:hAnsi="Times New Roman" w:cs="Times New Roman"/>
        </w:rPr>
        <w:t>____________________</w:t>
      </w:r>
    </w:p>
    <w:p w:rsidR="00206433" w:rsidRPr="00D63AE9" w:rsidRDefault="000F1594" w:rsidP="0076629F">
      <w:pPr>
        <w:spacing w:after="0"/>
        <w:jc w:val="both"/>
        <w:rPr>
          <w:rFonts w:ascii="Times New Roman" w:hAnsi="Times New Roman" w:cs="Times New Roman"/>
        </w:rPr>
      </w:pPr>
      <w:r w:rsidRPr="00D63AE9">
        <w:rPr>
          <w:rFonts w:ascii="Times New Roman" w:hAnsi="Times New Roman" w:cs="Times New Roman"/>
          <w:highlight w:val="yellow"/>
        </w:rPr>
        <w:t>[•]</w:t>
      </w:r>
    </w:p>
    <w:p w:rsidR="00CE0350" w:rsidRPr="00D63AE9" w:rsidRDefault="00CE0350">
      <w:pPr>
        <w:rPr>
          <w:rFonts w:ascii="Times New Roman" w:hAnsi="Times New Roman" w:cs="Times New Roman"/>
          <w:highlight w:val="yellow"/>
        </w:rPr>
      </w:pPr>
      <w:r w:rsidRPr="00D63AE9">
        <w:rPr>
          <w:rFonts w:ascii="Times New Roman" w:hAnsi="Times New Roman" w:cs="Times New Roman"/>
          <w:highlight w:val="yellow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CE0350" w:rsidRPr="00D63AE9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lastRenderedPageBreak/>
              <w:t>Označenie podmienky účasti podľa súťažných podkladov:</w:t>
            </w:r>
          </w:p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>Bod 3.1 písm. a) Časti D (Podmienky účasti) súťažných podkladov</w:t>
            </w:r>
          </w:p>
        </w:tc>
      </w:tr>
      <w:tr w:rsidR="00CE0350" w:rsidRPr="00D63AE9" w:rsidTr="00CE0350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 xml:space="preserve">Referenčné plnenie </w:t>
            </w:r>
            <w:r w:rsidRPr="00D63AE9">
              <w:rPr>
                <w:rFonts w:ascii="Times New Roman" w:hAnsi="Times New Roman" w:cs="Times New Roman"/>
                <w:b/>
              </w:rPr>
              <w:t xml:space="preserve">č.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shd w:val="clear" w:color="auto" w:fill="D9D9D9" w:themeFill="background1" w:themeFillShade="D9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>Označenie referenčného plnenia</w:t>
            </w:r>
          </w:p>
        </w:tc>
      </w:tr>
      <w:tr w:rsidR="00CE0350" w:rsidRPr="00D63AE9" w:rsidTr="00CE0350">
        <w:tc>
          <w:tcPr>
            <w:tcW w:w="2830" w:type="dxa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Identifikácia odberateľa</w:t>
            </w:r>
          </w:p>
        </w:tc>
        <w:tc>
          <w:tcPr>
            <w:tcW w:w="6232" w:type="dxa"/>
            <w:vAlign w:val="center"/>
          </w:tcPr>
          <w:p w:rsidR="00CE0350" w:rsidRPr="00D63AE9" w:rsidRDefault="00CE0350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 xml:space="preserve">Názov odberateľa: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  <w:p w:rsidR="00CE0350" w:rsidRPr="00D63AE9" w:rsidRDefault="00CE0350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 xml:space="preserve">Sídlo odberateľa: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  <w:p w:rsidR="00CE0350" w:rsidRPr="00D63AE9" w:rsidRDefault="00CE0350" w:rsidP="00CE0350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IČO: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CE0350" w:rsidRPr="00D63AE9" w:rsidTr="00CE0350">
        <w:tc>
          <w:tcPr>
            <w:tcW w:w="2830" w:type="dxa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Termín dodania</w:t>
            </w:r>
          </w:p>
        </w:tc>
        <w:tc>
          <w:tcPr>
            <w:tcW w:w="6232" w:type="dxa"/>
            <w:vAlign w:val="center"/>
          </w:tcPr>
          <w:p w:rsidR="00CE0350" w:rsidRPr="00D63AE9" w:rsidRDefault="00CE0350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 xml:space="preserve">Termín začatia prác (začatia implementácie projektu):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  <w:p w:rsidR="00CE0350" w:rsidRPr="00D63AE9" w:rsidRDefault="00CE0350" w:rsidP="00CE0350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Termín dokončenia prác (dokončenia implementácie projektu):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CE0350" w:rsidRPr="00D63AE9" w:rsidTr="00CE0350">
        <w:tc>
          <w:tcPr>
            <w:tcW w:w="2830" w:type="dxa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Cena plnenia</w:t>
            </w:r>
          </w:p>
        </w:tc>
        <w:tc>
          <w:tcPr>
            <w:tcW w:w="6232" w:type="dxa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Cena za služby vyplatená v rámci Referenčného obdobia bez DPH: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CE0350" w:rsidRPr="00D63AE9" w:rsidTr="00CE0350">
        <w:tc>
          <w:tcPr>
            <w:tcW w:w="2830" w:type="dxa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Popis plnenia</w:t>
            </w:r>
          </w:p>
        </w:tc>
        <w:tc>
          <w:tcPr>
            <w:tcW w:w="6232" w:type="dxa"/>
            <w:vAlign w:val="center"/>
          </w:tcPr>
          <w:p w:rsidR="00C3653B" w:rsidRDefault="00CC65C2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Podpisom tohto vyhlásenia potvrdzujeme, že predmetom referenčného Projektu bol nasledovný rozsah činností a tento Projekt spĺňal nasledovné parametre:</w:t>
            </w:r>
            <w:r w:rsidR="00CE0350" w:rsidRPr="00D63AE9">
              <w:rPr>
                <w:rFonts w:ascii="Times New Roman" w:hAnsi="Times New Roman" w:cs="Times New Roman"/>
              </w:rPr>
              <w:t xml:space="preserve"> </w:t>
            </w:r>
          </w:p>
          <w:p w:rsidR="00C3653B" w:rsidRDefault="00CC65C2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C3653B" w:rsidRPr="00C3653B">
              <w:rPr>
                <w:rFonts w:ascii="Times New Roman" w:hAnsi="Times New Roman" w:cs="Times New Roman"/>
              </w:rPr>
              <w:t>redmetom realizácie Projektu bolo vytvorenie informačného systému, ktorého predmetom (funkciou) bola Integrácia</w:t>
            </w:r>
            <w:r w:rsidR="007F434D">
              <w:rPr>
                <w:rFonts w:ascii="Times New Roman" w:hAnsi="Times New Roman" w:cs="Times New Roman"/>
              </w:rPr>
              <w:t xml:space="preserve"> (ako je tento pojem definovaný v súťažných podkladoch) </w:t>
            </w:r>
            <w:r w:rsidR="00C3653B" w:rsidRPr="00C3653B">
              <w:rPr>
                <w:rFonts w:ascii="Times New Roman" w:hAnsi="Times New Roman" w:cs="Times New Roman"/>
              </w:rPr>
              <w:t>služby verejnej osobnej dopravy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F434D" w:rsidRPr="00174FB5" w:rsidRDefault="00CC65C2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C65C2">
              <w:rPr>
                <w:rFonts w:ascii="Times New Roman" w:hAnsi="Times New Roman" w:cs="Times New Roman"/>
              </w:rPr>
              <w:t xml:space="preserve">Integrácia služby verejnej osobnej dopravy v rámci tohto Projektu bola </w:t>
            </w:r>
            <w:r w:rsidRPr="00174FB5">
              <w:rPr>
                <w:rFonts w:ascii="Times New Roman" w:hAnsi="Times New Roman" w:cs="Times New Roman"/>
              </w:rPr>
              <w:t>zabezpečená na regionálnej úrovni integrujúcej</w:t>
            </w:r>
            <w:r w:rsidR="00174FB5" w:rsidRPr="00174FB5">
              <w:rPr>
                <w:rFonts w:ascii="Times New Roman" w:hAnsi="Times New Roman" w:cs="Times New Roman"/>
              </w:rPr>
              <w:t xml:space="preserve"> nasledovné mestá:</w:t>
            </w:r>
          </w:p>
          <w:p w:rsidR="00174FB5" w:rsidRPr="00174FB5" w:rsidRDefault="00174FB5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4FB5">
              <w:rPr>
                <w:rFonts w:ascii="Times New Roman" w:hAnsi="Times New Roman" w:cs="Times New Roman"/>
                <w:highlight w:val="yellow"/>
              </w:rPr>
              <w:t>[•]</w:t>
            </w:r>
          </w:p>
          <w:p w:rsidR="00174FB5" w:rsidRPr="00174FB5" w:rsidRDefault="00174FB5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4FB5">
              <w:rPr>
                <w:rFonts w:ascii="Times New Roman" w:hAnsi="Times New Roman" w:cs="Times New Roman"/>
              </w:rPr>
              <w:t>a nasledovných dopravcov:</w:t>
            </w:r>
          </w:p>
          <w:p w:rsidR="00174FB5" w:rsidRDefault="00174FB5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4FB5">
              <w:rPr>
                <w:rFonts w:ascii="Times New Roman" w:hAnsi="Times New Roman" w:cs="Times New Roman"/>
                <w:highlight w:val="yellow"/>
              </w:rPr>
              <w:t>[•]</w:t>
            </w:r>
            <w:r w:rsidRPr="00174FB5">
              <w:rPr>
                <w:rFonts w:ascii="Times New Roman" w:hAnsi="Times New Roman" w:cs="Times New Roman"/>
              </w:rPr>
              <w:t>.</w:t>
            </w:r>
          </w:p>
          <w:p w:rsidR="00E510E8" w:rsidRDefault="00E510E8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Predmetom tohto Projektu bola Integrácia </w:t>
            </w:r>
            <w:r>
              <w:rPr>
                <w:rFonts w:ascii="Times New Roman" w:hAnsi="Times New Roman" w:cs="Times New Roman"/>
              </w:rPr>
              <w:t>(ako je tento pojem definovaný v súťažných podkladoch)</w:t>
            </w:r>
            <w:r>
              <w:rPr>
                <w:rFonts w:ascii="Times New Roman" w:hAnsi="Times New Roman" w:cs="Times New Roman"/>
              </w:rPr>
              <w:t xml:space="preserve"> nasledovných </w:t>
            </w:r>
            <w:r w:rsidRPr="00E510E8">
              <w:rPr>
                <w:rFonts w:ascii="Times New Roman" w:hAnsi="Times New Roman" w:cs="Times New Roman"/>
              </w:rPr>
              <w:t>prostri</w:t>
            </w:r>
            <w:r>
              <w:rPr>
                <w:rFonts w:ascii="Times New Roman" w:hAnsi="Times New Roman" w:cs="Times New Roman"/>
              </w:rPr>
              <w:t>edkov verejnej osobnej dopravy:</w:t>
            </w:r>
          </w:p>
          <w:p w:rsidR="00E510E8" w:rsidRPr="00174FB5" w:rsidRDefault="00E510E8" w:rsidP="00E510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174FB5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12C1F" w:rsidRPr="00174FB5" w:rsidRDefault="00C12C1F" w:rsidP="00C12C1F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Súčasťou Projektu</w:t>
            </w:r>
            <w:r>
              <w:t xml:space="preserve"> </w:t>
            </w:r>
            <w:r w:rsidRPr="00C12C1F">
              <w:rPr>
                <w:rFonts w:ascii="Times New Roman" w:hAnsi="Times New Roman" w:cs="Times New Roman"/>
              </w:rPr>
              <w:t xml:space="preserve">bola zároveň </w:t>
            </w:r>
            <w:r>
              <w:rPr>
                <w:rFonts w:ascii="Times New Roman" w:hAnsi="Times New Roman" w:cs="Times New Roman"/>
                <w:lang w:val="en-GB"/>
              </w:rPr>
              <w:t>[</w:t>
            </w:r>
            <w:r w:rsidRPr="00C12C1F">
              <w:rPr>
                <w:rFonts w:ascii="Times New Roman" w:hAnsi="Times New Roman" w:cs="Times New Roman"/>
                <w:highlight w:val="yellow"/>
              </w:rPr>
              <w:t>dodávka nasledovnej platobnej brány \ integrácia na nasledovnú platobnú bránu</w:t>
            </w:r>
            <w:r>
              <w:rPr>
                <w:rFonts w:ascii="Times New Roman" w:hAnsi="Times New Roman" w:cs="Times New Roman"/>
                <w:lang w:val="en-GB"/>
              </w:rPr>
              <w:t>]</w:t>
            </w:r>
            <w:r w:rsidR="00FF6FC7"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1"/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174FB5">
              <w:rPr>
                <w:rFonts w:ascii="Times New Roman" w:hAnsi="Times New Roman" w:cs="Times New Roman"/>
                <w:highlight w:val="yellow"/>
              </w:rPr>
              <w:t>[•]</w:t>
            </w:r>
          </w:p>
          <w:p w:rsidR="00E510E8" w:rsidRDefault="001845DE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Predmetom tohto Projektu </w:t>
            </w:r>
            <w:r w:rsidRPr="001845DE">
              <w:rPr>
                <w:rFonts w:ascii="Times New Roman" w:hAnsi="Times New Roman" w:cs="Times New Roman"/>
              </w:rPr>
              <w:t>bolo zároveň zabezpečenie funkcie Klíringových služieb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(ako je tento pojem definovaný v súťažných podkladoch)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56067" w:rsidRDefault="00F56067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Informačný</w:t>
            </w:r>
            <w:r w:rsidRPr="00F56067">
              <w:rPr>
                <w:rFonts w:ascii="Times New Roman" w:hAnsi="Times New Roman" w:cs="Times New Roman"/>
              </w:rPr>
              <w:t xml:space="preserve"> systém dodaný v rámci Projektu bol zameraný na účty cestujúcich podľa princípu Account Based Ticketing </w:t>
            </w:r>
            <w:r>
              <w:rPr>
                <w:rFonts w:ascii="Times New Roman" w:hAnsi="Times New Roman" w:cs="Times New Roman"/>
              </w:rPr>
              <w:t>(ako je tento pojem definovaný v súťažných podkladoch)</w:t>
            </w:r>
            <w:r w:rsidR="00510157">
              <w:rPr>
                <w:rFonts w:ascii="Times New Roman" w:hAnsi="Times New Roman" w:cs="Times New Roman"/>
              </w:rPr>
              <w:t xml:space="preserve"> a zabezpečuje, že </w:t>
            </w:r>
            <w:r w:rsidR="00510157" w:rsidRPr="00510157">
              <w:rPr>
                <w:rFonts w:ascii="Times New Roman" w:hAnsi="Times New Roman" w:cs="Times New Roman"/>
              </w:rPr>
              <w:t xml:space="preserve">všetky informácie o preprave cestujúcich a o získaní práv na využívanie dopravných služieb </w:t>
            </w:r>
            <w:r w:rsidR="00510157">
              <w:rPr>
                <w:rFonts w:ascii="Times New Roman" w:hAnsi="Times New Roman" w:cs="Times New Roman"/>
              </w:rPr>
              <w:t>sú</w:t>
            </w:r>
            <w:r w:rsidR="00510157" w:rsidRPr="00510157">
              <w:rPr>
                <w:rFonts w:ascii="Times New Roman" w:hAnsi="Times New Roman" w:cs="Times New Roman"/>
              </w:rPr>
              <w:t xml:space="preserve"> zaznamenávané v centrálnom systéme v prípade fungujúceho spojenia vozidla a cestujúceho do </w:t>
            </w:r>
            <w:r w:rsidR="00510157" w:rsidRPr="00174FB5">
              <w:rPr>
                <w:rFonts w:ascii="Times New Roman" w:hAnsi="Times New Roman" w:cs="Times New Roman"/>
                <w:highlight w:val="yellow"/>
              </w:rPr>
              <w:t>[•]</w:t>
            </w:r>
            <w:r w:rsidR="00510157">
              <w:rPr>
                <w:rFonts w:ascii="Times New Roman" w:hAnsi="Times New Roman" w:cs="Times New Roman"/>
              </w:rPr>
              <w:t xml:space="preserve"> </w:t>
            </w:r>
            <w:r w:rsidR="00510157" w:rsidRPr="00510157">
              <w:rPr>
                <w:rFonts w:ascii="Times New Roman" w:hAnsi="Times New Roman" w:cs="Times New Roman"/>
              </w:rPr>
              <w:t xml:space="preserve">sekúnd a v prípade výpadku spojenia, </w:t>
            </w:r>
            <w:r w:rsidR="00510157">
              <w:rPr>
                <w:rFonts w:ascii="Times New Roman" w:hAnsi="Times New Roman" w:cs="Times New Roman"/>
              </w:rPr>
              <w:t>sú</w:t>
            </w:r>
            <w:r w:rsidR="00510157" w:rsidRPr="00510157">
              <w:rPr>
                <w:rFonts w:ascii="Times New Roman" w:hAnsi="Times New Roman" w:cs="Times New Roman"/>
              </w:rPr>
              <w:t xml:space="preserve"> tieto informácie </w:t>
            </w:r>
            <w:r w:rsidR="00510157" w:rsidRPr="00510157">
              <w:rPr>
                <w:rFonts w:ascii="Times New Roman" w:hAnsi="Times New Roman" w:cs="Times New Roman"/>
              </w:rPr>
              <w:lastRenderedPageBreak/>
              <w:t xml:space="preserve">synchronizované v centrálnom systéme do </w:t>
            </w:r>
            <w:r w:rsidR="00510157" w:rsidRPr="00174FB5">
              <w:rPr>
                <w:rFonts w:ascii="Times New Roman" w:hAnsi="Times New Roman" w:cs="Times New Roman"/>
                <w:highlight w:val="yellow"/>
              </w:rPr>
              <w:t>[•]</w:t>
            </w:r>
            <w:r w:rsidR="00510157">
              <w:rPr>
                <w:rFonts w:ascii="Times New Roman" w:hAnsi="Times New Roman" w:cs="Times New Roman"/>
              </w:rPr>
              <w:t xml:space="preserve"> </w:t>
            </w:r>
            <w:r w:rsidR="00510157" w:rsidRPr="00510157">
              <w:rPr>
                <w:rFonts w:ascii="Times New Roman" w:hAnsi="Times New Roman" w:cs="Times New Roman"/>
              </w:rPr>
              <w:t>sekúnd od obnovenia spojenia</w:t>
            </w:r>
            <w:r w:rsidR="00510157">
              <w:rPr>
                <w:rFonts w:ascii="Times New Roman" w:hAnsi="Times New Roman" w:cs="Times New Roman"/>
              </w:rPr>
              <w:t>.</w:t>
            </w:r>
          </w:p>
          <w:p w:rsidR="00E510E8" w:rsidRPr="00174FB5" w:rsidRDefault="0077508C" w:rsidP="00CE035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Predmetom</w:t>
            </w:r>
            <w:r w:rsidRPr="0077508C">
              <w:rPr>
                <w:rFonts w:ascii="Times New Roman" w:hAnsi="Times New Roman" w:cs="Times New Roman"/>
              </w:rPr>
              <w:t xml:space="preserve"> Projektu bolo dodanie webovej mobilnej aplikácie (pre smartfóny) umožňujúcej plánovanie a nákup služieb súvisiacich s verejnou osobnou dopravou</w:t>
            </w:r>
            <w:r>
              <w:rPr>
                <w:rFonts w:ascii="Times New Roman" w:hAnsi="Times New Roman" w:cs="Times New Roman"/>
              </w:rPr>
              <w:t xml:space="preserve">. Táto mobilná webová aplikácia je dostupná pre smartfóny s operačným systémom Android pod názvom </w:t>
            </w:r>
            <w:r w:rsidRPr="00174FB5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Fonts w:ascii="Times New Roman" w:hAnsi="Times New Roman" w:cs="Times New Roman"/>
              </w:rPr>
              <w:t xml:space="preserve"> a </w:t>
            </w:r>
            <w:r>
              <w:rPr>
                <w:rFonts w:ascii="Times New Roman" w:hAnsi="Times New Roman" w:cs="Times New Roman"/>
              </w:rPr>
              <w:t xml:space="preserve">pre smartfóny s operačným systémom </w:t>
            </w:r>
            <w:r>
              <w:rPr>
                <w:rFonts w:ascii="Times New Roman" w:hAnsi="Times New Roman" w:cs="Times New Roman"/>
              </w:rPr>
              <w:t>iOS</w:t>
            </w:r>
            <w:r>
              <w:rPr>
                <w:rFonts w:ascii="Times New Roman" w:hAnsi="Times New Roman" w:cs="Times New Roman"/>
              </w:rPr>
              <w:t xml:space="preserve"> pod názvom </w:t>
            </w:r>
            <w:r w:rsidRPr="00174FB5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E0350" w:rsidRDefault="0077508C" w:rsidP="0077508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77508C">
              <w:rPr>
                <w:rFonts w:ascii="Times New Roman" w:hAnsi="Times New Roman" w:cs="Times New Roman"/>
              </w:rPr>
              <w:t>redmetom Projektu bolo vytvorenie portálu pre cestujúcich</w:t>
            </w:r>
            <w:r>
              <w:rPr>
                <w:rFonts w:ascii="Times New Roman" w:hAnsi="Times New Roman" w:cs="Times New Roman"/>
              </w:rPr>
              <w:t>, pričom tento portál podporuje</w:t>
            </w:r>
            <w:r w:rsidRPr="0077508C">
              <w:rPr>
                <w:rFonts w:ascii="Times New Roman" w:hAnsi="Times New Roman" w:cs="Times New Roman"/>
              </w:rPr>
              <w:t xml:space="preserve"> online predaj cestovných lístkov a prístup k informáciám o transakciách a ich histórii, ako aj k informáciám o cestovnom pláne a</w:t>
            </w:r>
            <w:r>
              <w:rPr>
                <w:rFonts w:ascii="Times New Roman" w:hAnsi="Times New Roman" w:cs="Times New Roman"/>
              </w:rPr>
              <w:t> zabezpečuje (portál)</w:t>
            </w:r>
            <w:r w:rsidRPr="0077508C">
              <w:rPr>
                <w:rFonts w:ascii="Times New Roman" w:hAnsi="Times New Roman" w:cs="Times New Roman"/>
              </w:rPr>
              <w:t xml:space="preserve"> úplný prístup k službám (vrátane sťažností a reklamácií) a</w:t>
            </w:r>
            <w:r>
              <w:rPr>
                <w:rFonts w:ascii="Times New Roman" w:hAnsi="Times New Roman" w:cs="Times New Roman"/>
              </w:rPr>
              <w:t> umožňuje (portál)</w:t>
            </w:r>
            <w:r w:rsidRPr="0077508C">
              <w:rPr>
                <w:rFonts w:ascii="Times New Roman" w:hAnsi="Times New Roman" w:cs="Times New Roman"/>
              </w:rPr>
              <w:t xml:space="preserve"> cestujúcim vybaviť všetky potrebné úlohy bez potreby osobnej návštevy kancelárií prevádzkovateľa systému či dopravcu</w:t>
            </w:r>
            <w:r>
              <w:rPr>
                <w:rFonts w:ascii="Times New Roman" w:hAnsi="Times New Roman" w:cs="Times New Roman"/>
              </w:rPr>
              <w:t xml:space="preserve">. Portál je dostupný na nasledovnej URL adrese: </w:t>
            </w:r>
            <w:r w:rsidRPr="00174FB5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D1F1F" w:rsidRPr="0077508C" w:rsidRDefault="009D1F1F" w:rsidP="0077508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9D1F1F">
              <w:rPr>
                <w:rFonts w:ascii="Times New Roman" w:hAnsi="Times New Roman" w:cs="Times New Roman"/>
              </w:rPr>
              <w:t>Informačný systém bol v rámci Projektu vybudovaný a v produkčnej prevádzke prevádzkovaný na cloudovej infraštruktúre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4FB5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E0350" w:rsidRPr="00D63AE9" w:rsidTr="00CE0350">
        <w:tc>
          <w:tcPr>
            <w:tcW w:w="2830" w:type="dxa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lastRenderedPageBreak/>
              <w:t>Odkaz na evidenciu referencií ÚVO</w:t>
            </w:r>
          </w:p>
        </w:tc>
        <w:tc>
          <w:tcPr>
            <w:tcW w:w="6232" w:type="dxa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CE0350" w:rsidRPr="00D63AE9" w:rsidTr="00CE0350">
        <w:tc>
          <w:tcPr>
            <w:tcW w:w="2830" w:type="dxa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Iné poznámky</w:t>
            </w:r>
          </w:p>
        </w:tc>
        <w:tc>
          <w:tcPr>
            <w:tcW w:w="6232" w:type="dxa"/>
            <w:vAlign w:val="center"/>
          </w:tcPr>
          <w:p w:rsidR="00CE0350" w:rsidRPr="00D63AE9" w:rsidRDefault="00CE0350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</w:tbl>
    <w:p w:rsidR="00CE0350" w:rsidRDefault="00CE0350" w:rsidP="0076629F">
      <w:pPr>
        <w:spacing w:after="0"/>
        <w:jc w:val="both"/>
        <w:rPr>
          <w:rFonts w:ascii="Times New Roman" w:hAnsi="Times New Roman" w:cs="Times New Roman"/>
        </w:rPr>
      </w:pPr>
    </w:p>
    <w:p w:rsidR="00D87B02" w:rsidRDefault="00D87B02" w:rsidP="0076629F">
      <w:pPr>
        <w:spacing w:after="0"/>
        <w:jc w:val="both"/>
        <w:rPr>
          <w:rFonts w:ascii="Times New Roman" w:hAnsi="Times New Roman" w:cs="Times New Roman"/>
        </w:rPr>
      </w:pPr>
    </w:p>
    <w:p w:rsidR="00D87B02" w:rsidRDefault="00D87B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D87B02" w:rsidRPr="00D63AE9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lastRenderedPageBreak/>
              <w:t>Označenie podmienky účasti podľa súťažných podkladov:</w:t>
            </w:r>
          </w:p>
          <w:p w:rsidR="00D87B02" w:rsidRPr="00D63AE9" w:rsidRDefault="00D87B02" w:rsidP="00D87B0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 xml:space="preserve">Bod 3.1 písm.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D63AE9">
              <w:rPr>
                <w:rFonts w:ascii="Times New Roman" w:hAnsi="Times New Roman" w:cs="Times New Roman"/>
                <w:b/>
              </w:rPr>
              <w:t>) Časti D (Podmienky účasti) súťažných podkladov</w:t>
            </w:r>
          </w:p>
        </w:tc>
      </w:tr>
      <w:tr w:rsidR="00D87B02" w:rsidRPr="00D63AE9" w:rsidTr="00BA2432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 xml:space="preserve">Referenčné plnenie č.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shd w:val="clear" w:color="auto" w:fill="D9D9D9" w:themeFill="background1" w:themeFillShade="D9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>Označenie referenčného plnenia</w:t>
            </w:r>
          </w:p>
        </w:tc>
      </w:tr>
      <w:tr w:rsidR="00D87B02" w:rsidRPr="00D63AE9" w:rsidTr="00BA2432">
        <w:tc>
          <w:tcPr>
            <w:tcW w:w="2830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Identifikácia odberateľa</w:t>
            </w:r>
          </w:p>
        </w:tc>
        <w:tc>
          <w:tcPr>
            <w:tcW w:w="6232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 xml:space="preserve">Názov odberateľa: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 xml:space="preserve">Sídlo odberateľa: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IČO: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D87B02" w:rsidRPr="00D63AE9" w:rsidTr="00BA2432">
        <w:tc>
          <w:tcPr>
            <w:tcW w:w="2830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Termín dodania</w:t>
            </w:r>
          </w:p>
        </w:tc>
        <w:tc>
          <w:tcPr>
            <w:tcW w:w="6232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 xml:space="preserve">Termín začatia prác (začatia implementácie projektu):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Termín dokončenia prác (dokončenia implementácie projektu):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D87B02" w:rsidRPr="00D63AE9" w:rsidTr="00BA2432">
        <w:tc>
          <w:tcPr>
            <w:tcW w:w="2830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Cena plnenia</w:t>
            </w:r>
          </w:p>
        </w:tc>
        <w:tc>
          <w:tcPr>
            <w:tcW w:w="6232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Cena za služby vyplatená v rámci Referenčného obdobia bez DPH: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D87B02" w:rsidRPr="00D63AE9" w:rsidTr="00BA2432">
        <w:tc>
          <w:tcPr>
            <w:tcW w:w="2830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Popis plnenia</w:t>
            </w:r>
          </w:p>
        </w:tc>
        <w:tc>
          <w:tcPr>
            <w:tcW w:w="6232" w:type="dxa"/>
            <w:vAlign w:val="center"/>
          </w:tcPr>
          <w:p w:rsidR="00D87B02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Podpisom tohto vyhlásenia potvrdzujeme, že predmetom referenčného Projektu bol nasledovný rozsah činností a tento Projekt spĺňal nasledovné parametre:</w:t>
            </w:r>
            <w:r w:rsidRPr="00D63AE9">
              <w:rPr>
                <w:rFonts w:ascii="Times New Roman" w:hAnsi="Times New Roman" w:cs="Times New Roman"/>
              </w:rPr>
              <w:t xml:space="preserve"> </w:t>
            </w:r>
          </w:p>
          <w:p w:rsidR="00BB6209" w:rsidRDefault="00A06AA1" w:rsidP="00BB6209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Predmetom </w:t>
            </w:r>
            <w:r w:rsidR="00BB6209">
              <w:rPr>
                <w:rFonts w:ascii="Times New Roman" w:hAnsi="Times New Roman" w:cs="Times New Roman"/>
              </w:rPr>
              <w:t>Projektu</w:t>
            </w:r>
            <w:r>
              <w:rPr>
                <w:rFonts w:ascii="Times New Roman" w:hAnsi="Times New Roman" w:cs="Times New Roman"/>
              </w:rPr>
              <w:t xml:space="preserve"> bolo vytvorenie </w:t>
            </w:r>
            <w:r w:rsidRPr="00A06AA1">
              <w:rPr>
                <w:rFonts w:ascii="Times New Roman" w:hAnsi="Times New Roman" w:cs="Times New Roman"/>
              </w:rPr>
              <w:t xml:space="preserve">informačného systému, ktorého predmetom bola integrácia systémov medzi organizáciami a ich prevádzka na úrovni výmeny údajov prostredníctvom integračnej platformy. Predmetom integrácie v rámci tohto Projektu </w:t>
            </w:r>
            <w:r w:rsidR="00BB6209">
              <w:rPr>
                <w:rFonts w:ascii="Times New Roman" w:hAnsi="Times New Roman" w:cs="Times New Roman"/>
              </w:rPr>
              <w:t>bola</w:t>
            </w:r>
            <w:r w:rsidRPr="00A06AA1">
              <w:rPr>
                <w:rFonts w:ascii="Times New Roman" w:hAnsi="Times New Roman" w:cs="Times New Roman"/>
              </w:rPr>
              <w:t xml:space="preserve"> integrácia informačného systému</w:t>
            </w:r>
            <w:r w:rsidR="00BB6209">
              <w:rPr>
                <w:rFonts w:ascii="Times New Roman" w:hAnsi="Times New Roman" w:cs="Times New Roman"/>
              </w:rPr>
              <w:t xml:space="preserve"> </w:t>
            </w:r>
            <w:r w:rsidR="00BB6209"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A06AA1">
              <w:rPr>
                <w:rFonts w:ascii="Times New Roman" w:hAnsi="Times New Roman" w:cs="Times New Roman"/>
              </w:rPr>
              <w:t xml:space="preserve"> na </w:t>
            </w:r>
            <w:r w:rsidR="00BB6209">
              <w:rPr>
                <w:rFonts w:ascii="Times New Roman" w:hAnsi="Times New Roman" w:cs="Times New Roman"/>
              </w:rPr>
              <w:t>nasledovné organizácie, resp. subjekty:</w:t>
            </w:r>
          </w:p>
          <w:p w:rsidR="00D87B02" w:rsidRPr="0077508C" w:rsidRDefault="00BB6209" w:rsidP="00BB6209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="00D87B02" w:rsidRPr="00174FB5">
              <w:rPr>
                <w:rFonts w:ascii="Times New Roman" w:hAnsi="Times New Roman" w:cs="Times New Roman"/>
              </w:rPr>
              <w:t> </w:t>
            </w:r>
            <w:r w:rsidR="00A06AA1" w:rsidRPr="007750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87B02" w:rsidRPr="00D63AE9" w:rsidTr="00BA2432">
        <w:tc>
          <w:tcPr>
            <w:tcW w:w="2830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Odkaz na evidenciu referencií ÚVO</w:t>
            </w:r>
          </w:p>
        </w:tc>
        <w:tc>
          <w:tcPr>
            <w:tcW w:w="6232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D87B02" w:rsidRPr="00D63AE9" w:rsidTr="00BA2432">
        <w:tc>
          <w:tcPr>
            <w:tcW w:w="2830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Iné poznámky</w:t>
            </w:r>
          </w:p>
        </w:tc>
        <w:tc>
          <w:tcPr>
            <w:tcW w:w="6232" w:type="dxa"/>
            <w:vAlign w:val="center"/>
          </w:tcPr>
          <w:p w:rsidR="00D87B02" w:rsidRPr="00D63AE9" w:rsidRDefault="00D87B02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</w:tbl>
    <w:p w:rsidR="00D87B02" w:rsidRDefault="00D87B02" w:rsidP="0076629F">
      <w:pPr>
        <w:spacing w:after="0"/>
        <w:jc w:val="both"/>
        <w:rPr>
          <w:rFonts w:ascii="Times New Roman" w:hAnsi="Times New Roman" w:cs="Times New Roman"/>
        </w:rPr>
      </w:pPr>
    </w:p>
    <w:p w:rsidR="001E0A8C" w:rsidRDefault="001E0A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E0A8C" w:rsidRPr="00D63AE9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lastRenderedPageBreak/>
              <w:t>Označenie podmienky účasti podľa súťažných podkladov:</w:t>
            </w:r>
          </w:p>
          <w:p w:rsidR="001E0A8C" w:rsidRPr="00D63AE9" w:rsidRDefault="001E0A8C" w:rsidP="001E0A8C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63AE9">
              <w:rPr>
                <w:rFonts w:ascii="Times New Roman" w:hAnsi="Times New Roman" w:cs="Times New Roman"/>
                <w:b/>
              </w:rPr>
              <w:t xml:space="preserve">Bod 3.1 písm. </w:t>
            </w:r>
            <w:r>
              <w:rPr>
                <w:rFonts w:ascii="Times New Roman" w:hAnsi="Times New Roman" w:cs="Times New Roman"/>
                <w:b/>
              </w:rPr>
              <w:t>c</w:t>
            </w:r>
            <w:r w:rsidRPr="00D63AE9">
              <w:rPr>
                <w:rFonts w:ascii="Times New Roman" w:hAnsi="Times New Roman" w:cs="Times New Roman"/>
                <w:b/>
              </w:rPr>
              <w:t>) Časti D (Podmienky účasti) súťažných podkladov</w:t>
            </w:r>
          </w:p>
        </w:tc>
      </w:tr>
      <w:tr w:rsidR="001E0A8C" w:rsidRPr="00D63AE9" w:rsidTr="00BA2432"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 xml:space="preserve">Referenčné plnenie č.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shd w:val="clear" w:color="auto" w:fill="D9D9D9" w:themeFill="background1" w:themeFillShade="D9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</w:rPr>
              <w:t>Označenie referenčného plnenia</w:t>
            </w:r>
          </w:p>
        </w:tc>
      </w:tr>
      <w:tr w:rsidR="001E0A8C" w:rsidRPr="00D63AE9" w:rsidTr="00BA2432">
        <w:tc>
          <w:tcPr>
            <w:tcW w:w="2830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Identifikácia odberateľa</w:t>
            </w:r>
          </w:p>
        </w:tc>
        <w:tc>
          <w:tcPr>
            <w:tcW w:w="6232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 xml:space="preserve">Názov odberateľa: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 xml:space="preserve">Sídlo odberateľa: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IČO: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1E0A8C" w:rsidRPr="00D63AE9" w:rsidTr="00BA2432">
        <w:tc>
          <w:tcPr>
            <w:tcW w:w="2830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Termín dodania</w:t>
            </w:r>
          </w:p>
        </w:tc>
        <w:tc>
          <w:tcPr>
            <w:tcW w:w="6232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</w:rPr>
              <w:t xml:space="preserve">Termín začatia </w:t>
            </w:r>
            <w:r>
              <w:rPr>
                <w:rFonts w:ascii="Times New Roman" w:hAnsi="Times New Roman" w:cs="Times New Roman"/>
              </w:rPr>
              <w:t>poskytovania služieb</w:t>
            </w:r>
            <w:r w:rsidRPr="00D63AE9">
              <w:rPr>
                <w:rFonts w:ascii="Times New Roman" w:hAnsi="Times New Roman" w:cs="Times New Roman"/>
              </w:rPr>
              <w:t xml:space="preserve">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  <w:p w:rsidR="001E0A8C" w:rsidRPr="00D63AE9" w:rsidRDefault="001E0A8C" w:rsidP="001E0A8C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Termín </w:t>
            </w:r>
            <w:r>
              <w:rPr>
                <w:rFonts w:ascii="Times New Roman" w:hAnsi="Times New Roman" w:cs="Times New Roman"/>
              </w:rPr>
              <w:t xml:space="preserve">ukončenia </w:t>
            </w:r>
            <w:r>
              <w:rPr>
                <w:rFonts w:ascii="Times New Roman" w:hAnsi="Times New Roman" w:cs="Times New Roman"/>
              </w:rPr>
              <w:t>poskytovania služieb</w:t>
            </w:r>
            <w:r>
              <w:rPr>
                <w:rFonts w:ascii="Times New Roman" w:hAnsi="Times New Roman" w:cs="Times New Roman"/>
              </w:rPr>
              <w:t xml:space="preserve"> (ak je)</w:t>
            </w:r>
            <w:r w:rsidRPr="00D63AE9">
              <w:rPr>
                <w:rFonts w:ascii="Times New Roman" w:hAnsi="Times New Roman" w:cs="Times New Roman"/>
              </w:rPr>
              <w:t xml:space="preserve">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1E0A8C" w:rsidRPr="00D63AE9" w:rsidTr="00BA2432">
        <w:tc>
          <w:tcPr>
            <w:tcW w:w="2830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Cena plnenia</w:t>
            </w:r>
          </w:p>
        </w:tc>
        <w:tc>
          <w:tcPr>
            <w:tcW w:w="6232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 xml:space="preserve">Cena za služby vyplatená v rámci Referenčného obdobia bez DPH: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1E0A8C" w:rsidRPr="00D63AE9" w:rsidTr="00BA2432">
        <w:tc>
          <w:tcPr>
            <w:tcW w:w="2830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Popis plnenia</w:t>
            </w:r>
          </w:p>
        </w:tc>
        <w:tc>
          <w:tcPr>
            <w:tcW w:w="6232" w:type="dxa"/>
            <w:vAlign w:val="center"/>
          </w:tcPr>
          <w:p w:rsidR="001E0A8C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Podpisom tohto vyhlásenia potvrdzujeme, že predmetom referenčného Projektu bol nasledovný rozsah činností a tento Projekt spĺňal nasledovné parametre:</w:t>
            </w:r>
            <w:r w:rsidRPr="00D63AE9">
              <w:rPr>
                <w:rFonts w:ascii="Times New Roman" w:hAnsi="Times New Roman" w:cs="Times New Roman"/>
              </w:rPr>
              <w:t xml:space="preserve"> </w:t>
            </w:r>
          </w:p>
          <w:p w:rsidR="001E0A8C" w:rsidRPr="0077508C" w:rsidRDefault="001E0A8C" w:rsidP="001E0A8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Predmetom </w:t>
            </w:r>
            <w:r>
              <w:rPr>
                <w:rFonts w:ascii="Times New Roman" w:hAnsi="Times New Roman" w:cs="Times New Roman"/>
              </w:rPr>
              <w:t xml:space="preserve">tohto </w:t>
            </w:r>
            <w:r>
              <w:rPr>
                <w:rFonts w:ascii="Times New Roman" w:hAnsi="Times New Roman" w:cs="Times New Roman"/>
              </w:rPr>
              <w:t xml:space="preserve">Projektu bolo </w:t>
            </w:r>
            <w:r w:rsidRPr="001E0A8C">
              <w:rPr>
                <w:rFonts w:ascii="Times New Roman" w:hAnsi="Times New Roman" w:cs="Times New Roman"/>
              </w:rPr>
              <w:t xml:space="preserve">poskytovanie služieb prevádzkovej a servisnej podpory (SLA) informačného systému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E0A8C">
              <w:rPr>
                <w:rFonts w:ascii="Times New Roman" w:hAnsi="Times New Roman" w:cs="Times New Roman"/>
              </w:rPr>
              <w:t>24 hodín denne, 7 dní v týždni, 365 dní v</w:t>
            </w:r>
            <w:r>
              <w:rPr>
                <w:rFonts w:ascii="Times New Roman" w:hAnsi="Times New Roman" w:cs="Times New Roman"/>
              </w:rPr>
              <w:t> </w:t>
            </w:r>
            <w:r w:rsidRPr="001E0A8C">
              <w:rPr>
                <w:rFonts w:ascii="Times New Roman" w:hAnsi="Times New Roman" w:cs="Times New Roman"/>
              </w:rPr>
              <w:t>roku</w:t>
            </w:r>
            <w:r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</w:tr>
      <w:tr w:rsidR="001E0A8C" w:rsidRPr="00D63AE9" w:rsidTr="00BA2432">
        <w:tc>
          <w:tcPr>
            <w:tcW w:w="2830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Odkaz na evidenciu referencií ÚVO</w:t>
            </w:r>
          </w:p>
        </w:tc>
        <w:tc>
          <w:tcPr>
            <w:tcW w:w="6232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1E0A8C" w:rsidRPr="00D63AE9" w:rsidTr="00BA2432">
        <w:tc>
          <w:tcPr>
            <w:tcW w:w="2830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</w:rPr>
              <w:t>Iné poznámky</w:t>
            </w:r>
          </w:p>
        </w:tc>
        <w:tc>
          <w:tcPr>
            <w:tcW w:w="6232" w:type="dxa"/>
            <w:vAlign w:val="center"/>
          </w:tcPr>
          <w:p w:rsidR="001E0A8C" w:rsidRPr="00D63AE9" w:rsidRDefault="001E0A8C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</w:tbl>
    <w:p w:rsidR="001E0A8C" w:rsidRPr="00D63AE9" w:rsidRDefault="001E0A8C" w:rsidP="0076629F">
      <w:pPr>
        <w:spacing w:after="0"/>
        <w:jc w:val="both"/>
        <w:rPr>
          <w:rFonts w:ascii="Times New Roman" w:hAnsi="Times New Roman" w:cs="Times New Roman"/>
        </w:rPr>
      </w:pPr>
    </w:p>
    <w:sectPr w:rsidR="001E0A8C" w:rsidRPr="00D63AE9" w:rsidSect="00694941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B45" w:rsidRDefault="00014B45" w:rsidP="00A51AE0">
      <w:pPr>
        <w:spacing w:after="0" w:line="240" w:lineRule="auto"/>
      </w:pPr>
      <w:r>
        <w:separator/>
      </w:r>
    </w:p>
  </w:endnote>
  <w:endnote w:type="continuationSeparator" w:id="0">
    <w:p w:rsidR="00014B45" w:rsidRDefault="00014B45" w:rsidP="00A5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B45" w:rsidRDefault="00014B45" w:rsidP="00A51AE0">
      <w:pPr>
        <w:spacing w:after="0" w:line="240" w:lineRule="auto"/>
      </w:pPr>
      <w:r>
        <w:separator/>
      </w:r>
    </w:p>
  </w:footnote>
  <w:footnote w:type="continuationSeparator" w:id="0">
    <w:p w:rsidR="00014B45" w:rsidRDefault="00014B45" w:rsidP="00A51AE0">
      <w:pPr>
        <w:spacing w:after="0" w:line="240" w:lineRule="auto"/>
      </w:pPr>
      <w:r>
        <w:continuationSeparator/>
      </w:r>
    </w:p>
  </w:footnote>
  <w:footnote w:id="1">
    <w:p w:rsidR="00FF6FC7" w:rsidRPr="00C12C1F" w:rsidRDefault="00FF6FC7" w:rsidP="00FF6FC7">
      <w:pPr>
        <w:pStyle w:val="FootnoteText"/>
        <w:rPr>
          <w:rFonts w:ascii="Times New Roman" w:hAnsi="Times New Roman" w:cs="Times New Roman"/>
        </w:rPr>
      </w:pPr>
      <w:r w:rsidRPr="00C12C1F">
        <w:rPr>
          <w:rStyle w:val="FootnoteReference"/>
          <w:rFonts w:ascii="Times New Roman" w:hAnsi="Times New Roman" w:cs="Times New Roman"/>
        </w:rPr>
        <w:footnoteRef/>
      </w:r>
      <w:r w:rsidRPr="00C12C1F">
        <w:rPr>
          <w:rFonts w:ascii="Times New Roman" w:hAnsi="Times New Roman" w:cs="Times New Roman"/>
        </w:rPr>
        <w:t xml:space="preserve"> </w:t>
      </w:r>
      <w:r w:rsidRPr="00C12C1F">
        <w:rPr>
          <w:rFonts w:ascii="Times New Roman" w:hAnsi="Times New Roman" w:cs="Times New Roman"/>
          <w:lang w:val="en-GB"/>
        </w:rPr>
        <w:t xml:space="preserve">Nehodiace </w:t>
      </w:r>
      <w:r>
        <w:rPr>
          <w:rFonts w:ascii="Times New Roman" w:hAnsi="Times New Roman" w:cs="Times New Roman"/>
          <w:lang w:val="en-GB"/>
        </w:rPr>
        <w:t xml:space="preserve">sa </w:t>
      </w:r>
      <w:r w:rsidRPr="00C12C1F">
        <w:rPr>
          <w:rFonts w:ascii="Times New Roman" w:hAnsi="Times New Roman" w:cs="Times New Roman"/>
          <w:lang w:val="en-GB"/>
        </w:rPr>
        <w:t>vymazať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AE0" w:rsidRDefault="00830BFD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Formulár F2</w:t>
    </w:r>
    <w:r w:rsidR="00A51AE0" w:rsidRPr="00A51AE0">
      <w:rPr>
        <w:rFonts w:ascii="Times New Roman" w:hAnsi="Times New Roman" w:cs="Times New Roman"/>
      </w:rPr>
      <w:t xml:space="preserve"> súťažných podkladov</w:t>
    </w:r>
  </w:p>
  <w:p w:rsidR="00A51AE0" w:rsidRPr="00A51AE0" w:rsidRDefault="00830BFD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Zoznam referencií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8C4"/>
    <w:multiLevelType w:val="hybridMultilevel"/>
    <w:tmpl w:val="B5B09B5A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811E5"/>
    <w:multiLevelType w:val="hybridMultilevel"/>
    <w:tmpl w:val="B592231C"/>
    <w:lvl w:ilvl="0" w:tplc="0F50C2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D6EAB"/>
    <w:multiLevelType w:val="hybridMultilevel"/>
    <w:tmpl w:val="05468E84"/>
    <w:lvl w:ilvl="0" w:tplc="4D0ACE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D7151"/>
    <w:multiLevelType w:val="hybridMultilevel"/>
    <w:tmpl w:val="E14CDF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07"/>
    <w:rsid w:val="00014B45"/>
    <w:rsid w:val="000F1594"/>
    <w:rsid w:val="0014495C"/>
    <w:rsid w:val="00166046"/>
    <w:rsid w:val="00174FB5"/>
    <w:rsid w:val="001845DE"/>
    <w:rsid w:val="001E0A8C"/>
    <w:rsid w:val="00242A99"/>
    <w:rsid w:val="00310BF0"/>
    <w:rsid w:val="004A392F"/>
    <w:rsid w:val="00510157"/>
    <w:rsid w:val="00556BB8"/>
    <w:rsid w:val="005A5899"/>
    <w:rsid w:val="005C4DEE"/>
    <w:rsid w:val="00613B07"/>
    <w:rsid w:val="00694941"/>
    <w:rsid w:val="0076629F"/>
    <w:rsid w:val="00767E33"/>
    <w:rsid w:val="0077508C"/>
    <w:rsid w:val="007E5DCE"/>
    <w:rsid w:val="007F434D"/>
    <w:rsid w:val="00830BFD"/>
    <w:rsid w:val="00955C51"/>
    <w:rsid w:val="009D1F1F"/>
    <w:rsid w:val="00A06AA1"/>
    <w:rsid w:val="00A40C49"/>
    <w:rsid w:val="00A51AE0"/>
    <w:rsid w:val="00A554DE"/>
    <w:rsid w:val="00AD2B2D"/>
    <w:rsid w:val="00B738A2"/>
    <w:rsid w:val="00B81903"/>
    <w:rsid w:val="00BB6209"/>
    <w:rsid w:val="00C07E38"/>
    <w:rsid w:val="00C12C1F"/>
    <w:rsid w:val="00C3653B"/>
    <w:rsid w:val="00CC65C2"/>
    <w:rsid w:val="00CE0350"/>
    <w:rsid w:val="00D63AE9"/>
    <w:rsid w:val="00D87B02"/>
    <w:rsid w:val="00DC0ED6"/>
    <w:rsid w:val="00E066BD"/>
    <w:rsid w:val="00E510E8"/>
    <w:rsid w:val="00E85328"/>
    <w:rsid w:val="00F56067"/>
    <w:rsid w:val="00FE00CB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34A93"/>
  <w15:chartTrackingRefBased/>
  <w15:docId w15:val="{142B6309-E99B-4C48-BAF7-46053153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9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1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AE0"/>
  </w:style>
  <w:style w:type="paragraph" w:styleId="Footer">
    <w:name w:val="footer"/>
    <w:basedOn w:val="Normal"/>
    <w:link w:val="FooterChar"/>
    <w:uiPriority w:val="99"/>
    <w:unhideWhenUsed/>
    <w:rsid w:val="00A51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AE0"/>
  </w:style>
  <w:style w:type="paragraph" w:styleId="FootnoteText">
    <w:name w:val="footnote text"/>
    <w:basedOn w:val="Normal"/>
    <w:link w:val="FootnoteTextChar"/>
    <w:uiPriority w:val="99"/>
    <w:semiHidden/>
    <w:unhideWhenUsed/>
    <w:rsid w:val="00C12C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2C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2C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EEF6D-52CF-41C1-B89A-97F4D1759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997</Words>
  <Characters>5687</Characters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2024-10-11T10:24:00Z</dcterms:created>
  <dcterms:modified xsi:type="dcterms:W3CDTF">2024-10-11T12:41:00Z</dcterms:modified>
</cp:coreProperties>
</file>