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5338A" w14:textId="77777777" w:rsidR="00B762B2" w:rsidRDefault="00B762B2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29C93FBC" w14:textId="2857C734" w:rsidR="00DF7443" w:rsidRDefault="00711746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>
        <w:rPr>
          <w:rFonts w:ascii="Arial Narrow" w:hAnsi="Arial Narrow" w:cs="Arial Narrow,Bold"/>
          <w:b/>
          <w:bCs/>
          <w:sz w:val="22"/>
          <w:szCs w:val="22"/>
        </w:rPr>
        <w:t>R</w:t>
      </w:r>
      <w:r w:rsidR="00DF7443" w:rsidRPr="004C7B03">
        <w:rPr>
          <w:rFonts w:ascii="Arial Narrow" w:hAnsi="Arial Narrow" w:cs="Arial Narrow,Bold"/>
          <w:b/>
          <w:bCs/>
          <w:sz w:val="22"/>
          <w:szCs w:val="22"/>
        </w:rPr>
        <w:t>ámcová dohoda č.</w:t>
      </w:r>
      <w:r w:rsidR="00DF7443">
        <w:rPr>
          <w:rFonts w:ascii="Arial Narrow" w:hAnsi="Arial Narrow" w:cs="Arial"/>
        </w:rPr>
        <w:t xml:space="preserve"> </w:t>
      </w:r>
      <w:r w:rsidR="00B762B2">
        <w:rPr>
          <w:rFonts w:ascii="Arial Narrow" w:hAnsi="Arial Narrow" w:cs="Arial"/>
          <w:b/>
        </w:rPr>
        <w:t>……………………..</w:t>
      </w:r>
    </w:p>
    <w:p w14:paraId="289EDE20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Cs/>
          <w:sz w:val="22"/>
          <w:szCs w:val="22"/>
        </w:rPr>
      </w:pPr>
    </w:p>
    <w:p w14:paraId="70279134" w14:textId="27AF8AC9" w:rsidR="009D39C0" w:rsidRPr="00ED5BD8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 w:rsidRPr="00ED5BD8">
        <w:rPr>
          <w:rFonts w:ascii="Arial Narrow" w:hAnsi="Arial Narrow"/>
          <w:b/>
          <w:color w:val="000000" w:themeColor="text1"/>
          <w:sz w:val="22"/>
          <w:szCs w:val="22"/>
        </w:rPr>
        <w:t xml:space="preserve">na </w:t>
      </w:r>
      <w:r w:rsidR="00E12303" w:rsidRPr="00ED5BD8">
        <w:rPr>
          <w:rFonts w:ascii="Arial Narrow" w:hAnsi="Arial Narrow"/>
          <w:b/>
          <w:color w:val="000000" w:themeColor="text1"/>
          <w:sz w:val="22"/>
          <w:szCs w:val="22"/>
        </w:rPr>
        <w:t>opasky taktické</w:t>
      </w:r>
    </w:p>
    <w:p w14:paraId="71BC2865" w14:textId="7346745B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4C7B03">
        <w:rPr>
          <w:rFonts w:ascii="Arial Narrow" w:hAnsi="Arial Narrow"/>
          <w:b/>
          <w:sz w:val="22"/>
          <w:szCs w:val="22"/>
        </w:rPr>
        <w:t>uza</w:t>
      </w:r>
      <w:r w:rsidR="009D39C0">
        <w:rPr>
          <w:rFonts w:ascii="Arial Narrow" w:hAnsi="Arial Narrow"/>
          <w:b/>
          <w:sz w:val="22"/>
          <w:szCs w:val="22"/>
        </w:rPr>
        <w:t>tvorená</w:t>
      </w:r>
      <w:r w:rsidRPr="004C7B03">
        <w:rPr>
          <w:rFonts w:ascii="Arial Narrow" w:hAnsi="Arial Narrow"/>
          <w:b/>
          <w:sz w:val="22"/>
          <w:szCs w:val="22"/>
        </w:rPr>
        <w:t xml:space="preserve"> podľa § </w:t>
      </w:r>
      <w:r w:rsidR="000028EE" w:rsidRPr="000028EE">
        <w:rPr>
          <w:rFonts w:ascii="Arial Narrow" w:hAnsi="Arial Narrow"/>
          <w:b/>
          <w:sz w:val="22"/>
          <w:szCs w:val="22"/>
        </w:rPr>
        <w:t>269 ods.</w:t>
      </w:r>
      <w:r w:rsidR="000028EE">
        <w:rPr>
          <w:rFonts w:ascii="Arial Narrow" w:hAnsi="Arial Narrow"/>
          <w:b/>
          <w:sz w:val="22"/>
          <w:szCs w:val="22"/>
        </w:rPr>
        <w:t xml:space="preserve"> </w:t>
      </w:r>
      <w:r w:rsidR="000028EE" w:rsidRPr="000028EE">
        <w:rPr>
          <w:rFonts w:ascii="Arial Narrow" w:hAnsi="Arial Narrow"/>
          <w:b/>
          <w:sz w:val="22"/>
          <w:szCs w:val="22"/>
        </w:rPr>
        <w:t>2</w:t>
      </w:r>
      <w:r w:rsidRPr="004C7B03">
        <w:rPr>
          <w:rFonts w:ascii="Arial Narrow" w:hAnsi="Arial Narrow"/>
          <w:b/>
          <w:sz w:val="22"/>
          <w:szCs w:val="22"/>
        </w:rPr>
        <w:t xml:space="preserve"> Obchodného zákonníka a zákona č. 343/2015 Z .z. o verejnom obstarávaní a o zmene a doplnení niektorých zákonov v znení neskorších predpisov (ďalej len „zákon č. 343/2015 Z.z.“)</w:t>
      </w:r>
    </w:p>
    <w:p w14:paraId="5A66A26D" w14:textId="77777777" w:rsidR="00DF7443" w:rsidRPr="003959D9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2"/>
          <w:szCs w:val="22"/>
        </w:rPr>
      </w:pPr>
      <w:r w:rsidRPr="004C7B03">
        <w:rPr>
          <w:rFonts w:ascii="Arial Narrow" w:hAnsi="Arial Narrow"/>
          <w:b/>
          <w:sz w:val="22"/>
          <w:szCs w:val="22"/>
        </w:rPr>
        <w:t>(ďalej len „Dohoda“)</w:t>
      </w:r>
    </w:p>
    <w:p w14:paraId="2E7213A1" w14:textId="77777777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23772F58" w14:textId="77777777" w:rsidR="00B762B2" w:rsidRPr="004C7B03" w:rsidRDefault="00B762B2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6967CDC5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medzi zmluvnými stranami:</w:t>
      </w:r>
    </w:p>
    <w:p w14:paraId="4E4DE6F1" w14:textId="77777777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2E600056" w14:textId="77777777" w:rsidR="00B762B2" w:rsidRDefault="00B762B2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33F9B404" w14:textId="77777777" w:rsidR="00B762B2" w:rsidRPr="004C7B03" w:rsidRDefault="00B762B2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1DA1865E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Kupujúci:</w:t>
      </w:r>
    </w:p>
    <w:p w14:paraId="58AC7D51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Názov: </w:t>
      </w:r>
      <w:r w:rsidRPr="004C7B03">
        <w:rPr>
          <w:rFonts w:ascii="Arial Narrow" w:hAnsi="Arial Narrow"/>
          <w:sz w:val="22"/>
          <w:szCs w:val="22"/>
        </w:rPr>
        <w:tab/>
      </w:r>
      <w:r w:rsidR="00287632">
        <w:rPr>
          <w:rFonts w:ascii="Arial Narrow" w:hAnsi="Arial Narrow"/>
          <w:sz w:val="22"/>
          <w:szCs w:val="22"/>
        </w:rPr>
        <w:tab/>
      </w:r>
      <w:r w:rsidR="00287632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 xml:space="preserve">Slovenská republika zastúpená Ministerstvom vnútra Slovenskej republiky </w:t>
      </w:r>
    </w:p>
    <w:p w14:paraId="6C507CF7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Sídlo: </w:t>
      </w:r>
      <w:r w:rsidRPr="004C7B03">
        <w:rPr>
          <w:rFonts w:ascii="Arial Narrow" w:hAnsi="Arial Narrow"/>
          <w:sz w:val="22"/>
          <w:szCs w:val="22"/>
        </w:rPr>
        <w:tab/>
      </w:r>
      <w:r w:rsidR="00287632">
        <w:rPr>
          <w:rFonts w:ascii="Arial Narrow" w:hAnsi="Arial Narrow"/>
          <w:sz w:val="22"/>
          <w:szCs w:val="22"/>
        </w:rPr>
        <w:tab/>
      </w:r>
      <w:r w:rsidR="00287632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 xml:space="preserve">Pribinova 2, 812 72 Bratislava </w:t>
      </w:r>
    </w:p>
    <w:p w14:paraId="66D70930" w14:textId="1855C54C" w:rsidR="00DF7443" w:rsidRPr="004C7B03" w:rsidRDefault="00287632" w:rsidP="004D67E2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Zastúpený:                   </w:t>
      </w:r>
      <w:r w:rsidR="004D67E2">
        <w:rPr>
          <w:rFonts w:ascii="Arial Narrow" w:hAnsi="Arial Narrow"/>
          <w:sz w:val="22"/>
          <w:szCs w:val="22"/>
        </w:rPr>
        <w:t xml:space="preserve"> </w:t>
      </w:r>
      <w:r w:rsidR="004D67E2">
        <w:rPr>
          <w:rFonts w:ascii="Arial Narrow" w:hAnsi="Arial Narrow"/>
          <w:sz w:val="22"/>
          <w:szCs w:val="22"/>
        </w:rPr>
        <w:tab/>
      </w:r>
    </w:p>
    <w:p w14:paraId="6DEF5F1F" w14:textId="01C816E5" w:rsidR="002B3F88" w:rsidRPr="00A734A9" w:rsidRDefault="002B3F88" w:rsidP="002B3F88">
      <w:pPr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734A9">
        <w:rPr>
          <w:rFonts w:ascii="Arial Narrow" w:hAnsi="Arial Narrow" w:cs="Arial"/>
          <w:sz w:val="22"/>
          <w:szCs w:val="22"/>
          <w:lang w:eastAsia="sk-SK"/>
        </w:rPr>
        <w:t>IČO:</w:t>
      </w:r>
      <w:r>
        <w:rPr>
          <w:rFonts w:ascii="Arial Narrow" w:hAnsi="Arial Narrow" w:cs="Arial"/>
          <w:sz w:val="22"/>
          <w:szCs w:val="22"/>
          <w:lang w:eastAsia="sk-SK"/>
        </w:rPr>
        <w:tab/>
      </w:r>
      <w:r>
        <w:rPr>
          <w:rFonts w:ascii="Arial Narrow" w:hAnsi="Arial Narrow" w:cs="Arial"/>
          <w:sz w:val="22"/>
          <w:szCs w:val="22"/>
          <w:lang w:eastAsia="sk-SK"/>
        </w:rPr>
        <w:tab/>
      </w:r>
      <w:r>
        <w:rPr>
          <w:rFonts w:ascii="Arial Narrow" w:hAnsi="Arial Narrow" w:cs="Arial"/>
          <w:sz w:val="22"/>
          <w:szCs w:val="22"/>
          <w:lang w:eastAsia="sk-SK"/>
        </w:rPr>
        <w:tab/>
        <w:t>00 151 866</w:t>
      </w:r>
    </w:p>
    <w:p w14:paraId="13212120" w14:textId="7F385FA3" w:rsidR="002B3F88" w:rsidRPr="00A734A9" w:rsidRDefault="002B3F88" w:rsidP="002B3F88">
      <w:pPr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 xml:space="preserve">Bankové spojenie: </w:t>
      </w:r>
      <w:r>
        <w:rPr>
          <w:rFonts w:ascii="Arial Narrow" w:hAnsi="Arial Narrow" w:cs="Arial"/>
          <w:sz w:val="22"/>
          <w:szCs w:val="22"/>
          <w:lang w:eastAsia="sk-SK"/>
        </w:rPr>
        <w:tab/>
        <w:t>Štátna pokladnica</w:t>
      </w:r>
    </w:p>
    <w:p w14:paraId="229483E5" w14:textId="4E987ADC" w:rsidR="002B3F88" w:rsidRPr="00A734A9" w:rsidRDefault="002B3F88" w:rsidP="002B3F88">
      <w:pPr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>IBAN:</w:t>
      </w:r>
      <w:r>
        <w:rPr>
          <w:rFonts w:ascii="Arial Narrow" w:hAnsi="Arial Narrow" w:cs="Arial"/>
          <w:sz w:val="22"/>
          <w:szCs w:val="22"/>
          <w:lang w:eastAsia="sk-SK"/>
        </w:rPr>
        <w:tab/>
      </w:r>
      <w:r>
        <w:rPr>
          <w:rFonts w:ascii="Arial Narrow" w:hAnsi="Arial Narrow" w:cs="Arial"/>
          <w:sz w:val="22"/>
          <w:szCs w:val="22"/>
          <w:lang w:eastAsia="sk-SK"/>
        </w:rPr>
        <w:tab/>
      </w:r>
      <w:r>
        <w:rPr>
          <w:rFonts w:ascii="Arial Narrow" w:hAnsi="Arial Narrow" w:cs="Arial"/>
          <w:sz w:val="22"/>
          <w:szCs w:val="22"/>
          <w:lang w:eastAsia="sk-SK"/>
        </w:rPr>
        <w:tab/>
        <w:t>SK78881800000007000180023</w:t>
      </w:r>
    </w:p>
    <w:p w14:paraId="297212D0" w14:textId="77777777" w:rsidR="00DF7443" w:rsidRPr="004C7B03" w:rsidRDefault="00DF7443" w:rsidP="00DF7443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</w:p>
    <w:p w14:paraId="18488B35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32113B55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(ďalej len „Kupujúci“)</w:t>
      </w:r>
    </w:p>
    <w:p w14:paraId="5A1E05DE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4CD3F542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a</w:t>
      </w:r>
    </w:p>
    <w:p w14:paraId="7A74B61F" w14:textId="77777777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0D7BCFF4" w14:textId="77777777" w:rsidR="00B762B2" w:rsidRDefault="00B762B2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61E57697" w14:textId="77777777" w:rsidR="00B762B2" w:rsidRPr="004C7B03" w:rsidRDefault="00B762B2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6A7BB899" w14:textId="77777777" w:rsidR="00DF7443" w:rsidRPr="003E36BD" w:rsidRDefault="00DF7443" w:rsidP="00DF7443">
      <w:pPr>
        <w:pStyle w:val="Default"/>
        <w:spacing w:line="288" w:lineRule="auto"/>
        <w:rPr>
          <w:rFonts w:ascii="Arial Narrow" w:hAnsi="Arial Narrow"/>
          <w:b/>
          <w:sz w:val="22"/>
          <w:szCs w:val="22"/>
        </w:rPr>
      </w:pPr>
      <w:r w:rsidRPr="003E36BD">
        <w:rPr>
          <w:rFonts w:ascii="Arial Narrow" w:hAnsi="Arial Narrow"/>
          <w:b/>
          <w:sz w:val="22"/>
          <w:szCs w:val="22"/>
        </w:rPr>
        <w:t>Predávajúci :</w:t>
      </w:r>
      <w:r w:rsidRPr="003E36BD">
        <w:rPr>
          <w:rFonts w:ascii="Arial Narrow" w:hAnsi="Arial Narrow"/>
          <w:b/>
          <w:sz w:val="22"/>
          <w:szCs w:val="22"/>
        </w:rPr>
        <w:tab/>
      </w:r>
      <w:r w:rsidRPr="003E36BD">
        <w:rPr>
          <w:rFonts w:ascii="Arial Narrow" w:hAnsi="Arial Narrow"/>
          <w:b/>
          <w:sz w:val="22"/>
          <w:szCs w:val="22"/>
        </w:rPr>
        <w:tab/>
      </w:r>
      <w:r w:rsidRPr="003E36BD">
        <w:rPr>
          <w:rFonts w:ascii="Arial Narrow" w:hAnsi="Arial Narrow"/>
          <w:b/>
          <w:sz w:val="22"/>
          <w:szCs w:val="22"/>
        </w:rPr>
        <w:tab/>
      </w:r>
    </w:p>
    <w:p w14:paraId="07C48028" w14:textId="2D7EBBA5" w:rsidR="005C5484" w:rsidRDefault="005C5484" w:rsidP="005C5484">
      <w:pPr>
        <w:pStyle w:val="Default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Názov: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1875354E" w14:textId="71F163E8" w:rsidR="005C5484" w:rsidRPr="004C7B03" w:rsidRDefault="005C5484" w:rsidP="005C5484">
      <w:pPr>
        <w:pStyle w:val="Default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638AC2B5" w14:textId="5492B99C" w:rsidR="005C5484" w:rsidRDefault="005C5484" w:rsidP="005C5484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>Zastúpený:</w:t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</w:p>
    <w:p w14:paraId="404C8E90" w14:textId="1BE778F4" w:rsidR="005C5484" w:rsidRDefault="005C5484" w:rsidP="005C5484">
      <w:pPr>
        <w:pStyle w:val="Default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>IČO: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5405F491" w14:textId="1A17F5F8" w:rsidR="005C5484" w:rsidRPr="004C7B03" w:rsidRDefault="005C5484" w:rsidP="005C5484">
      <w:pPr>
        <w:pStyle w:val="Default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DIČ: 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</w:p>
    <w:p w14:paraId="038438BE" w14:textId="2443EFF4" w:rsidR="005C5484" w:rsidRPr="00B8634D" w:rsidRDefault="005C5484" w:rsidP="005C5484">
      <w:pPr>
        <w:pStyle w:val="Default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IČ DPH: 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</w:p>
    <w:p w14:paraId="0281913E" w14:textId="5D593AB5" w:rsidR="005C5484" w:rsidRDefault="005C5484" w:rsidP="005C5484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 xml:space="preserve">Bankové spojenie: </w:t>
      </w:r>
      <w:r w:rsidRPr="004C7B03">
        <w:rPr>
          <w:rFonts w:ascii="Arial Narrow" w:hAnsi="Arial Narrow"/>
          <w:color w:val="auto"/>
          <w:sz w:val="22"/>
          <w:szCs w:val="22"/>
        </w:rPr>
        <w:tab/>
      </w:r>
    </w:p>
    <w:p w14:paraId="3FAD9E30" w14:textId="432E0E24" w:rsidR="005C5484" w:rsidRPr="004C7B03" w:rsidRDefault="005C5484" w:rsidP="005C5484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IBAN:</w:t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</w:p>
    <w:p w14:paraId="029A66CB" w14:textId="58E1537E" w:rsidR="005C5484" w:rsidRPr="004C7B03" w:rsidRDefault="005C5484" w:rsidP="005C5484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 xml:space="preserve">Tel.: </w:t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</w:p>
    <w:p w14:paraId="3D8CDC77" w14:textId="77777777" w:rsidR="00B762B2" w:rsidRDefault="005C5484" w:rsidP="005C5484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 xml:space="preserve">E-mail: </w:t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</w:r>
    </w:p>
    <w:p w14:paraId="78662B92" w14:textId="5FF28856" w:rsidR="005C5484" w:rsidRPr="003061F7" w:rsidRDefault="005C5484" w:rsidP="005C5484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  <w:r w:rsidRPr="003061F7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14:paraId="02A2783B" w14:textId="5E1FC449" w:rsidR="005C5484" w:rsidRPr="003061F7" w:rsidRDefault="005C5484" w:rsidP="005C5484">
      <w:pPr>
        <w:pStyle w:val="Default"/>
        <w:spacing w:line="288" w:lineRule="auto"/>
        <w:rPr>
          <w:rFonts w:ascii="Arial Narrow" w:hAnsi="Arial Narrow"/>
          <w:color w:val="000000" w:themeColor="text1"/>
          <w:sz w:val="22"/>
          <w:szCs w:val="22"/>
        </w:rPr>
      </w:pPr>
      <w:r w:rsidRPr="003061F7">
        <w:rPr>
          <w:rFonts w:ascii="Arial Narrow" w:hAnsi="Arial Narrow"/>
          <w:color w:val="000000" w:themeColor="text1"/>
          <w:sz w:val="22"/>
          <w:szCs w:val="22"/>
        </w:rPr>
        <w:t>Zapísaný v obchodnom registri: Obchodný reg. Okresného súdu Bratislava I</w:t>
      </w:r>
      <w:r w:rsidR="003061F7" w:rsidRPr="003061F7">
        <w:rPr>
          <w:rFonts w:ascii="Arial Narrow" w:hAnsi="Arial Narrow"/>
          <w:color w:val="000000" w:themeColor="text1"/>
          <w:sz w:val="22"/>
          <w:szCs w:val="22"/>
        </w:rPr>
        <w:t>II</w:t>
      </w:r>
      <w:r w:rsidRPr="003061F7">
        <w:rPr>
          <w:rFonts w:ascii="Arial Narrow" w:hAnsi="Arial Narrow"/>
          <w:color w:val="000000" w:themeColor="text1"/>
          <w:sz w:val="22"/>
          <w:szCs w:val="22"/>
        </w:rPr>
        <w:t>., odd.: Sro, vl.č.: 11272/B</w:t>
      </w:r>
    </w:p>
    <w:p w14:paraId="2E48F62D" w14:textId="77777777" w:rsidR="00DF7443" w:rsidRPr="003061F7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color w:val="000000" w:themeColor="text1"/>
          <w:sz w:val="22"/>
          <w:szCs w:val="22"/>
        </w:rPr>
      </w:pPr>
    </w:p>
    <w:p w14:paraId="4018E88D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(ďalej len „Predávajúci“)</w:t>
      </w:r>
    </w:p>
    <w:p w14:paraId="169E38A6" w14:textId="4AAE3751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188CFFC3" w14:textId="743C8D71" w:rsidR="002B3F88" w:rsidRDefault="002B3F88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520B0B54" w14:textId="77777777" w:rsidR="002B3F88" w:rsidRPr="004C7B03" w:rsidRDefault="002B3F88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EF00076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(spolu aj ako „Zmluvné strany“)</w:t>
      </w:r>
    </w:p>
    <w:p w14:paraId="684E85A2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27697EBB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3551DACD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2043AB23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5F092E30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7E3DC46C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7164684F" w14:textId="0322D00E" w:rsidR="00140FDC" w:rsidRDefault="00140FDC" w:rsidP="00B64714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152F8E79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Úvodné ustanovenia</w:t>
      </w:r>
    </w:p>
    <w:p w14:paraId="5C7976D2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3AD03F57" w14:textId="23B7A9AD" w:rsidR="00DF7443" w:rsidRPr="0072694F" w:rsidRDefault="00DF7443" w:rsidP="00DF7443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72694F">
        <w:rPr>
          <w:rFonts w:ascii="Arial Narrow" w:hAnsi="Arial Narrow" w:cs="Arial Narrow"/>
          <w:sz w:val="22"/>
          <w:szCs w:val="22"/>
        </w:rPr>
        <w:t>A.</w:t>
      </w:r>
      <w:r w:rsidRPr="0072694F">
        <w:rPr>
          <w:rFonts w:ascii="Arial Narrow" w:hAnsi="Arial Narrow"/>
          <w:sz w:val="22"/>
          <w:szCs w:val="22"/>
        </w:rPr>
        <w:t xml:space="preserve"> Ministerstvo vnútra Slovenskej republiky ako verejný obstarávateľ podľa § 7 ods. 1 písm. a) zákona č.</w:t>
      </w:r>
      <w:r w:rsidR="00E6611E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343</w:t>
      </w:r>
      <w:r w:rsidRPr="0072694F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</w:rPr>
        <w:t>15</w:t>
      </w:r>
      <w:r w:rsidR="00E6611E">
        <w:rPr>
          <w:rFonts w:ascii="Arial Narrow" w:hAnsi="Arial Narrow"/>
          <w:sz w:val="22"/>
          <w:szCs w:val="22"/>
        </w:rPr>
        <w:t> </w:t>
      </w:r>
      <w:r w:rsidRPr="0072694F">
        <w:rPr>
          <w:rFonts w:ascii="Arial Narrow" w:hAnsi="Arial Narrow"/>
          <w:sz w:val="22"/>
          <w:szCs w:val="22"/>
        </w:rPr>
        <w:t>Z.</w:t>
      </w:r>
      <w:r w:rsidR="00E6611E">
        <w:rPr>
          <w:rFonts w:ascii="Arial Narrow" w:hAnsi="Arial Narrow"/>
          <w:sz w:val="22"/>
          <w:szCs w:val="22"/>
        </w:rPr>
        <w:t> </w:t>
      </w:r>
      <w:r w:rsidRPr="0072694F">
        <w:rPr>
          <w:rFonts w:ascii="Arial Narrow" w:hAnsi="Arial Narrow"/>
          <w:sz w:val="22"/>
          <w:szCs w:val="22"/>
        </w:rPr>
        <w:t>z. vyhlásilo oznámením č</w:t>
      </w:r>
      <w:r w:rsidR="00E6611E">
        <w:rPr>
          <w:rFonts w:ascii="Arial Narrow" w:hAnsi="Arial Narrow"/>
          <w:sz w:val="22"/>
          <w:szCs w:val="22"/>
        </w:rPr>
        <w:t xml:space="preserve">. </w:t>
      </w:r>
      <w:r w:rsidR="00B762B2">
        <w:rPr>
          <w:rFonts w:ascii="Arial Narrow" w:hAnsi="Arial Narrow"/>
          <w:sz w:val="22"/>
          <w:szCs w:val="22"/>
        </w:rPr>
        <w:t>…………</w:t>
      </w:r>
      <w:r>
        <w:rPr>
          <w:rFonts w:ascii="Arial Narrow" w:hAnsi="Arial Narrow"/>
          <w:sz w:val="22"/>
          <w:szCs w:val="22"/>
        </w:rPr>
        <w:t>, zverejneným v Úradnom v</w:t>
      </w:r>
      <w:r w:rsidRPr="0072694F">
        <w:rPr>
          <w:rFonts w:ascii="Arial Narrow" w:hAnsi="Arial Narrow"/>
          <w:sz w:val="22"/>
          <w:szCs w:val="22"/>
        </w:rPr>
        <w:t>estníku</w:t>
      </w:r>
      <w:r>
        <w:rPr>
          <w:rFonts w:ascii="Arial Narrow" w:hAnsi="Arial Narrow"/>
          <w:sz w:val="22"/>
          <w:szCs w:val="22"/>
        </w:rPr>
        <w:t xml:space="preserve"> Európskej únie</w:t>
      </w:r>
      <w:r w:rsidRPr="0072694F">
        <w:rPr>
          <w:rFonts w:ascii="Arial Narrow" w:hAnsi="Arial Narrow"/>
          <w:sz w:val="22"/>
          <w:szCs w:val="22"/>
        </w:rPr>
        <w:t xml:space="preserve"> dňa </w:t>
      </w:r>
      <w:r w:rsidR="00B762B2">
        <w:rPr>
          <w:rFonts w:ascii="Arial Narrow" w:hAnsi="Arial Narrow"/>
          <w:sz w:val="22"/>
          <w:szCs w:val="22"/>
        </w:rPr>
        <w:t>………….</w:t>
      </w:r>
      <w:r w:rsidRPr="0072694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 vo Vestníku verejného obstarávania č. </w:t>
      </w:r>
      <w:r w:rsidR="00B762B2">
        <w:rPr>
          <w:rFonts w:ascii="Arial Narrow" w:hAnsi="Arial Narrow"/>
          <w:sz w:val="22"/>
          <w:szCs w:val="22"/>
        </w:rPr>
        <w:t>…………</w:t>
      </w:r>
      <w:r>
        <w:rPr>
          <w:rFonts w:ascii="Arial Narrow" w:hAnsi="Arial Narrow"/>
          <w:sz w:val="22"/>
          <w:szCs w:val="22"/>
        </w:rPr>
        <w:t xml:space="preserve">zn. </w:t>
      </w:r>
      <w:r w:rsidR="00B762B2">
        <w:rPr>
          <w:rFonts w:ascii="Arial Narrow" w:hAnsi="Arial Narrow"/>
          <w:sz w:val="22"/>
          <w:szCs w:val="22"/>
        </w:rPr>
        <w:t>……….</w:t>
      </w:r>
      <w:r>
        <w:rPr>
          <w:rFonts w:ascii="Arial Narrow" w:hAnsi="Arial Narrow"/>
          <w:sz w:val="22"/>
          <w:szCs w:val="22"/>
        </w:rPr>
        <w:t xml:space="preserve"> zo dňa </w:t>
      </w:r>
      <w:r w:rsidR="00B762B2">
        <w:rPr>
          <w:rFonts w:ascii="Arial Narrow" w:hAnsi="Arial Narrow"/>
          <w:sz w:val="22"/>
          <w:szCs w:val="22"/>
        </w:rPr>
        <w:t>………….</w:t>
      </w:r>
      <w:r>
        <w:rPr>
          <w:rFonts w:ascii="Arial Narrow" w:hAnsi="Arial Narrow"/>
          <w:sz w:val="22"/>
          <w:szCs w:val="22"/>
        </w:rPr>
        <w:t xml:space="preserve"> </w:t>
      </w:r>
      <w:r w:rsidRPr="0072694F">
        <w:rPr>
          <w:rFonts w:ascii="Arial Narrow" w:hAnsi="Arial Narrow"/>
          <w:sz w:val="22"/>
          <w:szCs w:val="22"/>
        </w:rPr>
        <w:t xml:space="preserve">verejnú súťaž na realizáciu zákazky s názvom </w:t>
      </w:r>
      <w:r>
        <w:rPr>
          <w:rFonts w:ascii="Arial Narrow" w:hAnsi="Arial Narrow"/>
          <w:sz w:val="22"/>
          <w:szCs w:val="22"/>
        </w:rPr>
        <w:t xml:space="preserve">– </w:t>
      </w:r>
      <w:r w:rsidR="00647ECF" w:rsidRPr="00B1090A">
        <w:rPr>
          <w:rFonts w:ascii="Arial Narrow" w:hAnsi="Arial Narrow"/>
          <w:b/>
          <w:sz w:val="22"/>
          <w:szCs w:val="22"/>
        </w:rPr>
        <w:t>„</w:t>
      </w:r>
      <w:r w:rsidR="00217D93">
        <w:rPr>
          <w:rFonts w:ascii="Arial Narrow" w:hAnsi="Arial Narrow"/>
          <w:b/>
          <w:sz w:val="22"/>
          <w:szCs w:val="22"/>
        </w:rPr>
        <w:t>Opasky taktické</w:t>
      </w:r>
      <w:r w:rsidRPr="00B1090A">
        <w:rPr>
          <w:rFonts w:ascii="Arial Narrow" w:hAnsi="Arial Narrow"/>
          <w:b/>
          <w:sz w:val="22"/>
          <w:szCs w:val="22"/>
        </w:rPr>
        <w:t>“</w:t>
      </w:r>
      <w:r w:rsidR="00133356">
        <w:rPr>
          <w:rFonts w:ascii="Arial Narrow" w:hAnsi="Arial Narrow"/>
          <w:b/>
          <w:sz w:val="22"/>
          <w:szCs w:val="22"/>
        </w:rPr>
        <w:t xml:space="preserve"> (ďalej len „ve</w:t>
      </w:r>
      <w:r w:rsidR="004A420E">
        <w:rPr>
          <w:rFonts w:ascii="Arial Narrow" w:hAnsi="Arial Narrow"/>
          <w:b/>
          <w:sz w:val="22"/>
          <w:szCs w:val="22"/>
        </w:rPr>
        <w:t>r</w:t>
      </w:r>
      <w:r w:rsidR="00133356">
        <w:rPr>
          <w:rFonts w:ascii="Arial Narrow" w:hAnsi="Arial Narrow"/>
          <w:b/>
          <w:sz w:val="22"/>
          <w:szCs w:val="22"/>
        </w:rPr>
        <w:t>ejné obstarávanie“).</w:t>
      </w:r>
    </w:p>
    <w:p w14:paraId="621AB968" w14:textId="77777777" w:rsidR="00DF7443" w:rsidRDefault="00DF7443" w:rsidP="00287632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ab/>
      </w:r>
    </w:p>
    <w:p w14:paraId="768E8D67" w14:textId="510AC864" w:rsidR="00DF7443" w:rsidRPr="004C7B03" w:rsidRDefault="00DF7443" w:rsidP="0028763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B. </w:t>
      </w:r>
      <w:r w:rsidRPr="00523935">
        <w:rPr>
          <w:rFonts w:ascii="Arial Narrow" w:hAnsi="Arial Narrow"/>
          <w:sz w:val="22"/>
          <w:szCs w:val="22"/>
        </w:rPr>
        <w:t>Na základe vyhodnotenia ponúk bola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>ponuka predávajúceho vybraná ako ponuka úspešného uchádzača v</w:t>
      </w:r>
      <w:r w:rsidR="00E6611E">
        <w:rPr>
          <w:rFonts w:ascii="Arial Narrow" w:hAnsi="Arial Narrow"/>
          <w:sz w:val="22"/>
          <w:szCs w:val="22"/>
        </w:rPr>
        <w:t> </w:t>
      </w:r>
      <w:r w:rsidRPr="00523935">
        <w:rPr>
          <w:rFonts w:ascii="Arial Narrow" w:hAnsi="Arial Narrow"/>
          <w:sz w:val="22"/>
          <w:szCs w:val="22"/>
        </w:rPr>
        <w:t>súlade s podmienkami uvedenými v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>súťažných podkladoch verejného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>obstarávania. Na základe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>tejto skutočnosti a predloženej ponuky predávajúceho sa zmluvné strany v slobodnej vôli a v súlade s</w:t>
      </w:r>
      <w:r>
        <w:rPr>
          <w:rFonts w:ascii="Arial Narrow" w:hAnsi="Arial Narrow"/>
          <w:sz w:val="22"/>
          <w:szCs w:val="22"/>
        </w:rPr>
        <w:t xml:space="preserve">o všeobecne záväznými </w:t>
      </w:r>
      <w:r w:rsidRPr="00523935">
        <w:rPr>
          <w:rFonts w:ascii="Arial Narrow" w:hAnsi="Arial Narrow"/>
          <w:sz w:val="22"/>
          <w:szCs w:val="22"/>
        </w:rPr>
        <w:t xml:space="preserve">právnymi predpismi </w:t>
      </w:r>
      <w:r>
        <w:rPr>
          <w:rFonts w:ascii="Arial Narrow" w:hAnsi="Arial Narrow"/>
          <w:sz w:val="22"/>
          <w:szCs w:val="22"/>
        </w:rPr>
        <w:t xml:space="preserve">platnými na území SR </w:t>
      </w:r>
      <w:r w:rsidRPr="00523935">
        <w:rPr>
          <w:rFonts w:ascii="Arial Narrow" w:hAnsi="Arial Narrow"/>
          <w:sz w:val="22"/>
          <w:szCs w:val="22"/>
        </w:rPr>
        <w:t xml:space="preserve">rozhodli uzatvoriť túto </w:t>
      </w:r>
      <w:r>
        <w:rPr>
          <w:rFonts w:ascii="Arial Narrow" w:hAnsi="Arial Narrow"/>
          <w:sz w:val="22"/>
          <w:szCs w:val="22"/>
        </w:rPr>
        <w:t>D</w:t>
      </w:r>
      <w:r w:rsidRPr="00523935">
        <w:rPr>
          <w:rFonts w:ascii="Arial Narrow" w:hAnsi="Arial Narrow"/>
          <w:sz w:val="22"/>
          <w:szCs w:val="22"/>
        </w:rPr>
        <w:t>ohodu.</w:t>
      </w:r>
    </w:p>
    <w:p w14:paraId="55D3A88B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33F5CDB7" w14:textId="77777777" w:rsidR="00DF7443" w:rsidRPr="00523935" w:rsidRDefault="00DF7443" w:rsidP="00DF7443">
      <w:pPr>
        <w:pStyle w:val="Odsekzoznamu"/>
        <w:spacing w:after="120"/>
        <w:ind w:left="396" w:hanging="3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C. </w:t>
      </w:r>
      <w:r w:rsidRPr="00523935">
        <w:rPr>
          <w:rFonts w:ascii="Arial Narrow" w:hAnsi="Arial Narrow"/>
          <w:sz w:val="22"/>
          <w:szCs w:val="22"/>
        </w:rPr>
        <w:t xml:space="preserve">Kupujúci týmto vyhlasuje, že je spôsobilý túto dohodu uzatvoriť a plniť záväzky v nej obsiahnuté. </w:t>
      </w:r>
    </w:p>
    <w:p w14:paraId="77E1AA90" w14:textId="77777777" w:rsidR="00DF7443" w:rsidRPr="00523935" w:rsidRDefault="00DF7443" w:rsidP="00DF7443">
      <w:pPr>
        <w:pStyle w:val="Odsekzoznamu"/>
        <w:spacing w:after="120"/>
        <w:ind w:left="396" w:hanging="3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D. </w:t>
      </w:r>
      <w:r w:rsidRPr="00523935">
        <w:rPr>
          <w:rFonts w:ascii="Arial Narrow" w:hAnsi="Arial Narrow"/>
          <w:sz w:val="22"/>
          <w:szCs w:val="22"/>
        </w:rPr>
        <w:t>Predávajúci týmto vyhlasuje, že je spôsobilý túto dohodu uzatvoriť a plniť záväzky v nej obsiahnuté.</w:t>
      </w:r>
    </w:p>
    <w:p w14:paraId="27594249" w14:textId="77777777" w:rsidR="00DF7443" w:rsidRPr="00523935" w:rsidRDefault="00DF7443" w:rsidP="00DF7443">
      <w:pPr>
        <w:pStyle w:val="Odsekzoznamu"/>
        <w:spacing w:after="120"/>
        <w:ind w:left="396" w:hanging="3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523935">
        <w:rPr>
          <w:rFonts w:ascii="Arial Narrow" w:hAnsi="Arial Narrow"/>
          <w:sz w:val="22"/>
          <w:szCs w:val="22"/>
        </w:rPr>
        <w:t>Neoddeliteľnú súčasť tejto dohody tvoria tieto prílohy:</w:t>
      </w:r>
    </w:p>
    <w:p w14:paraId="2650BA9F" w14:textId="77777777" w:rsidR="00DF7443" w:rsidRPr="00523935" w:rsidRDefault="00DF7443" w:rsidP="00DF7443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after="120"/>
        <w:ind w:left="97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23935"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>,</w:t>
      </w:r>
      <w:r w:rsidRPr="00523935">
        <w:rPr>
          <w:rFonts w:ascii="Arial Narrow" w:hAnsi="Arial Narrow"/>
          <w:sz w:val="22"/>
          <w:szCs w:val="22"/>
        </w:rPr>
        <w:t xml:space="preserve"> ktorá obsahuje opis predmetu zákazky, ktorý bol špecifikovaný v </w:t>
      </w:r>
      <w:r w:rsidRPr="004C7585">
        <w:rPr>
          <w:rFonts w:ascii="Arial Narrow" w:hAnsi="Arial Narrow"/>
          <w:sz w:val="22"/>
          <w:szCs w:val="22"/>
        </w:rPr>
        <w:t>prílohe č. 1. Opis</w:t>
      </w:r>
      <w:r w:rsidRPr="00523935">
        <w:rPr>
          <w:rFonts w:ascii="Arial Narrow" w:hAnsi="Arial Narrow"/>
          <w:sz w:val="22"/>
          <w:szCs w:val="22"/>
        </w:rPr>
        <w:t xml:space="preserve"> predmetu zákazky, technická špecifikácia predmetných súťažných podkladov, špecifikovaného v </w:t>
      </w:r>
      <w:r w:rsidRPr="004C7585">
        <w:rPr>
          <w:rFonts w:ascii="Arial Narrow" w:hAnsi="Arial Narrow"/>
          <w:sz w:val="22"/>
          <w:szCs w:val="22"/>
        </w:rPr>
        <w:t>prílohe č. 1</w:t>
      </w:r>
      <w:r w:rsidRPr="00523935">
        <w:rPr>
          <w:rFonts w:ascii="Arial Narrow" w:hAnsi="Arial Narrow"/>
          <w:sz w:val="22"/>
          <w:szCs w:val="22"/>
        </w:rPr>
        <w:t xml:space="preserve"> Opis predmetu zákazky, technická špecifikácia predmetných súťažných podkladov verejného obstarávania a súčasne v súlade s informáciami uvedenými v predmetných súťažných podkladoch verejného obstarávania (ďalej len „príloha č. 1“);</w:t>
      </w:r>
    </w:p>
    <w:p w14:paraId="02141FE9" w14:textId="77777777" w:rsidR="00DF7443" w:rsidRDefault="00DF7443" w:rsidP="00DF7443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after="60"/>
        <w:ind w:left="97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3E36BD">
        <w:rPr>
          <w:rFonts w:ascii="Arial Narrow" w:hAnsi="Arial Narrow"/>
          <w:sz w:val="22"/>
          <w:szCs w:val="22"/>
        </w:rPr>
        <w:t xml:space="preserve">príloha č. 2, ktorá obsahuje štruktúrovaný rozpočet ceny dohody a vlastný návrh plnenia podľa vzoru uvedeného v prílohe č. 3 súťažných podkladov verejného obstarávania. </w:t>
      </w:r>
    </w:p>
    <w:p w14:paraId="5918DF52" w14:textId="77777777" w:rsidR="00DF7443" w:rsidRPr="003E36BD" w:rsidRDefault="00DF7443" w:rsidP="00DF7443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after="60"/>
        <w:ind w:left="97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3E36BD">
        <w:rPr>
          <w:rFonts w:ascii="Arial Narrow" w:hAnsi="Arial Narrow"/>
          <w:sz w:val="22"/>
          <w:szCs w:val="22"/>
        </w:rPr>
        <w:t>príloha č. 3, ktorá obsahuje informácie o subdodávateľoch (ďalej aj „príloha č. 3“).</w:t>
      </w:r>
    </w:p>
    <w:p w14:paraId="2A3C370B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63185AD7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Článok </w:t>
      </w:r>
      <w:r>
        <w:rPr>
          <w:rFonts w:ascii="Arial Narrow" w:hAnsi="Arial Narrow" w:cs="Arial Narrow,Bold"/>
          <w:b/>
          <w:bCs/>
          <w:sz w:val="22"/>
          <w:szCs w:val="22"/>
        </w:rPr>
        <w:t>1</w:t>
      </w:r>
    </w:p>
    <w:p w14:paraId="3861CCA3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Predmet dohody</w:t>
      </w:r>
    </w:p>
    <w:p w14:paraId="1AF45D96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2BB70B33" w14:textId="38922BA3" w:rsidR="00DF7443" w:rsidRPr="003E36BD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</w:t>
      </w:r>
      <w:r w:rsidRPr="004C7B03">
        <w:rPr>
          <w:rFonts w:ascii="Arial Narrow" w:hAnsi="Arial Narrow" w:cs="Arial Narrow"/>
          <w:sz w:val="22"/>
          <w:szCs w:val="22"/>
        </w:rPr>
        <w:t xml:space="preserve">.1.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Predmetom tejto Dohody </w:t>
      </w:r>
      <w:r>
        <w:rPr>
          <w:rFonts w:ascii="Arial Narrow" w:hAnsi="Arial Narrow" w:cs="Arial Narrow"/>
          <w:sz w:val="22"/>
          <w:szCs w:val="22"/>
        </w:rPr>
        <w:t xml:space="preserve">je záväzok Predávajúceho </w:t>
      </w:r>
      <w:r w:rsidR="004E1EC7">
        <w:rPr>
          <w:rFonts w:ascii="Arial Narrow" w:hAnsi="Arial Narrow" w:cs="Arial Narrow"/>
          <w:sz w:val="22"/>
          <w:szCs w:val="22"/>
        </w:rPr>
        <w:t xml:space="preserve">dodať </w:t>
      </w:r>
      <w:r w:rsidR="004E1EC7" w:rsidRPr="004C7B03">
        <w:rPr>
          <w:rFonts w:ascii="Arial Narrow" w:hAnsi="Arial Narrow" w:cs="Arial Narrow"/>
          <w:sz w:val="22"/>
          <w:szCs w:val="22"/>
        </w:rPr>
        <w:t>Kupujúce</w:t>
      </w:r>
      <w:r w:rsidR="004E1EC7">
        <w:rPr>
          <w:rFonts w:ascii="Arial Narrow" w:hAnsi="Arial Narrow" w:cs="Arial Narrow"/>
          <w:sz w:val="22"/>
          <w:szCs w:val="22"/>
        </w:rPr>
        <w:t>mu</w:t>
      </w:r>
      <w:r w:rsidR="004E1EC7" w:rsidDel="004E1EC7">
        <w:rPr>
          <w:rFonts w:ascii="Arial Narrow" w:hAnsi="Arial Narrow" w:cs="Arial Narrow"/>
          <w:sz w:val="22"/>
          <w:szCs w:val="22"/>
        </w:rPr>
        <w:t xml:space="preserve"> </w:t>
      </w:r>
      <w:r w:rsidR="00B762B2">
        <w:rPr>
          <w:rFonts w:ascii="Arial Narrow" w:hAnsi="Arial Narrow" w:cs="Arial Narrow"/>
          <w:sz w:val="22"/>
          <w:szCs w:val="22"/>
        </w:rPr>
        <w:t>opasky taktické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"/>
          <w:sz w:val="22"/>
          <w:szCs w:val="22"/>
          <w:lang w:eastAsia="sk-SK"/>
        </w:rPr>
        <w:t>vrátane súvisiacich služieb</w:t>
      </w:r>
      <w:r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4E1EC7" w:rsidRPr="004C7B03">
        <w:rPr>
          <w:rFonts w:ascii="Arial Narrow" w:hAnsi="Arial Narrow" w:cs="Arial Narrow"/>
          <w:sz w:val="22"/>
          <w:szCs w:val="22"/>
        </w:rPr>
        <w:t>(ďalej len „</w:t>
      </w:r>
      <w:r w:rsidR="004E1EC7" w:rsidRPr="004C7B03">
        <w:rPr>
          <w:rFonts w:ascii="Arial Narrow" w:hAnsi="Arial Narrow" w:cs="Arial Narrow,Bold"/>
          <w:b/>
          <w:bCs/>
          <w:sz w:val="22"/>
          <w:szCs w:val="22"/>
        </w:rPr>
        <w:t>Tovar</w:t>
      </w:r>
      <w:r w:rsidR="004E1EC7" w:rsidRPr="004C7B03">
        <w:rPr>
          <w:rFonts w:ascii="Arial Narrow" w:hAnsi="Arial Narrow" w:cs="Arial Narrow"/>
          <w:sz w:val="22"/>
          <w:szCs w:val="22"/>
        </w:rPr>
        <w:t>“)</w:t>
      </w:r>
      <w:r w:rsidR="004E1EC7"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  <w:lang w:eastAsia="sk-SK"/>
        </w:rPr>
        <w:t>v súlade s opisom predmetu zákazky, ktorý tvorí prílohu č. 1 tejto Dohody a záväzok Kupujúceho za riadne a včas dodaný Tovar zaplatiť Predávajúcemu kúpnu cenu v súlade čl. 6 tejto Dohody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.  </w:t>
      </w:r>
    </w:p>
    <w:p w14:paraId="283576D9" w14:textId="77777777" w:rsidR="00DF7443" w:rsidRPr="004C7B03" w:rsidRDefault="00DF7443" w:rsidP="00DF744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14:paraId="261D3C13" w14:textId="67D90959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</w:t>
      </w:r>
      <w:r w:rsidRPr="004C7B03">
        <w:rPr>
          <w:rFonts w:ascii="Arial Narrow" w:hAnsi="Arial Narrow" w:cs="Arial Narrow"/>
          <w:sz w:val="22"/>
          <w:szCs w:val="22"/>
        </w:rPr>
        <w:t xml:space="preserve">.2.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Predávajúci sa zaväzuje dodať Tovar za podmienok stanovených touto Dohodou Kupujúcemu na základe </w:t>
      </w:r>
      <w:r>
        <w:rPr>
          <w:rFonts w:ascii="Arial Narrow" w:hAnsi="Arial Narrow" w:cs="Arial Narrow"/>
          <w:sz w:val="22"/>
          <w:szCs w:val="22"/>
        </w:rPr>
        <w:t xml:space="preserve">písomných </w:t>
      </w:r>
      <w:r w:rsidRPr="004C7B03">
        <w:rPr>
          <w:rFonts w:ascii="Arial Narrow" w:hAnsi="Arial Narrow" w:cs="Arial Narrow"/>
          <w:sz w:val="22"/>
          <w:szCs w:val="22"/>
        </w:rPr>
        <w:t>objednávok a Kupujúci sa zaväzuje Tovar prevziať a zaplatiť kúpnu cenu dohodnutú v súlade s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 xml:space="preserve">podmienkami tejto Dohody. </w:t>
      </w:r>
      <w:r w:rsidR="004E1EC7">
        <w:rPr>
          <w:rFonts w:ascii="Arial Narrow" w:hAnsi="Arial Narrow" w:cs="Arial Narrow"/>
          <w:sz w:val="22"/>
          <w:szCs w:val="22"/>
        </w:rPr>
        <w:t>Súvisiacimi službami sa rozumejú</w:t>
      </w:r>
      <w:r w:rsidRPr="004C7B03">
        <w:rPr>
          <w:rFonts w:ascii="Arial Narrow" w:hAnsi="Arial Narrow" w:cs="Arial Narrow"/>
          <w:sz w:val="22"/>
          <w:szCs w:val="22"/>
        </w:rPr>
        <w:t xml:space="preserve"> najmä</w:t>
      </w:r>
      <w:r w:rsidR="004E1EC7">
        <w:rPr>
          <w:rFonts w:ascii="Arial Narrow" w:hAnsi="Arial Narrow" w:cs="Arial Narrow"/>
          <w:sz w:val="22"/>
          <w:szCs w:val="22"/>
        </w:rPr>
        <w:t>, nie však výlučne</w:t>
      </w:r>
      <w:r w:rsidR="00847AAE">
        <w:rPr>
          <w:rFonts w:ascii="Arial Narrow" w:hAnsi="Arial Narrow" w:cs="Arial Narrow"/>
          <w:sz w:val="22"/>
          <w:szCs w:val="22"/>
        </w:rPr>
        <w:t>:</w:t>
      </w:r>
      <w:r w:rsidRPr="004C7B03">
        <w:rPr>
          <w:rFonts w:ascii="Arial Narrow" w:hAnsi="Arial Narrow" w:cs="Arial Narrow"/>
          <w:sz w:val="22"/>
          <w:szCs w:val="22"/>
        </w:rPr>
        <w:t xml:space="preserve">  doprav</w:t>
      </w:r>
      <w:r w:rsidR="004E1EC7">
        <w:rPr>
          <w:rFonts w:ascii="Arial Narrow" w:hAnsi="Arial Narrow" w:cs="Arial Narrow"/>
          <w:sz w:val="22"/>
          <w:szCs w:val="22"/>
        </w:rPr>
        <w:t>a</w:t>
      </w:r>
      <w:r w:rsidRPr="004C7B03">
        <w:rPr>
          <w:rFonts w:ascii="Arial Narrow" w:hAnsi="Arial Narrow" w:cs="Arial Narrow"/>
          <w:sz w:val="22"/>
          <w:szCs w:val="22"/>
        </w:rPr>
        <w:t xml:space="preserve"> na miesto dodania, naložen</w:t>
      </w:r>
      <w:r w:rsidR="004E1EC7">
        <w:rPr>
          <w:rFonts w:ascii="Arial Narrow" w:hAnsi="Arial Narrow" w:cs="Arial Narrow"/>
          <w:sz w:val="22"/>
          <w:szCs w:val="22"/>
        </w:rPr>
        <w:t>ie</w:t>
      </w:r>
      <w:r w:rsidRPr="004C7B03">
        <w:rPr>
          <w:rFonts w:ascii="Arial Narrow" w:hAnsi="Arial Narrow" w:cs="Arial Narrow"/>
          <w:sz w:val="22"/>
          <w:szCs w:val="22"/>
        </w:rPr>
        <w:t xml:space="preserve"> a vyložen</w:t>
      </w:r>
      <w:r w:rsidR="004E1EC7">
        <w:rPr>
          <w:rFonts w:ascii="Arial Narrow" w:hAnsi="Arial Narrow" w:cs="Arial Narrow"/>
          <w:sz w:val="22"/>
          <w:szCs w:val="22"/>
        </w:rPr>
        <w:t>ie Tovaru</w:t>
      </w:r>
      <w:r w:rsidRPr="004C7B03">
        <w:rPr>
          <w:rFonts w:ascii="Arial Narrow" w:hAnsi="Arial Narrow" w:cs="Arial Narrow"/>
          <w:sz w:val="22"/>
          <w:szCs w:val="22"/>
        </w:rPr>
        <w:t xml:space="preserve"> do skladu na mieste dodania, likvidáci</w:t>
      </w:r>
      <w:r w:rsidR="004E1EC7">
        <w:rPr>
          <w:rFonts w:ascii="Arial Narrow" w:hAnsi="Arial Narrow" w:cs="Arial Narrow"/>
          <w:sz w:val="22"/>
          <w:szCs w:val="22"/>
        </w:rPr>
        <w:t>a</w:t>
      </w:r>
      <w:r w:rsidRPr="004C7B03">
        <w:rPr>
          <w:rFonts w:ascii="Arial Narrow" w:hAnsi="Arial Narrow" w:cs="Arial Narrow"/>
          <w:sz w:val="22"/>
          <w:szCs w:val="22"/>
        </w:rPr>
        <w:t xml:space="preserve"> obalov </w:t>
      </w:r>
      <w:r>
        <w:rPr>
          <w:rFonts w:ascii="Arial Narrow" w:hAnsi="Arial Narrow" w:cs="Arial Narrow"/>
          <w:sz w:val="22"/>
          <w:szCs w:val="22"/>
        </w:rPr>
        <w:t xml:space="preserve">v súlade so </w:t>
      </w:r>
      <w:r w:rsidRPr="004C7B03">
        <w:rPr>
          <w:rFonts w:ascii="Arial Narrow" w:hAnsi="Arial Narrow" w:cs="Arial Narrow"/>
          <w:sz w:val="22"/>
          <w:szCs w:val="22"/>
        </w:rPr>
        <w:t>zákon</w:t>
      </w:r>
      <w:r>
        <w:rPr>
          <w:rFonts w:ascii="Arial Narrow" w:hAnsi="Arial Narrow" w:cs="Arial Narrow"/>
          <w:sz w:val="22"/>
          <w:szCs w:val="22"/>
        </w:rPr>
        <w:t>om</w:t>
      </w:r>
      <w:r w:rsidRPr="004C7B03">
        <w:rPr>
          <w:rFonts w:ascii="Arial Narrow" w:hAnsi="Arial Narrow" w:cs="Arial Narrow"/>
          <w:sz w:val="22"/>
          <w:szCs w:val="22"/>
        </w:rPr>
        <w:t xml:space="preserve"> č.</w:t>
      </w:r>
      <w:r w:rsidR="005538E7">
        <w:rPr>
          <w:rFonts w:ascii="Arial Narrow" w:hAnsi="Arial Narrow" w:cs="Arial Narrow"/>
          <w:sz w:val="22"/>
          <w:szCs w:val="22"/>
        </w:rPr>
        <w:t xml:space="preserve"> 79/2015</w:t>
      </w:r>
      <w:r w:rsidRPr="004C7B03">
        <w:rPr>
          <w:rFonts w:ascii="Arial Narrow" w:hAnsi="Arial Narrow" w:cs="Arial Narrow"/>
          <w:sz w:val="22"/>
          <w:szCs w:val="22"/>
        </w:rPr>
        <w:t xml:space="preserve"> Z.z. o odpadoch a o zmene a doplnení niektorých zákonov</w:t>
      </w:r>
      <w:r>
        <w:rPr>
          <w:rFonts w:ascii="Arial Narrow" w:hAnsi="Arial Narrow" w:cs="Arial Narrow"/>
          <w:sz w:val="22"/>
          <w:szCs w:val="22"/>
        </w:rPr>
        <w:t xml:space="preserve"> v znení neskorších predpisov.</w:t>
      </w:r>
    </w:p>
    <w:p w14:paraId="4A966531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06B4DCCD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Článok </w:t>
      </w:r>
      <w:r>
        <w:rPr>
          <w:rFonts w:ascii="Arial Narrow" w:hAnsi="Arial Narrow" w:cs="Arial Narrow,Bold"/>
          <w:b/>
          <w:bCs/>
          <w:sz w:val="22"/>
          <w:szCs w:val="22"/>
        </w:rPr>
        <w:t>2</w:t>
      </w:r>
    </w:p>
    <w:p w14:paraId="63874956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Tovar</w:t>
      </w:r>
      <w:r>
        <w:rPr>
          <w:rFonts w:ascii="Arial Narrow" w:hAnsi="Arial Narrow" w:cs="Arial Narrow,Bold"/>
          <w:b/>
          <w:bCs/>
          <w:sz w:val="22"/>
          <w:szCs w:val="22"/>
        </w:rPr>
        <w:t xml:space="preserve"> a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 jeho špecifikácia</w:t>
      </w:r>
    </w:p>
    <w:p w14:paraId="5815502B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44B158FD" w14:textId="5561AC86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</w:t>
      </w:r>
      <w:r w:rsidRPr="004C7B03">
        <w:rPr>
          <w:rFonts w:ascii="Arial Narrow" w:hAnsi="Arial Narrow" w:cs="Arial Narrow"/>
          <w:sz w:val="22"/>
          <w:szCs w:val="22"/>
        </w:rPr>
        <w:t>.1.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Tovar je presne špecifikovaný v opise predmetu zákazky použitom v súťažných podkladoch vo verejnom obstarávaní (ďalej len „opis predmetu zákazky“). Opis predmetu zákazky tvorí prílohu č. 1 tejto Dohody </w:t>
      </w:r>
      <w:r>
        <w:rPr>
          <w:rFonts w:ascii="Arial Narrow" w:hAnsi="Arial Narrow" w:cs="Arial Narrow"/>
          <w:sz w:val="22"/>
          <w:szCs w:val="22"/>
        </w:rPr>
        <w:t>a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štruktúrovaný rozpočet ceny rámcovej dohody tvorí prílohu č. 2 tejto Dohody.</w:t>
      </w:r>
    </w:p>
    <w:p w14:paraId="62AFB3CE" w14:textId="77777777" w:rsidR="00DF7443" w:rsidRPr="004C7B03" w:rsidRDefault="00DF7443" w:rsidP="00DF7443">
      <w:pPr>
        <w:autoSpaceDE w:val="0"/>
        <w:autoSpaceDN w:val="0"/>
        <w:adjustRightInd w:val="0"/>
        <w:ind w:left="567"/>
        <w:rPr>
          <w:rFonts w:ascii="Arial Narrow" w:hAnsi="Arial Narrow" w:cs="Arial Narrow"/>
          <w:sz w:val="22"/>
          <w:szCs w:val="22"/>
        </w:rPr>
      </w:pPr>
    </w:p>
    <w:p w14:paraId="0991D422" w14:textId="2777A3F1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</w:t>
      </w:r>
      <w:r w:rsidRPr="004C7B03">
        <w:rPr>
          <w:rFonts w:ascii="Arial Narrow" w:hAnsi="Arial Narrow" w:cs="Arial Narrow"/>
          <w:sz w:val="22"/>
          <w:szCs w:val="22"/>
        </w:rPr>
        <w:t xml:space="preserve">.2.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Predávajúci na základe predloženej </w:t>
      </w:r>
      <w:r>
        <w:rPr>
          <w:rFonts w:ascii="Arial Narrow" w:hAnsi="Arial Narrow" w:cs="Arial Narrow"/>
          <w:sz w:val="22"/>
          <w:szCs w:val="22"/>
        </w:rPr>
        <w:t xml:space="preserve">písomnej </w:t>
      </w:r>
      <w:r w:rsidRPr="004C7B03">
        <w:rPr>
          <w:rFonts w:ascii="Arial Narrow" w:hAnsi="Arial Narrow" w:cs="Arial Narrow"/>
          <w:sz w:val="22"/>
          <w:szCs w:val="22"/>
        </w:rPr>
        <w:t>objednávky Kupujúcemu dodá Tovar v kvalite I. triedy a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v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bezchybnom stave.</w:t>
      </w:r>
    </w:p>
    <w:p w14:paraId="3A83DE37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2A1611C0" w14:textId="273846B1" w:rsidR="00DF7443" w:rsidRDefault="00DF7443" w:rsidP="00B64714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</w:t>
      </w:r>
      <w:r w:rsidRPr="004C7B03">
        <w:rPr>
          <w:rFonts w:ascii="Arial Narrow" w:hAnsi="Arial Narrow" w:cs="Arial Narrow"/>
          <w:sz w:val="22"/>
          <w:szCs w:val="22"/>
        </w:rPr>
        <w:t xml:space="preserve">.3.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Zmluvné strany sa dohodli, že </w:t>
      </w:r>
      <w:r w:rsidR="004E1EC7">
        <w:rPr>
          <w:rFonts w:ascii="Arial Narrow" w:hAnsi="Arial Narrow" w:cs="Arial Narrow"/>
          <w:sz w:val="22"/>
          <w:szCs w:val="22"/>
        </w:rPr>
        <w:t xml:space="preserve">písomná </w:t>
      </w:r>
      <w:r w:rsidRPr="004C7B03">
        <w:rPr>
          <w:rFonts w:ascii="Arial Narrow" w:hAnsi="Arial Narrow" w:cs="Arial Narrow"/>
          <w:sz w:val="22"/>
          <w:szCs w:val="22"/>
        </w:rPr>
        <w:t>objednávka na základe tejto Dohody bude zodpovedať podmienkam dohodnutým v tejto Dohode, najmä s ohľadom na maximálne jednotkové ceny za Tovar a práva a povinnosti dohodnuté v tejto Dohode. V</w:t>
      </w:r>
      <w:r w:rsidR="004E1EC7">
        <w:rPr>
          <w:rFonts w:ascii="Arial Narrow" w:hAnsi="Arial Narrow" w:cs="Arial Narrow"/>
          <w:sz w:val="22"/>
          <w:szCs w:val="22"/>
        </w:rPr>
        <w:t xml:space="preserve"> písomnej </w:t>
      </w:r>
      <w:r w:rsidRPr="004C7B03">
        <w:rPr>
          <w:rFonts w:ascii="Arial Narrow" w:hAnsi="Arial Narrow" w:cs="Arial Narrow"/>
          <w:sz w:val="22"/>
          <w:szCs w:val="22"/>
        </w:rPr>
        <w:t xml:space="preserve">objednávke bude určená aj celková maximálna </w:t>
      </w:r>
      <w:r w:rsidRPr="004C7B03">
        <w:rPr>
          <w:rFonts w:ascii="Arial Narrow" w:hAnsi="Arial Narrow" w:cs="Arial Narrow"/>
          <w:sz w:val="22"/>
          <w:szCs w:val="22"/>
        </w:rPr>
        <w:lastRenderedPageBreak/>
        <w:t>cena za dodávku Tovar</w:t>
      </w:r>
      <w:r w:rsidR="004E1EC7">
        <w:rPr>
          <w:rFonts w:ascii="Arial Narrow" w:hAnsi="Arial Narrow" w:cs="Arial Narrow"/>
          <w:sz w:val="22"/>
          <w:szCs w:val="22"/>
        </w:rPr>
        <w:t>u</w:t>
      </w:r>
      <w:r w:rsidRPr="004C7B03">
        <w:rPr>
          <w:rFonts w:ascii="Arial Narrow" w:hAnsi="Arial Narrow" w:cs="Arial Narrow"/>
          <w:sz w:val="22"/>
          <w:szCs w:val="22"/>
        </w:rPr>
        <w:t>, ktor</w:t>
      </w:r>
      <w:r w:rsidR="004E1EC7">
        <w:rPr>
          <w:rFonts w:ascii="Arial Narrow" w:hAnsi="Arial Narrow" w:cs="Arial Narrow"/>
          <w:sz w:val="22"/>
          <w:szCs w:val="22"/>
        </w:rPr>
        <w:t>ý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="004E1EC7">
        <w:rPr>
          <w:rFonts w:ascii="Arial Narrow" w:hAnsi="Arial Narrow" w:cs="Arial Narrow"/>
          <w:sz w:val="22"/>
          <w:szCs w:val="22"/>
        </w:rPr>
        <w:t>je</w:t>
      </w:r>
      <w:r w:rsidRPr="004C7B03">
        <w:rPr>
          <w:rFonts w:ascii="Arial Narrow" w:hAnsi="Arial Narrow" w:cs="Arial Narrow"/>
          <w:sz w:val="22"/>
          <w:szCs w:val="22"/>
        </w:rPr>
        <w:t xml:space="preserve"> predmetom konkrétnej objednávky.</w:t>
      </w:r>
    </w:p>
    <w:p w14:paraId="34FCAF92" w14:textId="77777777" w:rsidR="00223687" w:rsidRPr="00B64714" w:rsidRDefault="00223687" w:rsidP="00B64714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2BB3AD92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</w:t>
      </w:r>
      <w:r>
        <w:rPr>
          <w:rFonts w:ascii="Arial Narrow" w:hAnsi="Arial Narrow" w:cs="Arial Narrow,Bold"/>
          <w:b/>
          <w:bCs/>
          <w:sz w:val="22"/>
          <w:szCs w:val="22"/>
        </w:rPr>
        <w:t xml:space="preserve"> 3</w:t>
      </w:r>
    </w:p>
    <w:p w14:paraId="27168412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Práva a povinnosti zmluvných strán</w:t>
      </w:r>
    </w:p>
    <w:p w14:paraId="25D56BB3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07917E9C" w14:textId="77777777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 xml:space="preserve">.1. </w:t>
      </w:r>
      <w:r w:rsidRPr="004C7B03">
        <w:rPr>
          <w:rFonts w:ascii="Arial Narrow" w:hAnsi="Arial Narrow" w:cs="Arial Narrow"/>
          <w:sz w:val="22"/>
          <w:szCs w:val="22"/>
        </w:rPr>
        <w:tab/>
        <w:t>Všetky dokumenty súvisiace s touto Dohodou</w:t>
      </w:r>
      <w:r w:rsidR="004E1EC7">
        <w:rPr>
          <w:rFonts w:ascii="Arial Narrow" w:hAnsi="Arial Narrow" w:cs="Arial Narrow"/>
          <w:sz w:val="22"/>
          <w:szCs w:val="22"/>
        </w:rPr>
        <w:t>,</w:t>
      </w:r>
      <w:r w:rsidRPr="004C7B03">
        <w:rPr>
          <w:rFonts w:ascii="Arial Narrow" w:hAnsi="Arial Narrow" w:cs="Arial Narrow"/>
          <w:sz w:val="22"/>
          <w:szCs w:val="22"/>
        </w:rPr>
        <w:t xml:space="preserve"> a to </w:t>
      </w:r>
      <w:r>
        <w:rPr>
          <w:rFonts w:ascii="Arial Narrow" w:hAnsi="Arial Narrow" w:cs="Arial Narrow"/>
          <w:sz w:val="22"/>
          <w:szCs w:val="22"/>
        </w:rPr>
        <w:t xml:space="preserve">najmä </w:t>
      </w:r>
      <w:r w:rsidR="00FD2583">
        <w:rPr>
          <w:rFonts w:ascii="Arial Narrow" w:hAnsi="Arial Narrow" w:cs="Arial Narrow"/>
          <w:sz w:val="22"/>
          <w:szCs w:val="22"/>
        </w:rPr>
        <w:t xml:space="preserve">písomná </w:t>
      </w:r>
      <w:r w:rsidRPr="004C7B03">
        <w:rPr>
          <w:rFonts w:ascii="Arial Narrow" w:hAnsi="Arial Narrow" w:cs="Arial Narrow"/>
          <w:sz w:val="22"/>
          <w:szCs w:val="22"/>
        </w:rPr>
        <w:t xml:space="preserve">objednávka, faktúry, dodacie listy Zmluvné strany vypracovávajú v slovenskom jazyku, a tieto dokumenty musia obsahovať všetky dohodnuté všeobecnými </w:t>
      </w:r>
      <w:r>
        <w:rPr>
          <w:rFonts w:ascii="Arial Narrow" w:hAnsi="Arial Narrow" w:cs="Arial Narrow"/>
          <w:sz w:val="22"/>
          <w:szCs w:val="22"/>
        </w:rPr>
        <w:t xml:space="preserve">záväznými právnymi </w:t>
      </w:r>
      <w:r w:rsidRPr="004C7B03">
        <w:rPr>
          <w:rFonts w:ascii="Arial Narrow" w:hAnsi="Arial Narrow" w:cs="Arial Narrow"/>
          <w:sz w:val="22"/>
          <w:szCs w:val="22"/>
        </w:rPr>
        <w:t>predpismi</w:t>
      </w:r>
      <w:r>
        <w:rPr>
          <w:rFonts w:ascii="Arial Narrow" w:hAnsi="Arial Narrow" w:cs="Arial Narrow"/>
          <w:sz w:val="22"/>
          <w:szCs w:val="22"/>
        </w:rPr>
        <w:t xml:space="preserve"> platnými na území SR</w:t>
      </w:r>
      <w:r w:rsidRPr="004C7B03">
        <w:rPr>
          <w:rFonts w:ascii="Arial Narrow" w:hAnsi="Arial Narrow" w:cs="Arial Narrow"/>
          <w:sz w:val="22"/>
          <w:szCs w:val="22"/>
        </w:rPr>
        <w:t xml:space="preserve"> vyžadované údaje.</w:t>
      </w:r>
    </w:p>
    <w:p w14:paraId="73B2CC35" w14:textId="77777777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</w:p>
    <w:p w14:paraId="2D510D88" w14:textId="31F7BC52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 xml:space="preserve">.2. </w:t>
      </w:r>
      <w:r w:rsidRPr="004C7B03">
        <w:rPr>
          <w:rFonts w:ascii="Arial Narrow" w:hAnsi="Arial Narrow" w:cs="Arial Narrow"/>
          <w:sz w:val="22"/>
          <w:szCs w:val="22"/>
        </w:rPr>
        <w:tab/>
        <w:t>Kupujúci je oprávnený písomne odmietnuť plnenie podľa objednávky</w:t>
      </w:r>
      <w:r w:rsidR="004E1EC7">
        <w:rPr>
          <w:rFonts w:ascii="Arial Narrow" w:hAnsi="Arial Narrow" w:cs="Arial Narrow"/>
          <w:sz w:val="22"/>
          <w:szCs w:val="22"/>
        </w:rPr>
        <w:t xml:space="preserve"> v prípade</w:t>
      </w:r>
      <w:r w:rsidRPr="004C7B03">
        <w:rPr>
          <w:rFonts w:ascii="Arial Narrow" w:hAnsi="Arial Narrow" w:cs="Arial Narrow"/>
          <w:sz w:val="22"/>
          <w:szCs w:val="22"/>
        </w:rPr>
        <w:t xml:space="preserve">, ak by podmienky </w:t>
      </w:r>
      <w:r w:rsidR="004E1EC7" w:rsidRPr="004C7B03">
        <w:rPr>
          <w:rFonts w:ascii="Arial Narrow" w:hAnsi="Arial Narrow" w:cs="Arial Narrow"/>
          <w:sz w:val="22"/>
          <w:szCs w:val="22"/>
        </w:rPr>
        <w:t xml:space="preserve">navrhované </w:t>
      </w:r>
      <w:r w:rsidRPr="004C7B03">
        <w:rPr>
          <w:rFonts w:ascii="Arial Narrow" w:hAnsi="Arial Narrow" w:cs="Arial Narrow"/>
          <w:sz w:val="22"/>
          <w:szCs w:val="22"/>
        </w:rPr>
        <w:t>Predávajúcim neboli v súlade s touto Dohodou.</w:t>
      </w:r>
    </w:p>
    <w:p w14:paraId="1980F30D" w14:textId="77777777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</w:p>
    <w:p w14:paraId="02F8E8A2" w14:textId="77777777" w:rsidR="00DF7443" w:rsidRPr="004C7B03" w:rsidRDefault="00DF7443" w:rsidP="00DF7443">
      <w:pPr>
        <w:pStyle w:val="Default"/>
        <w:ind w:left="708" w:hanging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 xml:space="preserve">. </w:t>
      </w:r>
      <w:r w:rsidRPr="004C7B03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 xml:space="preserve">V Prílohe č. 3 tejto Dohody sú uvedené údaje o všetkých známych subdodávateľoch Predávajúceho, ktorí sú známi v čase uzavierania tejto Dohody, a údaje o osobe oprávnenej konať za subdodávateľa v rozsahu meno a priezvisko, adresa pobytu, dátum narodenia. </w:t>
      </w:r>
    </w:p>
    <w:p w14:paraId="22013717" w14:textId="77777777" w:rsidR="00DF7443" w:rsidRPr="004C7B03" w:rsidRDefault="00DF7443" w:rsidP="00DF7443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14:paraId="23AB3597" w14:textId="2B4EC11A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>3</w:t>
      </w:r>
      <w:r w:rsidRPr="004C7B03">
        <w:rPr>
          <w:rFonts w:ascii="Arial Narrow" w:hAnsi="Arial Narrow" w:cs="Arial"/>
          <w:sz w:val="22"/>
          <w:szCs w:val="22"/>
          <w:lang w:eastAsia="sk-SK"/>
        </w:rPr>
        <w:t>.</w:t>
      </w:r>
      <w:r>
        <w:rPr>
          <w:rFonts w:ascii="Arial Narrow" w:hAnsi="Arial Narrow" w:cs="Arial"/>
          <w:sz w:val="22"/>
          <w:szCs w:val="22"/>
          <w:lang w:eastAsia="sk-SK"/>
        </w:rPr>
        <w:t>4</w:t>
      </w:r>
      <w:r w:rsidRPr="004C7B03">
        <w:rPr>
          <w:rFonts w:ascii="Arial Narrow" w:hAnsi="Arial Narrow" w:cs="Arial"/>
          <w:sz w:val="22"/>
          <w:szCs w:val="22"/>
          <w:lang w:eastAsia="sk-SK"/>
        </w:rPr>
        <w:tab/>
        <w:t>Predávajúci je povinný Kupujúcemu oznámiť akúkoľvek zmenu údajov u subdodávateľov uvedených v</w:t>
      </w:r>
      <w:r w:rsidR="00E6611E">
        <w:rPr>
          <w:rFonts w:ascii="Arial Narrow" w:hAnsi="Arial Narrow" w:cs="Arial"/>
          <w:sz w:val="22"/>
          <w:szCs w:val="22"/>
          <w:lang w:eastAsia="sk-SK"/>
        </w:rPr>
        <w:t> 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Prílohe č. 3 tejto Dohody, a to bezodkladne. </w:t>
      </w:r>
    </w:p>
    <w:p w14:paraId="7A33B03A" w14:textId="77777777" w:rsidR="00DF7443" w:rsidRPr="004C7B03" w:rsidRDefault="00DF7443" w:rsidP="00DF7443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14:paraId="2BFCA120" w14:textId="70EACB3B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>3</w:t>
      </w:r>
      <w:r w:rsidRPr="004C7B03">
        <w:rPr>
          <w:rFonts w:ascii="Arial Narrow" w:hAnsi="Arial Narrow" w:cs="Arial"/>
          <w:sz w:val="22"/>
          <w:szCs w:val="22"/>
          <w:lang w:eastAsia="sk-SK"/>
        </w:rPr>
        <w:t>.</w:t>
      </w:r>
      <w:r>
        <w:rPr>
          <w:rFonts w:ascii="Arial Narrow" w:hAnsi="Arial Narrow" w:cs="Arial"/>
          <w:sz w:val="22"/>
          <w:szCs w:val="22"/>
          <w:lang w:eastAsia="sk-SK"/>
        </w:rPr>
        <w:t>5</w:t>
      </w:r>
      <w:r w:rsidRPr="004C7B03">
        <w:rPr>
          <w:rFonts w:ascii="Arial Narrow" w:hAnsi="Arial Narrow" w:cs="Arial"/>
          <w:sz w:val="22"/>
          <w:szCs w:val="22"/>
          <w:lang w:eastAsia="sk-SK"/>
        </w:rPr>
        <w:tab/>
        <w:t xml:space="preserve">V prípade zmeny subdodávateľa je Predávajúci povinný najneskôr do 5 </w:t>
      </w:r>
      <w:r w:rsidR="004E1EC7">
        <w:rPr>
          <w:rFonts w:ascii="Arial Narrow" w:hAnsi="Arial Narrow" w:cs="Arial"/>
          <w:sz w:val="22"/>
          <w:szCs w:val="22"/>
          <w:lang w:eastAsia="sk-SK"/>
        </w:rPr>
        <w:t xml:space="preserve">(piatich) </w:t>
      </w:r>
      <w:r w:rsidRPr="004C7B03">
        <w:rPr>
          <w:rFonts w:ascii="Arial Narrow" w:hAnsi="Arial Narrow" w:cs="Arial"/>
          <w:sz w:val="22"/>
          <w:szCs w:val="22"/>
          <w:lang w:eastAsia="sk-SK"/>
        </w:rPr>
        <w:t>pracovných dní odo dňa zmeny subdodávateľa predložiť Kupujúcemu informácie o novom subdodávateľovi v rozsahu údajov podľa bodu 3.</w:t>
      </w:r>
      <w:r w:rsidR="0070329F">
        <w:rPr>
          <w:rFonts w:ascii="Arial Narrow" w:hAnsi="Arial Narrow" w:cs="Arial"/>
          <w:sz w:val="22"/>
          <w:szCs w:val="22"/>
          <w:lang w:eastAsia="sk-SK"/>
        </w:rPr>
        <w:t>3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tohto článku tejto Dohody a predmety subdodávok, pričom pri výbere subdodávateľa musí Predávajúci postupovať tak, aby vynaložené náklady na zabezpečenie plnenia na základe zmluvy o</w:t>
      </w:r>
      <w:r w:rsidR="00E6611E">
        <w:rPr>
          <w:rFonts w:ascii="Arial Narrow" w:hAnsi="Arial Narrow" w:cs="Arial"/>
          <w:sz w:val="22"/>
          <w:szCs w:val="22"/>
          <w:lang w:eastAsia="sk-SK"/>
        </w:rPr>
        <w:t> 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subdodávke boli primerané jeho kvalite a cene. </w:t>
      </w:r>
    </w:p>
    <w:p w14:paraId="15BE0C70" w14:textId="77777777" w:rsidR="00DF7443" w:rsidRPr="004C7B03" w:rsidRDefault="00DF7443" w:rsidP="00DF7443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14:paraId="36EFE6ED" w14:textId="259489A3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>3</w:t>
      </w:r>
      <w:r w:rsidRPr="004C7B03">
        <w:rPr>
          <w:rFonts w:ascii="Arial Narrow" w:hAnsi="Arial Narrow" w:cs="Arial"/>
          <w:sz w:val="22"/>
          <w:szCs w:val="22"/>
          <w:lang w:eastAsia="sk-SK"/>
        </w:rPr>
        <w:t>.</w:t>
      </w:r>
      <w:r>
        <w:rPr>
          <w:rFonts w:ascii="Arial Narrow" w:hAnsi="Arial Narrow" w:cs="Arial"/>
          <w:sz w:val="22"/>
          <w:szCs w:val="22"/>
          <w:lang w:eastAsia="sk-SK"/>
        </w:rPr>
        <w:t>6</w:t>
      </w:r>
      <w:r w:rsidRPr="004C7B03">
        <w:rPr>
          <w:rFonts w:ascii="Arial Narrow" w:hAnsi="Arial Narrow" w:cs="Arial"/>
          <w:sz w:val="22"/>
          <w:szCs w:val="22"/>
          <w:lang w:eastAsia="sk-SK"/>
        </w:rPr>
        <w:tab/>
        <w:t>Subdodávateľ alebo subdodávatelia podľa osobitného predpisu, ktor</w:t>
      </w:r>
      <w:r>
        <w:rPr>
          <w:rFonts w:ascii="Arial Narrow" w:hAnsi="Arial Narrow" w:cs="Arial"/>
          <w:sz w:val="22"/>
          <w:szCs w:val="22"/>
          <w:lang w:eastAsia="sk-SK"/>
        </w:rPr>
        <w:t>í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podľa § 11 od</w:t>
      </w:r>
      <w:r>
        <w:rPr>
          <w:rFonts w:ascii="Arial Narrow" w:hAnsi="Arial Narrow" w:cs="Arial"/>
          <w:sz w:val="22"/>
          <w:szCs w:val="22"/>
          <w:lang w:eastAsia="sk-SK"/>
        </w:rPr>
        <w:t>s. 1 zákona č.</w:t>
      </w:r>
      <w:r w:rsidR="00E6611E">
        <w:rPr>
          <w:rFonts w:ascii="Arial Narrow" w:hAnsi="Arial Narrow" w:cs="Arial"/>
          <w:sz w:val="22"/>
          <w:szCs w:val="22"/>
          <w:lang w:eastAsia="sk-SK"/>
        </w:rPr>
        <w:t> </w:t>
      </w:r>
      <w:r>
        <w:rPr>
          <w:rFonts w:ascii="Arial Narrow" w:hAnsi="Arial Narrow" w:cs="Arial"/>
          <w:sz w:val="22"/>
          <w:szCs w:val="22"/>
          <w:lang w:eastAsia="sk-SK"/>
        </w:rPr>
        <w:t>343/2015 Z. z. majú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povinnosť zapisovať sa do registra partnerov verejného sektora, mus</w:t>
      </w:r>
      <w:r>
        <w:rPr>
          <w:rFonts w:ascii="Arial Narrow" w:hAnsi="Arial Narrow" w:cs="Arial"/>
          <w:sz w:val="22"/>
          <w:szCs w:val="22"/>
          <w:lang w:eastAsia="sk-SK"/>
        </w:rPr>
        <w:t>ia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byť zapísan</w:t>
      </w:r>
      <w:r>
        <w:rPr>
          <w:rFonts w:ascii="Arial Narrow" w:hAnsi="Arial Narrow" w:cs="Arial"/>
          <w:sz w:val="22"/>
          <w:szCs w:val="22"/>
          <w:lang w:eastAsia="sk-SK"/>
        </w:rPr>
        <w:t>í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v registri partnerov verejného sektora. Povinnosť zápisu do registra partnerov verejného sektora upravuje osobitný predpis - zákon č. 315/2016 Z. z. o registri partnerov verejného sektora a o zmene a doplnení niektorých zákonov</w:t>
      </w:r>
      <w:r>
        <w:rPr>
          <w:rFonts w:ascii="Arial Narrow" w:hAnsi="Arial Narrow" w:cs="Arial"/>
          <w:sz w:val="22"/>
          <w:szCs w:val="22"/>
          <w:lang w:eastAsia="sk-SK"/>
        </w:rPr>
        <w:t xml:space="preserve"> v znení neskorších predpisov (ďalej len „zákon č. 315/2016 Z. z.“)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. </w:t>
      </w:r>
    </w:p>
    <w:p w14:paraId="2C7ADB74" w14:textId="77777777" w:rsidR="00DF7443" w:rsidRPr="004C7B03" w:rsidRDefault="00DF7443" w:rsidP="00DF7443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14:paraId="0041C451" w14:textId="325F78D3" w:rsidR="00DF744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7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ab/>
        <w:t>Predávajúci zodpovedá za plnenie zmluvy o subdodávke subdodávateľom tak, ako keby plnenie realizované na základe takejto zmluvy realizoval sám. Predávajúci zodpovedá za odbornú starostlivosť pri výbere subdodávateľa ako aj za výsledok činnosti/plnenia vykonanej/vykonaného na základe zmluvy o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subdodávke.</w:t>
      </w:r>
    </w:p>
    <w:p w14:paraId="13AAF84B" w14:textId="21040D38" w:rsidR="00C80841" w:rsidRDefault="00C80841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</w:p>
    <w:p w14:paraId="34E82F6F" w14:textId="1513F22A" w:rsidR="00C80841" w:rsidRDefault="00C80841" w:rsidP="00C80841">
      <w:pPr>
        <w:pStyle w:val="CTL"/>
        <w:numPr>
          <w:ilvl w:val="0"/>
          <w:numId w:val="0"/>
        </w:numPr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3.8 </w:t>
      </w:r>
      <w:r>
        <w:rPr>
          <w:rFonts w:ascii="Arial Narrow" w:hAnsi="Arial Narrow"/>
          <w:sz w:val="22"/>
          <w:szCs w:val="22"/>
        </w:rPr>
        <w:tab/>
        <w:t>V prípade, že predávajúci, jeho subdodávateľ podľa zákona 343/2015 Z. z. alebo subdodávateľ podľa zákona 315/2016 Z. z. má povinnosť byť zapísaný v registri partnerov verejného sektora podľa zákona č. 315/2016 Z. z., predávajúci vyhlasuje, že jeho konečným užívateľom výhod zapísaným v registri partnerov verejného sektora, rovnako ani konečným užívateľom výhod jeho subdodávateľa podľa zákona č. 343/2015 Z. z. alebo subdodávateľa podľa zákona č. 315/2016 Z. z., nie je:</w:t>
      </w:r>
    </w:p>
    <w:p w14:paraId="4A707CE1" w14:textId="77777777" w:rsidR="00C80841" w:rsidRPr="000C6466" w:rsidRDefault="00C80841" w:rsidP="00C80841">
      <w:pPr>
        <w:pStyle w:val="CTL"/>
        <w:numPr>
          <w:ilvl w:val="0"/>
          <w:numId w:val="41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prezident Slovenskej republiky,</w:t>
      </w:r>
    </w:p>
    <w:p w14:paraId="5873AF7C" w14:textId="77777777" w:rsidR="00C80841" w:rsidRPr="000C6466" w:rsidRDefault="00C80841" w:rsidP="00C80841">
      <w:pPr>
        <w:pStyle w:val="CTL"/>
        <w:numPr>
          <w:ilvl w:val="0"/>
          <w:numId w:val="41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člen vlády,</w:t>
      </w:r>
    </w:p>
    <w:p w14:paraId="69200987" w14:textId="77777777" w:rsidR="00C80841" w:rsidRPr="000B2240" w:rsidRDefault="00C80841" w:rsidP="00C80841">
      <w:pPr>
        <w:pStyle w:val="CTL"/>
        <w:numPr>
          <w:ilvl w:val="0"/>
          <w:numId w:val="41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vedúci ústredného orgánu štátnej správy, ktorý nie je členom vlády,</w:t>
      </w:r>
    </w:p>
    <w:p w14:paraId="0D1A65F3" w14:textId="77777777" w:rsidR="00C80841" w:rsidRPr="000C6466" w:rsidRDefault="00C80841" w:rsidP="00C80841">
      <w:pPr>
        <w:pStyle w:val="CTL"/>
        <w:numPr>
          <w:ilvl w:val="0"/>
          <w:numId w:val="41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vedúci orgánu štátnej správy s celoslovenskou pôsobnosťou,</w:t>
      </w:r>
    </w:p>
    <w:p w14:paraId="48C5CFF4" w14:textId="77777777" w:rsidR="00C80841" w:rsidRPr="000C6466" w:rsidRDefault="00C80841" w:rsidP="00C80841">
      <w:pPr>
        <w:pStyle w:val="CTL"/>
        <w:numPr>
          <w:ilvl w:val="0"/>
          <w:numId w:val="41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sudca Ústavného súdu Slovenskej republiky alebo sudca,</w:t>
      </w:r>
    </w:p>
    <w:p w14:paraId="67C791B7" w14:textId="77777777" w:rsidR="00C80841" w:rsidRPr="000C6466" w:rsidRDefault="00C80841" w:rsidP="00C80841">
      <w:pPr>
        <w:pStyle w:val="CTL"/>
        <w:numPr>
          <w:ilvl w:val="0"/>
          <w:numId w:val="41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generálny prokurátor Slovenskej republiky, špeciálny prokurátor alebo prokurátor,</w:t>
      </w:r>
    </w:p>
    <w:p w14:paraId="6E2DFDA8" w14:textId="77777777" w:rsidR="00C80841" w:rsidRPr="000C6466" w:rsidRDefault="00C80841" w:rsidP="00C80841">
      <w:pPr>
        <w:pStyle w:val="CTL"/>
        <w:numPr>
          <w:ilvl w:val="0"/>
          <w:numId w:val="41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lastRenderedPageBreak/>
        <w:t>verejný ochranca práv,</w:t>
      </w:r>
    </w:p>
    <w:p w14:paraId="7569109C" w14:textId="77777777" w:rsidR="00C80841" w:rsidRPr="000C6466" w:rsidRDefault="00C80841" w:rsidP="00C80841">
      <w:pPr>
        <w:pStyle w:val="CTL"/>
        <w:numPr>
          <w:ilvl w:val="0"/>
          <w:numId w:val="41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predseda Najvyššieho kontrolného úradu Slovenskej republiky a podpredseda Najvyššieho kontrolného úradu Slovenskej republiky,</w:t>
      </w:r>
    </w:p>
    <w:p w14:paraId="5AAF372B" w14:textId="77777777" w:rsidR="00C80841" w:rsidRPr="000C6466" w:rsidRDefault="00C80841" w:rsidP="00C80841">
      <w:pPr>
        <w:pStyle w:val="CTL"/>
        <w:numPr>
          <w:ilvl w:val="0"/>
          <w:numId w:val="41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štátny tajomník,</w:t>
      </w:r>
    </w:p>
    <w:p w14:paraId="0EE44843" w14:textId="77777777" w:rsidR="00C80841" w:rsidRPr="000C6466" w:rsidRDefault="00C80841" w:rsidP="00C80841">
      <w:pPr>
        <w:pStyle w:val="CTL"/>
        <w:numPr>
          <w:ilvl w:val="0"/>
          <w:numId w:val="41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generálny tajomník služobného úradu,</w:t>
      </w:r>
    </w:p>
    <w:p w14:paraId="66B4EB6F" w14:textId="77777777" w:rsidR="00C80841" w:rsidRPr="000C6466" w:rsidRDefault="00C80841" w:rsidP="00C80841">
      <w:pPr>
        <w:pStyle w:val="CTL"/>
        <w:numPr>
          <w:ilvl w:val="0"/>
          <w:numId w:val="41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prednosta okresného úradu,</w:t>
      </w:r>
    </w:p>
    <w:p w14:paraId="45B8EAE6" w14:textId="77777777" w:rsidR="00C80841" w:rsidRPr="000C6466" w:rsidRDefault="00C80841" w:rsidP="00C80841">
      <w:pPr>
        <w:pStyle w:val="CTL"/>
        <w:numPr>
          <w:ilvl w:val="0"/>
          <w:numId w:val="41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 xml:space="preserve">primátor hlavného mesta Slovenskej republiky Bratislavy, primátor krajského mesta alebo primátor okresného mesta, alebo </w:t>
      </w:r>
    </w:p>
    <w:p w14:paraId="621850C5" w14:textId="77777777" w:rsidR="00C80841" w:rsidRPr="007B75BD" w:rsidRDefault="00C80841" w:rsidP="00C80841">
      <w:pPr>
        <w:pStyle w:val="CTL"/>
        <w:numPr>
          <w:ilvl w:val="0"/>
          <w:numId w:val="41"/>
        </w:numPr>
        <w:tabs>
          <w:tab w:val="left" w:pos="567"/>
        </w:tabs>
        <w:spacing w:after="240"/>
        <w:rPr>
          <w:rFonts w:ascii="Arial Narrow" w:hAnsi="Arial Narrow"/>
          <w:sz w:val="22"/>
          <w:szCs w:val="22"/>
        </w:rPr>
      </w:pPr>
      <w:r w:rsidRPr="000B2240">
        <w:rPr>
          <w:rFonts w:ascii="Arial Narrow" w:hAnsi="Arial Narrow" w:cs="Calibri"/>
          <w:sz w:val="22"/>
          <w:szCs w:val="22"/>
        </w:rPr>
        <w:t>predseda vyššieho územného celku.</w:t>
      </w:r>
    </w:p>
    <w:p w14:paraId="337BEB1F" w14:textId="59DF7FE3" w:rsidR="00C80841" w:rsidRDefault="00C80841" w:rsidP="00C8084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EA252EA" w14:textId="77777777" w:rsidR="00C80841" w:rsidRPr="004C7B03" w:rsidRDefault="00C80841" w:rsidP="00C80841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614FC5D" w14:textId="77777777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1E226AAF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Článok </w:t>
      </w:r>
      <w:r>
        <w:rPr>
          <w:rFonts w:ascii="Arial Narrow" w:hAnsi="Arial Narrow" w:cs="Arial Narrow,Bold"/>
          <w:b/>
          <w:bCs/>
          <w:sz w:val="22"/>
          <w:szCs w:val="22"/>
        </w:rPr>
        <w:t>4</w:t>
      </w:r>
    </w:p>
    <w:p w14:paraId="296376D8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Kvalita Tovaru, záruka, zodpovednosť za vady a za škodu</w:t>
      </w:r>
    </w:p>
    <w:p w14:paraId="67D309F1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26315BB6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.1. </w:t>
      </w:r>
      <w:r w:rsidRPr="004C7B03">
        <w:rPr>
          <w:rFonts w:ascii="Arial Narrow" w:hAnsi="Arial Narrow" w:cs="Arial Narrow"/>
          <w:sz w:val="22"/>
          <w:szCs w:val="22"/>
        </w:rPr>
        <w:tab/>
        <w:t>Predávajúci zodpovedá v súlade s príslušnými ustanoveniami Obchodného zákonníka za vady dodaného Tovaru.</w:t>
      </w:r>
    </w:p>
    <w:p w14:paraId="4E9823F1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3DA7B1B0" w14:textId="292F4F16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="00B64714">
        <w:rPr>
          <w:rFonts w:ascii="Arial Narrow" w:hAnsi="Arial Narrow" w:cs="Arial Narrow"/>
          <w:sz w:val="22"/>
          <w:szCs w:val="22"/>
        </w:rPr>
        <w:t>.2.</w:t>
      </w:r>
      <w:r w:rsidR="00B64714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Dodaný Tovar špecifikovaný v</w:t>
      </w:r>
      <w:r w:rsidR="00847AAE">
        <w:rPr>
          <w:rFonts w:ascii="Arial Narrow" w:hAnsi="Arial Narrow" w:cs="Arial Narrow"/>
          <w:sz w:val="22"/>
          <w:szCs w:val="22"/>
        </w:rPr>
        <w:t xml:space="preserve"> písomnej </w:t>
      </w:r>
      <w:r w:rsidRPr="004C7B03">
        <w:rPr>
          <w:rFonts w:ascii="Arial Narrow" w:hAnsi="Arial Narrow" w:cs="Arial Narrow"/>
          <w:sz w:val="22"/>
          <w:szCs w:val="22"/>
        </w:rPr>
        <w:t>objednávke Predávajúci dodá Kupujúcemu bez vád. Dodaný Tovar alebo jeho časť môže Kupujúci odmietnuť prevziať, ak zistí preukázateľné vady dodaného Tovaru, nedostatočnú kvalitu Tovaru, rozdiel v množstve dodaného Tovaru a zámenu Tovaru v porovnaní s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objednávkou a že dodaný Tovar nie je originál. Predávajúci je povinný na vlastné náklady dodaný Tovar odviezť z priestorov Kupujúceho a dodať mu nový Tovar. O neprevzatí Tovaru spíšu poverení zástupcovia zmluvných strán protokol, z ktorého bude zrejmý dôvod, pre ktorý Kupujúci dodávku odmietol prevziať a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náhradný termín plnenia.</w:t>
      </w:r>
    </w:p>
    <w:p w14:paraId="683A2780" w14:textId="77777777" w:rsidR="00B762B2" w:rsidRDefault="00B762B2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61341C5E" w14:textId="2115C793" w:rsidR="00B762B2" w:rsidRPr="00B762B2" w:rsidRDefault="0053595C" w:rsidP="00B762B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4.3.  </w:t>
      </w:r>
      <w:r w:rsidR="00B762B2" w:rsidRPr="00A87FA7">
        <w:rPr>
          <w:rFonts w:ascii="Arial Narrow" w:hAnsi="Arial Narrow"/>
          <w:sz w:val="22"/>
          <w:szCs w:val="22"/>
        </w:rPr>
        <w:t>Za predpokladu, že Kupujúci Tovar riadne skladuje a používa v súlade s jeho účelom, zodpovedá Predávajúci v zmysle § 429 a nasl. Obchodného zákonníka za akosť Tovaru (2) roky (ďalej len „Záručná doba“) od prevzatia Tovaru Kupujúcim, t. j. odo dňa uvedeného na preberacom protokole.</w:t>
      </w:r>
    </w:p>
    <w:p w14:paraId="6F88EE92" w14:textId="69CFBA89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73355777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>.4.</w:t>
      </w:r>
      <w:r w:rsidRPr="004C7B03">
        <w:rPr>
          <w:rFonts w:ascii="Arial Narrow" w:hAnsi="Arial Narrow" w:cs="Arial Narrow"/>
          <w:sz w:val="22"/>
          <w:szCs w:val="22"/>
        </w:rPr>
        <w:tab/>
        <w:t>Podľa bodu 4.3. tejto Dohody, Predávajúci zodpovedá za to, že dodaný Tovar bude mať počas Záručnej doby vlastnosti vymedzené v OPZ a v Ponuke a že Tovar bude spôsobilý na použitie za účelom, na aký sa Tovar obvykle používa.</w:t>
      </w:r>
    </w:p>
    <w:p w14:paraId="606956F5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4439D00B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.5. </w:t>
      </w:r>
      <w:r w:rsidRPr="004C7B03">
        <w:rPr>
          <w:rFonts w:ascii="Arial Narrow" w:hAnsi="Arial Narrow" w:cs="Arial Narrow"/>
          <w:sz w:val="22"/>
          <w:szCs w:val="22"/>
        </w:rPr>
        <w:tab/>
        <w:t>Kupujúci je povinný písomne oznámiť Predávajúcemu vady v akosti Tovaru bez zbytočného odkladu po ich zistení, najneskôr do konca dohodnutej záručnej doby (ďalej len „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>Uplatnenie záruky</w:t>
      </w:r>
      <w:r w:rsidRPr="004C7B03">
        <w:rPr>
          <w:rFonts w:ascii="Arial Narrow" w:hAnsi="Arial Narrow" w:cs="Arial Narrow"/>
          <w:sz w:val="22"/>
          <w:szCs w:val="22"/>
        </w:rPr>
        <w:t>“).</w:t>
      </w:r>
    </w:p>
    <w:p w14:paraId="78EF0411" w14:textId="77777777" w:rsidR="00DF7443" w:rsidRPr="004C7B03" w:rsidRDefault="00DF7443" w:rsidP="00DF744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14:paraId="047C0AB9" w14:textId="7A83802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>.6.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V prípade uplatnenia </w:t>
      </w:r>
      <w:r w:rsidR="0011373F">
        <w:rPr>
          <w:rFonts w:ascii="Arial Narrow" w:hAnsi="Arial Narrow" w:cs="Arial Narrow"/>
          <w:sz w:val="22"/>
          <w:szCs w:val="22"/>
        </w:rPr>
        <w:t>záruky</w:t>
      </w:r>
      <w:r w:rsidR="0011373F" w:rsidRPr="004C7B03"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>zo strany Kupujúceho záručná doba prestáva plynúť a dňom odovzdania vymeneného Tovaru začína plynúť nová záručná doba.</w:t>
      </w:r>
    </w:p>
    <w:p w14:paraId="25B40924" w14:textId="77777777" w:rsidR="00DF7443" w:rsidRPr="004C7B03" w:rsidRDefault="00DF7443" w:rsidP="00DF744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Oznámenie o vadách </w:t>
      </w:r>
      <w:r w:rsidR="00135219">
        <w:rPr>
          <w:rFonts w:ascii="Arial Narrow" w:hAnsi="Arial Narrow" w:cs="Arial Narrow"/>
          <w:sz w:val="22"/>
          <w:szCs w:val="22"/>
        </w:rPr>
        <w:t xml:space="preserve">Tovaru </w:t>
      </w:r>
      <w:r w:rsidRPr="004C7B03">
        <w:rPr>
          <w:rFonts w:ascii="Arial Narrow" w:hAnsi="Arial Narrow" w:cs="Arial Narrow"/>
          <w:sz w:val="22"/>
          <w:szCs w:val="22"/>
        </w:rPr>
        <w:t>musí obsahovať:</w:t>
      </w:r>
    </w:p>
    <w:p w14:paraId="06CF6AD2" w14:textId="77777777" w:rsidR="00DF7443" w:rsidRPr="004C7B03" w:rsidRDefault="00DF7443" w:rsidP="00DF744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a) označenie Dohody a číslo Objednávky,</w:t>
      </w:r>
    </w:p>
    <w:p w14:paraId="5E41AB5E" w14:textId="77777777" w:rsidR="00DF7443" w:rsidRPr="004C7B03" w:rsidRDefault="00DF7443" w:rsidP="00DF744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b) názov, označenie a typ reklamovaného Tovaru,</w:t>
      </w:r>
    </w:p>
    <w:p w14:paraId="18580E04" w14:textId="77777777" w:rsidR="00DF7443" w:rsidRPr="004C7B03" w:rsidRDefault="00DF7443" w:rsidP="00DF744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c) popis vady, alebo spôsob ako sa vada akosti Tovaru prejavuje,</w:t>
      </w:r>
    </w:p>
    <w:p w14:paraId="051E7344" w14:textId="77777777" w:rsidR="00DF7443" w:rsidRPr="004C7B03" w:rsidRDefault="00DF7443" w:rsidP="00DF744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d) číslo dodacieho listu, resp. iné určenie času dodania, počet vadných kusov Tovaru z dodacieho listu.</w:t>
      </w:r>
    </w:p>
    <w:p w14:paraId="7C38B9F0" w14:textId="77777777" w:rsidR="00DF7443" w:rsidRPr="004C7B03" w:rsidRDefault="00DF7443" w:rsidP="00DF744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</w:p>
    <w:p w14:paraId="27421BE8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.7.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Na nároky Kupujúceho z vád Tovaru sa vzťahujú ustanovenia § 436 a nasl. Obchodného zákonníka. Voľbu nároku z vád Tovaru Kupujúci oznámi Predávajúcemu v zaslanom oznámení o vadách alebo bez zbytočného odkladu po tomto oznámení. V prípade oprávnenej reklamácie môže Kupujúci požadovať </w:t>
      </w:r>
      <w:r w:rsidRPr="004C7B03">
        <w:rPr>
          <w:rFonts w:ascii="Arial Narrow" w:hAnsi="Arial Narrow" w:cs="Arial Narrow"/>
          <w:sz w:val="22"/>
          <w:szCs w:val="22"/>
        </w:rPr>
        <w:lastRenderedPageBreak/>
        <w:t>podľa svojho uváženia:</w:t>
      </w:r>
    </w:p>
    <w:p w14:paraId="2E356687" w14:textId="77777777" w:rsidR="00DF7443" w:rsidRPr="004C7B03" w:rsidRDefault="00DF7443" w:rsidP="00DF7443">
      <w:pPr>
        <w:autoSpaceDE w:val="0"/>
        <w:autoSpaceDN w:val="0"/>
        <w:adjustRightInd w:val="0"/>
        <w:ind w:left="993" w:hanging="284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a) vrátenie zaplatenej kúpnej ceny za Tovar vykazujúci vady akosti,</w:t>
      </w:r>
    </w:p>
    <w:p w14:paraId="51AB1B50" w14:textId="77777777" w:rsidR="00DF7443" w:rsidRPr="004C7B03" w:rsidRDefault="00DF7443" w:rsidP="00DF7443">
      <w:pPr>
        <w:autoSpaceDE w:val="0"/>
        <w:autoSpaceDN w:val="0"/>
        <w:adjustRightInd w:val="0"/>
        <w:ind w:left="993" w:hanging="284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b) zľavu z kúpnej ceny za Tovar vykazujúci vady akosti,</w:t>
      </w:r>
    </w:p>
    <w:p w14:paraId="2C43B6D6" w14:textId="77777777" w:rsidR="00DF7443" w:rsidRPr="004C7B03" w:rsidRDefault="00DF7443" w:rsidP="00DF7443">
      <w:pPr>
        <w:autoSpaceDE w:val="0"/>
        <w:autoSpaceDN w:val="0"/>
        <w:adjustRightInd w:val="0"/>
        <w:ind w:left="993" w:hanging="284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c) výmenu Tovaru vykazujúcich vady akosti za bezchybný Tovar,</w:t>
      </w:r>
    </w:p>
    <w:p w14:paraId="3CCA035D" w14:textId="77777777" w:rsidR="00DF7443" w:rsidRPr="004C7B03" w:rsidRDefault="00DF7443" w:rsidP="00DF7443">
      <w:pPr>
        <w:autoSpaceDE w:val="0"/>
        <w:autoSpaceDN w:val="0"/>
        <w:adjustRightInd w:val="0"/>
        <w:ind w:left="993" w:hanging="284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d) opravu Tovaru vykazujúceho vady akosti.</w:t>
      </w:r>
    </w:p>
    <w:p w14:paraId="2CEFD589" w14:textId="77777777" w:rsidR="00DF7443" w:rsidRPr="004C7B03" w:rsidRDefault="00DF7443" w:rsidP="00DF7443">
      <w:pPr>
        <w:autoSpaceDE w:val="0"/>
        <w:autoSpaceDN w:val="0"/>
        <w:adjustRightInd w:val="0"/>
        <w:ind w:firstLine="70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>Popri nárokoch ustanovených v tomto článku Dohody má Kupujúci nárok na náhradu škody.</w:t>
      </w:r>
    </w:p>
    <w:p w14:paraId="07DFBEF1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2DACD2AF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>.8.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 Predávajúci sa zaväzuje vyriešiť oprávnenú reklamáciu najneskôr do siedmich (7) dní od jej uplatnenia, tzn. od doručenia </w:t>
      </w:r>
      <w:r w:rsidR="00FD2583">
        <w:rPr>
          <w:rFonts w:ascii="Arial Narrow" w:hAnsi="Arial Narrow" w:cs="Arial Narrow"/>
          <w:sz w:val="22"/>
          <w:szCs w:val="22"/>
        </w:rPr>
        <w:t xml:space="preserve">písemného </w:t>
      </w:r>
      <w:r w:rsidRPr="004C7B03">
        <w:rPr>
          <w:rFonts w:ascii="Arial Narrow" w:hAnsi="Arial Narrow" w:cs="Arial Narrow"/>
          <w:sz w:val="22"/>
          <w:szCs w:val="22"/>
        </w:rPr>
        <w:t xml:space="preserve">oznámenia o vadách </w:t>
      </w:r>
      <w:r w:rsidR="00135219">
        <w:rPr>
          <w:rFonts w:ascii="Arial Narrow" w:hAnsi="Arial Narrow" w:cs="Arial Narrow"/>
          <w:sz w:val="22"/>
          <w:szCs w:val="22"/>
        </w:rPr>
        <w:t xml:space="preserve">Tovaru </w:t>
      </w:r>
      <w:r w:rsidRPr="004C7B03">
        <w:rPr>
          <w:rFonts w:ascii="Arial Narrow" w:hAnsi="Arial Narrow" w:cs="Arial Narrow"/>
          <w:sz w:val="22"/>
          <w:szCs w:val="22"/>
        </w:rPr>
        <w:t xml:space="preserve">podľa bodu 4.6. tejto Dohody. V prípade nedodržania tejto lehoty je Kupujúci oprávnený </w:t>
      </w:r>
      <w:r>
        <w:rPr>
          <w:rFonts w:ascii="Arial Narrow" w:hAnsi="Arial Narrow" w:cs="Arial Narrow"/>
          <w:sz w:val="22"/>
          <w:szCs w:val="22"/>
        </w:rPr>
        <w:t xml:space="preserve">písomne </w:t>
      </w:r>
      <w:r w:rsidRPr="004C7B03">
        <w:rPr>
          <w:rFonts w:ascii="Arial Narrow" w:hAnsi="Arial Narrow" w:cs="Arial Narrow"/>
          <w:sz w:val="22"/>
          <w:szCs w:val="22"/>
        </w:rPr>
        <w:t>odstúpiť od objednávky v časti týkajúcej sa vadnej dodávky.</w:t>
      </w:r>
    </w:p>
    <w:p w14:paraId="5A1B40B7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628E8EB6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.9.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V prípade nárokov z Oprávnenej reklamácie podľa bodov 4.7. písm. a) alebo b) </w:t>
      </w:r>
      <w:r>
        <w:rPr>
          <w:rFonts w:ascii="Arial Narrow" w:hAnsi="Arial Narrow" w:cs="Arial Narrow"/>
          <w:sz w:val="22"/>
          <w:szCs w:val="22"/>
        </w:rPr>
        <w:t xml:space="preserve">tejto Dohody </w:t>
      </w:r>
      <w:r w:rsidRPr="004C7B03">
        <w:rPr>
          <w:rFonts w:ascii="Arial Narrow" w:hAnsi="Arial Narrow" w:cs="Arial Narrow"/>
          <w:sz w:val="22"/>
          <w:szCs w:val="22"/>
        </w:rPr>
        <w:t xml:space="preserve">je Predávajúci povinný vystaviť a doručiť Kupujúcemu dobropis (oprava základu dane s náležitosťami podľa príslušných </w:t>
      </w:r>
      <w:r>
        <w:rPr>
          <w:rFonts w:ascii="Arial Narrow" w:hAnsi="Arial Narrow" w:cs="Arial Narrow"/>
          <w:sz w:val="22"/>
          <w:szCs w:val="22"/>
        </w:rPr>
        <w:t xml:space="preserve">všeobecnej záväzných </w:t>
      </w:r>
      <w:r w:rsidRPr="004C7B03">
        <w:rPr>
          <w:rFonts w:ascii="Arial Narrow" w:hAnsi="Arial Narrow" w:cs="Arial Narrow"/>
          <w:sz w:val="22"/>
          <w:szCs w:val="22"/>
        </w:rPr>
        <w:t>právnych predpisov</w:t>
      </w:r>
      <w:r>
        <w:rPr>
          <w:rFonts w:ascii="Arial Narrow" w:hAnsi="Arial Narrow" w:cs="Arial Narrow"/>
          <w:sz w:val="22"/>
          <w:szCs w:val="22"/>
        </w:rPr>
        <w:t xml:space="preserve"> platných na území SR</w:t>
      </w:r>
      <w:r w:rsidRPr="004C7B03">
        <w:rPr>
          <w:rFonts w:ascii="Arial Narrow" w:hAnsi="Arial Narrow" w:cs="Arial Narrow"/>
          <w:sz w:val="22"/>
          <w:szCs w:val="22"/>
        </w:rPr>
        <w:t xml:space="preserve">) so splatnosťou </w:t>
      </w:r>
      <w:r>
        <w:rPr>
          <w:rFonts w:ascii="Arial Narrow" w:hAnsi="Arial Narrow" w:cs="Arial Narrow"/>
          <w:sz w:val="22"/>
          <w:szCs w:val="22"/>
        </w:rPr>
        <w:t>tridsať (</w:t>
      </w:r>
      <w:r w:rsidRPr="004C7B03">
        <w:rPr>
          <w:rFonts w:ascii="Arial Narrow" w:hAnsi="Arial Narrow" w:cs="Arial Narrow"/>
          <w:sz w:val="22"/>
          <w:szCs w:val="22"/>
        </w:rPr>
        <w:t>30</w:t>
      </w:r>
      <w:r>
        <w:rPr>
          <w:rFonts w:ascii="Arial Narrow" w:hAnsi="Arial Narrow" w:cs="Arial Narrow"/>
          <w:sz w:val="22"/>
          <w:szCs w:val="22"/>
        </w:rPr>
        <w:t>)</w:t>
      </w:r>
      <w:r w:rsidRPr="004C7B03">
        <w:rPr>
          <w:rFonts w:ascii="Arial Narrow" w:hAnsi="Arial Narrow" w:cs="Arial Narrow"/>
          <w:sz w:val="22"/>
          <w:szCs w:val="22"/>
        </w:rPr>
        <w:t xml:space="preserve"> dní odo dňa jeho doručenia Kupujúcemu.</w:t>
      </w:r>
    </w:p>
    <w:p w14:paraId="1205BAFB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00E2E104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.10.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V prípade nárokov z Oprávnenej reklamácie podľa bodov 4.7. písm. c) alebo d) </w:t>
      </w:r>
      <w:r>
        <w:rPr>
          <w:rFonts w:ascii="Arial Narrow" w:hAnsi="Arial Narrow" w:cs="Arial Narrow"/>
          <w:sz w:val="22"/>
          <w:szCs w:val="22"/>
        </w:rPr>
        <w:t xml:space="preserve">tejto Dohody </w:t>
      </w:r>
      <w:r w:rsidRPr="004C7B03">
        <w:rPr>
          <w:rFonts w:ascii="Arial Narrow" w:hAnsi="Arial Narrow" w:cs="Arial Narrow"/>
          <w:sz w:val="22"/>
          <w:szCs w:val="22"/>
        </w:rPr>
        <w:t xml:space="preserve">je Predávajúci povinný vymeniť Tovar vykazujúcich vady akosti za bezchybný Tovar a/alebo vykonať opravu Tovaru do </w:t>
      </w:r>
      <w:r>
        <w:rPr>
          <w:rFonts w:ascii="Arial Narrow" w:hAnsi="Arial Narrow" w:cs="Arial Narrow"/>
          <w:sz w:val="22"/>
          <w:szCs w:val="22"/>
        </w:rPr>
        <w:t>tridsať (</w:t>
      </w:r>
      <w:r w:rsidRPr="004C7B03">
        <w:rPr>
          <w:rFonts w:ascii="Arial Narrow" w:hAnsi="Arial Narrow" w:cs="Arial Narrow"/>
          <w:sz w:val="22"/>
          <w:szCs w:val="22"/>
        </w:rPr>
        <w:t>30</w:t>
      </w:r>
      <w:r>
        <w:rPr>
          <w:rFonts w:ascii="Arial Narrow" w:hAnsi="Arial Narrow" w:cs="Arial Narrow"/>
          <w:sz w:val="22"/>
          <w:szCs w:val="22"/>
        </w:rPr>
        <w:t>)</w:t>
      </w:r>
      <w:r w:rsidRPr="004C7B03">
        <w:rPr>
          <w:rFonts w:ascii="Arial Narrow" w:hAnsi="Arial Narrow" w:cs="Arial Narrow"/>
          <w:sz w:val="22"/>
          <w:szCs w:val="22"/>
        </w:rPr>
        <w:t xml:space="preserve"> dní odo dňa doručenia Uplatnenia záruky. V tomto prípade zabezpečí odobratie Tovaru vykazujúceho vady akosti z miesta dodania Tovaru a dodanie bezchybného a/alebo opraveného Tovar</w:t>
      </w:r>
      <w:r>
        <w:rPr>
          <w:rFonts w:ascii="Arial Narrow" w:hAnsi="Arial Narrow" w:cs="Arial Narrow"/>
          <w:sz w:val="22"/>
          <w:szCs w:val="22"/>
        </w:rPr>
        <w:t>u</w:t>
      </w:r>
      <w:r w:rsidRPr="004C7B03">
        <w:rPr>
          <w:rFonts w:ascii="Arial Narrow" w:hAnsi="Arial Narrow" w:cs="Arial Narrow"/>
          <w:sz w:val="22"/>
          <w:szCs w:val="22"/>
        </w:rPr>
        <w:t xml:space="preserve"> na miesto dodania Tovaru Predávajúci na svoje náklady.</w:t>
      </w:r>
    </w:p>
    <w:p w14:paraId="6D99E3D7" w14:textId="77777777" w:rsidR="00DB64D4" w:rsidRDefault="00DB64D4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603B56E1" w14:textId="77777777" w:rsidR="00DB64D4" w:rsidRDefault="00DB64D4" w:rsidP="00DB64D4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4.11. </w:t>
      </w:r>
      <w:r w:rsidRPr="00571894">
        <w:rPr>
          <w:rFonts w:ascii="Arial Narrow" w:hAnsi="Arial Narrow"/>
          <w:color w:val="auto"/>
          <w:sz w:val="22"/>
          <w:szCs w:val="22"/>
        </w:rPr>
        <w:t xml:space="preserve">Kupujúci si vyhradzuje právo počas platnosti tejto Dohody preverovať kvalitu Tovaru na základe náhodného </w:t>
      </w:r>
    </w:p>
    <w:p w14:paraId="189FF96A" w14:textId="77777777" w:rsidR="00DB64D4" w:rsidRDefault="00DB64D4" w:rsidP="00DB64D4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</w:t>
      </w:r>
      <w:r w:rsidRPr="00571894">
        <w:rPr>
          <w:rFonts w:ascii="Arial Narrow" w:hAnsi="Arial Narrow"/>
          <w:color w:val="auto"/>
          <w:sz w:val="22"/>
          <w:szCs w:val="22"/>
        </w:rPr>
        <w:t xml:space="preserve">odberu vzoriek, pričom raz ročne bude Predávajúci hradiť náklady a poplatky štátnej skúšobne za 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7E243656" w14:textId="77777777" w:rsidR="00DB64D4" w:rsidRDefault="00DB64D4" w:rsidP="00DB64D4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</w:t>
      </w:r>
      <w:r w:rsidRPr="00571894">
        <w:rPr>
          <w:rFonts w:ascii="Arial Narrow" w:hAnsi="Arial Narrow"/>
          <w:color w:val="auto"/>
          <w:sz w:val="22"/>
          <w:szCs w:val="22"/>
        </w:rPr>
        <w:t xml:space="preserve">vykonanie skúšok. V prípade, že z takto vykonanej skúšky budú výsledky doložené v skúšobnom protokole </w:t>
      </w:r>
    </w:p>
    <w:p w14:paraId="2E85220E" w14:textId="77777777" w:rsidR="00DB64D4" w:rsidRDefault="00DB64D4" w:rsidP="00DB64D4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</w:t>
      </w:r>
      <w:r w:rsidRPr="00571894">
        <w:rPr>
          <w:rFonts w:ascii="Arial Narrow" w:hAnsi="Arial Narrow"/>
          <w:color w:val="auto"/>
          <w:sz w:val="22"/>
          <w:szCs w:val="22"/>
        </w:rPr>
        <w:t xml:space="preserve">rozdielne v porovnaní s výsledkami skúšok uvedenými v protokole, ktorý bol predložený vo verejnej súťaži </w:t>
      </w:r>
    </w:p>
    <w:p w14:paraId="70EAD4A4" w14:textId="5437C845" w:rsidR="00DB64D4" w:rsidRPr="00571894" w:rsidRDefault="00DB64D4" w:rsidP="00DB64D4">
      <w:pPr>
        <w:pStyle w:val="Default"/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         </w:t>
      </w:r>
      <w:r w:rsidRPr="00571894">
        <w:rPr>
          <w:rFonts w:ascii="Arial Narrow" w:hAnsi="Arial Narrow"/>
          <w:color w:val="auto"/>
          <w:sz w:val="22"/>
          <w:szCs w:val="22"/>
        </w:rPr>
        <w:t xml:space="preserve">v neprospech Kupujúceho, má Kupujúci nárok na úhradu nákladov skúšok a ďalej právo: </w:t>
      </w:r>
    </w:p>
    <w:p w14:paraId="7BEC9A2D" w14:textId="6E1860F2" w:rsidR="00DB64D4" w:rsidRPr="00571894" w:rsidRDefault="00DB64D4" w:rsidP="00DB64D4">
      <w:pPr>
        <w:pStyle w:val="Default"/>
        <w:numPr>
          <w:ilvl w:val="2"/>
          <w:numId w:val="37"/>
        </w:numPr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71894">
        <w:rPr>
          <w:rFonts w:ascii="Arial Narrow" w:hAnsi="Arial Narrow"/>
          <w:color w:val="auto"/>
          <w:sz w:val="22"/>
          <w:szCs w:val="22"/>
        </w:rPr>
        <w:t xml:space="preserve">vrátiť celú dodávku Tovaru Predávajúcemu na jeho náklady, </w:t>
      </w:r>
    </w:p>
    <w:p w14:paraId="3EE3A144" w14:textId="7823149A" w:rsidR="00DB64D4" w:rsidRPr="00571894" w:rsidRDefault="00DB64D4" w:rsidP="00DB64D4">
      <w:pPr>
        <w:pStyle w:val="Default"/>
        <w:numPr>
          <w:ilvl w:val="2"/>
          <w:numId w:val="37"/>
        </w:numPr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71894">
        <w:rPr>
          <w:rFonts w:ascii="Arial Narrow" w:hAnsi="Arial Narrow"/>
          <w:color w:val="auto"/>
          <w:sz w:val="22"/>
          <w:szCs w:val="22"/>
        </w:rPr>
        <w:t xml:space="preserve">požadovať úhradu zmluvnej pokuty vo výške 16 000,- € so splatnosťou do (30) dní odo dňa </w:t>
      </w:r>
      <w:r>
        <w:rPr>
          <w:rFonts w:ascii="Arial Narrow" w:hAnsi="Arial Narrow"/>
          <w:color w:val="auto"/>
          <w:sz w:val="22"/>
          <w:szCs w:val="22"/>
        </w:rPr>
        <w:t>výzvy</w:t>
      </w:r>
      <w:r w:rsidRPr="00571894">
        <w:rPr>
          <w:rFonts w:ascii="Arial Narrow" w:hAnsi="Arial Narrow"/>
          <w:color w:val="auto"/>
          <w:sz w:val="22"/>
          <w:szCs w:val="22"/>
        </w:rPr>
        <w:t xml:space="preserve">, </w:t>
      </w:r>
    </w:p>
    <w:p w14:paraId="3DAE7D5A" w14:textId="7618AB1F" w:rsidR="00DB64D4" w:rsidRPr="00571894" w:rsidRDefault="00DB64D4" w:rsidP="00DB64D4">
      <w:pPr>
        <w:pStyle w:val="Default"/>
        <w:numPr>
          <w:ilvl w:val="2"/>
          <w:numId w:val="37"/>
        </w:numPr>
        <w:spacing w:line="276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71894">
        <w:rPr>
          <w:rFonts w:ascii="Arial Narrow" w:hAnsi="Arial Narrow"/>
          <w:color w:val="auto"/>
          <w:sz w:val="22"/>
          <w:szCs w:val="22"/>
        </w:rPr>
        <w:t xml:space="preserve">odstúpiť od Dohody, </w:t>
      </w:r>
    </w:p>
    <w:p w14:paraId="6A0BC2C1" w14:textId="77777777" w:rsidR="00DB64D4" w:rsidRPr="00571894" w:rsidRDefault="00DB64D4" w:rsidP="00DB64D4">
      <w:pPr>
        <w:pStyle w:val="Default"/>
        <w:numPr>
          <w:ilvl w:val="2"/>
          <w:numId w:val="37"/>
        </w:numPr>
        <w:spacing w:line="276" w:lineRule="auto"/>
        <w:ind w:left="1360" w:hanging="680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požadovať od</w:t>
      </w:r>
      <w:r w:rsidRPr="00571894">
        <w:rPr>
          <w:rFonts w:ascii="Arial Narrow" w:hAnsi="Arial Narrow"/>
          <w:color w:val="auto"/>
          <w:sz w:val="22"/>
          <w:szCs w:val="22"/>
        </w:rPr>
        <w:t xml:space="preserve"> Predávajúce</w:t>
      </w:r>
      <w:r>
        <w:rPr>
          <w:rFonts w:ascii="Arial Narrow" w:hAnsi="Arial Narrow"/>
          <w:color w:val="auto"/>
          <w:sz w:val="22"/>
          <w:szCs w:val="22"/>
        </w:rPr>
        <w:t>ho</w:t>
      </w:r>
      <w:r w:rsidRPr="00571894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>náhradu škody</w:t>
      </w:r>
      <w:r w:rsidRPr="00571894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>presahujúcu zmluvnú pokutu</w:t>
      </w:r>
      <w:r w:rsidRPr="00571894">
        <w:rPr>
          <w:rFonts w:ascii="Arial Narrow" w:hAnsi="Arial Narrow"/>
          <w:color w:val="auto"/>
          <w:sz w:val="22"/>
          <w:szCs w:val="22"/>
        </w:rPr>
        <w:t>.</w:t>
      </w:r>
    </w:p>
    <w:p w14:paraId="43C69E26" w14:textId="35ADF8FD" w:rsidR="00DB64D4" w:rsidRPr="004C7B03" w:rsidRDefault="00DB64D4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ADF01EA" w14:textId="16F9D8E9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0A0314ED" w14:textId="33467701" w:rsidR="00B64714" w:rsidRDefault="00B64714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31502FF7" w14:textId="77777777" w:rsidR="00B64714" w:rsidRDefault="00B64714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552637BF" w14:textId="77777777" w:rsidR="00223687" w:rsidRDefault="00223687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3FD1D78A" w14:textId="77777777" w:rsidR="00223687" w:rsidRDefault="00223687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5FA22ABE" w14:textId="77777777" w:rsidR="00223687" w:rsidRDefault="00223687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78592EF8" w14:textId="70469A81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Článok </w:t>
      </w:r>
      <w:r>
        <w:rPr>
          <w:rFonts w:ascii="Arial Narrow" w:hAnsi="Arial Narrow" w:cs="Arial Narrow,Bold"/>
          <w:b/>
          <w:bCs/>
          <w:sz w:val="22"/>
          <w:szCs w:val="22"/>
        </w:rPr>
        <w:t>5</w:t>
      </w:r>
    </w:p>
    <w:p w14:paraId="106BD7F2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Doba </w:t>
      </w:r>
      <w:r>
        <w:rPr>
          <w:rFonts w:ascii="Arial Narrow" w:hAnsi="Arial Narrow" w:cs="Arial Narrow,Bold"/>
          <w:b/>
          <w:bCs/>
          <w:sz w:val="22"/>
          <w:szCs w:val="22"/>
        </w:rPr>
        <w:t>trvania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,Bold"/>
          <w:b/>
          <w:bCs/>
          <w:sz w:val="22"/>
          <w:szCs w:val="22"/>
        </w:rPr>
        <w:t>D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>ohody</w:t>
      </w:r>
    </w:p>
    <w:p w14:paraId="144813BE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2C2A15AC" w14:textId="1C4C9391" w:rsidR="00DF7443" w:rsidRDefault="00DF7443" w:rsidP="0007670A">
      <w:pPr>
        <w:autoSpaceDE w:val="0"/>
        <w:autoSpaceDN w:val="0"/>
        <w:adjustRightInd w:val="0"/>
        <w:ind w:left="709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Dohoda sa uzatvára na obdobie 48 mesiacov od</w:t>
      </w:r>
      <w:r w:rsidR="0008653D">
        <w:rPr>
          <w:rFonts w:ascii="Arial Narrow" w:hAnsi="Arial Narrow" w:cs="Arial Narrow"/>
          <w:sz w:val="22"/>
          <w:szCs w:val="22"/>
        </w:rPr>
        <w:t>o dňa</w:t>
      </w:r>
      <w:r w:rsidRPr="004C7B03">
        <w:rPr>
          <w:rFonts w:ascii="Arial Narrow" w:hAnsi="Arial Narrow" w:cs="Arial Narrow"/>
          <w:sz w:val="22"/>
          <w:szCs w:val="22"/>
        </w:rPr>
        <w:t xml:space="preserve"> nadobudnutia jej účinnosti alebo do vyčerpania maximálneho finančného limitu </w:t>
      </w:r>
      <w:r w:rsidR="006E04AF">
        <w:rPr>
          <w:rFonts w:ascii="Arial Narrow" w:hAnsi="Arial Narrow" w:cs="Arial Narrow"/>
          <w:sz w:val="22"/>
          <w:szCs w:val="22"/>
        </w:rPr>
        <w:t>634 375,00 EUR bez DPH</w:t>
      </w:r>
      <w:r w:rsidRPr="004C7B03">
        <w:rPr>
          <w:rFonts w:ascii="Arial Narrow" w:hAnsi="Arial Narrow" w:cs="Arial Narrow"/>
          <w:sz w:val="22"/>
          <w:szCs w:val="22"/>
        </w:rPr>
        <w:t>, podľa toho ktorá skutočnosť nastane skôr.</w:t>
      </w:r>
    </w:p>
    <w:p w14:paraId="5C12611A" w14:textId="77777777" w:rsidR="00B64714" w:rsidRDefault="00B64714" w:rsidP="00DF744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,Bold"/>
          <w:b/>
          <w:bCs/>
          <w:sz w:val="22"/>
          <w:szCs w:val="22"/>
        </w:rPr>
      </w:pPr>
    </w:p>
    <w:p w14:paraId="658E436B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</w:t>
      </w:r>
      <w:r>
        <w:rPr>
          <w:rFonts w:ascii="Arial Narrow" w:hAnsi="Arial Narrow" w:cs="Arial Narrow,Bold"/>
          <w:b/>
          <w:bCs/>
          <w:sz w:val="22"/>
          <w:szCs w:val="22"/>
        </w:rPr>
        <w:t xml:space="preserve"> 6</w:t>
      </w:r>
    </w:p>
    <w:p w14:paraId="1DBD5B35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Cena a predpokladané množstvo predmetu dohody</w:t>
      </w:r>
    </w:p>
    <w:p w14:paraId="0460B2FC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1B3796CB" w14:textId="61636F03" w:rsidR="00287632" w:rsidRDefault="00DF7443" w:rsidP="00140FD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 xml:space="preserve">.1. </w:t>
      </w:r>
      <w:r w:rsidRPr="004C7B03">
        <w:rPr>
          <w:rFonts w:ascii="Arial Narrow" w:hAnsi="Arial Narrow" w:cs="Arial Narrow"/>
          <w:sz w:val="22"/>
          <w:szCs w:val="22"/>
        </w:rPr>
        <w:tab/>
      </w:r>
      <w:r w:rsidRPr="00256E71">
        <w:rPr>
          <w:rFonts w:ascii="Arial Narrow" w:hAnsi="Arial Narrow" w:cs="Arial Narrow"/>
          <w:sz w:val="22"/>
          <w:szCs w:val="22"/>
        </w:rPr>
        <w:t xml:space="preserve">Cena je stanovená dohodou </w:t>
      </w:r>
      <w:r>
        <w:rPr>
          <w:rFonts w:ascii="Arial Narrow" w:hAnsi="Arial Narrow" w:cs="Arial Narrow"/>
          <w:sz w:val="22"/>
          <w:szCs w:val="22"/>
        </w:rPr>
        <w:t xml:space="preserve">zmluvných strán </w:t>
      </w:r>
      <w:r w:rsidRPr="00256E71">
        <w:rPr>
          <w:rFonts w:ascii="Arial Narrow" w:hAnsi="Arial Narrow" w:cs="Arial Narrow"/>
          <w:sz w:val="22"/>
          <w:szCs w:val="22"/>
        </w:rPr>
        <w:t xml:space="preserve">v zmysle zákona Národnej rady Slovenskej republiky č.18/1996 Z. z. o cenách v znení neskorších predpisov a vyhlášky Ministerstva financií SR č. 87/1996 Z. z., ktorou sa vykonáva zákon Národnej rady Slovenskej republiky č.18/1996 Z. z. o cenách. Podrobná špecifikácia ceny (s DPH, aj bez DPH) je obsahom prílohy č. </w:t>
      </w:r>
      <w:r>
        <w:rPr>
          <w:rFonts w:ascii="Arial Narrow" w:hAnsi="Arial Narrow" w:cs="Arial Narrow"/>
          <w:sz w:val="22"/>
          <w:szCs w:val="22"/>
        </w:rPr>
        <w:t xml:space="preserve"> 2</w:t>
      </w:r>
      <w:r w:rsidRPr="00256E71">
        <w:rPr>
          <w:rFonts w:ascii="Arial Narrow" w:hAnsi="Arial Narrow" w:cs="Arial Narrow"/>
          <w:sz w:val="22"/>
          <w:szCs w:val="22"/>
        </w:rPr>
        <w:t xml:space="preserve">, ktorá tvorí neoddeliteľnú súčasť tejto </w:t>
      </w:r>
      <w:r w:rsidRPr="00256E71">
        <w:rPr>
          <w:rFonts w:ascii="Arial Narrow" w:hAnsi="Arial Narrow" w:cs="Arial Narrow"/>
          <w:sz w:val="22"/>
          <w:szCs w:val="22"/>
        </w:rPr>
        <w:lastRenderedPageBreak/>
        <w:t>dohody.</w:t>
      </w:r>
    </w:p>
    <w:p w14:paraId="3EA0B43A" w14:textId="77777777" w:rsidR="00DF7443" w:rsidRPr="004C7B03" w:rsidRDefault="00DF7443" w:rsidP="00DF744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14:paraId="362EDDAD" w14:textId="66A73588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="00B64714">
        <w:rPr>
          <w:rFonts w:ascii="Arial Narrow" w:hAnsi="Arial Narrow" w:cs="Arial Narrow"/>
          <w:sz w:val="22"/>
          <w:szCs w:val="22"/>
        </w:rPr>
        <w:t>.2.</w:t>
      </w:r>
      <w:r w:rsidR="00B64714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Kúpna cena musí zahŕňať všetky ekonomicky oprávnené náklady Predávajúceho vynaložené v súvislosti s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dodávkou Tovaru (najmä náklady za Tovar, na obstaranie Tovaru, dovozné clá, dopravu na miesto dodania, vykládka Tovaru, náklady na obalovú techniku, balenie a primeraný zisk, ako aj náklady na likvidáciu).</w:t>
      </w:r>
    </w:p>
    <w:p w14:paraId="3EFB1010" w14:textId="77777777" w:rsidR="00DF7443" w:rsidRPr="004C7B03" w:rsidRDefault="00DF7443" w:rsidP="00DF744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14:paraId="40A403F7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 xml:space="preserve">.3. </w:t>
      </w:r>
      <w:r w:rsidRPr="004C7B03">
        <w:rPr>
          <w:rFonts w:ascii="Arial Narrow" w:hAnsi="Arial Narrow" w:cs="Arial Narrow"/>
          <w:sz w:val="22"/>
          <w:szCs w:val="22"/>
        </w:rPr>
        <w:tab/>
        <w:t>Kúpna cena za Tovary musí byť stanovená v mene EURO. K fakturovanej Cene bude vždy pripočítaná DPH stanovená v súlade s právnymi predpismi platnými v čase dodania Tovaru.</w:t>
      </w:r>
    </w:p>
    <w:p w14:paraId="6F38DF83" w14:textId="77777777" w:rsidR="00DF7443" w:rsidRPr="004C7B03" w:rsidRDefault="00DF7443" w:rsidP="00DF744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14:paraId="73E39B0C" w14:textId="442AF5AB" w:rsidR="00DF7443" w:rsidRPr="004C7B03" w:rsidRDefault="00DF7443" w:rsidP="00DF7443">
      <w:pPr>
        <w:autoSpaceDE w:val="0"/>
        <w:autoSpaceDN w:val="0"/>
        <w:adjustRightInd w:val="0"/>
        <w:ind w:left="612" w:hanging="612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="0007670A">
        <w:rPr>
          <w:rFonts w:ascii="Arial Narrow" w:hAnsi="Arial Narrow" w:cs="Arial Narrow"/>
          <w:sz w:val="22"/>
          <w:szCs w:val="22"/>
        </w:rPr>
        <w:t>.4.</w:t>
      </w:r>
      <w:r w:rsidR="0007670A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Maximálne jednotkové ceny za Tovar podľa Prílohy č. 2 tejto Dohody sú stanovené ako maximálne bez DPH pre jednotlivé položky, ktoré boli predmetom Ponuky. Maximálna celková cena tejto Dohody je uvedená v Prílohe č.2 tejto Dohody.</w:t>
      </w:r>
      <w:r>
        <w:rPr>
          <w:rFonts w:ascii="Arial Narrow" w:hAnsi="Arial Narrow" w:cs="Arial Narrow"/>
          <w:sz w:val="22"/>
          <w:szCs w:val="22"/>
        </w:rPr>
        <w:t xml:space="preserve"> Prípadná zmena ceny </w:t>
      </w:r>
      <w:r w:rsidRPr="00402622">
        <w:rPr>
          <w:rFonts w:ascii="Arial Narrow" w:hAnsi="Arial Narrow" w:cs="Arial Narrow"/>
          <w:sz w:val="22"/>
          <w:szCs w:val="22"/>
        </w:rPr>
        <w:t xml:space="preserve"> je možná len v prípadoch výslovne ustanovených v zákone č. 343/2015 Z. z. </w:t>
      </w:r>
    </w:p>
    <w:p w14:paraId="7DC0224D" w14:textId="77777777" w:rsidR="00DF7443" w:rsidRPr="004C7B03" w:rsidRDefault="00DF7443" w:rsidP="00DF7443">
      <w:pPr>
        <w:autoSpaceDE w:val="0"/>
        <w:autoSpaceDN w:val="0"/>
        <w:adjustRightInd w:val="0"/>
        <w:ind w:left="612" w:hanging="612"/>
        <w:jc w:val="both"/>
        <w:rPr>
          <w:rFonts w:ascii="Arial Narrow" w:hAnsi="Arial Narrow" w:cs="Arial Narrow"/>
          <w:sz w:val="22"/>
          <w:szCs w:val="22"/>
        </w:rPr>
      </w:pPr>
    </w:p>
    <w:p w14:paraId="4EF0E96B" w14:textId="35B52011" w:rsidR="00DF7443" w:rsidRDefault="00DF7443" w:rsidP="00DF744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 xml:space="preserve">.5. </w:t>
      </w:r>
      <w:r w:rsidRPr="004C7B03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 xml:space="preserve">Dohodnutú Kúpnu cenu je možné meniť iba pri zmene colných a daňových predpisov, a to vždy len po vzájomnej dohode zmluvných strán, </w:t>
      </w:r>
      <w:r>
        <w:rPr>
          <w:rFonts w:ascii="Arial Narrow" w:hAnsi="Arial Narrow"/>
          <w:sz w:val="22"/>
          <w:szCs w:val="22"/>
        </w:rPr>
        <w:t xml:space="preserve">formou písomného </w:t>
      </w:r>
      <w:r w:rsidR="002A0F3A">
        <w:rPr>
          <w:rFonts w:ascii="Arial Narrow" w:hAnsi="Arial Narrow"/>
          <w:sz w:val="22"/>
          <w:szCs w:val="22"/>
        </w:rPr>
        <w:t xml:space="preserve">očíslovaného </w:t>
      </w:r>
      <w:r>
        <w:rPr>
          <w:rFonts w:ascii="Arial Narrow" w:hAnsi="Arial Narrow"/>
          <w:sz w:val="22"/>
          <w:szCs w:val="22"/>
        </w:rPr>
        <w:t xml:space="preserve">dodatku k tejto Dohode </w:t>
      </w:r>
      <w:r w:rsidRPr="004C7B03">
        <w:rPr>
          <w:rFonts w:ascii="Arial Narrow" w:hAnsi="Arial Narrow"/>
          <w:sz w:val="22"/>
          <w:szCs w:val="22"/>
        </w:rPr>
        <w:t>v zmysle zákona NR SR č.18/1996 Z. z. o cenách v znení neskorších predpisov a vyhlášky Ministerstva financií Slovenskej republiky č. 87/1996 Z. z., ktorou sa vykonáva zákon Národnej rady Slovenskej republiky č.</w:t>
      </w:r>
      <w:r w:rsidR="00E6611E">
        <w:rPr>
          <w:rFonts w:ascii="Arial Narrow" w:hAnsi="Arial Narrow"/>
          <w:sz w:val="22"/>
          <w:szCs w:val="22"/>
        </w:rPr>
        <w:t> </w:t>
      </w:r>
      <w:r w:rsidRPr="004C7B03">
        <w:rPr>
          <w:rFonts w:ascii="Arial Narrow" w:hAnsi="Arial Narrow"/>
          <w:sz w:val="22"/>
          <w:szCs w:val="22"/>
        </w:rPr>
        <w:t>18/1996 Z. z. o cenách v znení neskorších predpisov</w:t>
      </w:r>
      <w:r>
        <w:rPr>
          <w:rFonts w:ascii="Arial Narrow" w:hAnsi="Arial Narrow"/>
          <w:sz w:val="22"/>
          <w:szCs w:val="22"/>
        </w:rPr>
        <w:t>.</w:t>
      </w:r>
    </w:p>
    <w:p w14:paraId="0B379B0C" w14:textId="77777777" w:rsidR="00DF7443" w:rsidRDefault="00DF7443" w:rsidP="00DF744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F43C16C" w14:textId="77E248F7" w:rsidR="00DF7443" w:rsidRPr="00D92F0E" w:rsidRDefault="00DF7443" w:rsidP="00DF7443">
      <w:pPr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</w:rPr>
        <w:t xml:space="preserve">6.6.   </w:t>
      </w:r>
      <w:r w:rsidR="00B6471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Kúpna cena</w:t>
      </w:r>
      <w:r w:rsidRPr="00D92F0E">
        <w:rPr>
          <w:rFonts w:ascii="Arial Narrow" w:hAnsi="Arial Narrow" w:cs="Arial"/>
          <w:sz w:val="22"/>
          <w:szCs w:val="22"/>
          <w:lang w:eastAsia="sk-SK"/>
        </w:rPr>
        <w:t xml:space="preserve"> sa môže každoročne, vždy k 1. januáru daného kalendárneho roka, zvyšovať o mieru inflácie na základe oznámenia </w:t>
      </w:r>
      <w:r>
        <w:rPr>
          <w:rFonts w:ascii="Arial Narrow" w:hAnsi="Arial Narrow" w:cs="Arial"/>
          <w:sz w:val="22"/>
          <w:szCs w:val="22"/>
          <w:lang w:eastAsia="sk-SK"/>
        </w:rPr>
        <w:t>Predávajúceho</w:t>
      </w:r>
      <w:r w:rsidRPr="00D92F0E">
        <w:rPr>
          <w:rFonts w:ascii="Arial Narrow" w:hAnsi="Arial Narrow" w:cs="Arial"/>
          <w:sz w:val="22"/>
          <w:szCs w:val="22"/>
          <w:lang w:eastAsia="sk-SK"/>
        </w:rPr>
        <w:t xml:space="preserve"> preukazujúceho výšku inflácie stanovenej Štatistickým úradom Slovenskej republiky zaslaného </w:t>
      </w:r>
      <w:r>
        <w:rPr>
          <w:rFonts w:ascii="Arial Narrow" w:hAnsi="Arial Narrow" w:cs="Arial"/>
          <w:sz w:val="22"/>
          <w:szCs w:val="22"/>
          <w:lang w:eastAsia="sk-SK"/>
        </w:rPr>
        <w:t>Kupujúcemu</w:t>
      </w:r>
      <w:r w:rsidRPr="00D92F0E">
        <w:rPr>
          <w:rFonts w:ascii="Arial Narrow" w:hAnsi="Arial Narrow" w:cs="Arial"/>
          <w:sz w:val="22"/>
          <w:szCs w:val="22"/>
          <w:lang w:eastAsia="sk-SK"/>
        </w:rPr>
        <w:t xml:space="preserve">. Miera inflácie sa určuje Indexom spotrebiteľských cien zverejňovaným Štatistickým úradom Slovenskej republiky za kalendárny rok predchádzajúci kalendárnemu roku, v ktorom má prísť k navýšeniu, pričom predmetný Index spotrebiteľských cien za predchádzajúci kalendárny rok je meraný v porovnaní s kalendárnym rokom, ktorý tomuto (predchádzajúcemu) roku predchádzal. Takáto zmena je prípustná iba na základe písomného </w:t>
      </w:r>
      <w:r w:rsidR="002A0F3A">
        <w:rPr>
          <w:rFonts w:ascii="Arial Narrow" w:hAnsi="Arial Narrow" w:cs="Arial"/>
          <w:sz w:val="22"/>
          <w:szCs w:val="22"/>
          <w:lang w:eastAsia="sk-SK"/>
        </w:rPr>
        <w:t xml:space="preserve">očíslovaného </w:t>
      </w:r>
      <w:r w:rsidRPr="00D92F0E">
        <w:rPr>
          <w:rFonts w:ascii="Arial Narrow" w:hAnsi="Arial Narrow" w:cs="Arial"/>
          <w:sz w:val="22"/>
          <w:szCs w:val="22"/>
          <w:lang w:eastAsia="sk-SK"/>
        </w:rPr>
        <w:t xml:space="preserve">dodatku k tejto Dohode podpísaného oprávnenými zástupcami zmluvných strán, ktorého súčasťou bude upravená Príloha č. 2 tejto Dohody. </w:t>
      </w:r>
    </w:p>
    <w:p w14:paraId="15603091" w14:textId="77777777" w:rsidR="00DF7443" w:rsidRPr="004C7B03" w:rsidRDefault="00DF7443" w:rsidP="00DF744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 </w:t>
      </w:r>
    </w:p>
    <w:p w14:paraId="2633E68C" w14:textId="788F07F0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7</w:t>
      </w:r>
      <w:r w:rsidRPr="004C7B03"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ab/>
        <w:t>Predpokladané množstvo Tovaru, ktoré Kupujúci kúpi od Predávajúceho v súlade s touto Dohodou a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objednávkami je určené v Prílohe č.2 tejto Dohody.</w:t>
      </w:r>
    </w:p>
    <w:p w14:paraId="3020415B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6078183F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8</w:t>
      </w:r>
      <w:r w:rsidRPr="004C7B03"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Kupujúci nie je povinný zakúpiť predpokladané množstvo Tovaru, ani vyčerpať predpokladaný finančný objem zákazky. Celkové zakúpené množstvo Tovaru bude závisieť výlučne od potrieb Kupujúceho počas </w:t>
      </w:r>
      <w:r>
        <w:rPr>
          <w:rFonts w:ascii="Arial Narrow" w:hAnsi="Arial Narrow" w:cs="Arial Narrow"/>
          <w:sz w:val="22"/>
          <w:szCs w:val="22"/>
        </w:rPr>
        <w:t>doby trvania</w:t>
      </w:r>
      <w:r w:rsidRPr="004C7B03">
        <w:rPr>
          <w:rFonts w:ascii="Arial Narrow" w:hAnsi="Arial Narrow" w:cs="Arial Narrow"/>
          <w:sz w:val="22"/>
          <w:szCs w:val="22"/>
        </w:rPr>
        <w:t xml:space="preserve"> tejto Dohody</w:t>
      </w:r>
      <w:r w:rsidR="00135219">
        <w:rPr>
          <w:rFonts w:ascii="Arial Narrow" w:hAnsi="Arial Narrow" w:cs="Arial Narrow"/>
          <w:sz w:val="22"/>
          <w:szCs w:val="22"/>
        </w:rPr>
        <w:t>.</w:t>
      </w:r>
    </w:p>
    <w:p w14:paraId="7A472112" w14:textId="77777777" w:rsidR="00135219" w:rsidRDefault="00135219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5CC96DE" w14:textId="37434910" w:rsidR="00135219" w:rsidRPr="00135219" w:rsidRDefault="00135219" w:rsidP="00135219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135219">
        <w:rPr>
          <w:rFonts w:ascii="Arial Narrow" w:hAnsi="Arial Narrow" w:cs="Arial Narrow"/>
          <w:sz w:val="22"/>
          <w:szCs w:val="22"/>
        </w:rPr>
        <w:t xml:space="preserve">6.9. </w:t>
      </w:r>
      <w:r>
        <w:rPr>
          <w:rFonts w:ascii="Arial Narrow" w:hAnsi="Arial Narrow" w:cs="Arial Narrow"/>
          <w:sz w:val="22"/>
          <w:szCs w:val="22"/>
        </w:rPr>
        <w:t xml:space="preserve">   </w:t>
      </w:r>
      <w:r w:rsidR="0007670A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Kupujúci</w:t>
      </w:r>
      <w:r w:rsidRPr="00135219">
        <w:rPr>
          <w:rFonts w:ascii="Arial Narrow" w:hAnsi="Arial Narrow"/>
          <w:spacing w:val="-8"/>
          <w:sz w:val="22"/>
          <w:szCs w:val="22"/>
        </w:rPr>
        <w:t xml:space="preserve"> </w:t>
      </w:r>
      <w:r w:rsidRPr="00135219">
        <w:rPr>
          <w:rFonts w:ascii="Arial Narrow" w:hAnsi="Arial Narrow"/>
          <w:spacing w:val="-6"/>
          <w:sz w:val="22"/>
          <w:szCs w:val="22"/>
        </w:rPr>
        <w:t>n</w:t>
      </w:r>
      <w:r w:rsidRPr="00135219">
        <w:rPr>
          <w:rFonts w:ascii="Arial Narrow" w:hAnsi="Arial Narrow"/>
          <w:spacing w:val="-1"/>
          <w:sz w:val="22"/>
          <w:szCs w:val="22"/>
        </w:rPr>
        <w:t>e</w:t>
      </w:r>
      <w:r w:rsidRPr="00135219">
        <w:rPr>
          <w:rFonts w:ascii="Arial Narrow" w:hAnsi="Arial Narrow"/>
          <w:sz w:val="22"/>
          <w:szCs w:val="22"/>
        </w:rPr>
        <w:t>p</w:t>
      </w:r>
      <w:r w:rsidRPr="00135219">
        <w:rPr>
          <w:rFonts w:ascii="Arial Narrow" w:hAnsi="Arial Narrow"/>
          <w:spacing w:val="4"/>
          <w:sz w:val="22"/>
          <w:szCs w:val="22"/>
        </w:rPr>
        <w:t>o</w:t>
      </w:r>
      <w:r w:rsidRPr="00135219">
        <w:rPr>
          <w:rFonts w:ascii="Arial Narrow" w:hAnsi="Arial Narrow"/>
          <w:spacing w:val="-2"/>
          <w:sz w:val="22"/>
          <w:szCs w:val="22"/>
        </w:rPr>
        <w:t>s</w:t>
      </w:r>
      <w:r w:rsidRPr="00135219">
        <w:rPr>
          <w:rFonts w:ascii="Arial Narrow" w:hAnsi="Arial Narrow"/>
          <w:spacing w:val="4"/>
          <w:sz w:val="22"/>
          <w:szCs w:val="22"/>
        </w:rPr>
        <w:t>k</w:t>
      </w:r>
      <w:r w:rsidRPr="00135219">
        <w:rPr>
          <w:rFonts w:ascii="Arial Narrow" w:hAnsi="Arial Narrow"/>
          <w:spacing w:val="-11"/>
          <w:sz w:val="22"/>
          <w:szCs w:val="22"/>
        </w:rPr>
        <w:t>y</w:t>
      </w:r>
      <w:r w:rsidRPr="00135219">
        <w:rPr>
          <w:rFonts w:ascii="Arial Narrow" w:hAnsi="Arial Narrow"/>
          <w:spacing w:val="5"/>
          <w:sz w:val="22"/>
          <w:szCs w:val="22"/>
        </w:rPr>
        <w:t>t</w:t>
      </w:r>
      <w:r w:rsidRPr="00135219">
        <w:rPr>
          <w:rFonts w:ascii="Arial Narrow" w:hAnsi="Arial Narrow"/>
          <w:spacing w:val="-10"/>
          <w:sz w:val="22"/>
          <w:szCs w:val="22"/>
        </w:rPr>
        <w:t>n</w:t>
      </w:r>
      <w:r w:rsidRPr="00135219">
        <w:rPr>
          <w:rFonts w:ascii="Arial Narrow" w:hAnsi="Arial Narrow"/>
          <w:sz w:val="22"/>
          <w:szCs w:val="22"/>
        </w:rPr>
        <w:t>e</w:t>
      </w:r>
      <w:r w:rsidRPr="00135219">
        <w:rPr>
          <w:rFonts w:ascii="Arial Narrow" w:hAnsi="Arial Narrow"/>
          <w:spacing w:val="-7"/>
          <w:sz w:val="22"/>
          <w:szCs w:val="22"/>
        </w:rPr>
        <w:t xml:space="preserve"> </w:t>
      </w:r>
      <w:r>
        <w:rPr>
          <w:rFonts w:ascii="Arial Narrow" w:hAnsi="Arial Narrow"/>
          <w:spacing w:val="-7"/>
          <w:sz w:val="22"/>
          <w:szCs w:val="22"/>
        </w:rPr>
        <w:t>Predávajúcemu</w:t>
      </w:r>
      <w:r w:rsidRPr="00135219">
        <w:rPr>
          <w:rFonts w:ascii="Arial Narrow" w:hAnsi="Arial Narrow"/>
          <w:spacing w:val="-10"/>
          <w:sz w:val="22"/>
          <w:szCs w:val="22"/>
        </w:rPr>
        <w:t xml:space="preserve"> </w:t>
      </w:r>
      <w:r w:rsidRPr="00135219">
        <w:rPr>
          <w:rFonts w:ascii="Arial Narrow" w:hAnsi="Arial Narrow"/>
          <w:spacing w:val="3"/>
          <w:sz w:val="22"/>
          <w:szCs w:val="22"/>
        </w:rPr>
        <w:t>ž</w:t>
      </w:r>
      <w:r w:rsidRPr="00135219">
        <w:rPr>
          <w:rFonts w:ascii="Arial Narrow" w:hAnsi="Arial Narrow"/>
          <w:spacing w:val="-10"/>
          <w:sz w:val="22"/>
          <w:szCs w:val="22"/>
        </w:rPr>
        <w:t>i</w:t>
      </w:r>
      <w:r w:rsidRPr="00135219">
        <w:rPr>
          <w:rFonts w:ascii="Arial Narrow" w:hAnsi="Arial Narrow"/>
          <w:spacing w:val="-1"/>
          <w:sz w:val="22"/>
          <w:szCs w:val="22"/>
        </w:rPr>
        <w:t>a</w:t>
      </w:r>
      <w:r w:rsidRPr="00135219">
        <w:rPr>
          <w:rFonts w:ascii="Arial Narrow" w:hAnsi="Arial Narrow"/>
          <w:spacing w:val="4"/>
          <w:sz w:val="22"/>
          <w:szCs w:val="22"/>
        </w:rPr>
        <w:t>d</w:t>
      </w:r>
      <w:r w:rsidRPr="00135219">
        <w:rPr>
          <w:rFonts w:ascii="Arial Narrow" w:hAnsi="Arial Narrow"/>
          <w:spacing w:val="-6"/>
          <w:sz w:val="22"/>
          <w:szCs w:val="22"/>
        </w:rPr>
        <w:t>n</w:t>
      </w:r>
      <w:r w:rsidRPr="00135219">
        <w:rPr>
          <w:rFonts w:ascii="Arial Narrow" w:hAnsi="Arial Narrow"/>
          <w:sz w:val="22"/>
          <w:szCs w:val="22"/>
        </w:rPr>
        <w:t>e</w:t>
      </w:r>
      <w:r w:rsidRPr="00135219">
        <w:rPr>
          <w:rFonts w:ascii="Arial Narrow" w:hAnsi="Arial Narrow"/>
          <w:spacing w:val="-8"/>
          <w:sz w:val="22"/>
          <w:szCs w:val="22"/>
        </w:rPr>
        <w:t xml:space="preserve"> </w:t>
      </w:r>
      <w:r w:rsidRPr="00135219">
        <w:rPr>
          <w:rFonts w:ascii="Arial Narrow" w:hAnsi="Arial Narrow"/>
          <w:sz w:val="22"/>
          <w:szCs w:val="22"/>
        </w:rPr>
        <w:t>p</w:t>
      </w:r>
      <w:r w:rsidRPr="00135219">
        <w:rPr>
          <w:rFonts w:ascii="Arial Narrow" w:hAnsi="Arial Narrow"/>
          <w:spacing w:val="1"/>
          <w:sz w:val="22"/>
          <w:szCs w:val="22"/>
        </w:rPr>
        <w:t>r</w:t>
      </w:r>
      <w:r w:rsidRPr="00135219">
        <w:rPr>
          <w:rFonts w:ascii="Arial Narrow" w:hAnsi="Arial Narrow"/>
          <w:spacing w:val="-1"/>
          <w:sz w:val="22"/>
          <w:szCs w:val="22"/>
        </w:rPr>
        <w:t>e</w:t>
      </w:r>
      <w:r w:rsidRPr="00135219">
        <w:rPr>
          <w:rFonts w:ascii="Arial Narrow" w:hAnsi="Arial Narrow"/>
          <w:sz w:val="22"/>
          <w:szCs w:val="22"/>
        </w:rPr>
        <w:t>dd</w:t>
      </w:r>
      <w:r w:rsidRPr="00135219">
        <w:rPr>
          <w:rFonts w:ascii="Arial Narrow" w:hAnsi="Arial Narrow"/>
          <w:spacing w:val="3"/>
          <w:sz w:val="22"/>
          <w:szCs w:val="22"/>
        </w:rPr>
        <w:t>a</w:t>
      </w:r>
      <w:r w:rsidRPr="00135219">
        <w:rPr>
          <w:rFonts w:ascii="Arial Narrow" w:hAnsi="Arial Narrow"/>
          <w:spacing w:val="-6"/>
          <w:sz w:val="22"/>
          <w:szCs w:val="22"/>
        </w:rPr>
        <w:t>v</w:t>
      </w:r>
      <w:r w:rsidRPr="00135219">
        <w:rPr>
          <w:rFonts w:ascii="Arial Narrow" w:hAnsi="Arial Narrow"/>
          <w:spacing w:val="4"/>
          <w:sz w:val="22"/>
          <w:szCs w:val="22"/>
        </w:rPr>
        <w:t>k</w:t>
      </w:r>
      <w:r w:rsidRPr="00135219">
        <w:rPr>
          <w:rFonts w:ascii="Arial Narrow" w:hAnsi="Arial Narrow"/>
          <w:sz w:val="22"/>
          <w:szCs w:val="22"/>
        </w:rPr>
        <w:t>y</w:t>
      </w:r>
      <w:r w:rsidRPr="00135219">
        <w:rPr>
          <w:rFonts w:ascii="Arial Narrow" w:hAnsi="Arial Narrow"/>
          <w:spacing w:val="-11"/>
          <w:sz w:val="22"/>
          <w:szCs w:val="22"/>
        </w:rPr>
        <w:t xml:space="preserve"> </w:t>
      </w:r>
      <w:r w:rsidRPr="00135219">
        <w:rPr>
          <w:rFonts w:ascii="Arial Narrow" w:hAnsi="Arial Narrow"/>
          <w:sz w:val="22"/>
          <w:szCs w:val="22"/>
        </w:rPr>
        <w:t>ani</w:t>
      </w:r>
      <w:r w:rsidRPr="00135219">
        <w:rPr>
          <w:rFonts w:ascii="Arial Narrow" w:hAnsi="Arial Narrow"/>
          <w:spacing w:val="-13"/>
          <w:sz w:val="22"/>
          <w:szCs w:val="22"/>
        </w:rPr>
        <w:t xml:space="preserve"> </w:t>
      </w:r>
      <w:r w:rsidRPr="00135219">
        <w:rPr>
          <w:rFonts w:ascii="Arial Narrow" w:hAnsi="Arial Narrow"/>
          <w:spacing w:val="-1"/>
          <w:sz w:val="22"/>
          <w:szCs w:val="22"/>
        </w:rPr>
        <w:t>z</w:t>
      </w:r>
      <w:r w:rsidRPr="00135219">
        <w:rPr>
          <w:rFonts w:ascii="Arial Narrow" w:hAnsi="Arial Narrow"/>
          <w:spacing w:val="3"/>
          <w:sz w:val="22"/>
          <w:szCs w:val="22"/>
        </w:rPr>
        <w:t>á</w:t>
      </w:r>
      <w:r w:rsidRPr="00135219">
        <w:rPr>
          <w:rFonts w:ascii="Arial Narrow" w:hAnsi="Arial Narrow"/>
          <w:spacing w:val="-10"/>
          <w:sz w:val="22"/>
          <w:szCs w:val="22"/>
        </w:rPr>
        <w:t>l</w:t>
      </w:r>
      <w:r w:rsidRPr="00135219">
        <w:rPr>
          <w:rFonts w:ascii="Arial Narrow" w:hAnsi="Arial Narrow"/>
          <w:spacing w:val="4"/>
          <w:sz w:val="22"/>
          <w:szCs w:val="22"/>
        </w:rPr>
        <w:t>o</w:t>
      </w:r>
      <w:r w:rsidRPr="00135219">
        <w:rPr>
          <w:rFonts w:ascii="Arial Narrow" w:hAnsi="Arial Narrow"/>
          <w:sz w:val="22"/>
          <w:szCs w:val="22"/>
        </w:rPr>
        <w:t>hové platby.</w:t>
      </w:r>
    </w:p>
    <w:p w14:paraId="64C488B4" w14:textId="77777777" w:rsidR="00135219" w:rsidRPr="004C7B03" w:rsidRDefault="00135219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62BD5B39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56180E3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7</w:t>
      </w:r>
    </w:p>
    <w:p w14:paraId="589A3C83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Platobné podmienky a fakturácia</w:t>
      </w:r>
    </w:p>
    <w:p w14:paraId="30104256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7ACDA16C" w14:textId="31813489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7.1. </w:t>
      </w:r>
      <w:r w:rsidRPr="004C7B03">
        <w:rPr>
          <w:rFonts w:ascii="Arial Narrow" w:hAnsi="Arial Narrow" w:cs="Arial Narrow"/>
          <w:sz w:val="22"/>
          <w:szCs w:val="22"/>
        </w:rPr>
        <w:tab/>
        <w:t>Faktúra, ktorú vystaví Predávajúci v</w:t>
      </w:r>
      <w:r w:rsidR="00540665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dvoch</w:t>
      </w:r>
      <w:r w:rsidR="00540665">
        <w:rPr>
          <w:rFonts w:ascii="Arial Narrow" w:hAnsi="Arial Narrow" w:cs="Arial Narrow"/>
          <w:sz w:val="22"/>
          <w:szCs w:val="22"/>
        </w:rPr>
        <w:t xml:space="preserve"> (2)</w:t>
      </w:r>
      <w:r w:rsidRPr="004C7B03">
        <w:rPr>
          <w:rFonts w:ascii="Arial Narrow" w:hAnsi="Arial Narrow" w:cs="Arial Narrow"/>
          <w:sz w:val="22"/>
          <w:szCs w:val="22"/>
        </w:rPr>
        <w:t xml:space="preserve"> vyhotoveniach až po dodaní </w:t>
      </w:r>
      <w:r>
        <w:rPr>
          <w:rFonts w:ascii="Arial Narrow" w:hAnsi="Arial Narrow" w:cs="Arial Narrow"/>
          <w:sz w:val="22"/>
          <w:szCs w:val="22"/>
        </w:rPr>
        <w:t xml:space="preserve">Tovaru </w:t>
      </w:r>
      <w:r w:rsidRPr="004C7B03">
        <w:rPr>
          <w:rFonts w:ascii="Arial Narrow" w:hAnsi="Arial Narrow" w:cs="Arial Narrow"/>
          <w:sz w:val="22"/>
          <w:szCs w:val="22"/>
        </w:rPr>
        <w:t xml:space="preserve"> špecifikovaného v</w:t>
      </w:r>
      <w:r w:rsidR="00540665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objednávke</w:t>
      </w:r>
      <w:r w:rsidR="00540665">
        <w:rPr>
          <w:rFonts w:ascii="Arial Narrow" w:hAnsi="Arial Narrow" w:cs="Arial Narrow"/>
          <w:sz w:val="22"/>
          <w:szCs w:val="22"/>
        </w:rPr>
        <w:t>,</w:t>
      </w:r>
      <w:r w:rsidRPr="004C7B03">
        <w:rPr>
          <w:rFonts w:ascii="Arial Narrow" w:hAnsi="Arial Narrow" w:cs="Arial Narrow"/>
          <w:sz w:val="22"/>
          <w:szCs w:val="22"/>
        </w:rPr>
        <w:t xml:space="preserve">  musí obsahovať náležitosti podľa zákona č. 222/2004 Z. z. o dani z pridanej hodnoty v znení neskorších predpisov</w:t>
      </w:r>
      <w:r>
        <w:rPr>
          <w:rFonts w:ascii="Arial Narrow" w:hAnsi="Arial Narrow" w:cs="Arial Narrow"/>
          <w:sz w:val="22"/>
          <w:szCs w:val="22"/>
        </w:rPr>
        <w:t xml:space="preserve"> (ďalej len „zákon č. 222/2004 Z. z.“). </w:t>
      </w:r>
      <w:r w:rsidRPr="004C7B03">
        <w:rPr>
          <w:rFonts w:ascii="Arial Narrow" w:hAnsi="Arial Narrow" w:cs="Arial Narrow"/>
          <w:sz w:val="22"/>
          <w:szCs w:val="22"/>
        </w:rPr>
        <w:t xml:space="preserve">Neoddeliteľnou súčasťou faktúry Predávajúceho bude originál/fotokópia </w:t>
      </w:r>
      <w:r>
        <w:rPr>
          <w:rFonts w:ascii="Arial Narrow" w:hAnsi="Arial Narrow" w:cs="Arial Narrow"/>
          <w:sz w:val="22"/>
          <w:szCs w:val="22"/>
        </w:rPr>
        <w:t>dodacieho listu</w:t>
      </w:r>
      <w:r w:rsidRPr="004C7B03">
        <w:rPr>
          <w:rFonts w:ascii="Arial Narrow" w:hAnsi="Arial Narrow" w:cs="Arial Narrow"/>
          <w:sz w:val="22"/>
          <w:szCs w:val="22"/>
        </w:rPr>
        <w:t xml:space="preserve"> s vyznačením </w:t>
      </w:r>
      <w:r>
        <w:rPr>
          <w:rFonts w:ascii="Arial Narrow" w:hAnsi="Arial Narrow" w:cs="Arial Narrow"/>
          <w:sz w:val="22"/>
          <w:szCs w:val="22"/>
        </w:rPr>
        <w:t xml:space="preserve">riadneho </w:t>
      </w:r>
      <w:r w:rsidRPr="004C7B03">
        <w:rPr>
          <w:rFonts w:ascii="Arial Narrow" w:hAnsi="Arial Narrow" w:cs="Arial Narrow"/>
          <w:sz w:val="22"/>
          <w:szCs w:val="22"/>
        </w:rPr>
        <w:t xml:space="preserve"> dodania Tovaru potvrdeného Kupujúcim</w:t>
      </w:r>
      <w:r>
        <w:rPr>
          <w:rFonts w:ascii="Arial Narrow" w:hAnsi="Arial Narrow" w:cs="Arial Narrow"/>
          <w:sz w:val="22"/>
          <w:szCs w:val="22"/>
        </w:rPr>
        <w:t>.</w:t>
      </w:r>
    </w:p>
    <w:p w14:paraId="3DB6B7AD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25B1430A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7.2. </w:t>
      </w:r>
      <w:r w:rsidRPr="004C7B03">
        <w:rPr>
          <w:rFonts w:ascii="Arial Narrow" w:hAnsi="Arial Narrow" w:cs="Arial Narrow"/>
          <w:sz w:val="22"/>
          <w:szCs w:val="22"/>
        </w:rPr>
        <w:tab/>
        <w:t>Všetky faktúry budú uhrádzané výhradne bezhotovostne prevodným príkazom</w:t>
      </w:r>
      <w:r>
        <w:rPr>
          <w:rFonts w:ascii="Arial Narrow" w:hAnsi="Arial Narrow" w:cs="Arial Narrow"/>
          <w:sz w:val="22"/>
          <w:szCs w:val="22"/>
        </w:rPr>
        <w:t xml:space="preserve"> na účet Predávajúceho uvedený v záhlaví tejto Dohody</w:t>
      </w:r>
      <w:r w:rsidRPr="004C7B03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 xml:space="preserve"> Kúpna cena sa považuje za uhradenú dňom odpísania finančných prostriedkov z účtu Kupujúceho na účet Predávajúceho uvedený v záhlaví tejto zmluvy v časti Predávajúci.</w:t>
      </w:r>
    </w:p>
    <w:p w14:paraId="1C658C49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7EC38217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lastRenderedPageBreak/>
        <w:t xml:space="preserve">7.3.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Kúpnu cenu za dodaný Tovar uhradí Kupujúci na základe faktúry do </w:t>
      </w:r>
      <w:r>
        <w:rPr>
          <w:rFonts w:ascii="Arial Narrow" w:hAnsi="Arial Narrow" w:cs="Arial Narrow"/>
          <w:sz w:val="22"/>
          <w:szCs w:val="22"/>
        </w:rPr>
        <w:t>tridsať (</w:t>
      </w:r>
      <w:r w:rsidRPr="004C7B03">
        <w:rPr>
          <w:rFonts w:ascii="Arial Narrow" w:hAnsi="Arial Narrow" w:cs="Arial Narrow"/>
          <w:sz w:val="22"/>
          <w:szCs w:val="22"/>
        </w:rPr>
        <w:t>30</w:t>
      </w:r>
      <w:r>
        <w:rPr>
          <w:rFonts w:ascii="Arial Narrow" w:hAnsi="Arial Narrow" w:cs="Arial Narrow"/>
          <w:sz w:val="22"/>
          <w:szCs w:val="22"/>
        </w:rPr>
        <w:t>)</w:t>
      </w:r>
      <w:r w:rsidRPr="004C7B03">
        <w:rPr>
          <w:rFonts w:ascii="Arial Narrow" w:hAnsi="Arial Narrow" w:cs="Arial Narrow"/>
          <w:sz w:val="22"/>
          <w:szCs w:val="22"/>
        </w:rPr>
        <w:t xml:space="preserve"> dní odo dňa jeho doručenia</w:t>
      </w:r>
      <w:r>
        <w:rPr>
          <w:rFonts w:ascii="Arial Narrow" w:hAnsi="Arial Narrow" w:cs="Arial Narrow"/>
          <w:sz w:val="22"/>
          <w:szCs w:val="22"/>
        </w:rPr>
        <w:t xml:space="preserve"> Kupujúcemu</w:t>
      </w:r>
      <w:r w:rsidRPr="004C7B03">
        <w:rPr>
          <w:rFonts w:ascii="Arial Narrow" w:hAnsi="Arial Narrow" w:cs="Arial Narrow"/>
          <w:sz w:val="22"/>
          <w:szCs w:val="22"/>
        </w:rPr>
        <w:t>. Ak faktúra a jej prílohy nebudú obsahovať všetky dohodnuté náležitosti</w:t>
      </w:r>
      <w:r>
        <w:rPr>
          <w:rFonts w:ascii="Arial Narrow" w:hAnsi="Arial Narrow" w:cs="Arial Narrow"/>
          <w:sz w:val="22"/>
          <w:szCs w:val="22"/>
        </w:rPr>
        <w:t xml:space="preserve"> a náležitosti podľa zákona č. 222/2004 Z. z.</w:t>
      </w:r>
      <w:r w:rsidRPr="004C7B03">
        <w:rPr>
          <w:rFonts w:ascii="Arial Narrow" w:hAnsi="Arial Narrow" w:cs="Arial Narrow"/>
          <w:sz w:val="22"/>
          <w:szCs w:val="22"/>
        </w:rPr>
        <w:t xml:space="preserve">, Kupujúci môže takúto faktúru vrátiť Predávajúcemu s uvedením všetkých nedostatkov, ktoré sa majú odstrániť. V takomto prípade začne plynúť nová lehota splatnosti </w:t>
      </w:r>
      <w:r>
        <w:rPr>
          <w:rFonts w:ascii="Arial Narrow" w:hAnsi="Arial Narrow" w:cs="Arial Narrow"/>
          <w:sz w:val="22"/>
          <w:szCs w:val="22"/>
        </w:rPr>
        <w:t xml:space="preserve">faktúry </w:t>
      </w:r>
      <w:r w:rsidRPr="004C7B03">
        <w:rPr>
          <w:rFonts w:ascii="Arial Narrow" w:hAnsi="Arial Narrow" w:cs="Arial Narrow"/>
          <w:sz w:val="22"/>
          <w:szCs w:val="22"/>
        </w:rPr>
        <w:t>dňom riadneho doručenia opravenej faktúry</w:t>
      </w:r>
      <w:r>
        <w:rPr>
          <w:rFonts w:ascii="Arial Narrow" w:hAnsi="Arial Narrow" w:cs="Arial Narrow"/>
          <w:sz w:val="22"/>
          <w:szCs w:val="22"/>
        </w:rPr>
        <w:t xml:space="preserve"> Kupujúcemu</w:t>
      </w:r>
      <w:r w:rsidRPr="004C7B03">
        <w:rPr>
          <w:rFonts w:ascii="Arial Narrow" w:hAnsi="Arial Narrow" w:cs="Arial Narrow"/>
          <w:sz w:val="22"/>
          <w:szCs w:val="22"/>
        </w:rPr>
        <w:t>.</w:t>
      </w:r>
    </w:p>
    <w:p w14:paraId="2D62A7B0" w14:textId="77777777" w:rsidR="00DF7443" w:rsidRPr="004C7B03" w:rsidRDefault="00DF7443" w:rsidP="00C0470D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CC7E42D" w14:textId="394F1BE4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7.5. </w:t>
      </w:r>
      <w:r w:rsidRPr="004C7B03">
        <w:rPr>
          <w:rFonts w:ascii="Arial Narrow" w:hAnsi="Arial Narrow" w:cs="Arial Narrow"/>
          <w:sz w:val="22"/>
          <w:szCs w:val="22"/>
        </w:rPr>
        <w:tab/>
        <w:t>V</w:t>
      </w:r>
      <w:r w:rsidR="00540665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prípade</w:t>
      </w:r>
      <w:r w:rsidR="00540665">
        <w:rPr>
          <w:rFonts w:ascii="Arial Narrow" w:hAnsi="Arial Narrow" w:cs="Arial Narrow"/>
          <w:sz w:val="22"/>
          <w:szCs w:val="22"/>
        </w:rPr>
        <w:t>,</w:t>
      </w:r>
      <w:r w:rsidRPr="004C7B03">
        <w:rPr>
          <w:rFonts w:ascii="Arial Narrow" w:hAnsi="Arial Narrow" w:cs="Arial Narrow"/>
          <w:sz w:val="22"/>
          <w:szCs w:val="22"/>
        </w:rPr>
        <w:t xml:space="preserve"> že Kupujúc</w:t>
      </w:r>
      <w:r w:rsidR="00540665">
        <w:rPr>
          <w:rFonts w:ascii="Arial Narrow" w:hAnsi="Arial Narrow" w:cs="Arial Narrow"/>
          <w:sz w:val="22"/>
          <w:szCs w:val="22"/>
        </w:rPr>
        <w:t>ume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="00540665">
        <w:rPr>
          <w:rFonts w:ascii="Arial Narrow" w:hAnsi="Arial Narrow" w:cs="Arial Narrow"/>
          <w:sz w:val="22"/>
          <w:szCs w:val="22"/>
        </w:rPr>
        <w:t>vznikne</w:t>
      </w:r>
      <w:r w:rsidRPr="004C7B03">
        <w:rPr>
          <w:rFonts w:ascii="Arial Narrow" w:hAnsi="Arial Narrow" w:cs="Arial Narrow"/>
          <w:sz w:val="22"/>
          <w:szCs w:val="22"/>
        </w:rPr>
        <w:t xml:space="preserve"> škod</w:t>
      </w:r>
      <w:r w:rsidR="00540665">
        <w:rPr>
          <w:rFonts w:ascii="Arial Narrow" w:hAnsi="Arial Narrow" w:cs="Arial Narrow"/>
          <w:sz w:val="22"/>
          <w:szCs w:val="22"/>
        </w:rPr>
        <w:t>a</w:t>
      </w:r>
      <w:r w:rsidRPr="004C7B03">
        <w:rPr>
          <w:rFonts w:ascii="Arial Narrow" w:hAnsi="Arial Narrow" w:cs="Arial Narrow"/>
          <w:sz w:val="22"/>
          <w:szCs w:val="22"/>
        </w:rPr>
        <w:t xml:space="preserve"> spôsoben</w:t>
      </w:r>
      <w:r w:rsidR="00540665">
        <w:rPr>
          <w:rFonts w:ascii="Arial Narrow" w:hAnsi="Arial Narrow" w:cs="Arial Narrow"/>
          <w:sz w:val="22"/>
          <w:szCs w:val="22"/>
        </w:rPr>
        <w:t>á</w:t>
      </w:r>
      <w:r w:rsidRPr="004C7B03">
        <w:rPr>
          <w:rFonts w:ascii="Arial Narrow" w:hAnsi="Arial Narrow" w:cs="Arial Narrow"/>
          <w:sz w:val="22"/>
          <w:szCs w:val="22"/>
        </w:rPr>
        <w:t xml:space="preserve"> Predávajúcim, Predávajúci sa túto škodu zaväzuje v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plnom rozsahu Kupujúcemu nahradiť.</w:t>
      </w:r>
    </w:p>
    <w:p w14:paraId="472C0DB8" w14:textId="77777777" w:rsidR="006B238E" w:rsidRPr="004C7B03" w:rsidRDefault="006B238E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5B897900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43F3C8FF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8</w:t>
      </w:r>
    </w:p>
    <w:p w14:paraId="7A72A9DD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Čas plnenia, dodacie podmienky</w:t>
      </w:r>
    </w:p>
    <w:p w14:paraId="1BEB6B37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1BF9EE51" w14:textId="70252169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8.1. </w:t>
      </w:r>
      <w:r w:rsidRPr="004C7B03">
        <w:rPr>
          <w:rFonts w:ascii="Arial Narrow" w:hAnsi="Arial Narrow" w:cs="Arial Narrow"/>
          <w:sz w:val="22"/>
          <w:szCs w:val="22"/>
        </w:rPr>
        <w:tab/>
        <w:t>Predávajúci je povinný dodať Tovar špecifikovaný v</w:t>
      </w:r>
      <w:r>
        <w:rPr>
          <w:rFonts w:ascii="Arial Narrow" w:hAnsi="Arial Narrow" w:cs="Arial Narrow"/>
          <w:sz w:val="22"/>
          <w:szCs w:val="22"/>
        </w:rPr>
        <w:t> Prílohe č. 2 tejto Dohody</w:t>
      </w:r>
      <w:r w:rsidRPr="004C7B03">
        <w:rPr>
          <w:rFonts w:ascii="Arial Narrow" w:hAnsi="Arial Narrow" w:cs="Arial Narrow"/>
          <w:sz w:val="22"/>
          <w:szCs w:val="22"/>
        </w:rPr>
        <w:t xml:space="preserve"> Kupujúcemu do miesta </w:t>
      </w:r>
      <w:r>
        <w:rPr>
          <w:rFonts w:ascii="Arial Narrow" w:hAnsi="Arial Narrow" w:cs="Arial Narrow"/>
          <w:sz w:val="22"/>
          <w:szCs w:val="22"/>
        </w:rPr>
        <w:t xml:space="preserve">dodania </w:t>
      </w:r>
      <w:r w:rsidRPr="004C7B03">
        <w:rPr>
          <w:rFonts w:ascii="Arial Narrow" w:hAnsi="Arial Narrow" w:cs="Arial Narrow"/>
          <w:sz w:val="22"/>
          <w:szCs w:val="22"/>
        </w:rPr>
        <w:t xml:space="preserve"> najneskôr do </w:t>
      </w:r>
      <w:r w:rsidR="0053595C">
        <w:rPr>
          <w:rFonts w:ascii="Arial Narrow" w:hAnsi="Arial Narrow" w:cs="Arial Narrow"/>
          <w:sz w:val="22"/>
          <w:szCs w:val="22"/>
        </w:rPr>
        <w:t>štyroch (4) mesiacov</w:t>
      </w:r>
      <w:r w:rsidRPr="004C7B03">
        <w:rPr>
          <w:rFonts w:ascii="Arial Narrow" w:hAnsi="Arial Narrow" w:cs="Arial Narrow"/>
          <w:sz w:val="22"/>
          <w:szCs w:val="22"/>
        </w:rPr>
        <w:t xml:space="preserve"> od prijatia </w:t>
      </w:r>
      <w:r w:rsidR="00205D78">
        <w:rPr>
          <w:rFonts w:ascii="Arial Narrow" w:hAnsi="Arial Narrow" w:cs="Arial Narrow"/>
          <w:sz w:val="22"/>
          <w:szCs w:val="22"/>
        </w:rPr>
        <w:t xml:space="preserve">písomnej </w:t>
      </w:r>
      <w:r w:rsidRPr="004C7B03">
        <w:rPr>
          <w:rFonts w:ascii="Arial Narrow" w:hAnsi="Arial Narrow" w:cs="Arial Narrow"/>
          <w:sz w:val="22"/>
          <w:szCs w:val="22"/>
        </w:rPr>
        <w:t xml:space="preserve">objednávky. V prípade potreby inej lehoty dodania </w:t>
      </w:r>
      <w:r>
        <w:rPr>
          <w:rFonts w:ascii="Arial Narrow" w:hAnsi="Arial Narrow" w:cs="Arial Narrow"/>
          <w:sz w:val="22"/>
          <w:szCs w:val="22"/>
        </w:rPr>
        <w:t xml:space="preserve"> Tovaru</w:t>
      </w:r>
      <w:r w:rsidRPr="004C7B03">
        <w:rPr>
          <w:rFonts w:ascii="Arial Narrow" w:hAnsi="Arial Narrow" w:cs="Arial Narrow"/>
          <w:sz w:val="22"/>
          <w:szCs w:val="22"/>
        </w:rPr>
        <w:t>, bude táto lehota uvedená priamo v</w:t>
      </w:r>
      <w:r w:rsidR="00205D78">
        <w:rPr>
          <w:rFonts w:ascii="Arial Narrow" w:hAnsi="Arial Narrow" w:cs="Arial Narrow"/>
          <w:sz w:val="22"/>
          <w:szCs w:val="22"/>
        </w:rPr>
        <w:t xml:space="preserve"> písomnej </w:t>
      </w:r>
      <w:r w:rsidRPr="004C7B03">
        <w:rPr>
          <w:rFonts w:ascii="Arial Narrow" w:hAnsi="Arial Narrow" w:cs="Arial Narrow"/>
          <w:sz w:val="22"/>
          <w:szCs w:val="22"/>
        </w:rPr>
        <w:t xml:space="preserve">objednávke. Predávajúci sa zaväzuje zástupcovi Kupujúceho </w:t>
      </w:r>
      <w:r w:rsidR="00F60A33">
        <w:rPr>
          <w:rFonts w:ascii="Arial Narrow" w:hAnsi="Arial Narrow" w:cs="Arial Narrow"/>
          <w:sz w:val="22"/>
          <w:szCs w:val="22"/>
        </w:rPr>
        <w:t xml:space="preserve">písomne </w:t>
      </w:r>
      <w:r w:rsidRPr="004C7B03">
        <w:rPr>
          <w:rFonts w:ascii="Arial Narrow" w:hAnsi="Arial Narrow" w:cs="Arial Narrow"/>
          <w:sz w:val="22"/>
          <w:szCs w:val="22"/>
        </w:rPr>
        <w:t>oznámiť čas dod</w:t>
      </w:r>
      <w:r w:rsidR="00540665">
        <w:rPr>
          <w:rFonts w:ascii="Arial Narrow" w:hAnsi="Arial Narrow" w:cs="Arial Narrow"/>
          <w:sz w:val="22"/>
          <w:szCs w:val="22"/>
        </w:rPr>
        <w:t>ania</w:t>
      </w:r>
      <w:r w:rsidRPr="004C7B03">
        <w:rPr>
          <w:rFonts w:ascii="Arial Narrow" w:hAnsi="Arial Narrow" w:cs="Arial Narrow"/>
          <w:sz w:val="22"/>
          <w:szCs w:val="22"/>
        </w:rPr>
        <w:t xml:space="preserve"> Tovaru do miesta </w:t>
      </w:r>
      <w:r>
        <w:rPr>
          <w:rFonts w:ascii="Arial Narrow" w:hAnsi="Arial Narrow" w:cs="Arial Narrow"/>
          <w:sz w:val="22"/>
          <w:szCs w:val="22"/>
        </w:rPr>
        <w:t xml:space="preserve">dodania </w:t>
      </w:r>
      <w:r w:rsidRPr="004C7B03">
        <w:rPr>
          <w:rFonts w:ascii="Arial Narrow" w:hAnsi="Arial Narrow" w:cs="Arial Narrow"/>
          <w:sz w:val="22"/>
          <w:szCs w:val="22"/>
        </w:rPr>
        <w:t xml:space="preserve"> najneskôr jeden</w:t>
      </w:r>
      <w:r w:rsidR="00F60A33">
        <w:rPr>
          <w:rFonts w:ascii="Arial Narrow" w:hAnsi="Arial Narrow" w:cs="Arial Narrow"/>
          <w:sz w:val="22"/>
          <w:szCs w:val="22"/>
        </w:rPr>
        <w:t xml:space="preserve"> (1)</w:t>
      </w:r>
      <w:r w:rsidRPr="004C7B03">
        <w:rPr>
          <w:rFonts w:ascii="Arial Narrow" w:hAnsi="Arial Narrow" w:cs="Arial Narrow"/>
          <w:sz w:val="22"/>
          <w:szCs w:val="22"/>
        </w:rPr>
        <w:t xml:space="preserve"> deň pred predpokladaným dňom dodania</w:t>
      </w:r>
      <w:r w:rsidR="00F60A33">
        <w:rPr>
          <w:rFonts w:ascii="Arial Narrow" w:hAnsi="Arial Narrow" w:cs="Arial Narrow"/>
          <w:sz w:val="22"/>
          <w:szCs w:val="22"/>
        </w:rPr>
        <w:t xml:space="preserve"> Tovaru</w:t>
      </w:r>
      <w:r w:rsidRPr="004C7B03">
        <w:rPr>
          <w:rFonts w:ascii="Arial Narrow" w:hAnsi="Arial Narrow" w:cs="Arial Narrow"/>
          <w:sz w:val="22"/>
          <w:szCs w:val="22"/>
        </w:rPr>
        <w:t xml:space="preserve">. </w:t>
      </w:r>
    </w:p>
    <w:p w14:paraId="5B7FAA6F" w14:textId="77777777" w:rsidR="0053595C" w:rsidRPr="004C7B03" w:rsidRDefault="0053595C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5E385D3C" w14:textId="1C429A66" w:rsidR="00DF7443" w:rsidRDefault="0053595C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8.2. </w:t>
      </w:r>
      <w:r>
        <w:rPr>
          <w:rFonts w:ascii="Arial Narrow" w:hAnsi="Arial Narrow" w:cs="Arial Narrow"/>
          <w:sz w:val="22"/>
          <w:szCs w:val="22"/>
        </w:rPr>
        <w:tab/>
        <w:t>Miestom dodania Tovaru je Ústredný sklad MV SR, Príboj 560, 976 13 Slovenská Ľupča.</w:t>
      </w:r>
      <w:r w:rsidR="00DF7443" w:rsidRPr="004C7B03">
        <w:rPr>
          <w:rFonts w:ascii="Arial Narrow" w:hAnsi="Arial Narrow" w:cs="Arial Narrow"/>
          <w:sz w:val="22"/>
          <w:szCs w:val="22"/>
        </w:rPr>
        <w:t xml:space="preserve"> </w:t>
      </w:r>
    </w:p>
    <w:p w14:paraId="2EBC8051" w14:textId="28EB3EAD" w:rsidR="00DF7443" w:rsidRPr="004C7B03" w:rsidRDefault="00DF7443" w:rsidP="00B64714">
      <w:pPr>
        <w:autoSpaceDE w:val="0"/>
        <w:autoSpaceDN w:val="0"/>
        <w:adjustRightInd w:val="0"/>
        <w:ind w:left="851" w:hanging="425"/>
        <w:jc w:val="both"/>
        <w:rPr>
          <w:rFonts w:ascii="Arial Narrow" w:hAnsi="Arial Narrow" w:cs="Arial Narrow"/>
          <w:sz w:val="22"/>
          <w:szCs w:val="22"/>
          <w:lang w:eastAsia="sk-SK"/>
        </w:rPr>
      </w:pPr>
      <w:r>
        <w:rPr>
          <w:rFonts w:ascii="Arial Narrow" w:hAnsi="Arial Narrow" w:cs="Arial Narrow"/>
          <w:sz w:val="22"/>
          <w:szCs w:val="22"/>
        </w:rPr>
        <w:tab/>
      </w:r>
    </w:p>
    <w:p w14:paraId="10936EBB" w14:textId="5FCADF36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8.3. </w:t>
      </w:r>
      <w:r w:rsidRPr="004C7B03">
        <w:rPr>
          <w:rFonts w:ascii="Arial Narrow" w:hAnsi="Arial Narrow" w:cs="Arial Narrow"/>
          <w:sz w:val="22"/>
          <w:szCs w:val="22"/>
        </w:rPr>
        <w:tab/>
        <w:t>Ak Predávajúci neoznámi termín dod</w:t>
      </w:r>
      <w:r w:rsidR="00540665">
        <w:rPr>
          <w:rFonts w:ascii="Arial Narrow" w:hAnsi="Arial Narrow" w:cs="Arial Narrow"/>
          <w:sz w:val="22"/>
          <w:szCs w:val="22"/>
        </w:rPr>
        <w:t>ania</w:t>
      </w:r>
      <w:r>
        <w:rPr>
          <w:rFonts w:ascii="Arial Narrow" w:hAnsi="Arial Narrow" w:cs="Arial Narrow"/>
          <w:sz w:val="22"/>
          <w:szCs w:val="22"/>
        </w:rPr>
        <w:t xml:space="preserve"> Tovaru</w:t>
      </w:r>
      <w:r w:rsidR="00F60A33">
        <w:rPr>
          <w:rFonts w:ascii="Arial Narrow" w:hAnsi="Arial Narrow" w:cs="Arial Narrow"/>
          <w:sz w:val="22"/>
          <w:szCs w:val="22"/>
        </w:rPr>
        <w:t xml:space="preserve"> Kupujúcemu</w:t>
      </w:r>
      <w:r w:rsidRPr="004C7B03">
        <w:rPr>
          <w:rFonts w:ascii="Arial Narrow" w:hAnsi="Arial Narrow" w:cs="Arial Narrow"/>
          <w:sz w:val="22"/>
          <w:szCs w:val="22"/>
        </w:rPr>
        <w:t xml:space="preserve">, Kupujúci nie je povinný prevziať </w:t>
      </w:r>
      <w:r>
        <w:rPr>
          <w:rFonts w:ascii="Arial Narrow" w:hAnsi="Arial Narrow" w:cs="Arial Narrow"/>
          <w:sz w:val="22"/>
          <w:szCs w:val="22"/>
        </w:rPr>
        <w:t xml:space="preserve">Tovar </w:t>
      </w:r>
      <w:r w:rsidRPr="004C7B03">
        <w:rPr>
          <w:rFonts w:ascii="Arial Narrow" w:hAnsi="Arial Narrow" w:cs="Arial Narrow"/>
          <w:sz w:val="22"/>
          <w:szCs w:val="22"/>
        </w:rPr>
        <w:t>v deň doručenia, ale až v nasledujúci deň. Náklady spojené s odmietnutím prevzatia neoznámen</w:t>
      </w:r>
      <w:r w:rsidR="00540665">
        <w:rPr>
          <w:rFonts w:ascii="Arial Narrow" w:hAnsi="Arial Narrow" w:cs="Arial Narrow"/>
          <w:sz w:val="22"/>
          <w:szCs w:val="22"/>
        </w:rPr>
        <w:t>ého</w:t>
      </w:r>
      <w:r w:rsidRPr="004C7B03">
        <w:rPr>
          <w:rFonts w:ascii="Arial Narrow" w:hAnsi="Arial Narrow" w:cs="Arial Narrow"/>
          <w:sz w:val="22"/>
          <w:szCs w:val="22"/>
        </w:rPr>
        <w:t xml:space="preserve"> dod</w:t>
      </w:r>
      <w:r w:rsidR="00540665">
        <w:rPr>
          <w:rFonts w:ascii="Arial Narrow" w:hAnsi="Arial Narrow" w:cs="Arial Narrow"/>
          <w:sz w:val="22"/>
          <w:szCs w:val="22"/>
        </w:rPr>
        <w:t>ania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Tovaru </w:t>
      </w:r>
      <w:r w:rsidRPr="004C7B03">
        <w:rPr>
          <w:rFonts w:ascii="Arial Narrow" w:hAnsi="Arial Narrow" w:cs="Arial Narrow"/>
          <w:sz w:val="22"/>
          <w:szCs w:val="22"/>
        </w:rPr>
        <w:t>a je</w:t>
      </w:r>
      <w:r w:rsidR="00540665">
        <w:rPr>
          <w:rFonts w:ascii="Arial Narrow" w:hAnsi="Arial Narrow" w:cs="Arial Narrow"/>
          <w:sz w:val="22"/>
          <w:szCs w:val="22"/>
        </w:rPr>
        <w:t>ho</w:t>
      </w:r>
      <w:r w:rsidRPr="004C7B03">
        <w:rPr>
          <w:rFonts w:ascii="Arial Narrow" w:hAnsi="Arial Narrow" w:cs="Arial Narrow"/>
          <w:sz w:val="22"/>
          <w:szCs w:val="22"/>
        </w:rPr>
        <w:t xml:space="preserve"> opätovným doručením znáša Predávajúci.</w:t>
      </w:r>
    </w:p>
    <w:p w14:paraId="030BC478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757CDC79" w14:textId="04E1FF66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8.4.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Predávajúci odovzdá </w:t>
      </w:r>
      <w:r w:rsidR="00540665">
        <w:rPr>
          <w:rFonts w:ascii="Arial Narrow" w:hAnsi="Arial Narrow" w:cs="Arial Narrow"/>
          <w:sz w:val="22"/>
          <w:szCs w:val="22"/>
        </w:rPr>
        <w:t xml:space="preserve">Kupujúcemu </w:t>
      </w:r>
      <w:r w:rsidRPr="004C7B03">
        <w:rPr>
          <w:rFonts w:ascii="Arial Narrow" w:hAnsi="Arial Narrow" w:cs="Arial Narrow"/>
          <w:sz w:val="22"/>
          <w:szCs w:val="22"/>
        </w:rPr>
        <w:t>Tovar v súlade s opisom predmetu zákazky na základe dodacieho listu riadne zabalený, jeho prevzatie sa uskutoční fyzickým prevzatím, kontrolou množstva</w:t>
      </w:r>
      <w:r w:rsidRPr="00BB4080">
        <w:rPr>
          <w:rFonts w:ascii="Arial Narrow" w:hAnsi="Arial Narrow" w:cs="Arial Narrow"/>
          <w:strike/>
          <w:color w:val="FF0000"/>
          <w:sz w:val="22"/>
          <w:szCs w:val="22"/>
        </w:rPr>
        <w:t>,</w:t>
      </w:r>
      <w:r w:rsidRPr="004C7B03">
        <w:rPr>
          <w:rFonts w:ascii="Arial Narrow" w:hAnsi="Arial Narrow" w:cs="Arial Narrow"/>
          <w:sz w:val="22"/>
          <w:szCs w:val="22"/>
        </w:rPr>
        <w:t xml:space="preserve"> a</w:t>
      </w:r>
      <w:r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kvality</w:t>
      </w:r>
      <w:r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 xml:space="preserve"> V  </w:t>
      </w:r>
      <w:r w:rsidRPr="00FA5AC4">
        <w:rPr>
          <w:rFonts w:ascii="Arial Narrow" w:hAnsi="Arial Narrow" w:cs="Arial Narrow"/>
          <w:sz w:val="22"/>
          <w:szCs w:val="22"/>
        </w:rPr>
        <w:t>dodacom liste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>bude uvedené presné množstvo a druh dodaného Tovaru</w:t>
      </w:r>
      <w:r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 xml:space="preserve"> V prípade vád, sa tieto vyznačia </w:t>
      </w:r>
      <w:r w:rsidRPr="00FA5AC4">
        <w:rPr>
          <w:rFonts w:ascii="Arial Narrow" w:hAnsi="Arial Narrow" w:cs="Arial Narrow"/>
          <w:sz w:val="22"/>
          <w:szCs w:val="22"/>
        </w:rPr>
        <w:t>v dodacom liste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>a tento môže byť podkladom fakturácie až po odstránení vád dod</w:t>
      </w:r>
      <w:r w:rsidR="00540665">
        <w:rPr>
          <w:rFonts w:ascii="Arial Narrow" w:hAnsi="Arial Narrow" w:cs="Arial Narrow"/>
          <w:sz w:val="22"/>
          <w:szCs w:val="22"/>
        </w:rPr>
        <w:t>aného</w:t>
      </w:r>
      <w:r w:rsidRPr="004C7B03">
        <w:rPr>
          <w:rFonts w:ascii="Arial Narrow" w:hAnsi="Arial Narrow" w:cs="Arial Narrow"/>
          <w:sz w:val="22"/>
          <w:szCs w:val="22"/>
        </w:rPr>
        <w:t xml:space="preserve"> Tovaru. </w:t>
      </w:r>
    </w:p>
    <w:p w14:paraId="52230698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24C0D0B5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8.5. </w:t>
      </w:r>
      <w:r w:rsidRPr="004C7B03">
        <w:rPr>
          <w:rFonts w:ascii="Arial Narrow" w:hAnsi="Arial Narrow" w:cs="Arial Narrow"/>
          <w:sz w:val="22"/>
          <w:szCs w:val="22"/>
        </w:rPr>
        <w:tab/>
        <w:t>Po dodaní Tovaru Kupujúci potvrdí jeho prevzatie podpísaním dodacieho listu. Dodací list a </w:t>
      </w:r>
      <w:r w:rsidR="00205D78">
        <w:rPr>
          <w:rFonts w:ascii="Arial Narrow" w:hAnsi="Arial Narrow" w:cs="Arial Narrow"/>
          <w:sz w:val="22"/>
          <w:szCs w:val="22"/>
        </w:rPr>
        <w:t xml:space="preserve">písomná </w:t>
      </w:r>
      <w:r w:rsidRPr="004C7B03">
        <w:rPr>
          <w:rFonts w:ascii="Arial Narrow" w:hAnsi="Arial Narrow" w:cs="Arial Narrow"/>
          <w:sz w:val="22"/>
          <w:szCs w:val="22"/>
        </w:rPr>
        <w:t>objednávka potvrdená Predávajúcim sú podkladom pre vystavenie faktúry.</w:t>
      </w:r>
    </w:p>
    <w:p w14:paraId="14138147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4B534C3F" w14:textId="6D0FAB4B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8.6.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V prípade dodania Tovaru pred </w:t>
      </w:r>
      <w:r w:rsidR="00540665">
        <w:rPr>
          <w:rFonts w:ascii="Arial Narrow" w:hAnsi="Arial Narrow" w:cs="Arial Narrow"/>
          <w:sz w:val="22"/>
          <w:szCs w:val="22"/>
        </w:rPr>
        <w:t xml:space="preserve">dohodnutým časom </w:t>
      </w:r>
      <w:r w:rsidRPr="004C7B03">
        <w:rPr>
          <w:rFonts w:ascii="Arial Narrow" w:hAnsi="Arial Narrow" w:cs="Arial Narrow"/>
          <w:sz w:val="22"/>
          <w:szCs w:val="22"/>
        </w:rPr>
        <w:t>dodania nemá Predávajúci nárok na finančné zvýhodnenie.</w:t>
      </w:r>
    </w:p>
    <w:p w14:paraId="610F0247" w14:textId="77777777" w:rsidR="0053595C" w:rsidRPr="004C7B03" w:rsidRDefault="0053595C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55A0E35A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9</w:t>
      </w:r>
    </w:p>
    <w:p w14:paraId="183EE511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Nadobudnutie vlastníctva</w:t>
      </w:r>
    </w:p>
    <w:p w14:paraId="3FE669D5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3F7FA6F2" w14:textId="43EAC95C" w:rsidR="00DF7443" w:rsidRPr="00B64714" w:rsidRDefault="00DF7443" w:rsidP="00B64714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Vlastnícke právo k dodanému Tovaru prechádza na Kupujúceho dňom prevzatia Tovaru Kupujúcim s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 xml:space="preserve">vyznačením </w:t>
      </w:r>
      <w:r>
        <w:rPr>
          <w:rFonts w:ascii="Arial Narrow" w:hAnsi="Arial Narrow" w:cs="Arial Narrow"/>
          <w:sz w:val="22"/>
          <w:szCs w:val="22"/>
        </w:rPr>
        <w:t xml:space="preserve">riadneho </w:t>
      </w:r>
      <w:r w:rsidRPr="004C7B03">
        <w:rPr>
          <w:rFonts w:ascii="Arial Narrow" w:hAnsi="Arial Narrow" w:cs="Arial Narrow"/>
          <w:sz w:val="22"/>
          <w:szCs w:val="22"/>
        </w:rPr>
        <w:t xml:space="preserve"> dodania Tovaru</w:t>
      </w:r>
      <w:r w:rsidR="00880018">
        <w:rPr>
          <w:rFonts w:ascii="Arial Narrow" w:hAnsi="Arial Narrow" w:cs="Arial Narrow"/>
          <w:sz w:val="22"/>
          <w:szCs w:val="22"/>
        </w:rPr>
        <w:t xml:space="preserve"> potvrdeného Kupujúcim</w:t>
      </w:r>
      <w:r w:rsidRPr="004C7B03">
        <w:rPr>
          <w:rFonts w:ascii="Arial Narrow" w:hAnsi="Arial Narrow" w:cs="Arial Narrow"/>
          <w:sz w:val="22"/>
          <w:szCs w:val="22"/>
        </w:rPr>
        <w:t>.</w:t>
      </w:r>
    </w:p>
    <w:p w14:paraId="416F6B6C" w14:textId="77777777" w:rsidR="00223687" w:rsidRDefault="00223687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3AD6794D" w14:textId="77777777" w:rsidR="00223687" w:rsidRDefault="00223687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1F34646A" w14:textId="6A78E42D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10</w:t>
      </w:r>
    </w:p>
    <w:p w14:paraId="37FCE976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Zmluvné pokuty a úroky z omeškania</w:t>
      </w:r>
    </w:p>
    <w:p w14:paraId="7C951B1F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7F3E6A7F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10.1. </w:t>
      </w:r>
      <w:r w:rsidRPr="004C7B03">
        <w:rPr>
          <w:rFonts w:ascii="Arial Narrow" w:hAnsi="Arial Narrow" w:cs="Arial Narrow"/>
          <w:sz w:val="22"/>
          <w:szCs w:val="22"/>
        </w:rPr>
        <w:tab/>
        <w:t>Ak je Predávajúci v omeškaní s</w:t>
      </w:r>
      <w:r>
        <w:rPr>
          <w:rFonts w:ascii="Arial Narrow" w:hAnsi="Arial Narrow" w:cs="Arial Narrow"/>
          <w:sz w:val="22"/>
          <w:szCs w:val="22"/>
        </w:rPr>
        <w:t xml:space="preserve"> dodaním Tovaru v lehote </w:t>
      </w:r>
      <w:r w:rsidRPr="004C7B03">
        <w:rPr>
          <w:rFonts w:ascii="Arial Narrow" w:hAnsi="Arial Narrow" w:cs="Arial Narrow"/>
          <w:sz w:val="22"/>
          <w:szCs w:val="22"/>
        </w:rPr>
        <w:t xml:space="preserve">podľa článku 8 </w:t>
      </w:r>
      <w:r>
        <w:rPr>
          <w:rFonts w:ascii="Arial Narrow" w:hAnsi="Arial Narrow" w:cs="Arial Narrow"/>
          <w:sz w:val="22"/>
          <w:szCs w:val="22"/>
        </w:rPr>
        <w:t xml:space="preserve">bod 8.1 </w:t>
      </w:r>
      <w:r w:rsidRPr="004C7B03">
        <w:rPr>
          <w:rFonts w:ascii="Arial Narrow" w:hAnsi="Arial Narrow" w:cs="Arial Narrow"/>
          <w:sz w:val="22"/>
          <w:szCs w:val="22"/>
        </w:rPr>
        <w:t>tejto Dohody, je Kupujúci oprávnený požadovať od Predávajúceho zmluvnú pokutu vo výške 0,05 % z ceny Tovaru, z ktorého dodávkou je v omeškaní, a to za každý aj začatý deň omeškania. Zaplatením zmluvnej pokuty nie je dotknutý nárok Kupujúceho na náhradu škody.</w:t>
      </w:r>
    </w:p>
    <w:p w14:paraId="18887C41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471395AA" w14:textId="53475E64" w:rsidR="00287632" w:rsidRDefault="00DF7443" w:rsidP="00C0470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10.2.</w:t>
      </w:r>
      <w:r w:rsidRPr="004C7B03">
        <w:rPr>
          <w:rFonts w:ascii="Arial Narrow" w:hAnsi="Arial Narrow" w:cs="Arial Narrow"/>
          <w:sz w:val="22"/>
          <w:szCs w:val="22"/>
        </w:rPr>
        <w:tab/>
        <w:t>Predávajúci je v prípad</w:t>
      </w:r>
      <w:r>
        <w:rPr>
          <w:rFonts w:ascii="Arial Narrow" w:hAnsi="Arial Narrow" w:cs="Arial Narrow"/>
          <w:sz w:val="22"/>
          <w:szCs w:val="22"/>
        </w:rPr>
        <w:t>och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podľa čl. 4 bod 4.7. písm. a) a b) tejto Dohody </w:t>
      </w:r>
      <w:r w:rsidRPr="004C7B03">
        <w:rPr>
          <w:rFonts w:ascii="Arial Narrow" w:hAnsi="Arial Narrow" w:cs="Arial Narrow"/>
          <w:sz w:val="22"/>
          <w:szCs w:val="22"/>
        </w:rPr>
        <w:t xml:space="preserve"> povinný vrátiť zaplatenú cenu za takto dodaný Tovar a zároveň uhradiť Kupujúcemu zmluvnú pokutu 0,05 % z ceny Tovaru za každú jednotlivú mernú jednotku, t.j. kus, ml, liter.... Tovaru nespĺňajúc</w:t>
      </w:r>
      <w:r>
        <w:rPr>
          <w:rFonts w:ascii="Arial Narrow" w:hAnsi="Arial Narrow" w:cs="Arial Narrow"/>
          <w:sz w:val="22"/>
          <w:szCs w:val="22"/>
        </w:rPr>
        <w:t>eho</w:t>
      </w:r>
      <w:r w:rsidRPr="004C7B03">
        <w:rPr>
          <w:rFonts w:ascii="Arial Narrow" w:hAnsi="Arial Narrow" w:cs="Arial Narrow"/>
          <w:sz w:val="22"/>
          <w:szCs w:val="22"/>
        </w:rPr>
        <w:t xml:space="preserve"> dohodnuté parametre a vlastnosti, a to do 10</w:t>
      </w:r>
      <w:r w:rsidR="00D26AF3">
        <w:rPr>
          <w:rFonts w:ascii="Arial Narrow" w:hAnsi="Arial Narrow" w:cs="Arial Narrow"/>
          <w:sz w:val="22"/>
          <w:szCs w:val="22"/>
        </w:rPr>
        <w:t xml:space="preserve"> kalendárnych</w:t>
      </w:r>
      <w:r w:rsidRPr="004C7B03">
        <w:rPr>
          <w:rFonts w:ascii="Arial Narrow" w:hAnsi="Arial Narrow" w:cs="Arial Narrow"/>
          <w:sz w:val="22"/>
          <w:szCs w:val="22"/>
        </w:rPr>
        <w:t xml:space="preserve"> dní od doručen</w:t>
      </w:r>
      <w:r w:rsidR="00205D78">
        <w:rPr>
          <w:rFonts w:ascii="Arial Narrow" w:hAnsi="Arial Narrow" w:cs="Arial Narrow"/>
          <w:sz w:val="22"/>
          <w:szCs w:val="22"/>
        </w:rPr>
        <w:t>ia písomnej</w:t>
      </w:r>
      <w:r w:rsidRPr="004C7B03">
        <w:rPr>
          <w:rFonts w:ascii="Arial Narrow" w:hAnsi="Arial Narrow" w:cs="Arial Narrow"/>
          <w:sz w:val="22"/>
          <w:szCs w:val="22"/>
        </w:rPr>
        <w:t xml:space="preserve"> výzvy na jej zaplatenie.</w:t>
      </w:r>
    </w:p>
    <w:p w14:paraId="5561829C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8DC6B13" w14:textId="21D863C3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10.3.  </w:t>
      </w:r>
      <w:r w:rsidR="00B64714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V prípade omeškania Predávajúceho s výmenou alebo opravou Tovaru podľa čl. 4 bod 4.10. tejto Dohody má Kupujúci právo požadovať za každý aj začatý deň omeškania od Predávajúceho zmluvnú pokutu vo výške 0,05% z ceny Tovaru s dodávkou ktorého je v omeškaní.</w:t>
      </w:r>
    </w:p>
    <w:p w14:paraId="5B04678E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5305A081" w14:textId="113EDF04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10.4. </w:t>
      </w:r>
      <w:r w:rsidR="00B64714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V prípade omeškania Kupujúceho s úhradou faktúry, má Predávajúci právo za každý aj začatý deň omeškania požadovať úrok z omeškania v zákonom stanovenej výške.</w:t>
      </w:r>
    </w:p>
    <w:p w14:paraId="19EB609D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75E62227" w14:textId="62227183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10.5  Zaplatením zmluvnej pokuty/zmluvných pokút Predávajúcim Kupujúcemu podľa tejto Dohody nie je dotknutý nárok Kupujúceho na náhradu škody prevyšujúcu zmluvnú pokutu</w:t>
      </w:r>
      <w:r w:rsidR="006B238E">
        <w:rPr>
          <w:rFonts w:ascii="Arial Narrow" w:hAnsi="Arial Narrow" w:cs="Arial Narrow"/>
          <w:sz w:val="22"/>
          <w:szCs w:val="22"/>
        </w:rPr>
        <w:t>.</w:t>
      </w:r>
    </w:p>
    <w:p w14:paraId="5E69A6A0" w14:textId="162A2184" w:rsidR="00C80841" w:rsidRDefault="00C80841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6954932D" w14:textId="5C163446" w:rsidR="00C80841" w:rsidRPr="004C7B03" w:rsidRDefault="00C80841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10.6</w:t>
      </w:r>
      <w:r>
        <w:rPr>
          <w:rFonts w:ascii="Arial Narrow" w:hAnsi="Arial Narrow" w:cs="Arial Narrow"/>
          <w:sz w:val="22"/>
          <w:szCs w:val="22"/>
        </w:rPr>
        <w:tab/>
        <w:t>V</w:t>
      </w:r>
      <w:r w:rsidRPr="00C80841">
        <w:rPr>
          <w:rFonts w:ascii="Arial Narrow" w:hAnsi="Arial Narrow" w:cs="Arial Narrow"/>
          <w:sz w:val="22"/>
          <w:szCs w:val="22"/>
        </w:rPr>
        <w:t xml:space="preserve"> prípade nepravdivosti vyhlásenia </w:t>
      </w:r>
      <w:r>
        <w:rPr>
          <w:rFonts w:ascii="Arial Narrow" w:hAnsi="Arial Narrow" w:cs="Arial Narrow"/>
          <w:sz w:val="22"/>
          <w:szCs w:val="22"/>
        </w:rPr>
        <w:t>P</w:t>
      </w:r>
      <w:r w:rsidRPr="00C80841">
        <w:rPr>
          <w:rFonts w:ascii="Arial Narrow" w:hAnsi="Arial Narrow" w:cs="Arial Narrow"/>
          <w:sz w:val="22"/>
          <w:szCs w:val="22"/>
        </w:rPr>
        <w:t xml:space="preserve">redávajúceho, ktoré je uvedené v čl. </w:t>
      </w:r>
      <w:r>
        <w:rPr>
          <w:rFonts w:ascii="Arial Narrow" w:hAnsi="Arial Narrow" w:cs="Arial Narrow"/>
          <w:sz w:val="22"/>
          <w:szCs w:val="22"/>
        </w:rPr>
        <w:t>3</w:t>
      </w:r>
      <w:r w:rsidRPr="00C80841">
        <w:rPr>
          <w:rFonts w:ascii="Arial Narrow" w:hAnsi="Arial Narrow" w:cs="Arial Narrow"/>
          <w:sz w:val="22"/>
          <w:szCs w:val="22"/>
        </w:rPr>
        <w:t xml:space="preserve"> bod </w:t>
      </w:r>
      <w:r>
        <w:rPr>
          <w:rFonts w:ascii="Arial Narrow" w:hAnsi="Arial Narrow" w:cs="Arial Narrow"/>
          <w:sz w:val="22"/>
          <w:szCs w:val="22"/>
        </w:rPr>
        <w:t>3.</w:t>
      </w:r>
      <w:r w:rsidRPr="00C80841">
        <w:rPr>
          <w:rFonts w:ascii="Arial Narrow" w:hAnsi="Arial Narrow" w:cs="Arial Narrow"/>
          <w:sz w:val="22"/>
          <w:szCs w:val="22"/>
        </w:rPr>
        <w:t xml:space="preserve">8 tejto </w:t>
      </w:r>
      <w:r>
        <w:rPr>
          <w:rFonts w:ascii="Arial Narrow" w:hAnsi="Arial Narrow" w:cs="Arial Narrow"/>
          <w:sz w:val="22"/>
          <w:szCs w:val="22"/>
        </w:rPr>
        <w:t>Dohody</w:t>
      </w:r>
      <w:r w:rsidRPr="00C80841">
        <w:rPr>
          <w:rFonts w:ascii="Arial Narrow" w:hAnsi="Arial Narrow" w:cs="Arial Narrow"/>
          <w:sz w:val="22"/>
          <w:szCs w:val="22"/>
        </w:rPr>
        <w:t xml:space="preserve">, je </w:t>
      </w:r>
      <w:r>
        <w:rPr>
          <w:rFonts w:ascii="Arial Narrow" w:hAnsi="Arial Narrow" w:cs="Arial Narrow"/>
          <w:sz w:val="22"/>
          <w:szCs w:val="22"/>
        </w:rPr>
        <w:t>P</w:t>
      </w:r>
      <w:r w:rsidRPr="00C80841">
        <w:rPr>
          <w:rFonts w:ascii="Arial Narrow" w:hAnsi="Arial Narrow" w:cs="Arial Narrow"/>
          <w:sz w:val="22"/>
          <w:szCs w:val="22"/>
        </w:rPr>
        <w:t xml:space="preserve">redávajúci povinný zaplatiť </w:t>
      </w:r>
      <w:r>
        <w:rPr>
          <w:rFonts w:ascii="Arial Narrow" w:hAnsi="Arial Narrow" w:cs="Arial Narrow"/>
          <w:sz w:val="22"/>
          <w:szCs w:val="22"/>
        </w:rPr>
        <w:t>K</w:t>
      </w:r>
      <w:r w:rsidRPr="00C80841">
        <w:rPr>
          <w:rFonts w:ascii="Arial Narrow" w:hAnsi="Arial Narrow" w:cs="Arial Narrow"/>
          <w:sz w:val="22"/>
          <w:szCs w:val="22"/>
        </w:rPr>
        <w:t>upujúcemu zmluvnú pokutu vo výške 30 000,-EUR</w:t>
      </w:r>
      <w:r>
        <w:rPr>
          <w:rFonts w:ascii="Arial Narrow" w:hAnsi="Arial Narrow" w:cs="Arial Narrow"/>
          <w:sz w:val="22"/>
          <w:szCs w:val="22"/>
        </w:rPr>
        <w:t>.</w:t>
      </w:r>
    </w:p>
    <w:p w14:paraId="18B91813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0FDD4595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11</w:t>
      </w:r>
    </w:p>
    <w:p w14:paraId="36C30CD7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>
        <w:rPr>
          <w:rFonts w:ascii="Arial Narrow" w:hAnsi="Arial Narrow" w:cs="Arial Narrow,Bold"/>
          <w:b/>
          <w:bCs/>
          <w:sz w:val="22"/>
          <w:szCs w:val="22"/>
        </w:rPr>
        <w:t>Skončenie D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>ohody</w:t>
      </w:r>
    </w:p>
    <w:p w14:paraId="73D07848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1FA35CBE" w14:textId="0F05A8F7" w:rsidR="00DF7443" w:rsidRPr="00A11F31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Túto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ohodu je možné </w:t>
      </w:r>
      <w:r w:rsidR="00135219">
        <w:rPr>
          <w:rFonts w:ascii="Arial Narrow" w:hAnsi="Arial Narrow" w:cs="Arial Narrow"/>
          <w:sz w:val="22"/>
          <w:szCs w:val="22"/>
        </w:rPr>
        <w:t>s</w:t>
      </w:r>
      <w:r w:rsidRPr="00A11F31">
        <w:rPr>
          <w:rFonts w:ascii="Arial Narrow" w:hAnsi="Arial Narrow" w:cs="Arial Narrow"/>
          <w:sz w:val="22"/>
          <w:szCs w:val="22"/>
        </w:rPr>
        <w:t>končiť:</w:t>
      </w:r>
    </w:p>
    <w:p w14:paraId="59299ECB" w14:textId="77777777" w:rsidR="00DF7443" w:rsidRPr="00A11F31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</w:t>
      </w:r>
      <w:r w:rsidRPr="00A11F31">
        <w:rPr>
          <w:rFonts w:ascii="Arial Narrow" w:hAnsi="Arial Narrow" w:cs="Arial Narrow"/>
          <w:sz w:val="22"/>
          <w:szCs w:val="22"/>
        </w:rPr>
        <w:t>a)</w:t>
      </w:r>
      <w:r w:rsidRPr="00A11F31">
        <w:rPr>
          <w:rFonts w:ascii="Arial Narrow" w:hAnsi="Arial Narrow" w:cs="Arial Narrow"/>
          <w:sz w:val="22"/>
          <w:szCs w:val="22"/>
        </w:rPr>
        <w:tab/>
        <w:t>písomnou dohodou,</w:t>
      </w:r>
    </w:p>
    <w:p w14:paraId="2CBDAD4F" w14:textId="77777777" w:rsidR="00DF7443" w:rsidRPr="00A11F31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</w:t>
      </w:r>
      <w:r w:rsidRPr="00A11F31">
        <w:rPr>
          <w:rFonts w:ascii="Arial Narrow" w:hAnsi="Arial Narrow" w:cs="Arial Narrow"/>
          <w:sz w:val="22"/>
          <w:szCs w:val="22"/>
        </w:rPr>
        <w:t>b)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písomným odstúpením od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ohody,</w:t>
      </w:r>
    </w:p>
    <w:p w14:paraId="03AE8832" w14:textId="77777777" w:rsidR="00DF7443" w:rsidRPr="00A11F31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</w:t>
      </w:r>
      <w:r w:rsidRPr="00A11F31">
        <w:rPr>
          <w:rFonts w:ascii="Arial Narrow" w:hAnsi="Arial Narrow" w:cs="Arial Narrow"/>
          <w:sz w:val="22"/>
          <w:szCs w:val="22"/>
        </w:rPr>
        <w:t>c)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písomnou výpoveďou. </w:t>
      </w:r>
    </w:p>
    <w:p w14:paraId="59AB8722" w14:textId="77777777" w:rsidR="00DF7443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246BFA32" w14:textId="77777777" w:rsidR="00DF7443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Kupujúci ma právo </w:t>
      </w:r>
      <w:r>
        <w:rPr>
          <w:rFonts w:ascii="Arial Narrow" w:hAnsi="Arial Narrow" w:cs="Arial Narrow"/>
          <w:sz w:val="22"/>
          <w:szCs w:val="22"/>
        </w:rPr>
        <w:t xml:space="preserve">písomne </w:t>
      </w:r>
      <w:r w:rsidRPr="00A11F31">
        <w:rPr>
          <w:rFonts w:ascii="Arial Narrow" w:hAnsi="Arial Narrow" w:cs="Arial Narrow"/>
          <w:sz w:val="22"/>
          <w:szCs w:val="22"/>
        </w:rPr>
        <w:t xml:space="preserve">odstúpiť od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ohody, ak:</w:t>
      </w:r>
    </w:p>
    <w:p w14:paraId="5D6A17A5" w14:textId="73FCFD4A" w:rsidR="00135219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.1</w:t>
      </w:r>
      <w:r>
        <w:rPr>
          <w:rFonts w:ascii="Arial Narrow" w:hAnsi="Arial Narrow" w:cs="Arial Narrow"/>
          <w:sz w:val="22"/>
          <w:szCs w:val="22"/>
        </w:rPr>
        <w:tab/>
        <w:t xml:space="preserve">Kupujúci má 2 </w:t>
      </w:r>
      <w:r w:rsidR="00135219">
        <w:rPr>
          <w:rFonts w:ascii="Arial Narrow" w:hAnsi="Arial Narrow" w:cs="Arial Narrow"/>
          <w:sz w:val="22"/>
          <w:szCs w:val="22"/>
        </w:rPr>
        <w:t xml:space="preserve">(dve) </w:t>
      </w:r>
      <w:r>
        <w:rPr>
          <w:rFonts w:ascii="Arial Narrow" w:hAnsi="Arial Narrow" w:cs="Arial Narrow"/>
          <w:sz w:val="22"/>
          <w:szCs w:val="22"/>
        </w:rPr>
        <w:t>a viac oprávnených reklamácií k podstatnej časti dodávky Tovaru</w:t>
      </w:r>
      <w:r w:rsidR="00D26AF3">
        <w:rPr>
          <w:rFonts w:ascii="Arial Narrow" w:hAnsi="Arial Narrow" w:cs="Arial Narrow"/>
          <w:sz w:val="22"/>
          <w:szCs w:val="22"/>
        </w:rPr>
        <w:t>,</w:t>
      </w:r>
    </w:p>
    <w:p w14:paraId="4A19F9B8" w14:textId="11CFC7C5" w:rsidR="00DF7443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.2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A11F3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="00135219"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>redávajúceho pre nesplnenie podmienky účasti podľa §</w:t>
      </w:r>
      <w:r w:rsidR="00E6611E">
        <w:rPr>
          <w:rFonts w:ascii="Arial Narrow" w:hAnsi="Arial Narrow" w:cs="Arial Narrow"/>
          <w:sz w:val="22"/>
          <w:szCs w:val="22"/>
        </w:rPr>
        <w:t> </w:t>
      </w:r>
      <w:r w:rsidRPr="00A11F31">
        <w:rPr>
          <w:rFonts w:ascii="Arial Narrow" w:hAnsi="Arial Narrow" w:cs="Arial Narrow"/>
          <w:sz w:val="22"/>
          <w:szCs w:val="22"/>
        </w:rPr>
        <w:t xml:space="preserve">32 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A11F31">
        <w:rPr>
          <w:rFonts w:ascii="Arial Narrow" w:hAnsi="Arial Narrow" w:cs="Arial Narrow"/>
          <w:sz w:val="22"/>
          <w:szCs w:val="22"/>
        </w:rPr>
        <w:t>ods. 1 písm. a) zákona č. 343/2015 Z.z.,</w:t>
      </w:r>
    </w:p>
    <w:p w14:paraId="618DED72" w14:textId="2E6DDE6D" w:rsidR="00DF7443" w:rsidRPr="00DC707D" w:rsidRDefault="00DF7443" w:rsidP="00140FDC">
      <w:pPr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11.2.3 </w:t>
      </w:r>
      <w:r w:rsidRPr="00DC707D">
        <w:rPr>
          <w:rFonts w:ascii="Arial Narrow" w:hAnsi="Arial Narrow" w:cs="Arial Narrow"/>
          <w:sz w:val="22"/>
          <w:szCs w:val="22"/>
        </w:rPr>
        <w:t xml:space="preserve">ak </w:t>
      </w:r>
      <w:r>
        <w:rPr>
          <w:rFonts w:ascii="Arial Narrow" w:hAnsi="Arial Narrow" w:cs="Arial Narrow"/>
          <w:sz w:val="22"/>
          <w:szCs w:val="22"/>
        </w:rPr>
        <w:t>D</w:t>
      </w:r>
      <w:r w:rsidRPr="00DC707D">
        <w:rPr>
          <w:rFonts w:ascii="Arial Narrow" w:hAnsi="Arial Narrow" w:cs="Arial Narrow"/>
          <w:sz w:val="22"/>
          <w:szCs w:val="22"/>
        </w:rPr>
        <w:t>ohoda nemala byť uzavretá s </w:t>
      </w:r>
      <w:r w:rsidR="00135219">
        <w:rPr>
          <w:rFonts w:ascii="Arial Narrow" w:hAnsi="Arial Narrow" w:cs="Arial Narrow"/>
          <w:sz w:val="22"/>
          <w:szCs w:val="22"/>
        </w:rPr>
        <w:t>P</w:t>
      </w:r>
      <w:r w:rsidRPr="00DC707D">
        <w:rPr>
          <w:rFonts w:ascii="Arial Narrow" w:hAnsi="Arial Narrow" w:cs="Arial Narrow"/>
          <w:sz w:val="22"/>
          <w:szCs w:val="22"/>
        </w:rPr>
        <w:t>redávajúcim v súvislosti so závažným porušením povinnosti vyplývajúcej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DC707D">
        <w:rPr>
          <w:rFonts w:ascii="Arial Narrow" w:hAnsi="Arial Narrow" w:cs="Arial Narrow"/>
          <w:sz w:val="22"/>
          <w:szCs w:val="22"/>
        </w:rPr>
        <w:t>z právne záväzného aktu Európskej únie, o ktorom rozhodol Súdny dvor Európskej únie v súlade so Zml</w:t>
      </w:r>
      <w:r>
        <w:rPr>
          <w:rFonts w:ascii="Arial Narrow" w:hAnsi="Arial Narrow" w:cs="Arial Narrow"/>
          <w:sz w:val="22"/>
          <w:szCs w:val="22"/>
        </w:rPr>
        <w:t>uvou o fungovaní Európskej únie,</w:t>
      </w:r>
    </w:p>
    <w:p w14:paraId="1CDB13F2" w14:textId="77777777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11.2.4 </w:t>
      </w:r>
      <w:r w:rsidRPr="00A11F31">
        <w:rPr>
          <w:rFonts w:ascii="Arial Narrow" w:hAnsi="Arial Narrow" w:cs="Arial Narrow"/>
          <w:sz w:val="22"/>
          <w:szCs w:val="22"/>
        </w:rPr>
        <w:t>subdodávateľ/subdodávatelia</w:t>
      </w:r>
      <w:r>
        <w:rPr>
          <w:rFonts w:ascii="Arial Narrow" w:hAnsi="Arial Narrow" w:cs="Arial Narrow"/>
          <w:sz w:val="22"/>
          <w:szCs w:val="22"/>
        </w:rPr>
        <w:t xml:space="preserve"> Predávajúceho</w:t>
      </w:r>
      <w:r w:rsidRPr="00A11F31">
        <w:rPr>
          <w:rFonts w:ascii="Arial Narrow" w:hAnsi="Arial Narrow" w:cs="Arial Narrow"/>
          <w:sz w:val="22"/>
          <w:szCs w:val="22"/>
        </w:rPr>
        <w:t xml:space="preserve"> nebol/neboli v čase uzavr</w:t>
      </w:r>
      <w:r>
        <w:rPr>
          <w:rFonts w:ascii="Arial Narrow" w:hAnsi="Arial Narrow" w:cs="Arial Narrow"/>
          <w:sz w:val="22"/>
          <w:szCs w:val="22"/>
        </w:rPr>
        <w:t>etia Dohody zapísaný</w:t>
      </w:r>
      <w:r w:rsidR="004D67E2">
        <w:rPr>
          <w:rFonts w:ascii="Arial Narrow" w:hAnsi="Arial Narrow" w:cs="Arial Narrow"/>
          <w:sz w:val="22"/>
          <w:szCs w:val="22"/>
        </w:rPr>
        <w:t>/í</w:t>
      </w:r>
      <w:r>
        <w:rPr>
          <w:rFonts w:ascii="Arial Narrow" w:hAnsi="Arial Narrow" w:cs="Arial Narrow"/>
          <w:sz w:val="22"/>
          <w:szCs w:val="22"/>
        </w:rPr>
        <w:t xml:space="preserve"> v registri </w:t>
      </w:r>
      <w:r w:rsidRPr="00A11F3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D67E2">
        <w:rPr>
          <w:rFonts w:ascii="Arial Narrow" w:hAnsi="Arial Narrow" w:cs="Arial Narrow"/>
          <w:sz w:val="22"/>
          <w:szCs w:val="22"/>
        </w:rPr>
        <w:t>/í</w:t>
      </w:r>
      <w:r w:rsidRPr="00A11F31">
        <w:rPr>
          <w:rFonts w:ascii="Arial Narrow" w:hAnsi="Arial Narrow" w:cs="Arial Narrow"/>
          <w:sz w:val="22"/>
          <w:szCs w:val="22"/>
        </w:rPr>
        <w:t xml:space="preserve"> z registra partnerov verejného sektora; alebo</w:t>
      </w:r>
    </w:p>
    <w:p w14:paraId="1B98E31D" w14:textId="77777777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5</w:t>
      </w:r>
      <w:r w:rsidRPr="00A11F31">
        <w:rPr>
          <w:rFonts w:ascii="Arial Narrow" w:hAnsi="Arial Narrow" w:cs="Arial Narrow"/>
          <w:sz w:val="22"/>
          <w:szCs w:val="22"/>
        </w:rPr>
        <w:tab/>
        <w:t>došlo k splneniu zákonných dôvodov na odstúpenie od dohody (najmä § 19 zákona č. 343/2015 Z. z.),</w:t>
      </w:r>
    </w:p>
    <w:p w14:paraId="534D8BDA" w14:textId="47FACC25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6</w:t>
      </w:r>
      <w:r w:rsidRPr="00A11F31">
        <w:rPr>
          <w:rFonts w:ascii="Arial Narrow" w:hAnsi="Arial Narrow" w:cs="Arial Narrow"/>
          <w:sz w:val="22"/>
          <w:szCs w:val="22"/>
        </w:rPr>
        <w:tab/>
      </w:r>
      <w:r w:rsidR="004D67E2"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 xml:space="preserve">redávajúci koná v rozpore s touto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ohodou a/alebo všeobecne záväznými právnymi predpismi platnými na území SR a na písomnú výzvu </w:t>
      </w:r>
      <w:r>
        <w:rPr>
          <w:rFonts w:ascii="Arial Narrow" w:hAnsi="Arial Narrow" w:cs="Arial Narrow"/>
          <w:sz w:val="22"/>
          <w:szCs w:val="22"/>
        </w:rPr>
        <w:t>K</w:t>
      </w:r>
      <w:r w:rsidRPr="00A11F31">
        <w:rPr>
          <w:rFonts w:ascii="Arial Narrow" w:hAnsi="Arial Narrow" w:cs="Arial Narrow"/>
          <w:sz w:val="22"/>
          <w:szCs w:val="22"/>
        </w:rPr>
        <w:t>upujúceho toto konanie a jeho následky v určenej primeranej lehote neodstráni,</w:t>
      </w:r>
    </w:p>
    <w:p w14:paraId="60FB0C80" w14:textId="77777777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7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proti </w:t>
      </w:r>
      <w:r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>redávajúcemu sa začalo konkurzné konanie alebo reštrukturalizácia,</w:t>
      </w:r>
    </w:p>
    <w:p w14:paraId="0CEE662C" w14:textId="30D25291" w:rsidR="00140FDC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8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Predávajúci</w:t>
      </w:r>
      <w:r w:rsidRPr="00A11F31">
        <w:rPr>
          <w:rFonts w:ascii="Arial Narrow" w:hAnsi="Arial Narrow" w:cs="Arial Narrow"/>
          <w:sz w:val="22"/>
          <w:szCs w:val="22"/>
        </w:rPr>
        <w:t xml:space="preserve"> vstúpil do likvidácie</w:t>
      </w:r>
    </w:p>
    <w:p w14:paraId="0A55BEB1" w14:textId="4F9E9174" w:rsidR="00DF7443" w:rsidRPr="00A11F31" w:rsidRDefault="00140FDC" w:rsidP="00B64714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11.2.9</w:t>
      </w:r>
      <w:r w:rsidR="00B64714">
        <w:rPr>
          <w:rFonts w:ascii="Arial Narrow" w:hAnsi="Arial Narrow" w:cs="Arial Narrow"/>
          <w:sz w:val="22"/>
          <w:szCs w:val="22"/>
        </w:rPr>
        <w:t xml:space="preserve"> </w:t>
      </w:r>
      <w:r w:rsidR="00DF7443">
        <w:rPr>
          <w:rFonts w:ascii="Arial Narrow" w:hAnsi="Arial Narrow" w:cs="Arial Narrow"/>
          <w:sz w:val="22"/>
          <w:szCs w:val="22"/>
        </w:rPr>
        <w:t>pre Predávajúceho sa stane plnenie z tejto zmluvy úplne nemožným.</w:t>
      </w:r>
    </w:p>
    <w:p w14:paraId="6497752A" w14:textId="77777777" w:rsidR="00B64714" w:rsidRDefault="00B64714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68149BF" w14:textId="63F90DE8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3</w:t>
      </w:r>
      <w:r w:rsidRPr="00A11F31">
        <w:rPr>
          <w:rFonts w:ascii="Arial Narrow" w:hAnsi="Arial Narrow" w:cs="Arial Narrow"/>
          <w:sz w:val="22"/>
          <w:szCs w:val="22"/>
        </w:rPr>
        <w:t>.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Predávajúci má právo </w:t>
      </w:r>
      <w:r>
        <w:rPr>
          <w:rFonts w:ascii="Arial Narrow" w:hAnsi="Arial Narrow" w:cs="Arial Narrow"/>
          <w:sz w:val="22"/>
          <w:szCs w:val="22"/>
        </w:rPr>
        <w:t xml:space="preserve">písomne </w:t>
      </w:r>
      <w:r w:rsidRPr="00A11F31">
        <w:rPr>
          <w:rFonts w:ascii="Arial Narrow" w:hAnsi="Arial Narrow" w:cs="Arial Narrow"/>
          <w:sz w:val="22"/>
          <w:szCs w:val="22"/>
        </w:rPr>
        <w:t xml:space="preserve">odstúpiť od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ohody, ak:</w:t>
      </w:r>
    </w:p>
    <w:p w14:paraId="78F6D5C3" w14:textId="77777777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3</w:t>
      </w:r>
      <w:r w:rsidRPr="00A11F31">
        <w:rPr>
          <w:rFonts w:ascii="Arial Narrow" w:hAnsi="Arial Narrow" w:cs="Arial Narrow"/>
          <w:sz w:val="22"/>
          <w:szCs w:val="22"/>
        </w:rPr>
        <w:t>.1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K</w:t>
      </w:r>
      <w:r w:rsidRPr="00A11F31">
        <w:rPr>
          <w:rFonts w:ascii="Arial Narrow" w:hAnsi="Arial Narrow" w:cs="Arial Narrow"/>
          <w:sz w:val="22"/>
          <w:szCs w:val="22"/>
        </w:rPr>
        <w:t xml:space="preserve">upujúci preukázateľným spôsobom neposkytuje </w:t>
      </w:r>
      <w:r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 xml:space="preserve">redávajúcemu potrebnú súčinnosť pri plnení predmetu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ohody, a to ani po doručenom písomnom upozornení a poskytnutí primeranej lehoty na nápravu </w:t>
      </w:r>
      <w:r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>redávajúcim</w:t>
      </w:r>
    </w:p>
    <w:p w14:paraId="30738E94" w14:textId="77777777" w:rsidR="00DF7443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3</w:t>
      </w:r>
      <w:r w:rsidRPr="00A11F31">
        <w:rPr>
          <w:rFonts w:ascii="Arial Narrow" w:hAnsi="Arial Narrow" w:cs="Arial Narrow"/>
          <w:sz w:val="22"/>
          <w:szCs w:val="22"/>
        </w:rPr>
        <w:t>.2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Kupujúci poruší Dohodu podstatným spôsobom, pričom za podstatné porušenie na strane Kupujúceho sa považuje omeškanie Kupujúceho s úhradou faktúry/faktúr o viac ako 60</w:t>
      </w:r>
      <w:r w:rsidR="004D67E2">
        <w:rPr>
          <w:rFonts w:ascii="Arial Narrow" w:hAnsi="Arial Narrow" w:cs="Arial Narrow"/>
          <w:sz w:val="22"/>
          <w:szCs w:val="22"/>
        </w:rPr>
        <w:t xml:space="preserve"> (šesťdesiat)</w:t>
      </w:r>
      <w:r>
        <w:rPr>
          <w:rFonts w:ascii="Arial Narrow" w:hAnsi="Arial Narrow" w:cs="Arial Narrow"/>
          <w:sz w:val="22"/>
          <w:szCs w:val="22"/>
        </w:rPr>
        <w:t xml:space="preserve"> dní po lehote jej/ich splatnosti.</w:t>
      </w:r>
    </w:p>
    <w:p w14:paraId="5C319D9A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767814FA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4</w:t>
      </w:r>
      <w:r w:rsidRPr="00A11F31">
        <w:rPr>
          <w:rFonts w:ascii="Arial Narrow" w:hAnsi="Arial Narrow" w:cs="Arial Narrow"/>
          <w:sz w:val="22"/>
          <w:szCs w:val="22"/>
        </w:rPr>
        <w:t>.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 xml:space="preserve">rávne účinky odstúpenia od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ohody nastávajú dňom doručenia písomného oznámenia odstupujúcej strany o odstúpení od tejto 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 spolu s uvedením dôvodov odstúpenia druhej zmluvnej strane.</w:t>
      </w:r>
    </w:p>
    <w:p w14:paraId="77C9BA92" w14:textId="77777777" w:rsidR="00DF7443" w:rsidRPr="00A11F31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10767B5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5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Vzájomne poskytnuté plnenia, poskytnuté do dňa odstúpenia od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ohody si zmluvné strany </w:t>
      </w:r>
      <w:r w:rsidRPr="00A11F31">
        <w:rPr>
          <w:rFonts w:ascii="Arial Narrow" w:hAnsi="Arial Narrow" w:cs="Arial Narrow"/>
          <w:sz w:val="22"/>
          <w:szCs w:val="22"/>
        </w:rPr>
        <w:lastRenderedPageBreak/>
        <w:t>ponechajú. Predávajúci má nárok na náhradu dôvodných a preukázateľne vynaložených nákla</w:t>
      </w:r>
      <w:r>
        <w:rPr>
          <w:rFonts w:ascii="Arial Narrow" w:hAnsi="Arial Narrow" w:cs="Arial Narrow"/>
          <w:sz w:val="22"/>
          <w:szCs w:val="22"/>
        </w:rPr>
        <w:t>dov do dňa odstúpenia od tejto D</w:t>
      </w:r>
      <w:r w:rsidRPr="00A11F31">
        <w:rPr>
          <w:rFonts w:ascii="Arial Narrow" w:hAnsi="Arial Narrow" w:cs="Arial Narrow"/>
          <w:sz w:val="22"/>
          <w:szCs w:val="22"/>
        </w:rPr>
        <w:t>ohody.</w:t>
      </w:r>
    </w:p>
    <w:p w14:paraId="6422372F" w14:textId="77777777" w:rsidR="004D67E2" w:rsidRPr="00A11F31" w:rsidRDefault="004D67E2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0FABFB44" w14:textId="7B768B64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,Bold"/>
          <w:b/>
          <w:bCs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6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Kupujúci je oprávnený</w:t>
      </w:r>
      <w:r w:rsidRPr="00A11F31">
        <w:rPr>
          <w:rFonts w:ascii="Arial Narrow" w:hAnsi="Arial Narrow" w:cs="Arial Narrow"/>
          <w:sz w:val="22"/>
          <w:szCs w:val="22"/>
        </w:rPr>
        <w:t xml:space="preserve"> túto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ohodu </w:t>
      </w:r>
      <w:r>
        <w:rPr>
          <w:rFonts w:ascii="Arial Narrow" w:hAnsi="Arial Narrow" w:cs="Arial Narrow"/>
          <w:sz w:val="22"/>
          <w:szCs w:val="22"/>
        </w:rPr>
        <w:t xml:space="preserve">písomne </w:t>
      </w:r>
      <w:r w:rsidRPr="00A11F31">
        <w:rPr>
          <w:rFonts w:ascii="Arial Narrow" w:hAnsi="Arial Narrow" w:cs="Arial Narrow"/>
          <w:sz w:val="22"/>
          <w:szCs w:val="22"/>
        </w:rPr>
        <w:t xml:space="preserve">vypovedať bez udania dôvodu. Výpovedná lehota je tri (3) mesiace a začne plynúť prvým dňom mesiaca nasledujúcom po mesiaci, v ktorom bola výpoveď doručená </w:t>
      </w:r>
      <w:r>
        <w:rPr>
          <w:rFonts w:ascii="Arial Narrow" w:hAnsi="Arial Narrow" w:cs="Arial Narrow"/>
          <w:sz w:val="22"/>
          <w:szCs w:val="22"/>
        </w:rPr>
        <w:t>Predávajúcemu</w:t>
      </w:r>
      <w:r w:rsidRPr="00A11F31">
        <w:rPr>
          <w:rFonts w:ascii="Arial Narrow" w:hAnsi="Arial Narrow" w:cs="Arial Narrow"/>
          <w:sz w:val="22"/>
          <w:szCs w:val="22"/>
        </w:rPr>
        <w:t>.</w:t>
      </w:r>
    </w:p>
    <w:p w14:paraId="53D3167A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641217B1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12</w:t>
      </w:r>
    </w:p>
    <w:p w14:paraId="2523C52F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Osobitné ustanovenia a riešenie sporov</w:t>
      </w:r>
    </w:p>
    <w:p w14:paraId="6850546B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6CC37D7C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12.1. Akákoľvek písomnosť alebo iné správy, ktoré sa doručujú v súvislosti s touto Dohodou a </w:t>
      </w:r>
      <w:r w:rsidR="00205D78">
        <w:rPr>
          <w:rFonts w:ascii="Arial Narrow" w:hAnsi="Arial Narrow" w:cs="Arial Narrow"/>
          <w:sz w:val="22"/>
          <w:szCs w:val="22"/>
        </w:rPr>
        <w:t xml:space="preserve">písomnou </w:t>
      </w:r>
      <w:r w:rsidRPr="004C7B03">
        <w:rPr>
          <w:rFonts w:ascii="Arial Narrow" w:hAnsi="Arial Narrow" w:cs="Arial Narrow"/>
          <w:sz w:val="22"/>
          <w:szCs w:val="22"/>
        </w:rPr>
        <w:t>objednávkou (každá z nich ďalej ako „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>Oznámenie</w:t>
      </w:r>
      <w:r w:rsidRPr="004C7B03">
        <w:rPr>
          <w:rFonts w:ascii="Arial Narrow" w:hAnsi="Arial Narrow" w:cs="Arial Narrow"/>
          <w:sz w:val="22"/>
          <w:szCs w:val="22"/>
        </w:rPr>
        <w:t>“) musia byť v písomnej podobe;</w:t>
      </w:r>
    </w:p>
    <w:p w14:paraId="22B1FE7A" w14:textId="77777777" w:rsidR="00DF7443" w:rsidRPr="004C7B03" w:rsidRDefault="00DF7443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Pr="004C7B03">
        <w:rPr>
          <w:rFonts w:ascii="Arial Narrow" w:hAnsi="Arial Narrow" w:cs="Arial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doručené (i) osobne, (ii) poštou prvou triedou s uhradeným poštovným, (iii) kuriérom prostredníctvom kuriérskej spoločnosti alebo (iv) elektronickou poštou na adresy, ktoré budú oznámené v súlade s týmto článkom Dohody.</w:t>
      </w:r>
    </w:p>
    <w:p w14:paraId="217C4EB0" w14:textId="77777777" w:rsidR="00DF7443" w:rsidRPr="004C7B03" w:rsidRDefault="00DF7443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Pr="004C7B03">
        <w:rPr>
          <w:rFonts w:ascii="Arial Narrow" w:hAnsi="Arial Narrow" w:cs="Arial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Oznámenie poskytované Kupujúcemu bude zaslané na adresu uvedenú nižšie alebo inej osobe alebo</w:t>
      </w:r>
    </w:p>
    <w:p w14:paraId="38E36A8A" w14:textId="77777777" w:rsidR="00DF7443" w:rsidRPr="004C7B03" w:rsidRDefault="00DF7443" w:rsidP="00DF7443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na inú adresu, ktorú Kupujúci priebežne písomne oznámi Predávajúcemu v súlade s týmto článkom Dohody:</w:t>
      </w:r>
    </w:p>
    <w:p w14:paraId="077AF73E" w14:textId="77777777" w:rsidR="00DF7443" w:rsidRPr="00A21AB1" w:rsidRDefault="00DF7443" w:rsidP="00DF7443">
      <w:pPr>
        <w:pStyle w:val="Default"/>
        <w:ind w:left="823" w:firstLine="28"/>
        <w:jc w:val="both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Kupujúci:</w:t>
      </w:r>
      <w:r w:rsidRPr="00270179">
        <w:rPr>
          <w:rFonts w:ascii="Arial Narrow" w:hAnsi="Arial Narrow"/>
          <w:sz w:val="22"/>
          <w:szCs w:val="22"/>
        </w:rPr>
        <w:t xml:space="preserve"> </w:t>
      </w:r>
      <w:r w:rsidRPr="00A21AB1">
        <w:rPr>
          <w:rFonts w:ascii="Arial Narrow" w:hAnsi="Arial Narrow"/>
          <w:sz w:val="22"/>
          <w:szCs w:val="22"/>
        </w:rPr>
        <w:t xml:space="preserve">Ministerstvo vnútra Slovenskej republiky </w:t>
      </w:r>
    </w:p>
    <w:p w14:paraId="136BC777" w14:textId="77777777" w:rsidR="00DF7443" w:rsidRPr="004C7B03" w:rsidRDefault="00DF7443" w:rsidP="00DF744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21AB1">
        <w:rPr>
          <w:rFonts w:ascii="Arial Narrow" w:hAnsi="Arial Narrow"/>
          <w:sz w:val="22"/>
          <w:szCs w:val="22"/>
        </w:rPr>
        <w:t>Pribinova 2, 812 72 Bratislava – Staré Mesto, Slovenská republika</w:t>
      </w:r>
    </w:p>
    <w:p w14:paraId="28CFCDB7" w14:textId="0ADEB482" w:rsidR="00DF7443" w:rsidRPr="004C7B03" w:rsidRDefault="00DF7443" w:rsidP="00DF744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k rukám: </w:t>
      </w:r>
    </w:p>
    <w:p w14:paraId="4713A2C6" w14:textId="45533CF0" w:rsidR="00DF7443" w:rsidRDefault="00DF7443" w:rsidP="00DF744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email: </w:t>
      </w:r>
    </w:p>
    <w:p w14:paraId="57584FBC" w14:textId="77777777" w:rsidR="00287632" w:rsidRPr="004C7B03" w:rsidRDefault="00287632" w:rsidP="00DF744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</w:p>
    <w:p w14:paraId="71F7B5E9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12.2. </w:t>
      </w:r>
      <w:r w:rsidRPr="004C7B03">
        <w:rPr>
          <w:rFonts w:ascii="Arial Narrow" w:hAnsi="Arial Narrow" w:cs="Arial Narrow"/>
          <w:sz w:val="22"/>
          <w:szCs w:val="22"/>
        </w:rPr>
        <w:tab/>
        <w:t>Oznámenie poskytované Predávajúcemu bude zaslané na adresu uvedenú nižšie alebo inej osobe alebo na inú adresu, ktorú Predávajúci priebežne písomne oznámi Kupujúcemu v súlade s týmto článkom Dohody:</w:t>
      </w:r>
    </w:p>
    <w:p w14:paraId="470AAAF3" w14:textId="38AD1CD7" w:rsidR="00DF7443" w:rsidRPr="00270179" w:rsidRDefault="00DF7443" w:rsidP="00DF7443">
      <w:pPr>
        <w:pStyle w:val="Default"/>
        <w:spacing w:line="288" w:lineRule="auto"/>
        <w:ind w:firstLine="567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Predávajúci:</w:t>
      </w:r>
    </w:p>
    <w:p w14:paraId="7F4CF721" w14:textId="58FE27A1" w:rsidR="00DF7443" w:rsidRPr="004C7B03" w:rsidRDefault="00DF7443" w:rsidP="00DF744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 k rukám: </w:t>
      </w:r>
    </w:p>
    <w:p w14:paraId="46B1986F" w14:textId="0855DEEE" w:rsidR="00DF7443" w:rsidRDefault="00DF7443" w:rsidP="00DF744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 email: </w:t>
      </w:r>
      <w:hyperlink r:id="rId8" w:history="1"/>
    </w:p>
    <w:p w14:paraId="2631C673" w14:textId="77777777" w:rsidR="00DF7443" w:rsidRPr="004C7B03" w:rsidRDefault="00DF7443" w:rsidP="00DF744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</w:p>
    <w:p w14:paraId="5E96E15F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12.3. </w:t>
      </w:r>
      <w:r w:rsidRPr="004C7B03">
        <w:rPr>
          <w:rFonts w:ascii="Arial Narrow" w:hAnsi="Arial Narrow" w:cs="Arial Narrow"/>
          <w:sz w:val="22"/>
          <w:szCs w:val="22"/>
        </w:rPr>
        <w:tab/>
        <w:t>Oznámenie nadobúda účinnosť okamihom jeho prevzatia a má sa za prevzaté:</w:t>
      </w:r>
    </w:p>
    <w:p w14:paraId="5D50F12C" w14:textId="092C1D3D" w:rsidR="00DF7443" w:rsidRPr="004C7B03" w:rsidRDefault="00DF7443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="006B238E">
        <w:rPr>
          <w:rFonts w:ascii="Arial Narrow" w:hAnsi="Arial Narrow" w:cs="Arial"/>
          <w:sz w:val="22"/>
          <w:szCs w:val="22"/>
        </w:rPr>
        <w:t xml:space="preserve">   </w:t>
      </w:r>
      <w:r w:rsidRPr="004C7B03">
        <w:rPr>
          <w:rFonts w:ascii="Arial Narrow" w:hAnsi="Arial Narrow" w:cs="Arial Narrow"/>
          <w:sz w:val="22"/>
          <w:szCs w:val="22"/>
        </w:rPr>
        <w:t>v čase jeho doručenia (alebo odmietnutia jeho prevzatia), pokiaľ sa doručuje osobne alebo kuriérom;</w:t>
      </w:r>
    </w:p>
    <w:p w14:paraId="054101E6" w14:textId="7C6A6226" w:rsidR="00DF7443" w:rsidRPr="004C7B03" w:rsidRDefault="006B238E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</w:t>
      </w:r>
      <w:r w:rsidR="00DF7443" w:rsidRPr="004C7B03">
        <w:rPr>
          <w:rFonts w:ascii="Arial Narrow" w:hAnsi="Arial Narrow" w:cs="Arial Narrow"/>
          <w:sz w:val="22"/>
          <w:szCs w:val="22"/>
        </w:rPr>
        <w:t>alebo</w:t>
      </w:r>
    </w:p>
    <w:p w14:paraId="29F29106" w14:textId="77777777" w:rsidR="00DF7443" w:rsidRPr="004C7B03" w:rsidRDefault="00DF7443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Pr="004C7B03">
        <w:rPr>
          <w:rFonts w:ascii="Arial Narrow" w:hAnsi="Arial Narrow" w:cs="Arial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v čase jeho doručenia, ale najneskôr v piaty (5) kalendárny deň po jeho odoslaní, pokiaľ sa doručuje ako poštová zásielka prvej triedy s uhradeným poštovným; alebo</w:t>
      </w:r>
    </w:p>
    <w:p w14:paraId="59B25D0F" w14:textId="77777777" w:rsidR="00DF7443" w:rsidRPr="004C7B03" w:rsidRDefault="00DF7443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Pr="004C7B03">
        <w:rPr>
          <w:rFonts w:ascii="Arial Narrow" w:hAnsi="Arial Narrow" w:cs="Arial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v čase jeho doručenia, ale najneskôr nesledujúci kalendárny deň po jeho odoslaní, pokiaľ sa doručuje prostredníctvom elektronickej pošty.</w:t>
      </w:r>
    </w:p>
    <w:p w14:paraId="54758982" w14:textId="77777777" w:rsidR="00DF7443" w:rsidRPr="004C7B03" w:rsidRDefault="00DF7443" w:rsidP="0053595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C29212F" w14:textId="6AD24775" w:rsidR="00DF7443" w:rsidRPr="004C7B03" w:rsidRDefault="0053595C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12.4</w:t>
      </w:r>
      <w:r w:rsidR="00DF7443" w:rsidRPr="004C7B03">
        <w:rPr>
          <w:rFonts w:ascii="Arial Narrow" w:hAnsi="Arial Narrow" w:cs="Arial Narrow"/>
          <w:sz w:val="22"/>
          <w:szCs w:val="22"/>
        </w:rPr>
        <w:t xml:space="preserve">. </w:t>
      </w:r>
      <w:r w:rsidR="00DF7443" w:rsidRPr="004C7B03">
        <w:rPr>
          <w:rFonts w:ascii="Arial Narrow" w:hAnsi="Arial Narrow" w:cs="Arial Narrow"/>
          <w:sz w:val="22"/>
          <w:szCs w:val="22"/>
        </w:rPr>
        <w:tab/>
        <w:t>Ak je v súvislosti s vymedzením významu nejakého výrazu v ňom použité veľké začiatočné písmeno, je tak len na uľahčenie orientácie v texte a výraz má rovnaký význam aj s malým začiatočným písmenom, ibaže z kontextu vyplýva inak. Ak z kontextu nevyplýva iné, výrazy v jednotnom čísle zahŕňajú aj význam</w:t>
      </w:r>
    </w:p>
    <w:p w14:paraId="10EAE391" w14:textId="77777777" w:rsidR="00DF7443" w:rsidRPr="004C7B03" w:rsidRDefault="00DF7443" w:rsidP="00DF7443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množného čísla a naopak.</w:t>
      </w:r>
    </w:p>
    <w:p w14:paraId="1E28DCD6" w14:textId="77777777" w:rsidR="00DF7443" w:rsidRPr="004C7B03" w:rsidRDefault="00DF7443" w:rsidP="00DF7443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14:paraId="20ACC932" w14:textId="5D815982" w:rsidR="00DF7443" w:rsidRPr="004C7B03" w:rsidRDefault="0053595C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12.5</w:t>
      </w:r>
      <w:r w:rsidR="00DF7443" w:rsidRPr="004C7B03">
        <w:rPr>
          <w:rFonts w:ascii="Arial Narrow" w:hAnsi="Arial Narrow" w:cs="Arial Narrow"/>
          <w:sz w:val="22"/>
          <w:szCs w:val="22"/>
        </w:rPr>
        <w:t xml:space="preserve">. </w:t>
      </w:r>
      <w:r w:rsidR="00DF7443" w:rsidRPr="004C7B03">
        <w:rPr>
          <w:rFonts w:ascii="Arial Narrow" w:hAnsi="Arial Narrow" w:cs="Arial Narrow"/>
          <w:sz w:val="22"/>
          <w:szCs w:val="22"/>
        </w:rPr>
        <w:tab/>
        <w:t>Zmluvné strany sa dohodli, že Predávajúci nie je oprávnený jednostranne započítať akúkoľvek svoju pohľadávku voči pohľadávkam Kupujúceho.</w:t>
      </w:r>
    </w:p>
    <w:p w14:paraId="1FAF59A2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348CB295" w14:textId="4050A34D" w:rsidR="00DF7443" w:rsidRDefault="0053595C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12.6</w:t>
      </w:r>
      <w:r w:rsidR="00DF7443" w:rsidRPr="004C7B03">
        <w:rPr>
          <w:rFonts w:ascii="Arial Narrow" w:hAnsi="Arial Narrow" w:cs="Arial Narrow"/>
          <w:sz w:val="22"/>
          <w:szCs w:val="22"/>
        </w:rPr>
        <w:t xml:space="preserve">. </w:t>
      </w:r>
      <w:r w:rsidR="00DF7443" w:rsidRPr="004C7B03">
        <w:rPr>
          <w:rFonts w:ascii="Arial Narrow" w:hAnsi="Arial Narrow" w:cs="Arial Narrow"/>
          <w:sz w:val="22"/>
          <w:szCs w:val="22"/>
        </w:rPr>
        <w:tab/>
        <w:t xml:space="preserve">Ak ktorékoľvek z ustanovení tejto Dohody alebo </w:t>
      </w:r>
      <w:r w:rsidR="004D67E2">
        <w:rPr>
          <w:rFonts w:ascii="Arial Narrow" w:hAnsi="Arial Narrow" w:cs="Arial Narrow"/>
          <w:sz w:val="22"/>
          <w:szCs w:val="22"/>
        </w:rPr>
        <w:t xml:space="preserve">písomnej </w:t>
      </w:r>
      <w:r w:rsidR="00DF7443" w:rsidRPr="004C7B03">
        <w:rPr>
          <w:rFonts w:ascii="Arial Narrow" w:hAnsi="Arial Narrow" w:cs="Arial Narrow"/>
          <w:sz w:val="22"/>
          <w:szCs w:val="22"/>
        </w:rPr>
        <w:t xml:space="preserve">objednávky bude považované za nezákonné, neplatné alebo nevykonateľné (celkom alebo z časti) podľa akejkoľvek právnej normy, pravidla alebo na inom základe, také ustanovenie ( alebo jeho časť) nebude v rozsahu, ktorý je neplatný tvoriť časť tejto Dohody alebo </w:t>
      </w:r>
      <w:r w:rsidR="004D67E2">
        <w:rPr>
          <w:rFonts w:ascii="Arial Narrow" w:hAnsi="Arial Narrow" w:cs="Arial Narrow"/>
          <w:sz w:val="22"/>
          <w:szCs w:val="22"/>
        </w:rPr>
        <w:t xml:space="preserve">písomnej </w:t>
      </w:r>
      <w:r w:rsidR="00DF7443" w:rsidRPr="004C7B03">
        <w:rPr>
          <w:rFonts w:ascii="Arial Narrow" w:hAnsi="Arial Narrow" w:cs="Arial Narrow"/>
          <w:sz w:val="22"/>
          <w:szCs w:val="22"/>
        </w:rPr>
        <w:t>objednávky, avšak zákonnosť, platnosť a vykonateľnosť zvyšných ustanovení Dohody zostane nedotknutá.</w:t>
      </w:r>
    </w:p>
    <w:p w14:paraId="4A2BFA85" w14:textId="77777777" w:rsidR="004845F4" w:rsidRDefault="004845F4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bookmarkStart w:id="0" w:name="_GoBack"/>
      <w:bookmarkEnd w:id="0"/>
    </w:p>
    <w:p w14:paraId="38B60824" w14:textId="0CC2B238" w:rsidR="00DF7443" w:rsidRPr="004C7B03" w:rsidRDefault="0053595C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12.</w:t>
      </w:r>
      <w:r w:rsidR="004845F4">
        <w:rPr>
          <w:rFonts w:ascii="Arial Narrow" w:hAnsi="Arial Narrow" w:cs="Arial Narrow"/>
          <w:sz w:val="22"/>
          <w:szCs w:val="22"/>
        </w:rPr>
        <w:t>7</w:t>
      </w:r>
      <w:r w:rsidR="00DF7443" w:rsidRPr="004C7B03">
        <w:rPr>
          <w:rFonts w:ascii="Arial Narrow" w:hAnsi="Arial Narrow" w:cs="Arial Narrow"/>
          <w:sz w:val="22"/>
          <w:szCs w:val="22"/>
        </w:rPr>
        <w:t xml:space="preserve">. </w:t>
      </w:r>
      <w:r w:rsidR="00DF7443" w:rsidRPr="004C7B03">
        <w:rPr>
          <w:rFonts w:ascii="Arial Narrow" w:hAnsi="Arial Narrow" w:cs="Arial Narrow"/>
          <w:sz w:val="22"/>
          <w:szCs w:val="22"/>
        </w:rPr>
        <w:tab/>
        <w:t xml:space="preserve">Predávajúci sa zaväzuje poskytnúť Kupujúcemu všetku súčinnosť nevyhnutnú na plnenie tejto Dohody a/alebo </w:t>
      </w:r>
      <w:r w:rsidR="004D67E2">
        <w:rPr>
          <w:rFonts w:ascii="Arial Narrow" w:hAnsi="Arial Narrow" w:cs="Arial Narrow"/>
          <w:sz w:val="22"/>
          <w:szCs w:val="22"/>
        </w:rPr>
        <w:t xml:space="preserve">písomnej </w:t>
      </w:r>
      <w:r w:rsidR="00DF7443" w:rsidRPr="004C7B03">
        <w:rPr>
          <w:rFonts w:ascii="Arial Narrow" w:hAnsi="Arial Narrow" w:cs="Arial Narrow"/>
          <w:sz w:val="22"/>
          <w:szCs w:val="22"/>
        </w:rPr>
        <w:t>objednávky.</w:t>
      </w:r>
    </w:p>
    <w:p w14:paraId="3A632665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08C4B7F4" w14:textId="243BC737" w:rsidR="00DF7443" w:rsidRDefault="0053595C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>12.</w:t>
      </w:r>
      <w:r w:rsidR="004845F4">
        <w:rPr>
          <w:rFonts w:ascii="Arial Narrow" w:hAnsi="Arial Narrow" w:cs="Arial Narrow"/>
          <w:sz w:val="22"/>
          <w:szCs w:val="22"/>
        </w:rPr>
        <w:t>8</w:t>
      </w:r>
      <w:r w:rsidR="00DF7443" w:rsidRPr="004C7B03">
        <w:rPr>
          <w:rFonts w:ascii="Arial Narrow" w:hAnsi="Arial Narrow" w:cs="Arial Narrow"/>
          <w:sz w:val="22"/>
          <w:szCs w:val="22"/>
        </w:rPr>
        <w:t xml:space="preserve">. </w:t>
      </w:r>
      <w:r w:rsidR="00B64714">
        <w:rPr>
          <w:rFonts w:ascii="Arial Narrow" w:hAnsi="Arial Narrow" w:cs="Arial Narrow"/>
          <w:sz w:val="22"/>
          <w:szCs w:val="22"/>
        </w:rPr>
        <w:t xml:space="preserve"> </w:t>
      </w:r>
      <w:r w:rsidR="00DF7443" w:rsidRPr="004C7B03">
        <w:rPr>
          <w:rFonts w:ascii="Arial Narrow" w:hAnsi="Arial Narrow" w:cs="Arial Narrow"/>
          <w:sz w:val="22"/>
          <w:szCs w:val="22"/>
        </w:rPr>
        <w:t xml:space="preserve">Zmeny a doplnky tejto Dohody je možné robiť len písomne vo forme </w:t>
      </w:r>
      <w:r w:rsidR="00862E3C">
        <w:rPr>
          <w:rFonts w:ascii="Arial Narrow" w:hAnsi="Arial Narrow" w:cs="Arial Narrow"/>
          <w:sz w:val="22"/>
          <w:szCs w:val="22"/>
        </w:rPr>
        <w:t xml:space="preserve">očíslovaných </w:t>
      </w:r>
      <w:r w:rsidR="00DF7443" w:rsidRPr="004C7B03">
        <w:rPr>
          <w:rFonts w:ascii="Arial Narrow" w:hAnsi="Arial Narrow" w:cs="Arial Narrow"/>
          <w:sz w:val="22"/>
          <w:szCs w:val="22"/>
        </w:rPr>
        <w:t>dodatkov, ktoré sa po podpísaní obidvomi Zmluvnými stranami stávajú jej neoddeliteľnou súčasťou.</w:t>
      </w:r>
    </w:p>
    <w:p w14:paraId="711F64C5" w14:textId="2176BE13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5C69BE0B" w14:textId="20538CE3" w:rsidR="00DF7443" w:rsidRPr="004C7B03" w:rsidRDefault="0053595C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,Bold"/>
          <w:b/>
          <w:b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12.</w:t>
      </w:r>
      <w:r w:rsidR="004845F4">
        <w:rPr>
          <w:rFonts w:ascii="Arial Narrow" w:hAnsi="Arial Narrow" w:cs="Arial Narrow"/>
          <w:sz w:val="22"/>
          <w:szCs w:val="22"/>
        </w:rPr>
        <w:t>9</w:t>
      </w:r>
      <w:r w:rsidR="00DF7443" w:rsidRPr="004C7B03">
        <w:rPr>
          <w:rFonts w:ascii="Arial Narrow" w:hAnsi="Arial Narrow" w:cs="Arial Narrow"/>
          <w:sz w:val="22"/>
          <w:szCs w:val="22"/>
        </w:rPr>
        <w:t xml:space="preserve">. </w:t>
      </w:r>
      <w:r w:rsidR="00DF7443" w:rsidRPr="004C7B03">
        <w:rPr>
          <w:rFonts w:ascii="Arial Narrow" w:hAnsi="Arial Narrow" w:cs="Arial Narrow"/>
          <w:sz w:val="22"/>
          <w:szCs w:val="22"/>
        </w:rPr>
        <w:tab/>
        <w:t>Práva a povinnosti zmluvných strán, pokiaľ táto Dohoda neupravuje inak, sa riadia ustanoveniami Obchodného zákonníka a ostatnými všeobecne záväznými právnymi predpismi platnými v Slovenskej republike.</w:t>
      </w:r>
    </w:p>
    <w:p w14:paraId="5FAC9C2A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13</w:t>
      </w:r>
    </w:p>
    <w:p w14:paraId="7BEFCDDF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Záverečné ustanovenia</w:t>
      </w:r>
    </w:p>
    <w:p w14:paraId="39B9E351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2B526548" w14:textId="7507B334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13.1. </w:t>
      </w:r>
      <w:r w:rsidRPr="004C7B03">
        <w:rPr>
          <w:rFonts w:ascii="Arial Narrow" w:hAnsi="Arial Narrow" w:cs="Arial Narrow"/>
          <w:sz w:val="22"/>
          <w:szCs w:val="22"/>
        </w:rPr>
        <w:tab/>
        <w:t>Táto Dohoda nadobúda platnosť dňom jej podpisu obidvoma Zmluvnými stranami a účinnosť dňom nasledujúcim po dni jej zverejnenia v Centrálnom registri zmlúv, ktorý vedie Úrad vlády SR, v súlade so zákonom č. 546/2010 Z. z</w:t>
      </w:r>
      <w:r>
        <w:rPr>
          <w:rFonts w:ascii="Arial Narrow" w:hAnsi="Arial Narrow" w:cs="Arial Narrow"/>
          <w:sz w:val="22"/>
          <w:szCs w:val="22"/>
        </w:rPr>
        <w:t xml:space="preserve">., </w:t>
      </w:r>
      <w:r w:rsidRPr="004C7B03">
        <w:rPr>
          <w:rFonts w:ascii="Arial Narrow" w:hAnsi="Arial Narrow" w:cs="Arial Narrow"/>
          <w:sz w:val="22"/>
          <w:szCs w:val="22"/>
        </w:rPr>
        <w:t>ktorým sa dopĺňa zákon č. 40/1964 Zb. Občiansky zákonník v znení neskorších predpisov, a ktorými sa menia a dopĺňajú niektoré zákony. Dohodu uverejní Kupujúci.</w:t>
      </w:r>
    </w:p>
    <w:p w14:paraId="1304403E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25215022" w14:textId="2759DBCA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13.2.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Táto Dohoda je vyhotovená v </w:t>
      </w:r>
      <w:r w:rsidR="00223687">
        <w:rPr>
          <w:rFonts w:ascii="Arial Narrow" w:hAnsi="Arial Narrow" w:cs="Arial Narrow"/>
          <w:sz w:val="22"/>
          <w:szCs w:val="22"/>
        </w:rPr>
        <w:t>troch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="0053595C">
        <w:rPr>
          <w:rFonts w:ascii="Arial Narrow" w:hAnsi="Arial Narrow" w:cs="Arial Narrow"/>
          <w:sz w:val="22"/>
          <w:szCs w:val="22"/>
        </w:rPr>
        <w:t>(</w:t>
      </w:r>
      <w:r w:rsidR="00223687">
        <w:rPr>
          <w:rFonts w:ascii="Arial Narrow" w:hAnsi="Arial Narrow" w:cs="Arial Narrow"/>
          <w:sz w:val="22"/>
          <w:szCs w:val="22"/>
        </w:rPr>
        <w:t>3</w:t>
      </w:r>
      <w:r>
        <w:rPr>
          <w:rFonts w:ascii="Arial Narrow" w:hAnsi="Arial Narrow" w:cs="Arial Narrow"/>
          <w:sz w:val="22"/>
          <w:szCs w:val="22"/>
        </w:rPr>
        <w:t xml:space="preserve">) </w:t>
      </w:r>
      <w:r w:rsidRPr="004C7B03">
        <w:rPr>
          <w:rFonts w:ascii="Arial Narrow" w:hAnsi="Arial Narrow" w:cs="Arial Narrow"/>
          <w:sz w:val="22"/>
          <w:szCs w:val="22"/>
        </w:rPr>
        <w:t>rovnopisoch</w:t>
      </w:r>
      <w:r>
        <w:rPr>
          <w:rFonts w:ascii="Arial Narrow" w:hAnsi="Arial Narrow" w:cs="Arial Narrow"/>
          <w:sz w:val="22"/>
          <w:szCs w:val="22"/>
        </w:rPr>
        <w:t xml:space="preserve"> s platnosťou originálu</w:t>
      </w:r>
      <w:r w:rsidRPr="004C7B03">
        <w:rPr>
          <w:rFonts w:ascii="Arial Narrow" w:hAnsi="Arial Narrow" w:cs="Arial Narrow"/>
          <w:sz w:val="22"/>
          <w:szCs w:val="22"/>
        </w:rPr>
        <w:t xml:space="preserve">, </w:t>
      </w:r>
      <w:r w:rsidR="00223687">
        <w:rPr>
          <w:rFonts w:ascii="Arial Narrow" w:hAnsi="Arial Narrow" w:cs="Arial Narrow"/>
          <w:sz w:val="22"/>
          <w:szCs w:val="22"/>
        </w:rPr>
        <w:t>jeden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(</w:t>
      </w:r>
      <w:r w:rsidR="00223687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 xml:space="preserve">) </w:t>
      </w:r>
      <w:r w:rsidR="00223687">
        <w:rPr>
          <w:rFonts w:ascii="Arial Narrow" w:hAnsi="Arial Narrow" w:cs="Arial Narrow"/>
          <w:sz w:val="22"/>
          <w:szCs w:val="22"/>
        </w:rPr>
        <w:t>rovnopis zostane</w:t>
      </w:r>
      <w:r w:rsidRPr="004C7B03">
        <w:rPr>
          <w:rFonts w:ascii="Arial Narrow" w:hAnsi="Arial Narrow" w:cs="Arial Narrow"/>
          <w:sz w:val="22"/>
          <w:szCs w:val="22"/>
        </w:rPr>
        <w:t xml:space="preserve"> Predávajúcemu a </w:t>
      </w:r>
      <w:r w:rsidR="00223687">
        <w:rPr>
          <w:rFonts w:ascii="Arial Narrow" w:hAnsi="Arial Narrow" w:cs="Arial Narrow"/>
          <w:sz w:val="22"/>
          <w:szCs w:val="22"/>
        </w:rPr>
        <w:t>dva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="0053595C">
        <w:rPr>
          <w:rFonts w:ascii="Arial Narrow" w:hAnsi="Arial Narrow" w:cs="Arial Narrow"/>
          <w:sz w:val="22"/>
          <w:szCs w:val="22"/>
        </w:rPr>
        <w:t>(</w:t>
      </w:r>
      <w:r w:rsidR="00223687">
        <w:rPr>
          <w:rFonts w:ascii="Arial Narrow" w:hAnsi="Arial Narrow" w:cs="Arial Narrow"/>
          <w:sz w:val="22"/>
          <w:szCs w:val="22"/>
        </w:rPr>
        <w:t>2</w:t>
      </w:r>
      <w:r>
        <w:rPr>
          <w:rFonts w:ascii="Arial Narrow" w:hAnsi="Arial Narrow" w:cs="Arial Narrow"/>
          <w:sz w:val="22"/>
          <w:szCs w:val="22"/>
        </w:rPr>
        <w:t xml:space="preserve">) </w:t>
      </w:r>
      <w:r w:rsidRPr="004C7B03">
        <w:rPr>
          <w:rFonts w:ascii="Arial Narrow" w:hAnsi="Arial Narrow" w:cs="Arial Narrow"/>
          <w:sz w:val="22"/>
          <w:szCs w:val="22"/>
        </w:rPr>
        <w:t>rovnopisy zostanú Kupujúcemu.</w:t>
      </w:r>
    </w:p>
    <w:p w14:paraId="0A0BF861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0844546B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13.3. </w:t>
      </w:r>
      <w:r w:rsidRPr="004C7B03">
        <w:rPr>
          <w:rFonts w:ascii="Arial Narrow" w:hAnsi="Arial Narrow" w:cs="Arial Narrow"/>
          <w:sz w:val="22"/>
          <w:szCs w:val="22"/>
        </w:rPr>
        <w:tab/>
        <w:t>Zmluvné strany vyhlasujú, že si Dohodu prečítali, jej zneniu porozumeli, že nebola uzatvorená v tiesni, ani za zvlášť nevýhodných podmienok a na znak súhlasu s jej obsahom ju vlastnoručne podpisujú.</w:t>
      </w:r>
    </w:p>
    <w:p w14:paraId="406742AB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547583FE" w14:textId="77777777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3B559A5D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Prílohy:</w:t>
      </w:r>
    </w:p>
    <w:p w14:paraId="5E0FBB9F" w14:textId="77777777" w:rsidR="00DF7443" w:rsidRDefault="00DF7443" w:rsidP="00DF7443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E780A">
        <w:rPr>
          <w:rFonts w:ascii="Arial Narrow" w:hAnsi="Arial Narrow" w:cs="Arial Narrow"/>
          <w:sz w:val="22"/>
          <w:szCs w:val="22"/>
        </w:rPr>
        <w:t xml:space="preserve">Príloha č. 1: </w:t>
      </w:r>
      <w:r w:rsidRPr="009E780A">
        <w:rPr>
          <w:rFonts w:ascii="Arial Narrow" w:hAnsi="Arial Narrow"/>
          <w:sz w:val="22"/>
          <w:szCs w:val="22"/>
        </w:rPr>
        <w:t>Opis predmetu zákazky</w:t>
      </w:r>
      <w:r>
        <w:rPr>
          <w:rFonts w:ascii="Arial Narrow" w:hAnsi="Arial Narrow"/>
          <w:sz w:val="22"/>
          <w:szCs w:val="22"/>
        </w:rPr>
        <w:t>,</w:t>
      </w:r>
      <w:r w:rsidRPr="00176961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vlastný návrh plnenia predmetu zákazky</w:t>
      </w:r>
    </w:p>
    <w:p w14:paraId="1C9DBACD" w14:textId="77777777" w:rsidR="00DF7443" w:rsidRPr="009E780A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9E780A">
        <w:rPr>
          <w:rFonts w:ascii="Arial Narrow" w:hAnsi="Arial Narrow" w:cs="Arial Narrow"/>
          <w:sz w:val="22"/>
          <w:szCs w:val="22"/>
        </w:rPr>
        <w:t>Príloha č.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9E780A">
        <w:rPr>
          <w:rFonts w:ascii="Arial Narrow" w:hAnsi="Arial Narrow" w:cs="Arial Narrow"/>
          <w:sz w:val="22"/>
          <w:szCs w:val="22"/>
        </w:rPr>
        <w:t>2: Štruktúrovaný rozpočet ceny</w:t>
      </w:r>
      <w:r>
        <w:rPr>
          <w:rFonts w:ascii="Arial Narrow" w:hAnsi="Arial Narrow" w:cs="Arial Narrow"/>
          <w:sz w:val="22"/>
          <w:szCs w:val="22"/>
        </w:rPr>
        <w:t xml:space="preserve"> rámcovej dohody</w:t>
      </w:r>
    </w:p>
    <w:p w14:paraId="6A13FD7F" w14:textId="77777777" w:rsidR="00DF7443" w:rsidRPr="009E780A" w:rsidRDefault="00DF7443" w:rsidP="00DF7443">
      <w:pPr>
        <w:pStyle w:val="Default"/>
        <w:rPr>
          <w:rFonts w:ascii="Arial Narrow" w:hAnsi="Arial Narrow"/>
          <w:sz w:val="22"/>
          <w:szCs w:val="22"/>
        </w:rPr>
      </w:pPr>
      <w:r w:rsidRPr="009E780A">
        <w:rPr>
          <w:rFonts w:ascii="Arial Narrow" w:hAnsi="Arial Narrow" w:cs="Arial Narrow"/>
          <w:sz w:val="22"/>
          <w:szCs w:val="22"/>
        </w:rPr>
        <w:t xml:space="preserve">Príloha č. 3: </w:t>
      </w:r>
      <w:r w:rsidRPr="009E780A">
        <w:rPr>
          <w:rFonts w:ascii="Arial Narrow" w:hAnsi="Arial Narrow"/>
          <w:sz w:val="22"/>
          <w:szCs w:val="22"/>
        </w:rPr>
        <w:t xml:space="preserve">Zoznam subdodávateľov </w:t>
      </w:r>
    </w:p>
    <w:p w14:paraId="1BF0E5BA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03A9DC54" w14:textId="6366B55E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7648C883" w14:textId="614142F9" w:rsidR="00B64714" w:rsidRDefault="00B64714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1FB32E30" w14:textId="77777777" w:rsidR="00B64714" w:rsidRDefault="00B64714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26762822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1DEE5ADF" w14:textId="112F946F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V Bratislave dňa</w:t>
      </w:r>
      <w:r w:rsidR="0053595C">
        <w:rPr>
          <w:rFonts w:ascii="Arial Narrow" w:hAnsi="Arial Narrow" w:cs="Arial Narrow"/>
          <w:sz w:val="22"/>
          <w:szCs w:val="22"/>
        </w:rPr>
        <w:t>……………….</w:t>
      </w:r>
      <w:r w:rsidR="002B7135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ab/>
      </w:r>
      <w:r w:rsidR="0053595C">
        <w:rPr>
          <w:rFonts w:ascii="Arial Narrow" w:hAnsi="Arial Narrow" w:cs="Arial Narrow"/>
          <w:sz w:val="22"/>
          <w:szCs w:val="22"/>
        </w:rPr>
        <w:tab/>
      </w:r>
      <w:r w:rsidR="0053595C">
        <w:rPr>
          <w:rFonts w:ascii="Arial Narrow" w:hAnsi="Arial Narrow" w:cs="Arial Narrow"/>
          <w:sz w:val="22"/>
          <w:szCs w:val="22"/>
        </w:rPr>
        <w:tab/>
        <w:t>V ……………………..</w:t>
      </w:r>
      <w:r w:rsidRPr="004C7B03">
        <w:rPr>
          <w:rFonts w:ascii="Arial Narrow" w:hAnsi="Arial Narrow" w:cs="Arial Narrow"/>
          <w:sz w:val="22"/>
          <w:szCs w:val="22"/>
        </w:rPr>
        <w:t xml:space="preserve"> dňa ….................</w:t>
      </w:r>
    </w:p>
    <w:p w14:paraId="5C20F188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76DEC40C" w14:textId="695E17B3" w:rsidR="00DF7443" w:rsidRPr="001B3010" w:rsidRDefault="00DF7443" w:rsidP="00DF7443">
      <w:pPr>
        <w:rPr>
          <w:rFonts w:ascii="Arial Narrow" w:hAnsi="Arial Narrow" w:cs="Arial Narrow,Bold"/>
          <w:bCs/>
          <w:sz w:val="22"/>
          <w:szCs w:val="22"/>
        </w:rPr>
      </w:pPr>
      <w:r w:rsidRPr="001B3010">
        <w:rPr>
          <w:rFonts w:ascii="Arial Narrow" w:hAnsi="Arial Narrow" w:cs="Arial Narrow,Bold"/>
          <w:bCs/>
          <w:sz w:val="22"/>
          <w:szCs w:val="22"/>
        </w:rPr>
        <w:t>Za Predávajúceho:</w:t>
      </w:r>
      <w:r w:rsidRPr="001B3010">
        <w:rPr>
          <w:rFonts w:ascii="Arial Narrow" w:hAnsi="Arial Narrow" w:cs="Arial Narrow,Bold"/>
          <w:bCs/>
          <w:sz w:val="22"/>
          <w:szCs w:val="22"/>
        </w:rPr>
        <w:tab/>
      </w:r>
      <w:r w:rsidRPr="001B3010">
        <w:rPr>
          <w:rFonts w:ascii="Arial Narrow" w:hAnsi="Arial Narrow" w:cs="Arial Narrow,Bold"/>
          <w:bCs/>
          <w:sz w:val="22"/>
          <w:szCs w:val="22"/>
        </w:rPr>
        <w:tab/>
      </w:r>
      <w:r w:rsidRPr="001B3010">
        <w:rPr>
          <w:rFonts w:ascii="Arial Narrow" w:hAnsi="Arial Narrow" w:cs="Arial Narrow,Bold"/>
          <w:bCs/>
          <w:sz w:val="22"/>
          <w:szCs w:val="22"/>
        </w:rPr>
        <w:tab/>
      </w:r>
      <w:r w:rsidRPr="001B3010">
        <w:rPr>
          <w:rFonts w:ascii="Arial Narrow" w:hAnsi="Arial Narrow" w:cs="Arial Narrow,Bold"/>
          <w:bCs/>
          <w:sz w:val="22"/>
          <w:szCs w:val="22"/>
        </w:rPr>
        <w:tab/>
      </w:r>
      <w:r w:rsidR="0053595C">
        <w:rPr>
          <w:rFonts w:ascii="Arial Narrow" w:hAnsi="Arial Narrow" w:cs="Arial Narrow,Bold"/>
          <w:bCs/>
          <w:sz w:val="22"/>
          <w:szCs w:val="22"/>
        </w:rPr>
        <w:t xml:space="preserve">             </w:t>
      </w:r>
      <w:r w:rsidRPr="001B3010">
        <w:rPr>
          <w:rFonts w:ascii="Arial Narrow" w:hAnsi="Arial Narrow" w:cs="Arial Narrow,Bold"/>
          <w:bCs/>
          <w:sz w:val="22"/>
          <w:szCs w:val="22"/>
        </w:rPr>
        <w:t>Za Kupujúceho:</w:t>
      </w:r>
    </w:p>
    <w:p w14:paraId="5B13F1CD" w14:textId="77777777" w:rsidR="00DF7443" w:rsidRPr="001B3010" w:rsidRDefault="00DF7443" w:rsidP="00DF7443">
      <w:pPr>
        <w:rPr>
          <w:rFonts w:ascii="Arial Narrow" w:hAnsi="Arial Narrow" w:cs="Arial Narrow,Bold"/>
          <w:bCs/>
          <w:sz w:val="22"/>
          <w:szCs w:val="22"/>
        </w:rPr>
      </w:pPr>
    </w:p>
    <w:p w14:paraId="27301F9D" w14:textId="67543DA4" w:rsidR="00DF7443" w:rsidRDefault="00DF7443" w:rsidP="00DF7443">
      <w:pPr>
        <w:rPr>
          <w:rFonts w:ascii="Arial Narrow" w:hAnsi="Arial Narrow" w:cs="Arial Narrow,Bold"/>
          <w:b/>
          <w:bCs/>
          <w:sz w:val="22"/>
          <w:szCs w:val="22"/>
        </w:rPr>
      </w:pPr>
    </w:p>
    <w:p w14:paraId="25CDA867" w14:textId="5DC23981" w:rsidR="00E6611E" w:rsidRDefault="00E6611E" w:rsidP="00DF7443">
      <w:pPr>
        <w:rPr>
          <w:rFonts w:ascii="Arial Narrow" w:hAnsi="Arial Narrow" w:cs="Arial Narrow,Bold"/>
          <w:b/>
          <w:bCs/>
          <w:sz w:val="22"/>
          <w:szCs w:val="22"/>
        </w:rPr>
      </w:pPr>
    </w:p>
    <w:p w14:paraId="7F24EBA4" w14:textId="4670F45B" w:rsidR="00E6611E" w:rsidRDefault="00E6611E" w:rsidP="00DF7443">
      <w:pPr>
        <w:rPr>
          <w:rFonts w:ascii="Arial Narrow" w:hAnsi="Arial Narrow" w:cs="Arial Narrow,Bold"/>
          <w:b/>
          <w:bCs/>
          <w:sz w:val="22"/>
          <w:szCs w:val="22"/>
        </w:rPr>
      </w:pPr>
    </w:p>
    <w:p w14:paraId="765B119C" w14:textId="1EBF839D" w:rsidR="00E6611E" w:rsidRDefault="00E6611E" w:rsidP="00DF7443">
      <w:pPr>
        <w:rPr>
          <w:rFonts w:ascii="Arial Narrow" w:hAnsi="Arial Narrow" w:cs="Arial Narrow,Bold"/>
          <w:b/>
          <w:bCs/>
          <w:sz w:val="22"/>
          <w:szCs w:val="22"/>
        </w:rPr>
      </w:pPr>
    </w:p>
    <w:p w14:paraId="3428CDEA" w14:textId="77777777" w:rsidR="00E6611E" w:rsidRDefault="00E6611E" w:rsidP="00DF7443">
      <w:pPr>
        <w:rPr>
          <w:rFonts w:ascii="Arial Narrow" w:hAnsi="Arial Narrow" w:cs="Arial Narrow,Bold"/>
          <w:b/>
          <w:bCs/>
          <w:sz w:val="22"/>
          <w:szCs w:val="22"/>
        </w:rPr>
      </w:pPr>
    </w:p>
    <w:p w14:paraId="7C399137" w14:textId="59C022C4" w:rsidR="00DF7443" w:rsidRDefault="00DF7443" w:rsidP="00DF7443">
      <w:pPr>
        <w:rPr>
          <w:rFonts w:ascii="Arial Narrow" w:hAnsi="Arial Narrow" w:cs="Arial Narrow,Bold"/>
          <w:b/>
          <w:bCs/>
          <w:sz w:val="22"/>
          <w:szCs w:val="22"/>
        </w:rPr>
      </w:pPr>
      <w:r w:rsidRPr="00A21AB1">
        <w:rPr>
          <w:rFonts w:ascii="Arial Narrow" w:hAnsi="Arial Narrow"/>
          <w:sz w:val="22"/>
          <w:szCs w:val="22"/>
        </w:rPr>
        <w:t>.................................................................</w:t>
      </w:r>
      <w:r>
        <w:rPr>
          <w:rFonts w:ascii="Arial Narrow" w:hAnsi="Arial Narrow" w:cs="Arial Narrow,Bold"/>
          <w:b/>
          <w:bCs/>
          <w:sz w:val="22"/>
          <w:szCs w:val="22"/>
        </w:rPr>
        <w:tab/>
      </w:r>
      <w:r>
        <w:rPr>
          <w:rFonts w:ascii="Arial Narrow" w:hAnsi="Arial Narrow" w:cs="Arial Narrow,Bold"/>
          <w:b/>
          <w:bCs/>
          <w:sz w:val="22"/>
          <w:szCs w:val="22"/>
        </w:rPr>
        <w:tab/>
      </w:r>
      <w:r w:rsidR="0053595C">
        <w:rPr>
          <w:rFonts w:ascii="Arial Narrow" w:hAnsi="Arial Narrow" w:cs="Arial Narrow,Bold"/>
          <w:b/>
          <w:bCs/>
          <w:sz w:val="22"/>
          <w:szCs w:val="22"/>
        </w:rPr>
        <w:t xml:space="preserve">             </w:t>
      </w:r>
      <w:r w:rsidRPr="00A21AB1">
        <w:rPr>
          <w:rFonts w:ascii="Arial Narrow" w:hAnsi="Arial Narrow"/>
          <w:sz w:val="22"/>
          <w:szCs w:val="22"/>
        </w:rPr>
        <w:t>.................................................................</w:t>
      </w:r>
    </w:p>
    <w:p w14:paraId="29412C79" w14:textId="25443D38" w:rsidR="0009037F" w:rsidRPr="0009037F" w:rsidRDefault="00433FE9" w:rsidP="0053595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</w:t>
      </w:r>
    </w:p>
    <w:p w14:paraId="6FA88CA7" w14:textId="2E3591A3" w:rsidR="008F0613" w:rsidRDefault="008F0613">
      <w:pPr>
        <w:rPr>
          <w:rFonts w:ascii="Arial Narrow" w:hAnsi="Arial Narrow"/>
          <w:b/>
          <w:sz w:val="22"/>
          <w:szCs w:val="22"/>
        </w:rPr>
        <w:sectPr w:rsidR="008F0613" w:rsidSect="00140FDC"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</w:p>
    <w:p w14:paraId="150C9329" w14:textId="77777777" w:rsidR="00433FE9" w:rsidRDefault="00433FE9" w:rsidP="00433FE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E780A">
        <w:rPr>
          <w:rFonts w:ascii="Arial Narrow" w:hAnsi="Arial Narrow" w:cs="Arial Narrow"/>
          <w:sz w:val="22"/>
          <w:szCs w:val="22"/>
        </w:rPr>
        <w:lastRenderedPageBreak/>
        <w:t xml:space="preserve">Príloha č. 1: </w:t>
      </w:r>
      <w:r w:rsidRPr="009E780A">
        <w:rPr>
          <w:rFonts w:ascii="Arial Narrow" w:hAnsi="Arial Narrow"/>
          <w:sz w:val="22"/>
          <w:szCs w:val="22"/>
        </w:rPr>
        <w:t>Opis predmetu zákazky</w:t>
      </w:r>
      <w:r>
        <w:rPr>
          <w:rFonts w:ascii="Arial Narrow" w:hAnsi="Arial Narrow"/>
          <w:sz w:val="22"/>
          <w:szCs w:val="22"/>
        </w:rPr>
        <w:t>,</w:t>
      </w:r>
      <w:r w:rsidRPr="00176961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vlastný návrh plnenia predmetu zákazky</w:t>
      </w:r>
    </w:p>
    <w:p w14:paraId="2693D8CF" w14:textId="10BFE05E" w:rsidR="00DF7443" w:rsidRDefault="00DF7443" w:rsidP="008F0613">
      <w:pPr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14:paraId="602B1648" w14:textId="3F162B2F" w:rsidR="008F0613" w:rsidRDefault="008F0613">
      <w:pPr>
        <w:rPr>
          <w:rFonts w:ascii="Arial Narrow" w:hAnsi="Arial Narrow"/>
          <w:b/>
          <w:sz w:val="22"/>
          <w:szCs w:val="22"/>
        </w:rPr>
      </w:pPr>
    </w:p>
    <w:p w14:paraId="508382DD" w14:textId="60403B7D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1B371722" w14:textId="2B7F3C55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4B3A5F92" w14:textId="197143F3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294887F0" w14:textId="5E93C0AD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6553996B" w14:textId="53317F47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2CECA5BB" w14:textId="0D9EAFBC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1BC866A3" w14:textId="72163C8D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5A1DD60C" w14:textId="45A968B2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0F224271" w14:textId="305BB15C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48AFD4C3" w14:textId="1C821B7A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4664DA9B" w14:textId="26234A7F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32EDA9FA" w14:textId="629EAC5E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7C477619" w14:textId="5C8AA91F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4E86F6D5" w14:textId="2AB82ACA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764E3FF3" w14:textId="32F852CD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7B8D5052" w14:textId="774F4F6C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38A6E955" w14:textId="76522889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48E9F49F" w14:textId="525A647B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70CDB206" w14:textId="1E338D3D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3ABE16C8" w14:textId="297CC449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3282DEE4" w14:textId="61AD9769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5B967507" w14:textId="390E7C66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7BC72CCB" w14:textId="230E5C7D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78FEDAE2" w14:textId="64200823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3BE50041" w14:textId="5B4799C6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64E32ACD" w14:textId="79EDED8F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37BF8727" w14:textId="49B0B4EA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1B19555E" w14:textId="35ECC141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56BEA6BD" w14:textId="6B0F8F7A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4F002DF6" w14:textId="54F00CE9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182C189E" w14:textId="6EB9344C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52182BB6" w14:textId="0451D8BC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52F46230" w14:textId="77777777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4B3BA4D4" w14:textId="4A2F3B79" w:rsidR="00B64714" w:rsidRDefault="00B64714">
      <w:pPr>
        <w:rPr>
          <w:rFonts w:ascii="Arial Narrow" w:hAnsi="Arial Narrow"/>
          <w:b/>
          <w:sz w:val="22"/>
          <w:szCs w:val="22"/>
        </w:rPr>
      </w:pPr>
    </w:p>
    <w:p w14:paraId="4C599A4D" w14:textId="77777777" w:rsidR="00433FE9" w:rsidRPr="009E780A" w:rsidRDefault="00433FE9" w:rsidP="00433FE9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9E780A">
        <w:rPr>
          <w:rFonts w:ascii="Arial Narrow" w:hAnsi="Arial Narrow" w:cs="Arial Narrow"/>
          <w:sz w:val="22"/>
          <w:szCs w:val="22"/>
        </w:rPr>
        <w:lastRenderedPageBreak/>
        <w:t>Príloha č.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9E780A">
        <w:rPr>
          <w:rFonts w:ascii="Arial Narrow" w:hAnsi="Arial Narrow" w:cs="Arial Narrow"/>
          <w:sz w:val="22"/>
          <w:szCs w:val="22"/>
        </w:rPr>
        <w:t>2: Štruktúrovaný rozpočet ceny</w:t>
      </w:r>
      <w:r>
        <w:rPr>
          <w:rFonts w:ascii="Arial Narrow" w:hAnsi="Arial Narrow" w:cs="Arial Narrow"/>
          <w:sz w:val="22"/>
          <w:szCs w:val="22"/>
        </w:rPr>
        <w:t xml:space="preserve"> rámcovej dohody</w:t>
      </w:r>
    </w:p>
    <w:p w14:paraId="7E550738" w14:textId="24815E6E" w:rsidR="00433FE9" w:rsidRDefault="00433FE9" w:rsidP="00DF7443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14:paraId="12106F5D" w14:textId="35F571D5" w:rsidR="00433FE9" w:rsidRDefault="00433FE9" w:rsidP="00DF7443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14:paraId="2B80FBA6" w14:textId="77777777" w:rsidR="00B71DBD" w:rsidRDefault="00433FE9">
      <w:pPr>
        <w:rPr>
          <w:rFonts w:ascii="Arial Narrow" w:hAnsi="Arial Narrow"/>
          <w:b/>
          <w:sz w:val="22"/>
          <w:szCs w:val="22"/>
        </w:rPr>
        <w:sectPr w:rsidR="00B71DBD" w:rsidSect="008F0613">
          <w:pgSz w:w="16840" w:h="11900" w:orient="landscape"/>
          <w:pgMar w:top="1134" w:right="1134" w:bottom="1134" w:left="1134" w:header="0" w:footer="6" w:gutter="0"/>
          <w:cols w:space="720"/>
          <w:noEndnote/>
          <w:docGrid w:linePitch="360"/>
        </w:sectPr>
      </w:pPr>
      <w:r>
        <w:rPr>
          <w:rFonts w:ascii="Arial Narrow" w:hAnsi="Arial Narrow"/>
          <w:b/>
          <w:sz w:val="22"/>
          <w:szCs w:val="22"/>
        </w:rPr>
        <w:br w:type="page"/>
      </w:r>
    </w:p>
    <w:p w14:paraId="321215A0" w14:textId="77777777" w:rsidR="00433FE9" w:rsidRPr="00433FE9" w:rsidRDefault="00433FE9" w:rsidP="00433FE9">
      <w:pPr>
        <w:pStyle w:val="Default"/>
        <w:rPr>
          <w:rFonts w:ascii="Arial Narrow" w:hAnsi="Arial Narrow"/>
          <w:sz w:val="22"/>
          <w:szCs w:val="22"/>
        </w:rPr>
      </w:pPr>
      <w:r w:rsidRPr="00433FE9">
        <w:rPr>
          <w:rFonts w:ascii="Arial Narrow" w:hAnsi="Arial Narrow" w:cs="Arial Narrow"/>
          <w:sz w:val="22"/>
          <w:szCs w:val="22"/>
        </w:rPr>
        <w:lastRenderedPageBreak/>
        <w:t xml:space="preserve">Príloha č. 3: </w:t>
      </w:r>
      <w:r w:rsidRPr="00433FE9">
        <w:rPr>
          <w:rFonts w:ascii="Arial Narrow" w:hAnsi="Arial Narrow"/>
          <w:sz w:val="22"/>
          <w:szCs w:val="22"/>
        </w:rPr>
        <w:t xml:space="preserve">Zoznam subdodávateľov </w:t>
      </w:r>
    </w:p>
    <w:p w14:paraId="4D6D34CF" w14:textId="5E3FC2EB" w:rsidR="00433FE9" w:rsidRDefault="00433FE9" w:rsidP="00433FE9">
      <w:pPr>
        <w:tabs>
          <w:tab w:val="num" w:pos="1080"/>
          <w:tab w:val="left" w:leader="dot" w:pos="10034"/>
        </w:tabs>
        <w:jc w:val="center"/>
        <w:rPr>
          <w:rFonts w:ascii="Arial Narrow" w:hAnsi="Arial Narrow"/>
          <w:sz w:val="22"/>
          <w:szCs w:val="22"/>
        </w:rPr>
      </w:pPr>
    </w:p>
    <w:p w14:paraId="4F258DD5" w14:textId="6EBF03C3" w:rsidR="00433FE9" w:rsidRDefault="00433FE9" w:rsidP="00433FE9">
      <w:pPr>
        <w:tabs>
          <w:tab w:val="num" w:pos="1080"/>
          <w:tab w:val="left" w:leader="dot" w:pos="10034"/>
        </w:tabs>
        <w:jc w:val="center"/>
        <w:rPr>
          <w:rFonts w:ascii="Arial Narrow" w:hAnsi="Arial Narrow"/>
          <w:sz w:val="22"/>
          <w:szCs w:val="22"/>
        </w:rPr>
      </w:pPr>
    </w:p>
    <w:p w14:paraId="31003272" w14:textId="77777777" w:rsidR="00433FE9" w:rsidRPr="00433FE9" w:rsidRDefault="00433FE9" w:rsidP="00433FE9">
      <w:pPr>
        <w:tabs>
          <w:tab w:val="num" w:pos="1080"/>
          <w:tab w:val="left" w:leader="dot" w:pos="10034"/>
        </w:tabs>
        <w:jc w:val="center"/>
        <w:rPr>
          <w:rFonts w:ascii="Arial Narrow" w:hAnsi="Arial Narrow"/>
          <w:sz w:val="22"/>
          <w:szCs w:val="22"/>
        </w:rPr>
      </w:pPr>
    </w:p>
    <w:p w14:paraId="43E875C8" w14:textId="47FB52E5" w:rsidR="00433FE9" w:rsidRPr="00433FE9" w:rsidRDefault="00433FE9" w:rsidP="00433FE9">
      <w:pPr>
        <w:tabs>
          <w:tab w:val="num" w:pos="1080"/>
          <w:tab w:val="left" w:leader="dot" w:pos="10034"/>
        </w:tabs>
        <w:jc w:val="center"/>
        <w:rPr>
          <w:rFonts w:ascii="Arial Narrow" w:hAnsi="Arial Narrow"/>
          <w:sz w:val="22"/>
          <w:szCs w:val="22"/>
        </w:rPr>
      </w:pPr>
    </w:p>
    <w:p w14:paraId="0FA801D9" w14:textId="3B5B8F77" w:rsidR="00433FE9" w:rsidRPr="00433FE9" w:rsidRDefault="00433FE9" w:rsidP="00433FE9">
      <w:pPr>
        <w:tabs>
          <w:tab w:val="num" w:pos="1080"/>
          <w:tab w:val="left" w:leader="dot" w:pos="10034"/>
        </w:tabs>
        <w:jc w:val="center"/>
        <w:rPr>
          <w:rFonts w:ascii="Arial Narrow" w:hAnsi="Arial Narrow"/>
          <w:sz w:val="22"/>
          <w:szCs w:val="22"/>
        </w:rPr>
      </w:pPr>
    </w:p>
    <w:p w14:paraId="59EAED13" w14:textId="0467A6A1" w:rsidR="00433FE9" w:rsidRPr="00433FE9" w:rsidRDefault="00433FE9" w:rsidP="002B7135">
      <w:pPr>
        <w:rPr>
          <w:rFonts w:ascii="Arial Narrow" w:hAnsi="Arial Narrow"/>
          <w:sz w:val="22"/>
          <w:szCs w:val="22"/>
        </w:rPr>
      </w:pPr>
    </w:p>
    <w:sectPr w:rsidR="00433FE9" w:rsidRPr="00433FE9" w:rsidSect="00140FDC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E2894" w16cex:dateUtc="2024-07-26T11:52:00Z"/>
  <w16cex:commentExtensible w16cex:durableId="2A4E30C6" w16cex:dateUtc="2024-07-26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54DC92" w16cid:durableId="2A4E2894"/>
  <w16cid:commentId w16cid:paraId="165386B0" w16cid:durableId="2A4E30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F508" w14:textId="77777777" w:rsidR="00D76A55" w:rsidRDefault="00D76A55">
      <w:r>
        <w:separator/>
      </w:r>
    </w:p>
  </w:endnote>
  <w:endnote w:type="continuationSeparator" w:id="0">
    <w:p w14:paraId="4E9A3FF9" w14:textId="77777777" w:rsidR="00D76A55" w:rsidRDefault="00D7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28ACE" w14:textId="77777777" w:rsidR="00D76A55" w:rsidRDefault="00D76A55"/>
  </w:footnote>
  <w:footnote w:type="continuationSeparator" w:id="0">
    <w:p w14:paraId="2422E610" w14:textId="77777777" w:rsidR="00D76A55" w:rsidRDefault="00D76A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18232B45"/>
    <w:multiLevelType w:val="hybridMultilevel"/>
    <w:tmpl w:val="6964B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6796"/>
    <w:multiLevelType w:val="multilevel"/>
    <w:tmpl w:val="066E0C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D7BD0"/>
    <w:multiLevelType w:val="multilevel"/>
    <w:tmpl w:val="819E1642"/>
    <w:lvl w:ilvl="0">
      <w:start w:val="1"/>
      <w:numFmt w:val="decimal"/>
      <w:lvlText w:val="1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BA3DF7"/>
    <w:multiLevelType w:val="multilevel"/>
    <w:tmpl w:val="CEA89A98"/>
    <w:lvl w:ilvl="0">
      <w:start w:val="4"/>
      <w:numFmt w:val="decimal"/>
      <w:lvlText w:val="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412B94"/>
    <w:multiLevelType w:val="multilevel"/>
    <w:tmpl w:val="05F86F60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BD525D"/>
    <w:multiLevelType w:val="multilevel"/>
    <w:tmpl w:val="07583B34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ED4FA1"/>
    <w:multiLevelType w:val="multilevel"/>
    <w:tmpl w:val="348E948E"/>
    <w:lvl w:ilvl="0">
      <w:start w:val="1"/>
      <w:numFmt w:val="bullet"/>
      <w:lvlText w:val="&gt;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835CF9"/>
    <w:multiLevelType w:val="multilevel"/>
    <w:tmpl w:val="2222C63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9A3DC6"/>
    <w:multiLevelType w:val="multilevel"/>
    <w:tmpl w:val="2258EEA6"/>
    <w:lvl w:ilvl="0">
      <w:start w:val="8"/>
      <w:numFmt w:val="decimal"/>
      <w:lvlText w:val="11.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F17789"/>
    <w:multiLevelType w:val="multilevel"/>
    <w:tmpl w:val="45F8C7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1" w15:restartNumberingAfterBreak="0">
    <w:nsid w:val="28C82984"/>
    <w:multiLevelType w:val="multilevel"/>
    <w:tmpl w:val="C12A108E"/>
    <w:lvl w:ilvl="0">
      <w:start w:val="1"/>
      <w:numFmt w:val="upp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D770D4"/>
    <w:multiLevelType w:val="multilevel"/>
    <w:tmpl w:val="AA6A21F6"/>
    <w:lvl w:ilvl="0">
      <w:start w:val="3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AC724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6EE0FF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4B59CD"/>
    <w:multiLevelType w:val="multilevel"/>
    <w:tmpl w:val="8A36D952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9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60" w:hanging="1440"/>
      </w:pPr>
      <w:rPr>
        <w:rFonts w:hint="default"/>
      </w:rPr>
    </w:lvl>
  </w:abstractNum>
  <w:abstractNum w:abstractNumId="16" w15:restartNumberingAfterBreak="0">
    <w:nsid w:val="3CE7345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257083"/>
    <w:multiLevelType w:val="multilevel"/>
    <w:tmpl w:val="5964C24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AB4C48"/>
    <w:multiLevelType w:val="multilevel"/>
    <w:tmpl w:val="332A547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923098"/>
    <w:multiLevelType w:val="multilevel"/>
    <w:tmpl w:val="ED241734"/>
    <w:lvl w:ilvl="0">
      <w:start w:val="1"/>
      <w:numFmt w:val="decimal"/>
      <w:lvlText w:val="8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FF4B1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60744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DB6C81"/>
    <w:multiLevelType w:val="multilevel"/>
    <w:tmpl w:val="B366D31C"/>
    <w:lvl w:ilvl="0">
      <w:start w:val="1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357024"/>
    <w:multiLevelType w:val="multilevel"/>
    <w:tmpl w:val="B956BEC4"/>
    <w:lvl w:ilvl="0">
      <w:start w:val="1"/>
      <w:numFmt w:val="decimal"/>
      <w:lvlText w:val="6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36150A"/>
    <w:multiLevelType w:val="multilevel"/>
    <w:tmpl w:val="AD2CFEE8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394005A"/>
    <w:multiLevelType w:val="multilevel"/>
    <w:tmpl w:val="4E88138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FC72F6"/>
    <w:multiLevelType w:val="multilevel"/>
    <w:tmpl w:val="2D3A7CC0"/>
    <w:lvl w:ilvl="0">
      <w:start w:val="1"/>
      <w:numFmt w:val="decimal"/>
      <w:lvlText w:val="1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791649"/>
    <w:multiLevelType w:val="multilevel"/>
    <w:tmpl w:val="4C360D7E"/>
    <w:lvl w:ilvl="0">
      <w:start w:val="5"/>
      <w:numFmt w:val="decimal"/>
      <w:lvlText w:val="11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965F9C"/>
    <w:multiLevelType w:val="multilevel"/>
    <w:tmpl w:val="7AAE07EA"/>
    <w:lvl w:ilvl="0">
      <w:start w:val="1"/>
      <w:numFmt w:val="decimal"/>
      <w:lvlText w:val="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A1325D"/>
    <w:multiLevelType w:val="hybridMultilevel"/>
    <w:tmpl w:val="03FC3D76"/>
    <w:lvl w:ilvl="0" w:tplc="2626035E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F0047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81379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F87A20"/>
    <w:multiLevelType w:val="multilevel"/>
    <w:tmpl w:val="CFF47082"/>
    <w:lvl w:ilvl="0">
      <w:start w:val="1"/>
      <w:numFmt w:val="decimal"/>
      <w:lvlText w:val="10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9C281D"/>
    <w:multiLevelType w:val="multilevel"/>
    <w:tmpl w:val="28047DC0"/>
    <w:lvl w:ilvl="0">
      <w:start w:val="1"/>
      <w:numFmt w:val="decimal"/>
      <w:lvlText w:val="11.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3A3CB0"/>
    <w:multiLevelType w:val="hybridMultilevel"/>
    <w:tmpl w:val="E1C86B3C"/>
    <w:lvl w:ilvl="0" w:tplc="67604F44">
      <w:start w:val="1"/>
      <w:numFmt w:val="lowerLetter"/>
      <w:lvlText w:val="%1)"/>
      <w:lvlJc w:val="left"/>
      <w:pPr>
        <w:ind w:left="1146" w:hanging="360"/>
      </w:pPr>
    </w:lvl>
    <w:lvl w:ilvl="1" w:tplc="4290ED00" w:tentative="1">
      <w:start w:val="1"/>
      <w:numFmt w:val="lowerLetter"/>
      <w:lvlText w:val="%2."/>
      <w:lvlJc w:val="left"/>
      <w:pPr>
        <w:ind w:left="1866" w:hanging="360"/>
      </w:pPr>
    </w:lvl>
    <w:lvl w:ilvl="2" w:tplc="A0348054" w:tentative="1">
      <w:start w:val="1"/>
      <w:numFmt w:val="lowerRoman"/>
      <w:lvlText w:val="%3."/>
      <w:lvlJc w:val="right"/>
      <w:pPr>
        <w:ind w:left="2586" w:hanging="180"/>
      </w:pPr>
    </w:lvl>
    <w:lvl w:ilvl="3" w:tplc="75C458C4" w:tentative="1">
      <w:start w:val="1"/>
      <w:numFmt w:val="decimal"/>
      <w:lvlText w:val="%4."/>
      <w:lvlJc w:val="left"/>
      <w:pPr>
        <w:ind w:left="3306" w:hanging="360"/>
      </w:pPr>
    </w:lvl>
    <w:lvl w:ilvl="4" w:tplc="ADF059A4" w:tentative="1">
      <w:start w:val="1"/>
      <w:numFmt w:val="lowerLetter"/>
      <w:lvlText w:val="%5."/>
      <w:lvlJc w:val="left"/>
      <w:pPr>
        <w:ind w:left="4026" w:hanging="360"/>
      </w:pPr>
    </w:lvl>
    <w:lvl w:ilvl="5" w:tplc="7564018A" w:tentative="1">
      <w:start w:val="1"/>
      <w:numFmt w:val="lowerRoman"/>
      <w:lvlText w:val="%6."/>
      <w:lvlJc w:val="right"/>
      <w:pPr>
        <w:ind w:left="4746" w:hanging="180"/>
      </w:pPr>
    </w:lvl>
    <w:lvl w:ilvl="6" w:tplc="73C493EA" w:tentative="1">
      <w:start w:val="1"/>
      <w:numFmt w:val="decimal"/>
      <w:lvlText w:val="%7."/>
      <w:lvlJc w:val="left"/>
      <w:pPr>
        <w:ind w:left="5466" w:hanging="360"/>
      </w:pPr>
    </w:lvl>
    <w:lvl w:ilvl="7" w:tplc="FAC057DA" w:tentative="1">
      <w:start w:val="1"/>
      <w:numFmt w:val="lowerLetter"/>
      <w:lvlText w:val="%8."/>
      <w:lvlJc w:val="left"/>
      <w:pPr>
        <w:ind w:left="6186" w:hanging="360"/>
      </w:pPr>
    </w:lvl>
    <w:lvl w:ilvl="8" w:tplc="A238E02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5D13076"/>
    <w:multiLevelType w:val="multilevel"/>
    <w:tmpl w:val="C44E8C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71070"/>
    <w:multiLevelType w:val="multilevel"/>
    <w:tmpl w:val="AE76810C"/>
    <w:lvl w:ilvl="0">
      <w:start w:val="1"/>
      <w:numFmt w:val="decimal"/>
      <w:lvlText w:val="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4"/>
      <w:numFmt w:val="decimal"/>
      <w:lvlText w:val="%1.%2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407817"/>
    <w:multiLevelType w:val="multilevel"/>
    <w:tmpl w:val="BBDC82E0"/>
    <w:lvl w:ilvl="0">
      <w:start w:val="1"/>
      <w:numFmt w:val="decimal"/>
      <w:lvlText w:val="1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270038"/>
    <w:multiLevelType w:val="multilevel"/>
    <w:tmpl w:val="023895DC"/>
    <w:lvl w:ilvl="0">
      <w:start w:val="1"/>
      <w:numFmt w:val="decimal"/>
      <w:lvlText w:val="7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385874"/>
    <w:multiLevelType w:val="multilevel"/>
    <w:tmpl w:val="F60257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" w:hanging="403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11"/>
  </w:num>
  <w:num w:numId="2">
    <w:abstractNumId w:val="17"/>
  </w:num>
  <w:num w:numId="3">
    <w:abstractNumId w:val="29"/>
  </w:num>
  <w:num w:numId="4">
    <w:abstractNumId w:val="37"/>
  </w:num>
  <w:num w:numId="5">
    <w:abstractNumId w:val="4"/>
  </w:num>
  <w:num w:numId="6">
    <w:abstractNumId w:val="5"/>
  </w:num>
  <w:num w:numId="7">
    <w:abstractNumId w:val="6"/>
  </w:num>
  <w:num w:numId="8">
    <w:abstractNumId w:val="26"/>
  </w:num>
  <w:num w:numId="9">
    <w:abstractNumId w:val="24"/>
  </w:num>
  <w:num w:numId="10">
    <w:abstractNumId w:val="39"/>
  </w:num>
  <w:num w:numId="11">
    <w:abstractNumId w:val="20"/>
  </w:num>
  <w:num w:numId="12">
    <w:abstractNumId w:val="18"/>
  </w:num>
  <w:num w:numId="13">
    <w:abstractNumId w:val="33"/>
  </w:num>
  <w:num w:numId="14">
    <w:abstractNumId w:val="27"/>
  </w:num>
  <w:num w:numId="15">
    <w:abstractNumId w:val="8"/>
  </w:num>
  <w:num w:numId="16">
    <w:abstractNumId w:val="23"/>
  </w:num>
  <w:num w:numId="17">
    <w:abstractNumId w:val="12"/>
  </w:num>
  <w:num w:numId="18">
    <w:abstractNumId w:val="9"/>
  </w:num>
  <w:num w:numId="19">
    <w:abstractNumId w:val="34"/>
  </w:num>
  <w:num w:numId="20">
    <w:abstractNumId w:val="28"/>
  </w:num>
  <w:num w:numId="21">
    <w:abstractNumId w:val="38"/>
  </w:num>
  <w:num w:numId="22">
    <w:abstractNumId w:val="3"/>
  </w:num>
  <w:num w:numId="23">
    <w:abstractNumId w:val="7"/>
  </w:num>
  <w:num w:numId="24">
    <w:abstractNumId w:val="35"/>
  </w:num>
  <w:num w:numId="25">
    <w:abstractNumId w:val="2"/>
  </w:num>
  <w:num w:numId="26">
    <w:abstractNumId w:val="31"/>
  </w:num>
  <w:num w:numId="27">
    <w:abstractNumId w:val="36"/>
  </w:num>
  <w:num w:numId="28">
    <w:abstractNumId w:val="1"/>
  </w:num>
  <w:num w:numId="29">
    <w:abstractNumId w:val="22"/>
  </w:num>
  <w:num w:numId="30">
    <w:abstractNumId w:val="21"/>
  </w:num>
  <w:num w:numId="31">
    <w:abstractNumId w:val="14"/>
  </w:num>
  <w:num w:numId="32">
    <w:abstractNumId w:val="13"/>
  </w:num>
  <w:num w:numId="33">
    <w:abstractNumId w:val="32"/>
  </w:num>
  <w:num w:numId="34">
    <w:abstractNumId w:val="16"/>
  </w:num>
  <w:num w:numId="35">
    <w:abstractNumId w:val="40"/>
  </w:num>
  <w:num w:numId="36">
    <w:abstractNumId w:val="10"/>
  </w:num>
  <w:num w:numId="37">
    <w:abstractNumId w:val="15"/>
  </w:num>
  <w:num w:numId="38">
    <w:abstractNumId w:val="25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E3"/>
    <w:rsid w:val="000028EE"/>
    <w:rsid w:val="00034A1C"/>
    <w:rsid w:val="0007670A"/>
    <w:rsid w:val="00080130"/>
    <w:rsid w:val="0008653D"/>
    <w:rsid w:val="0009037F"/>
    <w:rsid w:val="000A2153"/>
    <w:rsid w:val="000A60C3"/>
    <w:rsid w:val="000C7594"/>
    <w:rsid w:val="0010750E"/>
    <w:rsid w:val="0011373F"/>
    <w:rsid w:val="00133356"/>
    <w:rsid w:val="00135219"/>
    <w:rsid w:val="00135B94"/>
    <w:rsid w:val="00140FDC"/>
    <w:rsid w:val="00150066"/>
    <w:rsid w:val="001A2DE9"/>
    <w:rsid w:val="001B70DE"/>
    <w:rsid w:val="001C4563"/>
    <w:rsid w:val="001C72A6"/>
    <w:rsid w:val="00205D78"/>
    <w:rsid w:val="00217D93"/>
    <w:rsid w:val="00223687"/>
    <w:rsid w:val="00254CDF"/>
    <w:rsid w:val="00260090"/>
    <w:rsid w:val="00281296"/>
    <w:rsid w:val="00287632"/>
    <w:rsid w:val="00291EA8"/>
    <w:rsid w:val="002A0F3A"/>
    <w:rsid w:val="002B3F88"/>
    <w:rsid w:val="002B7135"/>
    <w:rsid w:val="003061F7"/>
    <w:rsid w:val="003119F5"/>
    <w:rsid w:val="00386E3F"/>
    <w:rsid w:val="00425768"/>
    <w:rsid w:val="00433FE9"/>
    <w:rsid w:val="004845F4"/>
    <w:rsid w:val="00496C76"/>
    <w:rsid w:val="004A420E"/>
    <w:rsid w:val="004C0B88"/>
    <w:rsid w:val="004D67E2"/>
    <w:rsid w:val="004E1EC7"/>
    <w:rsid w:val="004E46CA"/>
    <w:rsid w:val="004F2FA7"/>
    <w:rsid w:val="00531A35"/>
    <w:rsid w:val="0053595C"/>
    <w:rsid w:val="00540665"/>
    <w:rsid w:val="005538E7"/>
    <w:rsid w:val="00591821"/>
    <w:rsid w:val="00595E45"/>
    <w:rsid w:val="005C5484"/>
    <w:rsid w:val="005F2B90"/>
    <w:rsid w:val="006354A5"/>
    <w:rsid w:val="00647ECF"/>
    <w:rsid w:val="00651B25"/>
    <w:rsid w:val="00652615"/>
    <w:rsid w:val="00672530"/>
    <w:rsid w:val="00694BDC"/>
    <w:rsid w:val="006B055D"/>
    <w:rsid w:val="006B238E"/>
    <w:rsid w:val="006D6EDE"/>
    <w:rsid w:val="006E04AF"/>
    <w:rsid w:val="006E272F"/>
    <w:rsid w:val="0070329F"/>
    <w:rsid w:val="00711746"/>
    <w:rsid w:val="00734B9F"/>
    <w:rsid w:val="008251F9"/>
    <w:rsid w:val="00847AAE"/>
    <w:rsid w:val="00862E3C"/>
    <w:rsid w:val="00873D9C"/>
    <w:rsid w:val="00880018"/>
    <w:rsid w:val="008B01E3"/>
    <w:rsid w:val="008C7F29"/>
    <w:rsid w:val="008E4B57"/>
    <w:rsid w:val="008F0613"/>
    <w:rsid w:val="0098065A"/>
    <w:rsid w:val="009B1FBE"/>
    <w:rsid w:val="009D39C0"/>
    <w:rsid w:val="009F4EAA"/>
    <w:rsid w:val="00AE0B8F"/>
    <w:rsid w:val="00B06BB5"/>
    <w:rsid w:val="00B1090A"/>
    <w:rsid w:val="00B57DAA"/>
    <w:rsid w:val="00B62674"/>
    <w:rsid w:val="00B64714"/>
    <w:rsid w:val="00B71DBD"/>
    <w:rsid w:val="00B72470"/>
    <w:rsid w:val="00B762B2"/>
    <w:rsid w:val="00B81BF6"/>
    <w:rsid w:val="00BD76AD"/>
    <w:rsid w:val="00C0470D"/>
    <w:rsid w:val="00C80841"/>
    <w:rsid w:val="00C978E0"/>
    <w:rsid w:val="00CC7CE4"/>
    <w:rsid w:val="00CD11C5"/>
    <w:rsid w:val="00D10773"/>
    <w:rsid w:val="00D22FA4"/>
    <w:rsid w:val="00D26AF3"/>
    <w:rsid w:val="00D52D98"/>
    <w:rsid w:val="00D76A55"/>
    <w:rsid w:val="00DB64D4"/>
    <w:rsid w:val="00DC0A30"/>
    <w:rsid w:val="00DF7443"/>
    <w:rsid w:val="00E01D87"/>
    <w:rsid w:val="00E12303"/>
    <w:rsid w:val="00E52C89"/>
    <w:rsid w:val="00E56CAF"/>
    <w:rsid w:val="00E6611E"/>
    <w:rsid w:val="00E70F2A"/>
    <w:rsid w:val="00EB5C2D"/>
    <w:rsid w:val="00ED2715"/>
    <w:rsid w:val="00ED5BD8"/>
    <w:rsid w:val="00EF39F2"/>
    <w:rsid w:val="00F33357"/>
    <w:rsid w:val="00F5201D"/>
    <w:rsid w:val="00F60A33"/>
    <w:rsid w:val="00F63A4A"/>
    <w:rsid w:val="00F64FA3"/>
    <w:rsid w:val="00F7076F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D1D94"/>
  <w15:docId w15:val="{C53A414A-FF2A-44D7-9D54-F750876F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rsid w:val="00B71DBD"/>
    <w:pPr>
      <w:keepNext/>
      <w:keepLines/>
      <w:widowControl/>
      <w:suppressAutoHyphens/>
      <w:autoSpaceDN w:val="0"/>
      <w:spacing w:before="240" w:line="276" w:lineRule="auto"/>
      <w:textAlignment w:val="baseline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en-US" w:bidi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71DBD"/>
    <w:pPr>
      <w:keepNext/>
      <w:keepLines/>
      <w:widowControl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 w:eastAsia="sk-SK" w:bidi="ar-SA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71DBD"/>
    <w:pPr>
      <w:keepNext/>
      <w:keepLines/>
      <w:widowControl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sk-SK"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Exact">
    <w:name w:val="Základní text (3) Exact"/>
    <w:basedOn w:val="Predvolenpsmoodseku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Predvolenpsmoodse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Predvolenpsmoodseku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Predvolenpsmoodseku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Predvolenpsmoodseku"/>
    <w:link w:val="ZhlavneboZpat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0">
    <w:name w:val="Nadpis #2_"/>
    <w:basedOn w:val="Predvolenpsmoodseku"/>
    <w:link w:val="Nadpis2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Predvolenpsmoodseku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Tun">
    <w:name w:val="Základní text (4) + Tučné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Predvolenpsmoodseku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Tun">
    <w:name w:val="Základní text (2) + 9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FranklinGothicHeavy5pt">
    <w:name w:val="Záhlaví nebo Zápatí + Franklin Gothic Heavy;5 pt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ArialNarrow45ptMtko66">
    <w:name w:val="Záhlaví nebo Zápatí + Arial Narrow;4;5 pt;Měřítko 66%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9"/>
      <w:szCs w:val="9"/>
      <w:u w:val="none"/>
      <w:lang w:val="cs-CZ" w:eastAsia="cs-CZ" w:bidi="cs-CZ"/>
    </w:rPr>
  </w:style>
  <w:style w:type="character" w:customStyle="1" w:styleId="Zkladntext295ptdkovn1pt">
    <w:name w:val="Základní text (2) + 9;5 pt;Řádkování 1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dkovn1pt0">
    <w:name w:val="Základní text (2) + 9;5 pt;Řádkování 1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Malpsmena">
    <w:name w:val="Základní text (2) + 9;5 pt;Malá písmena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0">
    <w:name w:val="Základní text (2) + 9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AngsanaUPC75pt">
    <w:name w:val="Záhlaví nebo Zápatí + AngsanaUPC;7;5 pt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Predvolenpsmoodseku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295ptMalpsmenadkovn1pt">
    <w:name w:val="Základní text (2) + 9;5 pt;Malá písmena;Řádkování 1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Predvolenpsmoodseku"/>
    <w:link w:val="Zkladntext7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w w:val="40"/>
      <w:sz w:val="16"/>
      <w:szCs w:val="16"/>
      <w:u w:val="none"/>
    </w:rPr>
  </w:style>
  <w:style w:type="character" w:customStyle="1" w:styleId="Zkladntext295pt1">
    <w:name w:val="Základní text (2) + 9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Consolas10ptMtko33">
    <w:name w:val="Záhlaví nebo Zápatí + Consolas;10 pt;Měřítko 33%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20"/>
      <w:szCs w:val="20"/>
      <w:u w:val="none"/>
      <w:lang w:val="cs-CZ" w:eastAsia="cs-CZ" w:bidi="cs-CZ"/>
    </w:rPr>
  </w:style>
  <w:style w:type="character" w:customStyle="1" w:styleId="Zkladntext4Exact">
    <w:name w:val="Základní text (4) Exact"/>
    <w:basedOn w:val="Predvolenpsmoodse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9ptKurzvaExact">
    <w:name w:val="Základní text (4) + 9 pt;Kurzíva Exact"/>
    <w:basedOn w:val="Zkladntext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12ptKurzvadkovn1ptExact">
    <w:name w:val="Základní text (4) + 12 pt;Kurzíva;Řádkování 1 pt Exact"/>
    <w:basedOn w:val="Zkladntext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Exact">
    <w:name w:val="Základní text (8) Exact"/>
    <w:basedOn w:val="Predvolenpsmoodseku"/>
    <w:link w:val="Zkladntext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65pt0">
    <w:name w:val="Základní text (2) + 6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">
    <w:name w:val="Základní text (9)_"/>
    <w:basedOn w:val="Predvolenpsmoodseku"/>
    <w:link w:val="Zkladntext9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Tun0">
    <w:name w:val="Základní text (2) + 9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ArialNarrow5pt">
    <w:name w:val="Záhlaví nebo Zápatí + Arial Narrow;5 pt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ArialNarrow10pt">
    <w:name w:val="Záhlaví nebo Zápatí + Arial Narrow;10 pt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AngsanaUPC75pt0">
    <w:name w:val="Záhlaví nebo Zápatí + AngsanaUPC;7;5 pt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ArialNarrow4pt">
    <w:name w:val="Záhlaví nebo Zápatí + Arial Narrow;4 pt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">
    <w:name w:val="Základní text (10)_"/>
    <w:basedOn w:val="Predvolenpsmoodseku"/>
    <w:link w:val="Zkladntext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Malpsmena0">
    <w:name w:val="Základní text (2) + 9;5 pt;Malá písmena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Predvolenpsmoodseku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ptTun">
    <w:name w:val="Základní text (2) + 7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5ptMtko40">
    <w:name w:val="Základní text (2) + 7;5 pt;Měřítko 40%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5"/>
      <w:szCs w:val="15"/>
      <w:u w:val="none"/>
      <w:lang w:val="cs-CZ" w:eastAsia="cs-CZ" w:bidi="cs-CZ"/>
    </w:rPr>
  </w:style>
  <w:style w:type="character" w:customStyle="1" w:styleId="Zkladntext28ptMalpsmena">
    <w:name w:val="Základní text (2) + 8 pt;Malá písmena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5ptTunMalpsmena">
    <w:name w:val="Základní text (2) + 7;5 pt;Tučné;Malá písmena"/>
    <w:basedOn w:val="Zkladntext2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4ptTun">
    <w:name w:val="Základní text (2) + 14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">
    <w:name w:val="Základní text (11)_"/>
    <w:basedOn w:val="Predvolenpsmoodseku"/>
    <w:link w:val="Zkladntext1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Exact">
    <w:name w:val="Základní text (14) Exact"/>
    <w:basedOn w:val="Predvolenpsmoodseku"/>
    <w:link w:val="Zkladntext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Zkladntext14Exact0">
    <w:name w:val="Základní text (14) Exact"/>
    <w:basedOn w:val="Zkladntext1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Nadpis310ptNetun">
    <w:name w:val="Nadpis #3 + 10 pt;Ne tučné"/>
    <w:basedOn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">
    <w:name w:val="Základní text (12)_"/>
    <w:basedOn w:val="Predvolenpsmoodseku"/>
    <w:link w:val="Zkladntext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Calibri115ptKurzva">
    <w:name w:val="Základní text (12) + Calibri;11;5 pt;Kurzíva"/>
    <w:basedOn w:val="Zkladntext1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0">
    <w:name w:val="Nadpis #1_"/>
    <w:basedOn w:val="Predvolenpsmoodseku"/>
    <w:link w:val="Nadpis11"/>
    <w:rPr>
      <w:rFonts w:ascii="Calibri" w:eastAsia="Calibri" w:hAnsi="Calibri" w:cs="Calibri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Nadpis12">
    <w:name w:val="Nadpis #1"/>
    <w:basedOn w:val="Nadpis10"/>
    <w:rPr>
      <w:rFonts w:ascii="Calibri" w:eastAsia="Calibri" w:hAnsi="Calibri" w:cs="Calibri"/>
      <w:b/>
      <w:bCs/>
      <w:i w:val="0"/>
      <w:iCs w:val="0"/>
      <w:smallCaps w:val="0"/>
      <w:strike w:val="0"/>
      <w:color w:val="DE783A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13">
    <w:name w:val="Základní text (13)_"/>
    <w:basedOn w:val="Predvolenpsmoodseku"/>
    <w:link w:val="Zkladntext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y"/>
    <w:link w:val="Zkladntext3"/>
    <w:pPr>
      <w:shd w:val="clear" w:color="auto" w:fill="FFFFFF"/>
      <w:spacing w:line="250" w:lineRule="exact"/>
      <w:jc w:val="center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60" w:after="500" w:line="250" w:lineRule="exact"/>
      <w:ind w:hanging="740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Nadpis30">
    <w:name w:val="Nadpis #3"/>
    <w:basedOn w:val="Normlny"/>
    <w:link w:val="Nadpis3"/>
    <w:pPr>
      <w:shd w:val="clear" w:color="auto" w:fill="FFFFFF"/>
      <w:spacing w:after="260" w:line="252" w:lineRule="exact"/>
      <w:ind w:hanging="600"/>
      <w:jc w:val="center"/>
      <w:outlineLvl w:val="2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hlavneboZpat0">
    <w:name w:val="Záhlaví nebo Zápatí"/>
    <w:basedOn w:val="Normlny"/>
    <w:link w:val="ZhlavneboZpat"/>
    <w:pPr>
      <w:shd w:val="clear" w:color="auto" w:fill="FFFFFF"/>
      <w:spacing w:line="214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dpis21">
    <w:name w:val="Nadpis #2"/>
    <w:basedOn w:val="Normlny"/>
    <w:link w:val="Nadpis20"/>
    <w:pPr>
      <w:shd w:val="clear" w:color="auto" w:fill="FFFFFF"/>
      <w:spacing w:after="220" w:line="320" w:lineRule="exact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40">
    <w:name w:val="Základní text (4)"/>
    <w:basedOn w:val="Normlny"/>
    <w:link w:val="Zkladntext4"/>
    <w:pPr>
      <w:shd w:val="clear" w:color="auto" w:fill="FFFFFF"/>
      <w:spacing w:before="220" w:after="220" w:line="227" w:lineRule="exac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50">
    <w:name w:val="Základní text (5)"/>
    <w:basedOn w:val="Normlny"/>
    <w:link w:val="Zkladntext5"/>
    <w:pPr>
      <w:shd w:val="clear" w:color="auto" w:fill="FFFFFF"/>
      <w:spacing w:line="216" w:lineRule="exac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60">
    <w:name w:val="Základní text (6)"/>
    <w:basedOn w:val="Normlny"/>
    <w:link w:val="Zkladntext6"/>
    <w:pPr>
      <w:shd w:val="clear" w:color="auto" w:fill="FFFFFF"/>
      <w:spacing w:before="1280" w:line="182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70">
    <w:name w:val="Základní text (7)"/>
    <w:basedOn w:val="Normlny"/>
    <w:link w:val="Zkladntext7"/>
    <w:pPr>
      <w:shd w:val="clear" w:color="auto" w:fill="FFFFFF"/>
      <w:spacing w:before="1600" w:line="222" w:lineRule="exact"/>
    </w:pPr>
    <w:rPr>
      <w:rFonts w:ascii="Comic Sans MS" w:eastAsia="Comic Sans MS" w:hAnsi="Comic Sans MS" w:cs="Comic Sans MS"/>
      <w:w w:val="40"/>
      <w:sz w:val="16"/>
      <w:szCs w:val="16"/>
    </w:rPr>
  </w:style>
  <w:style w:type="paragraph" w:customStyle="1" w:styleId="Zkladntext8">
    <w:name w:val="Základní text (8)"/>
    <w:basedOn w:val="Normlny"/>
    <w:link w:val="Zkladntext8Exact"/>
    <w:pPr>
      <w:shd w:val="clear" w:color="auto" w:fill="FFFFFF"/>
      <w:spacing w:line="352" w:lineRule="exact"/>
    </w:pPr>
    <w:rPr>
      <w:rFonts w:ascii="AngsanaUPC" w:eastAsia="AngsanaUPC" w:hAnsi="AngsanaUPC" w:cs="AngsanaUPC"/>
      <w:sz w:val="26"/>
      <w:szCs w:val="26"/>
    </w:rPr>
  </w:style>
  <w:style w:type="paragraph" w:customStyle="1" w:styleId="Zkladntext90">
    <w:name w:val="Základní text (9)"/>
    <w:basedOn w:val="Normlny"/>
    <w:link w:val="Zkladntext9"/>
    <w:pPr>
      <w:shd w:val="clear" w:color="auto" w:fill="FFFFFF"/>
      <w:spacing w:before="1620" w:line="298" w:lineRule="exact"/>
    </w:pPr>
    <w:rPr>
      <w:rFonts w:ascii="AngsanaUPC" w:eastAsia="AngsanaUPC" w:hAnsi="AngsanaUPC" w:cs="AngsanaUPC"/>
      <w:sz w:val="22"/>
      <w:szCs w:val="22"/>
    </w:rPr>
  </w:style>
  <w:style w:type="paragraph" w:customStyle="1" w:styleId="Zkladntext100">
    <w:name w:val="Základní text (10)"/>
    <w:basedOn w:val="Normlny"/>
    <w:link w:val="Zkladntext10"/>
    <w:pPr>
      <w:shd w:val="clear" w:color="auto" w:fill="FFFFFF"/>
      <w:spacing w:before="900" w:line="182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y"/>
    <w:link w:val="Titulektabulky"/>
    <w:pPr>
      <w:shd w:val="clear" w:color="auto" w:fill="FFFFFF"/>
      <w:spacing w:line="254" w:lineRule="exact"/>
      <w:jc w:val="both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10">
    <w:name w:val="Základní text (11)"/>
    <w:basedOn w:val="Normlny"/>
    <w:link w:val="Zkladntext11"/>
    <w:pPr>
      <w:shd w:val="clear" w:color="auto" w:fill="FFFFFF"/>
      <w:spacing w:before="300" w:after="80" w:line="172" w:lineRule="exac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4">
    <w:name w:val="Základní text (14)"/>
    <w:basedOn w:val="Normlny"/>
    <w:link w:val="Zkladntext14Exact"/>
    <w:pPr>
      <w:shd w:val="clear" w:color="auto" w:fill="FFFFFF"/>
      <w:spacing w:line="390" w:lineRule="exact"/>
      <w:jc w:val="right"/>
    </w:pPr>
    <w:rPr>
      <w:rFonts w:ascii="Calibri" w:eastAsia="Calibri" w:hAnsi="Calibri" w:cs="Calibri"/>
      <w:sz w:val="32"/>
      <w:szCs w:val="32"/>
      <w:lang w:val="en-US" w:eastAsia="en-US" w:bidi="en-US"/>
    </w:rPr>
  </w:style>
  <w:style w:type="paragraph" w:customStyle="1" w:styleId="Zkladntext120">
    <w:name w:val="Základní text (12)"/>
    <w:basedOn w:val="Normlny"/>
    <w:link w:val="Zkladntext12"/>
    <w:pPr>
      <w:shd w:val="clear" w:color="auto" w:fill="FFFFFF"/>
      <w:spacing w:before="640" w:after="2200" w:line="432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11">
    <w:name w:val="Nadpis #1"/>
    <w:basedOn w:val="Normlny"/>
    <w:link w:val="Nadpis10"/>
    <w:pPr>
      <w:shd w:val="clear" w:color="auto" w:fill="FFFFFF"/>
      <w:spacing w:before="4540" w:line="660" w:lineRule="exact"/>
      <w:outlineLvl w:val="0"/>
    </w:pPr>
    <w:rPr>
      <w:rFonts w:ascii="Calibri" w:eastAsia="Calibri" w:hAnsi="Calibri" w:cs="Calibri"/>
      <w:b/>
      <w:bCs/>
      <w:sz w:val="54"/>
      <w:szCs w:val="54"/>
    </w:rPr>
  </w:style>
  <w:style w:type="paragraph" w:customStyle="1" w:styleId="Zkladntext130">
    <w:name w:val="Základní text (13)"/>
    <w:basedOn w:val="Normlny"/>
    <w:link w:val="Zkladntext13"/>
    <w:pPr>
      <w:shd w:val="clear" w:color="auto" w:fill="FFFFFF"/>
      <w:spacing w:line="211" w:lineRule="exact"/>
      <w:jc w:val="both"/>
    </w:pPr>
    <w:rPr>
      <w:rFonts w:ascii="Calibri" w:eastAsia="Calibri" w:hAnsi="Calibri" w:cs="Calibri"/>
      <w:sz w:val="15"/>
      <w:szCs w:val="15"/>
    </w:rPr>
  </w:style>
  <w:style w:type="paragraph" w:styleId="Odsekzoznamu">
    <w:name w:val="List Paragraph"/>
    <w:aliases w:val="body,Bullet Number,lp1,lp11,List Paragraph11,Bullet 1,Use Case List Paragraph,List Paragraph1"/>
    <w:basedOn w:val="Normlny"/>
    <w:link w:val="OdsekzoznamuChar"/>
    <w:uiPriority w:val="34"/>
    <w:qFormat/>
    <w:rsid w:val="00DF7443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sk-SK" w:bidi="ar-SA"/>
    </w:rPr>
  </w:style>
  <w:style w:type="paragraph" w:customStyle="1" w:styleId="Default">
    <w:name w:val="Default"/>
    <w:rsid w:val="00DF7443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val="sk-SK" w:eastAsia="sk-SK" w:bidi="ar-SA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"/>
    <w:basedOn w:val="Predvolenpsmoodseku"/>
    <w:link w:val="Odsekzoznamu"/>
    <w:uiPriority w:val="34"/>
    <w:locked/>
    <w:rsid w:val="00DF7443"/>
    <w:rPr>
      <w:rFonts w:ascii="Arial" w:eastAsia="Times New Roman" w:hAnsi="Arial" w:cs="Times New Roman"/>
      <w:sz w:val="20"/>
      <w:szCs w:val="20"/>
      <w:lang w:val="sk-SK" w:bidi="ar-SA"/>
    </w:rPr>
  </w:style>
  <w:style w:type="character" w:styleId="Hypertextovprepojenie">
    <w:name w:val="Hyperlink"/>
    <w:basedOn w:val="Predvolenpsmoodseku"/>
    <w:uiPriority w:val="99"/>
    <w:unhideWhenUsed/>
    <w:rsid w:val="00DF744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6C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6C76"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406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06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0665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06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0665"/>
    <w:rPr>
      <w:b/>
      <w:bCs/>
      <w:color w:val="000000"/>
      <w:sz w:val="20"/>
      <w:szCs w:val="20"/>
    </w:rPr>
  </w:style>
  <w:style w:type="character" w:customStyle="1" w:styleId="Nadpis1Char">
    <w:name w:val="Nadpis 1 Char"/>
    <w:basedOn w:val="Predvolenpsmoodseku"/>
    <w:link w:val="Nadpis1"/>
    <w:rsid w:val="00B71DBD"/>
    <w:rPr>
      <w:rFonts w:ascii="Calibri Light" w:eastAsia="Times New Roman" w:hAnsi="Calibri Light" w:cs="Times New Roman"/>
      <w:color w:val="2F5496"/>
      <w:sz w:val="32"/>
      <w:szCs w:val="32"/>
      <w:lang w:eastAsia="en-US" w:bidi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71DB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 w:eastAsia="sk-SK" w:bidi="ar-SA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71DBD"/>
    <w:rPr>
      <w:rFonts w:asciiTheme="majorHAnsi" w:eastAsiaTheme="majorEastAsia" w:hAnsiTheme="majorHAnsi" w:cstheme="majorBidi"/>
      <w:color w:val="365F91" w:themeColor="accent1" w:themeShade="BF"/>
      <w:lang w:val="sk-SK" w:eastAsia="sk-SK" w:bidi="ar-SA"/>
    </w:rPr>
  </w:style>
  <w:style w:type="paragraph" w:styleId="Hlavika">
    <w:name w:val="header"/>
    <w:basedOn w:val="Normlny"/>
    <w:link w:val="HlavikaChar"/>
    <w:uiPriority w:val="99"/>
    <w:unhideWhenUsed/>
    <w:rsid w:val="00B71DB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sk-SK" w:eastAsia="sk-SK" w:bidi="ar-SA"/>
    </w:rPr>
  </w:style>
  <w:style w:type="character" w:customStyle="1" w:styleId="HlavikaChar">
    <w:name w:val="Hlavička Char"/>
    <w:basedOn w:val="Predvolenpsmoodseku"/>
    <w:link w:val="Hlavika"/>
    <w:uiPriority w:val="99"/>
    <w:rsid w:val="00B71DBD"/>
    <w:rPr>
      <w:rFonts w:ascii="Times New Roman" w:eastAsia="Times New Roman" w:hAnsi="Times New Roman" w:cs="Times New Roman"/>
      <w:lang w:val="sk-SK" w:eastAsia="sk-SK" w:bidi="ar-SA"/>
    </w:rPr>
  </w:style>
  <w:style w:type="paragraph" w:styleId="Pta">
    <w:name w:val="footer"/>
    <w:basedOn w:val="Normlny"/>
    <w:link w:val="PtaChar"/>
    <w:uiPriority w:val="99"/>
    <w:unhideWhenUsed/>
    <w:rsid w:val="00B71DBD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lang w:val="sk-SK"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B71DBD"/>
    <w:rPr>
      <w:rFonts w:ascii="Times New Roman" w:eastAsia="Times New Roman" w:hAnsi="Times New Roman" w:cs="Times New Roman"/>
      <w:lang w:val="sk-SK" w:eastAsia="sk-SK" w:bidi="ar-SA"/>
    </w:rPr>
  </w:style>
  <w:style w:type="paragraph" w:styleId="Bezriadkovania">
    <w:name w:val="No Spacing"/>
    <w:rsid w:val="00B71DBD"/>
    <w:pPr>
      <w:widowControl/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Zvraznenie">
    <w:name w:val="Emphasis"/>
    <w:rsid w:val="00B71DBD"/>
    <w:rPr>
      <w:i/>
      <w:iCs/>
    </w:rPr>
  </w:style>
  <w:style w:type="paragraph" w:customStyle="1" w:styleId="Odsekzoznamu1">
    <w:name w:val="Odsek zoznamu1"/>
    <w:basedOn w:val="Normlny"/>
    <w:rsid w:val="00B71DBD"/>
    <w:pPr>
      <w:widowControl/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auto"/>
      <w:sz w:val="22"/>
      <w:szCs w:val="22"/>
      <w:lang w:val="sk-SK" w:eastAsia="en-US" w:bidi="ar-SA"/>
    </w:rPr>
  </w:style>
  <w:style w:type="character" w:customStyle="1" w:styleId="formtext">
    <w:name w:val="formtext"/>
    <w:rsid w:val="00B71DBD"/>
  </w:style>
  <w:style w:type="paragraph" w:styleId="Zkladntext">
    <w:name w:val="Body Text"/>
    <w:basedOn w:val="Normlny"/>
    <w:link w:val="ZkladntextChar"/>
    <w:uiPriority w:val="99"/>
    <w:semiHidden/>
    <w:unhideWhenUsed/>
    <w:rsid w:val="00B71DBD"/>
    <w:pPr>
      <w:widowControl/>
      <w:spacing w:after="120"/>
    </w:pPr>
    <w:rPr>
      <w:rFonts w:asciiTheme="majorHAnsi" w:eastAsiaTheme="minorEastAsia" w:hAnsiTheme="majorHAnsi" w:cstheme="minorBidi"/>
      <w:color w:val="auto"/>
      <w:lang w:val="en-US" w:eastAsia="en-US" w:bidi="ar-S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71DBD"/>
    <w:rPr>
      <w:rFonts w:asciiTheme="majorHAnsi" w:eastAsiaTheme="minorEastAsia" w:hAnsiTheme="majorHAnsi" w:cstheme="minorBidi"/>
      <w:lang w:val="en-US" w:eastAsia="en-US" w:bidi="ar-SA"/>
    </w:rPr>
  </w:style>
  <w:style w:type="numbering" w:customStyle="1" w:styleId="Bezzoznamu1">
    <w:name w:val="Bez zoznamu1"/>
    <w:next w:val="Bezzoznamu"/>
    <w:uiPriority w:val="99"/>
    <w:semiHidden/>
    <w:unhideWhenUsed/>
    <w:rsid w:val="00B71DBD"/>
  </w:style>
  <w:style w:type="character" w:styleId="PouitHypertextovPrepojenie">
    <w:name w:val="FollowedHyperlink"/>
    <w:basedOn w:val="Predvolenpsmoodseku"/>
    <w:uiPriority w:val="99"/>
    <w:semiHidden/>
    <w:unhideWhenUsed/>
    <w:rsid w:val="00B71DBD"/>
    <w:rPr>
      <w:color w:val="954F72"/>
      <w:u w:val="single"/>
    </w:rPr>
  </w:style>
  <w:style w:type="paragraph" w:customStyle="1" w:styleId="msonormal0">
    <w:name w:val="msonormal"/>
    <w:basedOn w:val="Normlny"/>
    <w:rsid w:val="00B71D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sk-SK" w:eastAsia="sk-SK" w:bidi="ar-SA"/>
    </w:rPr>
  </w:style>
  <w:style w:type="paragraph" w:customStyle="1" w:styleId="xl65">
    <w:name w:val="xl65"/>
    <w:basedOn w:val="Normlny"/>
    <w:rsid w:val="00B71DB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sk-SK" w:eastAsia="sk-SK" w:bidi="ar-SA"/>
    </w:rPr>
  </w:style>
  <w:style w:type="paragraph" w:customStyle="1" w:styleId="xl66">
    <w:name w:val="xl66"/>
    <w:basedOn w:val="Normlny"/>
    <w:rsid w:val="00B71DB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sk-SK" w:eastAsia="sk-SK" w:bidi="ar-SA"/>
    </w:rPr>
  </w:style>
  <w:style w:type="paragraph" w:customStyle="1" w:styleId="xl67">
    <w:name w:val="xl67"/>
    <w:basedOn w:val="Normlny"/>
    <w:rsid w:val="00B71DBD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sk-SK" w:eastAsia="sk-SK" w:bidi="ar-SA"/>
    </w:rPr>
  </w:style>
  <w:style w:type="paragraph" w:customStyle="1" w:styleId="xl68">
    <w:name w:val="xl68"/>
    <w:basedOn w:val="Normlny"/>
    <w:rsid w:val="00B71DB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69">
    <w:name w:val="xl69"/>
    <w:basedOn w:val="Normlny"/>
    <w:rsid w:val="00B71DB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70">
    <w:name w:val="xl70"/>
    <w:basedOn w:val="Normlny"/>
    <w:rsid w:val="00B71DB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71">
    <w:name w:val="xl71"/>
    <w:basedOn w:val="Normlny"/>
    <w:rsid w:val="00B71DB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72">
    <w:name w:val="xl72"/>
    <w:basedOn w:val="Normlny"/>
    <w:rsid w:val="00B71DB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02020"/>
      <w:sz w:val="20"/>
      <w:szCs w:val="20"/>
      <w:lang w:val="sk-SK" w:eastAsia="sk-SK" w:bidi="ar-SA"/>
    </w:rPr>
  </w:style>
  <w:style w:type="paragraph" w:customStyle="1" w:styleId="xl73">
    <w:name w:val="xl73"/>
    <w:basedOn w:val="Normlny"/>
    <w:rsid w:val="00B71DB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sk-SK" w:eastAsia="sk-SK" w:bidi="ar-SA"/>
    </w:rPr>
  </w:style>
  <w:style w:type="paragraph" w:customStyle="1" w:styleId="xl74">
    <w:name w:val="xl74"/>
    <w:basedOn w:val="Normlny"/>
    <w:rsid w:val="00B71DB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75">
    <w:name w:val="xl75"/>
    <w:basedOn w:val="Normlny"/>
    <w:rsid w:val="00B71DB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76">
    <w:name w:val="xl76"/>
    <w:basedOn w:val="Normlny"/>
    <w:rsid w:val="00B71DB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77">
    <w:name w:val="xl77"/>
    <w:basedOn w:val="Normlny"/>
    <w:rsid w:val="00B71DB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78">
    <w:name w:val="xl78"/>
    <w:basedOn w:val="Normlny"/>
    <w:rsid w:val="00B71DB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79">
    <w:name w:val="xl79"/>
    <w:basedOn w:val="Normlny"/>
    <w:rsid w:val="00B71DB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80">
    <w:name w:val="xl80"/>
    <w:basedOn w:val="Normlny"/>
    <w:rsid w:val="00B71DB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val="sk-SK" w:eastAsia="sk-SK" w:bidi="ar-SA"/>
    </w:rPr>
  </w:style>
  <w:style w:type="paragraph" w:customStyle="1" w:styleId="xl81">
    <w:name w:val="xl81"/>
    <w:basedOn w:val="Normlny"/>
    <w:rsid w:val="00B71D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val="sk-SK" w:eastAsia="sk-SK" w:bidi="ar-S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91EA8"/>
    <w:rPr>
      <w:color w:val="605E5C"/>
      <w:shd w:val="clear" w:color="auto" w:fill="E1DFDD"/>
    </w:rPr>
  </w:style>
  <w:style w:type="paragraph" w:customStyle="1" w:styleId="CTL">
    <w:name w:val="CTL"/>
    <w:basedOn w:val="Normlny"/>
    <w:rsid w:val="00C80841"/>
    <w:pPr>
      <w:numPr>
        <w:numId w:val="39"/>
      </w:numPr>
      <w:autoSpaceDE w:val="0"/>
      <w:autoSpaceDN w:val="0"/>
      <w:adjustRightInd w:val="0"/>
      <w:spacing w:after="120"/>
      <w:jc w:val="both"/>
    </w:pPr>
    <w:rPr>
      <w:rFonts w:ascii="Times New Roman" w:eastAsia="Times New Roman" w:hAnsi="Times New Roman" w:cs="Times New Roman"/>
      <w:color w:val="auto"/>
      <w:szCs w:val="20"/>
      <w:lang w:val="sk-S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4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taravanie@lambd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2D60-6427-4368-A598-4CD25EB3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Milan Varga</cp:lastModifiedBy>
  <cp:revision>3</cp:revision>
  <cp:lastPrinted>2024-04-22T12:08:00Z</cp:lastPrinted>
  <dcterms:created xsi:type="dcterms:W3CDTF">2024-08-13T07:44:00Z</dcterms:created>
  <dcterms:modified xsi:type="dcterms:W3CDTF">2024-08-13T08:05:00Z</dcterms:modified>
</cp:coreProperties>
</file>