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43AC" w:rsidRPr="004A7E66" w:rsidRDefault="007307B6" w:rsidP="00B26E8C">
      <w:pPr>
        <w:pStyle w:val="Tekstpodstawowywcity"/>
        <w:spacing w:line="240" w:lineRule="auto"/>
        <w:ind w:left="0" w:firstLine="0"/>
        <w:jc w:val="center"/>
        <w:rPr>
          <w:rFonts w:ascii="Arial" w:hAnsi="Arial" w:cs="Arial"/>
          <w:b/>
        </w:rPr>
      </w:pPr>
      <w:r w:rsidRPr="004A7E66">
        <w:rPr>
          <w:rFonts w:ascii="Arial" w:hAnsi="Arial" w:cs="Arial"/>
          <w:b/>
        </w:rPr>
        <w:t xml:space="preserve">Załącznik Nr </w:t>
      </w:r>
      <w:r w:rsidR="008317DA" w:rsidRPr="004A7E66">
        <w:rPr>
          <w:rFonts w:ascii="Arial" w:hAnsi="Arial" w:cs="Arial"/>
          <w:b/>
        </w:rPr>
        <w:t>11</w:t>
      </w:r>
      <w:r w:rsidRPr="004A7E66">
        <w:rPr>
          <w:rFonts w:ascii="Arial" w:hAnsi="Arial" w:cs="Arial"/>
          <w:b/>
        </w:rPr>
        <w:t xml:space="preserve"> do SWZ</w:t>
      </w:r>
    </w:p>
    <w:p w:rsidR="00F21909" w:rsidRPr="004A7E66" w:rsidRDefault="00B26E8C" w:rsidP="000A4B3D">
      <w:pPr>
        <w:pStyle w:val="Tekstpodstawowywcity"/>
        <w:spacing w:line="240" w:lineRule="auto"/>
        <w:ind w:left="0" w:firstLine="0"/>
        <w:jc w:val="center"/>
        <w:rPr>
          <w:rFonts w:ascii="Arial" w:hAnsi="Arial" w:cs="Arial"/>
          <w:i/>
        </w:rPr>
      </w:pPr>
      <w:r w:rsidRPr="004A7E66">
        <w:rPr>
          <w:rFonts w:ascii="Arial" w:hAnsi="Arial" w:cs="Arial"/>
          <w:i/>
        </w:rPr>
        <w:t>i</w:t>
      </w:r>
      <w:r w:rsidR="005A6F11" w:rsidRPr="004A7E66">
        <w:rPr>
          <w:rFonts w:ascii="Arial" w:hAnsi="Arial" w:cs="Arial"/>
          <w:i/>
        </w:rPr>
        <w:t>stotne postanowienia umowy</w:t>
      </w:r>
    </w:p>
    <w:p w:rsidR="00B26E8C" w:rsidRPr="004A7E66" w:rsidRDefault="00B26E8C" w:rsidP="000A4B3D">
      <w:pPr>
        <w:pStyle w:val="Tekstpodstawowywcity"/>
        <w:spacing w:line="240" w:lineRule="auto"/>
        <w:ind w:left="0" w:firstLine="0"/>
        <w:jc w:val="center"/>
        <w:rPr>
          <w:rFonts w:ascii="Arial" w:hAnsi="Arial" w:cs="Arial"/>
          <w:i/>
          <w:sz w:val="18"/>
          <w:szCs w:val="18"/>
        </w:rPr>
      </w:pPr>
      <w:r w:rsidRPr="004A7E66">
        <w:rPr>
          <w:rFonts w:ascii="Arial" w:hAnsi="Arial" w:cs="Arial"/>
          <w:i/>
          <w:sz w:val="18"/>
          <w:szCs w:val="18"/>
        </w:rPr>
        <w:t>(dotyczy wszystkich części umowy)</w:t>
      </w:r>
    </w:p>
    <w:p w:rsidR="003C6195" w:rsidRPr="004A7E66" w:rsidRDefault="003C6195" w:rsidP="000A4B3D">
      <w:pPr>
        <w:pStyle w:val="Tekstpodstawowywcity"/>
        <w:spacing w:line="240" w:lineRule="auto"/>
        <w:ind w:left="0" w:firstLine="0"/>
        <w:jc w:val="center"/>
        <w:rPr>
          <w:rFonts w:ascii="Arial" w:hAnsi="Arial" w:cs="Arial"/>
          <w:b/>
        </w:rPr>
      </w:pPr>
    </w:p>
    <w:p w:rsidR="00B5040B" w:rsidRPr="004A7E66" w:rsidRDefault="00B5040B" w:rsidP="000A4B3D">
      <w:pPr>
        <w:spacing w:after="120"/>
        <w:jc w:val="center"/>
        <w:rPr>
          <w:rFonts w:ascii="Arial" w:hAnsi="Arial" w:cs="Arial"/>
          <w:b/>
        </w:rPr>
      </w:pPr>
      <w:r w:rsidRPr="004A7E66">
        <w:rPr>
          <w:rFonts w:ascii="Arial" w:hAnsi="Arial" w:cs="Arial"/>
          <w:b/>
        </w:rPr>
        <w:t>UMOWA</w:t>
      </w:r>
      <w:r w:rsidR="00A23DCF" w:rsidRPr="004A7E66">
        <w:rPr>
          <w:rFonts w:ascii="Arial" w:hAnsi="Arial" w:cs="Arial"/>
          <w:b/>
        </w:rPr>
        <w:t xml:space="preserve"> Nr </w:t>
      </w:r>
      <w:r w:rsidR="0029619B" w:rsidRPr="004A7E66">
        <w:rPr>
          <w:rFonts w:ascii="Arial" w:hAnsi="Arial" w:cs="Arial"/>
          <w:b/>
        </w:rPr>
        <w:t>.....</w:t>
      </w:r>
      <w:r w:rsidR="0053777B" w:rsidRPr="004A7E66">
        <w:rPr>
          <w:rFonts w:ascii="Arial" w:hAnsi="Arial" w:cs="Arial"/>
          <w:b/>
        </w:rPr>
        <w:t>........</w:t>
      </w:r>
    </w:p>
    <w:p w:rsidR="00B5040B" w:rsidRPr="004A7E66" w:rsidRDefault="00B5040B" w:rsidP="000A4B3D">
      <w:pPr>
        <w:spacing w:after="120"/>
        <w:jc w:val="center"/>
        <w:rPr>
          <w:rFonts w:ascii="Arial" w:hAnsi="Arial" w:cs="Arial"/>
          <w:b/>
        </w:rPr>
      </w:pPr>
      <w:r w:rsidRPr="004A7E66">
        <w:rPr>
          <w:rFonts w:ascii="Arial" w:hAnsi="Arial" w:cs="Arial"/>
          <w:b/>
        </w:rPr>
        <w:t>do</w:t>
      </w:r>
      <w:r w:rsidR="005A0117" w:rsidRPr="004A7E66">
        <w:rPr>
          <w:rFonts w:ascii="Arial" w:hAnsi="Arial" w:cs="Arial"/>
          <w:b/>
        </w:rPr>
        <w:t xml:space="preserve"> zamówienia publicznego nr </w:t>
      </w:r>
      <w:r w:rsidR="00652C00" w:rsidRPr="004A7E66">
        <w:rPr>
          <w:rFonts w:ascii="Arial" w:hAnsi="Arial" w:cs="Arial"/>
          <w:b/>
          <w:bCs/>
        </w:rPr>
        <w:t>ZI.270.2.4.2024</w:t>
      </w:r>
    </w:p>
    <w:p w:rsidR="00B5040B" w:rsidRPr="004A7E66" w:rsidRDefault="00B5040B" w:rsidP="000A4B3D">
      <w:pPr>
        <w:pStyle w:val="Default"/>
        <w:ind w:left="1400" w:hanging="1400"/>
        <w:jc w:val="both"/>
        <w:rPr>
          <w:rFonts w:ascii="Arial" w:hAnsi="Arial" w:cs="Arial"/>
          <w:bCs/>
          <w:color w:val="auto"/>
        </w:rPr>
      </w:pPr>
    </w:p>
    <w:p w:rsidR="00B10D8D" w:rsidRPr="004A7E66" w:rsidRDefault="00B10D8D" w:rsidP="000A4B3D">
      <w:pPr>
        <w:spacing w:after="120"/>
        <w:jc w:val="both"/>
        <w:rPr>
          <w:rFonts w:ascii="Arial" w:hAnsi="Arial" w:cs="Arial"/>
        </w:rPr>
      </w:pPr>
      <w:r w:rsidRPr="004A7E66">
        <w:rPr>
          <w:rFonts w:ascii="Arial" w:hAnsi="Arial" w:cs="Arial"/>
        </w:rPr>
        <w:t xml:space="preserve">zawarta w dniu </w:t>
      </w:r>
      <w:r w:rsidR="00EE2BAB" w:rsidRPr="004A7E66">
        <w:rPr>
          <w:rFonts w:ascii="Arial" w:hAnsi="Arial" w:cs="Arial"/>
        </w:rPr>
        <w:t>....................</w:t>
      </w:r>
      <w:r w:rsidRPr="004A7E66">
        <w:rPr>
          <w:rFonts w:ascii="Arial" w:hAnsi="Arial" w:cs="Arial"/>
        </w:rPr>
        <w:t xml:space="preserve">w  Katowicach,  </w:t>
      </w:r>
    </w:p>
    <w:p w:rsidR="007E7772" w:rsidRPr="004A7E66" w:rsidRDefault="007E7772" w:rsidP="000A4B3D">
      <w:pPr>
        <w:spacing w:after="120"/>
        <w:jc w:val="both"/>
        <w:rPr>
          <w:rFonts w:ascii="Arial" w:hAnsi="Arial" w:cs="Arial"/>
        </w:rPr>
      </w:pPr>
      <w:r w:rsidRPr="004A7E66">
        <w:rPr>
          <w:rFonts w:ascii="Arial" w:hAnsi="Arial" w:cs="Arial"/>
        </w:rPr>
        <w:t>pomiędzy</w:t>
      </w:r>
      <w:r w:rsidR="0020612D" w:rsidRPr="004A7E66">
        <w:rPr>
          <w:rFonts w:ascii="Arial" w:hAnsi="Arial" w:cs="Arial"/>
        </w:rPr>
        <w:t xml:space="preserve"> Skarbem Państwa</w:t>
      </w:r>
      <w:r w:rsidRPr="004A7E66">
        <w:rPr>
          <w:rFonts w:ascii="Arial" w:hAnsi="Arial" w:cs="Arial"/>
        </w:rPr>
        <w:t xml:space="preserve"> Państwowym Gospod</w:t>
      </w:r>
      <w:r w:rsidR="00283B41" w:rsidRPr="004A7E66">
        <w:rPr>
          <w:rFonts w:ascii="Arial" w:hAnsi="Arial" w:cs="Arial"/>
        </w:rPr>
        <w:t xml:space="preserve">arstwem Leśnym Lasy Państwowe, </w:t>
      </w:r>
      <w:r w:rsidRPr="004A7E66">
        <w:rPr>
          <w:rFonts w:ascii="Arial" w:hAnsi="Arial" w:cs="Arial"/>
        </w:rPr>
        <w:t>Regionalną Dyrekcją Lasów Państwowych w Katowicach, 40</w:t>
      </w:r>
      <w:r w:rsidR="00804BCE" w:rsidRPr="004A7E66">
        <w:rPr>
          <w:rFonts w:ascii="Arial" w:hAnsi="Arial" w:cs="Arial"/>
        </w:rPr>
        <w:t>-</w:t>
      </w:r>
      <w:r w:rsidRPr="004A7E66">
        <w:rPr>
          <w:rFonts w:ascii="Arial" w:hAnsi="Arial" w:cs="Arial"/>
        </w:rPr>
        <w:t xml:space="preserve">543 Katowice, </w:t>
      </w:r>
      <w:r w:rsidR="00283B41" w:rsidRPr="004A7E66">
        <w:rPr>
          <w:rFonts w:ascii="Arial" w:hAnsi="Arial" w:cs="Arial"/>
        </w:rPr>
        <w:br/>
      </w:r>
      <w:r w:rsidRPr="004A7E66">
        <w:rPr>
          <w:rFonts w:ascii="Arial" w:hAnsi="Arial" w:cs="Arial"/>
        </w:rPr>
        <w:t>ul. Św. Huberta 43/45, REGON: 272537539, NIP : 634-025-79-13</w:t>
      </w:r>
    </w:p>
    <w:p w:rsidR="007E7772" w:rsidRPr="004A7E66" w:rsidRDefault="007E7772" w:rsidP="000A4B3D">
      <w:pPr>
        <w:spacing w:after="120"/>
        <w:jc w:val="both"/>
        <w:rPr>
          <w:rFonts w:ascii="Arial" w:hAnsi="Arial" w:cs="Arial"/>
        </w:rPr>
      </w:pPr>
      <w:r w:rsidRPr="004A7E66">
        <w:rPr>
          <w:rFonts w:ascii="Arial" w:hAnsi="Arial" w:cs="Arial"/>
        </w:rPr>
        <w:t xml:space="preserve">działającą w imieniu Skarbu </w:t>
      </w:r>
      <w:r w:rsidR="003C6195" w:rsidRPr="004A7E66">
        <w:rPr>
          <w:rFonts w:ascii="Arial" w:hAnsi="Arial" w:cs="Arial"/>
        </w:rPr>
        <w:t>Państwa i na rzecz Nadleśnictwa</w:t>
      </w:r>
      <w:r w:rsidR="00E65EA8" w:rsidRPr="004A7E66">
        <w:rPr>
          <w:rFonts w:ascii="Arial" w:hAnsi="Arial" w:cs="Arial"/>
        </w:rPr>
        <w:t>…………</w:t>
      </w:r>
      <w:r w:rsidR="00A57FBE" w:rsidRPr="004A7E66">
        <w:rPr>
          <w:rFonts w:ascii="Arial" w:hAnsi="Arial" w:cs="Arial"/>
        </w:rPr>
        <w:t>…</w:t>
      </w:r>
      <w:r w:rsidR="006320ED" w:rsidRPr="004A7E66">
        <w:rPr>
          <w:rFonts w:ascii="Arial" w:hAnsi="Arial" w:cs="Arial"/>
        </w:rPr>
        <w:t>…..</w:t>
      </w:r>
      <w:r w:rsidR="00E65EA8" w:rsidRPr="004A7E66">
        <w:rPr>
          <w:rFonts w:ascii="Arial" w:hAnsi="Arial" w:cs="Arial"/>
        </w:rPr>
        <w:t xml:space="preserve">……… </w:t>
      </w:r>
      <w:r w:rsidR="00A57FBE" w:rsidRPr="004A7E66">
        <w:rPr>
          <w:rFonts w:ascii="Arial" w:hAnsi="Arial" w:cs="Arial"/>
        </w:rPr>
        <w:t>reprezentowaną przez</w:t>
      </w:r>
      <w:r w:rsidRPr="004A7E66">
        <w:rPr>
          <w:rFonts w:ascii="Arial" w:hAnsi="Arial" w:cs="Arial"/>
        </w:rPr>
        <w:t xml:space="preserve">: </w:t>
      </w:r>
    </w:p>
    <w:p w:rsidR="007E7772" w:rsidRPr="004A7E66" w:rsidRDefault="00A15108" w:rsidP="0002020A">
      <w:pPr>
        <w:numPr>
          <w:ilvl w:val="0"/>
          <w:numId w:val="18"/>
        </w:numPr>
        <w:spacing w:after="120"/>
        <w:jc w:val="both"/>
        <w:rPr>
          <w:rFonts w:ascii="Arial" w:hAnsi="Arial" w:cs="Arial"/>
        </w:rPr>
      </w:pPr>
      <w:r w:rsidRPr="004A7E66">
        <w:rPr>
          <w:rFonts w:ascii="Arial" w:hAnsi="Arial" w:cs="Arial"/>
        </w:rPr>
        <w:t>Robert Pabian</w:t>
      </w:r>
      <w:r w:rsidR="007E7772" w:rsidRPr="004A7E66">
        <w:rPr>
          <w:rFonts w:ascii="Arial" w:hAnsi="Arial" w:cs="Arial"/>
        </w:rPr>
        <w:t xml:space="preserve"> </w:t>
      </w:r>
      <w:r w:rsidR="00261273" w:rsidRPr="004A7E66">
        <w:rPr>
          <w:rFonts w:ascii="Arial" w:hAnsi="Arial" w:cs="Arial"/>
        </w:rPr>
        <w:t>–</w:t>
      </w:r>
      <w:r w:rsidR="007E7772" w:rsidRPr="004A7E66">
        <w:rPr>
          <w:rFonts w:ascii="Arial" w:hAnsi="Arial" w:cs="Arial"/>
        </w:rPr>
        <w:t xml:space="preserve"> </w:t>
      </w:r>
      <w:r w:rsidR="00867270" w:rsidRPr="004A7E66">
        <w:rPr>
          <w:rFonts w:ascii="Arial" w:hAnsi="Arial" w:cs="Arial"/>
        </w:rPr>
        <w:t>Dyrektor</w:t>
      </w:r>
      <w:r w:rsidR="007E7772" w:rsidRPr="004A7E66">
        <w:rPr>
          <w:rFonts w:ascii="Arial" w:hAnsi="Arial" w:cs="Arial"/>
        </w:rPr>
        <w:t xml:space="preserve"> Regionalnej Dyrekcji Lasów Państwowych </w:t>
      </w:r>
      <w:r w:rsidR="0033473F" w:rsidRPr="004A7E66">
        <w:rPr>
          <w:rFonts w:ascii="Arial" w:hAnsi="Arial" w:cs="Arial"/>
        </w:rPr>
        <w:t>w </w:t>
      </w:r>
      <w:r w:rsidR="007E7772" w:rsidRPr="004A7E66">
        <w:rPr>
          <w:rFonts w:ascii="Arial" w:hAnsi="Arial" w:cs="Arial"/>
        </w:rPr>
        <w:t>Katowicach,</w:t>
      </w:r>
    </w:p>
    <w:p w:rsidR="007E7772" w:rsidRPr="004A7E66" w:rsidRDefault="007A239A" w:rsidP="000A4B3D">
      <w:pPr>
        <w:spacing w:after="120"/>
        <w:jc w:val="both"/>
        <w:rPr>
          <w:rFonts w:ascii="Arial" w:hAnsi="Arial" w:cs="Arial"/>
        </w:rPr>
      </w:pPr>
      <w:r>
        <w:rPr>
          <w:rFonts w:ascii="Arial" w:hAnsi="Arial" w:cs="Arial"/>
        </w:rPr>
        <w:t>-</w:t>
      </w:r>
      <w:r w:rsidR="007E7772" w:rsidRPr="004A7E66">
        <w:rPr>
          <w:rFonts w:ascii="Arial" w:hAnsi="Arial" w:cs="Arial"/>
        </w:rPr>
        <w:t xml:space="preserve"> zwaną w dalszej części umowy ,,Zamawiającym”,</w:t>
      </w:r>
    </w:p>
    <w:p w:rsidR="007E7772" w:rsidRPr="004A7E66" w:rsidRDefault="007E7772" w:rsidP="000A4B3D">
      <w:pPr>
        <w:spacing w:after="120"/>
        <w:jc w:val="both"/>
        <w:rPr>
          <w:rFonts w:ascii="Arial" w:hAnsi="Arial" w:cs="Arial"/>
        </w:rPr>
      </w:pPr>
      <w:r w:rsidRPr="004A7E66">
        <w:rPr>
          <w:rFonts w:ascii="Arial" w:hAnsi="Arial" w:cs="Arial"/>
        </w:rPr>
        <w:t>a</w:t>
      </w:r>
    </w:p>
    <w:p w:rsidR="007E7772" w:rsidRPr="004A7E66" w:rsidRDefault="00E65EA8" w:rsidP="000A4B3D">
      <w:pPr>
        <w:spacing w:after="240"/>
        <w:jc w:val="both"/>
        <w:rPr>
          <w:rFonts w:ascii="Arial" w:hAnsi="Arial" w:cs="Arial"/>
        </w:rPr>
      </w:pPr>
      <w:r w:rsidRPr="004A7E66">
        <w:rPr>
          <w:rFonts w:ascii="Arial" w:hAnsi="Arial" w:cs="Arial"/>
        </w:rPr>
        <w:t>………………………………………..………………………………………..………………………………………………..………………………………………..………</w:t>
      </w:r>
    </w:p>
    <w:p w:rsidR="007E7772" w:rsidRPr="004A7E66" w:rsidRDefault="007E7772" w:rsidP="000A4B3D">
      <w:pPr>
        <w:spacing w:after="120"/>
        <w:jc w:val="both"/>
        <w:rPr>
          <w:rFonts w:ascii="Arial" w:hAnsi="Arial" w:cs="Arial"/>
        </w:rPr>
      </w:pPr>
      <w:r w:rsidRPr="004A7E66">
        <w:rPr>
          <w:rFonts w:ascii="Arial" w:hAnsi="Arial" w:cs="Arial"/>
        </w:rPr>
        <w:t>zwanym w dalszej części umowy ,,Wykonawcą”.</w:t>
      </w:r>
    </w:p>
    <w:p w:rsidR="00804BCE" w:rsidRPr="004A7E66" w:rsidRDefault="00940138" w:rsidP="000A4B3D">
      <w:pPr>
        <w:spacing w:after="120"/>
        <w:jc w:val="both"/>
        <w:rPr>
          <w:rFonts w:ascii="Arial" w:hAnsi="Arial" w:cs="Arial"/>
        </w:rPr>
      </w:pPr>
      <w:r w:rsidRPr="004A7E66">
        <w:rPr>
          <w:rFonts w:ascii="Arial" w:hAnsi="Arial" w:cs="Arial"/>
          <w:spacing w:val="5"/>
        </w:rPr>
        <w:t>Strony</w:t>
      </w:r>
      <w:r w:rsidR="007E7772" w:rsidRPr="004A7E66">
        <w:rPr>
          <w:rFonts w:ascii="Arial" w:hAnsi="Arial" w:cs="Arial"/>
          <w:spacing w:val="5"/>
        </w:rPr>
        <w:t xml:space="preserve"> </w:t>
      </w:r>
      <w:r w:rsidR="007E7772" w:rsidRPr="004A7E66">
        <w:rPr>
          <w:rFonts w:ascii="Arial" w:hAnsi="Arial" w:cs="Arial"/>
          <w:spacing w:val="8"/>
        </w:rPr>
        <w:t xml:space="preserve">zgodnie oświadczają, że </w:t>
      </w:r>
      <w:r w:rsidR="007E7772" w:rsidRPr="004A7E66">
        <w:rPr>
          <w:rFonts w:ascii="Arial" w:hAnsi="Arial" w:cs="Arial"/>
        </w:rPr>
        <w:t xml:space="preserve">niniejsza umowa zostaje zawarta w wyniku postępowania o udzielenie zamówienia publicznego, przeprowadzonego w trybie przetargu nieograniczonego, zgodnie z ustawą z dnia </w:t>
      </w:r>
      <w:r w:rsidR="00887E4D" w:rsidRPr="004A7E66">
        <w:rPr>
          <w:rFonts w:ascii="Arial" w:hAnsi="Arial" w:cs="Arial"/>
        </w:rPr>
        <w:t xml:space="preserve">11 września </w:t>
      </w:r>
      <w:r w:rsidR="00587B18" w:rsidRPr="004A7E66">
        <w:rPr>
          <w:rFonts w:ascii="Arial" w:hAnsi="Arial" w:cs="Arial"/>
        </w:rPr>
        <w:t>20</w:t>
      </w:r>
      <w:r w:rsidR="00887E4D" w:rsidRPr="004A7E66">
        <w:rPr>
          <w:rFonts w:ascii="Arial" w:hAnsi="Arial" w:cs="Arial"/>
        </w:rPr>
        <w:t>19</w:t>
      </w:r>
      <w:r w:rsidR="000E47EE" w:rsidRPr="004A7E66">
        <w:rPr>
          <w:rFonts w:ascii="Arial" w:hAnsi="Arial" w:cs="Arial"/>
        </w:rPr>
        <w:t> </w:t>
      </w:r>
      <w:r w:rsidR="007E7772" w:rsidRPr="004A7E66">
        <w:rPr>
          <w:rFonts w:ascii="Arial" w:hAnsi="Arial" w:cs="Arial"/>
        </w:rPr>
        <w:t>r. Prawo zamówień publicznych (tekst jednolity:</w:t>
      </w:r>
      <w:r w:rsidR="00BA0344" w:rsidRPr="004A7E66">
        <w:rPr>
          <w:rFonts w:ascii="Arial" w:hAnsi="Arial" w:cs="Arial"/>
        </w:rPr>
        <w:t xml:space="preserve"> </w:t>
      </w:r>
      <w:r w:rsidR="004D2F21" w:rsidRPr="004A7E66">
        <w:rPr>
          <w:rFonts w:ascii="Arial" w:hAnsi="Arial" w:cs="Arial"/>
        </w:rPr>
        <w:t xml:space="preserve">Dz.U. 2023 poz. 2274 z </w:t>
      </w:r>
      <w:proofErr w:type="spellStart"/>
      <w:r w:rsidR="004D2F21" w:rsidRPr="004A7E66">
        <w:rPr>
          <w:rFonts w:ascii="Arial" w:hAnsi="Arial" w:cs="Arial"/>
        </w:rPr>
        <w:t>późn</w:t>
      </w:r>
      <w:proofErr w:type="spellEnd"/>
      <w:r w:rsidR="004D2F21" w:rsidRPr="004A7E66">
        <w:rPr>
          <w:rFonts w:ascii="Arial" w:hAnsi="Arial" w:cs="Arial"/>
        </w:rPr>
        <w:t>. zm.</w:t>
      </w:r>
      <w:r w:rsidR="00BA0344" w:rsidRPr="004A7E66">
        <w:rPr>
          <w:rFonts w:ascii="Arial" w:hAnsi="Arial" w:cs="Arial"/>
        </w:rPr>
        <w:t xml:space="preserve">) </w:t>
      </w:r>
      <w:r w:rsidR="007E7772" w:rsidRPr="004A7E66">
        <w:rPr>
          <w:rFonts w:ascii="Arial" w:hAnsi="Arial" w:cs="Arial"/>
        </w:rPr>
        <w:t>zwan</w:t>
      </w:r>
      <w:r w:rsidR="003C6195" w:rsidRPr="004A7E66">
        <w:rPr>
          <w:rFonts w:ascii="Arial" w:hAnsi="Arial" w:cs="Arial"/>
        </w:rPr>
        <w:t>ą</w:t>
      </w:r>
      <w:r w:rsidR="007E7772" w:rsidRPr="004A7E66">
        <w:rPr>
          <w:rFonts w:ascii="Arial" w:hAnsi="Arial" w:cs="Arial"/>
        </w:rPr>
        <w:t xml:space="preserve"> dalej „ustawą” </w:t>
      </w:r>
      <w:r w:rsidR="003C6195" w:rsidRPr="004A7E66">
        <w:rPr>
          <w:rFonts w:ascii="Arial" w:hAnsi="Arial" w:cs="Arial"/>
        </w:rPr>
        <w:t xml:space="preserve">‒ </w:t>
      </w:r>
      <w:r w:rsidR="007E7772" w:rsidRPr="004A7E66">
        <w:rPr>
          <w:rFonts w:ascii="Arial" w:hAnsi="Arial" w:cs="Arial"/>
        </w:rPr>
        <w:t>o następującej treści:</w:t>
      </w:r>
    </w:p>
    <w:p w:rsidR="00A23DCF" w:rsidRPr="004A7E66" w:rsidRDefault="00E5316D" w:rsidP="00E5316D">
      <w:pPr>
        <w:spacing w:after="120"/>
        <w:jc w:val="center"/>
        <w:rPr>
          <w:rFonts w:ascii="Arial" w:hAnsi="Arial" w:cs="Arial"/>
        </w:rPr>
      </w:pPr>
      <w:r w:rsidRPr="004A7E66">
        <w:rPr>
          <w:rFonts w:ascii="Arial" w:hAnsi="Arial" w:cs="Arial"/>
        </w:rPr>
        <w:t>§ 1.</w:t>
      </w:r>
    </w:p>
    <w:p w:rsidR="00A23DCF" w:rsidRPr="004A7E66" w:rsidRDefault="00EA3454" w:rsidP="000A4B3D">
      <w:pPr>
        <w:widowControl w:val="0"/>
        <w:numPr>
          <w:ilvl w:val="3"/>
          <w:numId w:val="3"/>
        </w:numPr>
        <w:tabs>
          <w:tab w:val="num" w:pos="360"/>
        </w:tabs>
        <w:autoSpaceDE w:val="0"/>
        <w:autoSpaceDN w:val="0"/>
        <w:adjustRightInd w:val="0"/>
        <w:spacing w:after="120"/>
        <w:ind w:left="360"/>
        <w:jc w:val="both"/>
        <w:rPr>
          <w:rFonts w:ascii="Arial" w:hAnsi="Arial" w:cs="Arial"/>
        </w:rPr>
      </w:pPr>
      <w:r w:rsidRPr="004A7E66">
        <w:rPr>
          <w:rFonts w:ascii="Arial" w:hAnsi="Arial" w:cs="Arial"/>
        </w:rPr>
        <w:t>Zamawia</w:t>
      </w:r>
      <w:r w:rsidR="00A23DCF" w:rsidRPr="004A7E66">
        <w:rPr>
          <w:rFonts w:ascii="Arial" w:hAnsi="Arial" w:cs="Arial"/>
        </w:rPr>
        <w:t>jący powierza, a Wykonawca przyjmuje do wykonani</w:t>
      </w:r>
      <w:r w:rsidR="00214B35" w:rsidRPr="004A7E66">
        <w:rPr>
          <w:rFonts w:ascii="Arial" w:hAnsi="Arial" w:cs="Arial"/>
        </w:rPr>
        <w:t xml:space="preserve">a prace związane </w:t>
      </w:r>
      <w:r w:rsidR="00587314" w:rsidRPr="004A7E66">
        <w:rPr>
          <w:rFonts w:ascii="Arial" w:hAnsi="Arial" w:cs="Arial"/>
        </w:rPr>
        <w:br/>
      </w:r>
      <w:r w:rsidR="00214B35" w:rsidRPr="004A7E66">
        <w:rPr>
          <w:rFonts w:ascii="Arial" w:hAnsi="Arial" w:cs="Arial"/>
        </w:rPr>
        <w:t>z</w:t>
      </w:r>
      <w:r w:rsidR="00587314" w:rsidRPr="004A7E66">
        <w:rPr>
          <w:rFonts w:ascii="Arial" w:hAnsi="Arial" w:cs="Arial"/>
        </w:rPr>
        <w:t>e</w:t>
      </w:r>
      <w:r w:rsidR="00214B35" w:rsidRPr="004A7E66">
        <w:rPr>
          <w:rFonts w:ascii="Arial" w:hAnsi="Arial" w:cs="Arial"/>
        </w:rPr>
        <w:t xml:space="preserve"> </w:t>
      </w:r>
      <w:r w:rsidR="00332BEE" w:rsidRPr="004A7E66">
        <w:rPr>
          <w:rFonts w:ascii="Arial" w:hAnsi="Arial" w:cs="Arial"/>
        </w:rPr>
        <w:t>sporządzeniem</w:t>
      </w:r>
      <w:r w:rsidR="00214B35" w:rsidRPr="004A7E66">
        <w:rPr>
          <w:rFonts w:ascii="Arial" w:hAnsi="Arial" w:cs="Arial"/>
        </w:rPr>
        <w:t xml:space="preserve"> </w:t>
      </w:r>
      <w:r w:rsidR="00E65EA8" w:rsidRPr="004A7E66">
        <w:rPr>
          <w:rFonts w:ascii="Arial" w:hAnsi="Arial" w:cs="Arial"/>
        </w:rPr>
        <w:t xml:space="preserve">……………………………………….. </w:t>
      </w:r>
      <w:r w:rsidR="00A23DCF" w:rsidRPr="004A7E66">
        <w:rPr>
          <w:rFonts w:ascii="Arial" w:hAnsi="Arial" w:cs="Arial"/>
        </w:rPr>
        <w:t xml:space="preserve">dla Nadleśnictwa </w:t>
      </w:r>
      <w:r w:rsidR="00E65EA8" w:rsidRPr="004A7E66">
        <w:rPr>
          <w:rFonts w:ascii="Arial" w:hAnsi="Arial" w:cs="Arial"/>
        </w:rPr>
        <w:t>………………………………………..</w:t>
      </w:r>
      <w:r w:rsidR="007E7995" w:rsidRPr="004A7E66">
        <w:rPr>
          <w:rFonts w:ascii="Arial" w:hAnsi="Arial" w:cs="Arial"/>
        </w:rPr>
        <w:t xml:space="preserve">, </w:t>
      </w:r>
      <w:r w:rsidR="00DD6254" w:rsidRPr="004A7E66">
        <w:rPr>
          <w:rFonts w:ascii="Arial" w:hAnsi="Arial" w:cs="Arial"/>
        </w:rPr>
        <w:t xml:space="preserve">wg zakresu prac, </w:t>
      </w:r>
      <w:r w:rsidR="007E7995" w:rsidRPr="004A7E66">
        <w:rPr>
          <w:rFonts w:ascii="Arial" w:hAnsi="Arial" w:cs="Arial"/>
        </w:rPr>
        <w:t>ujęt</w:t>
      </w:r>
      <w:r w:rsidR="00DD6254" w:rsidRPr="004A7E66">
        <w:rPr>
          <w:rFonts w:ascii="Arial" w:hAnsi="Arial" w:cs="Arial"/>
        </w:rPr>
        <w:t>ych</w:t>
      </w:r>
      <w:r w:rsidR="007E7995" w:rsidRPr="004A7E66">
        <w:rPr>
          <w:rFonts w:ascii="Arial" w:hAnsi="Arial" w:cs="Arial"/>
        </w:rPr>
        <w:t xml:space="preserve"> w Specyfikacji</w:t>
      </w:r>
      <w:r w:rsidR="00A23DCF" w:rsidRPr="004A7E66">
        <w:rPr>
          <w:rFonts w:ascii="Arial" w:hAnsi="Arial" w:cs="Arial"/>
        </w:rPr>
        <w:t xml:space="preserve"> </w:t>
      </w:r>
      <w:r w:rsidR="002265F4" w:rsidRPr="004A7E66">
        <w:rPr>
          <w:rFonts w:ascii="Arial" w:hAnsi="Arial" w:cs="Arial"/>
        </w:rPr>
        <w:t>W</w:t>
      </w:r>
      <w:r w:rsidR="00A23DCF" w:rsidRPr="004A7E66">
        <w:rPr>
          <w:rFonts w:ascii="Arial" w:hAnsi="Arial" w:cs="Arial"/>
        </w:rPr>
        <w:t xml:space="preserve">arunków </w:t>
      </w:r>
      <w:r w:rsidR="002265F4" w:rsidRPr="004A7E66">
        <w:rPr>
          <w:rFonts w:ascii="Arial" w:hAnsi="Arial" w:cs="Arial"/>
        </w:rPr>
        <w:t>Zamówienia</w:t>
      </w:r>
      <w:r w:rsidR="007E7995" w:rsidRPr="004A7E66">
        <w:rPr>
          <w:rFonts w:ascii="Arial" w:hAnsi="Arial" w:cs="Arial"/>
        </w:rPr>
        <w:t>, zwanym dalej S</w:t>
      </w:r>
      <w:r w:rsidR="002265F4" w:rsidRPr="004A7E66">
        <w:rPr>
          <w:rFonts w:ascii="Arial" w:hAnsi="Arial" w:cs="Arial"/>
        </w:rPr>
        <w:t>WZ</w:t>
      </w:r>
      <w:r w:rsidR="00E97B39" w:rsidRPr="004A7E66">
        <w:rPr>
          <w:rFonts w:ascii="Arial" w:hAnsi="Arial" w:cs="Arial"/>
        </w:rPr>
        <w:t xml:space="preserve"> oraz „Kosztorysie ofertowym prac”</w:t>
      </w:r>
      <w:r w:rsidR="00A23DCF" w:rsidRPr="004A7E66">
        <w:rPr>
          <w:rFonts w:ascii="Arial" w:hAnsi="Arial" w:cs="Arial"/>
        </w:rPr>
        <w:t xml:space="preserve">, stanowiącym </w:t>
      </w:r>
      <w:r w:rsidR="002265F4" w:rsidRPr="004A7E66">
        <w:rPr>
          <w:rFonts w:ascii="Arial" w:hAnsi="Arial" w:cs="Arial"/>
        </w:rPr>
        <w:t xml:space="preserve">integralny </w:t>
      </w:r>
      <w:r w:rsidR="00A23DCF" w:rsidRPr="004A7E66">
        <w:rPr>
          <w:rFonts w:ascii="Arial" w:hAnsi="Arial" w:cs="Arial"/>
        </w:rPr>
        <w:t>załącznik do niniejszej umowy</w:t>
      </w:r>
      <w:r w:rsidR="0020612D" w:rsidRPr="004A7E66">
        <w:rPr>
          <w:rFonts w:ascii="Arial" w:hAnsi="Arial" w:cs="Arial"/>
        </w:rPr>
        <w:t xml:space="preserve"> (oznaczony nr 1</w:t>
      </w:r>
      <w:r w:rsidR="002265F4" w:rsidRPr="004A7E66">
        <w:rPr>
          <w:rFonts w:ascii="Arial" w:hAnsi="Arial" w:cs="Arial"/>
        </w:rPr>
        <w:t>)</w:t>
      </w:r>
      <w:r w:rsidR="00A23DCF" w:rsidRPr="004A7E66">
        <w:rPr>
          <w:rFonts w:ascii="Arial" w:hAnsi="Arial" w:cs="Arial"/>
        </w:rPr>
        <w:t>.</w:t>
      </w:r>
    </w:p>
    <w:p w:rsidR="005B4C04" w:rsidRPr="004A7E66" w:rsidRDefault="00A23DCF" w:rsidP="000A4B3D">
      <w:pPr>
        <w:widowControl w:val="0"/>
        <w:numPr>
          <w:ilvl w:val="3"/>
          <w:numId w:val="3"/>
        </w:numPr>
        <w:tabs>
          <w:tab w:val="num" w:pos="360"/>
        </w:tabs>
        <w:autoSpaceDE w:val="0"/>
        <w:autoSpaceDN w:val="0"/>
        <w:adjustRightInd w:val="0"/>
        <w:spacing w:after="120"/>
        <w:ind w:left="360"/>
        <w:jc w:val="both"/>
        <w:rPr>
          <w:rFonts w:ascii="Arial" w:hAnsi="Arial" w:cs="Arial"/>
        </w:rPr>
      </w:pPr>
      <w:r w:rsidRPr="004A7E66">
        <w:rPr>
          <w:rFonts w:ascii="Arial" w:hAnsi="Arial" w:cs="Arial"/>
        </w:rPr>
        <w:t xml:space="preserve">Wynagrodzenie </w:t>
      </w:r>
      <w:r w:rsidR="005B4C04" w:rsidRPr="004A7E66">
        <w:rPr>
          <w:rFonts w:ascii="Arial" w:hAnsi="Arial" w:cs="Arial"/>
        </w:rPr>
        <w:t>za wykonanie prac, o których mowa w ust. 1</w:t>
      </w:r>
      <w:r w:rsidR="00202EE7" w:rsidRPr="004A7E66">
        <w:rPr>
          <w:rFonts w:ascii="Arial" w:hAnsi="Arial" w:cs="Arial"/>
        </w:rPr>
        <w:t xml:space="preserve"> oraz opisie przedmiotu zamówienia, stanowiącym integralny załącznik do niniejszej umowy (oznaczony nr 3.)</w:t>
      </w:r>
      <w:r w:rsidR="005B4C04" w:rsidRPr="004A7E66">
        <w:rPr>
          <w:rFonts w:ascii="Arial" w:hAnsi="Arial" w:cs="Arial"/>
        </w:rPr>
        <w:t>, ustalone na po</w:t>
      </w:r>
      <w:r w:rsidR="00202EE7" w:rsidRPr="004A7E66">
        <w:rPr>
          <w:rFonts w:ascii="Arial" w:hAnsi="Arial" w:cs="Arial"/>
        </w:rPr>
        <w:t>dstawie złożonej oferty, wynosi</w:t>
      </w:r>
      <w:r w:rsidR="005B4C04" w:rsidRPr="004A7E66">
        <w:rPr>
          <w:rFonts w:ascii="Arial" w:hAnsi="Arial" w:cs="Arial"/>
        </w:rPr>
        <w:t>:</w:t>
      </w:r>
    </w:p>
    <w:p w:rsidR="00DD6254" w:rsidRPr="004A7E66" w:rsidRDefault="00202EE7" w:rsidP="000A4B3D">
      <w:pPr>
        <w:widowControl w:val="0"/>
        <w:autoSpaceDE w:val="0"/>
        <w:autoSpaceDN w:val="0"/>
        <w:adjustRightInd w:val="0"/>
        <w:spacing w:after="120"/>
        <w:ind w:left="360"/>
        <w:jc w:val="both"/>
        <w:rPr>
          <w:rFonts w:ascii="Arial" w:hAnsi="Arial" w:cs="Arial"/>
          <w:b/>
        </w:rPr>
      </w:pPr>
      <w:r w:rsidRPr="004A7E66">
        <w:rPr>
          <w:rFonts w:ascii="Arial" w:hAnsi="Arial" w:cs="Arial"/>
          <w:b/>
        </w:rPr>
        <w:t>N</w:t>
      </w:r>
      <w:r w:rsidR="00DD6254" w:rsidRPr="004A7E66">
        <w:rPr>
          <w:rFonts w:ascii="Arial" w:hAnsi="Arial" w:cs="Arial"/>
          <w:b/>
        </w:rPr>
        <w:t xml:space="preserve">etto </w:t>
      </w:r>
      <w:r w:rsidR="00E65EA8" w:rsidRPr="004A7E66">
        <w:rPr>
          <w:rFonts w:ascii="Arial" w:hAnsi="Arial" w:cs="Arial"/>
        </w:rPr>
        <w:t>………………………………………..</w:t>
      </w:r>
      <w:r w:rsidR="003C6195" w:rsidRPr="004A7E66">
        <w:rPr>
          <w:rFonts w:ascii="Arial" w:hAnsi="Arial" w:cs="Arial"/>
          <w:b/>
        </w:rPr>
        <w:t xml:space="preserve"> </w:t>
      </w:r>
      <w:r w:rsidR="00DD6254" w:rsidRPr="004A7E66">
        <w:rPr>
          <w:rFonts w:ascii="Arial" w:hAnsi="Arial" w:cs="Arial"/>
          <w:b/>
        </w:rPr>
        <w:t>zł</w:t>
      </w:r>
    </w:p>
    <w:p w:rsidR="005B4C04" w:rsidRPr="004A7E66" w:rsidRDefault="005B4C04" w:rsidP="000A4B3D">
      <w:pPr>
        <w:widowControl w:val="0"/>
        <w:autoSpaceDE w:val="0"/>
        <w:autoSpaceDN w:val="0"/>
        <w:adjustRightInd w:val="0"/>
        <w:spacing w:after="120"/>
        <w:ind w:left="360"/>
        <w:jc w:val="both"/>
        <w:rPr>
          <w:rFonts w:ascii="Arial" w:hAnsi="Arial" w:cs="Arial"/>
        </w:rPr>
      </w:pPr>
      <w:r w:rsidRPr="004A7E66">
        <w:rPr>
          <w:rFonts w:ascii="Arial" w:hAnsi="Arial" w:cs="Arial"/>
        </w:rPr>
        <w:t>Podatek VAT</w:t>
      </w:r>
      <w:r w:rsidR="003C6195" w:rsidRPr="004A7E66">
        <w:rPr>
          <w:rFonts w:ascii="Arial" w:hAnsi="Arial" w:cs="Arial"/>
        </w:rPr>
        <w:t xml:space="preserve">: </w:t>
      </w:r>
      <w:r w:rsidR="00E65EA8" w:rsidRPr="004A7E66">
        <w:rPr>
          <w:rFonts w:ascii="Arial" w:hAnsi="Arial" w:cs="Arial"/>
        </w:rPr>
        <w:t>………………..</w:t>
      </w:r>
      <w:r w:rsidRPr="004A7E66">
        <w:rPr>
          <w:rFonts w:ascii="Arial" w:hAnsi="Arial" w:cs="Arial"/>
        </w:rPr>
        <w:t xml:space="preserve">% </w:t>
      </w:r>
      <w:r w:rsidR="003C6195" w:rsidRPr="004A7E66">
        <w:rPr>
          <w:rFonts w:ascii="Arial" w:hAnsi="Arial" w:cs="Arial"/>
        </w:rPr>
        <w:t>, kwota</w:t>
      </w:r>
      <w:r w:rsidRPr="004A7E66">
        <w:rPr>
          <w:rFonts w:ascii="Arial" w:hAnsi="Arial" w:cs="Arial"/>
        </w:rPr>
        <w:t xml:space="preserve"> </w:t>
      </w:r>
      <w:r w:rsidR="00E65EA8" w:rsidRPr="004A7E66">
        <w:rPr>
          <w:rFonts w:ascii="Arial" w:hAnsi="Arial" w:cs="Arial"/>
        </w:rPr>
        <w:t>………………………..</w:t>
      </w:r>
      <w:r w:rsidR="00A23DCF" w:rsidRPr="004A7E66">
        <w:rPr>
          <w:rFonts w:ascii="Arial" w:hAnsi="Arial" w:cs="Arial"/>
        </w:rPr>
        <w:t xml:space="preserve">zł </w:t>
      </w:r>
    </w:p>
    <w:p w:rsidR="005B4C04" w:rsidRPr="004A7E66" w:rsidRDefault="005B4C04" w:rsidP="000A4B3D">
      <w:pPr>
        <w:widowControl w:val="0"/>
        <w:autoSpaceDE w:val="0"/>
        <w:autoSpaceDN w:val="0"/>
        <w:adjustRightInd w:val="0"/>
        <w:spacing w:after="120"/>
        <w:ind w:left="360"/>
        <w:jc w:val="both"/>
        <w:rPr>
          <w:rFonts w:ascii="Arial" w:hAnsi="Arial" w:cs="Arial"/>
        </w:rPr>
      </w:pPr>
      <w:r w:rsidRPr="004A7E66">
        <w:rPr>
          <w:rFonts w:ascii="Arial" w:hAnsi="Arial" w:cs="Arial"/>
          <w:b/>
        </w:rPr>
        <w:t xml:space="preserve">Cena </w:t>
      </w:r>
      <w:r w:rsidR="00A23DCF" w:rsidRPr="004A7E66">
        <w:rPr>
          <w:rFonts w:ascii="Arial" w:hAnsi="Arial" w:cs="Arial"/>
          <w:b/>
        </w:rPr>
        <w:t>brutto</w:t>
      </w:r>
      <w:r w:rsidRPr="004A7E66">
        <w:rPr>
          <w:rFonts w:ascii="Arial" w:hAnsi="Arial" w:cs="Arial"/>
        </w:rPr>
        <w:t xml:space="preserve">: </w:t>
      </w:r>
      <w:r w:rsidR="00E65EA8" w:rsidRPr="004A7E66">
        <w:rPr>
          <w:rFonts w:ascii="Arial" w:hAnsi="Arial" w:cs="Arial"/>
        </w:rPr>
        <w:t>………………………………………..</w:t>
      </w:r>
      <w:r w:rsidR="003C6195" w:rsidRPr="004A7E66">
        <w:rPr>
          <w:rFonts w:ascii="Arial" w:hAnsi="Arial" w:cs="Arial"/>
        </w:rPr>
        <w:t xml:space="preserve"> </w:t>
      </w:r>
      <w:r w:rsidRPr="004A7E66">
        <w:rPr>
          <w:rFonts w:ascii="Arial" w:hAnsi="Arial" w:cs="Arial"/>
        </w:rPr>
        <w:t xml:space="preserve">zł </w:t>
      </w:r>
      <w:r w:rsidR="00A23DCF" w:rsidRPr="004A7E66">
        <w:rPr>
          <w:rFonts w:ascii="Arial" w:hAnsi="Arial" w:cs="Arial"/>
        </w:rPr>
        <w:t xml:space="preserve"> </w:t>
      </w:r>
    </w:p>
    <w:p w:rsidR="00813861" w:rsidRPr="004A7E66" w:rsidRDefault="00A23DCF" w:rsidP="000A4B3D">
      <w:pPr>
        <w:widowControl w:val="0"/>
        <w:autoSpaceDE w:val="0"/>
        <w:autoSpaceDN w:val="0"/>
        <w:adjustRightInd w:val="0"/>
        <w:spacing w:after="120"/>
        <w:ind w:left="360"/>
        <w:jc w:val="both"/>
        <w:rPr>
          <w:rFonts w:ascii="Arial" w:hAnsi="Arial" w:cs="Arial"/>
        </w:rPr>
      </w:pPr>
      <w:r w:rsidRPr="004A7E66">
        <w:rPr>
          <w:rFonts w:ascii="Arial" w:hAnsi="Arial" w:cs="Arial"/>
        </w:rPr>
        <w:t xml:space="preserve">(słownie: </w:t>
      </w:r>
      <w:r w:rsidR="00E65EA8" w:rsidRPr="004A7E66">
        <w:rPr>
          <w:rFonts w:ascii="Arial" w:hAnsi="Arial" w:cs="Arial"/>
        </w:rPr>
        <w:t xml:space="preserve">……………………………………….. </w:t>
      </w:r>
      <w:r w:rsidRPr="004A7E66">
        <w:rPr>
          <w:rFonts w:ascii="Arial" w:hAnsi="Arial" w:cs="Arial"/>
        </w:rPr>
        <w:t>złotych).</w:t>
      </w:r>
    </w:p>
    <w:p w:rsidR="00A23DCF" w:rsidRPr="004A7E66" w:rsidRDefault="00A23DCF" w:rsidP="000A4B3D">
      <w:pPr>
        <w:widowControl w:val="0"/>
        <w:numPr>
          <w:ilvl w:val="3"/>
          <w:numId w:val="3"/>
        </w:numPr>
        <w:tabs>
          <w:tab w:val="num" w:pos="360"/>
        </w:tabs>
        <w:autoSpaceDE w:val="0"/>
        <w:autoSpaceDN w:val="0"/>
        <w:adjustRightInd w:val="0"/>
        <w:spacing w:after="120"/>
        <w:ind w:left="360"/>
        <w:jc w:val="both"/>
        <w:rPr>
          <w:rFonts w:ascii="Arial" w:hAnsi="Arial" w:cs="Arial"/>
        </w:rPr>
      </w:pPr>
      <w:r w:rsidRPr="004A7E66">
        <w:rPr>
          <w:rFonts w:ascii="Arial" w:hAnsi="Arial" w:cs="Arial"/>
        </w:rPr>
        <w:t>Wynagrodzenie, o którym mowa w ust. 2</w:t>
      </w:r>
      <w:r w:rsidR="003E41E1" w:rsidRPr="004A7E66">
        <w:rPr>
          <w:rFonts w:ascii="Arial" w:hAnsi="Arial" w:cs="Arial"/>
        </w:rPr>
        <w:t xml:space="preserve">, będzie wypłacane po wykonaniu </w:t>
      </w:r>
      <w:r w:rsidR="00A45E9C" w:rsidRPr="004A7E66">
        <w:rPr>
          <w:rFonts w:ascii="Arial" w:hAnsi="Arial" w:cs="Arial"/>
        </w:rPr>
        <w:t>oraz protokolarnym odbiorze przez Z</w:t>
      </w:r>
      <w:r w:rsidR="00813861" w:rsidRPr="004A7E66">
        <w:rPr>
          <w:rFonts w:ascii="Arial" w:hAnsi="Arial" w:cs="Arial"/>
        </w:rPr>
        <w:t>amawiającego</w:t>
      </w:r>
      <w:r w:rsidR="00A45E9C" w:rsidRPr="004A7E66">
        <w:rPr>
          <w:rFonts w:ascii="Arial" w:hAnsi="Arial" w:cs="Arial"/>
        </w:rPr>
        <w:t xml:space="preserve"> </w:t>
      </w:r>
      <w:r w:rsidRPr="004A7E66">
        <w:rPr>
          <w:rFonts w:ascii="Arial" w:hAnsi="Arial" w:cs="Arial"/>
        </w:rPr>
        <w:t xml:space="preserve">następujących </w:t>
      </w:r>
      <w:r w:rsidR="00E5024D" w:rsidRPr="004A7E66">
        <w:rPr>
          <w:rFonts w:ascii="Arial" w:hAnsi="Arial" w:cs="Arial"/>
        </w:rPr>
        <w:t xml:space="preserve">po sobie </w:t>
      </w:r>
      <w:r w:rsidRPr="004A7E66">
        <w:rPr>
          <w:rFonts w:ascii="Arial" w:hAnsi="Arial" w:cs="Arial"/>
        </w:rPr>
        <w:t>etapów</w:t>
      </w:r>
      <w:r w:rsidR="00BA78B4" w:rsidRPr="004A7E66">
        <w:rPr>
          <w:rFonts w:ascii="Arial" w:hAnsi="Arial" w:cs="Arial"/>
        </w:rPr>
        <w:t xml:space="preserve"> </w:t>
      </w:r>
      <w:r w:rsidR="00E5024D" w:rsidRPr="004A7E66">
        <w:rPr>
          <w:rFonts w:ascii="Arial" w:hAnsi="Arial" w:cs="Arial"/>
        </w:rPr>
        <w:br/>
      </w:r>
      <w:r w:rsidR="00BA78B4" w:rsidRPr="004A7E66">
        <w:rPr>
          <w:rFonts w:ascii="Arial" w:hAnsi="Arial" w:cs="Arial"/>
        </w:rPr>
        <w:t>i podetapów</w:t>
      </w:r>
      <w:r w:rsidR="006C1604" w:rsidRPr="004A7E66">
        <w:rPr>
          <w:rFonts w:ascii="Arial" w:hAnsi="Arial" w:cs="Arial"/>
        </w:rPr>
        <w:t xml:space="preserve"> </w:t>
      </w:r>
      <w:r w:rsidRPr="004A7E66">
        <w:rPr>
          <w:rFonts w:ascii="Arial" w:hAnsi="Arial" w:cs="Arial"/>
        </w:rPr>
        <w:t>robót</w:t>
      </w:r>
      <w:r w:rsidR="005B4C04" w:rsidRPr="004A7E66">
        <w:rPr>
          <w:rFonts w:ascii="Arial" w:hAnsi="Arial" w:cs="Arial"/>
        </w:rPr>
        <w:t>,</w:t>
      </w:r>
      <w:r w:rsidR="00563ACD" w:rsidRPr="004A7E66">
        <w:rPr>
          <w:rFonts w:ascii="Arial" w:hAnsi="Arial" w:cs="Arial"/>
        </w:rPr>
        <w:t xml:space="preserve"> zgodnie z harmonogramem postępu prac</w:t>
      </w:r>
      <w:r w:rsidR="00E97B39" w:rsidRPr="004A7E66">
        <w:rPr>
          <w:rFonts w:ascii="Arial" w:hAnsi="Arial" w:cs="Arial"/>
        </w:rPr>
        <w:t>,</w:t>
      </w:r>
      <w:r w:rsidR="00A45E9C" w:rsidRPr="004A7E66">
        <w:rPr>
          <w:rFonts w:ascii="Arial" w:hAnsi="Arial" w:cs="Arial"/>
        </w:rPr>
        <w:t xml:space="preserve"> stanowiącym integralny </w:t>
      </w:r>
      <w:r w:rsidR="00563ACD" w:rsidRPr="004A7E66">
        <w:rPr>
          <w:rFonts w:ascii="Arial" w:hAnsi="Arial" w:cs="Arial"/>
        </w:rPr>
        <w:t xml:space="preserve">załącznik do niniejszej umowy (oznaczony nr </w:t>
      </w:r>
      <w:r w:rsidR="00600106" w:rsidRPr="004A7E66">
        <w:rPr>
          <w:rFonts w:ascii="Arial" w:hAnsi="Arial" w:cs="Arial"/>
        </w:rPr>
        <w:t>2</w:t>
      </w:r>
      <w:r w:rsidR="00563ACD" w:rsidRPr="004A7E66">
        <w:rPr>
          <w:rFonts w:ascii="Arial" w:hAnsi="Arial" w:cs="Arial"/>
        </w:rPr>
        <w:t>)</w:t>
      </w:r>
      <w:r w:rsidR="00583986" w:rsidRPr="004A7E66">
        <w:rPr>
          <w:rFonts w:ascii="Arial" w:hAnsi="Arial" w:cs="Arial"/>
        </w:rPr>
        <w:t>.</w:t>
      </w:r>
    </w:p>
    <w:p w:rsidR="003C6195" w:rsidRPr="004A7E66" w:rsidRDefault="00EA79AA" w:rsidP="000A4B3D">
      <w:pPr>
        <w:widowControl w:val="0"/>
        <w:numPr>
          <w:ilvl w:val="3"/>
          <w:numId w:val="3"/>
        </w:numPr>
        <w:tabs>
          <w:tab w:val="clear" w:pos="720"/>
          <w:tab w:val="num" w:pos="180"/>
        </w:tabs>
        <w:autoSpaceDE w:val="0"/>
        <w:autoSpaceDN w:val="0"/>
        <w:adjustRightInd w:val="0"/>
        <w:spacing w:after="120"/>
        <w:ind w:left="360"/>
        <w:jc w:val="both"/>
        <w:rPr>
          <w:rFonts w:ascii="Arial" w:hAnsi="Arial" w:cs="Arial"/>
        </w:rPr>
      </w:pPr>
      <w:r w:rsidRPr="004A7E66">
        <w:rPr>
          <w:rFonts w:ascii="Arial" w:hAnsi="Arial" w:cs="Arial"/>
        </w:rPr>
        <w:t>Z zastrzeżeniem pkt. 10, 11 i 12 k</w:t>
      </w:r>
      <w:r w:rsidR="00A23DCF" w:rsidRPr="004A7E66">
        <w:rPr>
          <w:rFonts w:ascii="Arial" w:hAnsi="Arial" w:cs="Arial"/>
        </w:rPr>
        <w:t xml:space="preserve">wota netto wynagrodzenia </w:t>
      </w:r>
      <w:r w:rsidR="00887E4D" w:rsidRPr="004A7E66">
        <w:rPr>
          <w:rFonts w:ascii="Arial" w:hAnsi="Arial" w:cs="Arial"/>
        </w:rPr>
        <w:t xml:space="preserve">wykonawcy ma charakter ryczałtowy oraz pozostaje </w:t>
      </w:r>
      <w:r w:rsidR="00A23DCF" w:rsidRPr="004A7E66">
        <w:rPr>
          <w:rFonts w:ascii="Arial" w:hAnsi="Arial" w:cs="Arial"/>
        </w:rPr>
        <w:t>niezmienna</w:t>
      </w:r>
      <w:r w:rsidR="00887E4D" w:rsidRPr="004A7E66">
        <w:rPr>
          <w:rFonts w:ascii="Arial" w:hAnsi="Arial" w:cs="Arial"/>
        </w:rPr>
        <w:t xml:space="preserve"> w czasie realizacji przedmiotu </w:t>
      </w:r>
      <w:r w:rsidR="00887E4D" w:rsidRPr="004A7E66">
        <w:rPr>
          <w:rFonts w:ascii="Arial" w:hAnsi="Arial" w:cs="Arial"/>
        </w:rPr>
        <w:lastRenderedPageBreak/>
        <w:t>umowy</w:t>
      </w:r>
      <w:r w:rsidR="00A23DCF" w:rsidRPr="004A7E66">
        <w:rPr>
          <w:rFonts w:ascii="Arial" w:hAnsi="Arial" w:cs="Arial"/>
        </w:rPr>
        <w:t>, obejmuj</w:t>
      </w:r>
      <w:r w:rsidR="00887E4D" w:rsidRPr="004A7E66">
        <w:rPr>
          <w:rFonts w:ascii="Arial" w:hAnsi="Arial" w:cs="Arial"/>
        </w:rPr>
        <w:t>ąc</w:t>
      </w:r>
      <w:r w:rsidR="00A23DCF" w:rsidRPr="004A7E66">
        <w:rPr>
          <w:rFonts w:ascii="Arial" w:hAnsi="Arial" w:cs="Arial"/>
        </w:rPr>
        <w:t xml:space="preserve"> wszelkie roboty, narzuty i dodatki Wykonawcy oraz wszystkie koszty towarzyszące przygotowaniu i realizacji robót ponoszone przez Wykonawcę. </w:t>
      </w:r>
    </w:p>
    <w:p w:rsidR="00711844" w:rsidRPr="004A7E66" w:rsidRDefault="00711844" w:rsidP="000A4B3D">
      <w:pPr>
        <w:widowControl w:val="0"/>
        <w:numPr>
          <w:ilvl w:val="3"/>
          <w:numId w:val="3"/>
        </w:numPr>
        <w:tabs>
          <w:tab w:val="clear" w:pos="720"/>
          <w:tab w:val="num" w:pos="180"/>
        </w:tabs>
        <w:autoSpaceDE w:val="0"/>
        <w:autoSpaceDN w:val="0"/>
        <w:adjustRightInd w:val="0"/>
        <w:spacing w:after="120"/>
        <w:ind w:left="357" w:hanging="357"/>
        <w:jc w:val="both"/>
        <w:rPr>
          <w:rFonts w:ascii="Arial" w:hAnsi="Arial" w:cs="Arial"/>
        </w:rPr>
      </w:pPr>
      <w:r w:rsidRPr="004A7E66">
        <w:rPr>
          <w:rFonts w:ascii="Arial" w:hAnsi="Arial" w:cs="Arial"/>
        </w:rPr>
        <w:t xml:space="preserve">Wynagrodzenie należne Wykonawcy zostanie ustalone z zastosowaniem stawki VAT obowiązującej w chwili powstania obowiązku podatkowego. Zmiana wynagrodzenia Wykonawcy w tym zakresie nie stanowi zmiany Umowy. </w:t>
      </w:r>
    </w:p>
    <w:p w:rsidR="00804BCE" w:rsidRPr="004A7E66" w:rsidRDefault="00E429DC" w:rsidP="000A4B3D">
      <w:pPr>
        <w:widowControl w:val="0"/>
        <w:numPr>
          <w:ilvl w:val="3"/>
          <w:numId w:val="3"/>
        </w:numPr>
        <w:tabs>
          <w:tab w:val="clear" w:pos="720"/>
          <w:tab w:val="num" w:pos="180"/>
        </w:tabs>
        <w:autoSpaceDE w:val="0"/>
        <w:autoSpaceDN w:val="0"/>
        <w:adjustRightInd w:val="0"/>
        <w:spacing w:after="240"/>
        <w:ind w:left="357" w:hanging="357"/>
        <w:jc w:val="both"/>
        <w:rPr>
          <w:rFonts w:ascii="Arial" w:hAnsi="Arial" w:cs="Arial"/>
          <w:u w:val="single"/>
        </w:rPr>
      </w:pPr>
      <w:r w:rsidRPr="004A7E66">
        <w:rPr>
          <w:rFonts w:ascii="Arial" w:hAnsi="Arial" w:cs="Arial"/>
        </w:rPr>
        <w:t>Strony zgodnie ustalają, że wynagrodzenie umowne wypłacane będzie Wykonawcy bezpośrednio przez Nadleśnictwo</w:t>
      </w:r>
      <w:r w:rsidR="00E65EA8" w:rsidRPr="004A7E66">
        <w:rPr>
          <w:rFonts w:ascii="Arial" w:hAnsi="Arial" w:cs="Arial"/>
        </w:rPr>
        <w:t xml:space="preserve"> ………………………………………..</w:t>
      </w:r>
      <w:r w:rsidR="002242A5" w:rsidRPr="004A7E66">
        <w:rPr>
          <w:rFonts w:ascii="Arial" w:hAnsi="Arial" w:cs="Arial"/>
        </w:rPr>
        <w:t>,</w:t>
      </w:r>
      <w:r w:rsidR="00672B66" w:rsidRPr="004A7E66">
        <w:rPr>
          <w:rFonts w:ascii="Arial" w:hAnsi="Arial" w:cs="Arial"/>
        </w:rPr>
        <w:t xml:space="preserve"> </w:t>
      </w:r>
      <w:r w:rsidRPr="004A7E66">
        <w:rPr>
          <w:rFonts w:ascii="Arial" w:hAnsi="Arial" w:cs="Arial"/>
        </w:rPr>
        <w:t>po spełnieniu wszystkich warunków opisanych w treści niniejszej umowy.</w:t>
      </w:r>
    </w:p>
    <w:p w:rsidR="0097588C" w:rsidRPr="004A7E66" w:rsidRDefault="0097588C" w:rsidP="000A4B3D">
      <w:pPr>
        <w:widowControl w:val="0"/>
        <w:numPr>
          <w:ilvl w:val="3"/>
          <w:numId w:val="3"/>
        </w:numPr>
        <w:tabs>
          <w:tab w:val="clear" w:pos="720"/>
          <w:tab w:val="num" w:pos="180"/>
        </w:tabs>
        <w:autoSpaceDE w:val="0"/>
        <w:autoSpaceDN w:val="0"/>
        <w:adjustRightInd w:val="0"/>
        <w:spacing w:after="240"/>
        <w:ind w:left="357" w:hanging="357"/>
        <w:jc w:val="both"/>
        <w:rPr>
          <w:rFonts w:ascii="Arial" w:hAnsi="Arial" w:cs="Arial"/>
        </w:rPr>
      </w:pPr>
      <w:r w:rsidRPr="004A7E66">
        <w:rPr>
          <w:rFonts w:ascii="Arial" w:hAnsi="Arial" w:cs="Arial"/>
        </w:rPr>
        <w:t>Zamawiający jest uprawniony zlecić Wykonawcy dodatkowy zakres rzeczowy obejmujący czynno</w:t>
      </w:r>
      <w:r w:rsidR="002248AA" w:rsidRPr="004A7E66">
        <w:rPr>
          <w:rFonts w:ascii="Arial" w:hAnsi="Arial" w:cs="Arial"/>
        </w:rPr>
        <w:t>ści analogiczne jak opisane w S</w:t>
      </w:r>
      <w:r w:rsidRPr="004A7E66">
        <w:rPr>
          <w:rFonts w:ascii="Arial" w:hAnsi="Arial" w:cs="Arial"/>
        </w:rPr>
        <w:t xml:space="preserve">WZ („Opcja”). Zamawiający nie jest zobowiązany do zlecenia prac objętych przedmiotem Opcji, a Wykonawcy nie służy roszczenie o ich zlecenie.  </w:t>
      </w:r>
    </w:p>
    <w:p w:rsidR="0097588C" w:rsidRPr="004A7E66" w:rsidRDefault="0097588C" w:rsidP="000A4B3D">
      <w:pPr>
        <w:widowControl w:val="0"/>
        <w:numPr>
          <w:ilvl w:val="3"/>
          <w:numId w:val="3"/>
        </w:numPr>
        <w:tabs>
          <w:tab w:val="clear" w:pos="720"/>
          <w:tab w:val="num" w:pos="180"/>
        </w:tabs>
        <w:autoSpaceDE w:val="0"/>
        <w:autoSpaceDN w:val="0"/>
        <w:adjustRightInd w:val="0"/>
        <w:spacing w:after="240"/>
        <w:ind w:left="357" w:hanging="357"/>
        <w:jc w:val="both"/>
        <w:rPr>
          <w:rFonts w:ascii="Arial" w:hAnsi="Arial" w:cs="Arial"/>
        </w:rPr>
      </w:pPr>
      <w:r w:rsidRPr="004A7E66">
        <w:rPr>
          <w:rFonts w:ascii="Arial" w:hAnsi="Arial" w:cs="Arial"/>
        </w:rPr>
        <w:t xml:space="preserve">Prace będące przedmiotem Opcji mogą zostać zlecone na wartość do 20 % Wartości Przedmiotu Umowy określonej zgodnie z § </w:t>
      </w:r>
      <w:r w:rsidR="003C5264" w:rsidRPr="004A7E66">
        <w:rPr>
          <w:rFonts w:ascii="Arial" w:hAnsi="Arial" w:cs="Arial"/>
        </w:rPr>
        <w:t>1</w:t>
      </w:r>
      <w:r w:rsidRPr="004A7E66">
        <w:rPr>
          <w:rFonts w:ascii="Arial" w:hAnsi="Arial" w:cs="Arial"/>
        </w:rPr>
        <w:t xml:space="preserve"> </w:t>
      </w:r>
      <w:r w:rsidR="003C5264" w:rsidRPr="004A7E66">
        <w:rPr>
          <w:rFonts w:ascii="Arial" w:hAnsi="Arial" w:cs="Arial"/>
        </w:rPr>
        <w:t>ust 2</w:t>
      </w:r>
      <w:r w:rsidRPr="004A7E66">
        <w:rPr>
          <w:rFonts w:ascii="Arial" w:hAnsi="Arial" w:cs="Arial"/>
        </w:rPr>
        <w:t>.</w:t>
      </w:r>
    </w:p>
    <w:p w:rsidR="0097588C" w:rsidRPr="004A7E66" w:rsidRDefault="0097588C" w:rsidP="000A4B3D">
      <w:pPr>
        <w:widowControl w:val="0"/>
        <w:numPr>
          <w:ilvl w:val="3"/>
          <w:numId w:val="3"/>
        </w:numPr>
        <w:tabs>
          <w:tab w:val="clear" w:pos="720"/>
          <w:tab w:val="num" w:pos="180"/>
        </w:tabs>
        <w:autoSpaceDE w:val="0"/>
        <w:autoSpaceDN w:val="0"/>
        <w:adjustRightInd w:val="0"/>
        <w:spacing w:after="240"/>
        <w:ind w:left="357" w:hanging="357"/>
        <w:jc w:val="both"/>
        <w:rPr>
          <w:rFonts w:ascii="Arial" w:hAnsi="Arial" w:cs="Arial"/>
        </w:rPr>
      </w:pPr>
      <w:r w:rsidRPr="004A7E66">
        <w:rPr>
          <w:rFonts w:ascii="Arial" w:hAnsi="Arial" w:cs="Aria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i prawa do odstąpienia od Umowy następować będzie na analogicznych zasadach, jak w przypadku prac będących Przedmiotem Umowy</w:t>
      </w:r>
      <w:r w:rsidR="002248AA" w:rsidRPr="004A7E66">
        <w:rPr>
          <w:rFonts w:ascii="Arial" w:hAnsi="Arial" w:cs="Arial"/>
        </w:rPr>
        <w:t>.</w:t>
      </w:r>
    </w:p>
    <w:p w:rsidR="00D63164" w:rsidRPr="004A7E66" w:rsidRDefault="000A4B3D" w:rsidP="00E5316D">
      <w:pPr>
        <w:widowControl w:val="0"/>
        <w:numPr>
          <w:ilvl w:val="3"/>
          <w:numId w:val="3"/>
        </w:numPr>
        <w:tabs>
          <w:tab w:val="clear" w:pos="720"/>
          <w:tab w:val="num" w:pos="180"/>
        </w:tabs>
        <w:autoSpaceDE w:val="0"/>
        <w:autoSpaceDN w:val="0"/>
        <w:adjustRightInd w:val="0"/>
        <w:spacing w:after="240"/>
        <w:ind w:left="357" w:hanging="357"/>
        <w:jc w:val="both"/>
        <w:rPr>
          <w:rFonts w:ascii="Arial" w:eastAsia="Calibri" w:hAnsi="Arial" w:cs="Arial"/>
        </w:rPr>
      </w:pPr>
      <w:r w:rsidRPr="004A7E66">
        <w:rPr>
          <w:rFonts w:ascii="Arial" w:hAnsi="Arial" w:cs="Arial"/>
          <w:lang w:eastAsia="ar-SA"/>
        </w:rPr>
        <w:t>Zamawiający na podstawie art 436 pkt 4 PZP, przewiduje możliwość dokonania zmiany wynagrodzenia w przypadku wystąpienia</w:t>
      </w:r>
      <w:r w:rsidR="00D63164" w:rsidRPr="004A7E66">
        <w:rPr>
          <w:rFonts w:ascii="Arial" w:hAnsi="Arial" w:cs="Arial"/>
          <w:lang w:eastAsia="ar-SA"/>
        </w:rPr>
        <w:t>:</w:t>
      </w:r>
    </w:p>
    <w:p w:rsidR="00D63164" w:rsidRPr="004A7E66" w:rsidRDefault="000A4B3D" w:rsidP="0002020A">
      <w:pPr>
        <w:widowControl w:val="0"/>
        <w:numPr>
          <w:ilvl w:val="0"/>
          <w:numId w:val="20"/>
        </w:numPr>
        <w:autoSpaceDE w:val="0"/>
        <w:autoSpaceDN w:val="0"/>
        <w:adjustRightInd w:val="0"/>
        <w:spacing w:after="240"/>
        <w:ind w:left="851" w:hanging="84"/>
        <w:jc w:val="both"/>
        <w:rPr>
          <w:rFonts w:ascii="Arial" w:hAnsi="Arial" w:cs="Arial"/>
          <w:lang w:eastAsia="ar-SA"/>
        </w:rPr>
      </w:pPr>
      <w:r w:rsidRPr="004A7E66">
        <w:rPr>
          <w:rFonts w:ascii="Arial" w:hAnsi="Arial" w:cs="Arial"/>
          <w:lang w:eastAsia="ar-SA"/>
        </w:rPr>
        <w:t xml:space="preserve">zmiany stawki podatku od towarów i usług oraz podatku akcyzowego, </w:t>
      </w:r>
    </w:p>
    <w:p w:rsidR="00D63164" w:rsidRPr="004A7E66" w:rsidRDefault="000A4B3D" w:rsidP="0002020A">
      <w:pPr>
        <w:widowControl w:val="0"/>
        <w:numPr>
          <w:ilvl w:val="0"/>
          <w:numId w:val="20"/>
        </w:numPr>
        <w:autoSpaceDE w:val="0"/>
        <w:autoSpaceDN w:val="0"/>
        <w:adjustRightInd w:val="0"/>
        <w:spacing w:after="240"/>
        <w:ind w:left="851" w:hanging="84"/>
        <w:jc w:val="both"/>
        <w:rPr>
          <w:rFonts w:ascii="Arial" w:hAnsi="Arial" w:cs="Arial"/>
          <w:lang w:eastAsia="ar-SA"/>
        </w:rPr>
      </w:pPr>
      <w:r w:rsidRPr="004A7E66">
        <w:rPr>
          <w:rFonts w:ascii="Arial" w:hAnsi="Arial" w:cs="Arial"/>
          <w:lang w:eastAsia="ar-SA"/>
        </w:rPr>
        <w:t xml:space="preserve">zmiany wysokości minimalnego wynagrodzenia za pracę albo wysokości minimalnej stawki godzinowej, ustalonych na podstawie ustawy z dnia 10 października 2002 r. o minimalnym wynagrodzeniu za pracę, </w:t>
      </w:r>
    </w:p>
    <w:p w:rsidR="00D63164" w:rsidRPr="004A7E66" w:rsidRDefault="000A4B3D" w:rsidP="0002020A">
      <w:pPr>
        <w:widowControl w:val="0"/>
        <w:numPr>
          <w:ilvl w:val="0"/>
          <w:numId w:val="20"/>
        </w:numPr>
        <w:autoSpaceDE w:val="0"/>
        <w:autoSpaceDN w:val="0"/>
        <w:adjustRightInd w:val="0"/>
        <w:spacing w:after="240"/>
        <w:ind w:left="851" w:hanging="84"/>
        <w:jc w:val="both"/>
        <w:rPr>
          <w:rFonts w:ascii="Arial" w:hAnsi="Arial" w:cs="Arial"/>
          <w:lang w:eastAsia="ar-SA"/>
        </w:rPr>
      </w:pPr>
      <w:r w:rsidRPr="004A7E66">
        <w:rPr>
          <w:rFonts w:ascii="Arial" w:hAnsi="Arial" w:cs="Arial"/>
          <w:lang w:eastAsia="ar-SA"/>
        </w:rPr>
        <w:t>zmiany zasad podlegania ubezpieczeniom społecznym lub ubezpieczeniu zdrowotnemu lub wysokości stawki składki na ubezpie</w:t>
      </w:r>
      <w:r w:rsidR="00D63164" w:rsidRPr="004A7E66">
        <w:rPr>
          <w:rFonts w:ascii="Arial" w:hAnsi="Arial" w:cs="Arial"/>
          <w:lang w:eastAsia="ar-SA"/>
        </w:rPr>
        <w:t xml:space="preserve">czenia społeczne lub zdrowotne </w:t>
      </w:r>
    </w:p>
    <w:p w:rsidR="00721506" w:rsidRPr="004A7E66" w:rsidRDefault="000A4B3D" w:rsidP="0002020A">
      <w:pPr>
        <w:widowControl w:val="0"/>
        <w:numPr>
          <w:ilvl w:val="0"/>
          <w:numId w:val="20"/>
        </w:numPr>
        <w:autoSpaceDE w:val="0"/>
        <w:autoSpaceDN w:val="0"/>
        <w:adjustRightInd w:val="0"/>
        <w:spacing w:after="240"/>
        <w:ind w:left="851" w:hanging="84"/>
        <w:jc w:val="both"/>
        <w:rPr>
          <w:rFonts w:ascii="Arial" w:hAnsi="Arial" w:cs="Arial"/>
          <w:lang w:eastAsia="ar-SA"/>
        </w:rPr>
      </w:pPr>
      <w:r w:rsidRPr="004A7E66">
        <w:rPr>
          <w:rFonts w:ascii="Arial" w:hAnsi="Arial" w:cs="Arial"/>
          <w:lang w:eastAsia="ar-SA"/>
        </w:rPr>
        <w:t xml:space="preserve">zmiany zasad gromadzenia i wysokości wpłat do pracowniczych planów kapitałowych, o których mowa w ustawie z dnia 4 października 2018 r. o pracowniczych planach kapitałowych (tekst jedn. Dz. U. </w:t>
      </w:r>
      <w:r w:rsidR="00B01951" w:rsidRPr="004A7E66">
        <w:rPr>
          <w:rFonts w:ascii="Arial" w:hAnsi="Arial" w:cs="Arial"/>
          <w:lang w:eastAsia="ar-SA"/>
        </w:rPr>
        <w:t>2024</w:t>
      </w:r>
      <w:r w:rsidRPr="004A7E66">
        <w:rPr>
          <w:rFonts w:ascii="Arial" w:hAnsi="Arial" w:cs="Arial"/>
          <w:lang w:eastAsia="ar-SA"/>
        </w:rPr>
        <w:t xml:space="preserve"> poz. </w:t>
      </w:r>
      <w:r w:rsidR="00B01951" w:rsidRPr="004A7E66">
        <w:rPr>
          <w:rFonts w:ascii="Arial" w:hAnsi="Arial" w:cs="Arial"/>
          <w:lang w:eastAsia="ar-SA"/>
        </w:rPr>
        <w:t>427</w:t>
      </w:r>
      <w:r w:rsidR="00A875D5" w:rsidRPr="004A7E66">
        <w:rPr>
          <w:rFonts w:ascii="Arial" w:hAnsi="Arial" w:cs="Arial"/>
          <w:lang w:eastAsia="ar-SA"/>
        </w:rPr>
        <w:t xml:space="preserve"> ze</w:t>
      </w:r>
      <w:r w:rsidRPr="004A7E66">
        <w:rPr>
          <w:rFonts w:ascii="Arial" w:hAnsi="Arial" w:cs="Arial"/>
          <w:lang w:eastAsia="ar-SA"/>
        </w:rPr>
        <w:t xml:space="preserve"> zm.)</w:t>
      </w:r>
      <w:r w:rsidR="00E5316D" w:rsidRPr="004A7E66">
        <w:rPr>
          <w:rFonts w:ascii="Arial" w:hAnsi="Arial" w:cs="Arial"/>
          <w:lang w:eastAsia="ar-SA"/>
        </w:rPr>
        <w:t xml:space="preserve"> </w:t>
      </w:r>
    </w:p>
    <w:p w:rsidR="00E5316D" w:rsidRPr="004A7E66" w:rsidRDefault="00E5316D" w:rsidP="00721506">
      <w:pPr>
        <w:widowControl w:val="0"/>
        <w:autoSpaceDE w:val="0"/>
        <w:autoSpaceDN w:val="0"/>
        <w:adjustRightInd w:val="0"/>
        <w:spacing w:after="240"/>
        <w:ind w:left="851"/>
        <w:jc w:val="both"/>
        <w:rPr>
          <w:rFonts w:ascii="Arial" w:hAnsi="Arial" w:cs="Arial"/>
          <w:lang w:eastAsia="ar-SA"/>
        </w:rPr>
      </w:pPr>
      <w:r w:rsidRPr="004A7E66">
        <w:rPr>
          <w:rFonts w:ascii="Arial" w:hAnsi="Arial" w:cs="Arial"/>
          <w:lang w:eastAsia="ar-SA"/>
        </w:rPr>
        <w:t xml:space="preserve">- </w:t>
      </w:r>
      <w:r w:rsidR="000A4B3D" w:rsidRPr="004A7E66">
        <w:rPr>
          <w:rFonts w:ascii="Arial" w:hAnsi="Arial" w:cs="Arial"/>
          <w:lang w:eastAsia="ar-SA"/>
        </w:rPr>
        <w:t xml:space="preserve">jeżeli zmiany te będą miały wpływ na koszty wykonania Przedmiotu Umowy przez Wykonawcę. </w:t>
      </w:r>
    </w:p>
    <w:p w:rsidR="000A4B3D" w:rsidRPr="004A7E66" w:rsidRDefault="000A4B3D" w:rsidP="00E5316D">
      <w:pPr>
        <w:widowControl w:val="0"/>
        <w:autoSpaceDE w:val="0"/>
        <w:autoSpaceDN w:val="0"/>
        <w:adjustRightInd w:val="0"/>
        <w:spacing w:after="240"/>
        <w:ind w:left="357"/>
        <w:jc w:val="both"/>
        <w:rPr>
          <w:rFonts w:ascii="Arial" w:eastAsia="Calibri" w:hAnsi="Arial" w:cs="Arial"/>
        </w:rPr>
      </w:pPr>
      <w:r w:rsidRPr="004A7E66">
        <w:rPr>
          <w:rFonts w:ascii="Arial" w:eastAsia="Calibri" w:hAnsi="Arial" w:cs="Arial"/>
        </w:rPr>
        <w:t xml:space="preserve">Zmiany wysokości wynagrodzenia, o których </w:t>
      </w:r>
      <w:r w:rsidR="00D63164" w:rsidRPr="004A7E66">
        <w:rPr>
          <w:rFonts w:ascii="Arial" w:eastAsia="Calibri" w:hAnsi="Arial" w:cs="Arial"/>
        </w:rPr>
        <w:t>powyżej</w:t>
      </w:r>
      <w:r w:rsidRPr="004A7E66">
        <w:rPr>
          <w:rFonts w:ascii="Arial" w:eastAsia="Calibri" w:hAnsi="Arial" w:cs="Arial"/>
        </w:rPr>
        <w:t xml:space="preserve"> będą dokonywane według zasad opisanych poniżej:</w:t>
      </w:r>
    </w:p>
    <w:p w:rsidR="000A4B3D" w:rsidRPr="004A7E66" w:rsidRDefault="000A4B3D" w:rsidP="000A4B3D">
      <w:pPr>
        <w:adjustRightInd w:val="0"/>
        <w:spacing w:before="100" w:beforeAutospacing="1" w:after="100" w:afterAutospacing="1"/>
        <w:ind w:left="927" w:hanging="567"/>
        <w:jc w:val="both"/>
        <w:rPr>
          <w:rFonts w:ascii="Arial" w:eastAsia="Calibri" w:hAnsi="Arial" w:cs="Arial"/>
        </w:rPr>
      </w:pPr>
      <w:r w:rsidRPr="004A7E66">
        <w:rPr>
          <w:rFonts w:ascii="Arial" w:eastAsia="Calibri" w:hAnsi="Arial" w:cs="Arial"/>
        </w:rPr>
        <w:t>1)</w:t>
      </w:r>
      <w:r w:rsidRPr="004A7E66">
        <w:rPr>
          <w:rFonts w:ascii="Arial" w:eastAsia="Calibri" w:hAnsi="Arial" w:cs="Arial"/>
        </w:rPr>
        <w:tab/>
        <w:t>W przypadku wystąpienia okoli</w:t>
      </w:r>
      <w:r w:rsidR="00D63164" w:rsidRPr="004A7E66">
        <w:rPr>
          <w:rFonts w:ascii="Arial" w:eastAsia="Calibri" w:hAnsi="Arial" w:cs="Arial"/>
        </w:rPr>
        <w:t>czności, o której mowa w pkt (I</w:t>
      </w:r>
      <w:r w:rsidRPr="004A7E66">
        <w:rPr>
          <w:rFonts w:ascii="Arial" w:eastAsia="Calibri" w:hAnsi="Arial" w:cs="Arial"/>
        </w:rPr>
        <w:t xml:space="preserve">) niezapłacona do czasu zmiany część wynagrodzenia ulegnie zmianie o wartość różnicy pomiędzy nową wartością podatku (ustaloną w oparciu o nową stawkę </w:t>
      </w:r>
      <w:r w:rsidRPr="004A7E66">
        <w:rPr>
          <w:rFonts w:ascii="Arial" w:eastAsia="Calibri" w:hAnsi="Arial" w:cs="Arial"/>
        </w:rPr>
        <w:lastRenderedPageBreak/>
        <w:t xml:space="preserve">podatku) a dotychczasową wartością podatku (ustaloną w oparciu </w:t>
      </w:r>
      <w:r w:rsidR="00DB6351" w:rsidRPr="004A7E66">
        <w:rPr>
          <w:rFonts w:ascii="Arial" w:eastAsia="Calibri" w:hAnsi="Arial" w:cs="Arial"/>
        </w:rPr>
        <w:br/>
      </w:r>
      <w:r w:rsidRPr="004A7E66">
        <w:rPr>
          <w:rFonts w:ascii="Arial" w:eastAsia="Calibri" w:hAnsi="Arial" w:cs="Arial"/>
        </w:rPr>
        <w:t xml:space="preserve">o stawkę). W takiej sytuacji niezapłacona część wynagrodzenia będzie obejmowała stawkę i wartość podatku, wynikającą z przepisów obowiązujących w dniu wystawienia faktury. Ceny netto nie ulegną zmianie. </w:t>
      </w:r>
    </w:p>
    <w:p w:rsidR="000A4B3D" w:rsidRPr="004A7E66" w:rsidRDefault="000A4B3D" w:rsidP="000A4B3D">
      <w:pPr>
        <w:adjustRightInd w:val="0"/>
        <w:spacing w:before="100" w:beforeAutospacing="1" w:after="100" w:afterAutospacing="1"/>
        <w:ind w:left="927" w:hanging="567"/>
        <w:jc w:val="both"/>
        <w:rPr>
          <w:rFonts w:ascii="Arial" w:eastAsia="Calibri" w:hAnsi="Arial" w:cs="Arial"/>
        </w:rPr>
      </w:pPr>
      <w:r w:rsidRPr="004A7E66">
        <w:rPr>
          <w:rFonts w:ascii="Arial" w:eastAsia="Calibri" w:hAnsi="Arial" w:cs="Arial"/>
        </w:rPr>
        <w:t>2)</w:t>
      </w:r>
      <w:r w:rsidRPr="004A7E66">
        <w:rPr>
          <w:rFonts w:ascii="Arial" w:eastAsia="Calibri" w:hAnsi="Arial" w:cs="Arial"/>
        </w:rPr>
        <w:tab/>
        <w:t>W przypadku wystąpienia okoliczności, o której mowa w pkt (</w:t>
      </w:r>
      <w:r w:rsidR="00D63164" w:rsidRPr="004A7E66">
        <w:rPr>
          <w:rFonts w:ascii="Arial" w:eastAsia="Calibri" w:hAnsi="Arial" w:cs="Arial"/>
        </w:rPr>
        <w:t>II</w:t>
      </w:r>
      <w:r w:rsidRPr="004A7E66">
        <w:rPr>
          <w:rFonts w:ascii="Arial" w:eastAsia="Calibri" w:hAnsi="Arial" w:cs="Arial"/>
        </w:rPr>
        <w:t>) niezapłacona do czasu zmiany część wynagrodzenia, po spełnieniu przez Wykonawcę warunku, o którym mowa w pkt 5) poniżej, zostanie zmieniona o kwotę odpowiadającą wartości udokumentowanej zmiany kosztu Wykonawcy przypadającego na daną cenę elementu Przedmiotu Umowy, wynikającą ze zmiany kwoty wynagrodzeń osób bezpośrednio wykonujących czynności objęte daną ceną elementu Przedmiotu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w:t>
      </w:r>
    </w:p>
    <w:p w:rsidR="000A4B3D" w:rsidRPr="004A7E66" w:rsidRDefault="000A4B3D" w:rsidP="000A4B3D">
      <w:pPr>
        <w:adjustRightInd w:val="0"/>
        <w:spacing w:before="100" w:beforeAutospacing="1" w:after="100" w:afterAutospacing="1"/>
        <w:ind w:left="927" w:hanging="567"/>
        <w:jc w:val="both"/>
        <w:rPr>
          <w:rFonts w:ascii="Arial" w:eastAsia="Calibri" w:hAnsi="Arial" w:cs="Arial"/>
        </w:rPr>
      </w:pPr>
      <w:r w:rsidRPr="004A7E66">
        <w:rPr>
          <w:rFonts w:ascii="Arial" w:eastAsia="Calibri" w:hAnsi="Arial" w:cs="Arial"/>
        </w:rPr>
        <w:t>3)</w:t>
      </w:r>
      <w:r w:rsidRPr="004A7E66">
        <w:rPr>
          <w:rFonts w:ascii="Arial" w:eastAsia="Calibri" w:hAnsi="Arial" w:cs="Arial"/>
        </w:rPr>
        <w:tab/>
        <w:t>W przypadku wystąpienia okolic</w:t>
      </w:r>
      <w:r w:rsidR="00D63164" w:rsidRPr="004A7E66">
        <w:rPr>
          <w:rFonts w:ascii="Arial" w:eastAsia="Calibri" w:hAnsi="Arial" w:cs="Arial"/>
        </w:rPr>
        <w:t>zności, o której mowa w pkt (III</w:t>
      </w:r>
      <w:r w:rsidRPr="004A7E66">
        <w:rPr>
          <w:rFonts w:ascii="Arial" w:eastAsia="Calibri" w:hAnsi="Arial" w:cs="Arial"/>
        </w:rPr>
        <w:t>) niezapłacona do czasu zmiany część wynagrodzenia, po spełnieniu przez Wykonawcę warunku, o którym mowa w pkt 5) poniżej, zostanie zmieniona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p>
    <w:p w:rsidR="000A4B3D" w:rsidRPr="004A7E66" w:rsidRDefault="000A4B3D" w:rsidP="000A4B3D">
      <w:pPr>
        <w:adjustRightInd w:val="0"/>
        <w:spacing w:before="100" w:beforeAutospacing="1" w:after="100" w:afterAutospacing="1"/>
        <w:ind w:left="927" w:hanging="567"/>
        <w:jc w:val="both"/>
        <w:rPr>
          <w:rFonts w:ascii="Arial" w:eastAsia="Calibri" w:hAnsi="Arial" w:cs="Arial"/>
        </w:rPr>
      </w:pPr>
      <w:r w:rsidRPr="004A7E66">
        <w:rPr>
          <w:rFonts w:ascii="Arial" w:eastAsia="Calibri" w:hAnsi="Arial" w:cs="Arial"/>
        </w:rPr>
        <w:t>4)</w:t>
      </w:r>
      <w:r w:rsidRPr="004A7E66">
        <w:rPr>
          <w:rFonts w:ascii="Arial" w:eastAsia="Calibri" w:hAnsi="Arial" w:cs="Arial"/>
        </w:rPr>
        <w:tab/>
        <w:t>W przypadku wystąpienia okoli</w:t>
      </w:r>
      <w:r w:rsidR="00D63164" w:rsidRPr="004A7E66">
        <w:rPr>
          <w:rFonts w:ascii="Arial" w:eastAsia="Calibri" w:hAnsi="Arial" w:cs="Arial"/>
        </w:rPr>
        <w:t>czności, o której mowa w pkt (IV</w:t>
      </w:r>
      <w:r w:rsidRPr="004A7E66">
        <w:rPr>
          <w:rFonts w:ascii="Arial" w:eastAsia="Calibri" w:hAnsi="Arial" w:cs="Arial"/>
        </w:rPr>
        <w:t>) niezapłacona do czasu zmiany część wynagrodzenia, po spełnieniu przez Wykonawcę warunku, o którym mowa w pkt 5) poniżej, zostanie zmieniona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w:t>
      </w:r>
    </w:p>
    <w:p w:rsidR="000A4B3D" w:rsidRPr="004A7E66" w:rsidRDefault="000A4B3D" w:rsidP="000A4B3D">
      <w:pPr>
        <w:adjustRightInd w:val="0"/>
        <w:spacing w:before="100" w:beforeAutospacing="1" w:after="100" w:afterAutospacing="1"/>
        <w:ind w:left="927" w:hanging="567"/>
        <w:jc w:val="both"/>
        <w:rPr>
          <w:rFonts w:ascii="Arial" w:eastAsia="Calibri" w:hAnsi="Arial" w:cs="Arial"/>
        </w:rPr>
      </w:pPr>
      <w:r w:rsidRPr="004A7E66">
        <w:rPr>
          <w:rFonts w:ascii="Arial" w:eastAsia="Calibri" w:hAnsi="Arial" w:cs="Arial"/>
        </w:rPr>
        <w:t>5)</w:t>
      </w:r>
      <w:r w:rsidRPr="004A7E66">
        <w:rPr>
          <w:rFonts w:ascii="Arial" w:eastAsia="Calibri" w:hAnsi="Arial" w:cs="Arial"/>
        </w:rPr>
        <w:tab/>
        <w:t>W przypadku wystąpienia okoli</w:t>
      </w:r>
      <w:r w:rsidR="00D63164" w:rsidRPr="004A7E66">
        <w:rPr>
          <w:rFonts w:ascii="Arial" w:eastAsia="Calibri" w:hAnsi="Arial" w:cs="Arial"/>
        </w:rPr>
        <w:t>czności, o której mowa w pkt (II), (III</w:t>
      </w:r>
      <w:r w:rsidRPr="004A7E66">
        <w:rPr>
          <w:rFonts w:ascii="Arial" w:eastAsia="Calibri" w:hAnsi="Arial" w:cs="Arial"/>
        </w:rPr>
        <w:t>)</w:t>
      </w:r>
      <w:r w:rsidR="00D63164" w:rsidRPr="004A7E66">
        <w:rPr>
          <w:rFonts w:ascii="Arial" w:eastAsia="Calibri" w:hAnsi="Arial" w:cs="Arial"/>
        </w:rPr>
        <w:t xml:space="preserve"> lub (IV</w:t>
      </w:r>
      <w:r w:rsidRPr="004A7E66">
        <w:rPr>
          <w:rFonts w:ascii="Arial" w:eastAsia="Calibri" w:hAnsi="Arial" w:cs="Arial"/>
        </w:rPr>
        <w:t xml:space="preserve">) warunkiem dokonania zmiany cen elementu Przedmiotu Umowy jest złożenie przez Wykonawcę Zamawiającemu wniosku o dokonanie ich zmian wraz z dokumentami potwierdzającymi zasadność zmiany danej ceny elementu Przedmiotu Umowy, a w szczególności: </w:t>
      </w:r>
    </w:p>
    <w:p w:rsidR="000A4B3D" w:rsidRPr="004A7E66" w:rsidRDefault="000A4B3D" w:rsidP="000A4B3D">
      <w:pPr>
        <w:adjustRightInd w:val="0"/>
        <w:spacing w:before="100" w:beforeAutospacing="1" w:after="100" w:afterAutospacing="1"/>
        <w:ind w:left="1494" w:hanging="567"/>
        <w:jc w:val="both"/>
        <w:rPr>
          <w:rFonts w:ascii="Arial" w:eastAsia="Calibri" w:hAnsi="Arial" w:cs="Arial"/>
        </w:rPr>
      </w:pPr>
      <w:r w:rsidRPr="004A7E66">
        <w:rPr>
          <w:rFonts w:ascii="Arial" w:eastAsia="Calibri" w:hAnsi="Arial" w:cs="Arial"/>
        </w:rPr>
        <w:t>a)</w:t>
      </w:r>
      <w:r w:rsidRPr="004A7E66">
        <w:rPr>
          <w:rFonts w:ascii="Arial" w:eastAsia="Calibri" w:hAnsi="Arial" w:cs="Arial"/>
        </w:rPr>
        <w:tab/>
        <w:t>szcz</w:t>
      </w:r>
      <w:r w:rsidR="00DB6351" w:rsidRPr="004A7E66">
        <w:rPr>
          <w:rFonts w:ascii="Arial" w:eastAsia="Calibri" w:hAnsi="Arial" w:cs="Arial"/>
        </w:rPr>
        <w:t>egółową kalkulację</w:t>
      </w:r>
      <w:r w:rsidRPr="004A7E66">
        <w:rPr>
          <w:rFonts w:ascii="Arial" w:eastAsia="Calibri" w:hAnsi="Arial" w:cs="Arial"/>
        </w:rPr>
        <w:t xml:space="preserve"> kosztów pracy ponoszonych na realizację prac objętych daną ceną jednostkową obejmującą: </w:t>
      </w:r>
    </w:p>
    <w:p w:rsidR="000A4B3D" w:rsidRPr="004A7E66" w:rsidRDefault="000A4B3D" w:rsidP="000A4B3D">
      <w:pPr>
        <w:adjustRightInd w:val="0"/>
        <w:spacing w:before="100" w:beforeAutospacing="1" w:after="100" w:afterAutospacing="1"/>
        <w:ind w:left="1983" w:hanging="567"/>
        <w:jc w:val="both"/>
        <w:rPr>
          <w:rFonts w:ascii="Arial" w:eastAsia="Calibri" w:hAnsi="Arial" w:cs="Arial"/>
        </w:rPr>
      </w:pPr>
      <w:r w:rsidRPr="004A7E66">
        <w:rPr>
          <w:rFonts w:ascii="Arial" w:eastAsia="Calibri" w:hAnsi="Arial" w:cs="Arial"/>
        </w:rPr>
        <w:t>-</w:t>
      </w:r>
      <w:r w:rsidRPr="004A7E66">
        <w:rPr>
          <w:rFonts w:ascii="Arial" w:eastAsia="Calibri" w:hAnsi="Arial" w:cs="Arial"/>
        </w:rPr>
        <w:tab/>
        <w:t xml:space="preserve">imienny wykaz osób bezpośrednio wykonujących prace objęte daną ceną elementu Przedmiotu Umowy wraz ze wskazaniem wielkości ich zaangażowania czasowego w wykonywanie tych prac na rzecz Zamawiającego, tj. udziału procentowego prac wykonywanych przez te osoby na rzecz Zamawiającego </w:t>
      </w:r>
      <w:r w:rsidR="00EA79AA" w:rsidRPr="004A7E66">
        <w:rPr>
          <w:rFonts w:ascii="Arial" w:eastAsia="Calibri" w:hAnsi="Arial" w:cs="Arial"/>
        </w:rPr>
        <w:br/>
      </w:r>
      <w:r w:rsidRPr="004A7E66">
        <w:rPr>
          <w:rFonts w:ascii="Arial" w:eastAsia="Calibri" w:hAnsi="Arial" w:cs="Arial"/>
        </w:rPr>
        <w:t>w łącznym czasie pracy tych osób;</w:t>
      </w:r>
    </w:p>
    <w:p w:rsidR="000A4B3D" w:rsidRPr="004A7E66" w:rsidRDefault="000A4B3D" w:rsidP="000A4B3D">
      <w:pPr>
        <w:adjustRightInd w:val="0"/>
        <w:spacing w:before="100" w:beforeAutospacing="1" w:after="100" w:afterAutospacing="1"/>
        <w:ind w:left="1983" w:hanging="567"/>
        <w:jc w:val="both"/>
        <w:rPr>
          <w:rFonts w:ascii="Arial" w:eastAsia="Calibri" w:hAnsi="Arial" w:cs="Arial"/>
        </w:rPr>
      </w:pPr>
      <w:r w:rsidRPr="004A7E66">
        <w:rPr>
          <w:rFonts w:ascii="Arial" w:eastAsia="Calibri" w:hAnsi="Arial" w:cs="Arial"/>
        </w:rPr>
        <w:t>-</w:t>
      </w:r>
      <w:r w:rsidRPr="004A7E66">
        <w:rPr>
          <w:rFonts w:ascii="Arial" w:eastAsia="Calibri" w:hAnsi="Arial" w:cs="Arial"/>
        </w:rPr>
        <w:tab/>
        <w:t xml:space="preserve">wysokość wynagrodzenia za pracę albo wysokość stawki godzinowej osób, o których mowa w </w:t>
      </w:r>
      <w:proofErr w:type="spellStart"/>
      <w:r w:rsidRPr="004A7E66">
        <w:rPr>
          <w:rFonts w:ascii="Arial" w:eastAsia="Calibri" w:hAnsi="Arial" w:cs="Arial"/>
        </w:rPr>
        <w:t>tiret</w:t>
      </w:r>
      <w:proofErr w:type="spellEnd"/>
      <w:r w:rsidRPr="004A7E66">
        <w:rPr>
          <w:rFonts w:ascii="Arial" w:eastAsia="Calibri" w:hAnsi="Arial" w:cs="Arial"/>
        </w:rPr>
        <w:t xml:space="preserve"> pierwszym powyżej </w:t>
      </w:r>
      <w:r w:rsidR="00DB6351" w:rsidRPr="004A7E66">
        <w:rPr>
          <w:rFonts w:ascii="Arial" w:eastAsia="Calibri" w:hAnsi="Arial" w:cs="Arial"/>
        </w:rPr>
        <w:br/>
      </w:r>
      <w:r w:rsidRPr="004A7E66">
        <w:rPr>
          <w:rFonts w:ascii="Arial" w:eastAsia="Calibri" w:hAnsi="Arial" w:cs="Arial"/>
        </w:rPr>
        <w:t xml:space="preserve">i związane z tym obciążenia publicznoprawne lub wysokość zmiany </w:t>
      </w:r>
      <w:r w:rsidRPr="004A7E66">
        <w:rPr>
          <w:rFonts w:ascii="Arial" w:eastAsia="Calibri" w:hAnsi="Arial" w:cs="Arial"/>
        </w:rPr>
        <w:lastRenderedPageBreak/>
        <w:t xml:space="preserve">składek na ubezpieczenie społeczne bądź zdrowotne uiszczanych dla osób, o których mowa w </w:t>
      </w:r>
      <w:proofErr w:type="spellStart"/>
      <w:r w:rsidRPr="004A7E66">
        <w:rPr>
          <w:rFonts w:ascii="Arial" w:eastAsia="Calibri" w:hAnsi="Arial" w:cs="Arial"/>
        </w:rPr>
        <w:t>tiret</w:t>
      </w:r>
      <w:proofErr w:type="spellEnd"/>
      <w:r w:rsidRPr="004A7E66">
        <w:rPr>
          <w:rFonts w:ascii="Arial" w:eastAsia="Calibri" w:hAnsi="Arial" w:cs="Arial"/>
        </w:rPr>
        <w:t xml:space="preserve">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w:t>
      </w:r>
    </w:p>
    <w:p w:rsidR="000A4B3D" w:rsidRPr="004A7E66" w:rsidRDefault="000A4B3D" w:rsidP="000A4B3D">
      <w:pPr>
        <w:adjustRightInd w:val="0"/>
        <w:spacing w:before="100" w:beforeAutospacing="1" w:after="100" w:afterAutospacing="1"/>
        <w:ind w:left="1983" w:hanging="567"/>
        <w:jc w:val="both"/>
        <w:rPr>
          <w:rFonts w:ascii="Arial" w:eastAsia="Calibri" w:hAnsi="Arial" w:cs="Arial"/>
        </w:rPr>
      </w:pPr>
      <w:r w:rsidRPr="004A7E66">
        <w:rPr>
          <w:rFonts w:ascii="Arial" w:eastAsia="Calibri" w:hAnsi="Arial" w:cs="Arial"/>
        </w:rPr>
        <w:t xml:space="preserve">- </w:t>
      </w:r>
      <w:r w:rsidRPr="004A7E66">
        <w:rPr>
          <w:rFonts w:ascii="Arial" w:eastAsia="Calibri" w:hAnsi="Arial" w:cs="Arial"/>
        </w:rPr>
        <w:tab/>
        <w:t xml:space="preserve">określenie procentowego udziału elementów cenotwórczych składających się na daną cenę elementu Przedmiotu Umowy, ze szczególnym wykazaniem procentowanego udziału kosztów pracy w danej cenie elementu Przedmiotu Umowy. </w:t>
      </w:r>
    </w:p>
    <w:p w:rsidR="000A4B3D" w:rsidRPr="004A7E66" w:rsidRDefault="000A4B3D" w:rsidP="000A4B3D">
      <w:pPr>
        <w:adjustRightInd w:val="0"/>
        <w:spacing w:before="100" w:beforeAutospacing="1" w:after="100" w:afterAutospacing="1"/>
        <w:ind w:left="1275" w:hanging="567"/>
        <w:jc w:val="both"/>
        <w:rPr>
          <w:rFonts w:ascii="Arial" w:eastAsia="Calibri" w:hAnsi="Arial" w:cs="Arial"/>
        </w:rPr>
      </w:pPr>
      <w:r w:rsidRPr="004A7E66">
        <w:rPr>
          <w:rFonts w:ascii="Arial" w:eastAsia="Calibri" w:hAnsi="Arial" w:cs="Arial"/>
        </w:rPr>
        <w:t>b)</w:t>
      </w:r>
      <w:r w:rsidRPr="004A7E66">
        <w:rPr>
          <w:rFonts w:ascii="Arial" w:eastAsia="Calibri" w:hAnsi="Arial" w:cs="Arial"/>
        </w:rPr>
        <w:tab/>
        <w:t>kopiami dokumentów potwierdzających ponoszenie przez Wykonawcę kosztów pracy w kwotach wykazanych w lit. a) powyżej.</w:t>
      </w:r>
    </w:p>
    <w:p w:rsidR="000A4B3D" w:rsidRPr="004A7E66" w:rsidRDefault="000A4B3D" w:rsidP="000A4B3D">
      <w:pPr>
        <w:adjustRightInd w:val="0"/>
        <w:spacing w:before="100" w:beforeAutospacing="1" w:after="100" w:afterAutospacing="1"/>
        <w:ind w:left="1275"/>
        <w:jc w:val="both"/>
        <w:rPr>
          <w:rFonts w:ascii="Arial" w:eastAsia="Calibri" w:hAnsi="Arial" w:cs="Arial"/>
        </w:rPr>
      </w:pPr>
      <w:r w:rsidRPr="004A7E66">
        <w:rPr>
          <w:rFonts w:ascii="Arial" w:eastAsia="Calibri" w:hAnsi="Arial" w:cs="Arial"/>
        </w:rPr>
        <w:t>Na podstawie dokumentów przedłożonych wraz z wnioskiem, o którym mowa w zdaniu poprzednim Wykonawca powinien wykazać, że zaistniała zmiana ma bezpośredni wpływ na koszty wykonania prac objętych daną</w:t>
      </w:r>
      <w:r w:rsidR="00DB6351" w:rsidRPr="004A7E66">
        <w:rPr>
          <w:rFonts w:ascii="Arial" w:eastAsia="Calibri" w:hAnsi="Arial" w:cs="Arial"/>
        </w:rPr>
        <w:t xml:space="preserve"> ceną</w:t>
      </w:r>
      <w:r w:rsidRPr="004A7E66">
        <w:rPr>
          <w:rFonts w:ascii="Arial" w:eastAsia="Calibri" w:hAnsi="Arial" w:cs="Arial"/>
        </w:rPr>
        <w:t xml:space="preserve"> elementu Przedmiotu Umowy oraz określić stopień, w jakim wpłynie ona na wysokość danej ceny elementu Przedmiotu Umowy. </w:t>
      </w:r>
    </w:p>
    <w:p w:rsidR="000A4B3D" w:rsidRPr="004A7E66" w:rsidRDefault="000A4B3D" w:rsidP="000A4B3D">
      <w:pPr>
        <w:adjustRightInd w:val="0"/>
        <w:spacing w:before="100" w:beforeAutospacing="1" w:after="100" w:afterAutospacing="1"/>
        <w:ind w:left="1275"/>
        <w:jc w:val="both"/>
        <w:rPr>
          <w:rFonts w:ascii="Arial" w:eastAsia="Calibri" w:hAnsi="Arial" w:cs="Arial"/>
        </w:rPr>
      </w:pPr>
      <w:r w:rsidRPr="004A7E66">
        <w:rPr>
          <w:rFonts w:ascii="Arial" w:eastAsia="Calibri" w:hAnsi="Arial" w:cs="Arial"/>
        </w:rPr>
        <w:t xml:space="preserve">Zamawiający może żądać od Wykonawcy dodatkowych wyjaśnień </w:t>
      </w:r>
      <w:r w:rsidR="00812FAE" w:rsidRPr="004A7E66">
        <w:rPr>
          <w:rFonts w:ascii="Arial" w:eastAsia="Calibri" w:hAnsi="Arial" w:cs="Arial"/>
        </w:rPr>
        <w:br/>
      </w:r>
      <w:r w:rsidRPr="004A7E66">
        <w:rPr>
          <w:rFonts w:ascii="Arial" w:eastAsia="Calibri" w:hAnsi="Arial" w:cs="Arial"/>
        </w:rPr>
        <w:t xml:space="preserve">w zakresie odnoszącym się do przedstawionej kalkulacji kosztów, w tym w szczególności wyjaśnień, których celem jest jednoznaczne </w:t>
      </w:r>
      <w:r w:rsidR="00812FAE" w:rsidRPr="004A7E66">
        <w:rPr>
          <w:rFonts w:ascii="Arial" w:eastAsia="Calibri" w:hAnsi="Arial" w:cs="Arial"/>
        </w:rPr>
        <w:br/>
      </w:r>
      <w:r w:rsidRPr="004A7E66">
        <w:rPr>
          <w:rFonts w:ascii="Arial" w:eastAsia="Calibri" w:hAnsi="Arial" w:cs="Arial"/>
        </w:rPr>
        <w:t>i wyczerpujące wykazanie, w jaki sposób zmiany pr</w:t>
      </w:r>
      <w:r w:rsidR="00D63164" w:rsidRPr="004A7E66">
        <w:rPr>
          <w:rFonts w:ascii="Arial" w:eastAsia="Calibri" w:hAnsi="Arial" w:cs="Arial"/>
        </w:rPr>
        <w:t>zepisów, o których mowa w pkt (II), (III) i (IV</w:t>
      </w:r>
      <w:r w:rsidRPr="004A7E66">
        <w:rPr>
          <w:rFonts w:ascii="Arial" w:eastAsia="Calibri" w:hAnsi="Arial" w:cs="Arial"/>
        </w:rPr>
        <w:t>) wpłynęły na koszt wykonania przez Wykonawcę prac objętych daną ceną elementu Przedmiotu Umowy.</w:t>
      </w:r>
    </w:p>
    <w:p w:rsidR="000A4B3D" w:rsidRPr="004A7E66" w:rsidRDefault="000A4B3D" w:rsidP="000A4B3D">
      <w:pPr>
        <w:adjustRightInd w:val="0"/>
        <w:spacing w:before="100" w:beforeAutospacing="1" w:after="100" w:afterAutospacing="1"/>
        <w:ind w:left="1275" w:hanging="708"/>
        <w:jc w:val="both"/>
        <w:rPr>
          <w:rFonts w:ascii="Arial" w:eastAsia="Calibri" w:hAnsi="Arial" w:cs="Arial"/>
        </w:rPr>
      </w:pPr>
      <w:r w:rsidRPr="004A7E66">
        <w:rPr>
          <w:rFonts w:ascii="Arial" w:eastAsia="Calibri" w:hAnsi="Arial" w:cs="Arial"/>
        </w:rPr>
        <w:t>6)</w:t>
      </w:r>
      <w:r w:rsidRPr="004A7E66">
        <w:rPr>
          <w:rFonts w:ascii="Arial" w:eastAsia="Calibri" w:hAnsi="Arial" w:cs="Arial"/>
        </w:rPr>
        <w:tab/>
        <w:t xml:space="preserve">Wniosek o dokonanie zmiany cen elementu Przedmiotu Umowy, </w:t>
      </w:r>
      <w:r w:rsidR="006769FE" w:rsidRPr="004A7E66">
        <w:rPr>
          <w:rFonts w:ascii="Arial" w:eastAsia="Calibri" w:hAnsi="Arial" w:cs="Arial"/>
        </w:rPr>
        <w:br/>
      </w:r>
      <w:r w:rsidRPr="004A7E66">
        <w:rPr>
          <w:rFonts w:ascii="Arial" w:eastAsia="Calibri" w:hAnsi="Arial" w:cs="Arial"/>
        </w:rPr>
        <w:t xml:space="preserve">o którym mowa w pkt 5): </w:t>
      </w:r>
    </w:p>
    <w:p w:rsidR="000A4B3D" w:rsidRPr="004A7E66" w:rsidRDefault="000A4B3D" w:rsidP="000A4B3D">
      <w:pPr>
        <w:adjustRightInd w:val="0"/>
        <w:spacing w:before="100" w:beforeAutospacing="1" w:after="100" w:afterAutospacing="1"/>
        <w:ind w:left="1275" w:hanging="567"/>
        <w:jc w:val="both"/>
        <w:rPr>
          <w:rFonts w:ascii="Arial" w:eastAsia="Calibri" w:hAnsi="Arial" w:cs="Arial"/>
        </w:rPr>
      </w:pPr>
      <w:r w:rsidRPr="004A7E66">
        <w:rPr>
          <w:rFonts w:ascii="Arial" w:eastAsia="Calibri" w:hAnsi="Arial" w:cs="Arial"/>
        </w:rPr>
        <w:t>a)</w:t>
      </w:r>
      <w:r w:rsidRPr="004A7E66">
        <w:rPr>
          <w:rFonts w:ascii="Arial" w:eastAsia="Calibri" w:hAnsi="Arial" w:cs="Arial"/>
        </w:rPr>
        <w:tab/>
        <w:t>dotyczący oko</w:t>
      </w:r>
      <w:r w:rsidR="00D63164" w:rsidRPr="004A7E66">
        <w:rPr>
          <w:rFonts w:ascii="Arial" w:eastAsia="Calibri" w:hAnsi="Arial" w:cs="Arial"/>
        </w:rPr>
        <w:t>liczności wymienionych w pkt (II) lub pkt (III</w:t>
      </w:r>
      <w:r w:rsidRPr="004A7E66">
        <w:rPr>
          <w:rFonts w:ascii="Arial" w:eastAsia="Calibri" w:hAnsi="Arial" w:cs="Arial"/>
        </w:rPr>
        <w:t xml:space="preserve">) powinien zostać złożony przez Wykonawcę w terminie 30 dni od dnia wejścia </w:t>
      </w:r>
      <w:r w:rsidR="006769FE" w:rsidRPr="004A7E66">
        <w:rPr>
          <w:rFonts w:ascii="Arial" w:eastAsia="Calibri" w:hAnsi="Arial" w:cs="Arial"/>
        </w:rPr>
        <w:br/>
      </w:r>
      <w:r w:rsidRPr="004A7E66">
        <w:rPr>
          <w:rFonts w:ascii="Arial" w:eastAsia="Calibri" w:hAnsi="Arial" w:cs="Arial"/>
        </w:rPr>
        <w:t xml:space="preserve">w życie przepisów będących przyczyną ich zmian. </w:t>
      </w:r>
    </w:p>
    <w:p w:rsidR="000A4B3D" w:rsidRPr="004A7E66" w:rsidRDefault="000A4B3D" w:rsidP="000A4B3D">
      <w:pPr>
        <w:adjustRightInd w:val="0"/>
        <w:spacing w:before="100" w:beforeAutospacing="1" w:after="100" w:afterAutospacing="1"/>
        <w:ind w:left="1275"/>
        <w:jc w:val="both"/>
        <w:rPr>
          <w:rFonts w:ascii="Arial" w:eastAsia="Calibri" w:hAnsi="Arial" w:cs="Arial"/>
        </w:rPr>
      </w:pPr>
      <w:r w:rsidRPr="004A7E66">
        <w:rPr>
          <w:rFonts w:ascii="Arial" w:eastAsia="Calibri" w:hAnsi="Arial" w:cs="Arial"/>
        </w:rPr>
        <w:t>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p>
    <w:p w:rsidR="000A4B3D" w:rsidRPr="004A7E66" w:rsidRDefault="000A4B3D" w:rsidP="000A4B3D">
      <w:pPr>
        <w:adjustRightInd w:val="0"/>
        <w:spacing w:before="100" w:beforeAutospacing="1" w:after="100" w:afterAutospacing="1"/>
        <w:ind w:left="1275" w:hanging="567"/>
        <w:jc w:val="both"/>
        <w:rPr>
          <w:rFonts w:ascii="Arial" w:eastAsia="Calibri" w:hAnsi="Arial" w:cs="Arial"/>
        </w:rPr>
      </w:pPr>
      <w:r w:rsidRPr="004A7E66">
        <w:rPr>
          <w:rFonts w:ascii="Arial" w:eastAsia="Calibri" w:hAnsi="Arial" w:cs="Arial"/>
        </w:rPr>
        <w:t>b)</w:t>
      </w:r>
      <w:r w:rsidRPr="004A7E66">
        <w:rPr>
          <w:rFonts w:ascii="Arial" w:eastAsia="Calibri" w:hAnsi="Arial" w:cs="Arial"/>
        </w:rPr>
        <w:tab/>
        <w:t>dotyczący oko</w:t>
      </w:r>
      <w:r w:rsidR="00D63164" w:rsidRPr="004A7E66">
        <w:rPr>
          <w:rFonts w:ascii="Arial" w:eastAsia="Calibri" w:hAnsi="Arial" w:cs="Arial"/>
        </w:rPr>
        <w:t>liczności wymienionych w pkt (IV</w:t>
      </w:r>
      <w:r w:rsidRPr="004A7E66">
        <w:rPr>
          <w:rFonts w:ascii="Arial" w:eastAsia="Calibri" w:hAnsi="Arial" w:cs="Arial"/>
        </w:rPr>
        <w:t xml:space="preserve">) powinien zostać wniesiony przez Wykonawcę w terminie 30 dni od dnia zawarcia umowy o prowadzenie pracowniczego planu kapitałowego będącego przyczyną ich zmian. </w:t>
      </w:r>
      <w:r w:rsidRPr="004A7E66">
        <w:rPr>
          <w:rFonts w:ascii="Arial" w:eastAsia="Calibri" w:hAnsi="Arial" w:cs="Arial"/>
        </w:rPr>
        <w:tab/>
      </w:r>
    </w:p>
    <w:p w:rsidR="000A4B3D" w:rsidRPr="004A7E66" w:rsidRDefault="000A4B3D" w:rsidP="000A4B3D">
      <w:pPr>
        <w:adjustRightInd w:val="0"/>
        <w:spacing w:before="100" w:beforeAutospacing="1" w:after="100" w:afterAutospacing="1"/>
        <w:ind w:left="1134"/>
        <w:jc w:val="both"/>
        <w:rPr>
          <w:rFonts w:ascii="Arial" w:eastAsia="Calibri" w:hAnsi="Arial" w:cs="Arial"/>
        </w:rPr>
      </w:pPr>
      <w:r w:rsidRPr="004A7E66">
        <w:rPr>
          <w:rFonts w:ascii="Arial" w:eastAsia="Calibri" w:hAnsi="Arial" w:cs="Arial"/>
        </w:rPr>
        <w:t>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w:t>
      </w:r>
    </w:p>
    <w:p w:rsidR="000A4B3D" w:rsidRPr="004A7E66" w:rsidRDefault="000A4B3D" w:rsidP="000A4B3D">
      <w:pPr>
        <w:adjustRightInd w:val="0"/>
        <w:spacing w:before="100" w:beforeAutospacing="1" w:after="100" w:afterAutospacing="1"/>
        <w:ind w:left="1134" w:hanging="567"/>
        <w:jc w:val="both"/>
        <w:rPr>
          <w:rFonts w:ascii="Arial" w:eastAsia="Calibri" w:hAnsi="Arial" w:cs="Arial"/>
        </w:rPr>
      </w:pPr>
      <w:r w:rsidRPr="004A7E66">
        <w:rPr>
          <w:rFonts w:ascii="Arial" w:eastAsia="Calibri" w:hAnsi="Arial" w:cs="Arial"/>
        </w:rPr>
        <w:lastRenderedPageBreak/>
        <w:t>7)</w:t>
      </w:r>
      <w:r w:rsidRPr="004A7E66">
        <w:rPr>
          <w:rFonts w:ascii="Arial" w:eastAsia="Calibri" w:hAnsi="Arial" w:cs="Arial"/>
        </w:rPr>
        <w:tab/>
        <w:t>Ciężar dowodu, że o</w:t>
      </w:r>
      <w:r w:rsidR="00D63164" w:rsidRPr="004A7E66">
        <w:rPr>
          <w:rFonts w:ascii="Arial" w:eastAsia="Calibri" w:hAnsi="Arial" w:cs="Arial"/>
        </w:rPr>
        <w:t>koliczności wymienione w pkt (II) – (IV</w:t>
      </w:r>
      <w:r w:rsidRPr="004A7E66">
        <w:rPr>
          <w:rFonts w:ascii="Arial" w:eastAsia="Calibri" w:hAnsi="Arial" w:cs="Arial"/>
        </w:rPr>
        <w:t>) mają wpływ na koszty wykonania prac objętych daną ceną jednostkową spoczywa na Wykonawcy.</w:t>
      </w:r>
    </w:p>
    <w:p w:rsidR="000A4B3D" w:rsidRPr="004A7E66" w:rsidRDefault="000A4B3D" w:rsidP="000A4B3D">
      <w:pPr>
        <w:adjustRightInd w:val="0"/>
        <w:spacing w:before="100" w:beforeAutospacing="1" w:after="100" w:afterAutospacing="1"/>
        <w:ind w:left="1134" w:hanging="567"/>
        <w:jc w:val="both"/>
        <w:rPr>
          <w:rFonts w:ascii="Arial" w:eastAsia="Calibri" w:hAnsi="Arial" w:cs="Arial"/>
        </w:rPr>
      </w:pPr>
      <w:r w:rsidRPr="004A7E66">
        <w:rPr>
          <w:rFonts w:ascii="Arial" w:eastAsia="Calibri" w:hAnsi="Arial" w:cs="Arial"/>
        </w:rPr>
        <w:t>8)</w:t>
      </w:r>
      <w:r w:rsidRPr="004A7E66">
        <w:rPr>
          <w:rFonts w:ascii="Arial" w:eastAsia="Calibri" w:hAnsi="Arial" w:cs="Arial"/>
        </w:rPr>
        <w:tab/>
        <w:t>Zmiana wysokości danej części wynagrodzenia w wysokości wskazanej odpowiednio w pkt 2), 3) lub 4), pod warunkiem ich wykazania przez Wykonawcę w sposób opisany w pkt 5, nastąpi począwszy zaistnienia zdarzen</w:t>
      </w:r>
      <w:r w:rsidR="00D63164" w:rsidRPr="004A7E66">
        <w:rPr>
          <w:rFonts w:ascii="Arial" w:eastAsia="Calibri" w:hAnsi="Arial" w:cs="Arial"/>
        </w:rPr>
        <w:t>ia, o który</w:t>
      </w:r>
      <w:r w:rsidR="00322CD4" w:rsidRPr="004A7E66">
        <w:rPr>
          <w:rFonts w:ascii="Arial" w:eastAsia="Calibri" w:hAnsi="Arial" w:cs="Arial"/>
        </w:rPr>
        <w:t>m</w:t>
      </w:r>
      <w:r w:rsidR="00D63164" w:rsidRPr="004A7E66">
        <w:rPr>
          <w:rFonts w:ascii="Arial" w:eastAsia="Calibri" w:hAnsi="Arial" w:cs="Arial"/>
        </w:rPr>
        <w:t>, mowa w ust. pkt (II), (III) lub (IV</w:t>
      </w:r>
      <w:r w:rsidRPr="004A7E66">
        <w:rPr>
          <w:rFonts w:ascii="Arial" w:eastAsia="Calibri" w:hAnsi="Arial" w:cs="Arial"/>
        </w:rPr>
        <w:t>). Zmiany wysokości danej części wynagradzania zostaną potwierdzone przez Strony poprzez zawarcie aneksu do Umowy.</w:t>
      </w:r>
    </w:p>
    <w:p w:rsidR="000A4B3D" w:rsidRPr="004A7E66" w:rsidRDefault="000A4B3D" w:rsidP="000A4B3D">
      <w:pPr>
        <w:adjustRightInd w:val="0"/>
        <w:spacing w:before="100" w:beforeAutospacing="1" w:after="100" w:afterAutospacing="1"/>
        <w:ind w:left="1134" w:hanging="567"/>
        <w:jc w:val="both"/>
        <w:rPr>
          <w:rFonts w:ascii="Arial" w:eastAsia="Calibri" w:hAnsi="Arial" w:cs="Arial"/>
        </w:rPr>
      </w:pPr>
      <w:r w:rsidRPr="004A7E66">
        <w:rPr>
          <w:rFonts w:ascii="Arial" w:eastAsia="Calibri" w:hAnsi="Arial" w:cs="Arial"/>
        </w:rPr>
        <w:t>9)</w:t>
      </w:r>
      <w:r w:rsidRPr="004A7E66">
        <w:rPr>
          <w:rFonts w:ascii="Arial" w:eastAsia="Calibri" w:hAnsi="Arial" w:cs="Arial"/>
        </w:rPr>
        <w:tab/>
        <w:t>W przypadku, gdy dan</w:t>
      </w:r>
      <w:r w:rsidR="00D63164" w:rsidRPr="004A7E66">
        <w:rPr>
          <w:rFonts w:ascii="Arial" w:eastAsia="Calibri" w:hAnsi="Arial" w:cs="Arial"/>
        </w:rPr>
        <w:t>a okoliczność wskazana w pkt (II), (III) lub (IV</w:t>
      </w:r>
      <w:r w:rsidRPr="004A7E66">
        <w:rPr>
          <w:rFonts w:ascii="Arial" w:eastAsia="Calibri" w:hAnsi="Arial" w:cs="Arial"/>
        </w:rPr>
        <w:t>) dotyczyć będzie Podwykonawcy, przy pomocy którego Wykonawca realizuje świadczenia wchodzące w skład Przedmiotu Umowy, to w takim przypadku Wykonawca do wniosku, o którym mowa w pkt 6) powyżej obowiązany jest dołączyć dowody potwierdzające, iż zmiana wysokości cen elementu Przedmiotu Umowy w wysokości</w:t>
      </w:r>
      <w:r w:rsidR="00D63164" w:rsidRPr="004A7E66">
        <w:rPr>
          <w:rFonts w:ascii="Arial" w:eastAsia="Calibri" w:hAnsi="Arial" w:cs="Arial"/>
        </w:rPr>
        <w:t xml:space="preserve"> wskazanej odpowiednio </w:t>
      </w:r>
      <w:r w:rsidR="000F5991" w:rsidRPr="004A7E66">
        <w:rPr>
          <w:rFonts w:ascii="Arial" w:eastAsia="Calibri" w:hAnsi="Arial" w:cs="Arial"/>
        </w:rPr>
        <w:br/>
      </w:r>
      <w:r w:rsidR="00D63164" w:rsidRPr="004A7E66">
        <w:rPr>
          <w:rFonts w:ascii="Arial" w:eastAsia="Calibri" w:hAnsi="Arial" w:cs="Arial"/>
        </w:rPr>
        <w:t>w pkt (II), (III) lub (IV</w:t>
      </w:r>
      <w:r w:rsidRPr="004A7E66">
        <w:rPr>
          <w:rFonts w:ascii="Arial" w:eastAsia="Calibri" w:hAnsi="Arial" w:cs="Arial"/>
        </w:rPr>
        <w:t>) została uwzględniona w umowie łączącej Wykonawcę z takim Podwykonawcą.</w:t>
      </w:r>
    </w:p>
    <w:p w:rsidR="000A4B3D" w:rsidRPr="004A7E66" w:rsidRDefault="000A4B3D" w:rsidP="00E5316D">
      <w:pPr>
        <w:widowControl w:val="0"/>
        <w:numPr>
          <w:ilvl w:val="3"/>
          <w:numId w:val="3"/>
        </w:numPr>
        <w:tabs>
          <w:tab w:val="clear" w:pos="720"/>
          <w:tab w:val="num" w:pos="180"/>
        </w:tabs>
        <w:autoSpaceDE w:val="0"/>
        <w:autoSpaceDN w:val="0"/>
        <w:adjustRightInd w:val="0"/>
        <w:spacing w:after="240"/>
        <w:ind w:left="357" w:hanging="357"/>
        <w:jc w:val="both"/>
        <w:rPr>
          <w:rFonts w:ascii="Arial" w:eastAsia="Calibri" w:hAnsi="Arial" w:cs="Arial"/>
        </w:rPr>
      </w:pPr>
      <w:r w:rsidRPr="004A7E66">
        <w:rPr>
          <w:rFonts w:ascii="Arial" w:eastAsia="Calibri" w:hAnsi="Arial" w:cs="Arial"/>
        </w:rPr>
        <w:t xml:space="preserve">Zamawiający na podstawie art 439 ust. 1 i 2 PZP przewiduje możliwość dokonania zmiany wynagrodzenia w przypadku zmiany (zwiększenia lub obniżenia) przeciętnego miesięcznego wynagrodzenia w sektorze przedsiębiorstw bez wypłaty nagród z zysku ogłaszanego w Monitorze Polskim obwieszczeniem Prezesa Głównego Urzędu Statystycznego. </w:t>
      </w:r>
      <w:r w:rsidRPr="004A7E66">
        <w:rPr>
          <w:rFonts w:ascii="Arial" w:eastAsia="Calibri" w:hAnsi="Arial" w:cs="Arial"/>
        </w:rPr>
        <w:tab/>
      </w:r>
    </w:p>
    <w:p w:rsidR="000A4B3D" w:rsidRPr="004A7E66" w:rsidRDefault="000A4B3D" w:rsidP="000A4B3D">
      <w:pPr>
        <w:adjustRightInd w:val="0"/>
        <w:spacing w:before="100" w:beforeAutospacing="1" w:after="100" w:afterAutospacing="1"/>
        <w:ind w:left="567"/>
        <w:jc w:val="both"/>
        <w:rPr>
          <w:rFonts w:ascii="Arial" w:eastAsia="Calibri" w:hAnsi="Arial" w:cs="Arial"/>
        </w:rPr>
      </w:pPr>
      <w:r w:rsidRPr="004A7E66">
        <w:rPr>
          <w:rFonts w:ascii="Arial" w:eastAsia="Calibri" w:hAnsi="Arial" w:cs="Arial"/>
        </w:rPr>
        <w:t>Zmiany wysokości wynagrodzenia, o których mowa w zdaniu poprzednim będą dokonywane według zasad opisanych poniżej:</w:t>
      </w:r>
    </w:p>
    <w:p w:rsidR="000A4B3D" w:rsidRPr="004A7E66" w:rsidRDefault="000A4B3D" w:rsidP="000A4B3D">
      <w:pPr>
        <w:adjustRightInd w:val="0"/>
        <w:spacing w:before="100" w:beforeAutospacing="1" w:after="100" w:afterAutospacing="1"/>
        <w:ind w:left="1134" w:hanging="567"/>
        <w:jc w:val="both"/>
        <w:rPr>
          <w:rFonts w:ascii="Arial" w:eastAsia="Calibri" w:hAnsi="Arial" w:cs="Arial"/>
        </w:rPr>
      </w:pPr>
      <w:r w:rsidRPr="004A7E66">
        <w:rPr>
          <w:rFonts w:ascii="Arial" w:eastAsia="Calibri" w:hAnsi="Arial" w:cs="Arial"/>
        </w:rPr>
        <w:t>1)</w:t>
      </w:r>
      <w:r w:rsidRPr="004A7E66">
        <w:rPr>
          <w:rFonts w:ascii="Arial" w:eastAsia="Calibri" w:hAnsi="Arial" w:cs="Arial"/>
        </w:rPr>
        <w:tab/>
        <w:t>ewentualne zmiany wynagrodzenia będą dokonywane każdego roku począwszy od roku następującego po roku zawarcia Umowy („Rok dokonywania Waloryzacji”). Pierwszym Rokiem dokonyw</w:t>
      </w:r>
      <w:r w:rsidR="00287CFC" w:rsidRPr="004A7E66">
        <w:rPr>
          <w:rFonts w:ascii="Arial" w:eastAsia="Calibri" w:hAnsi="Arial" w:cs="Arial"/>
        </w:rPr>
        <w:t xml:space="preserve">ania Waloryzacji będzie rok </w:t>
      </w:r>
      <w:r w:rsidR="00797E41" w:rsidRPr="004A7E66">
        <w:rPr>
          <w:rFonts w:ascii="Arial" w:eastAsia="Calibri" w:hAnsi="Arial" w:cs="Arial"/>
        </w:rPr>
        <w:t>następny po zawarciu umowy.</w:t>
      </w:r>
      <w:r w:rsidRPr="004A7E66">
        <w:rPr>
          <w:rFonts w:ascii="Arial" w:eastAsia="Calibri" w:hAnsi="Arial" w:cs="Arial"/>
        </w:rPr>
        <w:t xml:space="preserve"> </w:t>
      </w:r>
    </w:p>
    <w:p w:rsidR="000A4B3D" w:rsidRPr="004A7E66" w:rsidRDefault="000A4B3D" w:rsidP="000A4B3D">
      <w:pPr>
        <w:adjustRightInd w:val="0"/>
        <w:spacing w:before="100" w:beforeAutospacing="1" w:after="100" w:afterAutospacing="1"/>
        <w:ind w:left="1134" w:hanging="567"/>
        <w:jc w:val="both"/>
        <w:rPr>
          <w:rFonts w:ascii="Arial" w:eastAsia="Calibri" w:hAnsi="Arial" w:cs="Arial"/>
        </w:rPr>
      </w:pPr>
      <w:r w:rsidRPr="004A7E66">
        <w:rPr>
          <w:rFonts w:ascii="Arial" w:eastAsia="Calibri" w:hAnsi="Arial" w:cs="Arial"/>
        </w:rPr>
        <w:t>2)</w:t>
      </w:r>
      <w:r w:rsidRPr="004A7E66">
        <w:rPr>
          <w:rFonts w:ascii="Arial" w:eastAsia="Calibri" w:hAnsi="Arial" w:cs="Arial"/>
        </w:rPr>
        <w:tab/>
        <w:t>Strony dokonają zmiany wynagrodzenia w danym Roku dokonywania Waloryzacji pod warunkiem, że przeciętn</w:t>
      </w:r>
      <w:r w:rsidR="00076E20" w:rsidRPr="004A7E66">
        <w:rPr>
          <w:rFonts w:ascii="Arial" w:eastAsia="Calibri" w:hAnsi="Arial" w:cs="Arial"/>
        </w:rPr>
        <w:t>e miesięczne wynagrodzenie</w:t>
      </w:r>
      <w:r w:rsidRPr="004A7E66">
        <w:rPr>
          <w:rFonts w:ascii="Arial" w:eastAsia="Calibri" w:hAnsi="Arial" w:cs="Arial"/>
        </w:rPr>
        <w:t xml:space="preserve"> </w:t>
      </w:r>
      <w:r w:rsidR="006769FE" w:rsidRPr="004A7E66">
        <w:rPr>
          <w:rFonts w:ascii="Arial" w:eastAsia="Calibri" w:hAnsi="Arial" w:cs="Arial"/>
        </w:rPr>
        <w:br/>
      </w:r>
      <w:r w:rsidRPr="004A7E66">
        <w:rPr>
          <w:rFonts w:ascii="Arial" w:eastAsia="Calibri" w:hAnsi="Arial" w:cs="Arial"/>
        </w:rPr>
        <w:t xml:space="preserve">w sektorze przedsiębiorstw bez wypłaty nagród z zysku ogłaszane </w:t>
      </w:r>
      <w:r w:rsidR="006769FE" w:rsidRPr="004A7E66">
        <w:rPr>
          <w:rFonts w:ascii="Arial" w:eastAsia="Calibri" w:hAnsi="Arial" w:cs="Arial"/>
        </w:rPr>
        <w:br/>
      </w:r>
      <w:r w:rsidRPr="004A7E66">
        <w:rPr>
          <w:rFonts w:ascii="Arial" w:eastAsia="Calibri" w:hAnsi="Arial" w:cs="Arial"/>
        </w:rPr>
        <w:t>w Monitorze Polskim obwieszczeniem Prezesa Głównego Urzędu Statystycznego za rok poprzedni („Obwieszczenie Prezesa GUS”) zmieni się o więcej niż 15% licząc w stosunku do jego wartości w roku poprzednim („Warunek Waloryzacji”);</w:t>
      </w:r>
    </w:p>
    <w:p w:rsidR="000A4B3D" w:rsidRPr="004A7E66" w:rsidRDefault="000A4B3D" w:rsidP="000A4B3D">
      <w:pPr>
        <w:adjustRightInd w:val="0"/>
        <w:spacing w:before="100" w:beforeAutospacing="1" w:after="100" w:afterAutospacing="1"/>
        <w:ind w:left="1134" w:hanging="567"/>
        <w:jc w:val="both"/>
        <w:rPr>
          <w:rFonts w:ascii="Arial" w:eastAsia="Calibri" w:hAnsi="Arial" w:cs="Arial"/>
        </w:rPr>
      </w:pPr>
      <w:r w:rsidRPr="004A7E66">
        <w:rPr>
          <w:rFonts w:ascii="Arial" w:eastAsia="Calibri" w:hAnsi="Arial" w:cs="Arial"/>
        </w:rPr>
        <w:t>3)</w:t>
      </w:r>
      <w:r w:rsidRPr="004A7E66">
        <w:rPr>
          <w:rFonts w:ascii="Arial" w:eastAsia="Calibri" w:hAnsi="Arial" w:cs="Arial"/>
        </w:rPr>
        <w:tab/>
        <w:t xml:space="preserve">Strona wnioskująca o dokonanie zmiany wynagrodzenia powinna wystąpić z wnioskiem do drugiej Strony o zmianę wynagrodzenia w terminie 30 dni od opublikowania Obwieszczenia Prezesa GUS. Jeżeli w terminie, </w:t>
      </w:r>
      <w:r w:rsidR="00EF31FE" w:rsidRPr="004A7E66">
        <w:rPr>
          <w:rFonts w:ascii="Arial" w:eastAsia="Calibri" w:hAnsi="Arial" w:cs="Arial"/>
        </w:rPr>
        <w:br/>
      </w:r>
      <w:r w:rsidRPr="004A7E66">
        <w:rPr>
          <w:rFonts w:ascii="Arial" w:eastAsia="Calibri" w:hAnsi="Arial" w:cs="Arial"/>
        </w:rPr>
        <w:t xml:space="preserve">o którym mowa w zdaniu poprzednim Strona nie wystąpi do drugiej Strony z wnioskiem o dokonanie zmian wynagrodzenia, to wówczas Strony przyjmować będą, że zrzeka się roszczenia o zmianę wynagrodzenia; </w:t>
      </w:r>
    </w:p>
    <w:p w:rsidR="000A4B3D" w:rsidRPr="004A7E66" w:rsidRDefault="000A4B3D" w:rsidP="000A4B3D">
      <w:pPr>
        <w:adjustRightInd w:val="0"/>
        <w:spacing w:before="100" w:beforeAutospacing="1" w:after="100" w:afterAutospacing="1"/>
        <w:ind w:left="1134" w:hanging="567"/>
        <w:jc w:val="both"/>
        <w:rPr>
          <w:rFonts w:ascii="Arial" w:eastAsia="Calibri" w:hAnsi="Arial" w:cs="Arial"/>
        </w:rPr>
      </w:pPr>
      <w:r w:rsidRPr="004A7E66">
        <w:rPr>
          <w:rFonts w:ascii="Arial" w:eastAsia="Calibri" w:hAnsi="Arial" w:cs="Arial"/>
        </w:rPr>
        <w:t>4)</w:t>
      </w:r>
      <w:r w:rsidRPr="004A7E66">
        <w:rPr>
          <w:rFonts w:ascii="Arial" w:eastAsia="Calibri" w:hAnsi="Arial" w:cs="Arial"/>
        </w:rPr>
        <w:tab/>
        <w:t xml:space="preserve">jeżeli w danym Roku dokonywania Waloryzacji zaistnieje Warunek Waloryzacji, to ta część wynagrodzenia należnego Wykonawcy, której zapłata przypadać będzie począwszy od miesiąca następującego po miesiącu publikacji obwieszczenia Prezesa GUS będzie waloryzowana </w:t>
      </w:r>
      <w:r w:rsidR="006769FE" w:rsidRPr="004A7E66">
        <w:rPr>
          <w:rFonts w:ascii="Arial" w:eastAsia="Calibri" w:hAnsi="Arial" w:cs="Arial"/>
        </w:rPr>
        <w:br/>
      </w:r>
      <w:r w:rsidRPr="004A7E66">
        <w:rPr>
          <w:rFonts w:ascii="Arial" w:eastAsia="Calibri" w:hAnsi="Arial" w:cs="Arial"/>
        </w:rPr>
        <w:t>o wskaźnik określony w pkt 5 („Wskaźnik Waloryzacji”);</w:t>
      </w:r>
    </w:p>
    <w:p w:rsidR="000A4B3D" w:rsidRPr="004A7E66" w:rsidRDefault="000A4B3D" w:rsidP="000A4B3D">
      <w:pPr>
        <w:adjustRightInd w:val="0"/>
        <w:spacing w:before="100" w:beforeAutospacing="1" w:after="100" w:afterAutospacing="1"/>
        <w:ind w:left="1134" w:hanging="567"/>
        <w:jc w:val="both"/>
        <w:rPr>
          <w:rFonts w:ascii="Arial" w:eastAsia="Calibri" w:hAnsi="Arial" w:cs="Arial"/>
        </w:rPr>
      </w:pPr>
      <w:r w:rsidRPr="004A7E66">
        <w:rPr>
          <w:rFonts w:ascii="Arial" w:eastAsia="Calibri" w:hAnsi="Arial" w:cs="Arial"/>
        </w:rPr>
        <w:lastRenderedPageBreak/>
        <w:t>5)</w:t>
      </w:r>
      <w:r w:rsidRPr="004A7E66">
        <w:rPr>
          <w:rFonts w:ascii="Arial" w:eastAsia="Calibri" w:hAnsi="Arial" w:cs="Arial"/>
        </w:rPr>
        <w:tab/>
        <w:t xml:space="preserve">Wskaźnik Waloryzacji będzie stanowił połowę wzrostu lub spadku procentowego przeciętnego miesięcznego wynagrodzenia w sektorze przedsiębiorstw bez wypłaty nagród z zysku określonego Obwieszczeniu Prezesa GUS w stosunku do roku poprzedniego; Wskaźnik Waloryzacji będzie wyrażony procentem. </w:t>
      </w:r>
    </w:p>
    <w:p w:rsidR="000A4B3D" w:rsidRPr="004A7E66" w:rsidRDefault="000A4B3D" w:rsidP="000A4B3D">
      <w:pPr>
        <w:adjustRightInd w:val="0"/>
        <w:spacing w:before="100" w:beforeAutospacing="1" w:after="100" w:afterAutospacing="1"/>
        <w:ind w:left="1134" w:hanging="567"/>
        <w:jc w:val="both"/>
        <w:rPr>
          <w:rFonts w:ascii="Arial" w:eastAsia="Calibri" w:hAnsi="Arial" w:cs="Arial"/>
        </w:rPr>
      </w:pPr>
      <w:r w:rsidRPr="004A7E66">
        <w:rPr>
          <w:rFonts w:ascii="Arial" w:eastAsia="Calibri" w:hAnsi="Arial" w:cs="Arial"/>
        </w:rPr>
        <w:t>6)</w:t>
      </w:r>
      <w:r w:rsidRPr="004A7E66">
        <w:rPr>
          <w:rFonts w:ascii="Arial" w:eastAsia="Calibri" w:hAnsi="Arial" w:cs="Arial"/>
        </w:rPr>
        <w:tab/>
        <w:t>Zmiana wysokości wynagrodzenia dokonana zgodnie postanowieniami pkt  powyższych zostaną potwierdzone przez Strony poprzez zawarcie aneksu do Umowy.</w:t>
      </w:r>
    </w:p>
    <w:p w:rsidR="000A4B3D" w:rsidRPr="004A7E66" w:rsidRDefault="000A4B3D" w:rsidP="000A4B3D">
      <w:pPr>
        <w:spacing w:before="240" w:after="240" w:line="259" w:lineRule="auto"/>
        <w:ind w:left="1134" w:hanging="567"/>
        <w:jc w:val="both"/>
        <w:rPr>
          <w:rFonts w:ascii="Arial" w:eastAsia="Calibri" w:hAnsi="Arial" w:cs="Arial"/>
        </w:rPr>
      </w:pPr>
      <w:r w:rsidRPr="004A7E66">
        <w:rPr>
          <w:rFonts w:ascii="Arial" w:eastAsia="Calibri" w:hAnsi="Arial" w:cs="Arial"/>
        </w:rPr>
        <w:t>7)</w:t>
      </w:r>
      <w:r w:rsidRPr="004A7E66">
        <w:rPr>
          <w:rFonts w:ascii="Arial" w:eastAsia="Calibri" w:hAnsi="Arial" w:cs="Arial"/>
        </w:rPr>
        <w:tab/>
        <w:t>Wykonawca, którego wynagrodzenie zo</w:t>
      </w:r>
      <w:r w:rsidR="006769FE" w:rsidRPr="004A7E66">
        <w:rPr>
          <w:rFonts w:ascii="Arial" w:eastAsia="Calibri" w:hAnsi="Arial" w:cs="Arial"/>
        </w:rPr>
        <w:t>stało zmienione zgodnie z ust. 11</w:t>
      </w:r>
      <w:r w:rsidR="00FE730C" w:rsidRPr="004A7E66">
        <w:rPr>
          <w:rFonts w:ascii="Arial" w:eastAsia="Calibri" w:hAnsi="Arial" w:cs="Arial"/>
        </w:rPr>
        <w:t xml:space="preserve"> pkt. 1-6</w:t>
      </w:r>
      <w:r w:rsidRPr="004A7E66">
        <w:rPr>
          <w:rFonts w:ascii="Arial" w:eastAsia="Calibri" w:hAnsi="Arial" w:cs="Arial"/>
        </w:rPr>
        <w:t>, zobowiązany jest do zmiany wynagrodzenia przysługującego podwykonawcy, z którym zawarł umowę, w zakresie odpowiadającym zmianom cen materiałów lub kosztów dotyczących zobowiązania podwykonawcy, jeżeli łącznie speł</w:t>
      </w:r>
      <w:r w:rsidR="00797E41" w:rsidRPr="004A7E66">
        <w:rPr>
          <w:rFonts w:ascii="Arial" w:eastAsia="Calibri" w:hAnsi="Arial" w:cs="Arial"/>
        </w:rPr>
        <w:t>nione są następujące warunki: (I</w:t>
      </w:r>
      <w:r w:rsidRPr="004A7E66">
        <w:rPr>
          <w:rFonts w:ascii="Arial" w:eastAsia="Calibri" w:hAnsi="Arial" w:cs="Arial"/>
        </w:rPr>
        <w:t>) prze</w:t>
      </w:r>
      <w:r w:rsidR="00797E41" w:rsidRPr="004A7E66">
        <w:rPr>
          <w:rFonts w:ascii="Arial" w:eastAsia="Calibri" w:hAnsi="Arial" w:cs="Arial"/>
        </w:rPr>
        <w:t>dmiotem umowy są usługi oraz (II</w:t>
      </w:r>
      <w:r w:rsidRPr="004A7E66">
        <w:rPr>
          <w:rFonts w:ascii="Arial" w:eastAsia="Calibri" w:hAnsi="Arial" w:cs="Arial"/>
        </w:rPr>
        <w:t xml:space="preserve">) okres obowiązywania umowy przekracza </w:t>
      </w:r>
      <w:r w:rsidR="002D6954" w:rsidRPr="004A7E66">
        <w:rPr>
          <w:rFonts w:ascii="Arial" w:eastAsia="Calibri" w:hAnsi="Arial" w:cs="Arial"/>
        </w:rPr>
        <w:t>6</w:t>
      </w:r>
      <w:r w:rsidRPr="004A7E66">
        <w:rPr>
          <w:rFonts w:ascii="Arial" w:eastAsia="Calibri" w:hAnsi="Arial" w:cs="Arial"/>
        </w:rPr>
        <w:t xml:space="preserve"> miesięcy.</w:t>
      </w:r>
      <w:r w:rsidR="00EE6AEC" w:rsidRPr="004A7E66">
        <w:rPr>
          <w:rFonts w:ascii="Arial" w:eastAsia="Calibri" w:hAnsi="Arial" w:cs="Arial"/>
        </w:rPr>
        <w:t xml:space="preserve"> Zmiana wynagrodzenia, o której mowa w zdaniu poprzedzającym powinna przez Wykonawcę zostać dokonana w terminie 1 miesiąca od daty </w:t>
      </w:r>
      <w:r w:rsidR="002A4EF3" w:rsidRPr="004A7E66">
        <w:rPr>
          <w:rFonts w:ascii="Arial" w:eastAsia="Calibri" w:hAnsi="Arial" w:cs="Arial"/>
        </w:rPr>
        <w:t xml:space="preserve">zawarcia aneksu do niniejszej umowy zmieniającego wysokość wynagrodzenia Wykonawcy. </w:t>
      </w:r>
    </w:p>
    <w:p w:rsidR="000A4B3D" w:rsidRPr="004A7E66" w:rsidRDefault="000A4B3D" w:rsidP="00A558F8">
      <w:pPr>
        <w:widowControl w:val="0"/>
        <w:numPr>
          <w:ilvl w:val="3"/>
          <w:numId w:val="3"/>
        </w:numPr>
        <w:tabs>
          <w:tab w:val="clear" w:pos="720"/>
          <w:tab w:val="num" w:pos="180"/>
        </w:tabs>
        <w:autoSpaceDE w:val="0"/>
        <w:autoSpaceDN w:val="0"/>
        <w:adjustRightInd w:val="0"/>
        <w:spacing w:after="240"/>
        <w:ind w:left="357" w:hanging="357"/>
        <w:jc w:val="both"/>
        <w:rPr>
          <w:rFonts w:ascii="Arial" w:eastAsia="Calibri" w:hAnsi="Arial" w:cs="Arial"/>
        </w:rPr>
      </w:pPr>
      <w:r w:rsidRPr="004A7E66">
        <w:rPr>
          <w:rFonts w:ascii="Arial" w:eastAsia="Calibri" w:hAnsi="Arial" w:cs="Arial"/>
        </w:rPr>
        <w:t xml:space="preserve">Jeżeli </w:t>
      </w:r>
      <w:r w:rsidR="006769FE" w:rsidRPr="004A7E66">
        <w:rPr>
          <w:rFonts w:ascii="Arial" w:eastAsia="Calibri" w:hAnsi="Arial" w:cs="Arial"/>
        </w:rPr>
        <w:t>w terminie, o którym mowa ust. 11</w:t>
      </w:r>
      <w:r w:rsidRPr="004A7E66">
        <w:rPr>
          <w:rFonts w:ascii="Arial" w:eastAsia="Calibri" w:hAnsi="Arial" w:cs="Arial"/>
        </w:rPr>
        <w:t xml:space="preserve"> pkt 3 Wykonawca wystąpi z wnioskiem </w:t>
      </w:r>
      <w:r w:rsidR="00A558F8" w:rsidRPr="004A7E66">
        <w:rPr>
          <w:rFonts w:ascii="Arial" w:eastAsia="Calibri" w:hAnsi="Arial" w:cs="Arial"/>
        </w:rPr>
        <w:br/>
      </w:r>
      <w:r w:rsidRPr="004A7E66">
        <w:rPr>
          <w:rFonts w:ascii="Arial" w:eastAsia="Calibri" w:hAnsi="Arial" w:cs="Arial"/>
        </w:rPr>
        <w:t>o zmianę wynagrodzenia jednocześnie na podstawie postanowień ust. 1</w:t>
      </w:r>
      <w:r w:rsidR="009900EF" w:rsidRPr="004A7E66">
        <w:rPr>
          <w:rFonts w:ascii="Arial" w:eastAsia="Calibri" w:hAnsi="Arial" w:cs="Arial"/>
        </w:rPr>
        <w:t>0 i ust. 11</w:t>
      </w:r>
      <w:r w:rsidRPr="004A7E66">
        <w:rPr>
          <w:rFonts w:ascii="Arial" w:eastAsia="Calibri" w:hAnsi="Arial" w:cs="Arial"/>
        </w:rPr>
        <w:t xml:space="preserve">, to Wykonawcy należne będzie należny wzrost wynagrodzenia jedynie </w:t>
      </w:r>
      <w:r w:rsidR="00A558F8" w:rsidRPr="004A7E66">
        <w:rPr>
          <w:rFonts w:ascii="Arial" w:eastAsia="Calibri" w:hAnsi="Arial" w:cs="Arial"/>
        </w:rPr>
        <w:br/>
      </w:r>
      <w:r w:rsidRPr="004A7E66">
        <w:rPr>
          <w:rFonts w:ascii="Arial" w:eastAsia="Calibri" w:hAnsi="Arial" w:cs="Arial"/>
        </w:rPr>
        <w:t>w oparciu o jedną z tych podstaw, w zależności od tego, która z kwot zmiany będzie wyższa.</w:t>
      </w:r>
    </w:p>
    <w:p w:rsidR="000A4B3D" w:rsidRPr="004A7E66" w:rsidRDefault="000A4B3D" w:rsidP="00E5316D">
      <w:pPr>
        <w:widowControl w:val="0"/>
        <w:autoSpaceDE w:val="0"/>
        <w:autoSpaceDN w:val="0"/>
        <w:adjustRightInd w:val="0"/>
        <w:spacing w:after="240"/>
        <w:ind w:left="357"/>
        <w:jc w:val="both"/>
        <w:rPr>
          <w:rFonts w:ascii="Arial" w:hAnsi="Arial" w:cs="Arial"/>
        </w:rPr>
      </w:pPr>
    </w:p>
    <w:p w:rsidR="00A23DCF" w:rsidRPr="004A7E66" w:rsidRDefault="00A23DCF" w:rsidP="00E5316D">
      <w:pPr>
        <w:spacing w:after="120"/>
        <w:jc w:val="center"/>
        <w:rPr>
          <w:rFonts w:ascii="Arial" w:hAnsi="Arial" w:cs="Arial"/>
        </w:rPr>
      </w:pPr>
      <w:r w:rsidRPr="004A7E66">
        <w:rPr>
          <w:rFonts w:ascii="Arial" w:hAnsi="Arial" w:cs="Arial"/>
        </w:rPr>
        <w:t>§ 2.</w:t>
      </w:r>
    </w:p>
    <w:p w:rsidR="00A2644A" w:rsidRPr="004A7E66" w:rsidRDefault="00A23DCF" w:rsidP="0002020A">
      <w:pPr>
        <w:pStyle w:val="Tekstpodstawowy3"/>
        <w:numPr>
          <w:ilvl w:val="0"/>
          <w:numId w:val="14"/>
        </w:numPr>
        <w:tabs>
          <w:tab w:val="left" w:pos="0"/>
        </w:tabs>
        <w:ind w:left="425" w:hanging="425"/>
        <w:jc w:val="both"/>
        <w:rPr>
          <w:rFonts w:ascii="Arial" w:hAnsi="Arial" w:cs="Arial"/>
          <w:sz w:val="24"/>
          <w:szCs w:val="24"/>
        </w:rPr>
      </w:pPr>
      <w:r w:rsidRPr="004A7E66">
        <w:rPr>
          <w:rFonts w:ascii="Arial" w:hAnsi="Arial" w:cs="Arial"/>
          <w:sz w:val="24"/>
          <w:szCs w:val="24"/>
        </w:rPr>
        <w:t xml:space="preserve">Przy wykonywaniu </w:t>
      </w:r>
      <w:r w:rsidR="00BF1A87" w:rsidRPr="004A7E66">
        <w:rPr>
          <w:rFonts w:ascii="Arial" w:hAnsi="Arial" w:cs="Arial"/>
          <w:sz w:val="24"/>
          <w:szCs w:val="24"/>
        </w:rPr>
        <w:t>zamówienia</w:t>
      </w:r>
      <w:r w:rsidRPr="004A7E66">
        <w:rPr>
          <w:rFonts w:ascii="Arial" w:hAnsi="Arial" w:cs="Arial"/>
          <w:sz w:val="24"/>
          <w:szCs w:val="24"/>
        </w:rPr>
        <w:t xml:space="preserve"> Wykonawca</w:t>
      </w:r>
      <w:r w:rsidR="00BF1A87" w:rsidRPr="004A7E66">
        <w:rPr>
          <w:rFonts w:ascii="Arial" w:eastAsia="MS Mincho" w:hAnsi="Arial" w:cs="Arial"/>
          <w:sz w:val="24"/>
          <w:szCs w:val="24"/>
        </w:rPr>
        <w:t xml:space="preserve"> wykona </w:t>
      </w:r>
      <w:r w:rsidR="00AD372F" w:rsidRPr="004A7E66">
        <w:rPr>
          <w:rFonts w:ascii="Arial" w:eastAsia="MS Mincho" w:hAnsi="Arial" w:cs="Arial"/>
          <w:sz w:val="24"/>
          <w:szCs w:val="24"/>
        </w:rPr>
        <w:t>prace</w:t>
      </w:r>
      <w:r w:rsidR="00AD372F" w:rsidRPr="004A7E66">
        <w:rPr>
          <w:rFonts w:ascii="Arial" w:hAnsi="Arial" w:cs="Arial"/>
          <w:sz w:val="24"/>
          <w:szCs w:val="24"/>
        </w:rPr>
        <w:t xml:space="preserve"> </w:t>
      </w:r>
      <w:r w:rsidR="00BF1A87" w:rsidRPr="004A7E66">
        <w:rPr>
          <w:rFonts w:ascii="Arial" w:hAnsi="Arial" w:cs="Arial"/>
          <w:sz w:val="24"/>
          <w:szCs w:val="24"/>
        </w:rPr>
        <w:t>zgodnie</w:t>
      </w:r>
      <w:r w:rsidR="00672B66" w:rsidRPr="004A7E66">
        <w:rPr>
          <w:rFonts w:ascii="Arial" w:hAnsi="Arial" w:cs="Arial"/>
          <w:sz w:val="24"/>
          <w:szCs w:val="24"/>
        </w:rPr>
        <w:t xml:space="preserve"> </w:t>
      </w:r>
      <w:r w:rsidR="00BF1A87" w:rsidRPr="004A7E66">
        <w:rPr>
          <w:rFonts w:ascii="Arial" w:hAnsi="Arial" w:cs="Arial"/>
          <w:sz w:val="24"/>
          <w:szCs w:val="24"/>
        </w:rPr>
        <w:t xml:space="preserve">z </w:t>
      </w:r>
      <w:r w:rsidR="008D2817" w:rsidRPr="004A7E66">
        <w:rPr>
          <w:rFonts w:ascii="Arial" w:hAnsi="Arial" w:cs="Arial"/>
          <w:sz w:val="24"/>
          <w:szCs w:val="24"/>
        </w:rPr>
        <w:t>warunkami określonymi w</w:t>
      </w:r>
      <w:r w:rsidR="0072641B" w:rsidRPr="004A7E66">
        <w:rPr>
          <w:rFonts w:ascii="Arial" w:hAnsi="Arial" w:cs="Arial"/>
          <w:sz w:val="24"/>
          <w:szCs w:val="24"/>
        </w:rPr>
        <w:t xml:space="preserve"> </w:t>
      </w:r>
      <w:r w:rsidR="006E4B02" w:rsidRPr="004A7E66">
        <w:rPr>
          <w:rFonts w:ascii="Arial" w:hAnsi="Arial" w:cs="Arial"/>
          <w:sz w:val="24"/>
          <w:szCs w:val="24"/>
        </w:rPr>
        <w:t>S</w:t>
      </w:r>
      <w:r w:rsidR="00403E7E" w:rsidRPr="004A7E66">
        <w:rPr>
          <w:rFonts w:ascii="Arial" w:hAnsi="Arial" w:cs="Arial"/>
          <w:sz w:val="24"/>
          <w:szCs w:val="24"/>
        </w:rPr>
        <w:t>WZ</w:t>
      </w:r>
      <w:r w:rsidR="00A45E9C" w:rsidRPr="004A7E66">
        <w:rPr>
          <w:rFonts w:ascii="Arial" w:hAnsi="Arial" w:cs="Arial"/>
          <w:sz w:val="24"/>
          <w:szCs w:val="24"/>
        </w:rPr>
        <w:t xml:space="preserve"> oraz wytycznymi Zamawiającego</w:t>
      </w:r>
      <w:r w:rsidR="001556E7" w:rsidRPr="004A7E66">
        <w:rPr>
          <w:rFonts w:ascii="Arial" w:hAnsi="Arial" w:cs="Arial"/>
          <w:sz w:val="24"/>
          <w:szCs w:val="24"/>
        </w:rPr>
        <w:t>.</w:t>
      </w:r>
    </w:p>
    <w:p w:rsidR="00AA70E5" w:rsidRPr="004A7E66" w:rsidRDefault="00283B41" w:rsidP="0002020A">
      <w:pPr>
        <w:pStyle w:val="Tekstpodstawowy3"/>
        <w:numPr>
          <w:ilvl w:val="0"/>
          <w:numId w:val="14"/>
        </w:numPr>
        <w:tabs>
          <w:tab w:val="left" w:pos="0"/>
        </w:tabs>
        <w:ind w:left="425" w:hanging="425"/>
        <w:jc w:val="both"/>
        <w:rPr>
          <w:rFonts w:ascii="Arial" w:hAnsi="Arial" w:cs="Arial"/>
          <w:sz w:val="24"/>
          <w:szCs w:val="24"/>
        </w:rPr>
      </w:pPr>
      <w:r w:rsidRPr="004A7E66">
        <w:rPr>
          <w:rFonts w:ascii="Arial" w:hAnsi="Arial" w:cs="Arial"/>
          <w:sz w:val="24"/>
          <w:szCs w:val="24"/>
        </w:rPr>
        <w:t>Z</w:t>
      </w:r>
      <w:r w:rsidR="006E4B02" w:rsidRPr="004A7E66">
        <w:rPr>
          <w:rFonts w:ascii="Arial" w:hAnsi="Arial" w:cs="Arial"/>
          <w:sz w:val="24"/>
          <w:szCs w:val="24"/>
        </w:rPr>
        <w:t>godnie z wymogami zawartymi w S</w:t>
      </w:r>
      <w:r w:rsidRPr="004A7E66">
        <w:rPr>
          <w:rFonts w:ascii="Arial" w:hAnsi="Arial" w:cs="Arial"/>
          <w:sz w:val="24"/>
          <w:szCs w:val="24"/>
        </w:rPr>
        <w:t xml:space="preserve">WZ - </w:t>
      </w:r>
      <w:r w:rsidR="00AA70E5" w:rsidRPr="004A7E66">
        <w:rPr>
          <w:rFonts w:ascii="Arial" w:hAnsi="Arial" w:cs="Arial"/>
          <w:sz w:val="24"/>
          <w:szCs w:val="24"/>
        </w:rPr>
        <w:t xml:space="preserve">Zamawiający </w:t>
      </w:r>
      <w:r w:rsidR="006E4B02" w:rsidRPr="004A7E66">
        <w:rPr>
          <w:rFonts w:ascii="Arial" w:hAnsi="Arial" w:cs="Arial"/>
          <w:sz w:val="24"/>
          <w:szCs w:val="24"/>
        </w:rPr>
        <w:t xml:space="preserve">wymaga zatrudnienia przez Wykonawcę lub podwykonawcę na podstawie umowy o pracę - wszystkich osób wykonujących czynności, które wchodzą w zakres realizacji zamówienia. Wykonywanie tych czynności polega bowiem na wykonywaniu pracy w sposób określony w art. 22 § 1 ustawy z dnia 26 czerwca 1974 </w:t>
      </w:r>
      <w:r w:rsidR="006E26D6" w:rsidRPr="004A7E66">
        <w:rPr>
          <w:rFonts w:ascii="Arial" w:hAnsi="Arial" w:cs="Arial"/>
          <w:sz w:val="24"/>
          <w:szCs w:val="24"/>
        </w:rPr>
        <w:t xml:space="preserve">r. - Kodeks pracy (tekst jedn. </w:t>
      </w:r>
      <w:r w:rsidR="006E4B02" w:rsidRPr="004A7E66">
        <w:rPr>
          <w:rFonts w:ascii="Arial" w:hAnsi="Arial" w:cs="Arial"/>
          <w:sz w:val="24"/>
          <w:szCs w:val="24"/>
        </w:rPr>
        <w:t>Dz. U. z 202</w:t>
      </w:r>
      <w:r w:rsidR="006E26D6" w:rsidRPr="004A7E66">
        <w:rPr>
          <w:rFonts w:ascii="Arial" w:hAnsi="Arial" w:cs="Arial"/>
          <w:sz w:val="24"/>
          <w:szCs w:val="24"/>
        </w:rPr>
        <w:t>3 r. poz. 1465</w:t>
      </w:r>
      <w:r w:rsidR="006E4B02" w:rsidRPr="004A7E66">
        <w:rPr>
          <w:rFonts w:ascii="Arial" w:hAnsi="Arial" w:cs="Arial"/>
          <w:sz w:val="24"/>
          <w:szCs w:val="24"/>
        </w:rPr>
        <w:t xml:space="preserve"> ze zm.). Zgodnie z art. 22 § 1</w:t>
      </w:r>
      <w:r w:rsidR="00FE730C" w:rsidRPr="004A7E66">
        <w:rPr>
          <w:rFonts w:ascii="Arial" w:hAnsi="Arial" w:cs="Arial"/>
          <w:sz w:val="24"/>
          <w:szCs w:val="24"/>
        </w:rPr>
        <w:t xml:space="preserve"> </w:t>
      </w:r>
      <w:r w:rsidR="006E4B02" w:rsidRPr="004A7E66">
        <w:rPr>
          <w:rFonts w:ascii="Arial" w:hAnsi="Arial" w:cs="Arial"/>
          <w:sz w:val="24"/>
          <w:szCs w:val="24"/>
        </w:rPr>
        <w:t>Kodeks</w:t>
      </w:r>
      <w:r w:rsidR="00FE730C" w:rsidRPr="004A7E66">
        <w:rPr>
          <w:rFonts w:ascii="Arial" w:hAnsi="Arial" w:cs="Arial"/>
          <w:sz w:val="24"/>
          <w:szCs w:val="24"/>
        </w:rPr>
        <w:t>u</w:t>
      </w:r>
      <w:r w:rsidR="006E4B02" w:rsidRPr="004A7E66">
        <w:rPr>
          <w:rFonts w:ascii="Arial" w:hAnsi="Arial" w:cs="Arial"/>
          <w:sz w:val="24"/>
          <w:szCs w:val="24"/>
        </w:rPr>
        <w:t xml:space="preserve"> pracy, określającym cechy stosunku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rsidR="001A61B7" w:rsidRPr="004A7E66" w:rsidRDefault="004271F7" w:rsidP="00A875D5">
      <w:pPr>
        <w:pStyle w:val="Tekstpodstawowy3"/>
        <w:numPr>
          <w:ilvl w:val="0"/>
          <w:numId w:val="14"/>
        </w:numPr>
        <w:tabs>
          <w:tab w:val="left" w:pos="0"/>
        </w:tabs>
        <w:ind w:left="426"/>
        <w:jc w:val="both"/>
        <w:rPr>
          <w:rFonts w:ascii="Arial" w:hAnsi="Arial" w:cs="Arial"/>
          <w:sz w:val="24"/>
          <w:szCs w:val="24"/>
        </w:rPr>
      </w:pPr>
      <w:r w:rsidRPr="004A7E66">
        <w:rPr>
          <w:rFonts w:ascii="Arial" w:hAnsi="Arial" w:cs="Arial"/>
          <w:sz w:val="24"/>
          <w:szCs w:val="24"/>
        </w:rPr>
        <w:t>Wykonawca gwarantuje Zamawiającemu, że osoby wykonujące wszystkie czynności przy realizacji przedmiotu zamówienia ‒ będą zatrudnione na podstawie umowy o pracę w rozumieniu Kodeksu pracy</w:t>
      </w:r>
      <w:r w:rsidR="00AE726E" w:rsidRPr="004A7E66">
        <w:rPr>
          <w:rFonts w:ascii="Arial" w:hAnsi="Arial" w:cs="Arial"/>
          <w:sz w:val="24"/>
          <w:szCs w:val="24"/>
        </w:rPr>
        <w:t xml:space="preserve"> w pełnym wymiarze czasu pracy lub ¾ etatu lub ½ etatu</w:t>
      </w:r>
      <w:r w:rsidR="00D42455" w:rsidRPr="004A7E66">
        <w:rPr>
          <w:rFonts w:ascii="Arial" w:hAnsi="Arial" w:cs="Arial"/>
          <w:sz w:val="24"/>
          <w:szCs w:val="24"/>
        </w:rPr>
        <w:t>.</w:t>
      </w:r>
    </w:p>
    <w:p w:rsidR="00AE062A" w:rsidRPr="004A7E66" w:rsidRDefault="00AE062A" w:rsidP="00A875D5">
      <w:pPr>
        <w:pStyle w:val="Tekstpodstawowy3"/>
        <w:numPr>
          <w:ilvl w:val="0"/>
          <w:numId w:val="14"/>
        </w:numPr>
        <w:tabs>
          <w:tab w:val="left" w:pos="0"/>
        </w:tabs>
        <w:ind w:left="426"/>
        <w:jc w:val="both"/>
        <w:rPr>
          <w:rFonts w:ascii="Arial" w:hAnsi="Arial" w:cs="Arial"/>
          <w:sz w:val="24"/>
          <w:szCs w:val="24"/>
        </w:rPr>
      </w:pPr>
      <w:r w:rsidRPr="004A7E66">
        <w:rPr>
          <w:rFonts w:ascii="Arial" w:hAnsi="Arial" w:cs="Arial"/>
          <w:sz w:val="24"/>
          <w:szCs w:val="24"/>
        </w:rPr>
        <w:t xml:space="preserve">Wykonawca zobowiązuje się że będzie realizował umowę wyłącznie </w:t>
      </w:r>
      <w:r w:rsidR="007A239A">
        <w:rPr>
          <w:rFonts w:ascii="Arial" w:hAnsi="Arial" w:cs="Arial"/>
          <w:sz w:val="24"/>
          <w:szCs w:val="24"/>
        </w:rPr>
        <w:br/>
      </w:r>
      <w:r w:rsidRPr="004A7E66">
        <w:rPr>
          <w:rFonts w:ascii="Arial" w:hAnsi="Arial" w:cs="Arial"/>
          <w:sz w:val="24"/>
          <w:szCs w:val="24"/>
        </w:rPr>
        <w:t>z wykorzystaniem osób wykazanych na kryterium</w:t>
      </w:r>
      <w:r w:rsidR="00081957" w:rsidRPr="004A7E66">
        <w:rPr>
          <w:rFonts w:ascii="Arial" w:hAnsi="Arial" w:cs="Arial"/>
          <w:sz w:val="24"/>
          <w:szCs w:val="24"/>
        </w:rPr>
        <w:t>, o którym mowa w pkt 17.1.2) SWZ,</w:t>
      </w:r>
      <w:r w:rsidR="001A61B7" w:rsidRPr="004A7E66">
        <w:rPr>
          <w:rFonts w:ascii="Arial" w:hAnsi="Arial" w:cs="Arial"/>
          <w:sz w:val="24"/>
          <w:szCs w:val="24"/>
        </w:rPr>
        <w:t xml:space="preserve"> w załączonej dokumentacji ofertowej,</w:t>
      </w:r>
      <w:r w:rsidR="00081957" w:rsidRPr="004A7E66">
        <w:rPr>
          <w:rFonts w:ascii="Arial" w:hAnsi="Arial" w:cs="Arial"/>
          <w:sz w:val="24"/>
          <w:szCs w:val="24"/>
        </w:rPr>
        <w:t xml:space="preserve"> W przypadku konieczności zmiany osób wskazanych na kryterium oceny ofert, o którym mowa w pkt 17.1.2) SWZ </w:t>
      </w:r>
      <w:r w:rsidR="00081957" w:rsidRPr="004A7E66">
        <w:rPr>
          <w:rFonts w:ascii="Arial" w:hAnsi="Arial" w:cs="Arial"/>
          <w:sz w:val="24"/>
          <w:szCs w:val="24"/>
        </w:rPr>
        <w:lastRenderedPageBreak/>
        <w:t xml:space="preserve">Wykonawca niezwłocznie poinformuje o tym Zamawiającego i  zapewni udział osób o co najmniej takim samym doświadczeniu jak osoby zastępowane. </w:t>
      </w:r>
      <w:r w:rsidRPr="004A7E66">
        <w:rPr>
          <w:rFonts w:ascii="Arial" w:hAnsi="Arial" w:cs="Arial"/>
          <w:sz w:val="24"/>
          <w:szCs w:val="24"/>
        </w:rPr>
        <w:t xml:space="preserve">W trakcie realizacji zamówienia wykonawca winien </w:t>
      </w:r>
      <w:r w:rsidR="00EB72DB" w:rsidRPr="004A7E66">
        <w:rPr>
          <w:rFonts w:ascii="Arial" w:hAnsi="Arial" w:cs="Arial"/>
          <w:sz w:val="24"/>
          <w:szCs w:val="24"/>
        </w:rPr>
        <w:t>przedstawić aktualny wykaz osób skierowanych do realizacji zamówienia na każde wezwanie zamawiającego</w:t>
      </w:r>
    </w:p>
    <w:p w:rsidR="00A1595F" w:rsidRPr="004A7E66" w:rsidRDefault="00A1595F" w:rsidP="0002020A">
      <w:pPr>
        <w:pStyle w:val="Akapitzlist"/>
        <w:numPr>
          <w:ilvl w:val="0"/>
          <w:numId w:val="14"/>
        </w:numPr>
        <w:spacing w:after="120"/>
        <w:ind w:left="425" w:hanging="425"/>
        <w:jc w:val="both"/>
        <w:rPr>
          <w:rFonts w:ascii="Arial" w:hAnsi="Arial" w:cs="Arial"/>
        </w:rPr>
      </w:pPr>
      <w:r w:rsidRPr="004A7E66">
        <w:rPr>
          <w:rFonts w:ascii="Arial" w:hAnsi="Arial" w:cs="Arial"/>
        </w:rPr>
        <w:t xml:space="preserve">Wykonawca zobowiązany jest bez zbędnej zwłoki powiadomić Zamawiającego </w:t>
      </w:r>
      <w:r w:rsidR="008E4AE1">
        <w:rPr>
          <w:rFonts w:ascii="Arial" w:hAnsi="Arial" w:cs="Arial"/>
        </w:rPr>
        <w:br/>
      </w:r>
      <w:r w:rsidRPr="004A7E66">
        <w:rPr>
          <w:rFonts w:ascii="Arial" w:hAnsi="Arial" w:cs="Arial"/>
        </w:rPr>
        <w:t>o jakichkolwiek zmianach w wymiarze zatrudnienia (etacie) osób zgłoszonych do realizacji zamówienia.</w:t>
      </w:r>
    </w:p>
    <w:p w:rsidR="00D42455" w:rsidRPr="004A7E66" w:rsidRDefault="00B06E1E" w:rsidP="0002020A">
      <w:pPr>
        <w:pStyle w:val="Akapitzlist"/>
        <w:numPr>
          <w:ilvl w:val="0"/>
          <w:numId w:val="14"/>
        </w:numPr>
        <w:spacing w:after="120"/>
        <w:ind w:left="425" w:hanging="425"/>
        <w:jc w:val="both"/>
        <w:rPr>
          <w:rFonts w:ascii="Arial" w:hAnsi="Arial" w:cs="Arial"/>
        </w:rPr>
      </w:pPr>
      <w:r w:rsidRPr="004A7E66">
        <w:rPr>
          <w:rFonts w:ascii="Arial" w:hAnsi="Arial" w:cs="Arial"/>
        </w:rPr>
        <w:t xml:space="preserve">W trakcie realizacji zamówienia na każde wezwanie Zamawiającego </w:t>
      </w:r>
      <w:r w:rsidRPr="004A7E66">
        <w:rPr>
          <w:rFonts w:ascii="Arial" w:hAnsi="Arial" w:cs="Arial"/>
        </w:rPr>
        <w:br/>
        <w:t xml:space="preserve">w wyznaczonym w tym wezwaniu terminie Wykonawca przedłoży Zamawiającemu </w:t>
      </w:r>
      <w:r w:rsidRPr="004A7E66">
        <w:rPr>
          <w:rFonts w:ascii="Arial" w:hAnsi="Arial" w:cs="Arial"/>
          <w:b/>
        </w:rPr>
        <w:t xml:space="preserve">zaświadczenie właściwego oddziału ZUS </w:t>
      </w:r>
      <w:r w:rsidRPr="004A7E66">
        <w:rPr>
          <w:rFonts w:ascii="Arial" w:hAnsi="Arial" w:cs="Arial"/>
        </w:rPr>
        <w:t xml:space="preserve">za ostatni okres rozliczeniowy </w:t>
      </w:r>
      <w:r w:rsidR="008E4AE1">
        <w:rPr>
          <w:rFonts w:ascii="Arial" w:hAnsi="Arial" w:cs="Arial"/>
        </w:rPr>
        <w:br/>
      </w:r>
      <w:r w:rsidRPr="004A7E66">
        <w:rPr>
          <w:rFonts w:ascii="Arial" w:hAnsi="Arial" w:cs="Arial"/>
        </w:rPr>
        <w:t xml:space="preserve">- potwierdzające opłacanie przez Wykonawcę (lub podwykonawcę) składek na ubezpieczenia społeczne i zdrowotne z tytułu zatrudnienia osób, </w:t>
      </w:r>
      <w:r w:rsidRPr="004A7E66">
        <w:rPr>
          <w:rFonts w:ascii="Arial" w:hAnsi="Arial" w:cs="Arial"/>
        </w:rPr>
        <w:br/>
        <w:t>o których m</w:t>
      </w:r>
      <w:r w:rsidR="008E4AE1">
        <w:rPr>
          <w:rFonts w:ascii="Arial" w:hAnsi="Arial" w:cs="Arial"/>
        </w:rPr>
        <w:t xml:space="preserve">owa w ust. 2. </w:t>
      </w:r>
      <w:r w:rsidRPr="004A7E66">
        <w:rPr>
          <w:rFonts w:ascii="Arial" w:hAnsi="Arial" w:cs="Arial"/>
        </w:rPr>
        <w:t xml:space="preserve">w celu potwierdzenia spełnienia wymogu zatrudnienia tych osób przez Wykonawcę lub podwykonawcę na podstawie umowy o pracę. </w:t>
      </w:r>
    </w:p>
    <w:p w:rsidR="002573CE" w:rsidRPr="004A7E66" w:rsidRDefault="002573CE" w:rsidP="0002020A">
      <w:pPr>
        <w:pStyle w:val="Tekstpodstawowy3"/>
        <w:numPr>
          <w:ilvl w:val="0"/>
          <w:numId w:val="14"/>
        </w:numPr>
        <w:tabs>
          <w:tab w:val="left" w:pos="0"/>
        </w:tabs>
        <w:spacing w:after="0"/>
        <w:ind w:left="425" w:hanging="425"/>
        <w:jc w:val="both"/>
        <w:rPr>
          <w:rFonts w:ascii="Arial" w:hAnsi="Arial" w:cs="Arial"/>
          <w:sz w:val="24"/>
          <w:szCs w:val="24"/>
        </w:rPr>
      </w:pPr>
      <w:r w:rsidRPr="004A7E66">
        <w:rPr>
          <w:rFonts w:ascii="Arial" w:hAnsi="Arial" w:cs="Arial"/>
          <w:sz w:val="24"/>
          <w:szCs w:val="24"/>
        </w:rPr>
        <w:t xml:space="preserve">W trakcie realizacji zamówienia </w:t>
      </w:r>
      <w:r w:rsidR="00107D7B" w:rsidRPr="004A7E66">
        <w:rPr>
          <w:rFonts w:ascii="Arial" w:hAnsi="Arial" w:cs="Arial"/>
          <w:sz w:val="24"/>
          <w:szCs w:val="24"/>
        </w:rPr>
        <w:t>Z</w:t>
      </w:r>
      <w:r w:rsidRPr="004A7E66">
        <w:rPr>
          <w:rFonts w:ascii="Arial" w:hAnsi="Arial" w:cs="Arial"/>
          <w:sz w:val="24"/>
          <w:szCs w:val="24"/>
        </w:rPr>
        <w:t xml:space="preserve">amawiający uprawniony jest do wykonywania czynności kontrolnych wobec </w:t>
      </w:r>
      <w:r w:rsidR="00283B41" w:rsidRPr="004A7E66">
        <w:rPr>
          <w:rFonts w:ascii="Arial" w:hAnsi="Arial" w:cs="Arial"/>
          <w:sz w:val="24"/>
          <w:szCs w:val="24"/>
        </w:rPr>
        <w:t>W</w:t>
      </w:r>
      <w:r w:rsidRPr="004A7E66">
        <w:rPr>
          <w:rFonts w:ascii="Arial" w:hAnsi="Arial" w:cs="Arial"/>
          <w:sz w:val="24"/>
          <w:szCs w:val="24"/>
        </w:rPr>
        <w:t>ykonawcy odnośnie</w:t>
      </w:r>
      <w:r w:rsidR="00B054E9" w:rsidRPr="004A7E66">
        <w:rPr>
          <w:rFonts w:ascii="Arial" w:hAnsi="Arial" w:cs="Arial"/>
          <w:sz w:val="24"/>
          <w:szCs w:val="24"/>
        </w:rPr>
        <w:t xml:space="preserve"> spełniania przez W</w:t>
      </w:r>
      <w:r w:rsidRPr="004A7E66">
        <w:rPr>
          <w:rFonts w:ascii="Arial" w:hAnsi="Arial" w:cs="Arial"/>
          <w:sz w:val="24"/>
          <w:szCs w:val="24"/>
        </w:rPr>
        <w:t>ykonawcę lub podwykonawcę wymogu zatrudnienia na podstawie umowy o pracę osób</w:t>
      </w:r>
      <w:r w:rsidR="00D42455" w:rsidRPr="004A7E66">
        <w:rPr>
          <w:rFonts w:ascii="Arial" w:hAnsi="Arial" w:cs="Arial"/>
          <w:sz w:val="24"/>
          <w:szCs w:val="24"/>
        </w:rPr>
        <w:t>,</w:t>
      </w:r>
      <w:r w:rsidRPr="004A7E66">
        <w:rPr>
          <w:rFonts w:ascii="Arial" w:hAnsi="Arial" w:cs="Arial"/>
          <w:sz w:val="24"/>
          <w:szCs w:val="24"/>
        </w:rPr>
        <w:t xml:space="preserve"> </w:t>
      </w:r>
      <w:r w:rsidR="008E4AE1">
        <w:rPr>
          <w:rFonts w:ascii="Arial" w:hAnsi="Arial" w:cs="Arial"/>
          <w:sz w:val="24"/>
          <w:szCs w:val="24"/>
        </w:rPr>
        <w:br/>
      </w:r>
      <w:r w:rsidR="00D42455" w:rsidRPr="004A7E66">
        <w:rPr>
          <w:rFonts w:ascii="Arial" w:hAnsi="Arial" w:cs="Arial"/>
          <w:sz w:val="24"/>
          <w:szCs w:val="24"/>
        </w:rPr>
        <w:t xml:space="preserve">o których mowa w ust. 2. </w:t>
      </w:r>
      <w:r w:rsidRPr="004A7E66">
        <w:rPr>
          <w:rFonts w:ascii="Arial" w:hAnsi="Arial" w:cs="Arial"/>
          <w:sz w:val="24"/>
          <w:szCs w:val="24"/>
        </w:rPr>
        <w:t xml:space="preserve">Zamawiający uprawniony jest w szczególności do: </w:t>
      </w:r>
    </w:p>
    <w:p w:rsidR="002573CE" w:rsidRPr="004A7E66" w:rsidRDefault="002573CE" w:rsidP="0002020A">
      <w:pPr>
        <w:pStyle w:val="Akapitzlist"/>
        <w:numPr>
          <w:ilvl w:val="0"/>
          <w:numId w:val="17"/>
        </w:numPr>
        <w:tabs>
          <w:tab w:val="left" w:pos="851"/>
        </w:tabs>
        <w:spacing w:before="120"/>
        <w:ind w:left="851" w:hanging="425"/>
        <w:contextualSpacing/>
        <w:jc w:val="both"/>
        <w:rPr>
          <w:rFonts w:ascii="Arial" w:hAnsi="Arial" w:cs="Arial"/>
        </w:rPr>
      </w:pPr>
      <w:r w:rsidRPr="004A7E66">
        <w:rPr>
          <w:rFonts w:ascii="Arial" w:hAnsi="Arial" w:cs="Arial"/>
        </w:rPr>
        <w:t>żądania oświadczeń i dokumentów w zakresie potwierdzenia spełniania ww. wymogów</w:t>
      </w:r>
      <w:r w:rsidR="00D42455" w:rsidRPr="004A7E66">
        <w:rPr>
          <w:rFonts w:ascii="Arial" w:hAnsi="Arial" w:cs="Arial"/>
        </w:rPr>
        <w:t>,</w:t>
      </w:r>
    </w:p>
    <w:p w:rsidR="002573CE" w:rsidRPr="004A7E66" w:rsidRDefault="002573CE" w:rsidP="0002020A">
      <w:pPr>
        <w:pStyle w:val="Akapitzlist"/>
        <w:numPr>
          <w:ilvl w:val="0"/>
          <w:numId w:val="17"/>
        </w:numPr>
        <w:tabs>
          <w:tab w:val="left" w:pos="851"/>
        </w:tabs>
        <w:spacing w:before="120"/>
        <w:ind w:left="851" w:hanging="425"/>
        <w:contextualSpacing/>
        <w:jc w:val="both"/>
        <w:rPr>
          <w:rFonts w:ascii="Arial" w:hAnsi="Arial" w:cs="Arial"/>
        </w:rPr>
      </w:pPr>
      <w:r w:rsidRPr="004A7E66">
        <w:rPr>
          <w:rFonts w:ascii="Arial" w:hAnsi="Arial" w:cs="Arial"/>
        </w:rPr>
        <w:t>żądania wyjaśnień w przypadku wątpliwości w zakresie potwierdzenia spełniania ww. wymogów,</w:t>
      </w:r>
    </w:p>
    <w:p w:rsidR="002573CE" w:rsidRPr="004A7E66" w:rsidRDefault="002573CE" w:rsidP="0002020A">
      <w:pPr>
        <w:pStyle w:val="Akapitzlist"/>
        <w:numPr>
          <w:ilvl w:val="0"/>
          <w:numId w:val="17"/>
        </w:numPr>
        <w:tabs>
          <w:tab w:val="left" w:pos="851"/>
        </w:tabs>
        <w:spacing w:before="120"/>
        <w:ind w:left="851" w:hanging="425"/>
        <w:contextualSpacing/>
        <w:jc w:val="both"/>
        <w:rPr>
          <w:rFonts w:ascii="Arial" w:hAnsi="Arial" w:cs="Arial"/>
        </w:rPr>
      </w:pPr>
      <w:r w:rsidRPr="004A7E66">
        <w:rPr>
          <w:rFonts w:ascii="Arial" w:hAnsi="Arial" w:cs="Arial"/>
        </w:rPr>
        <w:t>przeprowadzania kontroli na miejscu wykonywania świadczenia.</w:t>
      </w:r>
    </w:p>
    <w:p w:rsidR="002573CE" w:rsidRPr="004A7E66" w:rsidRDefault="00D42455" w:rsidP="0002020A">
      <w:pPr>
        <w:pStyle w:val="Akapitzlist"/>
        <w:numPr>
          <w:ilvl w:val="0"/>
          <w:numId w:val="14"/>
        </w:numPr>
        <w:tabs>
          <w:tab w:val="left" w:pos="426"/>
        </w:tabs>
        <w:autoSpaceDE w:val="0"/>
        <w:autoSpaceDN w:val="0"/>
        <w:adjustRightInd w:val="0"/>
        <w:spacing w:before="120"/>
        <w:ind w:left="426" w:hanging="426"/>
        <w:jc w:val="both"/>
        <w:rPr>
          <w:rFonts w:ascii="Arial" w:eastAsia="Calibri" w:hAnsi="Arial" w:cs="Arial"/>
          <w:u w:val="single"/>
          <w:lang w:eastAsia="en-US"/>
        </w:rPr>
      </w:pPr>
      <w:r w:rsidRPr="004A7E66">
        <w:rPr>
          <w:rFonts w:ascii="Arial" w:eastAsia="Calibri" w:hAnsi="Arial" w:cs="Arial"/>
          <w:u w:val="single"/>
          <w:lang w:eastAsia="en-US"/>
        </w:rPr>
        <w:t>Przedstawiciel Zamawiającego uprawniony jest do sprawdzania tożsamości osób uczestnicząc</w:t>
      </w:r>
      <w:r w:rsidR="00107D7B" w:rsidRPr="004A7E66">
        <w:rPr>
          <w:rFonts w:ascii="Arial" w:eastAsia="Calibri" w:hAnsi="Arial" w:cs="Arial"/>
          <w:u w:val="single"/>
          <w:lang w:eastAsia="en-US"/>
        </w:rPr>
        <w:t>ych</w:t>
      </w:r>
      <w:r w:rsidRPr="004A7E66">
        <w:rPr>
          <w:rFonts w:ascii="Arial" w:eastAsia="Calibri" w:hAnsi="Arial" w:cs="Arial"/>
          <w:u w:val="single"/>
          <w:lang w:eastAsia="en-US"/>
        </w:rPr>
        <w:t xml:space="preserve"> w realizacji prac wchodzących w zakres usługi, będącej przedmiotem zamówienia.</w:t>
      </w:r>
    </w:p>
    <w:p w:rsidR="00C93918" w:rsidRPr="004A7E66" w:rsidRDefault="00C93918" w:rsidP="0002020A">
      <w:pPr>
        <w:pStyle w:val="Akapitzlist"/>
        <w:numPr>
          <w:ilvl w:val="0"/>
          <w:numId w:val="14"/>
        </w:numPr>
        <w:tabs>
          <w:tab w:val="left" w:pos="426"/>
        </w:tabs>
        <w:autoSpaceDE w:val="0"/>
        <w:autoSpaceDN w:val="0"/>
        <w:adjustRightInd w:val="0"/>
        <w:spacing w:before="120"/>
        <w:ind w:left="426" w:hanging="426"/>
        <w:jc w:val="both"/>
        <w:rPr>
          <w:rFonts w:ascii="Arial" w:eastAsia="Calibri" w:hAnsi="Arial" w:cs="Arial"/>
          <w:lang w:eastAsia="en-US"/>
        </w:rPr>
      </w:pPr>
      <w:r w:rsidRPr="004A7E66">
        <w:rPr>
          <w:rFonts w:ascii="Arial" w:hAnsi="Arial" w:cs="Arial"/>
        </w:rPr>
        <w:t xml:space="preserve">Z tytułu niespełnienia przez Wykonawcę lub podwykonawcę wymogu zatrudnienia na podstawie umowy o pracę osób </w:t>
      </w:r>
      <w:r w:rsidR="00B363CE" w:rsidRPr="004A7E66">
        <w:rPr>
          <w:rFonts w:ascii="Arial" w:hAnsi="Arial" w:cs="Arial"/>
        </w:rPr>
        <w:t xml:space="preserve">w pełnym wymiarze czasu pracy lub ¾ etatu lub ½ etatu </w:t>
      </w:r>
      <w:r w:rsidR="00283B41" w:rsidRPr="004A7E66">
        <w:rPr>
          <w:rFonts w:ascii="Arial" w:hAnsi="Arial" w:cs="Arial"/>
        </w:rPr>
        <w:t xml:space="preserve">o których mowa </w:t>
      </w:r>
      <w:r w:rsidRPr="004A7E66">
        <w:rPr>
          <w:rFonts w:ascii="Arial" w:hAnsi="Arial" w:cs="Arial"/>
        </w:rPr>
        <w:t>w ust. 2</w:t>
      </w:r>
      <w:r w:rsidR="00B363CE" w:rsidRPr="004A7E66">
        <w:rPr>
          <w:rFonts w:ascii="Arial" w:hAnsi="Arial" w:cs="Arial"/>
        </w:rPr>
        <w:t xml:space="preserve"> do </w:t>
      </w:r>
      <w:r w:rsidR="00A1595F" w:rsidRPr="004A7E66">
        <w:rPr>
          <w:rFonts w:ascii="Arial" w:hAnsi="Arial" w:cs="Arial"/>
        </w:rPr>
        <w:t>6</w:t>
      </w:r>
      <w:r w:rsidRPr="004A7E66">
        <w:rPr>
          <w:rFonts w:ascii="Arial" w:hAnsi="Arial" w:cs="Arial"/>
        </w:rPr>
        <w:t xml:space="preserve"> - Zamawiający przewiduje sankcję </w:t>
      </w:r>
      <w:r w:rsidR="008E4AE1">
        <w:rPr>
          <w:rFonts w:ascii="Arial" w:hAnsi="Arial" w:cs="Arial"/>
        </w:rPr>
        <w:br/>
      </w:r>
      <w:r w:rsidRPr="004A7E66">
        <w:rPr>
          <w:rFonts w:ascii="Arial" w:hAnsi="Arial" w:cs="Arial"/>
        </w:rPr>
        <w:t>w postaci obowiąz</w:t>
      </w:r>
      <w:r w:rsidR="00283B41" w:rsidRPr="004A7E66">
        <w:rPr>
          <w:rFonts w:ascii="Arial" w:hAnsi="Arial" w:cs="Arial"/>
        </w:rPr>
        <w:t>ku zapłaty przez W</w:t>
      </w:r>
      <w:r w:rsidRPr="004A7E66">
        <w:rPr>
          <w:rFonts w:ascii="Arial" w:hAnsi="Arial" w:cs="Arial"/>
        </w:rPr>
        <w:t>ykonawcę kary u</w:t>
      </w:r>
      <w:r w:rsidR="001A3D3A" w:rsidRPr="004A7E66">
        <w:rPr>
          <w:rFonts w:ascii="Arial" w:hAnsi="Arial" w:cs="Arial"/>
        </w:rPr>
        <w:t>mownej w wysokości wskaza</w:t>
      </w:r>
      <w:r w:rsidRPr="004A7E66">
        <w:rPr>
          <w:rFonts w:ascii="Arial" w:hAnsi="Arial" w:cs="Arial"/>
        </w:rPr>
        <w:t>nej w §</w:t>
      </w:r>
      <w:r w:rsidR="00550C26" w:rsidRPr="004A7E66">
        <w:rPr>
          <w:rFonts w:ascii="Arial" w:hAnsi="Arial" w:cs="Arial"/>
        </w:rPr>
        <w:t xml:space="preserve"> 8 ust. 3 niniejszej umowy</w:t>
      </w:r>
      <w:r w:rsidR="0046539F" w:rsidRPr="004A7E66">
        <w:rPr>
          <w:rFonts w:ascii="Arial" w:hAnsi="Arial" w:cs="Arial"/>
        </w:rPr>
        <w:t>.</w:t>
      </w:r>
    </w:p>
    <w:p w:rsidR="00C93918" w:rsidRPr="004A7E66" w:rsidRDefault="00550C26" w:rsidP="0002020A">
      <w:pPr>
        <w:pStyle w:val="Akapitzlist"/>
        <w:numPr>
          <w:ilvl w:val="0"/>
          <w:numId w:val="14"/>
        </w:numPr>
        <w:tabs>
          <w:tab w:val="left" w:pos="426"/>
        </w:tabs>
        <w:autoSpaceDE w:val="0"/>
        <w:autoSpaceDN w:val="0"/>
        <w:adjustRightInd w:val="0"/>
        <w:spacing w:before="120"/>
        <w:ind w:left="426" w:hanging="426"/>
        <w:jc w:val="both"/>
        <w:rPr>
          <w:rFonts w:ascii="Arial" w:eastAsia="Calibri" w:hAnsi="Arial" w:cs="Arial"/>
          <w:lang w:eastAsia="en-US"/>
        </w:rPr>
      </w:pPr>
      <w:r w:rsidRPr="004A7E66">
        <w:rPr>
          <w:rFonts w:ascii="Arial" w:hAnsi="Arial" w:cs="Arial"/>
        </w:rPr>
        <w:t>Niezłożenie przez Wykonawcę w wyznaczonym przez Z</w:t>
      </w:r>
      <w:r w:rsidR="00C93918" w:rsidRPr="004A7E66">
        <w:rPr>
          <w:rFonts w:ascii="Arial" w:hAnsi="Arial" w:cs="Arial"/>
        </w:rPr>
        <w:t>amawia</w:t>
      </w:r>
      <w:r w:rsidRPr="004A7E66">
        <w:rPr>
          <w:rFonts w:ascii="Arial" w:hAnsi="Arial" w:cs="Arial"/>
        </w:rPr>
        <w:t>jącego terminie żądanych przez Z</w:t>
      </w:r>
      <w:r w:rsidR="00C93918" w:rsidRPr="004A7E66">
        <w:rPr>
          <w:rFonts w:ascii="Arial" w:hAnsi="Arial" w:cs="Arial"/>
        </w:rPr>
        <w:t xml:space="preserve">amawiającego dowodów w celu potwierdzenia spełnienia przez </w:t>
      </w:r>
      <w:r w:rsidR="00283B41" w:rsidRPr="004A7E66">
        <w:rPr>
          <w:rFonts w:ascii="Arial" w:hAnsi="Arial" w:cs="Arial"/>
        </w:rPr>
        <w:t>W</w:t>
      </w:r>
      <w:r w:rsidR="00C93918" w:rsidRPr="004A7E66">
        <w:rPr>
          <w:rFonts w:ascii="Arial" w:hAnsi="Arial" w:cs="Arial"/>
        </w:rPr>
        <w:t xml:space="preserve">ykonawcę lub podwykonawcę wymogu zatrudnienia na podstawie umowy </w:t>
      </w:r>
      <w:r w:rsidRPr="004A7E66">
        <w:rPr>
          <w:rFonts w:ascii="Arial" w:hAnsi="Arial" w:cs="Arial"/>
        </w:rPr>
        <w:br/>
      </w:r>
      <w:r w:rsidR="00C93918" w:rsidRPr="004A7E66">
        <w:rPr>
          <w:rFonts w:ascii="Arial" w:hAnsi="Arial" w:cs="Arial"/>
        </w:rPr>
        <w:t>o pracę</w:t>
      </w:r>
      <w:r w:rsidR="00283B41" w:rsidRPr="004A7E66">
        <w:rPr>
          <w:rFonts w:ascii="Arial" w:hAnsi="Arial" w:cs="Arial"/>
        </w:rPr>
        <w:t>,</w:t>
      </w:r>
      <w:r w:rsidR="00C93918" w:rsidRPr="004A7E66">
        <w:rPr>
          <w:rFonts w:ascii="Arial" w:hAnsi="Arial" w:cs="Arial"/>
        </w:rPr>
        <w:t xml:space="preserve"> traktowane będzie jako niespełnienie przez </w:t>
      </w:r>
      <w:r w:rsidR="00283B41" w:rsidRPr="004A7E66">
        <w:rPr>
          <w:rFonts w:ascii="Arial" w:hAnsi="Arial" w:cs="Arial"/>
        </w:rPr>
        <w:t>W</w:t>
      </w:r>
      <w:r w:rsidR="00C93918" w:rsidRPr="004A7E66">
        <w:rPr>
          <w:rFonts w:ascii="Arial" w:hAnsi="Arial" w:cs="Arial"/>
        </w:rPr>
        <w:t xml:space="preserve">ykonawcę lub podwykonawcę </w:t>
      </w:r>
      <w:r w:rsidRPr="004A7E66">
        <w:rPr>
          <w:rFonts w:ascii="Arial" w:hAnsi="Arial" w:cs="Arial"/>
        </w:rPr>
        <w:t>- warunków wykonywa</w:t>
      </w:r>
      <w:r w:rsidR="00700614" w:rsidRPr="004A7E66">
        <w:rPr>
          <w:rFonts w:ascii="Arial" w:hAnsi="Arial" w:cs="Arial"/>
        </w:rPr>
        <w:t>nia zamówienia, określonych w S</w:t>
      </w:r>
      <w:r w:rsidRPr="004A7E66">
        <w:rPr>
          <w:rFonts w:ascii="Arial" w:hAnsi="Arial" w:cs="Arial"/>
        </w:rPr>
        <w:t>WZ.</w:t>
      </w:r>
      <w:r w:rsidR="00C93918" w:rsidRPr="004A7E66">
        <w:rPr>
          <w:rFonts w:ascii="Arial" w:hAnsi="Arial" w:cs="Arial"/>
        </w:rPr>
        <w:t xml:space="preserve"> </w:t>
      </w:r>
    </w:p>
    <w:p w:rsidR="002573CE" w:rsidRPr="004A7E66" w:rsidRDefault="002573CE" w:rsidP="000A4B3D">
      <w:pPr>
        <w:pStyle w:val="Akapitzlist"/>
        <w:spacing w:after="120"/>
        <w:ind w:left="425"/>
        <w:jc w:val="both"/>
        <w:rPr>
          <w:rFonts w:ascii="Arial" w:hAnsi="Arial" w:cs="Arial"/>
        </w:rPr>
      </w:pPr>
    </w:p>
    <w:p w:rsidR="00A23DCF" w:rsidRPr="004A7E66" w:rsidRDefault="00A23DCF" w:rsidP="00E5316D">
      <w:pPr>
        <w:spacing w:after="120"/>
        <w:jc w:val="center"/>
        <w:rPr>
          <w:rFonts w:ascii="Arial" w:hAnsi="Arial" w:cs="Arial"/>
        </w:rPr>
      </w:pPr>
      <w:r w:rsidRPr="004A7E66">
        <w:rPr>
          <w:rFonts w:ascii="Arial" w:hAnsi="Arial" w:cs="Arial"/>
        </w:rPr>
        <w:t>§ 3.</w:t>
      </w:r>
    </w:p>
    <w:p w:rsidR="00F95E39" w:rsidRPr="004A7E66" w:rsidRDefault="00A23DCF" w:rsidP="000A4B3D">
      <w:pPr>
        <w:spacing w:after="120"/>
        <w:ind w:left="360" w:hanging="360"/>
        <w:jc w:val="both"/>
        <w:rPr>
          <w:rFonts w:ascii="Arial" w:hAnsi="Arial" w:cs="Arial"/>
        </w:rPr>
      </w:pPr>
      <w:r w:rsidRPr="004A7E66">
        <w:rPr>
          <w:rFonts w:ascii="Arial" w:hAnsi="Arial" w:cs="Arial"/>
        </w:rPr>
        <w:t xml:space="preserve">1. </w:t>
      </w:r>
      <w:r w:rsidR="00F95E39" w:rsidRPr="004A7E66">
        <w:rPr>
          <w:rFonts w:ascii="Arial" w:hAnsi="Arial" w:cs="Arial"/>
        </w:rPr>
        <w:t>Strony ustalają t</w:t>
      </w:r>
      <w:r w:rsidR="005853FE" w:rsidRPr="004A7E66">
        <w:rPr>
          <w:rFonts w:ascii="Arial" w:hAnsi="Arial" w:cs="Arial"/>
        </w:rPr>
        <w:t>ermin realizacji zamówienia</w:t>
      </w:r>
      <w:r w:rsidR="00CF725E" w:rsidRPr="004A7E66">
        <w:rPr>
          <w:rFonts w:ascii="Arial" w:hAnsi="Arial" w:cs="Arial"/>
        </w:rPr>
        <w:t xml:space="preserve"> zgodny z harmonogramem postępu prac (załącznik nr </w:t>
      </w:r>
      <w:r w:rsidR="002D4E82" w:rsidRPr="004A7E66">
        <w:rPr>
          <w:rFonts w:ascii="Arial" w:hAnsi="Arial" w:cs="Arial"/>
        </w:rPr>
        <w:t>2</w:t>
      </w:r>
      <w:r w:rsidR="00CF725E" w:rsidRPr="004A7E66">
        <w:rPr>
          <w:rFonts w:ascii="Arial" w:hAnsi="Arial" w:cs="Arial"/>
        </w:rPr>
        <w:t>)</w:t>
      </w:r>
      <w:r w:rsidR="00F95E39" w:rsidRPr="004A7E66">
        <w:rPr>
          <w:rFonts w:ascii="Arial" w:hAnsi="Arial" w:cs="Arial"/>
        </w:rPr>
        <w:t>:</w:t>
      </w:r>
      <w:r w:rsidR="005853FE" w:rsidRPr="004A7E66">
        <w:rPr>
          <w:rFonts w:ascii="Arial" w:hAnsi="Arial" w:cs="Arial"/>
        </w:rPr>
        <w:t xml:space="preserve"> </w:t>
      </w:r>
    </w:p>
    <w:p w:rsidR="00583986" w:rsidRPr="004A7E66" w:rsidRDefault="001556E7" w:rsidP="0002020A">
      <w:pPr>
        <w:numPr>
          <w:ilvl w:val="0"/>
          <w:numId w:val="8"/>
        </w:numPr>
        <w:spacing w:after="120"/>
        <w:ind w:left="567" w:hanging="283"/>
        <w:jc w:val="both"/>
        <w:rPr>
          <w:rFonts w:ascii="Arial" w:hAnsi="Arial" w:cs="Arial"/>
        </w:rPr>
      </w:pPr>
      <w:r w:rsidRPr="004A7E66">
        <w:rPr>
          <w:rFonts w:ascii="Arial" w:hAnsi="Arial" w:cs="Arial"/>
        </w:rPr>
        <w:t xml:space="preserve">termin rozpoczęcia prac: </w:t>
      </w:r>
      <w:r w:rsidRPr="004A7E66">
        <w:rPr>
          <w:rFonts w:ascii="Arial" w:hAnsi="Arial" w:cs="Arial"/>
          <w:b/>
        </w:rPr>
        <w:t>- od dnia podpisania umowy,</w:t>
      </w:r>
    </w:p>
    <w:p w:rsidR="002A6B15" w:rsidRPr="004A7E66" w:rsidRDefault="00A673D3" w:rsidP="0002020A">
      <w:pPr>
        <w:numPr>
          <w:ilvl w:val="0"/>
          <w:numId w:val="8"/>
        </w:numPr>
        <w:spacing w:after="120"/>
        <w:ind w:left="567" w:hanging="283"/>
        <w:jc w:val="both"/>
        <w:rPr>
          <w:rFonts w:ascii="Arial" w:hAnsi="Arial" w:cs="Arial"/>
        </w:rPr>
      </w:pPr>
      <w:r w:rsidRPr="004A7E66">
        <w:rPr>
          <w:rFonts w:ascii="Arial" w:hAnsi="Arial" w:cs="Arial"/>
        </w:rPr>
        <w:t xml:space="preserve">terminy </w:t>
      </w:r>
      <w:r w:rsidR="001556E7" w:rsidRPr="004A7E66">
        <w:rPr>
          <w:rFonts w:ascii="Arial" w:hAnsi="Arial" w:cs="Arial"/>
        </w:rPr>
        <w:t>zakończenia</w:t>
      </w:r>
      <w:r w:rsidR="00014D2C" w:rsidRPr="004A7E66">
        <w:rPr>
          <w:rFonts w:ascii="Arial" w:hAnsi="Arial" w:cs="Arial"/>
        </w:rPr>
        <w:t xml:space="preserve"> poszczególnych etapów</w:t>
      </w:r>
      <w:r w:rsidR="00A875D5" w:rsidRPr="004A7E66">
        <w:rPr>
          <w:rFonts w:ascii="Arial" w:hAnsi="Arial" w:cs="Arial"/>
        </w:rPr>
        <w:t xml:space="preserve"> –</w:t>
      </w:r>
      <w:r w:rsidR="002153A6" w:rsidRPr="004A7E66">
        <w:rPr>
          <w:rFonts w:ascii="Arial" w:hAnsi="Arial" w:cs="Arial"/>
          <w:b/>
        </w:rPr>
        <w:t xml:space="preserve"> zgodnie z końcowymi datami, określonymi w harmonogramie,</w:t>
      </w:r>
    </w:p>
    <w:p w:rsidR="00A875D5" w:rsidRPr="004A7E66" w:rsidRDefault="003B20D2" w:rsidP="0002020A">
      <w:pPr>
        <w:numPr>
          <w:ilvl w:val="0"/>
          <w:numId w:val="8"/>
        </w:numPr>
        <w:spacing w:after="120"/>
        <w:ind w:left="567" w:hanging="283"/>
        <w:jc w:val="both"/>
        <w:rPr>
          <w:rFonts w:ascii="Arial" w:hAnsi="Arial" w:cs="Arial"/>
        </w:rPr>
      </w:pPr>
      <w:r w:rsidRPr="004A7E66">
        <w:rPr>
          <w:rFonts w:ascii="Arial" w:hAnsi="Arial" w:cs="Arial"/>
          <w:szCs w:val="18"/>
        </w:rPr>
        <w:t>o</w:t>
      </w:r>
      <w:r w:rsidR="001A3D3F" w:rsidRPr="004A7E66">
        <w:rPr>
          <w:rFonts w:ascii="Arial" w:hAnsi="Arial" w:cs="Arial"/>
          <w:szCs w:val="18"/>
        </w:rPr>
        <w:t xml:space="preserve">bowiązek przekazania przez Wykonawcę prac projektu planu ul. wraz </w:t>
      </w:r>
      <w:r w:rsidR="008E4AE1">
        <w:rPr>
          <w:rFonts w:ascii="Arial" w:hAnsi="Arial" w:cs="Arial"/>
          <w:szCs w:val="18"/>
        </w:rPr>
        <w:br/>
      </w:r>
      <w:r w:rsidR="001A3D3F" w:rsidRPr="004A7E66">
        <w:rPr>
          <w:rFonts w:ascii="Arial" w:hAnsi="Arial" w:cs="Arial"/>
          <w:szCs w:val="18"/>
        </w:rPr>
        <w:t xml:space="preserve">z Prognozą w terminie nie później niż do 10 listopada ostatniego roku ekspirującego planu ul. </w:t>
      </w:r>
    </w:p>
    <w:p w:rsidR="002A6B15" w:rsidRPr="004A7E66" w:rsidRDefault="001A3D3F" w:rsidP="00A875D5">
      <w:pPr>
        <w:spacing w:after="120"/>
        <w:ind w:left="567"/>
        <w:jc w:val="both"/>
        <w:rPr>
          <w:rFonts w:ascii="Arial" w:hAnsi="Arial" w:cs="Arial"/>
        </w:rPr>
      </w:pPr>
      <w:r w:rsidRPr="004A7E66">
        <w:rPr>
          <w:rFonts w:ascii="Arial" w:hAnsi="Arial" w:cs="Arial"/>
          <w:b/>
          <w:szCs w:val="18"/>
        </w:rPr>
        <w:lastRenderedPageBreak/>
        <w:t xml:space="preserve">UWAGA: </w:t>
      </w:r>
      <w:r w:rsidRPr="004A7E66">
        <w:rPr>
          <w:rFonts w:ascii="Arial" w:hAnsi="Arial" w:cs="Arial"/>
          <w:szCs w:val="18"/>
        </w:rPr>
        <w:t>niedotrzymanie wskazanego terminu skutkować będzie naliczaniem kar określonych w umowie</w:t>
      </w:r>
      <w:r w:rsidR="002A6B15" w:rsidRPr="004A7E66">
        <w:rPr>
          <w:rFonts w:ascii="Arial" w:hAnsi="Arial" w:cs="Arial"/>
          <w:szCs w:val="18"/>
        </w:rPr>
        <w:t>,</w:t>
      </w:r>
    </w:p>
    <w:p w:rsidR="002A6B15" w:rsidRPr="004A7E66" w:rsidRDefault="002A6B15" w:rsidP="002A6B15">
      <w:pPr>
        <w:spacing w:after="120"/>
        <w:ind w:left="3969"/>
        <w:jc w:val="both"/>
        <w:rPr>
          <w:rFonts w:ascii="Arial" w:hAnsi="Arial" w:cs="Arial"/>
        </w:rPr>
      </w:pPr>
      <w:r w:rsidRPr="004A7E66">
        <w:rPr>
          <w:rFonts w:ascii="Arial" w:hAnsi="Arial" w:cs="Arial"/>
        </w:rPr>
        <w:t>(zapis dotyczy tylko opracowania projektu PUL)</w:t>
      </w:r>
    </w:p>
    <w:p w:rsidR="00877F12" w:rsidRPr="004A7E66" w:rsidRDefault="00A673D3" w:rsidP="0002020A">
      <w:pPr>
        <w:numPr>
          <w:ilvl w:val="0"/>
          <w:numId w:val="8"/>
        </w:numPr>
        <w:spacing w:after="120"/>
        <w:ind w:left="567" w:hanging="283"/>
        <w:jc w:val="both"/>
        <w:rPr>
          <w:rFonts w:ascii="Arial" w:hAnsi="Arial" w:cs="Arial"/>
        </w:rPr>
      </w:pPr>
      <w:r w:rsidRPr="004A7E66">
        <w:rPr>
          <w:rFonts w:ascii="Arial" w:hAnsi="Arial" w:cs="Arial"/>
        </w:rPr>
        <w:t xml:space="preserve">termin </w:t>
      </w:r>
      <w:r w:rsidR="002153A6" w:rsidRPr="004A7E66">
        <w:rPr>
          <w:rFonts w:ascii="Arial" w:hAnsi="Arial" w:cs="Arial"/>
        </w:rPr>
        <w:t xml:space="preserve">zgłoszenia do </w:t>
      </w:r>
      <w:r w:rsidR="00014D2C" w:rsidRPr="004A7E66">
        <w:rPr>
          <w:rFonts w:ascii="Arial" w:hAnsi="Arial" w:cs="Arial"/>
        </w:rPr>
        <w:t>protokolarnego przekazania całości materiałów do odbioru końcowego całości prac −</w:t>
      </w:r>
      <w:r w:rsidR="00014D2C" w:rsidRPr="004A7E66">
        <w:rPr>
          <w:rFonts w:ascii="Arial" w:hAnsi="Arial" w:cs="Arial"/>
          <w:b/>
        </w:rPr>
        <w:t xml:space="preserve"> do dnia ………</w:t>
      </w:r>
      <w:r w:rsidR="003E3AB4" w:rsidRPr="004A7E66">
        <w:rPr>
          <w:rFonts w:ascii="Arial" w:hAnsi="Arial" w:cs="Arial"/>
          <w:b/>
        </w:rPr>
        <w:t>………………………</w:t>
      </w:r>
      <w:r w:rsidR="00014D2C" w:rsidRPr="004A7E66">
        <w:rPr>
          <w:rFonts w:ascii="Arial" w:hAnsi="Arial" w:cs="Arial"/>
          <w:b/>
        </w:rPr>
        <w:t>………..</w:t>
      </w:r>
      <w:r w:rsidR="00480E26" w:rsidRPr="004A7E66">
        <w:rPr>
          <w:rFonts w:ascii="Arial" w:hAnsi="Arial" w:cs="Arial"/>
        </w:rPr>
        <w:t xml:space="preserve"> </w:t>
      </w:r>
      <w:r w:rsidR="00877F12" w:rsidRPr="004A7E66">
        <w:rPr>
          <w:rFonts w:ascii="Arial" w:hAnsi="Arial" w:cs="Arial"/>
        </w:rPr>
        <w:t>(</w:t>
      </w:r>
      <w:r w:rsidR="003E3AB4" w:rsidRPr="004A7E66">
        <w:rPr>
          <w:rFonts w:ascii="Arial" w:hAnsi="Arial" w:cs="Arial"/>
        </w:rPr>
        <w:t>odpowiednio - zgodnie z końcową datą określon</w:t>
      </w:r>
      <w:r w:rsidR="00785834" w:rsidRPr="004A7E66">
        <w:rPr>
          <w:rFonts w:ascii="Arial" w:hAnsi="Arial" w:cs="Arial"/>
        </w:rPr>
        <w:t>ą</w:t>
      </w:r>
      <w:r w:rsidR="003E3AB4" w:rsidRPr="004A7E66">
        <w:rPr>
          <w:rFonts w:ascii="Arial" w:hAnsi="Arial" w:cs="Arial"/>
        </w:rPr>
        <w:t xml:space="preserve"> w </w:t>
      </w:r>
      <w:r w:rsidR="00332BEE" w:rsidRPr="004A7E66">
        <w:rPr>
          <w:rFonts w:ascii="Arial" w:hAnsi="Arial" w:cs="Arial"/>
        </w:rPr>
        <w:t>harmonogramie)</w:t>
      </w:r>
    </w:p>
    <w:p w:rsidR="00DA1D4E" w:rsidRPr="004A7E66" w:rsidRDefault="00151639" w:rsidP="000A4B3D">
      <w:pPr>
        <w:pStyle w:val="Nagwek2"/>
        <w:numPr>
          <w:ilvl w:val="0"/>
          <w:numId w:val="3"/>
        </w:numPr>
        <w:tabs>
          <w:tab w:val="clear" w:pos="720"/>
          <w:tab w:val="num" w:pos="360"/>
        </w:tabs>
        <w:spacing w:before="0" w:after="120"/>
        <w:ind w:left="360" w:hanging="357"/>
        <w:jc w:val="both"/>
        <w:rPr>
          <w:b w:val="0"/>
          <w:i w:val="0"/>
          <w:sz w:val="24"/>
          <w:szCs w:val="24"/>
        </w:rPr>
      </w:pPr>
      <w:r w:rsidRPr="004A7E66">
        <w:rPr>
          <w:b w:val="0"/>
          <w:i w:val="0"/>
          <w:sz w:val="24"/>
          <w:szCs w:val="24"/>
        </w:rPr>
        <w:t>Po przekazan</w:t>
      </w:r>
      <w:r w:rsidR="00911266" w:rsidRPr="004A7E66">
        <w:rPr>
          <w:b w:val="0"/>
          <w:i w:val="0"/>
          <w:sz w:val="24"/>
          <w:szCs w:val="24"/>
        </w:rPr>
        <w:t xml:space="preserve">iu przez Wykonawcę </w:t>
      </w:r>
      <w:r w:rsidRPr="004A7E66">
        <w:rPr>
          <w:b w:val="0"/>
          <w:i w:val="0"/>
          <w:sz w:val="24"/>
          <w:szCs w:val="24"/>
        </w:rPr>
        <w:t>c</w:t>
      </w:r>
      <w:bookmarkStart w:id="0" w:name="_GoBack"/>
      <w:bookmarkEnd w:id="0"/>
      <w:r w:rsidRPr="004A7E66">
        <w:rPr>
          <w:b w:val="0"/>
          <w:i w:val="0"/>
          <w:sz w:val="24"/>
          <w:szCs w:val="24"/>
        </w:rPr>
        <w:t>ałości materiałów do odbioru końcowego</w:t>
      </w:r>
      <w:r w:rsidR="00911266" w:rsidRPr="004A7E66">
        <w:rPr>
          <w:b w:val="0"/>
          <w:i w:val="0"/>
          <w:sz w:val="24"/>
          <w:szCs w:val="24"/>
        </w:rPr>
        <w:t xml:space="preserve"> Zamawiający </w:t>
      </w:r>
      <w:r w:rsidR="00D70FEA" w:rsidRPr="004A7E66">
        <w:rPr>
          <w:b w:val="0"/>
          <w:i w:val="0"/>
          <w:sz w:val="24"/>
          <w:szCs w:val="24"/>
        </w:rPr>
        <w:t>przeprowadzi kontrolę wykonanej dokumentacji</w:t>
      </w:r>
      <w:r w:rsidR="00911266" w:rsidRPr="004A7E66">
        <w:rPr>
          <w:b w:val="0"/>
          <w:i w:val="0"/>
          <w:sz w:val="24"/>
          <w:szCs w:val="24"/>
        </w:rPr>
        <w:t xml:space="preserve">. </w:t>
      </w:r>
    </w:p>
    <w:p w:rsidR="008D4B05" w:rsidRPr="004A7E66" w:rsidRDefault="00151639" w:rsidP="000A4B3D">
      <w:pPr>
        <w:numPr>
          <w:ilvl w:val="0"/>
          <w:numId w:val="3"/>
        </w:numPr>
        <w:tabs>
          <w:tab w:val="clear" w:pos="720"/>
          <w:tab w:val="num" w:pos="360"/>
        </w:tabs>
        <w:spacing w:after="120"/>
        <w:ind w:left="360" w:hanging="357"/>
        <w:jc w:val="both"/>
        <w:rPr>
          <w:rFonts w:ascii="Arial" w:hAnsi="Arial" w:cs="Arial"/>
        </w:rPr>
      </w:pPr>
      <w:r w:rsidRPr="004A7E66">
        <w:rPr>
          <w:rFonts w:ascii="Arial" w:hAnsi="Arial" w:cs="Arial"/>
        </w:rPr>
        <w:t xml:space="preserve">Zamówienie </w:t>
      </w:r>
      <w:r w:rsidR="001A57DE" w:rsidRPr="004A7E66">
        <w:rPr>
          <w:rFonts w:ascii="Arial" w:hAnsi="Arial" w:cs="Arial"/>
        </w:rPr>
        <w:t xml:space="preserve">uznaje się za należycie wykonane po: </w:t>
      </w:r>
    </w:p>
    <w:p w:rsidR="001A57DE" w:rsidRPr="004A7E66" w:rsidRDefault="001A57DE" w:rsidP="000A4B3D">
      <w:pPr>
        <w:spacing w:after="120"/>
        <w:ind w:left="360"/>
        <w:jc w:val="both"/>
        <w:rPr>
          <w:rFonts w:ascii="Arial" w:hAnsi="Arial" w:cs="Arial"/>
        </w:rPr>
      </w:pPr>
      <w:r w:rsidRPr="004A7E66">
        <w:rPr>
          <w:rFonts w:ascii="Arial" w:hAnsi="Arial" w:cs="Arial"/>
          <w:i/>
          <w:iCs/>
        </w:rPr>
        <w:t>(odpowiednio</w:t>
      </w:r>
      <w:r w:rsidR="008D4B05" w:rsidRPr="004A7E66">
        <w:rPr>
          <w:rFonts w:ascii="Arial" w:hAnsi="Arial" w:cs="Arial"/>
          <w:i/>
          <w:iCs/>
        </w:rPr>
        <w:t xml:space="preserve"> </w:t>
      </w:r>
      <w:r w:rsidR="008D4B05" w:rsidRPr="004A7E66">
        <w:rPr>
          <w:rFonts w:ascii="Arial" w:hAnsi="Arial" w:cs="Arial"/>
        </w:rPr>
        <w:t xml:space="preserve">- zgodnie z </w:t>
      </w:r>
      <w:r w:rsidR="008D4B05" w:rsidRPr="004A7E66">
        <w:rPr>
          <w:rFonts w:ascii="Arial" w:hAnsi="Arial" w:cs="Arial"/>
          <w:i/>
          <w:iCs/>
        </w:rPr>
        <w:t>przedmiotem umowy</w:t>
      </w:r>
      <w:r w:rsidRPr="004A7E66">
        <w:rPr>
          <w:rFonts w:ascii="Arial" w:hAnsi="Arial" w:cs="Arial"/>
          <w:i/>
          <w:iCs/>
        </w:rPr>
        <w:t xml:space="preserve">) </w:t>
      </w:r>
    </w:p>
    <w:p w:rsidR="001A57DE" w:rsidRPr="004A7E66" w:rsidRDefault="001A57DE" w:rsidP="0002020A">
      <w:pPr>
        <w:numPr>
          <w:ilvl w:val="0"/>
          <w:numId w:val="13"/>
        </w:numPr>
        <w:spacing w:after="120"/>
        <w:ind w:left="709" w:hanging="283"/>
        <w:jc w:val="both"/>
        <w:rPr>
          <w:rFonts w:ascii="Arial" w:hAnsi="Arial" w:cs="Arial"/>
        </w:rPr>
      </w:pPr>
      <w:r w:rsidRPr="004A7E66">
        <w:rPr>
          <w:rFonts w:ascii="Arial" w:hAnsi="Arial" w:cs="Arial"/>
        </w:rPr>
        <w:t>w przypadku projektu planu urządzenia lasu</w:t>
      </w:r>
      <w:r w:rsidR="0046539F" w:rsidRPr="004A7E66">
        <w:rPr>
          <w:rFonts w:ascii="Arial" w:hAnsi="Arial" w:cs="Arial"/>
        </w:rPr>
        <w:t xml:space="preserve"> </w:t>
      </w:r>
      <w:r w:rsidRPr="004A7E66">
        <w:rPr>
          <w:rFonts w:ascii="Arial" w:hAnsi="Arial" w:cs="Arial"/>
        </w:rPr>
        <w:t xml:space="preserve">po jego zatwierdzeniu przez </w:t>
      </w:r>
      <w:r w:rsidR="00070032" w:rsidRPr="004A7E66">
        <w:rPr>
          <w:rFonts w:ascii="Arial" w:hAnsi="Arial" w:cs="Arial"/>
        </w:rPr>
        <w:t>m</w:t>
      </w:r>
      <w:r w:rsidRPr="004A7E66">
        <w:rPr>
          <w:rFonts w:ascii="Arial" w:hAnsi="Arial" w:cs="Arial"/>
        </w:rPr>
        <w:t xml:space="preserve">inistra </w:t>
      </w:r>
      <w:r w:rsidR="00070032" w:rsidRPr="004A7E66">
        <w:rPr>
          <w:rFonts w:ascii="Arial" w:hAnsi="Arial" w:cs="Arial"/>
        </w:rPr>
        <w:t>właściwego ds. ś</w:t>
      </w:r>
      <w:r w:rsidRPr="004A7E66">
        <w:rPr>
          <w:rFonts w:ascii="Arial" w:hAnsi="Arial" w:cs="Arial"/>
        </w:rPr>
        <w:t xml:space="preserve">rodowiska oraz po podpisaniu przez Zamawiającego protokołu odbioru całości dokumentacji tj. opisowej, numerycznej </w:t>
      </w:r>
      <w:r w:rsidR="00700614" w:rsidRPr="004A7E66">
        <w:rPr>
          <w:rFonts w:ascii="Arial" w:hAnsi="Arial" w:cs="Arial"/>
        </w:rPr>
        <w:br/>
      </w:r>
      <w:r w:rsidR="00BB665A" w:rsidRPr="004A7E66">
        <w:rPr>
          <w:rFonts w:ascii="Arial" w:hAnsi="Arial" w:cs="Arial"/>
        </w:rPr>
        <w:t>i kartograficznej,</w:t>
      </w:r>
      <w:r w:rsidR="00261986" w:rsidRPr="004A7E66">
        <w:rPr>
          <w:rFonts w:ascii="Arial" w:hAnsi="Arial" w:cs="Arial"/>
        </w:rPr>
        <w:t xml:space="preserve"> a fakultatywnie na żądanie Zamawiającego Wykonawca dostarcza wcześniej pozytywną opinię opracowaną przez zewnętrznego eksperta powołanego (w uzgodnieniu z Zamawiającym) przez Wykonawcę</w:t>
      </w:r>
      <w:r w:rsidR="0026788F" w:rsidRPr="004A7E66">
        <w:rPr>
          <w:rFonts w:ascii="Arial" w:hAnsi="Arial" w:cs="Arial"/>
        </w:rPr>
        <w:t>,</w:t>
      </w:r>
    </w:p>
    <w:p w:rsidR="003F48DF" w:rsidRPr="004A7E66" w:rsidRDefault="003F48DF" w:rsidP="0002020A">
      <w:pPr>
        <w:numPr>
          <w:ilvl w:val="0"/>
          <w:numId w:val="13"/>
        </w:numPr>
        <w:spacing w:after="120"/>
        <w:ind w:left="709" w:hanging="283"/>
        <w:jc w:val="both"/>
        <w:rPr>
          <w:rFonts w:ascii="Arial" w:hAnsi="Arial" w:cs="Arial"/>
        </w:rPr>
      </w:pPr>
      <w:r w:rsidRPr="004A7E66">
        <w:rPr>
          <w:rFonts w:ascii="Arial" w:hAnsi="Arial" w:cs="Arial"/>
        </w:rPr>
        <w:t>w prz</w:t>
      </w:r>
      <w:r w:rsidR="00CA6D34" w:rsidRPr="004A7E66">
        <w:rPr>
          <w:rFonts w:ascii="Arial" w:hAnsi="Arial" w:cs="Arial"/>
        </w:rPr>
        <w:t>ypadku opracowania siedliskowo-fitosocjologicznego</w:t>
      </w:r>
      <w:r w:rsidRPr="004A7E66">
        <w:rPr>
          <w:rFonts w:ascii="Arial" w:hAnsi="Arial" w:cs="Arial"/>
        </w:rPr>
        <w:t xml:space="preserve"> po jego pozytywnym zaopiniowaniu przez zewn</w:t>
      </w:r>
      <w:r w:rsidR="0026788F" w:rsidRPr="004A7E66">
        <w:rPr>
          <w:rFonts w:ascii="Arial" w:hAnsi="Arial" w:cs="Arial"/>
        </w:rPr>
        <w:t>ętrznego eksperta powołanego (w </w:t>
      </w:r>
      <w:r w:rsidRPr="004A7E66">
        <w:rPr>
          <w:rFonts w:ascii="Arial" w:hAnsi="Arial" w:cs="Arial"/>
        </w:rPr>
        <w:t>uzgodnieniu z Zamawiającym) przez Wykonawcę oraz po podpisaniu przez Zamawiającego protokołu odbioru całości dokumentacji tj. opisowej, numerycznej i kartograficznej</w:t>
      </w:r>
      <w:r w:rsidR="00BB665A" w:rsidRPr="004A7E66">
        <w:rPr>
          <w:rFonts w:ascii="Arial" w:hAnsi="Arial" w:cs="Arial"/>
        </w:rPr>
        <w:t>,</w:t>
      </w:r>
    </w:p>
    <w:p w:rsidR="00561089" w:rsidRPr="004A7E66" w:rsidRDefault="00561089" w:rsidP="00561089">
      <w:pPr>
        <w:numPr>
          <w:ilvl w:val="0"/>
          <w:numId w:val="13"/>
        </w:numPr>
        <w:spacing w:after="120"/>
        <w:ind w:left="709" w:hanging="283"/>
        <w:jc w:val="both"/>
        <w:rPr>
          <w:rFonts w:ascii="Arial" w:hAnsi="Arial" w:cs="Arial"/>
        </w:rPr>
      </w:pPr>
      <w:r w:rsidRPr="004A7E66">
        <w:rPr>
          <w:rFonts w:ascii="Arial" w:hAnsi="Arial" w:cs="Arial"/>
        </w:rPr>
        <w:t>w przypadku Aneksu do planu urządzenia lasu po jego zatwierdzeniu przez ministra właściwego ds. środowiska oraz po podpisaniu przez Zamawiającego protokołu odbioru całości dokumentacji tj. opisowej, numerycznej i kartograficznej.</w:t>
      </w:r>
    </w:p>
    <w:p w:rsidR="002153A6" w:rsidRPr="004A7E66" w:rsidRDefault="004D22BE" w:rsidP="000A4B3D">
      <w:pPr>
        <w:numPr>
          <w:ilvl w:val="0"/>
          <w:numId w:val="3"/>
        </w:numPr>
        <w:tabs>
          <w:tab w:val="clear" w:pos="720"/>
          <w:tab w:val="num" w:pos="360"/>
        </w:tabs>
        <w:spacing w:after="240"/>
        <w:ind w:left="363" w:hanging="357"/>
        <w:jc w:val="both"/>
        <w:rPr>
          <w:rFonts w:ascii="Arial" w:hAnsi="Arial" w:cs="Arial"/>
        </w:rPr>
      </w:pPr>
      <w:r w:rsidRPr="004A7E66">
        <w:rPr>
          <w:rFonts w:ascii="Arial" w:hAnsi="Arial" w:cs="Arial"/>
        </w:rPr>
        <w:t xml:space="preserve">Odbiór </w:t>
      </w:r>
      <w:r w:rsidR="00332BEE" w:rsidRPr="004A7E66">
        <w:rPr>
          <w:rFonts w:ascii="Arial" w:hAnsi="Arial" w:cs="Arial"/>
        </w:rPr>
        <w:t xml:space="preserve">końcowy </w:t>
      </w:r>
      <w:r w:rsidRPr="004A7E66">
        <w:rPr>
          <w:rFonts w:ascii="Arial" w:hAnsi="Arial" w:cs="Arial"/>
        </w:rPr>
        <w:t xml:space="preserve">potwierdzony będzie protokołem końcowej kontroli i odbioru </w:t>
      </w:r>
      <w:r w:rsidR="00317837" w:rsidRPr="004A7E66">
        <w:rPr>
          <w:rFonts w:ascii="Arial" w:hAnsi="Arial" w:cs="Arial"/>
        </w:rPr>
        <w:t>całości prac</w:t>
      </w:r>
      <w:r w:rsidR="00A0723C" w:rsidRPr="004A7E66">
        <w:rPr>
          <w:rFonts w:ascii="Arial" w:hAnsi="Arial" w:cs="Arial"/>
        </w:rPr>
        <w:t>,</w:t>
      </w:r>
      <w:r w:rsidR="00317837" w:rsidRPr="004A7E66">
        <w:rPr>
          <w:rFonts w:ascii="Arial" w:hAnsi="Arial" w:cs="Arial"/>
        </w:rPr>
        <w:t xml:space="preserve"> </w:t>
      </w:r>
      <w:r w:rsidRPr="004A7E66">
        <w:rPr>
          <w:rFonts w:ascii="Arial" w:hAnsi="Arial" w:cs="Arial"/>
        </w:rPr>
        <w:t>zatwierdzonym przez Dyrektora RDLP.</w:t>
      </w:r>
    </w:p>
    <w:p w:rsidR="00A23DCF" w:rsidRPr="004A7E66" w:rsidRDefault="00A23DCF" w:rsidP="00E5316D">
      <w:pPr>
        <w:spacing w:after="120"/>
        <w:jc w:val="center"/>
        <w:rPr>
          <w:rFonts w:ascii="Arial" w:hAnsi="Arial" w:cs="Arial"/>
        </w:rPr>
      </w:pPr>
      <w:r w:rsidRPr="004A7E66">
        <w:rPr>
          <w:rFonts w:ascii="Arial" w:hAnsi="Arial" w:cs="Arial"/>
        </w:rPr>
        <w:t>§ 4.</w:t>
      </w:r>
    </w:p>
    <w:p w:rsidR="00A23DCF" w:rsidRPr="004A7E66" w:rsidRDefault="00A23DCF" w:rsidP="000A4B3D">
      <w:pPr>
        <w:pStyle w:val="Tekstpodstawowy3"/>
        <w:widowControl w:val="0"/>
        <w:numPr>
          <w:ilvl w:val="6"/>
          <w:numId w:val="1"/>
        </w:numPr>
        <w:tabs>
          <w:tab w:val="clear" w:pos="5580"/>
          <w:tab w:val="num" w:pos="360"/>
        </w:tabs>
        <w:autoSpaceDE w:val="0"/>
        <w:autoSpaceDN w:val="0"/>
        <w:adjustRightInd w:val="0"/>
        <w:ind w:left="357" w:hanging="357"/>
        <w:jc w:val="both"/>
        <w:rPr>
          <w:rFonts w:ascii="Arial" w:hAnsi="Arial" w:cs="Arial"/>
          <w:sz w:val="24"/>
          <w:szCs w:val="24"/>
        </w:rPr>
      </w:pPr>
      <w:r w:rsidRPr="004A7E66">
        <w:rPr>
          <w:rFonts w:ascii="Arial" w:hAnsi="Arial" w:cs="Arial"/>
          <w:sz w:val="24"/>
          <w:szCs w:val="24"/>
        </w:rPr>
        <w:t xml:space="preserve">Dokumenty, które powstaną w wyniku realizacji przedmiotu </w:t>
      </w:r>
      <w:r w:rsidR="00C24338" w:rsidRPr="004A7E66">
        <w:rPr>
          <w:rFonts w:ascii="Arial" w:hAnsi="Arial" w:cs="Arial"/>
          <w:sz w:val="24"/>
          <w:szCs w:val="24"/>
        </w:rPr>
        <w:t>zamówienia</w:t>
      </w:r>
      <w:r w:rsidRPr="004A7E66">
        <w:rPr>
          <w:rFonts w:ascii="Arial" w:hAnsi="Arial" w:cs="Arial"/>
          <w:sz w:val="24"/>
          <w:szCs w:val="24"/>
        </w:rPr>
        <w:t xml:space="preserve"> stanowić będą własność Skarbu Państwa – Państwowego Gospodarstwa Leśnego Lasy Państwowe</w:t>
      </w:r>
      <w:r w:rsidR="0087256E" w:rsidRPr="004A7E66">
        <w:rPr>
          <w:rFonts w:ascii="Arial" w:hAnsi="Arial" w:cs="Arial"/>
          <w:sz w:val="24"/>
          <w:szCs w:val="24"/>
        </w:rPr>
        <w:t xml:space="preserve"> Regionalnej Dyrekcji Lasów Państwowych w Katowicach</w:t>
      </w:r>
      <w:r w:rsidRPr="004A7E66">
        <w:rPr>
          <w:rFonts w:ascii="Arial" w:hAnsi="Arial" w:cs="Arial"/>
          <w:sz w:val="24"/>
          <w:szCs w:val="24"/>
        </w:rPr>
        <w:t xml:space="preserve">. </w:t>
      </w:r>
    </w:p>
    <w:p w:rsidR="00A23DCF" w:rsidRPr="004A7E66" w:rsidRDefault="00353099" w:rsidP="000A4B3D">
      <w:pPr>
        <w:pStyle w:val="Tekstpodstawowy3"/>
        <w:widowControl w:val="0"/>
        <w:numPr>
          <w:ilvl w:val="6"/>
          <w:numId w:val="1"/>
        </w:numPr>
        <w:tabs>
          <w:tab w:val="clear" w:pos="5580"/>
          <w:tab w:val="num" w:pos="360"/>
        </w:tabs>
        <w:autoSpaceDE w:val="0"/>
        <w:autoSpaceDN w:val="0"/>
        <w:adjustRightInd w:val="0"/>
        <w:ind w:left="357" w:hanging="357"/>
        <w:jc w:val="both"/>
        <w:rPr>
          <w:rFonts w:ascii="Arial" w:hAnsi="Arial" w:cs="Arial"/>
          <w:sz w:val="24"/>
          <w:szCs w:val="24"/>
        </w:rPr>
      </w:pPr>
      <w:r w:rsidRPr="004A7E66">
        <w:rPr>
          <w:rFonts w:ascii="Arial" w:hAnsi="Arial" w:cs="Arial"/>
          <w:sz w:val="24"/>
          <w:szCs w:val="24"/>
        </w:rPr>
        <w:t xml:space="preserve">Wykonawca udziela Zamawiającemu </w:t>
      </w:r>
      <w:r w:rsidRPr="004A7E66">
        <w:rPr>
          <w:rFonts w:ascii="Arial" w:hAnsi="Arial" w:cs="Arial"/>
          <w:b/>
          <w:sz w:val="24"/>
          <w:szCs w:val="24"/>
        </w:rPr>
        <w:t xml:space="preserve">nieodpłatnej </w:t>
      </w:r>
      <w:r w:rsidR="00A875D5" w:rsidRPr="004A7E66">
        <w:rPr>
          <w:rFonts w:ascii="Arial" w:hAnsi="Arial" w:cs="Arial"/>
          <w:b/>
          <w:sz w:val="24"/>
          <w:szCs w:val="24"/>
        </w:rPr>
        <w:t>rękojmi</w:t>
      </w:r>
      <w:r w:rsidR="00A875D5" w:rsidRPr="004A7E66">
        <w:rPr>
          <w:rFonts w:ascii="Arial" w:hAnsi="Arial" w:cs="Arial"/>
          <w:sz w:val="24"/>
          <w:szCs w:val="24"/>
        </w:rPr>
        <w:t xml:space="preserve"> </w:t>
      </w:r>
      <w:r w:rsidRPr="004A7E66">
        <w:rPr>
          <w:rFonts w:ascii="Arial" w:hAnsi="Arial" w:cs="Arial"/>
          <w:sz w:val="24"/>
          <w:szCs w:val="24"/>
        </w:rPr>
        <w:t>jakości na przedmiot z</w:t>
      </w:r>
      <w:r w:rsidR="003F48DF" w:rsidRPr="004A7E66">
        <w:rPr>
          <w:rFonts w:ascii="Arial" w:hAnsi="Arial" w:cs="Arial"/>
          <w:sz w:val="24"/>
          <w:szCs w:val="24"/>
        </w:rPr>
        <w:t>a</w:t>
      </w:r>
      <w:r w:rsidRPr="004A7E66">
        <w:rPr>
          <w:rFonts w:ascii="Arial" w:hAnsi="Arial" w:cs="Arial"/>
          <w:sz w:val="24"/>
          <w:szCs w:val="24"/>
        </w:rPr>
        <w:t xml:space="preserve">mówienia </w:t>
      </w:r>
      <w:r w:rsidR="00A35662" w:rsidRPr="004A7E66">
        <w:rPr>
          <w:rFonts w:ascii="Arial" w:hAnsi="Arial" w:cs="Arial"/>
          <w:b/>
          <w:sz w:val="24"/>
          <w:szCs w:val="24"/>
        </w:rPr>
        <w:t xml:space="preserve">na </w:t>
      </w:r>
      <w:r w:rsidRPr="004A7E66">
        <w:rPr>
          <w:rFonts w:ascii="Arial" w:hAnsi="Arial" w:cs="Arial"/>
          <w:b/>
          <w:sz w:val="24"/>
          <w:szCs w:val="24"/>
        </w:rPr>
        <w:t xml:space="preserve">okres </w:t>
      </w:r>
      <w:r w:rsidR="00A45E9C" w:rsidRPr="004A7E66">
        <w:rPr>
          <w:rFonts w:ascii="Arial" w:hAnsi="Arial" w:cs="Arial"/>
          <w:b/>
          <w:sz w:val="24"/>
          <w:szCs w:val="24"/>
        </w:rPr>
        <w:t>60</w:t>
      </w:r>
      <w:r w:rsidRPr="004A7E66">
        <w:rPr>
          <w:rFonts w:ascii="Arial" w:hAnsi="Arial" w:cs="Arial"/>
          <w:b/>
          <w:sz w:val="24"/>
          <w:szCs w:val="24"/>
        </w:rPr>
        <w:t xml:space="preserve"> miesięcy</w:t>
      </w:r>
      <w:r w:rsidRPr="004A7E66">
        <w:rPr>
          <w:rFonts w:ascii="Arial" w:hAnsi="Arial" w:cs="Arial"/>
          <w:sz w:val="24"/>
          <w:szCs w:val="24"/>
        </w:rPr>
        <w:t xml:space="preserve"> od daty podpisania protokołu k</w:t>
      </w:r>
      <w:r w:rsidR="000F11EF" w:rsidRPr="004A7E66">
        <w:rPr>
          <w:rFonts w:ascii="Arial" w:hAnsi="Arial" w:cs="Arial"/>
          <w:sz w:val="24"/>
          <w:szCs w:val="24"/>
        </w:rPr>
        <w:t xml:space="preserve">ońcowej </w:t>
      </w:r>
      <w:r w:rsidR="00587B18" w:rsidRPr="004A7E66">
        <w:rPr>
          <w:rFonts w:ascii="Arial" w:hAnsi="Arial" w:cs="Arial"/>
          <w:sz w:val="24"/>
          <w:szCs w:val="24"/>
        </w:rPr>
        <w:t>kontroli</w:t>
      </w:r>
      <w:r w:rsidR="000F11EF" w:rsidRPr="004A7E66">
        <w:rPr>
          <w:rFonts w:ascii="Arial" w:hAnsi="Arial" w:cs="Arial"/>
          <w:sz w:val="24"/>
          <w:szCs w:val="24"/>
        </w:rPr>
        <w:t xml:space="preserve"> </w:t>
      </w:r>
      <w:r w:rsidR="00587B18" w:rsidRPr="004A7E66">
        <w:rPr>
          <w:rFonts w:ascii="Arial" w:hAnsi="Arial" w:cs="Arial"/>
          <w:sz w:val="24"/>
          <w:szCs w:val="24"/>
        </w:rPr>
        <w:t>i odbioru prac</w:t>
      </w:r>
      <w:r w:rsidRPr="004A7E66">
        <w:rPr>
          <w:rFonts w:ascii="Arial" w:hAnsi="Arial" w:cs="Arial"/>
          <w:sz w:val="24"/>
          <w:szCs w:val="24"/>
        </w:rPr>
        <w:t>.</w:t>
      </w:r>
    </w:p>
    <w:p w:rsidR="00150E15" w:rsidRPr="004A7E66" w:rsidRDefault="00150E15" w:rsidP="000A4B3D">
      <w:pPr>
        <w:pStyle w:val="Tekstpodstawowy3"/>
        <w:widowControl w:val="0"/>
        <w:numPr>
          <w:ilvl w:val="6"/>
          <w:numId w:val="1"/>
        </w:numPr>
        <w:tabs>
          <w:tab w:val="clear" w:pos="5580"/>
          <w:tab w:val="num" w:pos="360"/>
        </w:tabs>
        <w:autoSpaceDE w:val="0"/>
        <w:autoSpaceDN w:val="0"/>
        <w:adjustRightInd w:val="0"/>
        <w:ind w:left="357" w:hanging="357"/>
        <w:jc w:val="both"/>
        <w:rPr>
          <w:rFonts w:ascii="Arial" w:hAnsi="Arial" w:cs="Arial"/>
          <w:sz w:val="24"/>
          <w:szCs w:val="24"/>
        </w:rPr>
      </w:pPr>
      <w:r w:rsidRPr="004A7E66">
        <w:rPr>
          <w:rFonts w:ascii="Arial" w:hAnsi="Arial" w:cs="Arial"/>
          <w:sz w:val="24"/>
          <w:szCs w:val="24"/>
        </w:rPr>
        <w:t xml:space="preserve">W okresie </w:t>
      </w:r>
      <w:r w:rsidR="00A875D5" w:rsidRPr="004A7E66">
        <w:rPr>
          <w:rFonts w:ascii="Arial" w:hAnsi="Arial" w:cs="Arial"/>
          <w:sz w:val="24"/>
          <w:szCs w:val="24"/>
        </w:rPr>
        <w:t xml:space="preserve">rękojmi </w:t>
      </w:r>
      <w:r w:rsidRPr="004A7E66">
        <w:rPr>
          <w:rFonts w:ascii="Arial" w:hAnsi="Arial" w:cs="Arial"/>
          <w:sz w:val="24"/>
          <w:szCs w:val="24"/>
        </w:rPr>
        <w:t>Wykonawca obowiązany jest do nieodpłatnego usuwania wad, ujawnionych po odbiorze końcowym.</w:t>
      </w:r>
    </w:p>
    <w:p w:rsidR="00150E15" w:rsidRPr="004A7E66" w:rsidRDefault="00150E15" w:rsidP="000A4B3D">
      <w:pPr>
        <w:pStyle w:val="Tekstpodstawowy3"/>
        <w:widowControl w:val="0"/>
        <w:numPr>
          <w:ilvl w:val="6"/>
          <w:numId w:val="1"/>
        </w:numPr>
        <w:tabs>
          <w:tab w:val="clear" w:pos="5580"/>
          <w:tab w:val="num" w:pos="360"/>
        </w:tabs>
        <w:autoSpaceDE w:val="0"/>
        <w:autoSpaceDN w:val="0"/>
        <w:adjustRightInd w:val="0"/>
        <w:ind w:left="357" w:hanging="357"/>
        <w:jc w:val="both"/>
        <w:rPr>
          <w:rFonts w:ascii="Arial" w:hAnsi="Arial" w:cs="Arial"/>
          <w:sz w:val="24"/>
          <w:szCs w:val="24"/>
        </w:rPr>
      </w:pPr>
      <w:r w:rsidRPr="004A7E66">
        <w:rPr>
          <w:rFonts w:ascii="Arial" w:hAnsi="Arial" w:cs="Arial"/>
          <w:sz w:val="24"/>
          <w:szCs w:val="24"/>
        </w:rPr>
        <w:t>Usunięcie stwierdzonych wad odbywa się w terminie uzgodnionym w protokole, spisanym przy udziale obu stron.</w:t>
      </w:r>
    </w:p>
    <w:p w:rsidR="00804BCE" w:rsidRPr="004A7E66" w:rsidRDefault="00150E15" w:rsidP="000A4B3D">
      <w:pPr>
        <w:pStyle w:val="Tekstpodstawowy3"/>
        <w:widowControl w:val="0"/>
        <w:numPr>
          <w:ilvl w:val="6"/>
          <w:numId w:val="1"/>
        </w:numPr>
        <w:tabs>
          <w:tab w:val="clear" w:pos="5580"/>
          <w:tab w:val="num" w:pos="360"/>
        </w:tabs>
        <w:autoSpaceDE w:val="0"/>
        <w:autoSpaceDN w:val="0"/>
        <w:adjustRightInd w:val="0"/>
        <w:spacing w:after="240"/>
        <w:ind w:left="357" w:hanging="357"/>
        <w:jc w:val="both"/>
        <w:rPr>
          <w:rFonts w:ascii="Arial" w:hAnsi="Arial" w:cs="Arial"/>
          <w:sz w:val="24"/>
          <w:szCs w:val="24"/>
        </w:rPr>
      </w:pPr>
      <w:r w:rsidRPr="004A7E66">
        <w:rPr>
          <w:rFonts w:ascii="Arial" w:hAnsi="Arial" w:cs="Arial"/>
          <w:sz w:val="24"/>
          <w:szCs w:val="24"/>
        </w:rPr>
        <w:t>Usunięcie wad powinno być stwierdzone protokolarnie.</w:t>
      </w:r>
    </w:p>
    <w:p w:rsidR="00A23DCF" w:rsidRPr="004A7E66" w:rsidRDefault="00A23DCF" w:rsidP="00E5316D">
      <w:pPr>
        <w:spacing w:after="120"/>
        <w:jc w:val="center"/>
        <w:rPr>
          <w:rFonts w:ascii="Arial" w:hAnsi="Arial" w:cs="Arial"/>
        </w:rPr>
      </w:pPr>
      <w:r w:rsidRPr="004A7E66">
        <w:rPr>
          <w:rFonts w:ascii="Arial" w:hAnsi="Arial" w:cs="Arial"/>
        </w:rPr>
        <w:t>§ 5.</w:t>
      </w:r>
    </w:p>
    <w:p w:rsidR="00A23DCF" w:rsidRPr="004A7E66" w:rsidRDefault="00A23DCF" w:rsidP="000A4B3D">
      <w:pPr>
        <w:widowControl w:val="0"/>
        <w:numPr>
          <w:ilvl w:val="6"/>
          <w:numId w:val="2"/>
        </w:numPr>
        <w:tabs>
          <w:tab w:val="num" w:pos="360"/>
        </w:tabs>
        <w:autoSpaceDE w:val="0"/>
        <w:autoSpaceDN w:val="0"/>
        <w:adjustRightInd w:val="0"/>
        <w:spacing w:after="120"/>
        <w:ind w:left="357" w:hanging="357"/>
        <w:jc w:val="both"/>
        <w:rPr>
          <w:rFonts w:ascii="Arial" w:hAnsi="Arial" w:cs="Arial"/>
        </w:rPr>
      </w:pPr>
      <w:r w:rsidRPr="004A7E66">
        <w:rPr>
          <w:rFonts w:ascii="Arial" w:hAnsi="Arial" w:cs="Arial"/>
        </w:rPr>
        <w:t>Prace wynikające z umowy będą kontrol</w:t>
      </w:r>
      <w:r w:rsidR="00EA3454" w:rsidRPr="004A7E66">
        <w:rPr>
          <w:rFonts w:ascii="Arial" w:hAnsi="Arial" w:cs="Arial"/>
        </w:rPr>
        <w:t>owane i odbierane przez Zamawi</w:t>
      </w:r>
      <w:r w:rsidRPr="004A7E66">
        <w:rPr>
          <w:rFonts w:ascii="Arial" w:hAnsi="Arial" w:cs="Arial"/>
        </w:rPr>
        <w:t>ającego zgodnie z ustaleniami Zarządzenia nr 63 Dyrektora Generalnego Lasów Pańs</w:t>
      </w:r>
      <w:r w:rsidR="008E4AE1">
        <w:rPr>
          <w:rFonts w:ascii="Arial" w:hAnsi="Arial" w:cs="Arial"/>
        </w:rPr>
        <w:t>twowych z dnia 13 sierpnia 2002 </w:t>
      </w:r>
      <w:r w:rsidRPr="004A7E66">
        <w:rPr>
          <w:rFonts w:ascii="Arial" w:hAnsi="Arial" w:cs="Arial"/>
        </w:rPr>
        <w:t>r.</w:t>
      </w:r>
      <w:r w:rsidR="00A0723C" w:rsidRPr="004A7E66">
        <w:rPr>
          <w:rFonts w:ascii="Arial" w:hAnsi="Arial" w:cs="Arial"/>
        </w:rPr>
        <w:t>,</w:t>
      </w:r>
      <w:r w:rsidRPr="004A7E66">
        <w:rPr>
          <w:rFonts w:ascii="Arial" w:hAnsi="Arial" w:cs="Arial"/>
        </w:rPr>
        <w:t xml:space="preserve"> w sprawie kontroli i odbioru robót urządzeniowych zlecanych przez regionalne dyrekcje Lasów Państwowych. </w:t>
      </w:r>
    </w:p>
    <w:p w:rsidR="00EB2915" w:rsidRPr="004A7E66" w:rsidRDefault="00A23DCF" w:rsidP="000A4B3D">
      <w:pPr>
        <w:widowControl w:val="0"/>
        <w:numPr>
          <w:ilvl w:val="6"/>
          <w:numId w:val="2"/>
        </w:numPr>
        <w:tabs>
          <w:tab w:val="num" w:pos="360"/>
        </w:tabs>
        <w:autoSpaceDE w:val="0"/>
        <w:autoSpaceDN w:val="0"/>
        <w:adjustRightInd w:val="0"/>
        <w:spacing w:after="120"/>
        <w:ind w:left="360"/>
        <w:jc w:val="both"/>
        <w:rPr>
          <w:rFonts w:ascii="Arial" w:hAnsi="Arial" w:cs="Arial"/>
        </w:rPr>
      </w:pPr>
      <w:r w:rsidRPr="004A7E66">
        <w:rPr>
          <w:rFonts w:ascii="Arial" w:hAnsi="Arial" w:cs="Arial"/>
        </w:rPr>
        <w:lastRenderedPageBreak/>
        <w:t xml:space="preserve">Kontrole i odbiory będą odbywały się </w:t>
      </w:r>
      <w:r w:rsidR="00EB2915" w:rsidRPr="004A7E66">
        <w:rPr>
          <w:rFonts w:ascii="Arial" w:hAnsi="Arial" w:cs="Arial"/>
        </w:rPr>
        <w:t>po</w:t>
      </w:r>
      <w:r w:rsidRPr="004A7E66">
        <w:rPr>
          <w:rFonts w:ascii="Arial" w:hAnsi="Arial" w:cs="Arial"/>
        </w:rPr>
        <w:t xml:space="preserve"> </w:t>
      </w:r>
      <w:r w:rsidR="001A1CDF" w:rsidRPr="004A7E66">
        <w:rPr>
          <w:rFonts w:ascii="Arial" w:hAnsi="Arial" w:cs="Arial"/>
        </w:rPr>
        <w:t>pisemn</w:t>
      </w:r>
      <w:r w:rsidR="00EB2915" w:rsidRPr="004A7E66">
        <w:rPr>
          <w:rFonts w:ascii="Arial" w:hAnsi="Arial" w:cs="Arial"/>
        </w:rPr>
        <w:t>ym</w:t>
      </w:r>
      <w:r w:rsidR="001A1CDF" w:rsidRPr="004A7E66">
        <w:rPr>
          <w:rFonts w:ascii="Arial" w:hAnsi="Arial" w:cs="Arial"/>
        </w:rPr>
        <w:t xml:space="preserve"> </w:t>
      </w:r>
      <w:r w:rsidRPr="004A7E66">
        <w:rPr>
          <w:rFonts w:ascii="Arial" w:hAnsi="Arial" w:cs="Arial"/>
        </w:rPr>
        <w:t>zgłoszeni</w:t>
      </w:r>
      <w:r w:rsidR="00EB2915" w:rsidRPr="004A7E66">
        <w:rPr>
          <w:rFonts w:ascii="Arial" w:hAnsi="Arial" w:cs="Arial"/>
        </w:rPr>
        <w:t>u</w:t>
      </w:r>
      <w:r w:rsidRPr="004A7E66">
        <w:rPr>
          <w:rFonts w:ascii="Arial" w:hAnsi="Arial" w:cs="Arial"/>
        </w:rPr>
        <w:t xml:space="preserve"> </w:t>
      </w:r>
      <w:r w:rsidR="00BA78B4" w:rsidRPr="004A7E66">
        <w:rPr>
          <w:rFonts w:ascii="Arial" w:hAnsi="Arial" w:cs="Arial"/>
        </w:rPr>
        <w:t xml:space="preserve">przez Wykonawcę </w:t>
      </w:r>
      <w:r w:rsidRPr="004A7E66">
        <w:rPr>
          <w:rFonts w:ascii="Arial" w:hAnsi="Arial" w:cs="Arial"/>
        </w:rPr>
        <w:t xml:space="preserve">gotowości do kontroli </w:t>
      </w:r>
      <w:r w:rsidR="003B4908" w:rsidRPr="004A7E66">
        <w:rPr>
          <w:rFonts w:ascii="Arial" w:hAnsi="Arial" w:cs="Arial"/>
        </w:rPr>
        <w:t>i</w:t>
      </w:r>
      <w:r w:rsidRPr="004A7E66">
        <w:rPr>
          <w:rFonts w:ascii="Arial" w:hAnsi="Arial" w:cs="Arial"/>
        </w:rPr>
        <w:t xml:space="preserve"> odbioru</w:t>
      </w:r>
      <w:r w:rsidR="00BA78B4" w:rsidRPr="004A7E66">
        <w:rPr>
          <w:rFonts w:ascii="Arial" w:hAnsi="Arial" w:cs="Arial"/>
        </w:rPr>
        <w:t xml:space="preserve"> danego etapu lub podetapu</w:t>
      </w:r>
      <w:r w:rsidR="00064819" w:rsidRPr="004A7E66">
        <w:rPr>
          <w:rFonts w:ascii="Arial" w:hAnsi="Arial" w:cs="Arial"/>
        </w:rPr>
        <w:t xml:space="preserve"> prac</w:t>
      </w:r>
      <w:r w:rsidR="00AC3BBB" w:rsidRPr="004A7E66">
        <w:rPr>
          <w:rFonts w:ascii="Arial" w:hAnsi="Arial" w:cs="Arial"/>
        </w:rPr>
        <w:t xml:space="preserve"> zgodnie </w:t>
      </w:r>
      <w:r w:rsidR="00711844" w:rsidRPr="004A7E66">
        <w:rPr>
          <w:rFonts w:ascii="Arial" w:hAnsi="Arial" w:cs="Arial"/>
        </w:rPr>
        <w:br/>
      </w:r>
      <w:r w:rsidR="00AC3BBB" w:rsidRPr="004A7E66">
        <w:rPr>
          <w:rFonts w:ascii="Arial" w:hAnsi="Arial" w:cs="Arial"/>
        </w:rPr>
        <w:t xml:space="preserve">z harmonogramem postępu prac (załącznik nr </w:t>
      </w:r>
      <w:r w:rsidR="005D0D62" w:rsidRPr="004A7E66">
        <w:rPr>
          <w:rFonts w:ascii="Arial" w:hAnsi="Arial" w:cs="Arial"/>
        </w:rPr>
        <w:t>3</w:t>
      </w:r>
      <w:r w:rsidR="00AC3BBB" w:rsidRPr="004A7E66">
        <w:rPr>
          <w:rFonts w:ascii="Arial" w:hAnsi="Arial" w:cs="Arial"/>
        </w:rPr>
        <w:t>)</w:t>
      </w:r>
      <w:r w:rsidR="00EA3454" w:rsidRPr="004A7E66">
        <w:rPr>
          <w:rFonts w:ascii="Arial" w:hAnsi="Arial" w:cs="Arial"/>
        </w:rPr>
        <w:t>,</w:t>
      </w:r>
      <w:r w:rsidR="00EB2915" w:rsidRPr="004A7E66">
        <w:rPr>
          <w:rFonts w:ascii="Arial" w:hAnsi="Arial" w:cs="Arial"/>
        </w:rPr>
        <w:t xml:space="preserve"> bądź też na każde żądanie Zamawiającego niezależnie od etapów.</w:t>
      </w:r>
    </w:p>
    <w:p w:rsidR="00FE364A" w:rsidRPr="004A7E66" w:rsidRDefault="00FE364A" w:rsidP="00FE364A">
      <w:pPr>
        <w:widowControl w:val="0"/>
        <w:numPr>
          <w:ilvl w:val="6"/>
          <w:numId w:val="2"/>
        </w:numPr>
        <w:tabs>
          <w:tab w:val="num" w:pos="360"/>
        </w:tabs>
        <w:autoSpaceDE w:val="0"/>
        <w:autoSpaceDN w:val="0"/>
        <w:adjustRightInd w:val="0"/>
        <w:spacing w:after="120"/>
        <w:ind w:left="360"/>
        <w:jc w:val="both"/>
        <w:rPr>
          <w:rFonts w:ascii="Arial" w:hAnsi="Arial" w:cs="Arial"/>
        </w:rPr>
      </w:pPr>
      <w:r w:rsidRPr="004A7E66">
        <w:rPr>
          <w:rFonts w:ascii="Arial" w:hAnsi="Arial" w:cs="Arial"/>
        </w:rPr>
        <w:t>Każdorazowo do zgłoszenia prac terenowych Wykonawca dołącza wykaz (załącznik nr 1) zestawienia realizacji prac terenowych wg. osób, które je wykonały.</w:t>
      </w:r>
    </w:p>
    <w:p w:rsidR="00FE364A" w:rsidRPr="004A7E66" w:rsidRDefault="00FE364A" w:rsidP="00FE364A">
      <w:pPr>
        <w:widowControl w:val="0"/>
        <w:numPr>
          <w:ilvl w:val="6"/>
          <w:numId w:val="2"/>
        </w:numPr>
        <w:tabs>
          <w:tab w:val="num" w:pos="360"/>
        </w:tabs>
        <w:autoSpaceDE w:val="0"/>
        <w:autoSpaceDN w:val="0"/>
        <w:adjustRightInd w:val="0"/>
        <w:spacing w:after="120"/>
        <w:ind w:left="360"/>
        <w:jc w:val="both"/>
        <w:rPr>
          <w:rFonts w:ascii="Arial" w:hAnsi="Arial" w:cs="Arial"/>
        </w:rPr>
      </w:pPr>
      <w:r w:rsidRPr="004A7E66">
        <w:rPr>
          <w:rFonts w:ascii="Arial" w:hAnsi="Arial" w:cs="Arial"/>
        </w:rPr>
        <w:t>Wraz ze zgłoszeniem do odbioru właściwego etapu prac terenowych Wykonawca każdorazowo przekazuje warstwę numeryczną .</w:t>
      </w:r>
      <w:proofErr w:type="spellStart"/>
      <w:r w:rsidRPr="004A7E66">
        <w:rPr>
          <w:rFonts w:ascii="Arial" w:hAnsi="Arial" w:cs="Arial"/>
        </w:rPr>
        <w:t>shp</w:t>
      </w:r>
      <w:proofErr w:type="spellEnd"/>
      <w:r w:rsidRPr="004A7E66">
        <w:rPr>
          <w:rFonts w:ascii="Arial" w:hAnsi="Arial" w:cs="Arial"/>
        </w:rPr>
        <w:t xml:space="preserve"> punktów z lokalizacją odpowiednio: zdjęć  fitosocjologicznych, odkrywek i wierceń glebowych, próbnych powierzchni kołowych.</w:t>
      </w:r>
    </w:p>
    <w:p w:rsidR="001D212E" w:rsidRPr="004A7E66" w:rsidRDefault="001D212E" w:rsidP="000A4B3D">
      <w:pPr>
        <w:widowControl w:val="0"/>
        <w:numPr>
          <w:ilvl w:val="6"/>
          <w:numId w:val="2"/>
        </w:numPr>
        <w:tabs>
          <w:tab w:val="num" w:pos="360"/>
        </w:tabs>
        <w:autoSpaceDE w:val="0"/>
        <w:autoSpaceDN w:val="0"/>
        <w:adjustRightInd w:val="0"/>
        <w:spacing w:after="120"/>
        <w:ind w:left="360"/>
        <w:jc w:val="both"/>
        <w:rPr>
          <w:rFonts w:ascii="Arial" w:hAnsi="Arial" w:cs="Arial"/>
        </w:rPr>
      </w:pPr>
      <w:r w:rsidRPr="004A7E66">
        <w:rPr>
          <w:rFonts w:ascii="Arial" w:hAnsi="Arial" w:cs="Arial"/>
        </w:rPr>
        <w:t>Na żądanie Zamawiającego udział w odbiorach prac terenowych</w:t>
      </w:r>
      <w:r w:rsidR="00897D11" w:rsidRPr="004A7E66">
        <w:rPr>
          <w:rFonts w:ascii="Arial" w:hAnsi="Arial" w:cs="Arial"/>
        </w:rPr>
        <w:t xml:space="preserve"> danego etapu</w:t>
      </w:r>
      <w:r w:rsidRPr="004A7E66">
        <w:rPr>
          <w:rFonts w:ascii="Arial" w:hAnsi="Arial" w:cs="Arial"/>
        </w:rPr>
        <w:t xml:space="preserve"> biorą również osoby wykonujące dane prace terenowe (taksatorzy). </w:t>
      </w:r>
    </w:p>
    <w:p w:rsidR="00AC3BBB" w:rsidRPr="004A7E66" w:rsidRDefault="00AC3BBB" w:rsidP="000A4B3D">
      <w:pPr>
        <w:widowControl w:val="0"/>
        <w:numPr>
          <w:ilvl w:val="6"/>
          <w:numId w:val="2"/>
        </w:numPr>
        <w:tabs>
          <w:tab w:val="num" w:pos="360"/>
        </w:tabs>
        <w:autoSpaceDE w:val="0"/>
        <w:autoSpaceDN w:val="0"/>
        <w:adjustRightInd w:val="0"/>
        <w:spacing w:after="120"/>
        <w:ind w:left="360"/>
        <w:jc w:val="both"/>
        <w:rPr>
          <w:rFonts w:ascii="Arial" w:hAnsi="Arial" w:cs="Arial"/>
        </w:rPr>
      </w:pPr>
      <w:r w:rsidRPr="004A7E66">
        <w:rPr>
          <w:rFonts w:ascii="Arial" w:hAnsi="Arial" w:cs="Arial"/>
        </w:rPr>
        <w:t>Terminy przeprowadzenia odbiorów prac i kontroli dokumentacji ustala Zamawiający.</w:t>
      </w:r>
      <w:r w:rsidR="00F10AD5" w:rsidRPr="004A7E66">
        <w:rPr>
          <w:rFonts w:ascii="Arial" w:hAnsi="Arial" w:cs="Arial"/>
        </w:rPr>
        <w:t xml:space="preserve"> Kontrole mogą się odbywać również na żądanie Zamawiającego niezależnie od etapów.</w:t>
      </w:r>
    </w:p>
    <w:p w:rsidR="008E7C73" w:rsidRPr="004A7E66" w:rsidRDefault="008E7C73" w:rsidP="000A4B3D">
      <w:pPr>
        <w:widowControl w:val="0"/>
        <w:numPr>
          <w:ilvl w:val="6"/>
          <w:numId w:val="2"/>
        </w:numPr>
        <w:tabs>
          <w:tab w:val="num" w:pos="360"/>
        </w:tabs>
        <w:autoSpaceDE w:val="0"/>
        <w:autoSpaceDN w:val="0"/>
        <w:adjustRightInd w:val="0"/>
        <w:spacing w:after="120"/>
        <w:ind w:left="360"/>
        <w:jc w:val="both"/>
        <w:rPr>
          <w:rFonts w:ascii="Arial" w:hAnsi="Arial" w:cs="Arial"/>
        </w:rPr>
      </w:pPr>
      <w:r w:rsidRPr="004A7E66">
        <w:rPr>
          <w:rFonts w:ascii="Arial" w:hAnsi="Arial" w:cs="Arial"/>
        </w:rPr>
        <w:t xml:space="preserve">Wykonawca uwzględni wytyczne i ustalenia </w:t>
      </w:r>
      <w:r w:rsidR="00AC3BBB" w:rsidRPr="004A7E66">
        <w:rPr>
          <w:rFonts w:ascii="Arial" w:hAnsi="Arial" w:cs="Arial"/>
        </w:rPr>
        <w:t>Zamawiającego, co do prowadzonych</w:t>
      </w:r>
      <w:r w:rsidR="00587314" w:rsidRPr="004A7E66">
        <w:rPr>
          <w:rFonts w:ascii="Arial" w:hAnsi="Arial" w:cs="Arial"/>
        </w:rPr>
        <w:t xml:space="preserve"> </w:t>
      </w:r>
      <w:r w:rsidR="00AC3BBB" w:rsidRPr="004A7E66">
        <w:rPr>
          <w:rFonts w:ascii="Arial" w:hAnsi="Arial" w:cs="Arial"/>
        </w:rPr>
        <w:t>prac</w:t>
      </w:r>
      <w:r w:rsidRPr="004A7E66">
        <w:rPr>
          <w:rFonts w:ascii="Arial" w:hAnsi="Arial" w:cs="Arial"/>
        </w:rPr>
        <w:t xml:space="preserve"> oraz ustne i pisemne polecenia odbierającego</w:t>
      </w:r>
      <w:r w:rsidR="00587314" w:rsidRPr="004A7E66">
        <w:rPr>
          <w:rFonts w:ascii="Arial" w:hAnsi="Arial" w:cs="Arial"/>
        </w:rPr>
        <w:t xml:space="preserve"> </w:t>
      </w:r>
      <w:r w:rsidRPr="004A7E66">
        <w:rPr>
          <w:rFonts w:ascii="Arial" w:hAnsi="Arial" w:cs="Arial"/>
        </w:rPr>
        <w:t>i kontrolującego prace</w:t>
      </w:r>
      <w:r w:rsidR="00AC3BBB" w:rsidRPr="004A7E66">
        <w:rPr>
          <w:rFonts w:ascii="Arial" w:hAnsi="Arial" w:cs="Arial"/>
        </w:rPr>
        <w:t xml:space="preserve"> niezależnie od etapów</w:t>
      </w:r>
      <w:r w:rsidRPr="004A7E66">
        <w:rPr>
          <w:rFonts w:ascii="Arial" w:hAnsi="Arial" w:cs="Arial"/>
        </w:rPr>
        <w:t>.</w:t>
      </w:r>
    </w:p>
    <w:p w:rsidR="008E7C73" w:rsidRPr="004A7E66" w:rsidRDefault="008E7C73" w:rsidP="000A4B3D">
      <w:pPr>
        <w:widowControl w:val="0"/>
        <w:numPr>
          <w:ilvl w:val="6"/>
          <w:numId w:val="2"/>
        </w:numPr>
        <w:tabs>
          <w:tab w:val="num" w:pos="360"/>
        </w:tabs>
        <w:autoSpaceDE w:val="0"/>
        <w:autoSpaceDN w:val="0"/>
        <w:adjustRightInd w:val="0"/>
        <w:spacing w:after="120"/>
        <w:ind w:left="360"/>
        <w:jc w:val="both"/>
        <w:rPr>
          <w:rFonts w:ascii="Arial" w:hAnsi="Arial" w:cs="Arial"/>
        </w:rPr>
      </w:pPr>
      <w:r w:rsidRPr="004A7E66">
        <w:rPr>
          <w:rFonts w:ascii="Arial" w:hAnsi="Arial" w:cs="Arial"/>
        </w:rPr>
        <w:t>Wykonawca uwzględni wytyczne i ustalenia Zamawiającego dotyczące szczegółowej zawartości opracowania, w tym</w:t>
      </w:r>
      <w:r w:rsidR="00014AC3" w:rsidRPr="004A7E66">
        <w:rPr>
          <w:rFonts w:ascii="Arial" w:hAnsi="Arial" w:cs="Arial"/>
        </w:rPr>
        <w:t xml:space="preserve"> również</w:t>
      </w:r>
      <w:r w:rsidRPr="004A7E66">
        <w:rPr>
          <w:rFonts w:ascii="Arial" w:hAnsi="Arial" w:cs="Arial"/>
        </w:rPr>
        <w:t xml:space="preserve"> </w:t>
      </w:r>
      <w:r w:rsidR="00014AC3" w:rsidRPr="004A7E66">
        <w:rPr>
          <w:rFonts w:ascii="Arial" w:hAnsi="Arial" w:cs="Arial"/>
        </w:rPr>
        <w:t xml:space="preserve">ilość, jakość oraz </w:t>
      </w:r>
      <w:r w:rsidRPr="004A7E66">
        <w:rPr>
          <w:rFonts w:ascii="Arial" w:hAnsi="Arial" w:cs="Arial"/>
        </w:rPr>
        <w:t xml:space="preserve">formę </w:t>
      </w:r>
      <w:r w:rsidR="00587314" w:rsidRPr="004A7E66">
        <w:rPr>
          <w:rFonts w:ascii="Arial" w:hAnsi="Arial" w:cs="Arial"/>
        </w:rPr>
        <w:br/>
      </w:r>
      <w:r w:rsidRPr="004A7E66">
        <w:rPr>
          <w:rFonts w:ascii="Arial" w:hAnsi="Arial" w:cs="Arial"/>
        </w:rPr>
        <w:t>i</w:t>
      </w:r>
      <w:r w:rsidR="00987DDF" w:rsidRPr="004A7E66">
        <w:rPr>
          <w:rFonts w:ascii="Arial" w:hAnsi="Arial" w:cs="Arial"/>
        </w:rPr>
        <w:t xml:space="preserve"> wygląd materiałów przekazywa</w:t>
      </w:r>
      <w:r w:rsidRPr="004A7E66">
        <w:rPr>
          <w:rFonts w:ascii="Arial" w:hAnsi="Arial" w:cs="Arial"/>
        </w:rPr>
        <w:t>nych.</w:t>
      </w:r>
    </w:p>
    <w:p w:rsidR="00A23DCF" w:rsidRPr="004A7E66" w:rsidRDefault="00F10AD5" w:rsidP="000A4B3D">
      <w:pPr>
        <w:widowControl w:val="0"/>
        <w:numPr>
          <w:ilvl w:val="6"/>
          <w:numId w:val="2"/>
        </w:numPr>
        <w:tabs>
          <w:tab w:val="num" w:pos="360"/>
        </w:tabs>
        <w:autoSpaceDE w:val="0"/>
        <w:autoSpaceDN w:val="0"/>
        <w:adjustRightInd w:val="0"/>
        <w:spacing w:after="120"/>
        <w:ind w:left="360"/>
        <w:jc w:val="both"/>
        <w:rPr>
          <w:rFonts w:ascii="Arial" w:hAnsi="Arial" w:cs="Arial"/>
        </w:rPr>
      </w:pPr>
      <w:r w:rsidRPr="004A7E66">
        <w:rPr>
          <w:rFonts w:ascii="Arial" w:hAnsi="Arial" w:cs="Arial"/>
        </w:rPr>
        <w:t xml:space="preserve">Po wcześniejszym pisemnym zgłoszeniu Zamawiającemu </w:t>
      </w:r>
      <w:r w:rsidR="00EB2915" w:rsidRPr="004A7E66">
        <w:rPr>
          <w:rFonts w:ascii="Arial" w:hAnsi="Arial" w:cs="Arial"/>
        </w:rPr>
        <w:t>przez Wykonawcę gotowości do kontroli i odbioru danego etapu lub podetapu</w:t>
      </w:r>
      <w:r w:rsidR="00064819" w:rsidRPr="004A7E66">
        <w:rPr>
          <w:rFonts w:ascii="Arial" w:hAnsi="Arial" w:cs="Arial"/>
        </w:rPr>
        <w:t xml:space="preserve"> prac</w:t>
      </w:r>
      <w:r w:rsidR="00EB2915" w:rsidRPr="004A7E66">
        <w:rPr>
          <w:rFonts w:ascii="Arial" w:hAnsi="Arial" w:cs="Arial"/>
        </w:rPr>
        <w:t xml:space="preserve"> - Wykonawca </w:t>
      </w:r>
      <w:r w:rsidR="00914FBE" w:rsidRPr="004A7E66">
        <w:rPr>
          <w:rFonts w:ascii="Arial" w:hAnsi="Arial" w:cs="Arial"/>
        </w:rPr>
        <w:t>na żądanie Z</w:t>
      </w:r>
      <w:r w:rsidR="00150E15" w:rsidRPr="004A7E66">
        <w:rPr>
          <w:rFonts w:ascii="Arial" w:hAnsi="Arial" w:cs="Arial"/>
        </w:rPr>
        <w:t>amawiającego</w:t>
      </w:r>
      <w:r w:rsidR="00914FBE" w:rsidRPr="004A7E66">
        <w:rPr>
          <w:rFonts w:ascii="Arial" w:hAnsi="Arial" w:cs="Arial"/>
        </w:rPr>
        <w:t xml:space="preserve"> </w:t>
      </w:r>
      <w:r w:rsidR="00EB2915" w:rsidRPr="004A7E66">
        <w:rPr>
          <w:rFonts w:ascii="Arial" w:hAnsi="Arial" w:cs="Arial"/>
        </w:rPr>
        <w:t xml:space="preserve">przekazuje kopie odpowiedniej części dokumentacji </w:t>
      </w:r>
      <w:r w:rsidR="003F72F9" w:rsidRPr="004A7E66">
        <w:rPr>
          <w:rFonts w:ascii="Arial" w:hAnsi="Arial" w:cs="Arial"/>
        </w:rPr>
        <w:br/>
      </w:r>
      <w:r w:rsidR="00EB2915" w:rsidRPr="004A7E66">
        <w:rPr>
          <w:rFonts w:ascii="Arial" w:hAnsi="Arial" w:cs="Arial"/>
        </w:rPr>
        <w:t>w formie cyfrowej lub analogowej.</w:t>
      </w:r>
      <w:r w:rsidR="00EA3454" w:rsidRPr="004A7E66">
        <w:rPr>
          <w:rFonts w:ascii="Arial" w:hAnsi="Arial" w:cs="Arial"/>
        </w:rPr>
        <w:t xml:space="preserve"> </w:t>
      </w:r>
    </w:p>
    <w:p w:rsidR="00D77D45" w:rsidRPr="004A7E66" w:rsidRDefault="00DA538C" w:rsidP="000A4B3D">
      <w:pPr>
        <w:widowControl w:val="0"/>
        <w:numPr>
          <w:ilvl w:val="6"/>
          <w:numId w:val="2"/>
        </w:numPr>
        <w:tabs>
          <w:tab w:val="num" w:pos="360"/>
        </w:tabs>
        <w:autoSpaceDE w:val="0"/>
        <w:autoSpaceDN w:val="0"/>
        <w:adjustRightInd w:val="0"/>
        <w:spacing w:after="120"/>
        <w:ind w:left="360"/>
        <w:jc w:val="both"/>
        <w:rPr>
          <w:rFonts w:ascii="Arial" w:hAnsi="Arial" w:cs="Arial"/>
        </w:rPr>
      </w:pPr>
      <w:r w:rsidRPr="004A7E66">
        <w:rPr>
          <w:rFonts w:ascii="Arial" w:hAnsi="Arial" w:cs="Arial"/>
        </w:rPr>
        <w:t>Do uzgodnień z leśniczymi oraz do kontroli poszczególnych etapów prac terenowych Wykonawca przedstawia czytelne wydruki z baz danych (niedopuszczalne są ręcznie wypełniane karty inwentaryzacyjne).</w:t>
      </w:r>
    </w:p>
    <w:p w:rsidR="008D4B05" w:rsidRPr="004A7E66" w:rsidRDefault="008D4B05" w:rsidP="000A4B3D">
      <w:pPr>
        <w:widowControl w:val="0"/>
        <w:numPr>
          <w:ilvl w:val="6"/>
          <w:numId w:val="2"/>
        </w:numPr>
        <w:tabs>
          <w:tab w:val="num" w:pos="360"/>
        </w:tabs>
        <w:autoSpaceDE w:val="0"/>
        <w:autoSpaceDN w:val="0"/>
        <w:adjustRightInd w:val="0"/>
        <w:spacing w:after="120"/>
        <w:ind w:left="360"/>
        <w:jc w:val="both"/>
        <w:rPr>
          <w:rFonts w:ascii="Arial" w:hAnsi="Arial" w:cs="Arial"/>
        </w:rPr>
      </w:pPr>
      <w:r w:rsidRPr="004A7E66">
        <w:rPr>
          <w:rFonts w:ascii="Arial" w:hAnsi="Arial" w:cs="Arial"/>
        </w:rPr>
        <w:t xml:space="preserve">Ze strony Zamawiającego osobą uprawnioną do nadzorowania realizacji przedmiotu umowy oraz kontaktów z Wykonawcą jest: </w:t>
      </w:r>
    </w:p>
    <w:p w:rsidR="00A23DCF" w:rsidRPr="004A7E66" w:rsidRDefault="00A23DCF" w:rsidP="0002020A">
      <w:pPr>
        <w:widowControl w:val="0"/>
        <w:numPr>
          <w:ilvl w:val="0"/>
          <w:numId w:val="12"/>
        </w:numPr>
        <w:tabs>
          <w:tab w:val="num" w:pos="709"/>
        </w:tabs>
        <w:autoSpaceDE w:val="0"/>
        <w:autoSpaceDN w:val="0"/>
        <w:adjustRightInd w:val="0"/>
        <w:spacing w:after="120"/>
        <w:ind w:left="709"/>
        <w:jc w:val="both"/>
        <w:rPr>
          <w:rFonts w:ascii="Arial" w:hAnsi="Arial" w:cs="Arial"/>
        </w:rPr>
      </w:pPr>
      <w:r w:rsidRPr="004A7E66">
        <w:rPr>
          <w:rFonts w:ascii="Arial" w:hAnsi="Arial" w:cs="Arial"/>
        </w:rPr>
        <w:t>Grzegorz Janas</w:t>
      </w:r>
      <w:r w:rsidR="00B02A71" w:rsidRPr="004A7E66">
        <w:rPr>
          <w:rFonts w:ascii="Arial" w:hAnsi="Arial" w:cs="Arial"/>
        </w:rPr>
        <w:t xml:space="preserve"> </w:t>
      </w:r>
      <w:r w:rsidR="00070032" w:rsidRPr="004A7E66">
        <w:rPr>
          <w:rFonts w:ascii="Arial" w:hAnsi="Arial" w:cs="Arial"/>
        </w:rPr>
        <w:t>–</w:t>
      </w:r>
      <w:r w:rsidR="00B02A71" w:rsidRPr="004A7E66">
        <w:rPr>
          <w:rFonts w:ascii="Arial" w:hAnsi="Arial" w:cs="Arial"/>
        </w:rPr>
        <w:t xml:space="preserve"> </w:t>
      </w:r>
      <w:r w:rsidR="00070032" w:rsidRPr="004A7E66">
        <w:rPr>
          <w:rFonts w:ascii="Arial" w:hAnsi="Arial" w:cs="Arial"/>
        </w:rPr>
        <w:t>Naczelnik Wydziału</w:t>
      </w:r>
      <w:r w:rsidR="000E47EE" w:rsidRPr="004A7E66">
        <w:rPr>
          <w:rFonts w:ascii="Arial" w:hAnsi="Arial" w:cs="Arial"/>
        </w:rPr>
        <w:t> </w:t>
      </w:r>
      <w:r w:rsidR="00B02A71" w:rsidRPr="004A7E66">
        <w:rPr>
          <w:rFonts w:ascii="Arial" w:hAnsi="Arial" w:cs="Arial"/>
        </w:rPr>
        <w:t>Urządzania Lasu</w:t>
      </w:r>
      <w:r w:rsidR="00322315" w:rsidRPr="004A7E66">
        <w:rPr>
          <w:rFonts w:ascii="Arial" w:hAnsi="Arial" w:cs="Arial"/>
        </w:rPr>
        <w:t xml:space="preserve"> w Regionaln</w:t>
      </w:r>
      <w:r w:rsidR="000E47EE" w:rsidRPr="004A7E66">
        <w:rPr>
          <w:rFonts w:ascii="Arial" w:hAnsi="Arial" w:cs="Arial"/>
        </w:rPr>
        <w:t>ej Dyrekcji Lasów Państwowych w </w:t>
      </w:r>
      <w:r w:rsidR="00322315" w:rsidRPr="004A7E66">
        <w:rPr>
          <w:rFonts w:ascii="Arial" w:hAnsi="Arial" w:cs="Arial"/>
        </w:rPr>
        <w:t xml:space="preserve">Katowicach </w:t>
      </w:r>
      <w:r w:rsidR="008D228D" w:rsidRPr="004A7E66">
        <w:rPr>
          <w:rFonts w:ascii="Arial" w:hAnsi="Arial" w:cs="Arial"/>
        </w:rPr>
        <w:t>lub też zastępując</w:t>
      </w:r>
      <w:r w:rsidR="005528FE" w:rsidRPr="004A7E66">
        <w:rPr>
          <w:rFonts w:ascii="Arial" w:hAnsi="Arial" w:cs="Arial"/>
        </w:rPr>
        <w:t>y</w:t>
      </w:r>
      <w:r w:rsidR="008D228D" w:rsidRPr="004A7E66">
        <w:rPr>
          <w:rFonts w:ascii="Arial" w:hAnsi="Arial" w:cs="Arial"/>
        </w:rPr>
        <w:t xml:space="preserve"> go </w:t>
      </w:r>
      <w:r w:rsidR="005528FE" w:rsidRPr="004A7E66">
        <w:rPr>
          <w:rFonts w:ascii="Arial" w:hAnsi="Arial" w:cs="Arial"/>
        </w:rPr>
        <w:t xml:space="preserve">pracownik </w:t>
      </w:r>
      <w:r w:rsidR="00070032" w:rsidRPr="004A7E66">
        <w:rPr>
          <w:rFonts w:ascii="Arial" w:hAnsi="Arial" w:cs="Arial"/>
        </w:rPr>
        <w:t xml:space="preserve">Wydziału </w:t>
      </w:r>
      <w:r w:rsidR="005528FE" w:rsidRPr="004A7E66">
        <w:rPr>
          <w:rFonts w:ascii="Arial" w:hAnsi="Arial" w:cs="Arial"/>
        </w:rPr>
        <w:t>Urządzania Lasu</w:t>
      </w:r>
      <w:r w:rsidR="00B02A71" w:rsidRPr="004A7E66">
        <w:rPr>
          <w:rFonts w:ascii="Arial" w:hAnsi="Arial" w:cs="Arial"/>
        </w:rPr>
        <w:t>.</w:t>
      </w:r>
    </w:p>
    <w:p w:rsidR="00A0723C" w:rsidRPr="004A7E66" w:rsidRDefault="00A0723C" w:rsidP="000A4B3D">
      <w:pPr>
        <w:widowControl w:val="0"/>
        <w:numPr>
          <w:ilvl w:val="6"/>
          <w:numId w:val="2"/>
        </w:numPr>
        <w:tabs>
          <w:tab w:val="num" w:pos="360"/>
        </w:tabs>
        <w:autoSpaceDE w:val="0"/>
        <w:autoSpaceDN w:val="0"/>
        <w:adjustRightInd w:val="0"/>
        <w:spacing w:after="120"/>
        <w:ind w:left="360"/>
        <w:jc w:val="both"/>
        <w:rPr>
          <w:rFonts w:ascii="Arial" w:hAnsi="Arial" w:cs="Arial"/>
        </w:rPr>
      </w:pPr>
      <w:r w:rsidRPr="004A7E66">
        <w:rPr>
          <w:rFonts w:ascii="Arial" w:hAnsi="Arial" w:cs="Arial"/>
        </w:rPr>
        <w:t>Ze strony Wykonawcy</w:t>
      </w:r>
      <w:r w:rsidR="00716F2B" w:rsidRPr="004A7E66">
        <w:rPr>
          <w:rFonts w:ascii="Arial" w:hAnsi="Arial" w:cs="Arial"/>
        </w:rPr>
        <w:t>,</w:t>
      </w:r>
      <w:r w:rsidRPr="004A7E66">
        <w:rPr>
          <w:rFonts w:ascii="Arial" w:hAnsi="Arial" w:cs="Arial"/>
        </w:rPr>
        <w:t xml:space="preserve"> nadzór nad realizacj</w:t>
      </w:r>
      <w:r w:rsidR="00E240D9" w:rsidRPr="004A7E66">
        <w:rPr>
          <w:rFonts w:ascii="Arial" w:hAnsi="Arial" w:cs="Arial"/>
        </w:rPr>
        <w:t>ą</w:t>
      </w:r>
      <w:r w:rsidRPr="004A7E66">
        <w:rPr>
          <w:rFonts w:ascii="Arial" w:hAnsi="Arial" w:cs="Arial"/>
        </w:rPr>
        <w:t xml:space="preserve"> prac objętych zamówieniem </w:t>
      </w:r>
      <w:r w:rsidR="0097753F" w:rsidRPr="004A7E66">
        <w:rPr>
          <w:rFonts w:ascii="Arial" w:hAnsi="Arial" w:cs="Arial"/>
        </w:rPr>
        <w:t>jest</w:t>
      </w:r>
      <w:r w:rsidRPr="004A7E66">
        <w:rPr>
          <w:rFonts w:ascii="Arial" w:hAnsi="Arial" w:cs="Arial"/>
        </w:rPr>
        <w:t xml:space="preserve"> pełni</w:t>
      </w:r>
      <w:r w:rsidR="0097753F" w:rsidRPr="004A7E66">
        <w:rPr>
          <w:rFonts w:ascii="Arial" w:hAnsi="Arial" w:cs="Arial"/>
        </w:rPr>
        <w:t>ony przez</w:t>
      </w:r>
      <w:r w:rsidR="00510121" w:rsidRPr="004A7E66">
        <w:rPr>
          <w:rFonts w:ascii="Arial" w:hAnsi="Arial" w:cs="Arial"/>
        </w:rPr>
        <w:t xml:space="preserve"> osobę wyznaczoną przez Wykonawcę.</w:t>
      </w:r>
    </w:p>
    <w:p w:rsidR="00A23DCF" w:rsidRPr="004A7E66" w:rsidRDefault="00A23DCF" w:rsidP="000A4B3D">
      <w:pPr>
        <w:widowControl w:val="0"/>
        <w:numPr>
          <w:ilvl w:val="6"/>
          <w:numId w:val="2"/>
        </w:numPr>
        <w:tabs>
          <w:tab w:val="num" w:pos="360"/>
        </w:tabs>
        <w:autoSpaceDE w:val="0"/>
        <w:autoSpaceDN w:val="0"/>
        <w:adjustRightInd w:val="0"/>
        <w:spacing w:after="120"/>
        <w:ind w:left="360"/>
        <w:jc w:val="both"/>
        <w:rPr>
          <w:rFonts w:ascii="Arial" w:hAnsi="Arial" w:cs="Arial"/>
        </w:rPr>
      </w:pPr>
      <w:r w:rsidRPr="004A7E66">
        <w:rPr>
          <w:rFonts w:ascii="Arial" w:hAnsi="Arial" w:cs="Arial"/>
        </w:rPr>
        <w:t>W przypadku stwierdzenia przy odbiorze prac usterek lub wad w wykonaniu przedmiotu umowy:</w:t>
      </w:r>
    </w:p>
    <w:p w:rsidR="00A23DCF" w:rsidRPr="004A7E66" w:rsidRDefault="00A23DCF" w:rsidP="000A4B3D">
      <w:pPr>
        <w:spacing w:after="120"/>
        <w:ind w:firstLine="360"/>
        <w:jc w:val="both"/>
        <w:rPr>
          <w:rFonts w:ascii="Arial" w:hAnsi="Arial" w:cs="Arial"/>
        </w:rPr>
      </w:pPr>
      <w:r w:rsidRPr="004A7E66">
        <w:rPr>
          <w:rFonts w:ascii="Arial" w:hAnsi="Arial" w:cs="Arial"/>
        </w:rPr>
        <w:t>-</w:t>
      </w:r>
      <w:r w:rsidRPr="004A7E66">
        <w:rPr>
          <w:rFonts w:ascii="Arial" w:hAnsi="Arial" w:cs="Arial"/>
        </w:rPr>
        <w:tab/>
        <w:t>do czasu usunięcia usterek wynagrodzenie nie przysługuje,</w:t>
      </w:r>
    </w:p>
    <w:p w:rsidR="007F5EE0" w:rsidRPr="004A7E66" w:rsidRDefault="00A23DCF" w:rsidP="000A4B3D">
      <w:pPr>
        <w:spacing w:after="120"/>
        <w:ind w:left="705" w:hanging="345"/>
        <w:jc w:val="both"/>
        <w:rPr>
          <w:rFonts w:ascii="Arial" w:hAnsi="Arial" w:cs="Arial"/>
        </w:rPr>
      </w:pPr>
      <w:r w:rsidRPr="004A7E66">
        <w:rPr>
          <w:rFonts w:ascii="Arial" w:hAnsi="Arial" w:cs="Arial"/>
        </w:rPr>
        <w:t>-</w:t>
      </w:r>
      <w:r w:rsidRPr="004A7E66">
        <w:rPr>
          <w:rFonts w:ascii="Arial" w:hAnsi="Arial" w:cs="Arial"/>
        </w:rPr>
        <w:tab/>
        <w:t xml:space="preserve">za </w:t>
      </w:r>
      <w:r w:rsidR="00FE5FE1" w:rsidRPr="004A7E66">
        <w:rPr>
          <w:rFonts w:ascii="Arial" w:hAnsi="Arial" w:cs="Arial"/>
        </w:rPr>
        <w:t>opracowanie wadliwe</w:t>
      </w:r>
      <w:r w:rsidRPr="004A7E66">
        <w:rPr>
          <w:rFonts w:ascii="Arial" w:hAnsi="Arial" w:cs="Arial"/>
        </w:rPr>
        <w:t xml:space="preserve"> wynagrodzenie nie przysługuje. </w:t>
      </w:r>
    </w:p>
    <w:p w:rsidR="00A23DCF" w:rsidRPr="004A7E66" w:rsidRDefault="00D26B08" w:rsidP="000A4B3D">
      <w:pPr>
        <w:widowControl w:val="0"/>
        <w:numPr>
          <w:ilvl w:val="6"/>
          <w:numId w:val="2"/>
        </w:numPr>
        <w:tabs>
          <w:tab w:val="num" w:pos="360"/>
        </w:tabs>
        <w:autoSpaceDE w:val="0"/>
        <w:autoSpaceDN w:val="0"/>
        <w:adjustRightInd w:val="0"/>
        <w:spacing w:after="120"/>
        <w:ind w:left="360"/>
        <w:jc w:val="both"/>
        <w:rPr>
          <w:rFonts w:ascii="Arial" w:hAnsi="Arial" w:cs="Arial"/>
        </w:rPr>
      </w:pPr>
      <w:r w:rsidRPr="004A7E66">
        <w:rPr>
          <w:rFonts w:ascii="Arial" w:hAnsi="Arial" w:cs="Arial"/>
        </w:rPr>
        <w:t xml:space="preserve"> </w:t>
      </w:r>
      <w:r w:rsidR="00A23DCF" w:rsidRPr="004A7E66">
        <w:rPr>
          <w:rFonts w:ascii="Arial" w:hAnsi="Arial" w:cs="Arial"/>
        </w:rPr>
        <w:t>Wykonawca zobowiązuje się do poprawienia zauw</w:t>
      </w:r>
      <w:r w:rsidR="00EA3454" w:rsidRPr="004A7E66">
        <w:rPr>
          <w:rFonts w:ascii="Arial" w:hAnsi="Arial" w:cs="Arial"/>
        </w:rPr>
        <w:t>ażonych i zgłoszonych przez Zamawi</w:t>
      </w:r>
      <w:r w:rsidR="00A23DCF" w:rsidRPr="004A7E66">
        <w:rPr>
          <w:rFonts w:ascii="Arial" w:hAnsi="Arial" w:cs="Arial"/>
        </w:rPr>
        <w:t xml:space="preserve">ającego usterek w ustalonym przez </w:t>
      </w:r>
      <w:r w:rsidRPr="004A7E66">
        <w:rPr>
          <w:rFonts w:ascii="Arial" w:hAnsi="Arial" w:cs="Arial"/>
        </w:rPr>
        <w:t>niego</w:t>
      </w:r>
      <w:r w:rsidR="00A23DCF" w:rsidRPr="004A7E66">
        <w:rPr>
          <w:rFonts w:ascii="Arial" w:hAnsi="Arial" w:cs="Arial"/>
        </w:rPr>
        <w:t xml:space="preserve"> terminie.</w:t>
      </w:r>
    </w:p>
    <w:p w:rsidR="00A23DCF" w:rsidRPr="004A7E66" w:rsidRDefault="00D26B08" w:rsidP="000A4B3D">
      <w:pPr>
        <w:widowControl w:val="0"/>
        <w:numPr>
          <w:ilvl w:val="6"/>
          <w:numId w:val="2"/>
        </w:numPr>
        <w:tabs>
          <w:tab w:val="num" w:pos="360"/>
        </w:tabs>
        <w:autoSpaceDE w:val="0"/>
        <w:autoSpaceDN w:val="0"/>
        <w:adjustRightInd w:val="0"/>
        <w:spacing w:after="120"/>
        <w:ind w:left="360"/>
        <w:jc w:val="both"/>
        <w:rPr>
          <w:rFonts w:ascii="Arial" w:hAnsi="Arial" w:cs="Arial"/>
        </w:rPr>
      </w:pPr>
      <w:r w:rsidRPr="004A7E66">
        <w:rPr>
          <w:rFonts w:ascii="Arial" w:hAnsi="Arial" w:cs="Arial"/>
        </w:rPr>
        <w:t xml:space="preserve"> </w:t>
      </w:r>
      <w:r w:rsidR="00A23DCF" w:rsidRPr="004A7E66">
        <w:rPr>
          <w:rFonts w:ascii="Arial" w:hAnsi="Arial" w:cs="Arial"/>
        </w:rPr>
        <w:t xml:space="preserve">Wykonawca zobowiązuje się do ponownego wykonania robót </w:t>
      </w:r>
      <w:r w:rsidR="00877F12" w:rsidRPr="004A7E66">
        <w:rPr>
          <w:rFonts w:ascii="Arial" w:hAnsi="Arial" w:cs="Arial"/>
        </w:rPr>
        <w:t xml:space="preserve">uznanych </w:t>
      </w:r>
      <w:r w:rsidR="00587314" w:rsidRPr="004A7E66">
        <w:rPr>
          <w:rFonts w:ascii="Arial" w:hAnsi="Arial" w:cs="Arial"/>
        </w:rPr>
        <w:br/>
      </w:r>
      <w:r w:rsidR="00877F12" w:rsidRPr="004A7E66">
        <w:rPr>
          <w:rFonts w:ascii="Arial" w:hAnsi="Arial" w:cs="Arial"/>
        </w:rPr>
        <w:t>za</w:t>
      </w:r>
      <w:r w:rsidR="00A23DCF" w:rsidRPr="004A7E66">
        <w:rPr>
          <w:rFonts w:ascii="Arial" w:hAnsi="Arial" w:cs="Arial"/>
        </w:rPr>
        <w:t xml:space="preserve"> wadliwe bez dodatkowego wynagrodzenia. </w:t>
      </w:r>
    </w:p>
    <w:p w:rsidR="00804BCE" w:rsidRPr="004A7E66" w:rsidRDefault="00D26B08" w:rsidP="000A4B3D">
      <w:pPr>
        <w:widowControl w:val="0"/>
        <w:numPr>
          <w:ilvl w:val="6"/>
          <w:numId w:val="2"/>
        </w:numPr>
        <w:tabs>
          <w:tab w:val="num" w:pos="360"/>
        </w:tabs>
        <w:autoSpaceDE w:val="0"/>
        <w:autoSpaceDN w:val="0"/>
        <w:adjustRightInd w:val="0"/>
        <w:spacing w:after="240"/>
        <w:ind w:left="357" w:hanging="357"/>
        <w:jc w:val="both"/>
        <w:rPr>
          <w:rFonts w:ascii="Arial" w:hAnsi="Arial" w:cs="Arial"/>
        </w:rPr>
      </w:pPr>
      <w:r w:rsidRPr="004A7E66">
        <w:rPr>
          <w:rFonts w:ascii="Arial" w:hAnsi="Arial" w:cs="Arial"/>
        </w:rPr>
        <w:t xml:space="preserve"> </w:t>
      </w:r>
      <w:r w:rsidR="00E70572" w:rsidRPr="004A7E66">
        <w:rPr>
          <w:rFonts w:ascii="Arial" w:hAnsi="Arial" w:cs="Arial"/>
        </w:rPr>
        <w:t>Zamawiający</w:t>
      </w:r>
      <w:r w:rsidR="00A23DCF" w:rsidRPr="004A7E66">
        <w:rPr>
          <w:rFonts w:ascii="Arial" w:hAnsi="Arial" w:cs="Arial"/>
        </w:rPr>
        <w:t xml:space="preserve"> może, po bezskutecznym upływie wyznaczonego na usunięcie usterek terminu, powierzyć poprawienie prac innej firmie na koszt Wykonawcy.</w:t>
      </w:r>
    </w:p>
    <w:p w:rsidR="00A23DCF" w:rsidRPr="004A7E66" w:rsidRDefault="00A23DCF" w:rsidP="00E5316D">
      <w:pPr>
        <w:spacing w:after="120"/>
        <w:jc w:val="center"/>
        <w:rPr>
          <w:rFonts w:ascii="Arial" w:hAnsi="Arial" w:cs="Arial"/>
        </w:rPr>
      </w:pPr>
      <w:r w:rsidRPr="004A7E66">
        <w:rPr>
          <w:rFonts w:ascii="Arial" w:hAnsi="Arial" w:cs="Arial"/>
        </w:rPr>
        <w:lastRenderedPageBreak/>
        <w:t xml:space="preserve">§ </w:t>
      </w:r>
      <w:r w:rsidR="00DA1D4E" w:rsidRPr="004A7E66">
        <w:rPr>
          <w:rFonts w:ascii="Arial" w:hAnsi="Arial" w:cs="Arial"/>
        </w:rPr>
        <w:t>6</w:t>
      </w:r>
      <w:r w:rsidRPr="004A7E66">
        <w:rPr>
          <w:rFonts w:ascii="Arial" w:hAnsi="Arial" w:cs="Arial"/>
        </w:rPr>
        <w:t>.</w:t>
      </w:r>
    </w:p>
    <w:p w:rsidR="00752E5A" w:rsidRPr="004A7E66" w:rsidRDefault="00752E5A" w:rsidP="000A4B3D">
      <w:pPr>
        <w:widowControl w:val="0"/>
        <w:numPr>
          <w:ilvl w:val="0"/>
          <w:numId w:val="4"/>
        </w:numPr>
        <w:shd w:val="clear" w:color="auto" w:fill="FFFFFF"/>
        <w:tabs>
          <w:tab w:val="num" w:pos="360"/>
        </w:tabs>
        <w:autoSpaceDE w:val="0"/>
        <w:autoSpaceDN w:val="0"/>
        <w:adjustRightInd w:val="0"/>
        <w:spacing w:after="120"/>
        <w:ind w:left="360"/>
        <w:jc w:val="both"/>
        <w:rPr>
          <w:rFonts w:ascii="Arial" w:hAnsi="Arial" w:cs="Arial"/>
        </w:rPr>
      </w:pPr>
      <w:r w:rsidRPr="004A7E66">
        <w:rPr>
          <w:rFonts w:ascii="Arial" w:hAnsi="Arial" w:cs="Arial"/>
        </w:rPr>
        <w:t>Wystawienie faktury przez Wykonawcę (z danego etapu, podetapu) zostanie dokonane na podstawie obowiązujących przepisów podatkowych.</w:t>
      </w:r>
    </w:p>
    <w:p w:rsidR="0025307B" w:rsidRPr="004A7E66" w:rsidRDefault="00752E5A" w:rsidP="000A4B3D">
      <w:pPr>
        <w:widowControl w:val="0"/>
        <w:numPr>
          <w:ilvl w:val="0"/>
          <w:numId w:val="4"/>
        </w:numPr>
        <w:shd w:val="clear" w:color="auto" w:fill="FFFFFF"/>
        <w:tabs>
          <w:tab w:val="clear" w:pos="1260"/>
          <w:tab w:val="num" w:pos="360"/>
        </w:tabs>
        <w:autoSpaceDE w:val="0"/>
        <w:autoSpaceDN w:val="0"/>
        <w:adjustRightInd w:val="0"/>
        <w:spacing w:after="120"/>
        <w:ind w:left="360"/>
        <w:jc w:val="both"/>
        <w:rPr>
          <w:rFonts w:ascii="Arial" w:hAnsi="Arial" w:cs="Arial"/>
        </w:rPr>
      </w:pPr>
      <w:r w:rsidRPr="004A7E66">
        <w:rPr>
          <w:rFonts w:ascii="Arial" w:hAnsi="Arial" w:cs="Arial"/>
        </w:rPr>
        <w:t xml:space="preserve">Płatność za wykonane prace następować będzie </w:t>
      </w:r>
      <w:r w:rsidR="00587314" w:rsidRPr="004A7E66">
        <w:rPr>
          <w:rFonts w:ascii="Arial" w:hAnsi="Arial" w:cs="Arial"/>
        </w:rPr>
        <w:t>w oparciu</w:t>
      </w:r>
      <w:r w:rsidR="00B75040" w:rsidRPr="004A7E66">
        <w:rPr>
          <w:rFonts w:ascii="Arial" w:hAnsi="Arial" w:cs="Arial"/>
        </w:rPr>
        <w:t xml:space="preserve"> </w:t>
      </w:r>
      <w:r w:rsidR="001A08FB" w:rsidRPr="004A7E66">
        <w:rPr>
          <w:rFonts w:ascii="Arial" w:hAnsi="Arial" w:cs="Arial"/>
        </w:rPr>
        <w:t xml:space="preserve">o </w:t>
      </w:r>
      <w:r w:rsidR="00A23DCF" w:rsidRPr="004A7E66">
        <w:rPr>
          <w:rFonts w:ascii="Arial" w:hAnsi="Arial" w:cs="Arial"/>
        </w:rPr>
        <w:t>faktury VAT, wystawione przez Wykonawcę na Nadleśni</w:t>
      </w:r>
      <w:r w:rsidR="00EA3454" w:rsidRPr="004A7E66">
        <w:rPr>
          <w:rFonts w:ascii="Arial" w:hAnsi="Arial" w:cs="Arial"/>
        </w:rPr>
        <w:t>ctwo ...</w:t>
      </w:r>
      <w:r w:rsidR="004E2378" w:rsidRPr="004A7E66">
        <w:rPr>
          <w:rFonts w:ascii="Arial" w:hAnsi="Arial" w:cs="Arial"/>
        </w:rPr>
        <w:t>........</w:t>
      </w:r>
      <w:r w:rsidR="008D487E" w:rsidRPr="004A7E66">
        <w:rPr>
          <w:rFonts w:ascii="Arial" w:hAnsi="Arial" w:cs="Arial"/>
        </w:rPr>
        <w:t>..</w:t>
      </w:r>
      <w:r w:rsidR="00587314" w:rsidRPr="004A7E66">
        <w:rPr>
          <w:rFonts w:ascii="Arial" w:hAnsi="Arial" w:cs="Arial"/>
        </w:rPr>
        <w:t>............</w:t>
      </w:r>
      <w:r w:rsidR="008D487E" w:rsidRPr="004A7E66">
        <w:rPr>
          <w:rFonts w:ascii="Arial" w:hAnsi="Arial" w:cs="Arial"/>
        </w:rPr>
        <w:t>..........</w:t>
      </w:r>
      <w:r w:rsidR="004E2378" w:rsidRPr="004A7E66">
        <w:rPr>
          <w:rFonts w:ascii="Arial" w:hAnsi="Arial" w:cs="Arial"/>
        </w:rPr>
        <w:t>..</w:t>
      </w:r>
      <w:r w:rsidR="00EA3454" w:rsidRPr="004A7E66">
        <w:rPr>
          <w:rFonts w:ascii="Arial" w:hAnsi="Arial" w:cs="Arial"/>
        </w:rPr>
        <w:t xml:space="preserve">...., po </w:t>
      </w:r>
      <w:r w:rsidR="003B4908" w:rsidRPr="004A7E66">
        <w:rPr>
          <w:rFonts w:ascii="Arial" w:hAnsi="Arial" w:cs="Arial"/>
        </w:rPr>
        <w:t>wcześniejszym</w:t>
      </w:r>
      <w:r w:rsidR="00D26B08" w:rsidRPr="004A7E66">
        <w:rPr>
          <w:rFonts w:ascii="Arial" w:hAnsi="Arial" w:cs="Arial"/>
        </w:rPr>
        <w:t xml:space="preserve"> spełnieniu wymogów </w:t>
      </w:r>
      <w:r w:rsidR="00E5024D" w:rsidRPr="004A7E66">
        <w:rPr>
          <w:rFonts w:ascii="Arial" w:hAnsi="Arial" w:cs="Arial"/>
        </w:rPr>
        <w:t>określonych w</w:t>
      </w:r>
      <w:r w:rsidR="00D26B08" w:rsidRPr="004A7E66">
        <w:rPr>
          <w:rFonts w:ascii="Arial" w:hAnsi="Arial" w:cs="Arial"/>
        </w:rPr>
        <w:t xml:space="preserve"> § 5 niniejszej umowy</w:t>
      </w:r>
      <w:r w:rsidRPr="004A7E66">
        <w:rPr>
          <w:rFonts w:ascii="Arial" w:hAnsi="Arial" w:cs="Arial"/>
        </w:rPr>
        <w:t xml:space="preserve"> oraz po podpisaniu protokołu odbioru bieżącej kontroli przez przedstawiciela Zamawiającego</w:t>
      </w:r>
      <w:r w:rsidR="00A23DCF" w:rsidRPr="004A7E66">
        <w:rPr>
          <w:rFonts w:ascii="Arial" w:hAnsi="Arial" w:cs="Arial"/>
        </w:rPr>
        <w:t>.</w:t>
      </w:r>
      <w:r w:rsidR="0025307B" w:rsidRPr="004A7E66">
        <w:rPr>
          <w:rFonts w:ascii="Arial" w:hAnsi="Arial" w:cs="Arial"/>
        </w:rPr>
        <w:t xml:space="preserve"> </w:t>
      </w:r>
    </w:p>
    <w:p w:rsidR="0067538A" w:rsidRPr="004A7E66" w:rsidRDefault="0067538A" w:rsidP="000A4B3D">
      <w:pPr>
        <w:widowControl w:val="0"/>
        <w:numPr>
          <w:ilvl w:val="0"/>
          <w:numId w:val="4"/>
        </w:numPr>
        <w:shd w:val="clear" w:color="auto" w:fill="FFFFFF"/>
        <w:tabs>
          <w:tab w:val="num" w:pos="360"/>
        </w:tabs>
        <w:autoSpaceDE w:val="0"/>
        <w:autoSpaceDN w:val="0"/>
        <w:adjustRightInd w:val="0"/>
        <w:spacing w:after="120"/>
        <w:ind w:left="360"/>
        <w:jc w:val="both"/>
        <w:rPr>
          <w:rFonts w:ascii="Arial" w:hAnsi="Arial" w:cs="Arial"/>
        </w:rPr>
      </w:pPr>
      <w:r w:rsidRPr="004A7E66">
        <w:rPr>
          <w:rFonts w:ascii="Arial" w:hAnsi="Arial" w:cs="Arial"/>
        </w:rPr>
        <w:t xml:space="preserve">Ilość faktur częściowych nie może być inna niż ustalona umową ilość etapów </w:t>
      </w:r>
      <w:r w:rsidR="00587314" w:rsidRPr="004A7E66">
        <w:rPr>
          <w:rFonts w:ascii="Arial" w:hAnsi="Arial" w:cs="Arial"/>
        </w:rPr>
        <w:br/>
      </w:r>
      <w:r w:rsidRPr="004A7E66">
        <w:rPr>
          <w:rFonts w:ascii="Arial" w:hAnsi="Arial" w:cs="Arial"/>
        </w:rPr>
        <w:t>i podetapów prac.</w:t>
      </w:r>
    </w:p>
    <w:p w:rsidR="00A23DCF" w:rsidRPr="004A7E66" w:rsidRDefault="0025307B" w:rsidP="000A4B3D">
      <w:pPr>
        <w:widowControl w:val="0"/>
        <w:numPr>
          <w:ilvl w:val="0"/>
          <w:numId w:val="4"/>
        </w:numPr>
        <w:shd w:val="clear" w:color="auto" w:fill="FFFFFF"/>
        <w:tabs>
          <w:tab w:val="clear" w:pos="1260"/>
          <w:tab w:val="num" w:pos="360"/>
        </w:tabs>
        <w:autoSpaceDE w:val="0"/>
        <w:autoSpaceDN w:val="0"/>
        <w:adjustRightInd w:val="0"/>
        <w:spacing w:after="120"/>
        <w:ind w:left="360"/>
        <w:jc w:val="both"/>
        <w:rPr>
          <w:rFonts w:ascii="Arial" w:hAnsi="Arial" w:cs="Arial"/>
          <w:u w:val="single"/>
        </w:rPr>
      </w:pPr>
      <w:r w:rsidRPr="004A7E66">
        <w:rPr>
          <w:rFonts w:ascii="Arial" w:hAnsi="Arial" w:cs="Arial"/>
          <w:u w:val="single"/>
        </w:rPr>
        <w:t xml:space="preserve">Kopie </w:t>
      </w:r>
      <w:r w:rsidR="00D26B08" w:rsidRPr="004A7E66">
        <w:rPr>
          <w:rFonts w:ascii="Arial" w:hAnsi="Arial" w:cs="Arial"/>
          <w:u w:val="single"/>
        </w:rPr>
        <w:t xml:space="preserve">wystawianych </w:t>
      </w:r>
      <w:r w:rsidRPr="004A7E66">
        <w:rPr>
          <w:rFonts w:ascii="Arial" w:hAnsi="Arial" w:cs="Arial"/>
          <w:u w:val="single"/>
        </w:rPr>
        <w:t xml:space="preserve">faktur </w:t>
      </w:r>
      <w:r w:rsidR="00D26B08" w:rsidRPr="004A7E66">
        <w:rPr>
          <w:rFonts w:ascii="Arial" w:hAnsi="Arial" w:cs="Arial"/>
          <w:u w:val="single"/>
        </w:rPr>
        <w:t xml:space="preserve">Wykonawca każdorazowo </w:t>
      </w:r>
      <w:r w:rsidRPr="004A7E66">
        <w:rPr>
          <w:rFonts w:ascii="Arial" w:hAnsi="Arial" w:cs="Arial"/>
          <w:u w:val="single"/>
        </w:rPr>
        <w:t>przeka</w:t>
      </w:r>
      <w:r w:rsidR="00D26B08" w:rsidRPr="004A7E66">
        <w:rPr>
          <w:rFonts w:ascii="Arial" w:hAnsi="Arial" w:cs="Arial"/>
          <w:u w:val="single"/>
        </w:rPr>
        <w:t>że</w:t>
      </w:r>
      <w:r w:rsidRPr="004A7E66">
        <w:rPr>
          <w:rFonts w:ascii="Arial" w:hAnsi="Arial" w:cs="Arial"/>
          <w:u w:val="single"/>
        </w:rPr>
        <w:t xml:space="preserve"> do RDLP</w:t>
      </w:r>
      <w:r w:rsidR="000E47EE" w:rsidRPr="004A7E66">
        <w:rPr>
          <w:rFonts w:ascii="Arial" w:hAnsi="Arial" w:cs="Arial"/>
          <w:u w:val="single"/>
        </w:rPr>
        <w:t xml:space="preserve"> w </w:t>
      </w:r>
      <w:r w:rsidR="00311C3B" w:rsidRPr="004A7E66">
        <w:rPr>
          <w:rFonts w:ascii="Arial" w:hAnsi="Arial" w:cs="Arial"/>
          <w:u w:val="single"/>
        </w:rPr>
        <w:t>Katowicach</w:t>
      </w:r>
      <w:r w:rsidRPr="004A7E66">
        <w:rPr>
          <w:rFonts w:ascii="Arial" w:hAnsi="Arial" w:cs="Arial"/>
          <w:u w:val="single"/>
        </w:rPr>
        <w:t>.</w:t>
      </w:r>
    </w:p>
    <w:p w:rsidR="00CC4807" w:rsidRPr="004A7E66" w:rsidRDefault="00A23DCF" w:rsidP="000A4B3D">
      <w:pPr>
        <w:widowControl w:val="0"/>
        <w:numPr>
          <w:ilvl w:val="0"/>
          <w:numId w:val="4"/>
        </w:numPr>
        <w:shd w:val="clear" w:color="auto" w:fill="FFFFFF"/>
        <w:tabs>
          <w:tab w:val="num" w:pos="360"/>
        </w:tabs>
        <w:autoSpaceDE w:val="0"/>
        <w:autoSpaceDN w:val="0"/>
        <w:adjustRightInd w:val="0"/>
        <w:spacing w:after="120"/>
        <w:ind w:left="360"/>
        <w:jc w:val="both"/>
        <w:rPr>
          <w:rFonts w:ascii="Arial" w:hAnsi="Arial" w:cs="Arial"/>
        </w:rPr>
      </w:pPr>
      <w:r w:rsidRPr="004A7E66">
        <w:rPr>
          <w:rFonts w:ascii="Arial" w:hAnsi="Arial" w:cs="Arial"/>
        </w:rPr>
        <w:t>Należność za wykonanie prac</w:t>
      </w:r>
      <w:r w:rsidR="00F10AD5" w:rsidRPr="004A7E66">
        <w:rPr>
          <w:rFonts w:ascii="Arial" w:hAnsi="Arial" w:cs="Arial"/>
        </w:rPr>
        <w:t xml:space="preserve"> bieżących</w:t>
      </w:r>
      <w:r w:rsidRPr="004A7E66">
        <w:rPr>
          <w:rFonts w:ascii="Arial" w:hAnsi="Arial" w:cs="Arial"/>
        </w:rPr>
        <w:t xml:space="preserve"> będzie płatna przelewem na konto Wykonawcy</w:t>
      </w:r>
      <w:r w:rsidR="007C37FC" w:rsidRPr="004A7E66">
        <w:rPr>
          <w:rFonts w:ascii="Arial" w:hAnsi="Arial" w:cs="Arial"/>
        </w:rPr>
        <w:t xml:space="preserve">, </w:t>
      </w:r>
      <w:r w:rsidRPr="004A7E66">
        <w:rPr>
          <w:rFonts w:ascii="Arial" w:hAnsi="Arial" w:cs="Arial"/>
        </w:rPr>
        <w:t xml:space="preserve">w terminie </w:t>
      </w:r>
      <w:r w:rsidR="001A18D9" w:rsidRPr="004A7E66">
        <w:rPr>
          <w:rFonts w:ascii="Arial" w:hAnsi="Arial" w:cs="Arial"/>
        </w:rPr>
        <w:t xml:space="preserve">do </w:t>
      </w:r>
      <w:r w:rsidRPr="004A7E66">
        <w:rPr>
          <w:rFonts w:ascii="Arial" w:hAnsi="Arial" w:cs="Arial"/>
        </w:rPr>
        <w:t>30 dni od da</w:t>
      </w:r>
      <w:r w:rsidR="00EA3454" w:rsidRPr="004A7E66">
        <w:rPr>
          <w:rFonts w:ascii="Arial" w:hAnsi="Arial" w:cs="Arial"/>
        </w:rPr>
        <w:t xml:space="preserve">ty otrzymania </w:t>
      </w:r>
      <w:r w:rsidR="00EE6AEC" w:rsidRPr="004A7E66">
        <w:rPr>
          <w:rFonts w:ascii="Arial" w:hAnsi="Arial" w:cs="Arial"/>
        </w:rPr>
        <w:t xml:space="preserve">prawidłowo wystawionej </w:t>
      </w:r>
      <w:r w:rsidR="00EA3454" w:rsidRPr="004A7E66">
        <w:rPr>
          <w:rFonts w:ascii="Arial" w:hAnsi="Arial" w:cs="Arial"/>
        </w:rPr>
        <w:t xml:space="preserve">faktury przez </w:t>
      </w:r>
      <w:r w:rsidR="0067223B" w:rsidRPr="004A7E66">
        <w:rPr>
          <w:rFonts w:ascii="Arial" w:hAnsi="Arial" w:cs="Arial"/>
        </w:rPr>
        <w:t>Nadleśnictw</w:t>
      </w:r>
      <w:r w:rsidRPr="004A7E66">
        <w:rPr>
          <w:rFonts w:ascii="Arial" w:hAnsi="Arial" w:cs="Arial"/>
        </w:rPr>
        <w:t>o</w:t>
      </w:r>
      <w:r w:rsidR="00F10AD5" w:rsidRPr="004A7E66">
        <w:rPr>
          <w:rFonts w:ascii="Arial" w:hAnsi="Arial" w:cs="Arial"/>
        </w:rPr>
        <w:t xml:space="preserve"> po wcześniejszym podpisaniu protokołu kontroli bieżącej przez </w:t>
      </w:r>
      <w:r w:rsidR="00794FAF" w:rsidRPr="004A7E66">
        <w:rPr>
          <w:rFonts w:ascii="Arial" w:hAnsi="Arial" w:cs="Arial"/>
        </w:rPr>
        <w:t>upoważnionego pracownika Wydziału</w:t>
      </w:r>
      <w:r w:rsidR="00F10AD5" w:rsidRPr="004A7E66">
        <w:rPr>
          <w:rFonts w:ascii="Arial" w:hAnsi="Arial" w:cs="Arial"/>
        </w:rPr>
        <w:t xml:space="preserve"> ds. Urządzania Lasu</w:t>
      </w:r>
      <w:r w:rsidR="00215AFF" w:rsidRPr="004A7E66">
        <w:rPr>
          <w:rFonts w:ascii="Arial" w:hAnsi="Arial" w:cs="Arial"/>
        </w:rPr>
        <w:t>.</w:t>
      </w:r>
    </w:p>
    <w:p w:rsidR="001A08FB" w:rsidRPr="004A7E66" w:rsidRDefault="00A23DCF" w:rsidP="000A4B3D">
      <w:pPr>
        <w:widowControl w:val="0"/>
        <w:numPr>
          <w:ilvl w:val="0"/>
          <w:numId w:val="4"/>
        </w:numPr>
        <w:shd w:val="clear" w:color="auto" w:fill="FFFFFF"/>
        <w:tabs>
          <w:tab w:val="num" w:pos="360"/>
        </w:tabs>
        <w:autoSpaceDE w:val="0"/>
        <w:autoSpaceDN w:val="0"/>
        <w:adjustRightInd w:val="0"/>
        <w:spacing w:after="120"/>
        <w:ind w:left="360"/>
        <w:jc w:val="both"/>
        <w:rPr>
          <w:rFonts w:ascii="Arial" w:hAnsi="Arial" w:cs="Arial"/>
        </w:rPr>
      </w:pPr>
      <w:r w:rsidRPr="004A7E66">
        <w:rPr>
          <w:rFonts w:ascii="Arial" w:hAnsi="Arial" w:cs="Arial"/>
        </w:rPr>
        <w:t xml:space="preserve">Suma wartości </w:t>
      </w:r>
      <w:r w:rsidR="003B644D" w:rsidRPr="004A7E66">
        <w:rPr>
          <w:rFonts w:ascii="Arial" w:hAnsi="Arial" w:cs="Arial"/>
        </w:rPr>
        <w:t xml:space="preserve">netto </w:t>
      </w:r>
      <w:r w:rsidRPr="004A7E66">
        <w:rPr>
          <w:rFonts w:ascii="Arial" w:hAnsi="Arial" w:cs="Arial"/>
        </w:rPr>
        <w:t xml:space="preserve">wszystkich faktur częściowych nie może przekroczyć </w:t>
      </w:r>
      <w:r w:rsidR="00224D0F" w:rsidRPr="004A7E66">
        <w:rPr>
          <w:rFonts w:ascii="Arial" w:hAnsi="Arial" w:cs="Arial"/>
        </w:rPr>
        <w:t>9</w:t>
      </w:r>
      <w:r w:rsidR="00311C3B" w:rsidRPr="004A7E66">
        <w:rPr>
          <w:rFonts w:ascii="Arial" w:hAnsi="Arial" w:cs="Arial"/>
        </w:rPr>
        <w:t>0</w:t>
      </w:r>
      <w:r w:rsidRPr="004A7E66">
        <w:rPr>
          <w:rFonts w:ascii="Arial" w:hAnsi="Arial" w:cs="Arial"/>
        </w:rPr>
        <w:t xml:space="preserve">% wynagrodzenia </w:t>
      </w:r>
      <w:r w:rsidR="00D70FEA" w:rsidRPr="004A7E66">
        <w:rPr>
          <w:rFonts w:ascii="Arial" w:hAnsi="Arial" w:cs="Arial"/>
        </w:rPr>
        <w:t>netto</w:t>
      </w:r>
      <w:r w:rsidRPr="004A7E66">
        <w:rPr>
          <w:rFonts w:ascii="Arial" w:hAnsi="Arial" w:cs="Arial"/>
        </w:rPr>
        <w:t>, określonego w § 1 ust. 2.</w:t>
      </w:r>
      <w:r w:rsidR="001A08FB" w:rsidRPr="004A7E66">
        <w:rPr>
          <w:rFonts w:ascii="Arial" w:hAnsi="Arial" w:cs="Arial"/>
        </w:rPr>
        <w:t xml:space="preserve"> </w:t>
      </w:r>
    </w:p>
    <w:p w:rsidR="00A23DCF" w:rsidRPr="004A7E66" w:rsidRDefault="00A23DCF" w:rsidP="000A4B3D">
      <w:pPr>
        <w:widowControl w:val="0"/>
        <w:numPr>
          <w:ilvl w:val="0"/>
          <w:numId w:val="4"/>
        </w:numPr>
        <w:shd w:val="clear" w:color="auto" w:fill="FFFFFF"/>
        <w:tabs>
          <w:tab w:val="num" w:pos="360"/>
        </w:tabs>
        <w:autoSpaceDE w:val="0"/>
        <w:autoSpaceDN w:val="0"/>
        <w:adjustRightInd w:val="0"/>
        <w:spacing w:after="120"/>
        <w:ind w:left="360"/>
        <w:jc w:val="both"/>
        <w:rPr>
          <w:rFonts w:ascii="Arial" w:hAnsi="Arial" w:cs="Arial"/>
        </w:rPr>
      </w:pPr>
      <w:r w:rsidRPr="004A7E66">
        <w:rPr>
          <w:rFonts w:ascii="Arial" w:hAnsi="Arial" w:cs="Arial"/>
        </w:rPr>
        <w:t>Strony ustalają, iż za termin zapłaty będą traktowa</w:t>
      </w:r>
      <w:r w:rsidR="00EA3454" w:rsidRPr="004A7E66">
        <w:rPr>
          <w:rFonts w:ascii="Arial" w:hAnsi="Arial" w:cs="Arial"/>
        </w:rPr>
        <w:t xml:space="preserve">ć dzień obciążenia rachunku </w:t>
      </w:r>
      <w:r w:rsidR="00DD52C2" w:rsidRPr="004A7E66">
        <w:rPr>
          <w:rFonts w:ascii="Arial" w:hAnsi="Arial" w:cs="Arial"/>
        </w:rPr>
        <w:t>Nadleśnictwa</w:t>
      </w:r>
      <w:r w:rsidR="00B54EE1" w:rsidRPr="004A7E66">
        <w:rPr>
          <w:rFonts w:ascii="Arial" w:hAnsi="Arial" w:cs="Arial"/>
        </w:rPr>
        <w:t xml:space="preserve"> </w:t>
      </w:r>
      <w:r w:rsidR="00DD52C2" w:rsidRPr="004A7E66">
        <w:rPr>
          <w:rFonts w:ascii="Arial" w:hAnsi="Arial" w:cs="Arial"/>
        </w:rPr>
        <w:t>.......</w:t>
      </w:r>
      <w:r w:rsidR="00B54EE1" w:rsidRPr="004A7E66">
        <w:rPr>
          <w:rFonts w:ascii="Arial" w:hAnsi="Arial" w:cs="Arial"/>
        </w:rPr>
        <w:t>............</w:t>
      </w:r>
      <w:r w:rsidR="00DD52C2" w:rsidRPr="004A7E66">
        <w:rPr>
          <w:rFonts w:ascii="Arial" w:hAnsi="Arial" w:cs="Arial"/>
        </w:rPr>
        <w:t>...............</w:t>
      </w:r>
      <w:r w:rsidRPr="004A7E66">
        <w:rPr>
          <w:rFonts w:ascii="Arial" w:hAnsi="Arial" w:cs="Arial"/>
        </w:rPr>
        <w:t>.</w:t>
      </w:r>
    </w:p>
    <w:p w:rsidR="00880FA8" w:rsidRPr="004A7E66" w:rsidRDefault="00880FA8" w:rsidP="000A4B3D">
      <w:pPr>
        <w:widowControl w:val="0"/>
        <w:numPr>
          <w:ilvl w:val="0"/>
          <w:numId w:val="4"/>
        </w:numPr>
        <w:shd w:val="clear" w:color="auto" w:fill="FFFFFF"/>
        <w:tabs>
          <w:tab w:val="num" w:pos="360"/>
        </w:tabs>
        <w:autoSpaceDE w:val="0"/>
        <w:autoSpaceDN w:val="0"/>
        <w:adjustRightInd w:val="0"/>
        <w:spacing w:after="120"/>
        <w:ind w:left="357" w:hanging="357"/>
        <w:jc w:val="both"/>
        <w:rPr>
          <w:rFonts w:ascii="Arial" w:hAnsi="Arial" w:cs="Arial"/>
          <w:bCs/>
          <w:iCs/>
        </w:rPr>
      </w:pPr>
      <w:r w:rsidRPr="004A7E66">
        <w:rPr>
          <w:rFonts w:ascii="Arial" w:hAnsi="Arial" w:cs="Arial"/>
          <w:bCs/>
          <w:iCs/>
        </w:rPr>
        <w:t xml:space="preserve">Płatność za ostatnią fakturę zostanie uregulowana przez nadleśnictwo </w:t>
      </w:r>
      <w:r w:rsidR="008E4AE1">
        <w:rPr>
          <w:rFonts w:ascii="Arial" w:hAnsi="Arial" w:cs="Arial"/>
          <w:bCs/>
          <w:iCs/>
        </w:rPr>
        <w:br/>
      </w:r>
      <w:r w:rsidRPr="004A7E66">
        <w:rPr>
          <w:rFonts w:ascii="Arial" w:hAnsi="Arial" w:cs="Arial"/>
          <w:bCs/>
          <w:iCs/>
        </w:rPr>
        <w:t>w 2 transzach:</w:t>
      </w:r>
    </w:p>
    <w:p w:rsidR="00880FA8" w:rsidRPr="004A7E66" w:rsidRDefault="00880FA8" w:rsidP="0002020A">
      <w:pPr>
        <w:widowControl w:val="0"/>
        <w:numPr>
          <w:ilvl w:val="0"/>
          <w:numId w:val="19"/>
        </w:numPr>
        <w:shd w:val="clear" w:color="auto" w:fill="FFFFFF"/>
        <w:autoSpaceDE w:val="0"/>
        <w:autoSpaceDN w:val="0"/>
        <w:adjustRightInd w:val="0"/>
        <w:spacing w:after="120"/>
        <w:jc w:val="both"/>
        <w:rPr>
          <w:rFonts w:ascii="Arial" w:hAnsi="Arial" w:cs="Arial"/>
          <w:bCs/>
          <w:iCs/>
        </w:rPr>
      </w:pPr>
      <w:r w:rsidRPr="004A7E66">
        <w:rPr>
          <w:rFonts w:ascii="Arial" w:hAnsi="Arial" w:cs="Arial"/>
          <w:bCs/>
          <w:iCs/>
        </w:rPr>
        <w:t xml:space="preserve">pierwsza transza zostanie wypłacona przez nadleśnictwo w wysokości równej podatkowi VAT w terminie do 30 dni od zgłoszenia przez </w:t>
      </w:r>
      <w:r w:rsidR="00F10AD5" w:rsidRPr="004A7E66">
        <w:rPr>
          <w:rFonts w:ascii="Arial" w:hAnsi="Arial" w:cs="Arial"/>
          <w:bCs/>
          <w:iCs/>
        </w:rPr>
        <w:t xml:space="preserve">Wykonawcę </w:t>
      </w:r>
      <w:r w:rsidRPr="004A7E66">
        <w:rPr>
          <w:rFonts w:ascii="Arial" w:hAnsi="Arial" w:cs="Arial"/>
          <w:bCs/>
          <w:iCs/>
        </w:rPr>
        <w:t>zakończenia realizacji całej umowy,</w:t>
      </w:r>
    </w:p>
    <w:p w:rsidR="00880FA8" w:rsidRPr="004A7E66" w:rsidRDefault="00880FA8" w:rsidP="0002020A">
      <w:pPr>
        <w:widowControl w:val="0"/>
        <w:numPr>
          <w:ilvl w:val="0"/>
          <w:numId w:val="19"/>
        </w:numPr>
        <w:shd w:val="clear" w:color="auto" w:fill="FFFFFF"/>
        <w:autoSpaceDE w:val="0"/>
        <w:autoSpaceDN w:val="0"/>
        <w:adjustRightInd w:val="0"/>
        <w:spacing w:after="120"/>
        <w:jc w:val="both"/>
        <w:rPr>
          <w:rFonts w:ascii="Arial" w:hAnsi="Arial" w:cs="Arial"/>
          <w:bCs/>
          <w:iCs/>
        </w:rPr>
      </w:pPr>
      <w:r w:rsidRPr="004A7E66">
        <w:rPr>
          <w:rFonts w:ascii="Arial" w:hAnsi="Arial" w:cs="Arial"/>
          <w:bCs/>
          <w:iCs/>
        </w:rPr>
        <w:t>druga transza w wysokości wartości netto zostanie „zatrzymana, jako kaucja” do czasu podpisania przez Zamawiająceg</w:t>
      </w:r>
      <w:r w:rsidR="00DB0863" w:rsidRPr="004A7E66">
        <w:rPr>
          <w:rFonts w:ascii="Arial" w:hAnsi="Arial" w:cs="Arial"/>
          <w:bCs/>
          <w:iCs/>
        </w:rPr>
        <w:t>o protokołu końcowej kontroli i </w:t>
      </w:r>
      <w:r w:rsidRPr="004A7E66">
        <w:rPr>
          <w:rFonts w:ascii="Arial" w:hAnsi="Arial" w:cs="Arial"/>
          <w:bCs/>
          <w:iCs/>
        </w:rPr>
        <w:t>odbioru. Druga transza w wysokości wartości netto zostanie wypłacona przez nadleśnictwo w terminie do 30 dni od zatwierdzenia przez Dyrektora RDLP protokołu końcowej kontroli i odbioru.</w:t>
      </w:r>
    </w:p>
    <w:p w:rsidR="008C6853" w:rsidRPr="004A7E66" w:rsidRDefault="008C6853" w:rsidP="000A4B3D">
      <w:pPr>
        <w:widowControl w:val="0"/>
        <w:numPr>
          <w:ilvl w:val="0"/>
          <w:numId w:val="4"/>
        </w:numPr>
        <w:shd w:val="clear" w:color="auto" w:fill="FFFFFF"/>
        <w:tabs>
          <w:tab w:val="num" w:pos="360"/>
        </w:tabs>
        <w:autoSpaceDE w:val="0"/>
        <w:autoSpaceDN w:val="0"/>
        <w:adjustRightInd w:val="0"/>
        <w:spacing w:after="120"/>
        <w:ind w:left="357" w:hanging="357"/>
        <w:jc w:val="both"/>
        <w:rPr>
          <w:rFonts w:ascii="Arial" w:hAnsi="Arial" w:cs="Arial"/>
          <w:bCs/>
          <w:iCs/>
        </w:rPr>
      </w:pPr>
      <w:r w:rsidRPr="004A7E66">
        <w:rPr>
          <w:rFonts w:ascii="Arial" w:hAnsi="Arial" w:cs="Arial"/>
          <w:bCs/>
          <w:iCs/>
        </w:rPr>
        <w:t>Wykonawca przyjmuje do wiadomości, iż Zamawiający przy zapłacie Wynagrodzenia będzie stosował mechanizm podzielonej płatności, o którym mowa w art. 108a ust. 1 ustawy z dnia 11 marca 2004 r. o podatku od towarów i u</w:t>
      </w:r>
      <w:r w:rsidR="00C95A39" w:rsidRPr="004A7E66">
        <w:rPr>
          <w:rFonts w:ascii="Arial" w:hAnsi="Arial" w:cs="Arial"/>
          <w:bCs/>
          <w:iCs/>
        </w:rPr>
        <w:t>sług (tekst jedn</w:t>
      </w:r>
      <w:r w:rsidR="007979C3" w:rsidRPr="004A7E66">
        <w:rPr>
          <w:rFonts w:ascii="Arial" w:hAnsi="Arial" w:cs="Arial"/>
          <w:bCs/>
          <w:iCs/>
        </w:rPr>
        <w:t>.: Dz. U. z 2024</w:t>
      </w:r>
      <w:r w:rsidR="00A572B6" w:rsidRPr="004A7E66">
        <w:rPr>
          <w:rFonts w:ascii="Arial" w:hAnsi="Arial" w:cs="Arial"/>
          <w:bCs/>
          <w:iCs/>
        </w:rPr>
        <w:t> r. poz.</w:t>
      </w:r>
      <w:r w:rsidR="007979C3" w:rsidRPr="004A7E66">
        <w:rPr>
          <w:rFonts w:ascii="Arial" w:hAnsi="Arial" w:cs="Arial"/>
          <w:bCs/>
          <w:iCs/>
        </w:rPr>
        <w:t xml:space="preserve"> 361</w:t>
      </w:r>
      <w:r w:rsidRPr="004A7E66">
        <w:rPr>
          <w:rFonts w:ascii="Arial" w:hAnsi="Arial" w:cs="Arial"/>
          <w:bCs/>
          <w:iCs/>
        </w:rPr>
        <w:t xml:space="preserve"> z</w:t>
      </w:r>
      <w:r w:rsidR="00630B39" w:rsidRPr="004A7E66">
        <w:rPr>
          <w:rFonts w:ascii="Arial" w:hAnsi="Arial" w:cs="Arial"/>
          <w:bCs/>
          <w:iCs/>
        </w:rPr>
        <w:t>e</w:t>
      </w:r>
      <w:r w:rsidRPr="004A7E66">
        <w:rPr>
          <w:rFonts w:ascii="Arial" w:hAnsi="Arial" w:cs="Arial"/>
          <w:bCs/>
          <w:iCs/>
        </w:rPr>
        <w:t xml:space="preserve"> zm.). </w:t>
      </w:r>
    </w:p>
    <w:p w:rsidR="008C6853" w:rsidRPr="004A7E66" w:rsidRDefault="008C6853" w:rsidP="000A4B3D">
      <w:pPr>
        <w:widowControl w:val="0"/>
        <w:shd w:val="clear" w:color="auto" w:fill="FFFFFF"/>
        <w:autoSpaceDE w:val="0"/>
        <w:autoSpaceDN w:val="0"/>
        <w:adjustRightInd w:val="0"/>
        <w:spacing w:after="120"/>
        <w:ind w:left="717"/>
        <w:jc w:val="both"/>
        <w:rPr>
          <w:rFonts w:ascii="Arial" w:hAnsi="Arial" w:cs="Arial"/>
          <w:bCs/>
          <w:iCs/>
        </w:rPr>
      </w:pPr>
    </w:p>
    <w:p w:rsidR="00555883" w:rsidRPr="004A7E66" w:rsidRDefault="00A23DCF" w:rsidP="00E5316D">
      <w:pPr>
        <w:spacing w:after="120"/>
        <w:jc w:val="center"/>
        <w:rPr>
          <w:rFonts w:ascii="Arial" w:hAnsi="Arial" w:cs="Arial"/>
        </w:rPr>
      </w:pPr>
      <w:r w:rsidRPr="004A7E66">
        <w:rPr>
          <w:rFonts w:ascii="Arial" w:hAnsi="Arial" w:cs="Arial"/>
        </w:rPr>
        <w:t xml:space="preserve">§ </w:t>
      </w:r>
      <w:r w:rsidR="00DA1D4E" w:rsidRPr="004A7E66">
        <w:rPr>
          <w:rFonts w:ascii="Arial" w:hAnsi="Arial" w:cs="Arial"/>
        </w:rPr>
        <w:t>7</w:t>
      </w:r>
      <w:r w:rsidRPr="004A7E66">
        <w:rPr>
          <w:rFonts w:ascii="Arial" w:hAnsi="Arial" w:cs="Arial"/>
        </w:rPr>
        <w:t>.</w:t>
      </w:r>
    </w:p>
    <w:p w:rsidR="00582A17" w:rsidRPr="004A7E66" w:rsidRDefault="00A23DCF" w:rsidP="000A4B3D">
      <w:pPr>
        <w:tabs>
          <w:tab w:val="left" w:pos="0"/>
        </w:tabs>
        <w:spacing w:after="120"/>
        <w:jc w:val="both"/>
        <w:rPr>
          <w:rFonts w:ascii="Arial" w:hAnsi="Arial" w:cs="Arial"/>
        </w:rPr>
      </w:pPr>
      <w:r w:rsidRPr="004A7E66">
        <w:rPr>
          <w:rFonts w:ascii="Arial" w:hAnsi="Arial" w:cs="Arial"/>
        </w:rPr>
        <w:t>Wykonawca nie może przenieść na osobę trzecią praw</w:t>
      </w:r>
      <w:r w:rsidR="001D4113" w:rsidRPr="004A7E66">
        <w:rPr>
          <w:rFonts w:ascii="Arial" w:hAnsi="Arial" w:cs="Arial"/>
        </w:rPr>
        <w:t xml:space="preserve"> </w:t>
      </w:r>
      <w:r w:rsidRPr="004A7E66">
        <w:rPr>
          <w:rFonts w:ascii="Arial" w:hAnsi="Arial" w:cs="Arial"/>
        </w:rPr>
        <w:t xml:space="preserve">i obowiązków wynikających </w:t>
      </w:r>
      <w:r w:rsidR="00587314" w:rsidRPr="004A7E66">
        <w:rPr>
          <w:rFonts w:ascii="Arial" w:hAnsi="Arial" w:cs="Arial"/>
        </w:rPr>
        <w:br/>
      </w:r>
      <w:r w:rsidRPr="004A7E66">
        <w:rPr>
          <w:rFonts w:ascii="Arial" w:hAnsi="Arial" w:cs="Arial"/>
        </w:rPr>
        <w:t>z niniejszej umowy.</w:t>
      </w:r>
    </w:p>
    <w:p w:rsidR="00A23DCF" w:rsidRPr="004A7E66" w:rsidRDefault="00A23DCF" w:rsidP="00E5316D">
      <w:pPr>
        <w:spacing w:after="120"/>
        <w:jc w:val="center"/>
        <w:rPr>
          <w:rFonts w:ascii="Arial" w:hAnsi="Arial" w:cs="Arial"/>
        </w:rPr>
      </w:pPr>
      <w:r w:rsidRPr="004A7E66">
        <w:rPr>
          <w:rFonts w:ascii="Arial" w:hAnsi="Arial" w:cs="Arial"/>
        </w:rPr>
        <w:t xml:space="preserve">§ </w:t>
      </w:r>
      <w:r w:rsidR="00DA1D4E" w:rsidRPr="004A7E66">
        <w:rPr>
          <w:rFonts w:ascii="Arial" w:hAnsi="Arial" w:cs="Arial"/>
        </w:rPr>
        <w:t>8</w:t>
      </w:r>
      <w:r w:rsidRPr="004A7E66">
        <w:rPr>
          <w:rFonts w:ascii="Arial" w:hAnsi="Arial" w:cs="Arial"/>
        </w:rPr>
        <w:t>.</w:t>
      </w:r>
    </w:p>
    <w:p w:rsidR="00614C0B" w:rsidRPr="004A7E66" w:rsidRDefault="00614C0B" w:rsidP="00E5316D">
      <w:pPr>
        <w:spacing w:after="120"/>
        <w:jc w:val="center"/>
        <w:rPr>
          <w:rFonts w:ascii="Arial" w:hAnsi="Arial" w:cs="Arial"/>
          <w:b/>
        </w:rPr>
      </w:pPr>
      <w:r w:rsidRPr="004A7E66">
        <w:rPr>
          <w:rFonts w:ascii="Arial" w:hAnsi="Arial" w:cs="Arial"/>
          <w:b/>
        </w:rPr>
        <w:t>Kary umowne</w:t>
      </w:r>
    </w:p>
    <w:p w:rsidR="007F5EE0" w:rsidRPr="004A7E66" w:rsidRDefault="00A23DCF" w:rsidP="000A4B3D">
      <w:pPr>
        <w:widowControl w:val="0"/>
        <w:numPr>
          <w:ilvl w:val="3"/>
          <w:numId w:val="5"/>
        </w:numPr>
        <w:tabs>
          <w:tab w:val="num" w:pos="360"/>
        </w:tabs>
        <w:autoSpaceDE w:val="0"/>
        <w:autoSpaceDN w:val="0"/>
        <w:adjustRightInd w:val="0"/>
        <w:spacing w:after="120"/>
        <w:ind w:left="360" w:hanging="404"/>
        <w:jc w:val="both"/>
        <w:rPr>
          <w:rFonts w:ascii="Arial" w:hAnsi="Arial" w:cs="Arial"/>
        </w:rPr>
      </w:pPr>
      <w:r w:rsidRPr="004A7E66">
        <w:rPr>
          <w:rFonts w:ascii="Arial" w:hAnsi="Arial" w:cs="Arial"/>
        </w:rPr>
        <w:t xml:space="preserve">W </w:t>
      </w:r>
      <w:r w:rsidR="00096751" w:rsidRPr="004A7E66">
        <w:rPr>
          <w:rFonts w:ascii="Arial" w:hAnsi="Arial" w:cs="Arial"/>
        </w:rPr>
        <w:t xml:space="preserve">przypadku </w:t>
      </w:r>
      <w:r w:rsidR="00937DB4" w:rsidRPr="004A7E66">
        <w:rPr>
          <w:rFonts w:ascii="Arial" w:hAnsi="Arial" w:cs="Arial"/>
        </w:rPr>
        <w:t xml:space="preserve">nieterminowego </w:t>
      </w:r>
      <w:r w:rsidR="00096751" w:rsidRPr="004A7E66">
        <w:rPr>
          <w:rFonts w:ascii="Arial" w:hAnsi="Arial" w:cs="Arial"/>
        </w:rPr>
        <w:t xml:space="preserve">wykonania lub nienależytego wykonania przedmiotu umowy </w:t>
      </w:r>
      <w:r w:rsidR="00937DB4" w:rsidRPr="004A7E66">
        <w:rPr>
          <w:rFonts w:ascii="Arial" w:hAnsi="Arial" w:cs="Arial"/>
        </w:rPr>
        <w:t xml:space="preserve">z winy Wykonawcy </w:t>
      </w:r>
      <w:r w:rsidR="00AF1282" w:rsidRPr="004A7E66">
        <w:rPr>
          <w:rFonts w:ascii="Arial" w:hAnsi="Arial" w:cs="Arial"/>
        </w:rPr>
        <w:t xml:space="preserve">w </w:t>
      </w:r>
      <w:r w:rsidR="00CD764D" w:rsidRPr="004A7E66">
        <w:rPr>
          <w:rFonts w:ascii="Arial" w:hAnsi="Arial" w:cs="Arial"/>
        </w:rPr>
        <w:t>termin</w:t>
      </w:r>
      <w:r w:rsidR="00AF1282" w:rsidRPr="004A7E66">
        <w:rPr>
          <w:rFonts w:ascii="Arial" w:hAnsi="Arial" w:cs="Arial"/>
        </w:rPr>
        <w:t xml:space="preserve">ach </w:t>
      </w:r>
      <w:r w:rsidR="000E47EE" w:rsidRPr="004A7E66">
        <w:rPr>
          <w:rFonts w:ascii="Arial" w:hAnsi="Arial" w:cs="Arial"/>
        </w:rPr>
        <w:t>wyznaczonych w </w:t>
      </w:r>
      <w:r w:rsidR="00371F05" w:rsidRPr="004A7E66">
        <w:rPr>
          <w:rFonts w:ascii="Arial" w:hAnsi="Arial" w:cs="Arial"/>
        </w:rPr>
        <w:t>harmonogram</w:t>
      </w:r>
      <w:r w:rsidR="00CD764D" w:rsidRPr="004A7E66">
        <w:rPr>
          <w:rFonts w:ascii="Arial" w:hAnsi="Arial" w:cs="Arial"/>
        </w:rPr>
        <w:t>ie</w:t>
      </w:r>
      <w:r w:rsidR="00371F05" w:rsidRPr="004A7E66">
        <w:rPr>
          <w:rFonts w:ascii="Arial" w:hAnsi="Arial" w:cs="Arial"/>
        </w:rPr>
        <w:t xml:space="preserve"> postępu prac </w:t>
      </w:r>
      <w:r w:rsidR="00AF1282" w:rsidRPr="004A7E66">
        <w:rPr>
          <w:rFonts w:ascii="Arial" w:hAnsi="Arial" w:cs="Arial"/>
        </w:rPr>
        <w:t xml:space="preserve">dla poszczególnych etapów/podetapów prac </w:t>
      </w:r>
      <w:r w:rsidR="00371F05" w:rsidRPr="004A7E66">
        <w:rPr>
          <w:rFonts w:ascii="Arial" w:hAnsi="Arial" w:cs="Arial"/>
        </w:rPr>
        <w:t xml:space="preserve">(załącznik nr </w:t>
      </w:r>
      <w:r w:rsidR="009F774C" w:rsidRPr="004A7E66">
        <w:rPr>
          <w:rFonts w:ascii="Arial" w:hAnsi="Arial" w:cs="Arial"/>
        </w:rPr>
        <w:t xml:space="preserve">3) </w:t>
      </w:r>
      <w:r w:rsidR="00701BD7" w:rsidRPr="004A7E66">
        <w:rPr>
          <w:rFonts w:ascii="Arial" w:hAnsi="Arial" w:cs="Arial"/>
        </w:rPr>
        <w:t>Wykonawca zapłaci</w:t>
      </w:r>
      <w:r w:rsidRPr="004A7E66">
        <w:rPr>
          <w:rFonts w:ascii="Arial" w:hAnsi="Arial" w:cs="Arial"/>
        </w:rPr>
        <w:t xml:space="preserve"> Nadleśnictwu ....</w:t>
      </w:r>
      <w:r w:rsidR="00344783" w:rsidRPr="004A7E66">
        <w:rPr>
          <w:rFonts w:ascii="Arial" w:hAnsi="Arial" w:cs="Arial"/>
        </w:rPr>
        <w:t>...........</w:t>
      </w:r>
      <w:r w:rsidR="00877F12" w:rsidRPr="004A7E66">
        <w:rPr>
          <w:rFonts w:ascii="Arial" w:hAnsi="Arial" w:cs="Arial"/>
        </w:rPr>
        <w:t>..</w:t>
      </w:r>
      <w:r w:rsidR="00344783" w:rsidRPr="004A7E66">
        <w:rPr>
          <w:rFonts w:ascii="Arial" w:hAnsi="Arial" w:cs="Arial"/>
        </w:rPr>
        <w:t>...</w:t>
      </w:r>
      <w:r w:rsidRPr="004A7E66">
        <w:rPr>
          <w:rFonts w:ascii="Arial" w:hAnsi="Arial" w:cs="Arial"/>
        </w:rPr>
        <w:t>.</w:t>
      </w:r>
      <w:r w:rsidR="00701BD7" w:rsidRPr="004A7E66">
        <w:rPr>
          <w:rFonts w:ascii="Arial" w:hAnsi="Arial" w:cs="Arial"/>
        </w:rPr>
        <w:t>.. karę</w:t>
      </w:r>
      <w:r w:rsidRPr="004A7E66">
        <w:rPr>
          <w:rFonts w:ascii="Arial" w:hAnsi="Arial" w:cs="Arial"/>
        </w:rPr>
        <w:t xml:space="preserve"> </w:t>
      </w:r>
      <w:r w:rsidR="00701BD7" w:rsidRPr="004A7E66">
        <w:rPr>
          <w:rFonts w:ascii="Arial" w:hAnsi="Arial" w:cs="Arial"/>
        </w:rPr>
        <w:t>umowną</w:t>
      </w:r>
      <w:r w:rsidR="00D26B08" w:rsidRPr="004A7E66">
        <w:rPr>
          <w:rFonts w:ascii="Arial" w:hAnsi="Arial" w:cs="Arial"/>
        </w:rPr>
        <w:t xml:space="preserve"> </w:t>
      </w:r>
      <w:r w:rsidR="00AF1282" w:rsidRPr="004A7E66">
        <w:rPr>
          <w:rFonts w:ascii="Arial" w:hAnsi="Arial" w:cs="Arial"/>
        </w:rPr>
        <w:t xml:space="preserve">za każdy dzień zwłoki </w:t>
      </w:r>
      <w:r w:rsidR="00C62FBA" w:rsidRPr="004A7E66">
        <w:rPr>
          <w:rFonts w:ascii="Arial" w:hAnsi="Arial" w:cs="Arial"/>
        </w:rPr>
        <w:t>liczony od terminu zakończenia danego etapu/podetapu prac</w:t>
      </w:r>
      <w:r w:rsidR="00804BCE" w:rsidRPr="004A7E66">
        <w:rPr>
          <w:rFonts w:ascii="Arial" w:hAnsi="Arial" w:cs="Arial"/>
        </w:rPr>
        <w:t>,</w:t>
      </w:r>
      <w:r w:rsidR="00C62FBA" w:rsidRPr="004A7E66">
        <w:rPr>
          <w:rFonts w:ascii="Arial" w:hAnsi="Arial" w:cs="Arial"/>
        </w:rPr>
        <w:t xml:space="preserve"> </w:t>
      </w:r>
      <w:r w:rsidR="00D26B08" w:rsidRPr="004A7E66">
        <w:rPr>
          <w:rFonts w:ascii="Arial" w:hAnsi="Arial" w:cs="Arial"/>
        </w:rPr>
        <w:t>w</w:t>
      </w:r>
      <w:r w:rsidRPr="004A7E66">
        <w:rPr>
          <w:rFonts w:ascii="Arial" w:hAnsi="Arial" w:cs="Arial"/>
        </w:rPr>
        <w:t xml:space="preserve"> </w:t>
      </w:r>
      <w:r w:rsidR="00817D74" w:rsidRPr="004A7E66">
        <w:rPr>
          <w:rFonts w:ascii="Arial" w:hAnsi="Arial" w:cs="Arial"/>
        </w:rPr>
        <w:t>wysokości</w:t>
      </w:r>
      <w:r w:rsidR="00877F12" w:rsidRPr="004A7E66">
        <w:rPr>
          <w:rFonts w:ascii="Arial" w:hAnsi="Arial" w:cs="Arial"/>
        </w:rPr>
        <w:t xml:space="preserve"> 0,2% wartości</w:t>
      </w:r>
      <w:r w:rsidRPr="004A7E66">
        <w:rPr>
          <w:rFonts w:ascii="Arial" w:hAnsi="Arial" w:cs="Arial"/>
        </w:rPr>
        <w:t xml:space="preserve"> </w:t>
      </w:r>
      <w:r w:rsidR="00AF1282" w:rsidRPr="004A7E66">
        <w:rPr>
          <w:rFonts w:ascii="Arial" w:hAnsi="Arial" w:cs="Arial"/>
        </w:rPr>
        <w:lastRenderedPageBreak/>
        <w:t>wynagrodzenia cząstkowego brutto za każdy etap</w:t>
      </w:r>
      <w:r w:rsidR="00804BCE" w:rsidRPr="004A7E66">
        <w:rPr>
          <w:rFonts w:ascii="Arial" w:hAnsi="Arial" w:cs="Arial"/>
        </w:rPr>
        <w:t>/podetap</w:t>
      </w:r>
      <w:r w:rsidR="00AF1282" w:rsidRPr="004A7E66">
        <w:rPr>
          <w:rFonts w:ascii="Arial" w:hAnsi="Arial" w:cs="Arial"/>
        </w:rPr>
        <w:t xml:space="preserve"> niezrealizowanej umowy.</w:t>
      </w:r>
    </w:p>
    <w:p w:rsidR="00B113A7" w:rsidRPr="004A7E66" w:rsidRDefault="00874AD9" w:rsidP="000A4B3D">
      <w:pPr>
        <w:widowControl w:val="0"/>
        <w:numPr>
          <w:ilvl w:val="3"/>
          <w:numId w:val="5"/>
        </w:numPr>
        <w:tabs>
          <w:tab w:val="num" w:pos="360"/>
        </w:tabs>
        <w:autoSpaceDE w:val="0"/>
        <w:autoSpaceDN w:val="0"/>
        <w:adjustRightInd w:val="0"/>
        <w:spacing w:after="120"/>
        <w:ind w:left="358" w:hanging="403"/>
        <w:jc w:val="both"/>
        <w:rPr>
          <w:rFonts w:ascii="Arial" w:hAnsi="Arial" w:cs="Arial"/>
        </w:rPr>
      </w:pPr>
      <w:r w:rsidRPr="004A7E66">
        <w:rPr>
          <w:rFonts w:ascii="Arial" w:hAnsi="Arial" w:cs="Arial"/>
        </w:rPr>
        <w:t xml:space="preserve">Wykonawca zapłaci Zamawiającemu karę </w:t>
      </w:r>
      <w:r w:rsidR="000E47EE" w:rsidRPr="004A7E66">
        <w:rPr>
          <w:rFonts w:ascii="Arial" w:hAnsi="Arial" w:cs="Arial"/>
        </w:rPr>
        <w:t xml:space="preserve">umowną w przypadku </w:t>
      </w:r>
      <w:r w:rsidR="00EE6AEC" w:rsidRPr="004A7E66">
        <w:rPr>
          <w:rFonts w:ascii="Arial" w:hAnsi="Arial" w:cs="Arial"/>
        </w:rPr>
        <w:t xml:space="preserve">zwłoki </w:t>
      </w:r>
      <w:r w:rsidR="000E47EE" w:rsidRPr="004A7E66">
        <w:rPr>
          <w:rFonts w:ascii="Arial" w:hAnsi="Arial" w:cs="Arial"/>
        </w:rPr>
        <w:t>w </w:t>
      </w:r>
      <w:r w:rsidRPr="004A7E66">
        <w:rPr>
          <w:rFonts w:ascii="Arial" w:hAnsi="Arial" w:cs="Arial"/>
        </w:rPr>
        <w:t>usunięciu wad</w:t>
      </w:r>
      <w:r w:rsidR="00D8636A" w:rsidRPr="004A7E66">
        <w:rPr>
          <w:rFonts w:ascii="Arial" w:hAnsi="Arial" w:cs="Arial"/>
        </w:rPr>
        <w:t xml:space="preserve"> lub uzupełnienia braków</w:t>
      </w:r>
      <w:r w:rsidRPr="004A7E66">
        <w:rPr>
          <w:rFonts w:ascii="Arial" w:hAnsi="Arial" w:cs="Arial"/>
        </w:rPr>
        <w:t>, stwierdzonych przy odbiorze końcowym lub zgłoszonych w trakcie trwa</w:t>
      </w:r>
      <w:r w:rsidR="008E4AE1">
        <w:rPr>
          <w:rFonts w:ascii="Arial" w:hAnsi="Arial" w:cs="Arial"/>
        </w:rPr>
        <w:t>nia gwarancji – w wysokości 0,2</w:t>
      </w:r>
      <w:r w:rsidRPr="004A7E66">
        <w:rPr>
          <w:rFonts w:ascii="Arial" w:hAnsi="Arial" w:cs="Arial"/>
        </w:rPr>
        <w:t xml:space="preserve">% wartości zamówienia brutto, określonego w § 1 ust. 2 niniejszej umowy, za każdy dzień </w:t>
      </w:r>
      <w:r w:rsidR="00EE6AEC" w:rsidRPr="004A7E66">
        <w:rPr>
          <w:rFonts w:ascii="Arial" w:hAnsi="Arial" w:cs="Arial"/>
        </w:rPr>
        <w:t>zwłoki</w:t>
      </w:r>
      <w:r w:rsidRPr="004A7E66">
        <w:rPr>
          <w:rFonts w:ascii="Arial" w:hAnsi="Arial" w:cs="Arial"/>
        </w:rPr>
        <w:t>, liczon</w:t>
      </w:r>
      <w:r w:rsidR="00EE6AEC" w:rsidRPr="004A7E66">
        <w:rPr>
          <w:rFonts w:ascii="Arial" w:hAnsi="Arial" w:cs="Arial"/>
        </w:rPr>
        <w:t>y</w:t>
      </w:r>
      <w:r w:rsidRPr="004A7E66">
        <w:rPr>
          <w:rFonts w:ascii="Arial" w:hAnsi="Arial" w:cs="Arial"/>
        </w:rPr>
        <w:t xml:space="preserve"> od dnia wyznaczonego na usunięcie wad.</w:t>
      </w:r>
    </w:p>
    <w:p w:rsidR="002573CE" w:rsidRPr="004A7E66" w:rsidRDefault="00806CC0" w:rsidP="000A4B3D">
      <w:pPr>
        <w:widowControl w:val="0"/>
        <w:numPr>
          <w:ilvl w:val="3"/>
          <w:numId w:val="5"/>
        </w:numPr>
        <w:tabs>
          <w:tab w:val="num" w:pos="360"/>
        </w:tabs>
        <w:autoSpaceDE w:val="0"/>
        <w:autoSpaceDN w:val="0"/>
        <w:adjustRightInd w:val="0"/>
        <w:spacing w:after="60"/>
        <w:ind w:left="358" w:hanging="403"/>
        <w:jc w:val="both"/>
        <w:rPr>
          <w:rFonts w:ascii="Arial" w:hAnsi="Arial" w:cs="Arial"/>
        </w:rPr>
      </w:pPr>
      <w:r w:rsidRPr="004A7E66">
        <w:rPr>
          <w:rFonts w:ascii="Arial" w:hAnsi="Arial" w:cs="Arial"/>
        </w:rPr>
        <w:t xml:space="preserve">Wykonawca zapłaci Zamawiającemu karę umowną w przypadku </w:t>
      </w:r>
      <w:r w:rsidR="00B113A7" w:rsidRPr="004A7E66">
        <w:rPr>
          <w:rFonts w:ascii="Arial" w:hAnsi="Arial" w:cs="Arial"/>
        </w:rPr>
        <w:t>niespełnienia przez Wykonawcę (</w:t>
      </w:r>
      <w:r w:rsidR="00B113A7" w:rsidRPr="004A7E66">
        <w:rPr>
          <w:rFonts w:ascii="Arial" w:hAnsi="Arial" w:cs="Arial"/>
          <w:i/>
        </w:rPr>
        <w:t>lub podwykonawcę)</w:t>
      </w:r>
      <w:r w:rsidR="00B113A7" w:rsidRPr="004A7E66">
        <w:rPr>
          <w:rFonts w:ascii="Arial" w:hAnsi="Arial" w:cs="Arial"/>
        </w:rPr>
        <w:t xml:space="preserve"> wymogu zatrudnienia </w:t>
      </w:r>
      <w:r w:rsidR="009F774C" w:rsidRPr="004A7E66">
        <w:rPr>
          <w:rFonts w:ascii="Arial" w:hAnsi="Arial" w:cs="Arial"/>
        </w:rPr>
        <w:t xml:space="preserve">do prac terenowych </w:t>
      </w:r>
      <w:r w:rsidR="00B113A7" w:rsidRPr="004A7E66">
        <w:rPr>
          <w:rFonts w:ascii="Arial" w:hAnsi="Arial" w:cs="Arial"/>
        </w:rPr>
        <w:t>na podstawie umowy o pracę</w:t>
      </w:r>
      <w:r w:rsidR="009F774C" w:rsidRPr="004A7E66">
        <w:rPr>
          <w:rFonts w:ascii="Arial" w:hAnsi="Arial" w:cs="Arial"/>
        </w:rPr>
        <w:t xml:space="preserve"> w pełnym wymiarze czasu pracy lub ¾ etapu lub ½ etatu</w:t>
      </w:r>
      <w:r w:rsidR="00B113A7" w:rsidRPr="004A7E66">
        <w:rPr>
          <w:rFonts w:ascii="Arial" w:hAnsi="Arial" w:cs="Arial"/>
        </w:rPr>
        <w:t xml:space="preserve"> osób</w:t>
      </w:r>
      <w:r w:rsidR="008C2B4A" w:rsidRPr="004A7E66">
        <w:rPr>
          <w:rFonts w:ascii="Arial" w:hAnsi="Arial" w:cs="Arial"/>
        </w:rPr>
        <w:t xml:space="preserve"> wymienionych w ofercie i</w:t>
      </w:r>
      <w:r w:rsidR="00B113A7" w:rsidRPr="004A7E66">
        <w:rPr>
          <w:rFonts w:ascii="Arial" w:hAnsi="Arial" w:cs="Arial"/>
        </w:rPr>
        <w:t xml:space="preserve"> wykonujących </w:t>
      </w:r>
      <w:r w:rsidRPr="004A7E66">
        <w:rPr>
          <w:rFonts w:ascii="Arial" w:hAnsi="Arial" w:cs="Arial"/>
        </w:rPr>
        <w:t>czynności w trakcie realizacji zamówienia</w:t>
      </w:r>
      <w:r w:rsidR="002573CE" w:rsidRPr="004A7E66">
        <w:rPr>
          <w:rFonts w:ascii="Arial" w:hAnsi="Arial" w:cs="Arial"/>
        </w:rPr>
        <w:t>:</w:t>
      </w:r>
    </w:p>
    <w:p w:rsidR="002573CE" w:rsidRPr="004A7E66" w:rsidRDefault="00B113A7" w:rsidP="0002020A">
      <w:pPr>
        <w:widowControl w:val="0"/>
        <w:numPr>
          <w:ilvl w:val="1"/>
          <w:numId w:val="16"/>
        </w:numPr>
        <w:tabs>
          <w:tab w:val="left" w:pos="851"/>
        </w:tabs>
        <w:autoSpaceDE w:val="0"/>
        <w:autoSpaceDN w:val="0"/>
        <w:adjustRightInd w:val="0"/>
        <w:spacing w:after="60"/>
        <w:ind w:left="851" w:hanging="425"/>
        <w:jc w:val="both"/>
        <w:rPr>
          <w:rFonts w:ascii="Arial" w:hAnsi="Arial" w:cs="Arial"/>
        </w:rPr>
      </w:pPr>
      <w:r w:rsidRPr="004A7E66">
        <w:rPr>
          <w:rFonts w:ascii="Arial" w:hAnsi="Arial" w:cs="Arial"/>
        </w:rPr>
        <w:t xml:space="preserve">w wysokości </w:t>
      </w:r>
      <w:r w:rsidR="00806CC0" w:rsidRPr="004A7E66">
        <w:rPr>
          <w:rFonts w:ascii="Arial" w:hAnsi="Arial" w:cs="Arial"/>
        </w:rPr>
        <w:t xml:space="preserve">1 000,00 złotych </w:t>
      </w:r>
      <w:r w:rsidR="00AB1A46" w:rsidRPr="004A7E66">
        <w:rPr>
          <w:rFonts w:ascii="Arial" w:hAnsi="Arial" w:cs="Arial"/>
        </w:rPr>
        <w:t xml:space="preserve">każdorazowo </w:t>
      </w:r>
      <w:r w:rsidR="00806CC0" w:rsidRPr="004A7E66">
        <w:rPr>
          <w:rFonts w:ascii="Arial" w:hAnsi="Arial" w:cs="Arial"/>
        </w:rPr>
        <w:t xml:space="preserve">za </w:t>
      </w:r>
      <w:r w:rsidR="005C3121" w:rsidRPr="004A7E66">
        <w:rPr>
          <w:rFonts w:ascii="Arial" w:hAnsi="Arial" w:cs="Arial"/>
        </w:rPr>
        <w:t>pierwszy</w:t>
      </w:r>
      <w:r w:rsidR="00806CC0" w:rsidRPr="004A7E66">
        <w:rPr>
          <w:rFonts w:ascii="Arial" w:hAnsi="Arial" w:cs="Arial"/>
        </w:rPr>
        <w:t xml:space="preserve"> </w:t>
      </w:r>
      <w:r w:rsidR="00283B41" w:rsidRPr="004A7E66">
        <w:rPr>
          <w:rFonts w:ascii="Arial" w:hAnsi="Arial" w:cs="Arial"/>
        </w:rPr>
        <w:t xml:space="preserve">stwierdzony </w:t>
      </w:r>
      <w:r w:rsidR="00806CC0" w:rsidRPr="004A7E66">
        <w:rPr>
          <w:rFonts w:ascii="Arial" w:hAnsi="Arial" w:cs="Arial"/>
        </w:rPr>
        <w:t>przypadek</w:t>
      </w:r>
      <w:r w:rsidR="002573CE" w:rsidRPr="004A7E66">
        <w:rPr>
          <w:rFonts w:ascii="Arial" w:hAnsi="Arial" w:cs="Arial"/>
        </w:rPr>
        <w:t>,</w:t>
      </w:r>
    </w:p>
    <w:p w:rsidR="002573CE" w:rsidRPr="004A7E66" w:rsidRDefault="002573CE" w:rsidP="0002020A">
      <w:pPr>
        <w:widowControl w:val="0"/>
        <w:numPr>
          <w:ilvl w:val="1"/>
          <w:numId w:val="16"/>
        </w:numPr>
        <w:tabs>
          <w:tab w:val="left" w:pos="851"/>
        </w:tabs>
        <w:autoSpaceDE w:val="0"/>
        <w:autoSpaceDN w:val="0"/>
        <w:adjustRightInd w:val="0"/>
        <w:spacing w:after="120"/>
        <w:ind w:left="850" w:hanging="425"/>
        <w:jc w:val="both"/>
        <w:rPr>
          <w:rFonts w:ascii="Arial" w:hAnsi="Arial" w:cs="Arial"/>
        </w:rPr>
      </w:pPr>
      <w:r w:rsidRPr="004A7E66">
        <w:rPr>
          <w:rFonts w:ascii="Arial" w:hAnsi="Arial" w:cs="Arial"/>
        </w:rPr>
        <w:t xml:space="preserve">w wysokości 3 000,00 złotych </w:t>
      </w:r>
      <w:r w:rsidR="00AB1A46" w:rsidRPr="004A7E66">
        <w:rPr>
          <w:rFonts w:ascii="Arial" w:hAnsi="Arial" w:cs="Arial"/>
        </w:rPr>
        <w:t xml:space="preserve">każdorazowo </w:t>
      </w:r>
      <w:r w:rsidRPr="004A7E66">
        <w:rPr>
          <w:rFonts w:ascii="Arial" w:hAnsi="Arial" w:cs="Arial"/>
        </w:rPr>
        <w:t>za każdy następny przypadek</w:t>
      </w:r>
      <w:r w:rsidR="00974563" w:rsidRPr="004A7E66">
        <w:rPr>
          <w:rFonts w:ascii="Arial" w:hAnsi="Arial" w:cs="Arial"/>
        </w:rPr>
        <w:t>,</w:t>
      </w:r>
    </w:p>
    <w:p w:rsidR="009F774C" w:rsidRPr="004A7E66" w:rsidRDefault="006452C4" w:rsidP="004F00D6">
      <w:pPr>
        <w:widowControl w:val="0"/>
        <w:tabs>
          <w:tab w:val="left" w:pos="851"/>
        </w:tabs>
        <w:autoSpaceDE w:val="0"/>
        <w:autoSpaceDN w:val="0"/>
        <w:adjustRightInd w:val="0"/>
        <w:ind w:left="425"/>
        <w:jc w:val="both"/>
        <w:rPr>
          <w:rFonts w:ascii="Arial" w:hAnsi="Arial" w:cs="Arial"/>
        </w:rPr>
      </w:pPr>
      <w:r w:rsidRPr="004A7E66">
        <w:rPr>
          <w:rFonts w:ascii="Arial" w:hAnsi="Arial" w:cs="Arial"/>
        </w:rPr>
        <w:t>a także</w:t>
      </w:r>
      <w:r w:rsidR="00283B41" w:rsidRPr="004A7E66">
        <w:rPr>
          <w:rFonts w:ascii="Arial" w:hAnsi="Arial" w:cs="Arial"/>
        </w:rPr>
        <w:t xml:space="preserve"> </w:t>
      </w:r>
      <w:r w:rsidR="00806CC0" w:rsidRPr="004A7E66">
        <w:rPr>
          <w:rFonts w:ascii="Arial" w:hAnsi="Arial" w:cs="Arial"/>
        </w:rPr>
        <w:t>n</w:t>
      </w:r>
      <w:r w:rsidR="006C4A2B" w:rsidRPr="004A7E66">
        <w:rPr>
          <w:rFonts w:ascii="Arial" w:hAnsi="Arial" w:cs="Arial"/>
        </w:rPr>
        <w:t>iezłożenia</w:t>
      </w:r>
      <w:r w:rsidR="00806CC0" w:rsidRPr="004A7E66">
        <w:rPr>
          <w:rFonts w:ascii="Arial" w:hAnsi="Arial" w:cs="Arial"/>
        </w:rPr>
        <w:t xml:space="preserve"> przez Wykonawcę</w:t>
      </w:r>
      <w:r w:rsidR="006C4A2B" w:rsidRPr="004A7E66">
        <w:rPr>
          <w:rFonts w:ascii="Arial" w:hAnsi="Arial" w:cs="Arial"/>
        </w:rPr>
        <w:t>,</w:t>
      </w:r>
      <w:r w:rsidR="00806CC0" w:rsidRPr="004A7E66">
        <w:rPr>
          <w:rFonts w:ascii="Arial" w:hAnsi="Arial" w:cs="Arial"/>
        </w:rPr>
        <w:t xml:space="preserve"> w wyznaczonym przez Z</w:t>
      </w:r>
      <w:r w:rsidR="00B113A7" w:rsidRPr="004A7E66">
        <w:rPr>
          <w:rFonts w:ascii="Arial" w:hAnsi="Arial" w:cs="Arial"/>
        </w:rPr>
        <w:t>amawia</w:t>
      </w:r>
      <w:r w:rsidR="00806CC0" w:rsidRPr="004A7E66">
        <w:rPr>
          <w:rFonts w:ascii="Arial" w:hAnsi="Arial" w:cs="Arial"/>
        </w:rPr>
        <w:t xml:space="preserve">jącego terminie </w:t>
      </w:r>
      <w:r w:rsidR="00B113A7" w:rsidRPr="004A7E66">
        <w:rPr>
          <w:rFonts w:ascii="Arial" w:hAnsi="Arial" w:cs="Arial"/>
        </w:rPr>
        <w:t>dowodów</w:t>
      </w:r>
      <w:r w:rsidR="008E4AE1">
        <w:rPr>
          <w:rFonts w:ascii="Arial" w:hAnsi="Arial" w:cs="Arial"/>
        </w:rPr>
        <w:t xml:space="preserve">, </w:t>
      </w:r>
      <w:r w:rsidR="006C4A2B" w:rsidRPr="004A7E66">
        <w:rPr>
          <w:rFonts w:ascii="Arial" w:hAnsi="Arial" w:cs="Arial"/>
        </w:rPr>
        <w:t xml:space="preserve">o których mowa w § </w:t>
      </w:r>
      <w:r w:rsidR="007F5EE0" w:rsidRPr="004A7E66">
        <w:rPr>
          <w:rFonts w:ascii="Arial" w:hAnsi="Arial" w:cs="Arial"/>
        </w:rPr>
        <w:t>2</w:t>
      </w:r>
      <w:r w:rsidR="006C4A2B" w:rsidRPr="004A7E66">
        <w:rPr>
          <w:rFonts w:ascii="Arial" w:hAnsi="Arial" w:cs="Arial"/>
        </w:rPr>
        <w:t xml:space="preserve">. ust. </w:t>
      </w:r>
      <w:r w:rsidR="009F774C" w:rsidRPr="004A7E66">
        <w:rPr>
          <w:rFonts w:ascii="Arial" w:hAnsi="Arial" w:cs="Arial"/>
        </w:rPr>
        <w:t>5</w:t>
      </w:r>
      <w:r w:rsidR="006C4A2B" w:rsidRPr="004A7E66">
        <w:rPr>
          <w:rFonts w:ascii="Arial" w:hAnsi="Arial" w:cs="Arial"/>
        </w:rPr>
        <w:t>. umowy –</w:t>
      </w:r>
      <w:r w:rsidR="00B113A7" w:rsidRPr="004A7E66">
        <w:rPr>
          <w:rFonts w:ascii="Arial" w:hAnsi="Arial" w:cs="Arial"/>
        </w:rPr>
        <w:t xml:space="preserve"> </w:t>
      </w:r>
      <w:r w:rsidR="007F5EE0" w:rsidRPr="004A7E66">
        <w:rPr>
          <w:rFonts w:ascii="Arial" w:hAnsi="Arial" w:cs="Arial"/>
        </w:rPr>
        <w:t>potwierdzają</w:t>
      </w:r>
      <w:r w:rsidR="006C4A2B" w:rsidRPr="004A7E66">
        <w:rPr>
          <w:rFonts w:ascii="Arial" w:hAnsi="Arial" w:cs="Arial"/>
        </w:rPr>
        <w:t>cych</w:t>
      </w:r>
      <w:r w:rsidR="00B113A7" w:rsidRPr="004A7E66">
        <w:rPr>
          <w:rFonts w:ascii="Arial" w:hAnsi="Arial" w:cs="Arial"/>
        </w:rPr>
        <w:t xml:space="preserve"> spełnieni</w:t>
      </w:r>
      <w:r w:rsidR="006C4A2B" w:rsidRPr="004A7E66">
        <w:rPr>
          <w:rFonts w:ascii="Arial" w:hAnsi="Arial" w:cs="Arial"/>
        </w:rPr>
        <w:t>e</w:t>
      </w:r>
      <w:r w:rsidR="00B113A7" w:rsidRPr="004A7E66">
        <w:rPr>
          <w:rFonts w:ascii="Arial" w:hAnsi="Arial" w:cs="Arial"/>
        </w:rPr>
        <w:t xml:space="preserve"> przez </w:t>
      </w:r>
      <w:r w:rsidR="006C4A2B" w:rsidRPr="004A7E66">
        <w:rPr>
          <w:rFonts w:ascii="Arial" w:hAnsi="Arial" w:cs="Arial"/>
        </w:rPr>
        <w:t>W</w:t>
      </w:r>
      <w:r w:rsidR="00B113A7" w:rsidRPr="004A7E66">
        <w:rPr>
          <w:rFonts w:ascii="Arial" w:hAnsi="Arial" w:cs="Arial"/>
        </w:rPr>
        <w:t xml:space="preserve">ykonawcę </w:t>
      </w:r>
      <w:r w:rsidR="007F5EE0" w:rsidRPr="004A7E66">
        <w:rPr>
          <w:rFonts w:ascii="Arial" w:hAnsi="Arial" w:cs="Arial"/>
        </w:rPr>
        <w:t>(</w:t>
      </w:r>
      <w:r w:rsidR="00B113A7" w:rsidRPr="004A7E66">
        <w:rPr>
          <w:rFonts w:ascii="Arial" w:hAnsi="Arial" w:cs="Arial"/>
          <w:i/>
        </w:rPr>
        <w:t>lub podwykonawcę</w:t>
      </w:r>
      <w:r w:rsidR="007F5EE0" w:rsidRPr="004A7E66">
        <w:rPr>
          <w:rFonts w:ascii="Arial" w:hAnsi="Arial" w:cs="Arial"/>
          <w:i/>
        </w:rPr>
        <w:t>)</w:t>
      </w:r>
      <w:r w:rsidR="00B113A7" w:rsidRPr="004A7E66">
        <w:rPr>
          <w:rFonts w:ascii="Arial" w:hAnsi="Arial" w:cs="Arial"/>
        </w:rPr>
        <w:t xml:space="preserve"> wymogu zatrudnienia </w:t>
      </w:r>
      <w:r w:rsidR="007F5EE0" w:rsidRPr="004A7E66">
        <w:rPr>
          <w:rFonts w:ascii="Arial" w:hAnsi="Arial" w:cs="Arial"/>
        </w:rPr>
        <w:t xml:space="preserve">osób realizujących zamówienia </w:t>
      </w:r>
      <w:r w:rsidR="00B113A7" w:rsidRPr="004A7E66">
        <w:rPr>
          <w:rFonts w:ascii="Arial" w:hAnsi="Arial" w:cs="Arial"/>
        </w:rPr>
        <w:t>na podstawie umowy o pracę</w:t>
      </w:r>
      <w:r w:rsidR="006C4A2B" w:rsidRPr="004A7E66">
        <w:rPr>
          <w:rFonts w:ascii="Arial" w:hAnsi="Arial" w:cs="Arial"/>
        </w:rPr>
        <w:t>.</w:t>
      </w:r>
      <w:r w:rsidR="00B113A7" w:rsidRPr="004A7E66">
        <w:rPr>
          <w:rFonts w:ascii="Arial" w:hAnsi="Arial" w:cs="Arial"/>
        </w:rPr>
        <w:t xml:space="preserve"> </w:t>
      </w:r>
    </w:p>
    <w:p w:rsidR="00E44DC3" w:rsidRPr="004A7E66" w:rsidRDefault="009F774C" w:rsidP="00E44DC3">
      <w:pPr>
        <w:pStyle w:val="Akapitzlist"/>
        <w:numPr>
          <w:ilvl w:val="0"/>
          <w:numId w:val="15"/>
        </w:numPr>
        <w:tabs>
          <w:tab w:val="clear" w:pos="3420"/>
          <w:tab w:val="num" w:pos="426"/>
        </w:tabs>
        <w:spacing w:before="120" w:after="120"/>
        <w:ind w:left="425" w:hanging="425"/>
        <w:jc w:val="both"/>
        <w:rPr>
          <w:rFonts w:ascii="Arial" w:hAnsi="Arial" w:cs="Arial"/>
        </w:rPr>
      </w:pPr>
      <w:r w:rsidRPr="004A7E66">
        <w:rPr>
          <w:rFonts w:ascii="Arial" w:hAnsi="Arial" w:cs="Arial"/>
        </w:rPr>
        <w:t xml:space="preserve">Wykonawca zapłaci Zamawiającemu karę umowną w przypadku </w:t>
      </w:r>
      <w:r w:rsidR="004F00D6" w:rsidRPr="004A7E66">
        <w:rPr>
          <w:rFonts w:ascii="Arial" w:hAnsi="Arial" w:cs="Arial"/>
        </w:rPr>
        <w:t xml:space="preserve">wykonywania prac terenowych przez osoby inne niż wskazane w ofercie oraz w przypadku braku </w:t>
      </w:r>
      <w:r w:rsidRPr="004A7E66">
        <w:rPr>
          <w:rFonts w:ascii="Arial" w:hAnsi="Arial" w:cs="Arial"/>
        </w:rPr>
        <w:t xml:space="preserve">dopełnienia </w:t>
      </w:r>
      <w:r w:rsidRPr="004A7E66">
        <w:rPr>
          <w:rFonts w:ascii="Arial" w:hAnsi="Arial" w:cs="Arial"/>
          <w:bCs/>
        </w:rPr>
        <w:t xml:space="preserve">przez Wykonawcę obowiązku </w:t>
      </w:r>
      <w:r w:rsidR="004F00D6" w:rsidRPr="004A7E66">
        <w:rPr>
          <w:rFonts w:ascii="Arial" w:hAnsi="Arial" w:cs="Arial"/>
          <w:bCs/>
        </w:rPr>
        <w:t>uzyskania zgody Zamawiającego na zmianę lub dodatkowe</w:t>
      </w:r>
      <w:r w:rsidRPr="004A7E66">
        <w:rPr>
          <w:rFonts w:ascii="Arial" w:hAnsi="Arial" w:cs="Arial"/>
          <w:bCs/>
        </w:rPr>
        <w:t xml:space="preserve"> </w:t>
      </w:r>
      <w:r w:rsidR="004F00D6" w:rsidRPr="004A7E66">
        <w:rPr>
          <w:rFonts w:ascii="Arial" w:hAnsi="Arial" w:cs="Arial"/>
          <w:bCs/>
        </w:rPr>
        <w:t xml:space="preserve">osoby wykonujące prace terenowe </w:t>
      </w:r>
      <w:r w:rsidRPr="004A7E66">
        <w:rPr>
          <w:rFonts w:ascii="Arial" w:hAnsi="Arial" w:cs="Arial"/>
          <w:bCs/>
        </w:rPr>
        <w:t>– w wysokości 0,2% wartości zamówie</w:t>
      </w:r>
      <w:r w:rsidR="004F00D6" w:rsidRPr="004A7E66">
        <w:rPr>
          <w:rFonts w:ascii="Arial" w:hAnsi="Arial" w:cs="Arial"/>
          <w:bCs/>
        </w:rPr>
        <w:t>nia brutto za każdy dzień wykrytego uchybienia</w:t>
      </w:r>
      <w:r w:rsidRPr="004A7E66">
        <w:rPr>
          <w:rFonts w:ascii="Arial" w:hAnsi="Arial" w:cs="Arial"/>
          <w:bCs/>
        </w:rPr>
        <w:t xml:space="preserve">. </w:t>
      </w:r>
      <w:r w:rsidR="00EF6946" w:rsidRPr="004A7E66">
        <w:rPr>
          <w:rFonts w:ascii="Arial" w:hAnsi="Arial" w:cs="Arial"/>
          <w:bCs/>
        </w:rPr>
        <w:t xml:space="preserve">Tak liczona kara dotyczy również sytuacji, gdy Wykonawca nie powiadomi Zamawiającego </w:t>
      </w:r>
      <w:r w:rsidR="008E4AE1">
        <w:rPr>
          <w:rFonts w:ascii="Arial" w:hAnsi="Arial" w:cs="Arial"/>
          <w:bCs/>
        </w:rPr>
        <w:br/>
      </w:r>
      <w:r w:rsidR="00EF6946" w:rsidRPr="004A7E66">
        <w:rPr>
          <w:rFonts w:ascii="Arial" w:hAnsi="Arial" w:cs="Arial"/>
          <w:bCs/>
        </w:rPr>
        <w:t xml:space="preserve">o zmniejszeniu się składu osobowego puli osób </w:t>
      </w:r>
      <w:r w:rsidR="00EF6946" w:rsidRPr="004A7E66">
        <w:rPr>
          <w:rFonts w:ascii="Arial" w:hAnsi="Arial" w:cs="Arial"/>
        </w:rPr>
        <w:t>wskazanych w ofercie</w:t>
      </w:r>
      <w:r w:rsidR="00E44DC3" w:rsidRPr="004A7E66">
        <w:rPr>
          <w:rFonts w:ascii="Arial" w:hAnsi="Arial" w:cs="Arial"/>
        </w:rPr>
        <w:t xml:space="preserve"> do realizacji prac terenowych oraz gdy Wykonawca nie wywiąże się z konie</w:t>
      </w:r>
      <w:r w:rsidR="008E4AE1">
        <w:rPr>
          <w:rFonts w:ascii="Arial" w:hAnsi="Arial" w:cs="Arial"/>
        </w:rPr>
        <w:t xml:space="preserve">czności zmian osób Wykonawcy, w </w:t>
      </w:r>
      <w:r w:rsidR="00E44DC3" w:rsidRPr="004A7E66">
        <w:rPr>
          <w:rFonts w:ascii="Arial" w:hAnsi="Arial" w:cs="Arial"/>
        </w:rPr>
        <w:t>prz</w:t>
      </w:r>
      <w:r w:rsidR="008E4AE1">
        <w:rPr>
          <w:rFonts w:ascii="Arial" w:hAnsi="Arial" w:cs="Arial"/>
        </w:rPr>
        <w:t xml:space="preserve">ypadku gdy Zamawiający uzna, że </w:t>
      </w:r>
      <w:r w:rsidR="00E44DC3" w:rsidRPr="004A7E66">
        <w:rPr>
          <w:rFonts w:ascii="Arial" w:hAnsi="Arial" w:cs="Arial"/>
        </w:rPr>
        <w:t>osoby te nie wykonują należycie swoich obowiązków.</w:t>
      </w:r>
    </w:p>
    <w:p w:rsidR="00EE6AEC" w:rsidRPr="004A7E66" w:rsidRDefault="00EE6AEC" w:rsidP="0002020A">
      <w:pPr>
        <w:pStyle w:val="Akapitzlist"/>
        <w:numPr>
          <w:ilvl w:val="0"/>
          <w:numId w:val="15"/>
        </w:numPr>
        <w:tabs>
          <w:tab w:val="clear" w:pos="3420"/>
          <w:tab w:val="num" w:pos="426"/>
        </w:tabs>
        <w:spacing w:before="120" w:after="120"/>
        <w:ind w:left="425" w:hanging="425"/>
        <w:jc w:val="both"/>
        <w:rPr>
          <w:rFonts w:ascii="Arial" w:hAnsi="Arial" w:cs="Arial"/>
        </w:rPr>
      </w:pPr>
      <w:r w:rsidRPr="004A7E66">
        <w:rPr>
          <w:rFonts w:ascii="Arial" w:hAnsi="Arial" w:cs="Arial"/>
        </w:rPr>
        <w:t xml:space="preserve">Wykonawca zapłaci Zamawiającemu karę umowną w przypadku braku dopełnienia </w:t>
      </w:r>
      <w:r w:rsidRPr="004A7E66">
        <w:rPr>
          <w:rFonts w:ascii="Arial" w:hAnsi="Arial" w:cs="Arial"/>
          <w:bCs/>
        </w:rPr>
        <w:t xml:space="preserve">przez Wykonawcę obowiązku, o którym mowa w § 1 ust. </w:t>
      </w:r>
      <w:r w:rsidR="002A4EF3" w:rsidRPr="004A7E66">
        <w:rPr>
          <w:rFonts w:ascii="Arial" w:hAnsi="Arial" w:cs="Arial"/>
          <w:bCs/>
        </w:rPr>
        <w:t>11</w:t>
      </w:r>
      <w:r w:rsidRPr="004A7E66">
        <w:rPr>
          <w:rFonts w:ascii="Arial" w:hAnsi="Arial" w:cs="Arial"/>
          <w:bCs/>
        </w:rPr>
        <w:t xml:space="preserve"> pkt 7) niniejszej Umowy</w:t>
      </w:r>
      <w:r w:rsidR="002A4EF3" w:rsidRPr="004A7E66">
        <w:rPr>
          <w:rFonts w:ascii="Arial" w:hAnsi="Arial" w:cs="Arial"/>
          <w:bCs/>
        </w:rPr>
        <w:t xml:space="preserve"> </w:t>
      </w:r>
      <w:r w:rsidRPr="004A7E66">
        <w:rPr>
          <w:rFonts w:ascii="Arial" w:hAnsi="Arial" w:cs="Arial"/>
          <w:bCs/>
        </w:rPr>
        <w:t xml:space="preserve">– w wysokości </w:t>
      </w:r>
      <w:r w:rsidR="002A4EF3" w:rsidRPr="004A7E66">
        <w:rPr>
          <w:rFonts w:ascii="Arial" w:hAnsi="Arial" w:cs="Arial"/>
          <w:bCs/>
        </w:rPr>
        <w:t xml:space="preserve">0,2% wartości zamówienia brutto za każdy dzień zwłoki. </w:t>
      </w:r>
    </w:p>
    <w:p w:rsidR="00A2644A" w:rsidRPr="004A7E66" w:rsidRDefault="00A2644A" w:rsidP="0002020A">
      <w:pPr>
        <w:pStyle w:val="Akapitzlist"/>
        <w:numPr>
          <w:ilvl w:val="0"/>
          <w:numId w:val="15"/>
        </w:numPr>
        <w:tabs>
          <w:tab w:val="clear" w:pos="3420"/>
          <w:tab w:val="num" w:pos="426"/>
        </w:tabs>
        <w:spacing w:before="120" w:after="120"/>
        <w:ind w:left="425" w:hanging="425"/>
        <w:jc w:val="both"/>
        <w:rPr>
          <w:rFonts w:ascii="Arial" w:hAnsi="Arial" w:cs="Arial"/>
        </w:rPr>
      </w:pPr>
      <w:r w:rsidRPr="004A7E66">
        <w:rPr>
          <w:rFonts w:ascii="Arial" w:hAnsi="Arial" w:cs="Arial"/>
        </w:rPr>
        <w:t>W przypadku uzasadnionych wątpliwości co do pr</w:t>
      </w:r>
      <w:r w:rsidR="00B054E9" w:rsidRPr="004A7E66">
        <w:rPr>
          <w:rFonts w:ascii="Arial" w:hAnsi="Arial" w:cs="Arial"/>
        </w:rPr>
        <w:t>zestrzegania prawa pracy przez W</w:t>
      </w:r>
      <w:r w:rsidRPr="004A7E66">
        <w:rPr>
          <w:rFonts w:ascii="Arial" w:hAnsi="Arial" w:cs="Arial"/>
        </w:rPr>
        <w:t xml:space="preserve">ykonawcę lub podwykonawcę, zamawiający może zwrócić się </w:t>
      </w:r>
      <w:r w:rsidR="008E4AE1">
        <w:rPr>
          <w:rFonts w:ascii="Arial" w:hAnsi="Arial" w:cs="Arial"/>
        </w:rPr>
        <w:br/>
      </w:r>
      <w:r w:rsidRPr="004A7E66">
        <w:rPr>
          <w:rFonts w:ascii="Arial" w:hAnsi="Arial" w:cs="Arial"/>
        </w:rPr>
        <w:t>o przeprowadzenie kontroli przez Państwową Inspekcję Pracy.</w:t>
      </w:r>
    </w:p>
    <w:p w:rsidR="00A23DCF" w:rsidRPr="004A7E66" w:rsidRDefault="00EA3454" w:rsidP="0002020A">
      <w:pPr>
        <w:pStyle w:val="Akapitzlist"/>
        <w:numPr>
          <w:ilvl w:val="0"/>
          <w:numId w:val="15"/>
        </w:numPr>
        <w:tabs>
          <w:tab w:val="clear" w:pos="3420"/>
          <w:tab w:val="num" w:pos="426"/>
        </w:tabs>
        <w:spacing w:after="120"/>
        <w:ind w:left="425" w:hanging="425"/>
        <w:jc w:val="both"/>
        <w:rPr>
          <w:rFonts w:ascii="Arial" w:hAnsi="Arial" w:cs="Arial"/>
        </w:rPr>
      </w:pPr>
      <w:r w:rsidRPr="004A7E66">
        <w:rPr>
          <w:rFonts w:ascii="Arial" w:hAnsi="Arial" w:cs="Arial"/>
        </w:rPr>
        <w:t>W wypadku odstąpienia przez Zamawi</w:t>
      </w:r>
      <w:r w:rsidR="00A23DCF" w:rsidRPr="004A7E66">
        <w:rPr>
          <w:rFonts w:ascii="Arial" w:hAnsi="Arial" w:cs="Arial"/>
        </w:rPr>
        <w:t xml:space="preserve">ającego od umowy, z przyczyn zawinionych przez Wykonawcę, </w:t>
      </w:r>
      <w:r w:rsidR="00804BCE" w:rsidRPr="004A7E66">
        <w:rPr>
          <w:rFonts w:ascii="Arial" w:hAnsi="Arial" w:cs="Arial"/>
        </w:rPr>
        <w:t xml:space="preserve">Wykonawca zapłaci Zamawiającemu </w:t>
      </w:r>
      <w:r w:rsidR="00A23DCF" w:rsidRPr="004A7E66">
        <w:rPr>
          <w:rFonts w:ascii="Arial" w:hAnsi="Arial" w:cs="Arial"/>
        </w:rPr>
        <w:t>kar</w:t>
      </w:r>
      <w:r w:rsidR="00804BCE" w:rsidRPr="004A7E66">
        <w:rPr>
          <w:rFonts w:ascii="Arial" w:hAnsi="Arial" w:cs="Arial"/>
        </w:rPr>
        <w:t>ę</w:t>
      </w:r>
      <w:r w:rsidR="00A23DCF" w:rsidRPr="004A7E66">
        <w:rPr>
          <w:rFonts w:ascii="Arial" w:hAnsi="Arial" w:cs="Arial"/>
        </w:rPr>
        <w:t xml:space="preserve"> umown</w:t>
      </w:r>
      <w:r w:rsidR="00804BCE" w:rsidRPr="004A7E66">
        <w:rPr>
          <w:rFonts w:ascii="Arial" w:hAnsi="Arial" w:cs="Arial"/>
        </w:rPr>
        <w:t>ą</w:t>
      </w:r>
      <w:r w:rsidR="000E47EE" w:rsidRPr="004A7E66">
        <w:rPr>
          <w:rFonts w:ascii="Arial" w:hAnsi="Arial" w:cs="Arial"/>
        </w:rPr>
        <w:t xml:space="preserve"> w </w:t>
      </w:r>
      <w:r w:rsidR="00BF4388" w:rsidRPr="004A7E66">
        <w:rPr>
          <w:rFonts w:ascii="Arial" w:hAnsi="Arial" w:cs="Arial"/>
        </w:rPr>
        <w:t xml:space="preserve">wysokości </w:t>
      </w:r>
      <w:r w:rsidR="003E760F" w:rsidRPr="004A7E66">
        <w:rPr>
          <w:rFonts w:ascii="Arial" w:hAnsi="Arial" w:cs="Arial"/>
        </w:rPr>
        <w:t>20</w:t>
      </w:r>
      <w:r w:rsidR="00A23DCF" w:rsidRPr="004A7E66">
        <w:rPr>
          <w:rFonts w:ascii="Arial" w:hAnsi="Arial" w:cs="Arial"/>
        </w:rPr>
        <w:t xml:space="preserve">% wartości </w:t>
      </w:r>
      <w:r w:rsidR="003B644D" w:rsidRPr="004A7E66">
        <w:rPr>
          <w:rFonts w:ascii="Arial" w:hAnsi="Arial" w:cs="Arial"/>
        </w:rPr>
        <w:t>brutto</w:t>
      </w:r>
      <w:r w:rsidR="00B54EE1" w:rsidRPr="004A7E66">
        <w:rPr>
          <w:rFonts w:ascii="Arial" w:hAnsi="Arial" w:cs="Arial"/>
        </w:rPr>
        <w:t xml:space="preserve">, określonej w § 1. ust. 2 </w:t>
      </w:r>
      <w:r w:rsidR="00A23DCF" w:rsidRPr="004A7E66">
        <w:rPr>
          <w:rFonts w:ascii="Arial" w:hAnsi="Arial" w:cs="Arial"/>
        </w:rPr>
        <w:t xml:space="preserve">niniejszej umowy. </w:t>
      </w:r>
    </w:p>
    <w:p w:rsidR="00804BCE" w:rsidRPr="004A7E66" w:rsidRDefault="00A23DCF" w:rsidP="0002020A">
      <w:pPr>
        <w:pStyle w:val="Akapitzlist"/>
        <w:numPr>
          <w:ilvl w:val="0"/>
          <w:numId w:val="15"/>
        </w:numPr>
        <w:tabs>
          <w:tab w:val="clear" w:pos="3420"/>
          <w:tab w:val="num" w:pos="426"/>
        </w:tabs>
        <w:spacing w:before="120"/>
        <w:ind w:left="425" w:hanging="425"/>
        <w:contextualSpacing/>
        <w:jc w:val="both"/>
        <w:rPr>
          <w:rFonts w:ascii="Arial" w:hAnsi="Arial" w:cs="Arial"/>
        </w:rPr>
      </w:pPr>
      <w:r w:rsidRPr="004A7E66">
        <w:rPr>
          <w:rFonts w:ascii="Arial" w:hAnsi="Arial" w:cs="Arial"/>
        </w:rPr>
        <w:t>W wypadku odstąpienia od umowy przez strony z przyczyn</w:t>
      </w:r>
      <w:r w:rsidR="009F4F04" w:rsidRPr="004A7E66">
        <w:rPr>
          <w:rFonts w:ascii="Arial" w:hAnsi="Arial" w:cs="Arial"/>
        </w:rPr>
        <w:t>,</w:t>
      </w:r>
      <w:r w:rsidRPr="004A7E66">
        <w:rPr>
          <w:rFonts w:ascii="Arial" w:hAnsi="Arial" w:cs="Arial"/>
        </w:rPr>
        <w:t xml:space="preserve"> za któ</w:t>
      </w:r>
      <w:r w:rsidR="00EA3454" w:rsidRPr="004A7E66">
        <w:rPr>
          <w:rFonts w:ascii="Arial" w:hAnsi="Arial" w:cs="Arial"/>
        </w:rPr>
        <w:t>re Wykonawca nie odpowiada, Zamawi</w:t>
      </w:r>
      <w:r w:rsidRPr="004A7E66">
        <w:rPr>
          <w:rFonts w:ascii="Arial" w:hAnsi="Arial" w:cs="Arial"/>
        </w:rPr>
        <w:t>ający obowiązany jest do dokonania odbioru przerwanych prac oraz zapłaty wynagrodzenia za prace wykonane do dnia odstąpienia.</w:t>
      </w:r>
    </w:p>
    <w:p w:rsidR="00614C0B" w:rsidRPr="004A7E66" w:rsidRDefault="00614C0B" w:rsidP="0002020A">
      <w:pPr>
        <w:pStyle w:val="Akapitzlist"/>
        <w:numPr>
          <w:ilvl w:val="0"/>
          <w:numId w:val="15"/>
        </w:numPr>
        <w:tabs>
          <w:tab w:val="clear" w:pos="3420"/>
          <w:tab w:val="num" w:pos="426"/>
        </w:tabs>
        <w:spacing w:before="120"/>
        <w:ind w:left="425" w:hanging="425"/>
        <w:contextualSpacing/>
        <w:jc w:val="both"/>
        <w:rPr>
          <w:rFonts w:ascii="Arial" w:hAnsi="Arial" w:cs="Arial"/>
        </w:rPr>
      </w:pPr>
      <w:r w:rsidRPr="004A7E66">
        <w:rPr>
          <w:rFonts w:ascii="Arial" w:hAnsi="Arial" w:cs="Arial"/>
        </w:rPr>
        <w:t>Wszystkie kary umowne płatne są w terminie 30 dni licząc od dnia wezwania do zapłaty.</w:t>
      </w:r>
    </w:p>
    <w:p w:rsidR="00614C0B" w:rsidRPr="004A7E66" w:rsidRDefault="00614C0B" w:rsidP="0002020A">
      <w:pPr>
        <w:pStyle w:val="Akapitzlist"/>
        <w:numPr>
          <w:ilvl w:val="0"/>
          <w:numId w:val="15"/>
        </w:numPr>
        <w:tabs>
          <w:tab w:val="clear" w:pos="3420"/>
          <w:tab w:val="num" w:pos="426"/>
        </w:tabs>
        <w:spacing w:before="120"/>
        <w:ind w:left="425" w:hanging="425"/>
        <w:contextualSpacing/>
        <w:jc w:val="both"/>
        <w:rPr>
          <w:rFonts w:ascii="Arial" w:hAnsi="Arial" w:cs="Arial"/>
        </w:rPr>
      </w:pPr>
      <w:r w:rsidRPr="004A7E66">
        <w:rPr>
          <w:rFonts w:ascii="Arial" w:hAnsi="Arial" w:cs="Arial"/>
        </w:rPr>
        <w:t xml:space="preserve">Niewywiązanie się przez Wykonawcę z obowiązków wskazanych </w:t>
      </w:r>
      <w:r w:rsidR="00D64EEC" w:rsidRPr="004A7E66">
        <w:rPr>
          <w:rFonts w:ascii="Arial" w:hAnsi="Arial" w:cs="Arial"/>
        </w:rPr>
        <w:t>powyżej</w:t>
      </w:r>
      <w:r w:rsidR="003A2174" w:rsidRPr="004A7E66">
        <w:rPr>
          <w:rFonts w:ascii="Arial" w:hAnsi="Arial" w:cs="Arial"/>
        </w:rPr>
        <w:t xml:space="preserve"> </w:t>
      </w:r>
      <w:r w:rsidR="003A2174" w:rsidRPr="004A7E66">
        <w:rPr>
          <w:rFonts w:ascii="Arial" w:hAnsi="Arial" w:cs="Arial"/>
        </w:rPr>
        <w:br/>
        <w:t>-</w:t>
      </w:r>
      <w:r w:rsidR="00D64EEC" w:rsidRPr="004A7E66">
        <w:rPr>
          <w:rFonts w:ascii="Arial" w:hAnsi="Arial" w:cs="Arial"/>
        </w:rPr>
        <w:t xml:space="preserve"> </w:t>
      </w:r>
      <w:r w:rsidRPr="004A7E66">
        <w:rPr>
          <w:rFonts w:ascii="Arial" w:hAnsi="Arial" w:cs="Arial"/>
        </w:rPr>
        <w:t xml:space="preserve">niezależnie od kar umownych </w:t>
      </w:r>
      <w:r w:rsidR="003A2174" w:rsidRPr="004A7E66">
        <w:rPr>
          <w:rFonts w:ascii="Arial" w:hAnsi="Arial" w:cs="Arial"/>
        </w:rPr>
        <w:t>–</w:t>
      </w:r>
      <w:r w:rsidRPr="004A7E66">
        <w:rPr>
          <w:rFonts w:ascii="Arial" w:hAnsi="Arial" w:cs="Arial"/>
        </w:rPr>
        <w:t xml:space="preserve"> </w:t>
      </w:r>
      <w:r w:rsidR="003A2174" w:rsidRPr="004A7E66">
        <w:rPr>
          <w:rFonts w:ascii="Arial" w:hAnsi="Arial" w:cs="Arial"/>
        </w:rPr>
        <w:t xml:space="preserve">stanowi </w:t>
      </w:r>
      <w:r w:rsidRPr="004A7E66">
        <w:rPr>
          <w:rFonts w:ascii="Arial" w:hAnsi="Arial" w:cs="Arial"/>
        </w:rPr>
        <w:t>podstawę do odstąpienia przez Zamawiającego od umowy z winy Wykonawcy.</w:t>
      </w:r>
    </w:p>
    <w:p w:rsidR="00614C0B" w:rsidRPr="004A7E66" w:rsidRDefault="00614C0B" w:rsidP="0002020A">
      <w:pPr>
        <w:pStyle w:val="Akapitzlist"/>
        <w:numPr>
          <w:ilvl w:val="0"/>
          <w:numId w:val="15"/>
        </w:numPr>
        <w:tabs>
          <w:tab w:val="clear" w:pos="3420"/>
          <w:tab w:val="num" w:pos="426"/>
        </w:tabs>
        <w:spacing w:before="120"/>
        <w:ind w:left="425" w:hanging="425"/>
        <w:contextualSpacing/>
        <w:jc w:val="both"/>
        <w:rPr>
          <w:rFonts w:ascii="Arial" w:hAnsi="Arial" w:cs="Arial"/>
        </w:rPr>
      </w:pPr>
      <w:r w:rsidRPr="004A7E66">
        <w:rPr>
          <w:rFonts w:ascii="Arial" w:hAnsi="Arial" w:cs="Arial"/>
        </w:rPr>
        <w:lastRenderedPageBreak/>
        <w:t>Łączna wysokość kar umownych na</w:t>
      </w:r>
      <w:r w:rsidR="00EF6946" w:rsidRPr="004A7E66">
        <w:rPr>
          <w:rFonts w:ascii="Arial" w:hAnsi="Arial" w:cs="Arial"/>
        </w:rPr>
        <w:t>łożonych na każdą ze stron odrę</w:t>
      </w:r>
      <w:r w:rsidR="008379B2" w:rsidRPr="004A7E66">
        <w:rPr>
          <w:rFonts w:ascii="Arial" w:hAnsi="Arial" w:cs="Arial"/>
        </w:rPr>
        <w:t>b</w:t>
      </w:r>
      <w:r w:rsidRPr="004A7E66">
        <w:rPr>
          <w:rFonts w:ascii="Arial" w:hAnsi="Arial" w:cs="Arial"/>
        </w:rPr>
        <w:t xml:space="preserve">nie nie może przekroczyć 50% całkowitego wynagrodzenia umownego brutto określonego </w:t>
      </w:r>
      <w:r w:rsidR="008E4AE1">
        <w:rPr>
          <w:rFonts w:ascii="Arial" w:hAnsi="Arial" w:cs="Arial"/>
        </w:rPr>
        <w:br/>
      </w:r>
      <w:r w:rsidRPr="004A7E66">
        <w:rPr>
          <w:rFonts w:ascii="Arial" w:hAnsi="Arial" w:cs="Arial"/>
        </w:rPr>
        <w:t xml:space="preserve">w § </w:t>
      </w:r>
      <w:r w:rsidR="00D64EEC" w:rsidRPr="004A7E66">
        <w:rPr>
          <w:rFonts w:ascii="Arial" w:hAnsi="Arial" w:cs="Arial"/>
        </w:rPr>
        <w:t>1</w:t>
      </w:r>
      <w:r w:rsidRPr="004A7E66">
        <w:rPr>
          <w:rFonts w:ascii="Arial" w:hAnsi="Arial" w:cs="Arial"/>
        </w:rPr>
        <w:t xml:space="preserve"> niniejszej umowy.</w:t>
      </w:r>
    </w:p>
    <w:p w:rsidR="00614C0B" w:rsidRPr="004A7E66" w:rsidRDefault="00614C0B" w:rsidP="0002020A">
      <w:pPr>
        <w:pStyle w:val="Akapitzlist"/>
        <w:numPr>
          <w:ilvl w:val="0"/>
          <w:numId w:val="15"/>
        </w:numPr>
        <w:tabs>
          <w:tab w:val="clear" w:pos="3420"/>
          <w:tab w:val="num" w:pos="426"/>
        </w:tabs>
        <w:spacing w:before="120"/>
        <w:ind w:left="425" w:hanging="425"/>
        <w:contextualSpacing/>
        <w:jc w:val="both"/>
        <w:rPr>
          <w:rFonts w:ascii="Arial" w:hAnsi="Arial" w:cs="Arial"/>
        </w:rPr>
      </w:pPr>
      <w:r w:rsidRPr="004A7E66">
        <w:rPr>
          <w:rFonts w:ascii="Arial" w:hAnsi="Arial" w:cs="Arial"/>
        </w:rPr>
        <w:t>Zastrzeżone powyżej kary umowne nie wyłączają możliwości dochodzenia odszkodowania na zasadach ogólnych, aż do pełnej wartości poniesionej szkody.</w:t>
      </w:r>
    </w:p>
    <w:p w:rsidR="00614C0B" w:rsidRPr="004A7E66" w:rsidRDefault="00614C0B" w:rsidP="0002020A">
      <w:pPr>
        <w:pStyle w:val="Akapitzlist"/>
        <w:numPr>
          <w:ilvl w:val="0"/>
          <w:numId w:val="15"/>
        </w:numPr>
        <w:tabs>
          <w:tab w:val="clear" w:pos="3420"/>
          <w:tab w:val="num" w:pos="426"/>
        </w:tabs>
        <w:spacing w:before="120"/>
        <w:ind w:left="425" w:hanging="425"/>
        <w:contextualSpacing/>
        <w:jc w:val="both"/>
        <w:rPr>
          <w:rFonts w:ascii="Arial" w:hAnsi="Arial" w:cs="Arial"/>
        </w:rPr>
      </w:pPr>
      <w:r w:rsidRPr="004A7E66">
        <w:rPr>
          <w:rFonts w:ascii="Arial" w:hAnsi="Arial" w:cs="Arial"/>
        </w:rPr>
        <w:t xml:space="preserve">Wykonawca nie może zwolnić się od odpowiedzialności względem Zamawiającego z powodu nie wykonania umowy lub nienależytego wykonania umowy przez Wykonawcę, które było następstwem nie wykonania zobowiązań wobec Wykonawcy przez jego podwykonawców lub kooperantów. </w:t>
      </w:r>
    </w:p>
    <w:p w:rsidR="00614C0B" w:rsidRPr="004A7E66" w:rsidRDefault="00614C0B" w:rsidP="0002020A">
      <w:pPr>
        <w:pStyle w:val="Akapitzlist"/>
        <w:numPr>
          <w:ilvl w:val="0"/>
          <w:numId w:val="15"/>
        </w:numPr>
        <w:tabs>
          <w:tab w:val="clear" w:pos="3420"/>
          <w:tab w:val="num" w:pos="426"/>
        </w:tabs>
        <w:spacing w:before="120"/>
        <w:ind w:left="425" w:hanging="425"/>
        <w:contextualSpacing/>
        <w:jc w:val="both"/>
        <w:rPr>
          <w:rFonts w:ascii="Arial" w:hAnsi="Arial" w:cs="Arial"/>
        </w:rPr>
      </w:pPr>
      <w:r w:rsidRPr="004A7E66">
        <w:rPr>
          <w:rFonts w:ascii="Arial" w:hAnsi="Arial" w:cs="Arial"/>
        </w:rPr>
        <w:t>Wykonawca wyraża zgodę na potrącenie kar umownych z należności Zamawiającego wobec Wykonawcy bez dodatkowego wezwania.</w:t>
      </w:r>
    </w:p>
    <w:p w:rsidR="00614C0B" w:rsidRPr="004A7E66" w:rsidRDefault="00614C0B" w:rsidP="0002020A">
      <w:pPr>
        <w:pStyle w:val="Akapitzlist"/>
        <w:numPr>
          <w:ilvl w:val="0"/>
          <w:numId w:val="15"/>
        </w:numPr>
        <w:tabs>
          <w:tab w:val="clear" w:pos="3420"/>
          <w:tab w:val="num" w:pos="426"/>
        </w:tabs>
        <w:spacing w:before="120"/>
        <w:ind w:left="425" w:hanging="425"/>
        <w:contextualSpacing/>
        <w:jc w:val="both"/>
        <w:rPr>
          <w:rFonts w:ascii="Arial" w:hAnsi="Arial" w:cs="Arial"/>
        </w:rPr>
      </w:pPr>
      <w:r w:rsidRPr="004A7E66">
        <w:rPr>
          <w:rFonts w:ascii="Arial" w:hAnsi="Arial" w:cs="Arial"/>
        </w:rPr>
        <w:t>Zapłata kary umownej nie zwalnia Wykonawcy od wykonania przedmiotu umowy, za wyjątkiem kary za odstąpienie od umowy.</w:t>
      </w:r>
    </w:p>
    <w:p w:rsidR="007A3922" w:rsidRPr="004A7E66" w:rsidRDefault="007A3922" w:rsidP="000A4B3D">
      <w:pPr>
        <w:spacing w:after="120"/>
        <w:jc w:val="both"/>
        <w:rPr>
          <w:rFonts w:ascii="Arial" w:hAnsi="Arial" w:cs="Arial"/>
        </w:rPr>
      </w:pPr>
    </w:p>
    <w:p w:rsidR="00A23DCF" w:rsidRPr="004A7E66" w:rsidRDefault="00A23DCF" w:rsidP="00E5316D">
      <w:pPr>
        <w:spacing w:after="120"/>
        <w:jc w:val="center"/>
        <w:rPr>
          <w:rFonts w:ascii="Arial" w:hAnsi="Arial" w:cs="Arial"/>
        </w:rPr>
      </w:pPr>
      <w:r w:rsidRPr="004A7E66">
        <w:rPr>
          <w:rFonts w:ascii="Arial" w:hAnsi="Arial" w:cs="Arial"/>
        </w:rPr>
        <w:t xml:space="preserve">§ </w:t>
      </w:r>
      <w:r w:rsidR="00DA1D4E" w:rsidRPr="004A7E66">
        <w:rPr>
          <w:rFonts w:ascii="Arial" w:hAnsi="Arial" w:cs="Arial"/>
        </w:rPr>
        <w:t>9</w:t>
      </w:r>
      <w:r w:rsidRPr="004A7E66">
        <w:rPr>
          <w:rFonts w:ascii="Arial" w:hAnsi="Arial" w:cs="Arial"/>
        </w:rPr>
        <w:t>.</w:t>
      </w:r>
    </w:p>
    <w:p w:rsidR="007935C7" w:rsidRPr="004A7E66" w:rsidRDefault="007935C7" w:rsidP="0002020A">
      <w:pPr>
        <w:numPr>
          <w:ilvl w:val="0"/>
          <w:numId w:val="7"/>
        </w:numPr>
        <w:tabs>
          <w:tab w:val="clear" w:pos="1211"/>
          <w:tab w:val="num" w:pos="426"/>
        </w:tabs>
        <w:spacing w:after="120"/>
        <w:ind w:left="425" w:hanging="425"/>
        <w:jc w:val="both"/>
        <w:rPr>
          <w:rFonts w:ascii="Arial" w:hAnsi="Arial" w:cs="Arial"/>
        </w:rPr>
      </w:pPr>
      <w:r w:rsidRPr="004A7E66">
        <w:rPr>
          <w:rFonts w:ascii="Arial" w:hAnsi="Arial" w:cs="Arial"/>
        </w:rPr>
        <w:t>Zakazuje się istotnych zmian postanowień zawartej umowy w</w:t>
      </w:r>
      <w:r w:rsidR="008E4AE1">
        <w:rPr>
          <w:rFonts w:ascii="Arial" w:hAnsi="Arial" w:cs="Arial"/>
        </w:rPr>
        <w:t xml:space="preserve"> </w:t>
      </w:r>
      <w:r w:rsidRPr="004A7E66">
        <w:rPr>
          <w:rFonts w:ascii="Arial" w:hAnsi="Arial" w:cs="Arial"/>
        </w:rPr>
        <w:t>stosunku do</w:t>
      </w:r>
      <w:r w:rsidR="008E4AE1">
        <w:rPr>
          <w:rFonts w:ascii="Arial" w:hAnsi="Arial" w:cs="Arial"/>
        </w:rPr>
        <w:t xml:space="preserve"> </w:t>
      </w:r>
      <w:r w:rsidRPr="004A7E66">
        <w:rPr>
          <w:rFonts w:ascii="Arial" w:hAnsi="Arial" w:cs="Arial"/>
        </w:rPr>
        <w:t>treści oferty, na</w:t>
      </w:r>
      <w:r w:rsidR="008E4AE1">
        <w:rPr>
          <w:rFonts w:ascii="Arial" w:hAnsi="Arial" w:cs="Arial"/>
        </w:rPr>
        <w:t xml:space="preserve"> </w:t>
      </w:r>
      <w:r w:rsidRPr="004A7E66">
        <w:rPr>
          <w:rFonts w:ascii="Arial" w:hAnsi="Arial" w:cs="Arial"/>
        </w:rPr>
        <w:t>podstawie której doko</w:t>
      </w:r>
      <w:r w:rsidR="008E4AE1">
        <w:rPr>
          <w:rFonts w:ascii="Arial" w:hAnsi="Arial" w:cs="Arial"/>
        </w:rPr>
        <w:t xml:space="preserve">nano wyboru Wykonawcy, chyba że </w:t>
      </w:r>
      <w:r w:rsidRPr="004A7E66">
        <w:rPr>
          <w:rFonts w:ascii="Arial" w:hAnsi="Arial" w:cs="Arial"/>
        </w:rPr>
        <w:t xml:space="preserve">zmiana będzie dotyczyła następujących zdarzeń: </w:t>
      </w:r>
    </w:p>
    <w:p w:rsidR="007935C7" w:rsidRPr="004A7E66" w:rsidRDefault="007935C7" w:rsidP="0002020A">
      <w:pPr>
        <w:numPr>
          <w:ilvl w:val="0"/>
          <w:numId w:val="9"/>
        </w:numPr>
        <w:tabs>
          <w:tab w:val="clear" w:pos="1211"/>
          <w:tab w:val="num" w:pos="851"/>
        </w:tabs>
        <w:spacing w:after="120"/>
        <w:ind w:left="851" w:hanging="425"/>
        <w:jc w:val="both"/>
        <w:rPr>
          <w:rFonts w:ascii="Arial" w:hAnsi="Arial" w:cs="Arial"/>
        </w:rPr>
      </w:pPr>
      <w:r w:rsidRPr="004A7E66">
        <w:rPr>
          <w:rFonts w:ascii="Arial" w:hAnsi="Arial" w:cs="Arial"/>
        </w:rPr>
        <w:t>Wystąpienia zmian powszechnie obowiązujących przepisów prawa, w zakresie mającym wpływ na realizację przedmiotu umowy.</w:t>
      </w:r>
    </w:p>
    <w:p w:rsidR="00C97869" w:rsidRPr="004A7E66" w:rsidRDefault="007935C7" w:rsidP="00C97869">
      <w:pPr>
        <w:numPr>
          <w:ilvl w:val="0"/>
          <w:numId w:val="9"/>
        </w:numPr>
        <w:tabs>
          <w:tab w:val="clear" w:pos="1211"/>
          <w:tab w:val="num" w:pos="851"/>
        </w:tabs>
        <w:spacing w:after="120"/>
        <w:ind w:left="851" w:hanging="425"/>
        <w:jc w:val="both"/>
        <w:rPr>
          <w:rFonts w:ascii="Arial" w:hAnsi="Arial" w:cs="Arial"/>
        </w:rPr>
      </w:pPr>
      <w:r w:rsidRPr="004A7E66">
        <w:rPr>
          <w:rFonts w:ascii="Arial" w:hAnsi="Arial" w:cs="Arial"/>
        </w:rPr>
        <w:t>Wystąpienia konieczności zmiany osób wskazanych w ofercie (śmierć, choroba, ustania stosunku pracy lub inne zdarzenia losowe lu</w:t>
      </w:r>
      <w:r w:rsidR="00B054E9" w:rsidRPr="004A7E66">
        <w:rPr>
          <w:rFonts w:ascii="Arial" w:hAnsi="Arial" w:cs="Arial"/>
        </w:rPr>
        <w:t>b inne przyczyny niezależne od</w:t>
      </w:r>
      <w:r w:rsidR="008E4AE1">
        <w:rPr>
          <w:rFonts w:ascii="Arial" w:hAnsi="Arial" w:cs="Arial"/>
        </w:rPr>
        <w:t xml:space="preserve"> </w:t>
      </w:r>
      <w:r w:rsidR="00B054E9" w:rsidRPr="004A7E66">
        <w:rPr>
          <w:rFonts w:ascii="Arial" w:hAnsi="Arial" w:cs="Arial"/>
        </w:rPr>
        <w:t>W</w:t>
      </w:r>
      <w:r w:rsidR="00C97869" w:rsidRPr="004A7E66">
        <w:rPr>
          <w:rFonts w:ascii="Arial" w:hAnsi="Arial" w:cs="Arial"/>
        </w:rPr>
        <w:t>ykonawcy)</w:t>
      </w:r>
      <w:r w:rsidRPr="004A7E66">
        <w:rPr>
          <w:rFonts w:ascii="Arial" w:hAnsi="Arial" w:cs="Arial"/>
        </w:rPr>
        <w:t xml:space="preserve"> przy pomocy, których Wykonawca realizuje przedmiot umowy. </w:t>
      </w:r>
    </w:p>
    <w:p w:rsidR="00792F27" w:rsidRPr="004A7E66" w:rsidRDefault="00C97869" w:rsidP="00792F27">
      <w:pPr>
        <w:numPr>
          <w:ilvl w:val="0"/>
          <w:numId w:val="9"/>
        </w:numPr>
        <w:tabs>
          <w:tab w:val="clear" w:pos="1211"/>
          <w:tab w:val="num" w:pos="851"/>
        </w:tabs>
        <w:spacing w:after="120"/>
        <w:ind w:left="851" w:hanging="425"/>
        <w:jc w:val="both"/>
        <w:rPr>
          <w:bCs/>
        </w:rPr>
      </w:pPr>
      <w:r w:rsidRPr="004A7E66">
        <w:rPr>
          <w:rFonts w:ascii="Arial" w:hAnsi="Arial" w:cs="Arial"/>
        </w:rPr>
        <w:t>Skierowanie do realizacji prac terenowych tego zamówienia dodatkowych osób i/lub zmiany osób z złożonej oferty</w:t>
      </w:r>
      <w:r w:rsidR="00495D57" w:rsidRPr="004A7E66">
        <w:rPr>
          <w:rFonts w:ascii="Arial" w:hAnsi="Arial" w:cs="Arial"/>
        </w:rPr>
        <w:t>. Skierowanie przez Wykonawcę tego typu osób</w:t>
      </w:r>
      <w:r w:rsidRPr="004A7E66">
        <w:rPr>
          <w:rFonts w:ascii="Arial" w:hAnsi="Arial" w:cs="Arial"/>
        </w:rPr>
        <w:t xml:space="preserve"> wymaga uzyskania wcześniejszej pisemnej akceptacji Zamawiającego przed dokonaniem tej czynności.</w:t>
      </w:r>
      <w:r w:rsidR="00495D57" w:rsidRPr="004A7E66">
        <w:rPr>
          <w:rFonts w:ascii="Arial" w:hAnsi="Arial" w:cs="Arial"/>
        </w:rPr>
        <w:t xml:space="preserve"> </w:t>
      </w:r>
      <w:r w:rsidR="00A2644A" w:rsidRPr="004A7E66">
        <w:rPr>
          <w:rFonts w:ascii="Arial" w:hAnsi="Arial" w:cs="Arial"/>
        </w:rPr>
        <w:t xml:space="preserve">Zamawiający </w:t>
      </w:r>
      <w:r w:rsidR="00495D57" w:rsidRPr="004A7E66">
        <w:rPr>
          <w:rFonts w:ascii="Arial" w:hAnsi="Arial" w:cs="Arial"/>
        </w:rPr>
        <w:t>może akceptować</w:t>
      </w:r>
      <w:r w:rsidR="00A2644A" w:rsidRPr="004A7E66">
        <w:rPr>
          <w:rFonts w:ascii="Arial" w:hAnsi="Arial" w:cs="Arial"/>
        </w:rPr>
        <w:t xml:space="preserve"> os</w:t>
      </w:r>
      <w:r w:rsidR="00495D57" w:rsidRPr="004A7E66">
        <w:rPr>
          <w:rFonts w:ascii="Arial" w:hAnsi="Arial" w:cs="Arial"/>
        </w:rPr>
        <w:t>oby</w:t>
      </w:r>
      <w:r w:rsidR="00A2644A" w:rsidRPr="004A7E66">
        <w:rPr>
          <w:rFonts w:ascii="Arial" w:hAnsi="Arial" w:cs="Arial"/>
        </w:rPr>
        <w:t>, o kt</w:t>
      </w:r>
      <w:r w:rsidR="00495D57" w:rsidRPr="004A7E66">
        <w:rPr>
          <w:rFonts w:ascii="Arial" w:hAnsi="Arial" w:cs="Arial"/>
        </w:rPr>
        <w:t xml:space="preserve">órych mowa w zdaniu poprzednim biorąc pod uwagę ich </w:t>
      </w:r>
      <w:r w:rsidR="00A2644A" w:rsidRPr="004A7E66">
        <w:rPr>
          <w:rFonts w:ascii="Arial" w:hAnsi="Arial" w:cs="Arial"/>
        </w:rPr>
        <w:t>kwalifikacje</w:t>
      </w:r>
      <w:r w:rsidR="00495D57" w:rsidRPr="004A7E66">
        <w:rPr>
          <w:rFonts w:ascii="Arial" w:hAnsi="Arial" w:cs="Arial"/>
        </w:rPr>
        <w:t>, doświadczenie</w:t>
      </w:r>
      <w:r w:rsidR="00A2644A" w:rsidRPr="004A7E66">
        <w:rPr>
          <w:rFonts w:ascii="Arial" w:hAnsi="Arial" w:cs="Arial"/>
        </w:rPr>
        <w:t xml:space="preserve"> oraz wymagan</w:t>
      </w:r>
      <w:r w:rsidR="00495D57" w:rsidRPr="004A7E66">
        <w:rPr>
          <w:rFonts w:ascii="Arial" w:hAnsi="Arial" w:cs="Arial"/>
        </w:rPr>
        <w:t>e uprawnienia</w:t>
      </w:r>
      <w:r w:rsidR="00A2644A" w:rsidRPr="004A7E66">
        <w:rPr>
          <w:rFonts w:ascii="Arial" w:hAnsi="Arial" w:cs="Arial"/>
        </w:rPr>
        <w:t>.</w:t>
      </w:r>
      <w:r w:rsidR="00495D57" w:rsidRPr="004A7E66">
        <w:rPr>
          <w:rFonts w:ascii="Arial" w:hAnsi="Arial" w:cs="Arial"/>
        </w:rPr>
        <w:t xml:space="preserve"> </w:t>
      </w:r>
      <w:r w:rsidRPr="004A7E66">
        <w:rPr>
          <w:rFonts w:ascii="Arial" w:hAnsi="Arial" w:cs="Arial"/>
          <w:bCs/>
        </w:rPr>
        <w:t xml:space="preserve">Wykonawca </w:t>
      </w:r>
      <w:r w:rsidR="00495D57" w:rsidRPr="004A7E66">
        <w:rPr>
          <w:rFonts w:ascii="Arial" w:hAnsi="Arial" w:cs="Arial"/>
          <w:bCs/>
        </w:rPr>
        <w:t>ma również obowiązek pisemnego</w:t>
      </w:r>
      <w:r w:rsidRPr="004A7E66">
        <w:rPr>
          <w:rFonts w:ascii="Arial" w:hAnsi="Arial" w:cs="Arial"/>
          <w:bCs/>
        </w:rPr>
        <w:t xml:space="preserve"> powiadomi</w:t>
      </w:r>
      <w:r w:rsidR="00495D57" w:rsidRPr="004A7E66">
        <w:rPr>
          <w:rFonts w:ascii="Arial" w:hAnsi="Arial" w:cs="Arial"/>
          <w:bCs/>
        </w:rPr>
        <w:t>enia</w:t>
      </w:r>
      <w:r w:rsidRPr="004A7E66">
        <w:rPr>
          <w:rFonts w:ascii="Arial" w:hAnsi="Arial" w:cs="Arial"/>
          <w:bCs/>
        </w:rPr>
        <w:t xml:space="preserve"> Zamawiającego </w:t>
      </w:r>
      <w:r w:rsidR="008E4AE1">
        <w:rPr>
          <w:rFonts w:ascii="Arial" w:hAnsi="Arial" w:cs="Arial"/>
          <w:bCs/>
        </w:rPr>
        <w:br/>
      </w:r>
      <w:r w:rsidRPr="004A7E66">
        <w:rPr>
          <w:rFonts w:ascii="Arial" w:hAnsi="Arial" w:cs="Arial"/>
          <w:bCs/>
        </w:rPr>
        <w:t xml:space="preserve">o zmniejszeniu się składu osobowego puli osób </w:t>
      </w:r>
      <w:r w:rsidRPr="004A7E66">
        <w:rPr>
          <w:rFonts w:ascii="Arial" w:hAnsi="Arial" w:cs="Arial"/>
        </w:rPr>
        <w:t>wskazanych w ofercie do realizacji prac terenowych.</w:t>
      </w:r>
      <w:r w:rsidRPr="004A7E66">
        <w:rPr>
          <w:rFonts w:ascii="Arial" w:hAnsi="Arial" w:cs="Arial"/>
          <w:bCs/>
        </w:rPr>
        <w:t xml:space="preserve"> </w:t>
      </w:r>
      <w:r w:rsidR="00792F27" w:rsidRPr="004A7E66">
        <w:rPr>
          <w:rFonts w:ascii="Arial" w:hAnsi="Arial" w:cs="Arial"/>
          <w:bCs/>
        </w:rPr>
        <w:t>Brak powiadomienia oraz brak uzyskania akceptacji skutkuje naliczeniem kar umownych o których mowa w § 8 ust. 4.</w:t>
      </w:r>
    </w:p>
    <w:p w:rsidR="007935C7" w:rsidRPr="004A7E66" w:rsidRDefault="007935C7" w:rsidP="0002020A">
      <w:pPr>
        <w:numPr>
          <w:ilvl w:val="0"/>
          <w:numId w:val="9"/>
        </w:numPr>
        <w:tabs>
          <w:tab w:val="clear" w:pos="1211"/>
          <w:tab w:val="num" w:pos="851"/>
        </w:tabs>
        <w:spacing w:after="120"/>
        <w:ind w:left="851" w:hanging="425"/>
        <w:jc w:val="both"/>
        <w:rPr>
          <w:rFonts w:ascii="Arial" w:hAnsi="Arial" w:cs="Arial"/>
        </w:rPr>
      </w:pPr>
      <w:r w:rsidRPr="004A7E66">
        <w:rPr>
          <w:rFonts w:ascii="Arial" w:hAnsi="Arial" w:cs="Arial"/>
        </w:rPr>
        <w:t>Wystą</w:t>
      </w:r>
      <w:r w:rsidR="00751A51" w:rsidRPr="004A7E66">
        <w:rPr>
          <w:rFonts w:ascii="Arial" w:hAnsi="Arial" w:cs="Arial"/>
        </w:rPr>
        <w:t>pienia konieczności zmian osób W</w:t>
      </w:r>
      <w:r w:rsidRPr="004A7E66">
        <w:rPr>
          <w:rFonts w:ascii="Arial" w:hAnsi="Arial" w:cs="Arial"/>
        </w:rPr>
        <w:t>ykonawcy</w:t>
      </w:r>
      <w:r w:rsidR="008E4AE1">
        <w:rPr>
          <w:rFonts w:ascii="Arial" w:hAnsi="Arial" w:cs="Arial"/>
        </w:rPr>
        <w:t xml:space="preserve">, w </w:t>
      </w:r>
      <w:r w:rsidR="00751A51" w:rsidRPr="004A7E66">
        <w:rPr>
          <w:rFonts w:ascii="Arial" w:hAnsi="Arial" w:cs="Arial"/>
        </w:rPr>
        <w:t>przypadku gdy Z</w:t>
      </w:r>
      <w:r w:rsidRPr="004A7E66">
        <w:rPr>
          <w:rFonts w:ascii="Arial" w:hAnsi="Arial" w:cs="Arial"/>
        </w:rPr>
        <w:t>amawiający uzna, że</w:t>
      </w:r>
      <w:r w:rsidR="008E4AE1">
        <w:rPr>
          <w:rFonts w:ascii="Arial" w:hAnsi="Arial" w:cs="Arial"/>
        </w:rPr>
        <w:t xml:space="preserve"> </w:t>
      </w:r>
      <w:r w:rsidRPr="004A7E66">
        <w:rPr>
          <w:rFonts w:ascii="Arial" w:hAnsi="Arial" w:cs="Arial"/>
        </w:rPr>
        <w:t>osoby te nie wykonują należycie swoich obowiązków. Wykonawca obowiązany jest dokonać zmiany tych osób, na</w:t>
      </w:r>
      <w:r w:rsidR="008E4AE1">
        <w:rPr>
          <w:rFonts w:ascii="Arial" w:hAnsi="Arial" w:cs="Arial"/>
        </w:rPr>
        <w:t xml:space="preserve"> </w:t>
      </w:r>
      <w:r w:rsidRPr="004A7E66">
        <w:rPr>
          <w:rFonts w:ascii="Arial" w:hAnsi="Arial" w:cs="Arial"/>
        </w:rPr>
        <w:t>inne</w:t>
      </w:r>
      <w:r w:rsidR="00751A51" w:rsidRPr="004A7E66">
        <w:rPr>
          <w:rFonts w:ascii="Arial" w:hAnsi="Arial" w:cs="Arial"/>
        </w:rPr>
        <w:t>,</w:t>
      </w:r>
      <w:r w:rsidRPr="004A7E66">
        <w:rPr>
          <w:rFonts w:ascii="Arial" w:hAnsi="Arial" w:cs="Arial"/>
        </w:rPr>
        <w:t xml:space="preserve"> spełniające warunki określone w</w:t>
      </w:r>
      <w:r w:rsidR="008E4AE1">
        <w:rPr>
          <w:rFonts w:ascii="Arial" w:hAnsi="Arial" w:cs="Arial"/>
        </w:rPr>
        <w:t xml:space="preserve"> </w:t>
      </w:r>
      <w:r w:rsidRPr="004A7E66">
        <w:rPr>
          <w:rFonts w:ascii="Arial" w:hAnsi="Arial" w:cs="Arial"/>
        </w:rPr>
        <w:t>specyfikacji, w</w:t>
      </w:r>
      <w:r w:rsidR="008E4AE1">
        <w:rPr>
          <w:rFonts w:ascii="Arial" w:hAnsi="Arial" w:cs="Arial"/>
        </w:rPr>
        <w:t xml:space="preserve"> </w:t>
      </w:r>
      <w:r w:rsidRPr="004A7E66">
        <w:rPr>
          <w:rFonts w:ascii="Arial" w:hAnsi="Arial" w:cs="Arial"/>
        </w:rPr>
        <w:t>terminie nie dłuższym niż 1</w:t>
      </w:r>
      <w:r w:rsidR="008E4AE1">
        <w:rPr>
          <w:rFonts w:ascii="Arial" w:hAnsi="Arial" w:cs="Arial"/>
        </w:rPr>
        <w:t xml:space="preserve">4 dni od </w:t>
      </w:r>
      <w:r w:rsidR="0017065E" w:rsidRPr="004A7E66">
        <w:rPr>
          <w:rFonts w:ascii="Arial" w:hAnsi="Arial" w:cs="Arial"/>
        </w:rPr>
        <w:t>daty złożenia wniosku Z</w:t>
      </w:r>
      <w:r w:rsidRPr="004A7E66">
        <w:rPr>
          <w:rFonts w:ascii="Arial" w:hAnsi="Arial" w:cs="Arial"/>
        </w:rPr>
        <w:t xml:space="preserve">amawiającego. </w:t>
      </w:r>
      <w:r w:rsidR="00792F27" w:rsidRPr="004A7E66">
        <w:rPr>
          <w:rFonts w:ascii="Arial" w:hAnsi="Arial" w:cs="Arial"/>
          <w:bCs/>
        </w:rPr>
        <w:t xml:space="preserve">Nie dokonanie żądanych przez Zamawiającego zmian skutkuje naliczeniem kar umownych liczonych </w:t>
      </w:r>
      <w:r w:rsidR="008E4AE1">
        <w:rPr>
          <w:rFonts w:ascii="Arial" w:hAnsi="Arial" w:cs="Arial"/>
          <w:bCs/>
        </w:rPr>
        <w:br/>
      </w:r>
      <w:r w:rsidR="00792F27" w:rsidRPr="004A7E66">
        <w:rPr>
          <w:rFonts w:ascii="Arial" w:hAnsi="Arial" w:cs="Arial"/>
          <w:bCs/>
        </w:rPr>
        <w:t>w sposób jak w § 8 ust. 4.</w:t>
      </w:r>
    </w:p>
    <w:p w:rsidR="00751A51" w:rsidRPr="004A7E66" w:rsidRDefault="007935C7" w:rsidP="0002020A">
      <w:pPr>
        <w:numPr>
          <w:ilvl w:val="0"/>
          <w:numId w:val="9"/>
        </w:numPr>
        <w:tabs>
          <w:tab w:val="clear" w:pos="1211"/>
          <w:tab w:val="num" w:pos="851"/>
        </w:tabs>
        <w:spacing w:after="120"/>
        <w:ind w:left="851" w:hanging="425"/>
        <w:jc w:val="both"/>
        <w:rPr>
          <w:rFonts w:ascii="Arial" w:hAnsi="Arial" w:cs="Arial"/>
        </w:rPr>
      </w:pPr>
      <w:r w:rsidRPr="004A7E66">
        <w:rPr>
          <w:rFonts w:ascii="Arial" w:hAnsi="Arial" w:cs="Arial"/>
        </w:rPr>
        <w:t>Zmiana termin</w:t>
      </w:r>
      <w:r w:rsidR="000E47EE" w:rsidRPr="004A7E66">
        <w:rPr>
          <w:rFonts w:ascii="Arial" w:hAnsi="Arial" w:cs="Arial"/>
        </w:rPr>
        <w:t xml:space="preserve">u realizacji przedmiotu umowy z </w:t>
      </w:r>
      <w:r w:rsidRPr="004A7E66">
        <w:rPr>
          <w:rFonts w:ascii="Arial" w:hAnsi="Arial" w:cs="Arial"/>
        </w:rPr>
        <w:t>przyczyn niezależ</w:t>
      </w:r>
      <w:r w:rsidR="008E4AE1">
        <w:rPr>
          <w:rFonts w:ascii="Arial" w:hAnsi="Arial" w:cs="Arial"/>
        </w:rPr>
        <w:t xml:space="preserve">nych od </w:t>
      </w:r>
      <w:r w:rsidR="00751A51" w:rsidRPr="004A7E66">
        <w:rPr>
          <w:rFonts w:ascii="Arial" w:hAnsi="Arial" w:cs="Arial"/>
        </w:rPr>
        <w:t>W</w:t>
      </w:r>
      <w:r w:rsidRPr="004A7E66">
        <w:rPr>
          <w:rFonts w:ascii="Arial" w:hAnsi="Arial" w:cs="Arial"/>
        </w:rPr>
        <w:t>ykonawcy, np.</w:t>
      </w:r>
      <w:r w:rsidR="008E4AE1">
        <w:rPr>
          <w:rFonts w:ascii="Arial" w:hAnsi="Arial" w:cs="Arial"/>
        </w:rPr>
        <w:t xml:space="preserve"> </w:t>
      </w:r>
      <w:r w:rsidR="00951E8A" w:rsidRPr="004A7E66">
        <w:rPr>
          <w:rFonts w:ascii="Arial" w:hAnsi="Arial" w:cs="Arial"/>
        </w:rPr>
        <w:t xml:space="preserve">w przypadku </w:t>
      </w:r>
      <w:r w:rsidRPr="004A7E66">
        <w:rPr>
          <w:rFonts w:ascii="Arial" w:hAnsi="Arial" w:cs="Arial"/>
        </w:rPr>
        <w:t xml:space="preserve">wystąpienia zwłoki w wydaniu przez organy administracji lub inne podmioty wymaganych decyzji, </w:t>
      </w:r>
      <w:r w:rsidR="0017065E" w:rsidRPr="004A7E66">
        <w:rPr>
          <w:rFonts w:ascii="Arial" w:hAnsi="Arial" w:cs="Arial"/>
        </w:rPr>
        <w:t>uzgodnień, opinii.</w:t>
      </w:r>
    </w:p>
    <w:p w:rsidR="007F5EE0" w:rsidRPr="004A7E66" w:rsidRDefault="00751A51" w:rsidP="0002020A">
      <w:pPr>
        <w:numPr>
          <w:ilvl w:val="0"/>
          <w:numId w:val="9"/>
        </w:numPr>
        <w:tabs>
          <w:tab w:val="clear" w:pos="1211"/>
          <w:tab w:val="num" w:pos="851"/>
        </w:tabs>
        <w:spacing w:after="120"/>
        <w:ind w:left="851" w:hanging="425"/>
        <w:jc w:val="both"/>
        <w:rPr>
          <w:rFonts w:ascii="Arial" w:hAnsi="Arial" w:cs="Arial"/>
        </w:rPr>
      </w:pPr>
      <w:r w:rsidRPr="004A7E66">
        <w:rPr>
          <w:rFonts w:ascii="Arial" w:hAnsi="Arial" w:cs="Arial"/>
        </w:rPr>
        <w:t xml:space="preserve">Działanie „Siły </w:t>
      </w:r>
      <w:r w:rsidR="00877F12" w:rsidRPr="004A7E66">
        <w:rPr>
          <w:rFonts w:ascii="Arial" w:hAnsi="Arial" w:cs="Arial"/>
        </w:rPr>
        <w:t>Wyższej”, uniemożliwiającej</w:t>
      </w:r>
      <w:r w:rsidRPr="004A7E66">
        <w:rPr>
          <w:rFonts w:ascii="Arial" w:hAnsi="Arial" w:cs="Arial"/>
        </w:rPr>
        <w:t xml:space="preserve"> wykonanie przedmiotu </w:t>
      </w:r>
      <w:r w:rsidR="00877F12" w:rsidRPr="004A7E66">
        <w:rPr>
          <w:rFonts w:ascii="Arial" w:hAnsi="Arial" w:cs="Arial"/>
        </w:rPr>
        <w:t>umowy, zgodnie z</w:t>
      </w:r>
      <w:r w:rsidRPr="004A7E66">
        <w:rPr>
          <w:rFonts w:ascii="Arial" w:hAnsi="Arial" w:cs="Arial"/>
        </w:rPr>
        <w:t xml:space="preserve"> harmonogramem.</w:t>
      </w:r>
    </w:p>
    <w:p w:rsidR="004A4546" w:rsidRPr="004A7E66" w:rsidRDefault="004A4546" w:rsidP="0002020A">
      <w:pPr>
        <w:widowControl w:val="0"/>
        <w:numPr>
          <w:ilvl w:val="0"/>
          <w:numId w:val="10"/>
        </w:numPr>
        <w:tabs>
          <w:tab w:val="left" w:pos="0"/>
          <w:tab w:val="left" w:pos="426"/>
          <w:tab w:val="left" w:pos="850"/>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s>
        <w:spacing w:after="120"/>
        <w:ind w:left="426" w:hanging="426"/>
        <w:jc w:val="both"/>
        <w:rPr>
          <w:rFonts w:ascii="Arial" w:hAnsi="Arial" w:cs="Arial"/>
          <w:lang w:val="pl"/>
        </w:rPr>
      </w:pPr>
      <w:r w:rsidRPr="004A7E66">
        <w:rPr>
          <w:rFonts w:ascii="Arial" w:hAnsi="Arial" w:cs="Arial"/>
          <w:lang w:val="pl"/>
        </w:rPr>
        <w:t xml:space="preserve">Strona Umowy, która opóźnia się ze swoim świadczeniem wynikającym </w:t>
      </w:r>
      <w:r w:rsidR="00951E8A" w:rsidRPr="004A7E66">
        <w:rPr>
          <w:rFonts w:ascii="Arial" w:hAnsi="Arial" w:cs="Arial"/>
          <w:lang w:val="pl"/>
        </w:rPr>
        <w:br/>
      </w:r>
      <w:r w:rsidRPr="004A7E66">
        <w:rPr>
          <w:rFonts w:ascii="Arial" w:hAnsi="Arial" w:cs="Arial"/>
          <w:lang w:val="pl"/>
        </w:rPr>
        <w:t xml:space="preserve">z niniejszej umowy ze względu </w:t>
      </w:r>
      <w:r w:rsidR="00641838" w:rsidRPr="004A7E66">
        <w:rPr>
          <w:rFonts w:ascii="Arial" w:hAnsi="Arial" w:cs="Arial"/>
          <w:lang w:val="pl"/>
        </w:rPr>
        <w:t xml:space="preserve">na </w:t>
      </w:r>
      <w:r w:rsidR="00951E8A" w:rsidRPr="004A7E66">
        <w:rPr>
          <w:rFonts w:ascii="Arial" w:hAnsi="Arial" w:cs="Arial"/>
          <w:lang w:val="pl"/>
        </w:rPr>
        <w:t xml:space="preserve">sytuacje wymienione w ust. 1, pkt. </w:t>
      </w:r>
      <w:r w:rsidR="0017065E" w:rsidRPr="004A7E66">
        <w:rPr>
          <w:rFonts w:ascii="Arial" w:hAnsi="Arial" w:cs="Arial"/>
          <w:lang w:val="pl"/>
        </w:rPr>
        <w:t>1,</w:t>
      </w:r>
      <w:r w:rsidR="000E47EE" w:rsidRPr="004A7E66">
        <w:rPr>
          <w:rFonts w:ascii="Arial" w:hAnsi="Arial" w:cs="Arial"/>
          <w:lang w:val="pl"/>
        </w:rPr>
        <w:t xml:space="preserve"> </w:t>
      </w:r>
      <w:r w:rsidR="00951E8A" w:rsidRPr="004A7E66">
        <w:rPr>
          <w:rFonts w:ascii="Arial" w:hAnsi="Arial" w:cs="Arial"/>
          <w:lang w:val="pl"/>
        </w:rPr>
        <w:t>4 i 5 -</w:t>
      </w:r>
      <w:r w:rsidRPr="004A7E66">
        <w:rPr>
          <w:rFonts w:ascii="Arial" w:hAnsi="Arial" w:cs="Arial"/>
          <w:lang w:val="pl"/>
        </w:rPr>
        <w:t xml:space="preserve"> nie </w:t>
      </w:r>
      <w:r w:rsidRPr="004A7E66">
        <w:rPr>
          <w:rFonts w:ascii="Arial" w:hAnsi="Arial" w:cs="Arial"/>
          <w:lang w:val="pl"/>
        </w:rPr>
        <w:lastRenderedPageBreak/>
        <w:t xml:space="preserve">jest narażona </w:t>
      </w:r>
      <w:r w:rsidR="00701F1A" w:rsidRPr="004A7E66">
        <w:rPr>
          <w:rFonts w:ascii="Arial" w:hAnsi="Arial" w:cs="Arial"/>
          <w:lang w:val="pl"/>
        </w:rPr>
        <w:t xml:space="preserve">na </w:t>
      </w:r>
      <w:r w:rsidRPr="004A7E66">
        <w:rPr>
          <w:rFonts w:ascii="Arial" w:hAnsi="Arial" w:cs="Arial"/>
          <w:lang w:val="pl"/>
        </w:rPr>
        <w:t>kary umowne lub odstąpienie od umowy przez drugą Stronę</w:t>
      </w:r>
      <w:r w:rsidR="00951E8A" w:rsidRPr="004A7E66">
        <w:rPr>
          <w:rFonts w:ascii="Arial" w:hAnsi="Arial" w:cs="Arial"/>
          <w:lang w:val="pl"/>
        </w:rPr>
        <w:t>,</w:t>
      </w:r>
      <w:r w:rsidR="008E4AE1">
        <w:rPr>
          <w:rFonts w:ascii="Arial" w:hAnsi="Arial" w:cs="Arial"/>
          <w:lang w:val="pl"/>
        </w:rPr>
        <w:br/>
      </w:r>
      <w:r w:rsidRPr="004A7E66">
        <w:rPr>
          <w:rFonts w:ascii="Arial" w:hAnsi="Arial" w:cs="Arial"/>
          <w:lang w:val="pl"/>
        </w:rPr>
        <w:t>z powodu niedopełnienia obowiązków umownych.</w:t>
      </w:r>
    </w:p>
    <w:p w:rsidR="00951E8A" w:rsidRPr="004A7E66" w:rsidRDefault="004A4546" w:rsidP="0002020A">
      <w:pPr>
        <w:widowControl w:val="0"/>
        <w:numPr>
          <w:ilvl w:val="0"/>
          <w:numId w:val="10"/>
        </w:numPr>
        <w:tabs>
          <w:tab w:val="left" w:pos="0"/>
          <w:tab w:val="left" w:pos="426"/>
          <w:tab w:val="left" w:pos="850"/>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s>
        <w:spacing w:after="120"/>
        <w:ind w:left="426" w:hanging="426"/>
        <w:jc w:val="both"/>
        <w:rPr>
          <w:rFonts w:ascii="Arial" w:hAnsi="Arial" w:cs="Arial"/>
          <w:lang w:val="pl"/>
        </w:rPr>
      </w:pPr>
      <w:r w:rsidRPr="004A7E66">
        <w:rPr>
          <w:rFonts w:ascii="Arial" w:hAnsi="Arial" w:cs="Arial"/>
          <w:lang w:val="pl"/>
        </w:rPr>
        <w:t>Dla potrzeb umowy, „Siła Wyższa” oznacza zdarzenie, którego wystąpienie jest niezależne od Stron i któremu nie mogą one zapobiec przy zachowaniu należytej staranności, a w szczególności: stany nadzwyczajne, klęski żywiołowe, epidemie, ograniczenia związane z kwarantanną oraz zmiana przepisów</w:t>
      </w:r>
      <w:r w:rsidR="008E4AE1">
        <w:rPr>
          <w:rFonts w:ascii="Arial" w:hAnsi="Arial" w:cs="Arial"/>
        </w:rPr>
        <w:t xml:space="preserve"> prawa, w </w:t>
      </w:r>
      <w:r w:rsidR="00951E8A" w:rsidRPr="004A7E66">
        <w:rPr>
          <w:rFonts w:ascii="Arial" w:hAnsi="Arial" w:cs="Arial"/>
        </w:rPr>
        <w:t>zakre</w:t>
      </w:r>
      <w:r w:rsidR="008E4AE1">
        <w:rPr>
          <w:rFonts w:ascii="Arial" w:hAnsi="Arial" w:cs="Arial"/>
        </w:rPr>
        <w:t xml:space="preserve">sie mającym wpływ na </w:t>
      </w:r>
      <w:r w:rsidR="00951E8A" w:rsidRPr="004A7E66">
        <w:rPr>
          <w:rFonts w:ascii="Arial" w:hAnsi="Arial" w:cs="Arial"/>
        </w:rPr>
        <w:t>realizację przedmiotu umowy.</w:t>
      </w:r>
    </w:p>
    <w:p w:rsidR="00951E8A" w:rsidRPr="004A7E66" w:rsidRDefault="004A4546" w:rsidP="0002020A">
      <w:pPr>
        <w:widowControl w:val="0"/>
        <w:numPr>
          <w:ilvl w:val="0"/>
          <w:numId w:val="10"/>
        </w:numPr>
        <w:tabs>
          <w:tab w:val="left" w:pos="0"/>
          <w:tab w:val="left" w:pos="426"/>
          <w:tab w:val="left" w:pos="850"/>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s>
        <w:spacing w:after="120"/>
        <w:ind w:left="426" w:hanging="426"/>
        <w:jc w:val="both"/>
        <w:rPr>
          <w:rFonts w:ascii="Arial" w:hAnsi="Arial" w:cs="Arial"/>
          <w:lang w:val="pl"/>
        </w:rPr>
      </w:pPr>
      <w:r w:rsidRPr="004A7E66">
        <w:rPr>
          <w:rFonts w:ascii="Arial" w:hAnsi="Arial" w:cs="Arial"/>
          <w:lang w:val="pl"/>
        </w:rPr>
        <w:t xml:space="preserve">Każda ze Stron jest obowiązana do niezwłocznego zawiadomienia drugiej ze Stron o zajściu przypadku </w:t>
      </w:r>
      <w:r w:rsidR="000F7DAB" w:rsidRPr="004A7E66">
        <w:rPr>
          <w:rFonts w:ascii="Arial" w:hAnsi="Arial" w:cs="Arial"/>
          <w:lang w:val="pl"/>
        </w:rPr>
        <w:t>„</w:t>
      </w:r>
      <w:r w:rsidRPr="004A7E66">
        <w:rPr>
          <w:rFonts w:ascii="Arial" w:hAnsi="Arial" w:cs="Arial"/>
          <w:lang w:val="pl"/>
        </w:rPr>
        <w:t>Siły Wyższej</w:t>
      </w:r>
      <w:r w:rsidR="000F7DAB" w:rsidRPr="004A7E66">
        <w:rPr>
          <w:rFonts w:ascii="Arial" w:hAnsi="Arial" w:cs="Arial"/>
          <w:lang w:val="pl"/>
        </w:rPr>
        <w:t>”</w:t>
      </w:r>
      <w:r w:rsidR="002A4EF3" w:rsidRPr="004A7E66">
        <w:rPr>
          <w:rFonts w:ascii="Arial" w:hAnsi="Arial" w:cs="Arial"/>
          <w:lang w:val="pl"/>
        </w:rPr>
        <w:t xml:space="preserve"> oraz wpływie Siły Wyższej na realizację przedmiotu niniejszej umowy. </w:t>
      </w:r>
      <w:r w:rsidRPr="004A7E66">
        <w:rPr>
          <w:rFonts w:ascii="Arial" w:hAnsi="Arial" w:cs="Arial"/>
          <w:lang w:val="pl"/>
        </w:rPr>
        <w:t xml:space="preserve"> O ile druga ze Stron nie wskaże inaczej na piśmie, Strona, która dokonała zawiadomienia będzie kontynuowała wykonywanie swoich obowiązków wynikających z umowy,</w:t>
      </w:r>
      <w:r w:rsidR="00587314" w:rsidRPr="004A7E66">
        <w:rPr>
          <w:rFonts w:ascii="Arial" w:hAnsi="Arial" w:cs="Arial"/>
          <w:lang w:val="pl"/>
        </w:rPr>
        <w:t xml:space="preserve"> </w:t>
      </w:r>
      <w:r w:rsidRPr="004A7E66">
        <w:rPr>
          <w:rFonts w:ascii="Arial" w:hAnsi="Arial" w:cs="Arial"/>
          <w:lang w:val="pl"/>
        </w:rPr>
        <w:t xml:space="preserve">w takim zakresie, w jakim jest </w:t>
      </w:r>
      <w:r w:rsidR="00587314" w:rsidRPr="004A7E66">
        <w:rPr>
          <w:rFonts w:ascii="Arial" w:hAnsi="Arial" w:cs="Arial"/>
          <w:lang w:val="pl"/>
        </w:rPr>
        <w:br/>
      </w:r>
      <w:r w:rsidRPr="004A7E66">
        <w:rPr>
          <w:rFonts w:ascii="Arial" w:hAnsi="Arial" w:cs="Arial"/>
          <w:lang w:val="pl"/>
        </w:rPr>
        <w:t xml:space="preserve">to praktycznie uzasadnione, jak również musi podjąć wszystkie alternatywne działania zmierzające do wykonania </w:t>
      </w:r>
      <w:r w:rsidR="00F95B1A" w:rsidRPr="004A7E66">
        <w:rPr>
          <w:rFonts w:ascii="Arial" w:hAnsi="Arial" w:cs="Arial"/>
          <w:lang w:val="pl"/>
        </w:rPr>
        <w:t>u</w:t>
      </w:r>
      <w:r w:rsidR="00EA2E06" w:rsidRPr="004A7E66">
        <w:rPr>
          <w:rFonts w:ascii="Arial" w:hAnsi="Arial" w:cs="Arial"/>
          <w:lang w:val="pl"/>
        </w:rPr>
        <w:t>mowy, których podjęcie</w:t>
      </w:r>
      <w:r w:rsidRPr="004A7E66">
        <w:rPr>
          <w:rFonts w:ascii="Arial" w:hAnsi="Arial" w:cs="Arial"/>
          <w:lang w:val="pl"/>
        </w:rPr>
        <w:t xml:space="preserve"> nie wstrzymuje zdarzenie Siły Wyższej.</w:t>
      </w:r>
    </w:p>
    <w:p w:rsidR="00951E8A" w:rsidRPr="004A7E66" w:rsidRDefault="00951E8A" w:rsidP="0002020A">
      <w:pPr>
        <w:widowControl w:val="0"/>
        <w:numPr>
          <w:ilvl w:val="0"/>
          <w:numId w:val="10"/>
        </w:numPr>
        <w:tabs>
          <w:tab w:val="left" w:pos="0"/>
          <w:tab w:val="left" w:pos="426"/>
          <w:tab w:val="left" w:pos="850"/>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s>
        <w:spacing w:after="120"/>
        <w:ind w:left="426" w:hanging="426"/>
        <w:jc w:val="both"/>
        <w:rPr>
          <w:rFonts w:ascii="Arial" w:hAnsi="Arial" w:cs="Arial"/>
          <w:lang w:val="pl"/>
        </w:rPr>
      </w:pPr>
      <w:r w:rsidRPr="004A7E66">
        <w:rPr>
          <w:rFonts w:ascii="Arial" w:hAnsi="Arial" w:cs="Arial"/>
          <w:lang w:val="pl"/>
        </w:rPr>
        <w:t>W przypadku ustania Siły Wyższej, Strony niezwłocznie przystąpią do realizacji swych obowiązków wynikających z Umowy.</w:t>
      </w:r>
    </w:p>
    <w:p w:rsidR="00582A17" w:rsidRPr="004A7E66" w:rsidRDefault="00F95B1A" w:rsidP="0002020A">
      <w:pPr>
        <w:widowControl w:val="0"/>
        <w:numPr>
          <w:ilvl w:val="0"/>
          <w:numId w:val="10"/>
        </w:numPr>
        <w:tabs>
          <w:tab w:val="left" w:pos="0"/>
          <w:tab w:val="left" w:pos="426"/>
          <w:tab w:val="left" w:pos="850"/>
          <w:tab w:val="left" w:pos="1418"/>
          <w:tab w:val="left" w:pos="2128"/>
          <w:tab w:val="left" w:pos="2837"/>
          <w:tab w:val="left" w:pos="3546"/>
          <w:tab w:val="left" w:pos="4255"/>
          <w:tab w:val="left" w:pos="4964"/>
          <w:tab w:val="left" w:pos="5674"/>
          <w:tab w:val="left" w:pos="6383"/>
          <w:tab w:val="left" w:pos="7092"/>
          <w:tab w:val="left" w:pos="7801"/>
          <w:tab w:val="left" w:pos="8510"/>
          <w:tab w:val="left" w:pos="9220"/>
          <w:tab w:val="left" w:pos="9929"/>
          <w:tab w:val="left" w:pos="10638"/>
          <w:tab w:val="left" w:pos="11347"/>
          <w:tab w:val="left" w:pos="12056"/>
          <w:tab w:val="left" w:pos="12766"/>
          <w:tab w:val="left" w:pos="13475"/>
          <w:tab w:val="left" w:pos="14184"/>
          <w:tab w:val="left" w:pos="14893"/>
          <w:tab w:val="left" w:pos="15602"/>
          <w:tab w:val="left" w:pos="16312"/>
          <w:tab w:val="left" w:pos="17021"/>
          <w:tab w:val="left" w:pos="17730"/>
          <w:tab w:val="left" w:pos="18439"/>
          <w:tab w:val="left" w:pos="19148"/>
          <w:tab w:val="left" w:pos="19858"/>
          <w:tab w:val="left" w:pos="20567"/>
          <w:tab w:val="left" w:pos="21276"/>
          <w:tab w:val="left" w:pos="21985"/>
          <w:tab w:val="left" w:pos="22694"/>
          <w:tab w:val="left" w:pos="23404"/>
          <w:tab w:val="left" w:pos="24113"/>
          <w:tab w:val="left" w:pos="24822"/>
          <w:tab w:val="left" w:pos="25531"/>
          <w:tab w:val="left" w:pos="26240"/>
          <w:tab w:val="left" w:pos="26950"/>
        </w:tabs>
        <w:spacing w:after="240"/>
        <w:ind w:left="425" w:hanging="425"/>
        <w:jc w:val="both"/>
        <w:rPr>
          <w:rFonts w:ascii="Arial" w:hAnsi="Arial" w:cs="Arial"/>
          <w:lang w:val="pl"/>
        </w:rPr>
      </w:pPr>
      <w:r w:rsidRPr="004A7E66">
        <w:rPr>
          <w:rFonts w:ascii="Arial" w:hAnsi="Arial" w:cs="Arial"/>
          <w:lang w:val="pl"/>
        </w:rPr>
        <w:t xml:space="preserve">W </w:t>
      </w:r>
      <w:r w:rsidR="0017065E" w:rsidRPr="004A7E66">
        <w:rPr>
          <w:rFonts w:ascii="Arial" w:hAnsi="Arial" w:cs="Arial"/>
          <w:lang w:val="pl"/>
        </w:rPr>
        <w:t xml:space="preserve">uzasadnionych </w:t>
      </w:r>
      <w:r w:rsidRPr="004A7E66">
        <w:rPr>
          <w:rFonts w:ascii="Arial" w:hAnsi="Arial" w:cs="Arial"/>
          <w:lang w:val="pl"/>
        </w:rPr>
        <w:t>przypadk</w:t>
      </w:r>
      <w:r w:rsidR="00951E8A" w:rsidRPr="004A7E66">
        <w:rPr>
          <w:rFonts w:ascii="Arial" w:hAnsi="Arial" w:cs="Arial"/>
          <w:lang w:val="pl"/>
        </w:rPr>
        <w:t>ach</w:t>
      </w:r>
      <w:r w:rsidR="0017065E" w:rsidRPr="004A7E66">
        <w:rPr>
          <w:rFonts w:ascii="Arial" w:hAnsi="Arial" w:cs="Arial"/>
          <w:lang w:val="pl"/>
        </w:rPr>
        <w:t>,</w:t>
      </w:r>
      <w:r w:rsidR="00951E8A" w:rsidRPr="004A7E66">
        <w:rPr>
          <w:rFonts w:ascii="Arial" w:hAnsi="Arial" w:cs="Arial"/>
          <w:lang w:val="pl"/>
        </w:rPr>
        <w:t xml:space="preserve"> określonych w ust. 1, pkt. </w:t>
      </w:r>
      <w:r w:rsidR="0017065E" w:rsidRPr="004A7E66">
        <w:rPr>
          <w:rFonts w:ascii="Arial" w:hAnsi="Arial" w:cs="Arial"/>
          <w:lang w:val="pl"/>
        </w:rPr>
        <w:t xml:space="preserve">1, </w:t>
      </w:r>
      <w:r w:rsidR="00951E8A" w:rsidRPr="004A7E66">
        <w:rPr>
          <w:rFonts w:ascii="Arial" w:hAnsi="Arial" w:cs="Arial"/>
          <w:lang w:val="pl"/>
        </w:rPr>
        <w:t xml:space="preserve">4 </w:t>
      </w:r>
      <w:r w:rsidR="00877F12" w:rsidRPr="004A7E66">
        <w:rPr>
          <w:rFonts w:ascii="Arial" w:hAnsi="Arial" w:cs="Arial"/>
          <w:lang w:val="pl"/>
        </w:rPr>
        <w:t>i 5 – dopuszcza</w:t>
      </w:r>
      <w:r w:rsidRPr="004A7E66">
        <w:rPr>
          <w:rFonts w:ascii="Arial" w:hAnsi="Arial" w:cs="Arial"/>
          <w:lang w:val="pl"/>
        </w:rPr>
        <w:t xml:space="preserve"> się</w:t>
      </w:r>
      <w:r w:rsidR="00896D62" w:rsidRPr="004A7E66">
        <w:rPr>
          <w:rFonts w:ascii="Arial" w:hAnsi="Arial" w:cs="Arial"/>
          <w:lang w:val="pl"/>
        </w:rPr>
        <w:t xml:space="preserve"> za zgodą obu Stron,</w:t>
      </w:r>
      <w:r w:rsidRPr="004A7E66">
        <w:rPr>
          <w:rFonts w:ascii="Arial" w:hAnsi="Arial" w:cs="Arial"/>
          <w:lang w:val="pl"/>
        </w:rPr>
        <w:t xml:space="preserve"> zmianę terminu realizacji zamówienia, określonego </w:t>
      </w:r>
      <w:r w:rsidR="002D75DE" w:rsidRPr="004A7E66">
        <w:rPr>
          <w:rFonts w:ascii="Arial" w:hAnsi="Arial" w:cs="Arial"/>
          <w:lang w:val="pl"/>
        </w:rPr>
        <w:br/>
      </w:r>
      <w:r w:rsidRPr="004A7E66">
        <w:rPr>
          <w:rFonts w:ascii="Arial" w:hAnsi="Arial" w:cs="Arial"/>
          <w:lang w:val="pl"/>
        </w:rPr>
        <w:t xml:space="preserve">w </w:t>
      </w:r>
      <w:r w:rsidRPr="004A7E66">
        <w:rPr>
          <w:rFonts w:ascii="Arial" w:hAnsi="Arial" w:cs="Arial"/>
        </w:rPr>
        <w:t>§ 3 ust. 1. niniejszej umowy.</w:t>
      </w:r>
      <w:r w:rsidRPr="004A7E66">
        <w:rPr>
          <w:rFonts w:ascii="Arial" w:hAnsi="Arial" w:cs="Arial"/>
          <w:lang w:val="pl"/>
        </w:rPr>
        <w:t xml:space="preserve"> </w:t>
      </w:r>
    </w:p>
    <w:p w:rsidR="004A4546" w:rsidRPr="004A7E66" w:rsidRDefault="00F95B1A" w:rsidP="00E5316D">
      <w:pPr>
        <w:spacing w:after="120"/>
        <w:jc w:val="center"/>
        <w:rPr>
          <w:rFonts w:ascii="Arial" w:hAnsi="Arial" w:cs="Arial"/>
        </w:rPr>
      </w:pPr>
      <w:r w:rsidRPr="004A7E66">
        <w:rPr>
          <w:rFonts w:ascii="Arial" w:hAnsi="Arial" w:cs="Arial"/>
        </w:rPr>
        <w:t>§ 1</w:t>
      </w:r>
      <w:r w:rsidR="00DA1D4E" w:rsidRPr="004A7E66">
        <w:rPr>
          <w:rFonts w:ascii="Arial" w:hAnsi="Arial" w:cs="Arial"/>
        </w:rPr>
        <w:t>0</w:t>
      </w:r>
      <w:r w:rsidRPr="004A7E66">
        <w:rPr>
          <w:rFonts w:ascii="Arial" w:hAnsi="Arial" w:cs="Arial"/>
        </w:rPr>
        <w:t>.</w:t>
      </w:r>
    </w:p>
    <w:p w:rsidR="00804BCE" w:rsidRPr="004A7E66" w:rsidRDefault="00A23DCF" w:rsidP="000A4B3D">
      <w:pPr>
        <w:pStyle w:val="Tekstpodstawowy3"/>
        <w:spacing w:after="240"/>
        <w:jc w:val="both"/>
        <w:rPr>
          <w:rFonts w:ascii="Arial" w:hAnsi="Arial" w:cs="Arial"/>
          <w:sz w:val="24"/>
          <w:szCs w:val="24"/>
        </w:rPr>
      </w:pPr>
      <w:r w:rsidRPr="004A7E66">
        <w:rPr>
          <w:rFonts w:ascii="Arial" w:hAnsi="Arial" w:cs="Arial"/>
          <w:sz w:val="24"/>
          <w:szCs w:val="24"/>
        </w:rPr>
        <w:t>Wykonawca obowiązany jest, po</w:t>
      </w:r>
      <w:r w:rsidR="00EA3454" w:rsidRPr="004A7E66">
        <w:rPr>
          <w:rFonts w:ascii="Arial" w:hAnsi="Arial" w:cs="Arial"/>
          <w:sz w:val="24"/>
          <w:szCs w:val="24"/>
        </w:rPr>
        <w:t>d rygorem odstąpienia przez Zamawi</w:t>
      </w:r>
      <w:r w:rsidRPr="004A7E66">
        <w:rPr>
          <w:rFonts w:ascii="Arial" w:hAnsi="Arial" w:cs="Arial"/>
          <w:sz w:val="24"/>
          <w:szCs w:val="24"/>
        </w:rPr>
        <w:t>ającego od umowy z winy Wykonawcy ze skutkiem natychmiastowym,</w:t>
      </w:r>
      <w:r w:rsidR="00672B66" w:rsidRPr="004A7E66">
        <w:rPr>
          <w:rFonts w:ascii="Arial" w:hAnsi="Arial" w:cs="Arial"/>
          <w:sz w:val="24"/>
          <w:szCs w:val="24"/>
        </w:rPr>
        <w:t xml:space="preserve"> do </w:t>
      </w:r>
      <w:r w:rsidRPr="004A7E66">
        <w:rPr>
          <w:rFonts w:ascii="Arial" w:hAnsi="Arial" w:cs="Arial"/>
          <w:sz w:val="24"/>
          <w:szCs w:val="24"/>
        </w:rPr>
        <w:t xml:space="preserve">przestrzegania technologii wykonania prac zgodnie z </w:t>
      </w:r>
      <w:r w:rsidR="005D0D62" w:rsidRPr="004A7E66">
        <w:rPr>
          <w:rFonts w:ascii="Arial" w:hAnsi="Arial" w:cs="Arial"/>
          <w:sz w:val="24"/>
          <w:szCs w:val="24"/>
        </w:rPr>
        <w:t>S</w:t>
      </w:r>
      <w:r w:rsidR="00403E7E" w:rsidRPr="004A7E66">
        <w:rPr>
          <w:rFonts w:ascii="Arial" w:hAnsi="Arial" w:cs="Arial"/>
          <w:sz w:val="24"/>
          <w:szCs w:val="24"/>
        </w:rPr>
        <w:t>WZ</w:t>
      </w:r>
      <w:r w:rsidRPr="004A7E66">
        <w:rPr>
          <w:rFonts w:ascii="Arial" w:hAnsi="Arial" w:cs="Arial"/>
          <w:sz w:val="24"/>
          <w:szCs w:val="24"/>
        </w:rPr>
        <w:t xml:space="preserve">, </w:t>
      </w:r>
      <w:r w:rsidR="00D90EC8" w:rsidRPr="004A7E66">
        <w:rPr>
          <w:rFonts w:ascii="Arial" w:hAnsi="Arial" w:cs="Arial"/>
          <w:sz w:val="24"/>
          <w:szCs w:val="24"/>
        </w:rPr>
        <w:t xml:space="preserve">jak również do </w:t>
      </w:r>
      <w:r w:rsidRPr="004A7E66">
        <w:rPr>
          <w:rFonts w:ascii="Arial" w:hAnsi="Arial" w:cs="Arial"/>
          <w:sz w:val="24"/>
          <w:szCs w:val="24"/>
        </w:rPr>
        <w:t xml:space="preserve">przestrzegania </w:t>
      </w:r>
      <w:r w:rsidR="0017065E" w:rsidRPr="004A7E66">
        <w:rPr>
          <w:rFonts w:ascii="Arial" w:hAnsi="Arial" w:cs="Arial"/>
          <w:sz w:val="24"/>
          <w:szCs w:val="24"/>
        </w:rPr>
        <w:t xml:space="preserve">przepisów wewnętrznych, </w:t>
      </w:r>
      <w:r w:rsidRPr="004A7E66">
        <w:rPr>
          <w:rFonts w:ascii="Arial" w:hAnsi="Arial" w:cs="Arial"/>
          <w:sz w:val="24"/>
          <w:szCs w:val="24"/>
        </w:rPr>
        <w:t xml:space="preserve">obowiązujących w Lasach Państwowych </w:t>
      </w:r>
      <w:r w:rsidR="00C92EB4" w:rsidRPr="004A7E66">
        <w:rPr>
          <w:rFonts w:ascii="Arial" w:hAnsi="Arial" w:cs="Arial"/>
          <w:sz w:val="24"/>
          <w:szCs w:val="24"/>
        </w:rPr>
        <w:t xml:space="preserve">oraz wytycznych </w:t>
      </w:r>
      <w:r w:rsidR="00B054E9" w:rsidRPr="004A7E66">
        <w:rPr>
          <w:rFonts w:ascii="Arial" w:hAnsi="Arial" w:cs="Arial"/>
          <w:sz w:val="24"/>
          <w:szCs w:val="24"/>
        </w:rPr>
        <w:br/>
      </w:r>
      <w:r w:rsidR="00C92EB4" w:rsidRPr="004A7E66">
        <w:rPr>
          <w:rFonts w:ascii="Arial" w:hAnsi="Arial" w:cs="Arial"/>
          <w:sz w:val="24"/>
          <w:szCs w:val="24"/>
        </w:rPr>
        <w:t>i ustaleń Zamawiającego</w:t>
      </w:r>
      <w:r w:rsidR="005D0D62" w:rsidRPr="004A7E66">
        <w:rPr>
          <w:rFonts w:ascii="Arial" w:hAnsi="Arial" w:cs="Arial"/>
          <w:sz w:val="24"/>
          <w:szCs w:val="24"/>
        </w:rPr>
        <w:t xml:space="preserve"> wymaganych w S</w:t>
      </w:r>
      <w:r w:rsidR="00550C26" w:rsidRPr="004A7E66">
        <w:rPr>
          <w:rFonts w:ascii="Arial" w:hAnsi="Arial" w:cs="Arial"/>
          <w:sz w:val="24"/>
          <w:szCs w:val="24"/>
        </w:rPr>
        <w:t>WZ</w:t>
      </w:r>
      <w:r w:rsidRPr="004A7E66">
        <w:rPr>
          <w:rFonts w:ascii="Arial" w:hAnsi="Arial" w:cs="Arial"/>
          <w:sz w:val="24"/>
          <w:szCs w:val="24"/>
        </w:rPr>
        <w:t>.</w:t>
      </w:r>
    </w:p>
    <w:p w:rsidR="00A23DCF" w:rsidRPr="004A7E66" w:rsidRDefault="00A23DCF" w:rsidP="00E5316D">
      <w:pPr>
        <w:spacing w:after="120"/>
        <w:jc w:val="center"/>
        <w:rPr>
          <w:rFonts w:ascii="Arial" w:hAnsi="Arial" w:cs="Arial"/>
        </w:rPr>
      </w:pPr>
      <w:r w:rsidRPr="004A7E66">
        <w:rPr>
          <w:rFonts w:ascii="Arial" w:hAnsi="Arial" w:cs="Arial"/>
        </w:rPr>
        <w:t>§ 1</w:t>
      </w:r>
      <w:r w:rsidR="00DA1D4E" w:rsidRPr="004A7E66">
        <w:rPr>
          <w:rFonts w:ascii="Arial" w:hAnsi="Arial" w:cs="Arial"/>
        </w:rPr>
        <w:t>1</w:t>
      </w:r>
      <w:r w:rsidRPr="004A7E66">
        <w:rPr>
          <w:rFonts w:ascii="Arial" w:hAnsi="Arial" w:cs="Arial"/>
        </w:rPr>
        <w:t>.</w:t>
      </w:r>
    </w:p>
    <w:p w:rsidR="00804BCE" w:rsidRPr="004A7E66" w:rsidRDefault="00C47F9F" w:rsidP="000A4B3D">
      <w:pPr>
        <w:spacing w:after="240"/>
        <w:jc w:val="both"/>
        <w:rPr>
          <w:rFonts w:ascii="Arial" w:hAnsi="Arial" w:cs="Arial"/>
        </w:rPr>
      </w:pPr>
      <w:r w:rsidRPr="004A7E66">
        <w:rPr>
          <w:rFonts w:ascii="Arial" w:hAnsi="Arial" w:cs="Arial"/>
        </w:rPr>
        <w:t>Wszelkie spory</w:t>
      </w:r>
      <w:r w:rsidR="00785834" w:rsidRPr="004A7E66">
        <w:rPr>
          <w:rFonts w:ascii="Arial" w:hAnsi="Arial" w:cs="Arial"/>
        </w:rPr>
        <w:t>,</w:t>
      </w:r>
      <w:r w:rsidRPr="004A7E66">
        <w:rPr>
          <w:rFonts w:ascii="Arial" w:hAnsi="Arial" w:cs="Arial"/>
        </w:rPr>
        <w:t xml:space="preserve"> powstałe na tle zawarcia jak i realizacji niniejszej umowy rozstrzyga</w:t>
      </w:r>
      <w:r w:rsidR="00785834" w:rsidRPr="004A7E66">
        <w:rPr>
          <w:rFonts w:ascii="Arial" w:hAnsi="Arial" w:cs="Arial"/>
        </w:rPr>
        <w:t xml:space="preserve">ne </w:t>
      </w:r>
      <w:r w:rsidRPr="004A7E66">
        <w:rPr>
          <w:rFonts w:ascii="Arial" w:hAnsi="Arial" w:cs="Arial"/>
        </w:rPr>
        <w:t xml:space="preserve">będą </w:t>
      </w:r>
      <w:r w:rsidR="00785834" w:rsidRPr="004A7E66">
        <w:rPr>
          <w:rFonts w:ascii="Arial" w:hAnsi="Arial" w:cs="Arial"/>
        </w:rPr>
        <w:t>przez sąd powszechny, właściwy dla</w:t>
      </w:r>
      <w:r w:rsidRPr="004A7E66">
        <w:rPr>
          <w:rFonts w:ascii="Arial" w:hAnsi="Arial" w:cs="Arial"/>
        </w:rPr>
        <w:t xml:space="preserve"> </w:t>
      </w:r>
      <w:r w:rsidR="00785834" w:rsidRPr="004A7E66">
        <w:rPr>
          <w:rFonts w:ascii="Arial" w:hAnsi="Arial" w:cs="Arial"/>
        </w:rPr>
        <w:t>Z</w:t>
      </w:r>
      <w:r w:rsidRPr="004A7E66">
        <w:rPr>
          <w:rFonts w:ascii="Arial" w:hAnsi="Arial" w:cs="Arial"/>
        </w:rPr>
        <w:t>amawiającego.</w:t>
      </w:r>
    </w:p>
    <w:p w:rsidR="00A23DCF" w:rsidRPr="004A7E66" w:rsidRDefault="00A23DCF" w:rsidP="00E5316D">
      <w:pPr>
        <w:spacing w:after="120"/>
        <w:jc w:val="center"/>
        <w:rPr>
          <w:rFonts w:ascii="Arial" w:hAnsi="Arial" w:cs="Arial"/>
        </w:rPr>
      </w:pPr>
      <w:r w:rsidRPr="004A7E66">
        <w:rPr>
          <w:rFonts w:ascii="Arial" w:hAnsi="Arial" w:cs="Arial"/>
        </w:rPr>
        <w:t>§ 1</w:t>
      </w:r>
      <w:r w:rsidR="00DA1D4E" w:rsidRPr="004A7E66">
        <w:rPr>
          <w:rFonts w:ascii="Arial" w:hAnsi="Arial" w:cs="Arial"/>
        </w:rPr>
        <w:t>2</w:t>
      </w:r>
      <w:r w:rsidRPr="004A7E66">
        <w:rPr>
          <w:rFonts w:ascii="Arial" w:hAnsi="Arial" w:cs="Arial"/>
        </w:rPr>
        <w:t>.</w:t>
      </w:r>
    </w:p>
    <w:p w:rsidR="00A23DCF" w:rsidRPr="004A7E66" w:rsidRDefault="00A23DCF" w:rsidP="0002020A">
      <w:pPr>
        <w:numPr>
          <w:ilvl w:val="4"/>
          <w:numId w:val="11"/>
        </w:numPr>
        <w:tabs>
          <w:tab w:val="clear" w:pos="3600"/>
          <w:tab w:val="num" w:pos="426"/>
        </w:tabs>
        <w:spacing w:after="120"/>
        <w:ind w:left="426" w:hanging="426"/>
        <w:jc w:val="both"/>
        <w:rPr>
          <w:rFonts w:ascii="Arial" w:hAnsi="Arial" w:cs="Arial"/>
        </w:rPr>
      </w:pPr>
      <w:r w:rsidRPr="004A7E66">
        <w:rPr>
          <w:rFonts w:ascii="Arial" w:hAnsi="Arial" w:cs="Arial"/>
        </w:rPr>
        <w:t>Wszelkie zmiany niniejszej umowy wymagają formy pisemnej pod rygorem nieważności.</w:t>
      </w:r>
    </w:p>
    <w:p w:rsidR="003B644D" w:rsidRPr="004A7E66" w:rsidRDefault="0053777B" w:rsidP="0002020A">
      <w:pPr>
        <w:numPr>
          <w:ilvl w:val="4"/>
          <w:numId w:val="11"/>
        </w:numPr>
        <w:tabs>
          <w:tab w:val="clear" w:pos="3600"/>
          <w:tab w:val="num" w:pos="426"/>
        </w:tabs>
        <w:spacing w:after="120"/>
        <w:ind w:left="426" w:hanging="426"/>
        <w:jc w:val="both"/>
        <w:rPr>
          <w:rFonts w:ascii="Arial" w:hAnsi="Arial" w:cs="Arial"/>
        </w:rPr>
      </w:pPr>
      <w:r w:rsidRPr="004A7E66">
        <w:rPr>
          <w:rFonts w:ascii="Arial" w:hAnsi="Arial" w:cs="Arial"/>
        </w:rPr>
        <w:t>Integralną częścią umowy jest Specyfikacja Warunków Zamówienia oraz „Oferta” Wykonawcy.</w:t>
      </w:r>
    </w:p>
    <w:p w:rsidR="00A23DCF" w:rsidRPr="004A7E66" w:rsidRDefault="00A23DCF" w:rsidP="00E5316D">
      <w:pPr>
        <w:spacing w:after="120"/>
        <w:jc w:val="center"/>
        <w:rPr>
          <w:rFonts w:ascii="Arial" w:hAnsi="Arial" w:cs="Arial"/>
        </w:rPr>
      </w:pPr>
      <w:r w:rsidRPr="004A7E66">
        <w:rPr>
          <w:rFonts w:ascii="Arial" w:hAnsi="Arial" w:cs="Arial"/>
        </w:rPr>
        <w:t>§ 1</w:t>
      </w:r>
      <w:r w:rsidR="00DA1D4E" w:rsidRPr="004A7E66">
        <w:rPr>
          <w:rFonts w:ascii="Arial" w:hAnsi="Arial" w:cs="Arial"/>
        </w:rPr>
        <w:t>3</w:t>
      </w:r>
      <w:r w:rsidRPr="004A7E66">
        <w:rPr>
          <w:rFonts w:ascii="Arial" w:hAnsi="Arial" w:cs="Arial"/>
        </w:rPr>
        <w:t>.</w:t>
      </w:r>
    </w:p>
    <w:p w:rsidR="002D4E82" w:rsidRPr="004A7E66" w:rsidRDefault="00A23DCF" w:rsidP="000A4B3D">
      <w:pPr>
        <w:spacing w:after="120"/>
        <w:jc w:val="both"/>
        <w:rPr>
          <w:rFonts w:ascii="Arial" w:hAnsi="Arial" w:cs="Arial"/>
        </w:rPr>
      </w:pPr>
      <w:r w:rsidRPr="004A7E66">
        <w:rPr>
          <w:rFonts w:ascii="Arial" w:hAnsi="Arial" w:cs="Arial"/>
        </w:rPr>
        <w:t xml:space="preserve">W sprawach </w:t>
      </w:r>
      <w:r w:rsidR="00457712" w:rsidRPr="004A7E66">
        <w:rPr>
          <w:rFonts w:ascii="Arial" w:hAnsi="Arial" w:cs="Arial"/>
        </w:rPr>
        <w:t>nieuregulowanych</w:t>
      </w:r>
      <w:r w:rsidRPr="004A7E66">
        <w:rPr>
          <w:rFonts w:ascii="Arial" w:hAnsi="Arial" w:cs="Arial"/>
        </w:rPr>
        <w:t xml:space="preserve"> w niniejszej umowie mają zastosowanie przepisy kodeksu cywilnego.</w:t>
      </w:r>
    </w:p>
    <w:p w:rsidR="007450AE" w:rsidRPr="004A7E66" w:rsidRDefault="007450AE" w:rsidP="000A4B3D">
      <w:pPr>
        <w:spacing w:after="120"/>
        <w:jc w:val="both"/>
        <w:rPr>
          <w:rFonts w:ascii="Arial" w:hAnsi="Arial" w:cs="Arial"/>
          <w:bCs/>
          <w:i/>
          <w:u w:val="single"/>
        </w:rPr>
      </w:pPr>
    </w:p>
    <w:p w:rsidR="009E6F44" w:rsidRPr="004A7E66" w:rsidRDefault="009E6F44" w:rsidP="000A4B3D">
      <w:pPr>
        <w:spacing w:after="120"/>
        <w:jc w:val="both"/>
        <w:rPr>
          <w:rFonts w:ascii="Arial" w:hAnsi="Arial" w:cs="Arial"/>
          <w:bCs/>
          <w:i/>
          <w:u w:val="single"/>
        </w:rPr>
      </w:pPr>
      <w:r w:rsidRPr="004A7E66">
        <w:rPr>
          <w:rFonts w:ascii="Arial" w:hAnsi="Arial" w:cs="Arial"/>
          <w:bCs/>
          <w:i/>
          <w:u w:val="single"/>
        </w:rPr>
        <w:t>Załącznik</w:t>
      </w:r>
      <w:r w:rsidR="00D86DF0" w:rsidRPr="004A7E66">
        <w:rPr>
          <w:rFonts w:ascii="Arial" w:hAnsi="Arial" w:cs="Arial"/>
          <w:bCs/>
          <w:i/>
          <w:u w:val="single"/>
        </w:rPr>
        <w:t>i</w:t>
      </w:r>
      <w:r w:rsidRPr="004A7E66">
        <w:rPr>
          <w:rFonts w:ascii="Arial" w:hAnsi="Arial" w:cs="Arial"/>
          <w:bCs/>
          <w:i/>
          <w:u w:val="single"/>
        </w:rPr>
        <w:t>:</w:t>
      </w:r>
    </w:p>
    <w:p w:rsidR="00EB4693" w:rsidRPr="004A7E66" w:rsidRDefault="00EB4693" w:rsidP="0002020A">
      <w:pPr>
        <w:numPr>
          <w:ilvl w:val="3"/>
          <w:numId w:val="6"/>
        </w:numPr>
        <w:tabs>
          <w:tab w:val="clear" w:pos="3420"/>
          <w:tab w:val="num" w:pos="400"/>
        </w:tabs>
        <w:spacing w:after="120"/>
        <w:ind w:left="403" w:hanging="301"/>
        <w:jc w:val="both"/>
        <w:rPr>
          <w:rFonts w:ascii="Arial" w:hAnsi="Arial" w:cs="Arial"/>
        </w:rPr>
      </w:pPr>
      <w:r w:rsidRPr="004A7E66">
        <w:rPr>
          <w:rFonts w:ascii="Arial" w:hAnsi="Arial" w:cs="Arial"/>
        </w:rPr>
        <w:t>Wzór zestawienia realizacji prac terenowych wg. osób, które je wykonały,</w:t>
      </w:r>
    </w:p>
    <w:p w:rsidR="009E6F44" w:rsidRPr="004A7E66" w:rsidRDefault="00EB4693" w:rsidP="0002020A">
      <w:pPr>
        <w:numPr>
          <w:ilvl w:val="3"/>
          <w:numId w:val="6"/>
        </w:numPr>
        <w:tabs>
          <w:tab w:val="clear" w:pos="3420"/>
          <w:tab w:val="num" w:pos="400"/>
        </w:tabs>
        <w:spacing w:after="120"/>
        <w:ind w:left="403" w:hanging="301"/>
        <w:jc w:val="both"/>
        <w:rPr>
          <w:rFonts w:ascii="Arial" w:hAnsi="Arial" w:cs="Arial"/>
        </w:rPr>
      </w:pPr>
      <w:r w:rsidRPr="004A7E66">
        <w:rPr>
          <w:rFonts w:ascii="Arial" w:hAnsi="Arial" w:cs="Arial"/>
        </w:rPr>
        <w:t>K</w:t>
      </w:r>
      <w:r w:rsidR="009E6F44" w:rsidRPr="004A7E66">
        <w:rPr>
          <w:rFonts w:ascii="Arial" w:hAnsi="Arial" w:cs="Arial"/>
        </w:rPr>
        <w:t>osztorys</w:t>
      </w:r>
      <w:r w:rsidR="00E22F90" w:rsidRPr="004A7E66">
        <w:rPr>
          <w:rFonts w:ascii="Arial" w:hAnsi="Arial" w:cs="Arial"/>
        </w:rPr>
        <w:t xml:space="preserve"> </w:t>
      </w:r>
      <w:r w:rsidR="00563ACD" w:rsidRPr="004A7E66">
        <w:rPr>
          <w:rFonts w:ascii="Arial" w:hAnsi="Arial" w:cs="Arial"/>
        </w:rPr>
        <w:t xml:space="preserve">ofertowy </w:t>
      </w:r>
      <w:r w:rsidR="00E22F90" w:rsidRPr="004A7E66">
        <w:rPr>
          <w:rFonts w:ascii="Arial" w:hAnsi="Arial" w:cs="Arial"/>
        </w:rPr>
        <w:t>prac</w:t>
      </w:r>
      <w:r w:rsidR="00CF725E" w:rsidRPr="004A7E66">
        <w:rPr>
          <w:rFonts w:ascii="Arial" w:hAnsi="Arial" w:cs="Arial"/>
        </w:rPr>
        <w:t>,</w:t>
      </w:r>
    </w:p>
    <w:p w:rsidR="007644B6" w:rsidRPr="004A7E66" w:rsidRDefault="00056E95" w:rsidP="0002020A">
      <w:pPr>
        <w:numPr>
          <w:ilvl w:val="3"/>
          <w:numId w:val="6"/>
        </w:numPr>
        <w:tabs>
          <w:tab w:val="clear" w:pos="3420"/>
          <w:tab w:val="num" w:pos="400"/>
        </w:tabs>
        <w:spacing w:after="120"/>
        <w:ind w:left="403" w:hanging="301"/>
        <w:jc w:val="both"/>
        <w:rPr>
          <w:rFonts w:ascii="Arial" w:hAnsi="Arial" w:cs="Arial"/>
        </w:rPr>
      </w:pPr>
      <w:r w:rsidRPr="004A7E66">
        <w:rPr>
          <w:rFonts w:ascii="Arial" w:hAnsi="Arial" w:cs="Arial"/>
        </w:rPr>
        <w:t>Harmonogram postępu prac,</w:t>
      </w:r>
    </w:p>
    <w:p w:rsidR="00056E95" w:rsidRPr="004A7E66" w:rsidRDefault="009716C3" w:rsidP="0002020A">
      <w:pPr>
        <w:numPr>
          <w:ilvl w:val="3"/>
          <w:numId w:val="6"/>
        </w:numPr>
        <w:tabs>
          <w:tab w:val="clear" w:pos="3420"/>
          <w:tab w:val="num" w:pos="400"/>
        </w:tabs>
        <w:spacing w:after="120"/>
        <w:ind w:left="403" w:hanging="301"/>
        <w:jc w:val="both"/>
        <w:rPr>
          <w:rFonts w:ascii="Arial" w:hAnsi="Arial" w:cs="Arial"/>
        </w:rPr>
      </w:pPr>
      <w:r w:rsidRPr="004A7E66">
        <w:rPr>
          <w:rFonts w:ascii="Arial" w:hAnsi="Arial" w:cs="Arial"/>
        </w:rPr>
        <w:t>Opis przedmiotu zamówienia,</w:t>
      </w:r>
    </w:p>
    <w:p w:rsidR="009716C3" w:rsidRPr="004A7E66" w:rsidRDefault="009716C3" w:rsidP="0002020A">
      <w:pPr>
        <w:numPr>
          <w:ilvl w:val="3"/>
          <w:numId w:val="6"/>
        </w:numPr>
        <w:tabs>
          <w:tab w:val="clear" w:pos="3420"/>
          <w:tab w:val="num" w:pos="400"/>
        </w:tabs>
        <w:spacing w:after="120"/>
        <w:ind w:left="403" w:hanging="301"/>
        <w:jc w:val="both"/>
        <w:rPr>
          <w:rFonts w:ascii="Arial" w:hAnsi="Arial" w:cs="Arial"/>
        </w:rPr>
      </w:pPr>
      <w:r w:rsidRPr="004A7E66">
        <w:rPr>
          <w:rFonts w:ascii="Arial" w:hAnsi="Arial" w:cs="Arial"/>
        </w:rPr>
        <w:lastRenderedPageBreak/>
        <w:t>Wykaz osób realizujących prace terenowe.</w:t>
      </w:r>
    </w:p>
    <w:p w:rsidR="00B82C28" w:rsidRPr="004A7E66" w:rsidRDefault="00B82C28" w:rsidP="00B82C28">
      <w:pPr>
        <w:spacing w:after="120"/>
        <w:jc w:val="both"/>
        <w:rPr>
          <w:rFonts w:ascii="Arial" w:hAnsi="Arial" w:cs="Arial"/>
        </w:rPr>
      </w:pPr>
    </w:p>
    <w:p w:rsidR="00B82C28" w:rsidRPr="004A7E66" w:rsidRDefault="00B82C28" w:rsidP="00B82C28">
      <w:pPr>
        <w:spacing w:after="120"/>
        <w:jc w:val="both"/>
        <w:rPr>
          <w:rFonts w:ascii="Arial" w:hAnsi="Arial" w:cs="Arial"/>
        </w:rPr>
      </w:pPr>
    </w:p>
    <w:p w:rsidR="0042128E" w:rsidRPr="004A7E66" w:rsidRDefault="0042128E" w:rsidP="000A4B3D">
      <w:pPr>
        <w:spacing w:after="120"/>
        <w:jc w:val="both"/>
        <w:rPr>
          <w:rFonts w:ascii="Arial" w:hAnsi="Arial" w:cs="Arial"/>
        </w:rPr>
      </w:pPr>
    </w:p>
    <w:p w:rsidR="00A23DCF" w:rsidRPr="004A7E66" w:rsidRDefault="00B54EE1" w:rsidP="000A4B3D">
      <w:pPr>
        <w:spacing w:after="120"/>
        <w:jc w:val="both"/>
        <w:rPr>
          <w:rFonts w:ascii="Arial" w:hAnsi="Arial" w:cs="Arial"/>
        </w:rPr>
      </w:pPr>
      <w:r w:rsidRPr="004A7E66">
        <w:rPr>
          <w:rFonts w:ascii="Arial" w:hAnsi="Arial" w:cs="Arial"/>
        </w:rPr>
        <w:t xml:space="preserve">        Wykonawca:</w:t>
      </w:r>
      <w:r w:rsidRPr="004A7E66">
        <w:rPr>
          <w:rFonts w:ascii="Arial" w:hAnsi="Arial" w:cs="Arial"/>
        </w:rPr>
        <w:tab/>
      </w:r>
      <w:r w:rsidRPr="004A7E66">
        <w:rPr>
          <w:rFonts w:ascii="Arial" w:hAnsi="Arial" w:cs="Arial"/>
        </w:rPr>
        <w:tab/>
      </w:r>
      <w:r w:rsidRPr="004A7E66">
        <w:rPr>
          <w:rFonts w:ascii="Arial" w:hAnsi="Arial" w:cs="Arial"/>
        </w:rPr>
        <w:tab/>
      </w:r>
      <w:r w:rsidRPr="004A7E66">
        <w:rPr>
          <w:rFonts w:ascii="Arial" w:hAnsi="Arial" w:cs="Arial"/>
        </w:rPr>
        <w:tab/>
      </w:r>
      <w:r w:rsidRPr="004A7E66">
        <w:rPr>
          <w:rFonts w:ascii="Arial" w:hAnsi="Arial" w:cs="Arial"/>
        </w:rPr>
        <w:tab/>
      </w:r>
      <w:r w:rsidRPr="004A7E66">
        <w:rPr>
          <w:rFonts w:ascii="Arial" w:hAnsi="Arial" w:cs="Arial"/>
        </w:rPr>
        <w:tab/>
      </w:r>
      <w:r w:rsidRPr="004A7E66">
        <w:rPr>
          <w:rFonts w:ascii="Arial" w:hAnsi="Arial" w:cs="Arial"/>
        </w:rPr>
        <w:tab/>
      </w:r>
      <w:r w:rsidR="00EA3454" w:rsidRPr="004A7E66">
        <w:rPr>
          <w:rFonts w:ascii="Arial" w:hAnsi="Arial" w:cs="Arial"/>
        </w:rPr>
        <w:t>Zamawiający</w:t>
      </w:r>
      <w:r w:rsidR="00A23DCF" w:rsidRPr="004A7E66">
        <w:rPr>
          <w:rFonts w:ascii="Arial" w:hAnsi="Arial" w:cs="Arial"/>
        </w:rPr>
        <w:t>:</w:t>
      </w:r>
    </w:p>
    <w:p w:rsidR="001A08FB" w:rsidRPr="004A7E66" w:rsidRDefault="001A08FB" w:rsidP="000A4B3D">
      <w:pPr>
        <w:spacing w:after="120"/>
        <w:jc w:val="both"/>
        <w:rPr>
          <w:rFonts w:ascii="Arial" w:hAnsi="Arial" w:cs="Arial"/>
        </w:rPr>
      </w:pPr>
    </w:p>
    <w:p w:rsidR="00877F12" w:rsidRPr="004A7E66" w:rsidRDefault="00877F12" w:rsidP="000A4B3D">
      <w:pPr>
        <w:spacing w:after="120"/>
        <w:jc w:val="both"/>
        <w:rPr>
          <w:rFonts w:ascii="Arial" w:hAnsi="Arial" w:cs="Arial"/>
        </w:rPr>
      </w:pPr>
    </w:p>
    <w:sectPr w:rsidR="00877F12" w:rsidRPr="004A7E66" w:rsidSect="007A7FB9">
      <w:headerReference w:type="even" r:id="rId8"/>
      <w:footerReference w:type="even" r:id="rId9"/>
      <w:footerReference w:type="default" r:id="rId10"/>
      <w:pgSz w:w="11908" w:h="16838"/>
      <w:pgMar w:top="993" w:right="1418" w:bottom="1276" w:left="1418" w:header="284" w:footer="425" w:gutter="0"/>
      <w:pgNumType w:start="1"/>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9BA" w:rsidRDefault="00D169BA">
      <w:r>
        <w:separator/>
      </w:r>
    </w:p>
  </w:endnote>
  <w:endnote w:type="continuationSeparator" w:id="0">
    <w:p w:rsidR="00D169BA" w:rsidRDefault="00D16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772" w:rsidRDefault="007E777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7E7772" w:rsidRDefault="007E777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772" w:rsidRDefault="007E777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5C40CB">
      <w:rPr>
        <w:rStyle w:val="Numerstrony"/>
        <w:noProof/>
      </w:rPr>
      <w:t>8</w:t>
    </w:r>
    <w:r>
      <w:rPr>
        <w:rStyle w:val="Numerstrony"/>
      </w:rPr>
      <w:fldChar w:fldCharType="end"/>
    </w:r>
  </w:p>
  <w:p w:rsidR="007E7772" w:rsidRDefault="007E77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9BA" w:rsidRDefault="00D169BA">
      <w:r>
        <w:separator/>
      </w:r>
    </w:p>
  </w:footnote>
  <w:footnote w:type="continuationSeparator" w:id="0">
    <w:p w:rsidR="00D169BA" w:rsidRDefault="00D169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772" w:rsidRDefault="007E7772">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7E7772" w:rsidRDefault="007E777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3"/>
    <w:lvl w:ilvl="0">
      <w:start w:val="1"/>
      <w:numFmt w:val="decimal"/>
      <w:lvlText w:val="%1)"/>
      <w:lvlJc w:val="left"/>
      <w:pPr>
        <w:tabs>
          <w:tab w:val="num" w:pos="1260"/>
        </w:tabs>
        <w:ind w:left="1260" w:hanging="360"/>
      </w:pPr>
    </w:lvl>
  </w:abstractNum>
  <w:abstractNum w:abstractNumId="1" w15:restartNumberingAfterBreak="0">
    <w:nsid w:val="00000004"/>
    <w:multiLevelType w:val="multilevel"/>
    <w:tmpl w:val="CA140A4E"/>
    <w:name w:val="WW8Num30"/>
    <w:lvl w:ilvl="0">
      <w:start w:val="1"/>
      <w:numFmt w:val="decimal"/>
      <w:lvlText w:val="%1)"/>
      <w:lvlJc w:val="left"/>
      <w:pPr>
        <w:tabs>
          <w:tab w:val="num" w:pos="1260"/>
        </w:tabs>
        <w:ind w:left="1260" w:hanging="360"/>
      </w:pPr>
    </w:lvl>
    <w:lvl w:ilvl="1">
      <w:start w:val="1"/>
      <w:numFmt w:val="decimal"/>
      <w:lvlText w:val="%2)"/>
      <w:lvlJc w:val="left"/>
      <w:pPr>
        <w:tabs>
          <w:tab w:val="num" w:pos="1980"/>
        </w:tabs>
        <w:ind w:left="1980" w:hanging="360"/>
      </w:pPr>
    </w:lvl>
    <w:lvl w:ilvl="2">
      <w:start w:val="19"/>
      <w:numFmt w:val="decimal"/>
      <w:lvlText w:val="%3."/>
      <w:lvlJc w:val="left"/>
      <w:pPr>
        <w:tabs>
          <w:tab w:val="num" w:pos="3240"/>
        </w:tabs>
        <w:ind w:left="3240" w:hanging="72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rPr>
        <w:rFonts w:ascii="Times New Roman" w:eastAsia="Times New Roman" w:hAnsi="Times New Roman" w:cs="Times New Roman"/>
      </w:r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 w15:restartNumberingAfterBreak="0">
    <w:nsid w:val="00000005"/>
    <w:multiLevelType w:val="singleLevel"/>
    <w:tmpl w:val="00000005"/>
    <w:name w:val="WW8Num34"/>
    <w:lvl w:ilvl="0">
      <w:start w:val="1"/>
      <w:numFmt w:val="decimal"/>
      <w:lvlText w:val="%1)"/>
      <w:lvlJc w:val="left"/>
      <w:pPr>
        <w:tabs>
          <w:tab w:val="num" w:pos="360"/>
        </w:tabs>
        <w:ind w:left="360" w:hanging="360"/>
      </w:pPr>
    </w:lvl>
  </w:abstractNum>
  <w:abstractNum w:abstractNumId="3" w15:restartNumberingAfterBreak="0">
    <w:nsid w:val="00000006"/>
    <w:multiLevelType w:val="singleLevel"/>
    <w:tmpl w:val="00000006"/>
    <w:name w:val="WW8Num36"/>
    <w:lvl w:ilvl="0">
      <w:start w:val="1"/>
      <w:numFmt w:val="decimal"/>
      <w:lvlText w:val="%1)"/>
      <w:lvlJc w:val="left"/>
      <w:pPr>
        <w:tabs>
          <w:tab w:val="num" w:pos="1151"/>
        </w:tabs>
        <w:ind w:left="1151" w:hanging="360"/>
      </w:pPr>
    </w:lvl>
  </w:abstractNum>
  <w:abstractNum w:abstractNumId="4"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62D2F07"/>
    <w:multiLevelType w:val="multilevel"/>
    <w:tmpl w:val="8DF4577E"/>
    <w:lvl w:ilvl="0">
      <w:start w:val="1"/>
      <w:numFmt w:val="decimal"/>
      <w:lvlText w:val="%1."/>
      <w:lvlJc w:val="left"/>
      <w:pPr>
        <w:tabs>
          <w:tab w:val="num" w:pos="1260"/>
        </w:tabs>
        <w:ind w:left="1260" w:hanging="360"/>
      </w:pPr>
      <w:rPr>
        <w:rFonts w:ascii="Times New Roman" w:hAnsi="Times New Roman" w:hint="default"/>
      </w:rPr>
    </w:lvl>
    <w:lvl w:ilvl="1">
      <w:start w:val="1"/>
      <w:numFmt w:val="decimal"/>
      <w:lvlText w:val="%2)"/>
      <w:lvlJc w:val="left"/>
      <w:pPr>
        <w:tabs>
          <w:tab w:val="num" w:pos="1980"/>
        </w:tabs>
        <w:ind w:left="1980" w:hanging="360"/>
      </w:pPr>
    </w:lvl>
    <w:lvl w:ilvl="2">
      <w:start w:val="19"/>
      <w:numFmt w:val="decimal"/>
      <w:lvlText w:val="%3."/>
      <w:lvlJc w:val="left"/>
      <w:pPr>
        <w:tabs>
          <w:tab w:val="num" w:pos="3240"/>
        </w:tabs>
        <w:ind w:left="3240" w:hanging="72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6" w15:restartNumberingAfterBreak="0">
    <w:nsid w:val="0ACE25A5"/>
    <w:multiLevelType w:val="multilevel"/>
    <w:tmpl w:val="D568A3C6"/>
    <w:lvl w:ilvl="0">
      <w:start w:val="1"/>
      <w:numFmt w:val="decimal"/>
      <w:lvlText w:val="%1."/>
      <w:lvlJc w:val="left"/>
      <w:pPr>
        <w:tabs>
          <w:tab w:val="num" w:pos="1260"/>
        </w:tabs>
        <w:ind w:left="1260" w:hanging="360"/>
      </w:pPr>
      <w:rPr>
        <w:rFonts w:ascii="Times New Roman" w:eastAsia="Times New Roman" w:hAnsi="Times New Roman" w:cs="Times New Roman"/>
      </w:rPr>
    </w:lvl>
    <w:lvl w:ilvl="1">
      <w:start w:val="1"/>
      <w:numFmt w:val="decimal"/>
      <w:lvlText w:val="%2)"/>
      <w:lvlJc w:val="left"/>
      <w:pPr>
        <w:tabs>
          <w:tab w:val="num" w:pos="1980"/>
        </w:tabs>
        <w:ind w:left="1980" w:hanging="360"/>
      </w:pPr>
    </w:lvl>
    <w:lvl w:ilvl="2">
      <w:start w:val="19"/>
      <w:numFmt w:val="decimal"/>
      <w:lvlText w:val="%3."/>
      <w:lvlJc w:val="left"/>
      <w:pPr>
        <w:tabs>
          <w:tab w:val="num" w:pos="3240"/>
        </w:tabs>
        <w:ind w:left="3240" w:hanging="72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7" w15:restartNumberingAfterBreak="0">
    <w:nsid w:val="0AEA5450"/>
    <w:multiLevelType w:val="multilevel"/>
    <w:tmpl w:val="023274B6"/>
    <w:lvl w:ilvl="0">
      <w:start w:val="1"/>
      <w:numFmt w:val="decimal"/>
      <w:lvlText w:val="%1."/>
      <w:lvlJc w:val="left"/>
      <w:pPr>
        <w:tabs>
          <w:tab w:val="num" w:pos="3420"/>
        </w:tabs>
        <w:ind w:left="34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5580"/>
        </w:tabs>
        <w:ind w:left="55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C2F0B6C"/>
    <w:multiLevelType w:val="hybridMultilevel"/>
    <w:tmpl w:val="B7802F40"/>
    <w:lvl w:ilvl="0" w:tplc="0D3C019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0CD322B5"/>
    <w:multiLevelType w:val="hybridMultilevel"/>
    <w:tmpl w:val="551A59D4"/>
    <w:name w:val="WW8Num30222"/>
    <w:lvl w:ilvl="0" w:tplc="FC92FA68">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15575F83"/>
    <w:multiLevelType w:val="hybridMultilevel"/>
    <w:tmpl w:val="769CC460"/>
    <w:lvl w:ilvl="0" w:tplc="04150013">
      <w:start w:val="1"/>
      <w:numFmt w:val="upperRoman"/>
      <w:lvlText w:val="%1."/>
      <w:lvlJc w:val="right"/>
      <w:pPr>
        <w:ind w:left="1077" w:hanging="72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 w15:restartNumberingAfterBreak="0">
    <w:nsid w:val="1CD07FAE"/>
    <w:multiLevelType w:val="multilevel"/>
    <w:tmpl w:val="4E384444"/>
    <w:name w:val="WW8Num3022"/>
    <w:lvl w:ilvl="0">
      <w:start w:val="4"/>
      <w:numFmt w:val="decimal"/>
      <w:lvlText w:val="%1."/>
      <w:lvlJc w:val="left"/>
      <w:pPr>
        <w:tabs>
          <w:tab w:val="num" w:pos="3420"/>
        </w:tabs>
        <w:ind w:left="34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5580"/>
        </w:tabs>
        <w:ind w:left="55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34044029"/>
    <w:multiLevelType w:val="hybridMultilevel"/>
    <w:tmpl w:val="F2BCB362"/>
    <w:lvl w:ilvl="0" w:tplc="51A20F94">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15:restartNumberingAfterBreak="0">
    <w:nsid w:val="46920402"/>
    <w:multiLevelType w:val="hybridMultilevel"/>
    <w:tmpl w:val="E1E81F06"/>
    <w:lvl w:ilvl="0" w:tplc="05F03222">
      <w:start w:val="1"/>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851"/>
        </w:tabs>
        <w:ind w:left="851" w:hanging="360"/>
      </w:pPr>
    </w:lvl>
    <w:lvl w:ilvl="2" w:tplc="0415001B" w:tentative="1">
      <w:start w:val="1"/>
      <w:numFmt w:val="lowerRoman"/>
      <w:lvlText w:val="%3."/>
      <w:lvlJc w:val="right"/>
      <w:pPr>
        <w:tabs>
          <w:tab w:val="num" w:pos="1571"/>
        </w:tabs>
        <w:ind w:left="1571" w:hanging="180"/>
      </w:pPr>
    </w:lvl>
    <w:lvl w:ilvl="3" w:tplc="0415000F" w:tentative="1">
      <w:start w:val="1"/>
      <w:numFmt w:val="decimal"/>
      <w:lvlText w:val="%4."/>
      <w:lvlJc w:val="left"/>
      <w:pPr>
        <w:tabs>
          <w:tab w:val="num" w:pos="2291"/>
        </w:tabs>
        <w:ind w:left="2291" w:hanging="360"/>
      </w:pPr>
    </w:lvl>
    <w:lvl w:ilvl="4" w:tplc="04150019" w:tentative="1">
      <w:start w:val="1"/>
      <w:numFmt w:val="lowerLetter"/>
      <w:lvlText w:val="%5."/>
      <w:lvlJc w:val="left"/>
      <w:pPr>
        <w:tabs>
          <w:tab w:val="num" w:pos="3011"/>
        </w:tabs>
        <w:ind w:left="3011" w:hanging="360"/>
      </w:pPr>
    </w:lvl>
    <w:lvl w:ilvl="5" w:tplc="0415001B" w:tentative="1">
      <w:start w:val="1"/>
      <w:numFmt w:val="lowerRoman"/>
      <w:lvlText w:val="%6."/>
      <w:lvlJc w:val="right"/>
      <w:pPr>
        <w:tabs>
          <w:tab w:val="num" w:pos="3731"/>
        </w:tabs>
        <w:ind w:left="3731" w:hanging="180"/>
      </w:pPr>
    </w:lvl>
    <w:lvl w:ilvl="6" w:tplc="0415000F" w:tentative="1">
      <w:start w:val="1"/>
      <w:numFmt w:val="decimal"/>
      <w:lvlText w:val="%7."/>
      <w:lvlJc w:val="left"/>
      <w:pPr>
        <w:tabs>
          <w:tab w:val="num" w:pos="4451"/>
        </w:tabs>
        <w:ind w:left="4451" w:hanging="360"/>
      </w:pPr>
    </w:lvl>
    <w:lvl w:ilvl="7" w:tplc="04150019" w:tentative="1">
      <w:start w:val="1"/>
      <w:numFmt w:val="lowerLetter"/>
      <w:lvlText w:val="%8."/>
      <w:lvlJc w:val="left"/>
      <w:pPr>
        <w:tabs>
          <w:tab w:val="num" w:pos="5171"/>
        </w:tabs>
        <w:ind w:left="5171" w:hanging="360"/>
      </w:pPr>
    </w:lvl>
    <w:lvl w:ilvl="8" w:tplc="0415001B" w:tentative="1">
      <w:start w:val="1"/>
      <w:numFmt w:val="lowerRoman"/>
      <w:lvlText w:val="%9."/>
      <w:lvlJc w:val="right"/>
      <w:pPr>
        <w:tabs>
          <w:tab w:val="num" w:pos="5891"/>
        </w:tabs>
        <w:ind w:left="5891" w:hanging="180"/>
      </w:pPr>
    </w:lvl>
  </w:abstractNum>
  <w:abstractNum w:abstractNumId="14" w15:restartNumberingAfterBreak="0">
    <w:nsid w:val="4CA355BF"/>
    <w:multiLevelType w:val="hybridMultilevel"/>
    <w:tmpl w:val="86A86C60"/>
    <w:lvl w:ilvl="0" w:tplc="D2408F8C">
      <w:start w:val="1"/>
      <w:numFmt w:val="decimal"/>
      <w:lvlText w:val="%1."/>
      <w:lvlJc w:val="left"/>
      <w:pPr>
        <w:ind w:left="720" w:hanging="360"/>
      </w:pPr>
    </w:lvl>
    <w:lvl w:ilvl="1" w:tplc="F774BCB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2250ED0"/>
    <w:multiLevelType w:val="hybridMultilevel"/>
    <w:tmpl w:val="1C2C0DB4"/>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0415000F">
      <w:start w:val="1"/>
      <w:numFmt w:val="decimal"/>
      <w:lvlText w:val="%4."/>
      <w:lvlJc w:val="left"/>
      <w:pPr>
        <w:tabs>
          <w:tab w:val="num" w:pos="720"/>
        </w:tabs>
        <w:ind w:left="72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54144980"/>
    <w:multiLevelType w:val="hybridMultilevel"/>
    <w:tmpl w:val="F44C918C"/>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574078F6"/>
    <w:multiLevelType w:val="hybridMultilevel"/>
    <w:tmpl w:val="783E7472"/>
    <w:lvl w:ilvl="0" w:tplc="04150001">
      <w:start w:val="1"/>
      <w:numFmt w:val="bullet"/>
      <w:lvlText w:val=""/>
      <w:lvlJc w:val="left"/>
      <w:pPr>
        <w:ind w:left="1872" w:hanging="360"/>
      </w:pPr>
      <w:rPr>
        <w:rFonts w:ascii="Symbol" w:hAnsi="Symbol" w:hint="default"/>
      </w:rPr>
    </w:lvl>
    <w:lvl w:ilvl="1" w:tplc="04150003" w:tentative="1">
      <w:start w:val="1"/>
      <w:numFmt w:val="bullet"/>
      <w:lvlText w:val="o"/>
      <w:lvlJc w:val="left"/>
      <w:pPr>
        <w:ind w:left="2592" w:hanging="360"/>
      </w:pPr>
      <w:rPr>
        <w:rFonts w:ascii="Courier New" w:hAnsi="Courier New" w:cs="Courier New" w:hint="default"/>
      </w:rPr>
    </w:lvl>
    <w:lvl w:ilvl="2" w:tplc="04150005" w:tentative="1">
      <w:start w:val="1"/>
      <w:numFmt w:val="bullet"/>
      <w:lvlText w:val=""/>
      <w:lvlJc w:val="left"/>
      <w:pPr>
        <w:ind w:left="3312" w:hanging="360"/>
      </w:pPr>
      <w:rPr>
        <w:rFonts w:ascii="Wingdings" w:hAnsi="Wingdings" w:hint="default"/>
      </w:rPr>
    </w:lvl>
    <w:lvl w:ilvl="3" w:tplc="04150001" w:tentative="1">
      <w:start w:val="1"/>
      <w:numFmt w:val="bullet"/>
      <w:lvlText w:val=""/>
      <w:lvlJc w:val="left"/>
      <w:pPr>
        <w:ind w:left="4032" w:hanging="360"/>
      </w:pPr>
      <w:rPr>
        <w:rFonts w:ascii="Symbol" w:hAnsi="Symbol" w:hint="default"/>
      </w:rPr>
    </w:lvl>
    <w:lvl w:ilvl="4" w:tplc="04150003" w:tentative="1">
      <w:start w:val="1"/>
      <w:numFmt w:val="bullet"/>
      <w:lvlText w:val="o"/>
      <w:lvlJc w:val="left"/>
      <w:pPr>
        <w:ind w:left="4752" w:hanging="360"/>
      </w:pPr>
      <w:rPr>
        <w:rFonts w:ascii="Courier New" w:hAnsi="Courier New" w:cs="Courier New" w:hint="default"/>
      </w:rPr>
    </w:lvl>
    <w:lvl w:ilvl="5" w:tplc="04150005" w:tentative="1">
      <w:start w:val="1"/>
      <w:numFmt w:val="bullet"/>
      <w:lvlText w:val=""/>
      <w:lvlJc w:val="left"/>
      <w:pPr>
        <w:ind w:left="5472" w:hanging="360"/>
      </w:pPr>
      <w:rPr>
        <w:rFonts w:ascii="Wingdings" w:hAnsi="Wingdings" w:hint="default"/>
      </w:rPr>
    </w:lvl>
    <w:lvl w:ilvl="6" w:tplc="04150001" w:tentative="1">
      <w:start w:val="1"/>
      <w:numFmt w:val="bullet"/>
      <w:lvlText w:val=""/>
      <w:lvlJc w:val="left"/>
      <w:pPr>
        <w:ind w:left="6192" w:hanging="360"/>
      </w:pPr>
      <w:rPr>
        <w:rFonts w:ascii="Symbol" w:hAnsi="Symbol" w:hint="default"/>
      </w:rPr>
    </w:lvl>
    <w:lvl w:ilvl="7" w:tplc="04150003" w:tentative="1">
      <w:start w:val="1"/>
      <w:numFmt w:val="bullet"/>
      <w:lvlText w:val="o"/>
      <w:lvlJc w:val="left"/>
      <w:pPr>
        <w:ind w:left="6912" w:hanging="360"/>
      </w:pPr>
      <w:rPr>
        <w:rFonts w:ascii="Courier New" w:hAnsi="Courier New" w:cs="Courier New" w:hint="default"/>
      </w:rPr>
    </w:lvl>
    <w:lvl w:ilvl="8" w:tplc="04150005" w:tentative="1">
      <w:start w:val="1"/>
      <w:numFmt w:val="bullet"/>
      <w:lvlText w:val=""/>
      <w:lvlJc w:val="left"/>
      <w:pPr>
        <w:ind w:left="7632" w:hanging="360"/>
      </w:pPr>
      <w:rPr>
        <w:rFonts w:ascii="Wingdings" w:hAnsi="Wingdings" w:hint="default"/>
      </w:rPr>
    </w:lvl>
  </w:abstractNum>
  <w:abstractNum w:abstractNumId="18" w15:restartNumberingAfterBreak="0">
    <w:nsid w:val="5F0929FE"/>
    <w:multiLevelType w:val="hybridMultilevel"/>
    <w:tmpl w:val="393049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56933A2"/>
    <w:multiLevelType w:val="hybridMultilevel"/>
    <w:tmpl w:val="15640542"/>
    <w:lvl w:ilvl="0" w:tplc="FFFFFFFF">
      <w:start w:val="1"/>
      <w:numFmt w:val="decimal"/>
      <w:lvlText w:val="%1)"/>
      <w:lvlJc w:val="left"/>
      <w:pPr>
        <w:tabs>
          <w:tab w:val="num" w:pos="1211"/>
        </w:tabs>
        <w:ind w:left="1211" w:hanging="360"/>
      </w:pPr>
      <w:rPr>
        <w:rFonts w:hint="default"/>
        <w:i w:val="0"/>
      </w:rPr>
    </w:lvl>
    <w:lvl w:ilvl="1" w:tplc="04150019" w:tentative="1">
      <w:start w:val="1"/>
      <w:numFmt w:val="lowerLetter"/>
      <w:lvlText w:val="%2."/>
      <w:lvlJc w:val="left"/>
      <w:pPr>
        <w:tabs>
          <w:tab w:val="num" w:pos="851"/>
        </w:tabs>
        <w:ind w:left="851" w:hanging="360"/>
      </w:pPr>
    </w:lvl>
    <w:lvl w:ilvl="2" w:tplc="0415001B" w:tentative="1">
      <w:start w:val="1"/>
      <w:numFmt w:val="lowerRoman"/>
      <w:lvlText w:val="%3."/>
      <w:lvlJc w:val="right"/>
      <w:pPr>
        <w:tabs>
          <w:tab w:val="num" w:pos="1571"/>
        </w:tabs>
        <w:ind w:left="1571" w:hanging="180"/>
      </w:pPr>
    </w:lvl>
    <w:lvl w:ilvl="3" w:tplc="0415000F" w:tentative="1">
      <w:start w:val="1"/>
      <w:numFmt w:val="decimal"/>
      <w:lvlText w:val="%4."/>
      <w:lvlJc w:val="left"/>
      <w:pPr>
        <w:tabs>
          <w:tab w:val="num" w:pos="2291"/>
        </w:tabs>
        <w:ind w:left="2291" w:hanging="360"/>
      </w:pPr>
    </w:lvl>
    <w:lvl w:ilvl="4" w:tplc="04150019" w:tentative="1">
      <w:start w:val="1"/>
      <w:numFmt w:val="lowerLetter"/>
      <w:lvlText w:val="%5."/>
      <w:lvlJc w:val="left"/>
      <w:pPr>
        <w:tabs>
          <w:tab w:val="num" w:pos="3011"/>
        </w:tabs>
        <w:ind w:left="3011" w:hanging="360"/>
      </w:pPr>
    </w:lvl>
    <w:lvl w:ilvl="5" w:tplc="0415001B" w:tentative="1">
      <w:start w:val="1"/>
      <w:numFmt w:val="lowerRoman"/>
      <w:lvlText w:val="%6."/>
      <w:lvlJc w:val="right"/>
      <w:pPr>
        <w:tabs>
          <w:tab w:val="num" w:pos="3731"/>
        </w:tabs>
        <w:ind w:left="3731" w:hanging="180"/>
      </w:pPr>
    </w:lvl>
    <w:lvl w:ilvl="6" w:tplc="0415000F" w:tentative="1">
      <w:start w:val="1"/>
      <w:numFmt w:val="decimal"/>
      <w:lvlText w:val="%7."/>
      <w:lvlJc w:val="left"/>
      <w:pPr>
        <w:tabs>
          <w:tab w:val="num" w:pos="4451"/>
        </w:tabs>
        <w:ind w:left="4451" w:hanging="360"/>
      </w:pPr>
    </w:lvl>
    <w:lvl w:ilvl="7" w:tplc="04150019" w:tentative="1">
      <w:start w:val="1"/>
      <w:numFmt w:val="lowerLetter"/>
      <w:lvlText w:val="%8."/>
      <w:lvlJc w:val="left"/>
      <w:pPr>
        <w:tabs>
          <w:tab w:val="num" w:pos="5171"/>
        </w:tabs>
        <w:ind w:left="5171" w:hanging="360"/>
      </w:pPr>
    </w:lvl>
    <w:lvl w:ilvl="8" w:tplc="0415001B" w:tentative="1">
      <w:start w:val="1"/>
      <w:numFmt w:val="lowerRoman"/>
      <w:lvlText w:val="%9."/>
      <w:lvlJc w:val="right"/>
      <w:pPr>
        <w:tabs>
          <w:tab w:val="num" w:pos="5891"/>
        </w:tabs>
        <w:ind w:left="5891" w:hanging="180"/>
      </w:pPr>
    </w:lvl>
  </w:abstractNum>
  <w:abstractNum w:abstractNumId="20" w15:restartNumberingAfterBreak="0">
    <w:nsid w:val="69897B2F"/>
    <w:multiLevelType w:val="hybridMultilevel"/>
    <w:tmpl w:val="F418D9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716201E8"/>
    <w:multiLevelType w:val="hybridMultilevel"/>
    <w:tmpl w:val="C4CC73D0"/>
    <w:lvl w:ilvl="0" w:tplc="0CB25388">
      <w:start w:val="2"/>
      <w:numFmt w:val="decimal"/>
      <w:lvlText w:val="%1."/>
      <w:lvlJc w:val="left"/>
      <w:pPr>
        <w:tabs>
          <w:tab w:val="num" w:pos="1211"/>
        </w:tabs>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41942E5"/>
    <w:multiLevelType w:val="multilevel"/>
    <w:tmpl w:val="023274B6"/>
    <w:name w:val="WW8Num302"/>
    <w:lvl w:ilvl="0">
      <w:start w:val="1"/>
      <w:numFmt w:val="decimal"/>
      <w:lvlText w:val="%1."/>
      <w:lvlJc w:val="left"/>
      <w:pPr>
        <w:tabs>
          <w:tab w:val="num" w:pos="3420"/>
        </w:tabs>
        <w:ind w:left="34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5580"/>
        </w:tabs>
        <w:ind w:left="55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7D8D61F7"/>
    <w:multiLevelType w:val="hybridMultilevel"/>
    <w:tmpl w:val="D968E94E"/>
    <w:lvl w:ilvl="0" w:tplc="3EB03A32">
      <w:start w:val="1"/>
      <w:numFmt w:val="decimal"/>
      <w:lvlText w:val="%1)"/>
      <w:lvlJc w:val="left"/>
      <w:pPr>
        <w:ind w:left="144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5"/>
  </w:num>
  <w:num w:numId="5">
    <w:abstractNumId w:val="22"/>
  </w:num>
  <w:num w:numId="6">
    <w:abstractNumId w:val="5"/>
    <w:lvlOverride w:ilvl="0">
      <w:startOverride w:val="1"/>
    </w:lvlOverride>
    <w:lvlOverride w:ilvl="1">
      <w:startOverride w:val="1"/>
    </w:lvlOverride>
    <w:lvlOverride w:ilvl="2">
      <w:startOverride w:val="1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6"/>
  </w:num>
  <w:num w:numId="9">
    <w:abstractNumId w:val="19"/>
  </w:num>
  <w:num w:numId="10">
    <w:abstractNumId w:val="21"/>
  </w:num>
  <w:num w:numId="11">
    <w:abstractNumId w:val="7"/>
  </w:num>
  <w:num w:numId="12">
    <w:abstractNumId w:val="17"/>
  </w:num>
  <w:num w:numId="13">
    <w:abstractNumId w:val="8"/>
  </w:num>
  <w:num w:numId="14">
    <w:abstractNumId w:val="14"/>
  </w:num>
  <w:num w:numId="15">
    <w:abstractNumId w:val="11"/>
  </w:num>
  <w:num w:numId="16">
    <w:abstractNumId w:val="23"/>
  </w:num>
  <w:num w:numId="17">
    <w:abstractNumId w:val="20"/>
  </w:num>
  <w:num w:numId="18">
    <w:abstractNumId w:val="18"/>
  </w:num>
  <w:num w:numId="19">
    <w:abstractNumId w:val="12"/>
  </w:num>
  <w:num w:numId="20">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273"/>
    <w:rsid w:val="000003FD"/>
    <w:rsid w:val="00002A43"/>
    <w:rsid w:val="00004454"/>
    <w:rsid w:val="000045A1"/>
    <w:rsid w:val="00007742"/>
    <w:rsid w:val="000125F9"/>
    <w:rsid w:val="00013DDF"/>
    <w:rsid w:val="00014AC3"/>
    <w:rsid w:val="00014D2C"/>
    <w:rsid w:val="0002020A"/>
    <w:rsid w:val="000218E3"/>
    <w:rsid w:val="000323EB"/>
    <w:rsid w:val="000346FD"/>
    <w:rsid w:val="00045319"/>
    <w:rsid w:val="000461F2"/>
    <w:rsid w:val="00046457"/>
    <w:rsid w:val="00056E95"/>
    <w:rsid w:val="00064819"/>
    <w:rsid w:val="00070032"/>
    <w:rsid w:val="000704D6"/>
    <w:rsid w:val="00075C6F"/>
    <w:rsid w:val="00076046"/>
    <w:rsid w:val="00076E20"/>
    <w:rsid w:val="00081957"/>
    <w:rsid w:val="00085274"/>
    <w:rsid w:val="00090317"/>
    <w:rsid w:val="00096751"/>
    <w:rsid w:val="000A0EA9"/>
    <w:rsid w:val="000A14D4"/>
    <w:rsid w:val="000A4B3D"/>
    <w:rsid w:val="000A5B94"/>
    <w:rsid w:val="000B2192"/>
    <w:rsid w:val="000B3C60"/>
    <w:rsid w:val="000C03D4"/>
    <w:rsid w:val="000C58E2"/>
    <w:rsid w:val="000C6470"/>
    <w:rsid w:val="000D0579"/>
    <w:rsid w:val="000D341B"/>
    <w:rsid w:val="000D37DF"/>
    <w:rsid w:val="000D44EE"/>
    <w:rsid w:val="000D4993"/>
    <w:rsid w:val="000E47EE"/>
    <w:rsid w:val="000E50C5"/>
    <w:rsid w:val="000E682C"/>
    <w:rsid w:val="000E6F1C"/>
    <w:rsid w:val="000F02F3"/>
    <w:rsid w:val="000F11EF"/>
    <w:rsid w:val="000F3537"/>
    <w:rsid w:val="000F5991"/>
    <w:rsid w:val="000F7DAB"/>
    <w:rsid w:val="00107B14"/>
    <w:rsid w:val="00107D7B"/>
    <w:rsid w:val="0011426D"/>
    <w:rsid w:val="00114CFB"/>
    <w:rsid w:val="00117893"/>
    <w:rsid w:val="001377FB"/>
    <w:rsid w:val="00142B26"/>
    <w:rsid w:val="00145C1D"/>
    <w:rsid w:val="001504AC"/>
    <w:rsid w:val="00150999"/>
    <w:rsid w:val="00150E15"/>
    <w:rsid w:val="00151639"/>
    <w:rsid w:val="00153E49"/>
    <w:rsid w:val="001556E7"/>
    <w:rsid w:val="0017065E"/>
    <w:rsid w:val="001713E1"/>
    <w:rsid w:val="00182D86"/>
    <w:rsid w:val="00183B50"/>
    <w:rsid w:val="001917A2"/>
    <w:rsid w:val="001958F2"/>
    <w:rsid w:val="00195A87"/>
    <w:rsid w:val="001A08FB"/>
    <w:rsid w:val="001A18D9"/>
    <w:rsid w:val="001A1970"/>
    <w:rsid w:val="001A1CDF"/>
    <w:rsid w:val="001A3D3A"/>
    <w:rsid w:val="001A3D3F"/>
    <w:rsid w:val="001A57DE"/>
    <w:rsid w:val="001A61B7"/>
    <w:rsid w:val="001B6624"/>
    <w:rsid w:val="001D1CEE"/>
    <w:rsid w:val="001D212E"/>
    <w:rsid w:val="001D35D5"/>
    <w:rsid w:val="001D4113"/>
    <w:rsid w:val="001D4B4B"/>
    <w:rsid w:val="001D4CC4"/>
    <w:rsid w:val="001E3BA1"/>
    <w:rsid w:val="001E5CE3"/>
    <w:rsid w:val="001F0852"/>
    <w:rsid w:val="001F1A16"/>
    <w:rsid w:val="001F7EF8"/>
    <w:rsid w:val="00202EE7"/>
    <w:rsid w:val="0020612D"/>
    <w:rsid w:val="002103AA"/>
    <w:rsid w:val="00214B35"/>
    <w:rsid w:val="002153A6"/>
    <w:rsid w:val="00215AFF"/>
    <w:rsid w:val="00221902"/>
    <w:rsid w:val="002242A5"/>
    <w:rsid w:val="002248AA"/>
    <w:rsid w:val="00224D0F"/>
    <w:rsid w:val="002265F4"/>
    <w:rsid w:val="0022685D"/>
    <w:rsid w:val="00227AC1"/>
    <w:rsid w:val="002311E5"/>
    <w:rsid w:val="00242E60"/>
    <w:rsid w:val="00243FD5"/>
    <w:rsid w:val="0025307B"/>
    <w:rsid w:val="002573CE"/>
    <w:rsid w:val="00261273"/>
    <w:rsid w:val="00261799"/>
    <w:rsid w:val="00261986"/>
    <w:rsid w:val="002655EE"/>
    <w:rsid w:val="0026788F"/>
    <w:rsid w:val="0027213C"/>
    <w:rsid w:val="00272D47"/>
    <w:rsid w:val="00283B41"/>
    <w:rsid w:val="00287CFC"/>
    <w:rsid w:val="0029619B"/>
    <w:rsid w:val="002A045A"/>
    <w:rsid w:val="002A4EF3"/>
    <w:rsid w:val="002A6B15"/>
    <w:rsid w:val="002B1906"/>
    <w:rsid w:val="002B7DD0"/>
    <w:rsid w:val="002C3546"/>
    <w:rsid w:val="002D00EB"/>
    <w:rsid w:val="002D1B66"/>
    <w:rsid w:val="002D2D55"/>
    <w:rsid w:val="002D4E82"/>
    <w:rsid w:val="002D6954"/>
    <w:rsid w:val="002D75DE"/>
    <w:rsid w:val="002E56D2"/>
    <w:rsid w:val="002F1057"/>
    <w:rsid w:val="00300495"/>
    <w:rsid w:val="003036E9"/>
    <w:rsid w:val="00306A03"/>
    <w:rsid w:val="00311C3B"/>
    <w:rsid w:val="00314270"/>
    <w:rsid w:val="00317837"/>
    <w:rsid w:val="00320BAB"/>
    <w:rsid w:val="00322315"/>
    <w:rsid w:val="00322CD4"/>
    <w:rsid w:val="00332BEE"/>
    <w:rsid w:val="0033473F"/>
    <w:rsid w:val="00335092"/>
    <w:rsid w:val="003366AC"/>
    <w:rsid w:val="00337A06"/>
    <w:rsid w:val="00342200"/>
    <w:rsid w:val="00344783"/>
    <w:rsid w:val="00346B0B"/>
    <w:rsid w:val="00353099"/>
    <w:rsid w:val="00354530"/>
    <w:rsid w:val="00355EC0"/>
    <w:rsid w:val="00362F45"/>
    <w:rsid w:val="00364ABA"/>
    <w:rsid w:val="00371F05"/>
    <w:rsid w:val="00380693"/>
    <w:rsid w:val="0038095A"/>
    <w:rsid w:val="003932F6"/>
    <w:rsid w:val="00397E6C"/>
    <w:rsid w:val="00397EF8"/>
    <w:rsid w:val="003A2174"/>
    <w:rsid w:val="003A2E4C"/>
    <w:rsid w:val="003A3FB6"/>
    <w:rsid w:val="003B20D2"/>
    <w:rsid w:val="003B3EB8"/>
    <w:rsid w:val="003B4908"/>
    <w:rsid w:val="003B644D"/>
    <w:rsid w:val="003C3260"/>
    <w:rsid w:val="003C5264"/>
    <w:rsid w:val="003C6195"/>
    <w:rsid w:val="003C728F"/>
    <w:rsid w:val="003D0334"/>
    <w:rsid w:val="003D146C"/>
    <w:rsid w:val="003D3AE4"/>
    <w:rsid w:val="003E3AB4"/>
    <w:rsid w:val="003E41E1"/>
    <w:rsid w:val="003E760F"/>
    <w:rsid w:val="003F48DF"/>
    <w:rsid w:val="003F72F9"/>
    <w:rsid w:val="00403E7E"/>
    <w:rsid w:val="004054C3"/>
    <w:rsid w:val="00406DF4"/>
    <w:rsid w:val="00420432"/>
    <w:rsid w:val="0042128E"/>
    <w:rsid w:val="004271F7"/>
    <w:rsid w:val="00441BAD"/>
    <w:rsid w:val="004420DA"/>
    <w:rsid w:val="00442581"/>
    <w:rsid w:val="004531FC"/>
    <w:rsid w:val="0045603A"/>
    <w:rsid w:val="00457712"/>
    <w:rsid w:val="0046539F"/>
    <w:rsid w:val="00467F64"/>
    <w:rsid w:val="0047551E"/>
    <w:rsid w:val="00480221"/>
    <w:rsid w:val="00480E26"/>
    <w:rsid w:val="0048359B"/>
    <w:rsid w:val="004901BA"/>
    <w:rsid w:val="00495D57"/>
    <w:rsid w:val="004A1230"/>
    <w:rsid w:val="004A4546"/>
    <w:rsid w:val="004A7E66"/>
    <w:rsid w:val="004C505C"/>
    <w:rsid w:val="004D22BE"/>
    <w:rsid w:val="004D2F21"/>
    <w:rsid w:val="004E2378"/>
    <w:rsid w:val="004F00D6"/>
    <w:rsid w:val="004F1064"/>
    <w:rsid w:val="004F5026"/>
    <w:rsid w:val="004F55D1"/>
    <w:rsid w:val="005074E1"/>
    <w:rsid w:val="00510121"/>
    <w:rsid w:val="00524BB0"/>
    <w:rsid w:val="00527D05"/>
    <w:rsid w:val="0053325A"/>
    <w:rsid w:val="00533BA7"/>
    <w:rsid w:val="00533D85"/>
    <w:rsid w:val="00535DF4"/>
    <w:rsid w:val="005368B2"/>
    <w:rsid w:val="0053777B"/>
    <w:rsid w:val="00542136"/>
    <w:rsid w:val="005475F2"/>
    <w:rsid w:val="00550C26"/>
    <w:rsid w:val="005528FE"/>
    <w:rsid w:val="00555883"/>
    <w:rsid w:val="00561089"/>
    <w:rsid w:val="00563ACD"/>
    <w:rsid w:val="00565E2C"/>
    <w:rsid w:val="00566717"/>
    <w:rsid w:val="0057197D"/>
    <w:rsid w:val="005732B6"/>
    <w:rsid w:val="00582A17"/>
    <w:rsid w:val="00583986"/>
    <w:rsid w:val="005853FE"/>
    <w:rsid w:val="00587314"/>
    <w:rsid w:val="00587B18"/>
    <w:rsid w:val="005A0117"/>
    <w:rsid w:val="005A18D8"/>
    <w:rsid w:val="005A58DA"/>
    <w:rsid w:val="005A6F11"/>
    <w:rsid w:val="005B1755"/>
    <w:rsid w:val="005B4C04"/>
    <w:rsid w:val="005C3121"/>
    <w:rsid w:val="005C40CB"/>
    <w:rsid w:val="005C698A"/>
    <w:rsid w:val="005D0D62"/>
    <w:rsid w:val="005D13C5"/>
    <w:rsid w:val="005F50ED"/>
    <w:rsid w:val="005F6AAF"/>
    <w:rsid w:val="00600106"/>
    <w:rsid w:val="00604091"/>
    <w:rsid w:val="00613864"/>
    <w:rsid w:val="00614C0B"/>
    <w:rsid w:val="006171B2"/>
    <w:rsid w:val="00630B39"/>
    <w:rsid w:val="006320ED"/>
    <w:rsid w:val="00632A11"/>
    <w:rsid w:val="00632C8D"/>
    <w:rsid w:val="00637617"/>
    <w:rsid w:val="00641838"/>
    <w:rsid w:val="006452C4"/>
    <w:rsid w:val="00650482"/>
    <w:rsid w:val="00652C00"/>
    <w:rsid w:val="006544A6"/>
    <w:rsid w:val="00657E5F"/>
    <w:rsid w:val="0066405D"/>
    <w:rsid w:val="0066676A"/>
    <w:rsid w:val="00670384"/>
    <w:rsid w:val="00671108"/>
    <w:rsid w:val="00671C35"/>
    <w:rsid w:val="0067223B"/>
    <w:rsid w:val="00672B66"/>
    <w:rsid w:val="0067538A"/>
    <w:rsid w:val="00675C31"/>
    <w:rsid w:val="006769FE"/>
    <w:rsid w:val="006819BF"/>
    <w:rsid w:val="006973AC"/>
    <w:rsid w:val="006A20E2"/>
    <w:rsid w:val="006A348D"/>
    <w:rsid w:val="006A5941"/>
    <w:rsid w:val="006B0F12"/>
    <w:rsid w:val="006B38EC"/>
    <w:rsid w:val="006B571B"/>
    <w:rsid w:val="006B71D1"/>
    <w:rsid w:val="006C0DC9"/>
    <w:rsid w:val="006C1604"/>
    <w:rsid w:val="006C4A2B"/>
    <w:rsid w:val="006D4DBE"/>
    <w:rsid w:val="006D5F33"/>
    <w:rsid w:val="006D6B66"/>
    <w:rsid w:val="006D7CD3"/>
    <w:rsid w:val="006E26D6"/>
    <w:rsid w:val="006E4B02"/>
    <w:rsid w:val="006E5363"/>
    <w:rsid w:val="00700614"/>
    <w:rsid w:val="00701BD7"/>
    <w:rsid w:val="00701F1A"/>
    <w:rsid w:val="00703DAC"/>
    <w:rsid w:val="0070567D"/>
    <w:rsid w:val="00707D80"/>
    <w:rsid w:val="00711844"/>
    <w:rsid w:val="00714169"/>
    <w:rsid w:val="00716F2B"/>
    <w:rsid w:val="00721506"/>
    <w:rsid w:val="00721930"/>
    <w:rsid w:val="00725240"/>
    <w:rsid w:val="0072641B"/>
    <w:rsid w:val="007307B6"/>
    <w:rsid w:val="007367F7"/>
    <w:rsid w:val="00743F56"/>
    <w:rsid w:val="007450AE"/>
    <w:rsid w:val="00746D4A"/>
    <w:rsid w:val="007518E4"/>
    <w:rsid w:val="00751A51"/>
    <w:rsid w:val="00752E5A"/>
    <w:rsid w:val="00760408"/>
    <w:rsid w:val="00762F37"/>
    <w:rsid w:val="007644B6"/>
    <w:rsid w:val="00785834"/>
    <w:rsid w:val="00786DCC"/>
    <w:rsid w:val="00787F4E"/>
    <w:rsid w:val="00792AE5"/>
    <w:rsid w:val="00792F27"/>
    <w:rsid w:val="007935C7"/>
    <w:rsid w:val="00794FAF"/>
    <w:rsid w:val="00796AFD"/>
    <w:rsid w:val="007979C3"/>
    <w:rsid w:val="00797E41"/>
    <w:rsid w:val="007A239A"/>
    <w:rsid w:val="007A3184"/>
    <w:rsid w:val="007A3922"/>
    <w:rsid w:val="007A7FB9"/>
    <w:rsid w:val="007B0DB2"/>
    <w:rsid w:val="007B2791"/>
    <w:rsid w:val="007B4702"/>
    <w:rsid w:val="007B5720"/>
    <w:rsid w:val="007B6D83"/>
    <w:rsid w:val="007C0906"/>
    <w:rsid w:val="007C37FC"/>
    <w:rsid w:val="007C5596"/>
    <w:rsid w:val="007D490D"/>
    <w:rsid w:val="007E12B1"/>
    <w:rsid w:val="007E34FD"/>
    <w:rsid w:val="007E7772"/>
    <w:rsid w:val="007E7995"/>
    <w:rsid w:val="007F1894"/>
    <w:rsid w:val="007F5EE0"/>
    <w:rsid w:val="007F693D"/>
    <w:rsid w:val="007F7478"/>
    <w:rsid w:val="00800763"/>
    <w:rsid w:val="00804BCE"/>
    <w:rsid w:val="00805A15"/>
    <w:rsid w:val="00806CC0"/>
    <w:rsid w:val="00812FAE"/>
    <w:rsid w:val="00813861"/>
    <w:rsid w:val="00815658"/>
    <w:rsid w:val="008174FD"/>
    <w:rsid w:val="00817AF4"/>
    <w:rsid w:val="00817D74"/>
    <w:rsid w:val="008317DA"/>
    <w:rsid w:val="00833210"/>
    <w:rsid w:val="00835D93"/>
    <w:rsid w:val="008379B2"/>
    <w:rsid w:val="00837D65"/>
    <w:rsid w:val="00851AD4"/>
    <w:rsid w:val="00853676"/>
    <w:rsid w:val="00867270"/>
    <w:rsid w:val="0087256E"/>
    <w:rsid w:val="00874AD9"/>
    <w:rsid w:val="00877BA0"/>
    <w:rsid w:val="00877F12"/>
    <w:rsid w:val="00880FA8"/>
    <w:rsid w:val="0088703B"/>
    <w:rsid w:val="00887E4D"/>
    <w:rsid w:val="00890645"/>
    <w:rsid w:val="00895ADA"/>
    <w:rsid w:val="00895EEB"/>
    <w:rsid w:val="00896D62"/>
    <w:rsid w:val="008974B6"/>
    <w:rsid w:val="00897D11"/>
    <w:rsid w:val="008A2892"/>
    <w:rsid w:val="008A40EB"/>
    <w:rsid w:val="008A4115"/>
    <w:rsid w:val="008A7F0A"/>
    <w:rsid w:val="008C2B4A"/>
    <w:rsid w:val="008C6671"/>
    <w:rsid w:val="008C6853"/>
    <w:rsid w:val="008D022E"/>
    <w:rsid w:val="008D0905"/>
    <w:rsid w:val="008D228D"/>
    <w:rsid w:val="008D2817"/>
    <w:rsid w:val="008D4726"/>
    <w:rsid w:val="008D487E"/>
    <w:rsid w:val="008D4B05"/>
    <w:rsid w:val="008E3A08"/>
    <w:rsid w:val="008E49BE"/>
    <w:rsid w:val="008E4AE1"/>
    <w:rsid w:val="008E7C73"/>
    <w:rsid w:val="009043AC"/>
    <w:rsid w:val="00905C01"/>
    <w:rsid w:val="00911266"/>
    <w:rsid w:val="00914FBE"/>
    <w:rsid w:val="00927291"/>
    <w:rsid w:val="0093691B"/>
    <w:rsid w:val="00937DB4"/>
    <w:rsid w:val="00940138"/>
    <w:rsid w:val="0094259D"/>
    <w:rsid w:val="00951E8A"/>
    <w:rsid w:val="009541F5"/>
    <w:rsid w:val="009559B0"/>
    <w:rsid w:val="0096357C"/>
    <w:rsid w:val="00963AED"/>
    <w:rsid w:val="0096703F"/>
    <w:rsid w:val="009716C3"/>
    <w:rsid w:val="00974563"/>
    <w:rsid w:val="00975047"/>
    <w:rsid w:val="0097588C"/>
    <w:rsid w:val="0097753F"/>
    <w:rsid w:val="009778AA"/>
    <w:rsid w:val="009877CE"/>
    <w:rsid w:val="00987DDF"/>
    <w:rsid w:val="009900EF"/>
    <w:rsid w:val="00991795"/>
    <w:rsid w:val="00993331"/>
    <w:rsid w:val="009A2BDD"/>
    <w:rsid w:val="009A667F"/>
    <w:rsid w:val="009C73BB"/>
    <w:rsid w:val="009D0655"/>
    <w:rsid w:val="009E4877"/>
    <w:rsid w:val="009E6847"/>
    <w:rsid w:val="009E6F44"/>
    <w:rsid w:val="009F0102"/>
    <w:rsid w:val="009F3910"/>
    <w:rsid w:val="009F3956"/>
    <w:rsid w:val="009F4F04"/>
    <w:rsid w:val="009F774C"/>
    <w:rsid w:val="00A0723C"/>
    <w:rsid w:val="00A0749A"/>
    <w:rsid w:val="00A115CB"/>
    <w:rsid w:val="00A15108"/>
    <w:rsid w:val="00A1595F"/>
    <w:rsid w:val="00A17056"/>
    <w:rsid w:val="00A23691"/>
    <w:rsid w:val="00A23DCF"/>
    <w:rsid w:val="00A2644A"/>
    <w:rsid w:val="00A27221"/>
    <w:rsid w:val="00A306AF"/>
    <w:rsid w:val="00A30FC9"/>
    <w:rsid w:val="00A35662"/>
    <w:rsid w:val="00A37EA6"/>
    <w:rsid w:val="00A45E9C"/>
    <w:rsid w:val="00A558F8"/>
    <w:rsid w:val="00A572B6"/>
    <w:rsid w:val="00A57FBE"/>
    <w:rsid w:val="00A62370"/>
    <w:rsid w:val="00A673D3"/>
    <w:rsid w:val="00A710B6"/>
    <w:rsid w:val="00A85047"/>
    <w:rsid w:val="00A872F6"/>
    <w:rsid w:val="00A875D5"/>
    <w:rsid w:val="00A9140D"/>
    <w:rsid w:val="00A9286E"/>
    <w:rsid w:val="00A92A37"/>
    <w:rsid w:val="00A959BF"/>
    <w:rsid w:val="00AA2ED1"/>
    <w:rsid w:val="00AA356F"/>
    <w:rsid w:val="00AA408B"/>
    <w:rsid w:val="00AA70E5"/>
    <w:rsid w:val="00AB1A46"/>
    <w:rsid w:val="00AB7327"/>
    <w:rsid w:val="00AC3BBB"/>
    <w:rsid w:val="00AC7317"/>
    <w:rsid w:val="00AD022F"/>
    <w:rsid w:val="00AD0A0D"/>
    <w:rsid w:val="00AD372F"/>
    <w:rsid w:val="00AE062A"/>
    <w:rsid w:val="00AE2F59"/>
    <w:rsid w:val="00AE726E"/>
    <w:rsid w:val="00AF1282"/>
    <w:rsid w:val="00AF3112"/>
    <w:rsid w:val="00AF3DB7"/>
    <w:rsid w:val="00AF70CE"/>
    <w:rsid w:val="00B01951"/>
    <w:rsid w:val="00B02A71"/>
    <w:rsid w:val="00B054E9"/>
    <w:rsid w:val="00B06E1E"/>
    <w:rsid w:val="00B1044B"/>
    <w:rsid w:val="00B1072D"/>
    <w:rsid w:val="00B10D8D"/>
    <w:rsid w:val="00B113A7"/>
    <w:rsid w:val="00B13926"/>
    <w:rsid w:val="00B1548A"/>
    <w:rsid w:val="00B17486"/>
    <w:rsid w:val="00B26E8C"/>
    <w:rsid w:val="00B275E7"/>
    <w:rsid w:val="00B363CE"/>
    <w:rsid w:val="00B41C55"/>
    <w:rsid w:val="00B5040B"/>
    <w:rsid w:val="00B54EE1"/>
    <w:rsid w:val="00B741E6"/>
    <w:rsid w:val="00B75040"/>
    <w:rsid w:val="00B804DE"/>
    <w:rsid w:val="00B82C28"/>
    <w:rsid w:val="00B854AC"/>
    <w:rsid w:val="00B92685"/>
    <w:rsid w:val="00BA0344"/>
    <w:rsid w:val="00BA78B4"/>
    <w:rsid w:val="00BB0FD9"/>
    <w:rsid w:val="00BB1DEA"/>
    <w:rsid w:val="00BB665A"/>
    <w:rsid w:val="00BB68A5"/>
    <w:rsid w:val="00BD3A54"/>
    <w:rsid w:val="00BD780A"/>
    <w:rsid w:val="00BE1569"/>
    <w:rsid w:val="00BE3E26"/>
    <w:rsid w:val="00BE4459"/>
    <w:rsid w:val="00BF1A87"/>
    <w:rsid w:val="00BF3BB4"/>
    <w:rsid w:val="00BF4008"/>
    <w:rsid w:val="00BF4388"/>
    <w:rsid w:val="00C0633B"/>
    <w:rsid w:val="00C0735D"/>
    <w:rsid w:val="00C17E89"/>
    <w:rsid w:val="00C24338"/>
    <w:rsid w:val="00C26265"/>
    <w:rsid w:val="00C271EB"/>
    <w:rsid w:val="00C35988"/>
    <w:rsid w:val="00C47F9F"/>
    <w:rsid w:val="00C51FCB"/>
    <w:rsid w:val="00C60681"/>
    <w:rsid w:val="00C62FBA"/>
    <w:rsid w:val="00C64061"/>
    <w:rsid w:val="00C733F5"/>
    <w:rsid w:val="00C80B64"/>
    <w:rsid w:val="00C8147B"/>
    <w:rsid w:val="00C92EB4"/>
    <w:rsid w:val="00C93918"/>
    <w:rsid w:val="00C94090"/>
    <w:rsid w:val="00C951C7"/>
    <w:rsid w:val="00C95A39"/>
    <w:rsid w:val="00C97869"/>
    <w:rsid w:val="00CA63AE"/>
    <w:rsid w:val="00CA6D34"/>
    <w:rsid w:val="00CA77E7"/>
    <w:rsid w:val="00CB029C"/>
    <w:rsid w:val="00CB0966"/>
    <w:rsid w:val="00CB0CAD"/>
    <w:rsid w:val="00CB1EA4"/>
    <w:rsid w:val="00CB6318"/>
    <w:rsid w:val="00CC45E4"/>
    <w:rsid w:val="00CC4807"/>
    <w:rsid w:val="00CD11AA"/>
    <w:rsid w:val="00CD764D"/>
    <w:rsid w:val="00CE1818"/>
    <w:rsid w:val="00CE5F8B"/>
    <w:rsid w:val="00CF182E"/>
    <w:rsid w:val="00CF54FB"/>
    <w:rsid w:val="00CF725E"/>
    <w:rsid w:val="00D008A5"/>
    <w:rsid w:val="00D15116"/>
    <w:rsid w:val="00D169BA"/>
    <w:rsid w:val="00D26B08"/>
    <w:rsid w:val="00D30AA8"/>
    <w:rsid w:val="00D339EC"/>
    <w:rsid w:val="00D42455"/>
    <w:rsid w:val="00D46CE4"/>
    <w:rsid w:val="00D46F38"/>
    <w:rsid w:val="00D51273"/>
    <w:rsid w:val="00D63164"/>
    <w:rsid w:val="00D64EEC"/>
    <w:rsid w:val="00D66800"/>
    <w:rsid w:val="00D67DE7"/>
    <w:rsid w:val="00D70FEA"/>
    <w:rsid w:val="00D710E4"/>
    <w:rsid w:val="00D72370"/>
    <w:rsid w:val="00D72768"/>
    <w:rsid w:val="00D77D45"/>
    <w:rsid w:val="00D81C25"/>
    <w:rsid w:val="00D844AA"/>
    <w:rsid w:val="00D853EE"/>
    <w:rsid w:val="00D8636A"/>
    <w:rsid w:val="00D86DF0"/>
    <w:rsid w:val="00D90EC8"/>
    <w:rsid w:val="00D9240C"/>
    <w:rsid w:val="00DA1D4E"/>
    <w:rsid w:val="00DA538C"/>
    <w:rsid w:val="00DA7A0C"/>
    <w:rsid w:val="00DB0863"/>
    <w:rsid w:val="00DB2988"/>
    <w:rsid w:val="00DB6351"/>
    <w:rsid w:val="00DC5B80"/>
    <w:rsid w:val="00DC7E74"/>
    <w:rsid w:val="00DD0620"/>
    <w:rsid w:val="00DD52C2"/>
    <w:rsid w:val="00DD6254"/>
    <w:rsid w:val="00DE2BEE"/>
    <w:rsid w:val="00DE43AC"/>
    <w:rsid w:val="00DF490B"/>
    <w:rsid w:val="00DF6024"/>
    <w:rsid w:val="00E01943"/>
    <w:rsid w:val="00E059A8"/>
    <w:rsid w:val="00E15387"/>
    <w:rsid w:val="00E22F90"/>
    <w:rsid w:val="00E2305F"/>
    <w:rsid w:val="00E240D9"/>
    <w:rsid w:val="00E30298"/>
    <w:rsid w:val="00E311E9"/>
    <w:rsid w:val="00E429DC"/>
    <w:rsid w:val="00E44DC3"/>
    <w:rsid w:val="00E5024D"/>
    <w:rsid w:val="00E522BF"/>
    <w:rsid w:val="00E5316D"/>
    <w:rsid w:val="00E54407"/>
    <w:rsid w:val="00E65EA8"/>
    <w:rsid w:val="00E662EB"/>
    <w:rsid w:val="00E70572"/>
    <w:rsid w:val="00E7755A"/>
    <w:rsid w:val="00E94358"/>
    <w:rsid w:val="00E97B39"/>
    <w:rsid w:val="00EA2654"/>
    <w:rsid w:val="00EA2E06"/>
    <w:rsid w:val="00EA3454"/>
    <w:rsid w:val="00EA5701"/>
    <w:rsid w:val="00EA6D81"/>
    <w:rsid w:val="00EA79AA"/>
    <w:rsid w:val="00EA7AA5"/>
    <w:rsid w:val="00EB1433"/>
    <w:rsid w:val="00EB2915"/>
    <w:rsid w:val="00EB4693"/>
    <w:rsid w:val="00EB72DB"/>
    <w:rsid w:val="00EC2EDF"/>
    <w:rsid w:val="00EC4143"/>
    <w:rsid w:val="00ED7A8A"/>
    <w:rsid w:val="00EE2BAB"/>
    <w:rsid w:val="00EE4A6F"/>
    <w:rsid w:val="00EE6AEC"/>
    <w:rsid w:val="00EF31FE"/>
    <w:rsid w:val="00EF6946"/>
    <w:rsid w:val="00F0065B"/>
    <w:rsid w:val="00F0586D"/>
    <w:rsid w:val="00F0636D"/>
    <w:rsid w:val="00F10AD5"/>
    <w:rsid w:val="00F21909"/>
    <w:rsid w:val="00F21B5F"/>
    <w:rsid w:val="00F22877"/>
    <w:rsid w:val="00F238F7"/>
    <w:rsid w:val="00F31846"/>
    <w:rsid w:val="00F33E8B"/>
    <w:rsid w:val="00F33FAF"/>
    <w:rsid w:val="00F3571B"/>
    <w:rsid w:val="00F36DA1"/>
    <w:rsid w:val="00F41168"/>
    <w:rsid w:val="00F42AEB"/>
    <w:rsid w:val="00F5003F"/>
    <w:rsid w:val="00F53615"/>
    <w:rsid w:val="00F5775E"/>
    <w:rsid w:val="00F57FD7"/>
    <w:rsid w:val="00F83F1B"/>
    <w:rsid w:val="00F86605"/>
    <w:rsid w:val="00F87F7A"/>
    <w:rsid w:val="00F91D85"/>
    <w:rsid w:val="00F95B1A"/>
    <w:rsid w:val="00F95BBF"/>
    <w:rsid w:val="00F95E39"/>
    <w:rsid w:val="00F962EF"/>
    <w:rsid w:val="00FA7763"/>
    <w:rsid w:val="00FB6CD8"/>
    <w:rsid w:val="00FB71D7"/>
    <w:rsid w:val="00FC7CE0"/>
    <w:rsid w:val="00FD4EAD"/>
    <w:rsid w:val="00FD50C8"/>
    <w:rsid w:val="00FE0F42"/>
    <w:rsid w:val="00FE364A"/>
    <w:rsid w:val="00FE5FE1"/>
    <w:rsid w:val="00FE730C"/>
    <w:rsid w:val="00FF693D"/>
    <w:rsid w:val="00FF6A77"/>
    <w:rsid w:val="00FF6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2BB528"/>
  <w15:chartTrackingRefBased/>
  <w15:docId w15:val="{61EF9809-449D-46DA-B8DE-401B24678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spacing w:line="278" w:lineRule="exact"/>
      <w:ind w:firstLine="709"/>
      <w:jc w:val="both"/>
      <w:outlineLvl w:val="0"/>
    </w:pPr>
    <w:rPr>
      <w:b/>
    </w:rPr>
  </w:style>
  <w:style w:type="paragraph" w:styleId="Nagwek2">
    <w:name w:val="heading 2"/>
    <w:basedOn w:val="Normalny"/>
    <w:next w:val="Normalny"/>
    <w:qFormat/>
    <w:pPr>
      <w:keepNext/>
      <w:spacing w:before="240" w:after="60"/>
      <w:outlineLvl w:val="1"/>
    </w:pPr>
    <w:rPr>
      <w:rFonts w:ascii="Arial" w:hAnsi="Arial" w:cs="Arial"/>
      <w:b/>
      <w:bCs/>
      <w:i/>
      <w:iCs/>
      <w:sz w:val="28"/>
      <w:szCs w:val="28"/>
    </w:rPr>
  </w:style>
  <w:style w:type="paragraph" w:styleId="Nagwek3">
    <w:name w:val="heading 3"/>
    <w:basedOn w:val="Normalny"/>
    <w:next w:val="Normalny"/>
    <w:qFormat/>
    <w:pPr>
      <w:keepNext/>
      <w:spacing w:before="240" w:after="60"/>
      <w:outlineLvl w:val="2"/>
    </w:pPr>
    <w:rPr>
      <w:rFonts w:ascii="Arial" w:hAnsi="Arial" w:cs="Arial"/>
      <w:b/>
      <w:bCs/>
      <w:sz w:val="26"/>
      <w:szCs w:val="26"/>
    </w:rPr>
  </w:style>
  <w:style w:type="paragraph" w:styleId="Nagwek4">
    <w:name w:val="heading 4"/>
    <w:basedOn w:val="Normalny"/>
    <w:next w:val="Normalny"/>
    <w:qFormat/>
    <w:pPr>
      <w:keepNext/>
      <w:spacing w:before="240" w:after="60"/>
      <w:outlineLvl w:val="3"/>
    </w:pPr>
    <w:rPr>
      <w:b/>
      <w:bCs/>
      <w:sz w:val="28"/>
      <w:szCs w:val="28"/>
    </w:rPr>
  </w:style>
  <w:style w:type="paragraph" w:styleId="Nagwek5">
    <w:name w:val="heading 5"/>
    <w:basedOn w:val="Normalny"/>
    <w:next w:val="Normalny"/>
    <w:qFormat/>
    <w:pPr>
      <w:keepNext/>
      <w:spacing w:line="360" w:lineRule="auto"/>
      <w:jc w:val="center"/>
      <w:outlineLvl w:val="4"/>
    </w:pPr>
  </w:style>
  <w:style w:type="paragraph" w:styleId="Nagwek6">
    <w:name w:val="heading 6"/>
    <w:basedOn w:val="Normalny"/>
    <w:next w:val="Normalny"/>
    <w:qFormat/>
    <w:pPr>
      <w:keepNext/>
      <w:spacing w:line="259" w:lineRule="exact"/>
      <w:ind w:left="1080"/>
      <w:jc w:val="center"/>
      <w:outlineLvl w:val="5"/>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spacing w:line="417" w:lineRule="exact"/>
      <w:ind w:left="1080" w:firstLine="720"/>
    </w:pPr>
  </w:style>
  <w:style w:type="paragraph" w:styleId="Tekstpodstawowywcity2">
    <w:name w:val="Body Text Indent 2"/>
    <w:basedOn w:val="Normalny"/>
    <w:pPr>
      <w:spacing w:line="432" w:lineRule="exact"/>
      <w:ind w:left="1080" w:firstLine="336"/>
      <w:jc w:val="both"/>
    </w:pPr>
  </w:style>
  <w:style w:type="paragraph" w:styleId="Nagwek">
    <w:name w:val="header"/>
    <w:basedOn w:val="Normalny"/>
    <w:link w:val="NagwekZnak"/>
    <w:uiPriority w:val="99"/>
    <w:pPr>
      <w:tabs>
        <w:tab w:val="center" w:pos="4536"/>
        <w:tab w:val="right" w:pos="9072"/>
      </w:tabs>
    </w:pPr>
    <w:rPr>
      <w:lang w:val="x-none" w:eastAsia="x-none"/>
    </w:rPr>
  </w:style>
  <w:style w:type="paragraph" w:styleId="Stopka">
    <w:name w:val="footer"/>
    <w:basedOn w:val="Normalny"/>
    <w:pPr>
      <w:tabs>
        <w:tab w:val="center" w:pos="4536"/>
        <w:tab w:val="right" w:pos="9072"/>
      </w:tabs>
    </w:pPr>
  </w:style>
  <w:style w:type="paragraph" w:styleId="Tekstpodstawowywcity3">
    <w:name w:val="Body Text Indent 3"/>
    <w:basedOn w:val="Normalny"/>
    <w:pPr>
      <w:spacing w:line="412" w:lineRule="exact"/>
      <w:ind w:left="1416"/>
      <w:jc w:val="both"/>
    </w:pPr>
  </w:style>
  <w:style w:type="character" w:styleId="Numerstrony">
    <w:name w:val="page number"/>
    <w:basedOn w:val="Domylnaczcionkaakapitu"/>
  </w:style>
  <w:style w:type="paragraph" w:styleId="Tekstpodstawowy">
    <w:name w:val="Body Text"/>
    <w:basedOn w:val="Normalny"/>
    <w:pPr>
      <w:spacing w:line="422" w:lineRule="exact"/>
      <w:jc w:val="both"/>
    </w:pPr>
  </w:style>
  <w:style w:type="paragraph" w:styleId="Tekstpodstawowy2">
    <w:name w:val="Body Text 2"/>
    <w:basedOn w:val="Normalny"/>
    <w:pPr>
      <w:spacing w:line="360" w:lineRule="auto"/>
      <w:jc w:val="both"/>
    </w:pPr>
  </w:style>
  <w:style w:type="paragraph" w:styleId="Tekstdymka">
    <w:name w:val="Balloon Text"/>
    <w:basedOn w:val="Normalny"/>
    <w:semiHidden/>
    <w:rPr>
      <w:rFonts w:ascii="Tahoma" w:hAnsi="Tahoma" w:cs="Wingdings"/>
      <w:sz w:val="16"/>
      <w:szCs w:val="16"/>
    </w:rPr>
  </w:style>
  <w:style w:type="paragraph" w:styleId="Tekstpodstawowy3">
    <w:name w:val="Body Text 3"/>
    <w:basedOn w:val="Normalny"/>
    <w:pPr>
      <w:spacing w:after="120"/>
    </w:pPr>
    <w:rPr>
      <w:sz w:val="16"/>
      <w:szCs w:val="16"/>
    </w:rPr>
  </w:style>
  <w:style w:type="character" w:styleId="Hipercze">
    <w:name w:val="Hyperlink"/>
    <w:rPr>
      <w:color w:val="0000FF"/>
      <w:u w:val="single"/>
    </w:rPr>
  </w:style>
  <w:style w:type="paragraph" w:styleId="Tytu">
    <w:name w:val="Title"/>
    <w:basedOn w:val="Normalny"/>
    <w:next w:val="Podtytu"/>
    <w:qFormat/>
    <w:pPr>
      <w:suppressAutoHyphens/>
      <w:jc w:val="center"/>
    </w:pPr>
    <w:rPr>
      <w:b/>
      <w:szCs w:val="20"/>
      <w:lang w:eastAsia="ar-SA"/>
    </w:rPr>
  </w:style>
  <w:style w:type="paragraph" w:customStyle="1" w:styleId="pkt">
    <w:name w:val="pkt"/>
    <w:basedOn w:val="Normalny"/>
    <w:pPr>
      <w:suppressAutoHyphens/>
      <w:spacing w:before="60" w:after="60"/>
      <w:ind w:left="851" w:hanging="295"/>
      <w:jc w:val="both"/>
    </w:pPr>
    <w:rPr>
      <w:szCs w:val="20"/>
      <w:lang w:eastAsia="ar-SA"/>
    </w:rPr>
  </w:style>
  <w:style w:type="paragraph" w:styleId="Podtytu">
    <w:name w:val="Subtitle"/>
    <w:basedOn w:val="Normalny"/>
    <w:qFormat/>
    <w:pPr>
      <w:spacing w:after="60"/>
      <w:jc w:val="center"/>
      <w:outlineLvl w:val="1"/>
    </w:pPr>
    <w:rPr>
      <w:rFonts w:ascii="Arial" w:hAnsi="Arial" w:cs="Arial"/>
    </w:rPr>
  </w:style>
  <w:style w:type="paragraph" w:styleId="Akapitzlist">
    <w:name w:val="List Paragraph"/>
    <w:basedOn w:val="Normalny"/>
    <w:uiPriority w:val="34"/>
    <w:qFormat/>
    <w:rsid w:val="00911266"/>
    <w:pPr>
      <w:ind w:left="708"/>
    </w:pPr>
  </w:style>
  <w:style w:type="character" w:customStyle="1" w:styleId="NagwekZnak">
    <w:name w:val="Nagłówek Znak"/>
    <w:link w:val="Nagwek"/>
    <w:uiPriority w:val="99"/>
    <w:rsid w:val="000D37DF"/>
    <w:rPr>
      <w:sz w:val="24"/>
      <w:szCs w:val="24"/>
    </w:rPr>
  </w:style>
  <w:style w:type="table" w:styleId="Tabela-Siatka">
    <w:name w:val="Table Grid"/>
    <w:basedOn w:val="Standardowy"/>
    <w:rsid w:val="008A41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64ABA"/>
    <w:pPr>
      <w:autoSpaceDE w:val="0"/>
      <w:autoSpaceDN w:val="0"/>
      <w:adjustRightInd w:val="0"/>
    </w:pPr>
    <w:rPr>
      <w:color w:val="000000"/>
      <w:sz w:val="24"/>
      <w:szCs w:val="24"/>
    </w:rPr>
  </w:style>
  <w:style w:type="paragraph" w:styleId="Tekstprzypisudolnego">
    <w:name w:val="footnote text"/>
    <w:basedOn w:val="Normalny"/>
    <w:link w:val="TekstprzypisudolnegoZnak"/>
    <w:uiPriority w:val="99"/>
    <w:unhideWhenUsed/>
    <w:rsid w:val="00675C31"/>
    <w:rPr>
      <w:rFonts w:ascii="Calibri" w:eastAsia="Calibri" w:hAnsi="Calibri"/>
      <w:sz w:val="20"/>
      <w:szCs w:val="20"/>
      <w:lang w:eastAsia="en-US"/>
    </w:rPr>
  </w:style>
  <w:style w:type="character" w:customStyle="1" w:styleId="TekstprzypisudolnegoZnak">
    <w:name w:val="Tekst przypisu dolnego Znak"/>
    <w:link w:val="Tekstprzypisudolnego"/>
    <w:uiPriority w:val="99"/>
    <w:rsid w:val="00675C31"/>
    <w:rPr>
      <w:rFonts w:ascii="Calibri" w:eastAsia="Calibri" w:hAnsi="Calibri"/>
      <w:lang w:eastAsia="en-US"/>
    </w:rPr>
  </w:style>
  <w:style w:type="character" w:styleId="Odwoanieprzypisudolnego">
    <w:name w:val="footnote reference"/>
    <w:uiPriority w:val="99"/>
    <w:unhideWhenUsed/>
    <w:rsid w:val="00675C31"/>
    <w:rPr>
      <w:vertAlign w:val="superscript"/>
    </w:rPr>
  </w:style>
  <w:style w:type="character" w:customStyle="1" w:styleId="Teksttreci">
    <w:name w:val="Tekst treści_"/>
    <w:link w:val="Teksttreci1"/>
    <w:locked/>
    <w:rsid w:val="00A2644A"/>
    <w:rPr>
      <w:rFonts w:ascii="Century Gothic" w:hAnsi="Century Gothic" w:cs="Century Gothic"/>
      <w:sz w:val="17"/>
      <w:szCs w:val="17"/>
      <w:shd w:val="clear" w:color="auto" w:fill="FFFFFF"/>
    </w:rPr>
  </w:style>
  <w:style w:type="character" w:customStyle="1" w:styleId="Teksttreci74">
    <w:name w:val="Tekst treści74"/>
    <w:rsid w:val="00A2644A"/>
  </w:style>
  <w:style w:type="paragraph" w:customStyle="1" w:styleId="Teksttreci1">
    <w:name w:val="Tekst treści1"/>
    <w:basedOn w:val="Normalny"/>
    <w:link w:val="Teksttreci"/>
    <w:rsid w:val="00A2644A"/>
    <w:pPr>
      <w:shd w:val="clear" w:color="auto" w:fill="FFFFFF"/>
      <w:spacing w:after="600" w:line="173" w:lineRule="exact"/>
      <w:ind w:hanging="420"/>
    </w:pPr>
    <w:rPr>
      <w:rFonts w:ascii="Century Gothic" w:hAnsi="Century Gothic" w:cs="Century Gothic"/>
      <w:sz w:val="17"/>
      <w:szCs w:val="17"/>
    </w:rPr>
  </w:style>
  <w:style w:type="character" w:styleId="Odwoaniedokomentarza">
    <w:name w:val="annotation reference"/>
    <w:rsid w:val="00632C8D"/>
    <w:rPr>
      <w:sz w:val="16"/>
      <w:szCs w:val="16"/>
    </w:rPr>
  </w:style>
  <w:style w:type="paragraph" w:styleId="Tekstkomentarza">
    <w:name w:val="annotation text"/>
    <w:basedOn w:val="Normalny"/>
    <w:link w:val="TekstkomentarzaZnak"/>
    <w:rsid w:val="00632C8D"/>
    <w:rPr>
      <w:sz w:val="20"/>
      <w:szCs w:val="20"/>
    </w:rPr>
  </w:style>
  <w:style w:type="character" w:customStyle="1" w:styleId="TekstkomentarzaZnak">
    <w:name w:val="Tekst komentarza Znak"/>
    <w:basedOn w:val="Domylnaczcionkaakapitu"/>
    <w:link w:val="Tekstkomentarza"/>
    <w:rsid w:val="00632C8D"/>
  </w:style>
  <w:style w:type="paragraph" w:styleId="Tematkomentarza">
    <w:name w:val="annotation subject"/>
    <w:basedOn w:val="Tekstkomentarza"/>
    <w:next w:val="Tekstkomentarza"/>
    <w:link w:val="TematkomentarzaZnak"/>
    <w:rsid w:val="00632C8D"/>
    <w:rPr>
      <w:b/>
      <w:bCs/>
    </w:rPr>
  </w:style>
  <w:style w:type="character" w:customStyle="1" w:styleId="TematkomentarzaZnak">
    <w:name w:val="Temat komentarza Znak"/>
    <w:link w:val="Tematkomentarza"/>
    <w:rsid w:val="00632C8D"/>
    <w:rPr>
      <w:b/>
      <w:bCs/>
    </w:rPr>
  </w:style>
  <w:style w:type="paragraph" w:styleId="Poprawka">
    <w:name w:val="Revision"/>
    <w:hidden/>
    <w:uiPriority w:val="99"/>
    <w:semiHidden/>
    <w:rsid w:val="005D13C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2E7E9-D078-4B5D-85A8-9EC8BF7D9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4962</Words>
  <Characters>29772</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ZARZĄDZENIE NR</vt:lpstr>
    </vt:vector>
  </TitlesOfParts>
  <Company>DGLP</Company>
  <LinksUpToDate>false</LinksUpToDate>
  <CharactersWithSpaces>34665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 NR</dc:title>
  <dc:subject/>
  <dc:creator>Gotowicki Piotr</dc:creator>
  <cp:keywords/>
  <cp:lastModifiedBy>Marta Hejno</cp:lastModifiedBy>
  <cp:revision>4</cp:revision>
  <cp:lastPrinted>2020-03-12T06:14:00Z</cp:lastPrinted>
  <dcterms:created xsi:type="dcterms:W3CDTF">2024-11-26T09:51:00Z</dcterms:created>
  <dcterms:modified xsi:type="dcterms:W3CDTF">2024-11-27T12:06:00Z</dcterms:modified>
</cp:coreProperties>
</file>