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BC0" w:rsidRPr="00105CBB" w:rsidRDefault="00105CBB" w:rsidP="00105CBB">
      <w:pPr>
        <w:spacing w:after="160" w:line="259" w:lineRule="auto"/>
        <w:jc w:val="right"/>
        <w:rPr>
          <w:rFonts w:ascii="Arial" w:hAnsi="Arial" w:cs="Arial"/>
          <w:bCs/>
          <w:sz w:val="22"/>
          <w:szCs w:val="32"/>
        </w:rPr>
      </w:pPr>
      <w:r w:rsidRPr="00105CBB">
        <w:rPr>
          <w:rFonts w:ascii="Arial" w:hAnsi="Arial" w:cs="Arial"/>
          <w:bCs/>
          <w:sz w:val="22"/>
          <w:szCs w:val="32"/>
        </w:rPr>
        <w:t>Príloha č. 6</w:t>
      </w:r>
    </w:p>
    <w:p w:rsidR="00105CBB" w:rsidRPr="00105CBB" w:rsidRDefault="00105CBB" w:rsidP="00346BC6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bCs/>
          <w:sz w:val="22"/>
          <w:szCs w:val="32"/>
        </w:rPr>
      </w:pPr>
    </w:p>
    <w:p w:rsidR="008B712B" w:rsidRPr="00055BC0" w:rsidRDefault="008539D7" w:rsidP="00346BC6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055BC0">
        <w:rPr>
          <w:rFonts w:ascii="Arial" w:hAnsi="Arial" w:cs="Arial"/>
          <w:b/>
          <w:bCs/>
          <w:sz w:val="32"/>
          <w:szCs w:val="32"/>
        </w:rPr>
        <w:t xml:space="preserve">Čestné vyhlásenie </w:t>
      </w:r>
    </w:p>
    <w:p w:rsidR="002E1858" w:rsidRPr="00055BC0" w:rsidRDefault="002E1858" w:rsidP="00346BC6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55BC0">
        <w:rPr>
          <w:rFonts w:ascii="Arial" w:hAnsi="Arial" w:cs="Arial"/>
          <w:b/>
          <w:bCs/>
          <w:sz w:val="22"/>
          <w:szCs w:val="22"/>
        </w:rPr>
        <w:t>k neexistencii skutočností brániacich podpisu zmluvy</w:t>
      </w:r>
    </w:p>
    <w:p w:rsidR="003907DC" w:rsidRPr="00055BC0" w:rsidRDefault="003907DC" w:rsidP="003907DC">
      <w:pPr>
        <w:tabs>
          <w:tab w:val="right" w:leader="underscore" w:pos="9046"/>
        </w:tabs>
        <w:jc w:val="center"/>
        <w:rPr>
          <w:rStyle w:val="iadne"/>
          <w:rFonts w:ascii="Arial" w:eastAsia="Calibri" w:hAnsi="Arial" w:cs="Arial"/>
          <w:b/>
          <w:bCs/>
          <w:i/>
          <w:iCs/>
          <w:color w:val="FF0000"/>
          <w:sz w:val="18"/>
          <w:szCs w:val="18"/>
          <w:u w:color="FF0000"/>
        </w:rPr>
      </w:pPr>
      <w:r w:rsidRPr="00055BC0">
        <w:rPr>
          <w:rStyle w:val="iadne"/>
          <w:rFonts w:ascii="Arial" w:eastAsia="Calibri" w:hAnsi="Arial" w:cs="Arial"/>
          <w:b/>
          <w:bCs/>
          <w:i/>
          <w:iCs/>
          <w:color w:val="FF0000"/>
          <w:sz w:val="18"/>
          <w:szCs w:val="18"/>
          <w:u w:color="FF0000"/>
        </w:rPr>
        <w:t>(Vyplnený formulár predkladá úspešný uchádzač pred podpisom zmluvy)</w:t>
      </w:r>
    </w:p>
    <w:p w:rsidR="008539D7" w:rsidRPr="00055BC0" w:rsidRDefault="008539D7" w:rsidP="008539D7">
      <w:pPr>
        <w:tabs>
          <w:tab w:val="left" w:pos="851"/>
        </w:tabs>
        <w:spacing w:line="276" w:lineRule="auto"/>
        <w:ind w:left="851"/>
        <w:jc w:val="both"/>
        <w:rPr>
          <w:rFonts w:ascii="Arial" w:hAnsi="Arial" w:cs="Arial"/>
          <w:bCs/>
          <w:sz w:val="22"/>
          <w:szCs w:val="22"/>
        </w:rPr>
      </w:pPr>
    </w:p>
    <w:p w:rsidR="00503B95" w:rsidRPr="00055BC0" w:rsidRDefault="00503B95" w:rsidP="008539D7">
      <w:pPr>
        <w:tabs>
          <w:tab w:val="left" w:pos="851"/>
        </w:tabs>
        <w:spacing w:line="276" w:lineRule="auto"/>
        <w:ind w:left="851"/>
        <w:jc w:val="both"/>
        <w:rPr>
          <w:rFonts w:ascii="Arial" w:hAnsi="Arial" w:cs="Arial"/>
          <w:bCs/>
          <w:sz w:val="22"/>
          <w:szCs w:val="22"/>
        </w:rPr>
      </w:pPr>
    </w:p>
    <w:p w:rsidR="00437841" w:rsidRPr="00055BC0" w:rsidRDefault="008539D7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55BC0">
        <w:rPr>
          <w:rFonts w:ascii="Arial" w:hAnsi="Arial" w:cs="Arial"/>
          <w:bCs/>
          <w:sz w:val="22"/>
          <w:szCs w:val="22"/>
        </w:rPr>
        <w:t xml:space="preserve">Dolu podpísaný, </w:t>
      </w:r>
      <w:r w:rsidR="00DC7628" w:rsidRPr="00055BC0">
        <w:rPr>
          <w:rFonts w:ascii="Arial" w:hAnsi="Arial" w:cs="Arial"/>
          <w:bCs/>
          <w:sz w:val="22"/>
          <w:szCs w:val="22"/>
          <w:highlight w:val="yellow"/>
        </w:rPr>
        <w:t>.............................</w:t>
      </w:r>
      <w:r w:rsidR="00055BC0" w:rsidRPr="00055BC0">
        <w:rPr>
          <w:rFonts w:ascii="Arial" w:hAnsi="Arial" w:cs="Arial"/>
          <w:bCs/>
          <w:sz w:val="22"/>
          <w:szCs w:val="22"/>
          <w:highlight w:val="yellow"/>
        </w:rPr>
        <w:t>........</w:t>
      </w:r>
      <w:r w:rsidR="00C11732" w:rsidRPr="00055BC0">
        <w:rPr>
          <w:rFonts w:ascii="Arial" w:hAnsi="Arial" w:cs="Arial"/>
          <w:bCs/>
          <w:sz w:val="22"/>
          <w:szCs w:val="22"/>
        </w:rPr>
        <w:t>,</w:t>
      </w:r>
      <w:r w:rsidRPr="00055BC0">
        <w:rPr>
          <w:rFonts w:ascii="Arial" w:hAnsi="Arial" w:cs="Arial"/>
          <w:bCs/>
          <w:sz w:val="22"/>
          <w:szCs w:val="22"/>
        </w:rPr>
        <w:t xml:space="preserve"> ako zástupca spoločnosti </w:t>
      </w:r>
      <w:r w:rsidR="00055BC0" w:rsidRPr="00055BC0">
        <w:rPr>
          <w:rFonts w:ascii="Arial" w:hAnsi="Arial" w:cs="Arial"/>
          <w:bCs/>
          <w:sz w:val="22"/>
          <w:szCs w:val="22"/>
          <w:highlight w:val="yellow"/>
        </w:rPr>
        <w:t>.....................................</w:t>
      </w:r>
      <w:r w:rsidR="00055BC0" w:rsidRPr="00055BC0">
        <w:rPr>
          <w:rFonts w:ascii="Arial" w:hAnsi="Arial" w:cs="Arial"/>
          <w:bCs/>
          <w:sz w:val="22"/>
          <w:szCs w:val="22"/>
        </w:rPr>
        <w:t>,</w:t>
      </w:r>
      <w:r w:rsidRPr="00055BC0">
        <w:rPr>
          <w:rFonts w:ascii="Arial" w:hAnsi="Arial" w:cs="Arial"/>
          <w:bCs/>
          <w:sz w:val="22"/>
          <w:szCs w:val="22"/>
        </w:rPr>
        <w:t xml:space="preserve"> </w:t>
      </w:r>
      <w:r w:rsidR="00C11732" w:rsidRPr="00055BC0">
        <w:rPr>
          <w:rFonts w:ascii="Arial" w:hAnsi="Arial" w:cs="Arial"/>
          <w:bCs/>
          <w:sz w:val="22"/>
          <w:szCs w:val="22"/>
        </w:rPr>
        <w:t xml:space="preserve">oprávnený konať v mene spoločnosti, </w:t>
      </w:r>
      <w:r w:rsidRPr="00055BC0">
        <w:rPr>
          <w:rFonts w:ascii="Arial" w:hAnsi="Arial" w:cs="Arial"/>
          <w:bCs/>
          <w:sz w:val="22"/>
          <w:szCs w:val="22"/>
        </w:rPr>
        <w:t xml:space="preserve">ktorý predkladá ponuku na zákazku </w:t>
      </w:r>
      <w:r w:rsidRPr="004C311D">
        <w:rPr>
          <w:rFonts w:ascii="Arial" w:hAnsi="Arial" w:cs="Arial"/>
          <w:b/>
          <w:bCs/>
          <w:sz w:val="22"/>
          <w:szCs w:val="22"/>
        </w:rPr>
        <w:t>„</w:t>
      </w:r>
      <w:r w:rsidR="00073840">
        <w:rPr>
          <w:rFonts w:ascii="Arial" w:hAnsi="Arial" w:cs="Arial"/>
          <w:b/>
          <w:bCs/>
          <w:i/>
          <w:sz w:val="22"/>
          <w:szCs w:val="22"/>
        </w:rPr>
        <w:t xml:space="preserve">DNS VAKM výzva </w:t>
      </w:r>
      <w:r w:rsidR="001E4339">
        <w:rPr>
          <w:rFonts w:ascii="Arial" w:hAnsi="Arial" w:cs="Arial"/>
          <w:b/>
          <w:bCs/>
          <w:i/>
          <w:sz w:val="22"/>
          <w:szCs w:val="22"/>
        </w:rPr>
        <w:t>129</w:t>
      </w:r>
      <w:bookmarkStart w:id="0" w:name="_GoBack"/>
      <w:bookmarkEnd w:id="0"/>
      <w:r w:rsidR="00055BC0" w:rsidRPr="004C311D">
        <w:rPr>
          <w:rFonts w:ascii="Arial" w:hAnsi="Arial" w:cs="Arial"/>
          <w:b/>
          <w:bCs/>
          <w:i/>
          <w:sz w:val="22"/>
          <w:szCs w:val="22"/>
        </w:rPr>
        <w:t xml:space="preserve">/2024 pre závod </w:t>
      </w:r>
      <w:r w:rsidR="00073840">
        <w:rPr>
          <w:rFonts w:ascii="Arial" w:hAnsi="Arial" w:cs="Arial"/>
          <w:b/>
          <w:bCs/>
          <w:i/>
          <w:sz w:val="22"/>
          <w:szCs w:val="22"/>
        </w:rPr>
        <w:t>Svidník</w:t>
      </w:r>
      <w:r w:rsidRPr="004C311D">
        <w:rPr>
          <w:rFonts w:ascii="Arial" w:hAnsi="Arial" w:cs="Arial"/>
          <w:b/>
          <w:bCs/>
          <w:sz w:val="22"/>
          <w:szCs w:val="22"/>
        </w:rPr>
        <w:t>“</w:t>
      </w:r>
      <w:r w:rsidRPr="00055BC0">
        <w:rPr>
          <w:rFonts w:ascii="Arial" w:hAnsi="Arial" w:cs="Arial"/>
          <w:bCs/>
          <w:sz w:val="22"/>
          <w:szCs w:val="22"/>
        </w:rPr>
        <w:t xml:space="preserve"> (ďalej len </w:t>
      </w:r>
      <w:r w:rsidR="00C11732" w:rsidRPr="00055BC0">
        <w:rPr>
          <w:rFonts w:ascii="Arial" w:hAnsi="Arial" w:cs="Arial"/>
          <w:bCs/>
          <w:sz w:val="22"/>
          <w:szCs w:val="22"/>
        </w:rPr>
        <w:t xml:space="preserve">predmetné </w:t>
      </w:r>
      <w:r w:rsidRPr="00055BC0">
        <w:rPr>
          <w:rFonts w:ascii="Arial" w:hAnsi="Arial" w:cs="Arial"/>
          <w:bCs/>
          <w:sz w:val="22"/>
          <w:szCs w:val="22"/>
        </w:rPr>
        <w:t xml:space="preserve">verejné obstarávanie) ako odpoveď na oznámenie o vyhlásení verejného obstarávania </w:t>
      </w:r>
      <w:r w:rsidR="00D53246" w:rsidRPr="00055BC0">
        <w:rPr>
          <w:rFonts w:ascii="Arial" w:hAnsi="Arial" w:cs="Arial"/>
          <w:bCs/>
          <w:sz w:val="22"/>
          <w:szCs w:val="22"/>
        </w:rPr>
        <w:t xml:space="preserve">obstarávateľom </w:t>
      </w:r>
      <w:r w:rsidR="00D53246" w:rsidRPr="00055BC0">
        <w:rPr>
          <w:rFonts w:ascii="Arial" w:hAnsi="Arial" w:cs="Arial"/>
          <w:b/>
          <w:bCs/>
          <w:i/>
          <w:sz w:val="22"/>
          <w:szCs w:val="22"/>
        </w:rPr>
        <w:t>Východoslovenská vodárenská spoločnosť, a.s., Komenského 50, 042 48 Košice</w:t>
      </w:r>
      <w:r w:rsidR="00D53246" w:rsidRPr="00055BC0">
        <w:rPr>
          <w:rFonts w:ascii="Arial" w:hAnsi="Arial" w:cs="Arial"/>
          <w:bCs/>
          <w:sz w:val="22"/>
          <w:szCs w:val="22"/>
        </w:rPr>
        <w:t xml:space="preserve"> týmto </w:t>
      </w:r>
    </w:p>
    <w:p w:rsidR="00437841" w:rsidRPr="00055BC0" w:rsidRDefault="00437841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D53246" w:rsidRPr="00055BC0" w:rsidRDefault="00D53246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55BC0">
        <w:rPr>
          <w:rFonts w:ascii="Arial" w:hAnsi="Arial" w:cs="Arial"/>
          <w:b/>
          <w:bCs/>
          <w:sz w:val="24"/>
          <w:szCs w:val="24"/>
        </w:rPr>
        <w:t>č</w:t>
      </w:r>
      <w:r w:rsidR="008539D7" w:rsidRPr="00055BC0">
        <w:rPr>
          <w:rFonts w:ascii="Arial" w:hAnsi="Arial" w:cs="Arial"/>
          <w:b/>
          <w:bCs/>
          <w:sz w:val="24"/>
          <w:szCs w:val="24"/>
        </w:rPr>
        <w:t>estn</w:t>
      </w:r>
      <w:r w:rsidR="000A66C2" w:rsidRPr="00055BC0">
        <w:rPr>
          <w:rFonts w:ascii="Arial" w:hAnsi="Arial" w:cs="Arial"/>
          <w:b/>
          <w:bCs/>
          <w:sz w:val="24"/>
          <w:szCs w:val="24"/>
        </w:rPr>
        <w:t>e</w:t>
      </w:r>
      <w:r w:rsidR="008539D7" w:rsidRPr="00055BC0">
        <w:rPr>
          <w:rFonts w:ascii="Arial" w:hAnsi="Arial" w:cs="Arial"/>
          <w:b/>
          <w:bCs/>
          <w:sz w:val="24"/>
          <w:szCs w:val="24"/>
        </w:rPr>
        <w:t xml:space="preserve"> </w:t>
      </w:r>
      <w:r w:rsidRPr="00055BC0">
        <w:rPr>
          <w:rFonts w:ascii="Arial" w:hAnsi="Arial" w:cs="Arial"/>
          <w:b/>
          <w:bCs/>
          <w:sz w:val="24"/>
          <w:szCs w:val="24"/>
        </w:rPr>
        <w:t>vyhlasujem</w:t>
      </w:r>
      <w:r w:rsidRPr="00055BC0">
        <w:rPr>
          <w:rFonts w:ascii="Arial" w:hAnsi="Arial" w:cs="Arial"/>
          <w:bCs/>
          <w:sz w:val="22"/>
          <w:szCs w:val="22"/>
        </w:rPr>
        <w:t>,</w:t>
      </w:r>
    </w:p>
    <w:p w:rsidR="00D53246" w:rsidRPr="00055BC0" w:rsidRDefault="00D53246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DC7628" w:rsidRPr="00055BC0" w:rsidRDefault="00131022" w:rsidP="008B712B">
      <w:pPr>
        <w:pStyle w:val="Odsekzoznamu"/>
        <w:numPr>
          <w:ilvl w:val="0"/>
          <w:numId w:val="8"/>
        </w:numPr>
        <w:ind w:left="426" w:hanging="426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/>
          <w:bCs/>
          <w:sz w:val="22"/>
          <w:szCs w:val="22"/>
        </w:rPr>
        <w:t>že neexistujú skutočnosti</w:t>
      </w:r>
      <w:r w:rsidR="00DC7628" w:rsidRPr="00055BC0">
        <w:rPr>
          <w:rFonts w:ascii="Arial" w:eastAsia="Calibri" w:hAnsi="Arial" w:cs="Arial"/>
          <w:b/>
          <w:bCs/>
          <w:sz w:val="22"/>
          <w:szCs w:val="22"/>
        </w:rPr>
        <w:t xml:space="preserve"> podľa článku 5k Nariadenia Rady (EÚ) č. 833/2014 z 31. júla 2014 o reštriktívnych opatreniach s ohľadom na konanie Ruska</w:t>
      </w:r>
      <w:r w:rsidR="00DC7628" w:rsidRPr="00055BC0">
        <w:rPr>
          <w:rFonts w:ascii="Arial" w:eastAsia="Calibri" w:hAnsi="Arial" w:cs="Arial"/>
          <w:bCs/>
          <w:sz w:val="22"/>
          <w:szCs w:val="22"/>
        </w:rPr>
        <w:t xml:space="preserve">, ktorým destabilizuje situáciu na Ukrajine v znení neskorších nariadení, najmä </w:t>
      </w:r>
      <w:r w:rsidR="00DC7628" w:rsidRPr="00055BC0">
        <w:rPr>
          <w:rFonts w:ascii="Arial" w:eastAsia="Calibri" w:hAnsi="Arial" w:cs="Arial"/>
          <w:b/>
          <w:bCs/>
          <w:sz w:val="22"/>
          <w:szCs w:val="22"/>
        </w:rPr>
        <w:t>v znení  Nariadenia Rady EÚ č. 2022/578 z 08. apríla 2022, ktoré zakazuje zadávanie zákaziek a využívanie subdodávateľov</w:t>
      </w:r>
      <w:r w:rsidR="00DC7628" w:rsidRPr="00055BC0">
        <w:rPr>
          <w:rFonts w:ascii="Arial" w:eastAsia="Calibri" w:hAnsi="Arial" w:cs="Arial"/>
          <w:bCs/>
          <w:sz w:val="22"/>
          <w:szCs w:val="22"/>
        </w:rPr>
        <w:t xml:space="preserve"> (v celom dodávateľskom reťazci) na plnenie viac ako 10 % z hodnoty zákazky: </w:t>
      </w:r>
    </w:p>
    <w:p w:rsidR="00DC7628" w:rsidRPr="00055BC0" w:rsidRDefault="00DC7628" w:rsidP="008B712B">
      <w:pPr>
        <w:numPr>
          <w:ilvl w:val="2"/>
          <w:numId w:val="5"/>
        </w:numPr>
        <w:tabs>
          <w:tab w:val="left" w:pos="426"/>
        </w:tabs>
        <w:ind w:left="567" w:hanging="141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Cs/>
          <w:sz w:val="22"/>
          <w:szCs w:val="22"/>
        </w:rPr>
        <w:t xml:space="preserve">ruským občanom, spoločnostiam, subjektom alebo orgánom sídliacim v Rusku, </w:t>
      </w:r>
    </w:p>
    <w:p w:rsidR="00DC7628" w:rsidRPr="00055BC0" w:rsidRDefault="00DC7628" w:rsidP="008B712B">
      <w:pPr>
        <w:numPr>
          <w:ilvl w:val="2"/>
          <w:numId w:val="5"/>
        </w:numPr>
        <w:ind w:left="709" w:hanging="283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Cs/>
          <w:sz w:val="22"/>
          <w:szCs w:val="22"/>
        </w:rPr>
        <w:t xml:space="preserve">spoločnostiam alebo subjektom, ktoré sú priamo alebo nepriamo akýmkoľvek spôsobom vlastnené z viac ako 50 % ruskými občanmi, spoločnosťami, subjektami alebo orgánmi sídliacimi v Rusku a </w:t>
      </w:r>
    </w:p>
    <w:p w:rsidR="00DC7628" w:rsidRPr="00055BC0" w:rsidRDefault="00DC7628" w:rsidP="008B712B">
      <w:pPr>
        <w:numPr>
          <w:ilvl w:val="2"/>
          <w:numId w:val="5"/>
        </w:numPr>
        <w:ind w:left="709" w:hanging="283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Cs/>
          <w:sz w:val="22"/>
          <w:szCs w:val="22"/>
        </w:rPr>
        <w:t>osobám, ktoré v</w:t>
      </w:r>
      <w:r w:rsidR="002E1858" w:rsidRPr="00055BC0">
        <w:rPr>
          <w:rFonts w:ascii="Arial" w:eastAsia="Calibri" w:hAnsi="Arial" w:cs="Arial"/>
          <w:bCs/>
          <w:sz w:val="22"/>
          <w:szCs w:val="22"/>
        </w:rPr>
        <w:t> </w:t>
      </w:r>
      <w:r w:rsidRPr="00055BC0">
        <w:rPr>
          <w:rFonts w:ascii="Arial" w:eastAsia="Calibri" w:hAnsi="Arial" w:cs="Arial"/>
          <w:bCs/>
          <w:sz w:val="22"/>
          <w:szCs w:val="22"/>
        </w:rPr>
        <w:t>mene</w:t>
      </w:r>
      <w:r w:rsidR="002E1858" w:rsidRPr="00055BC0">
        <w:rPr>
          <w:rFonts w:ascii="Arial" w:eastAsia="Calibri" w:hAnsi="Arial" w:cs="Arial"/>
          <w:bCs/>
          <w:sz w:val="22"/>
          <w:szCs w:val="22"/>
        </w:rPr>
        <w:t xml:space="preserve"> </w:t>
      </w:r>
      <w:r w:rsidR="002F32FD" w:rsidRPr="00055BC0">
        <w:rPr>
          <w:rFonts w:ascii="Arial" w:eastAsia="Calibri" w:hAnsi="Arial" w:cs="Arial"/>
          <w:bCs/>
          <w:sz w:val="22"/>
          <w:szCs w:val="22"/>
        </w:rPr>
        <w:t>subjektu</w:t>
      </w:r>
      <w:r w:rsidR="002E1858" w:rsidRPr="00055BC0">
        <w:rPr>
          <w:rFonts w:ascii="Arial" w:eastAsia="Calibri" w:hAnsi="Arial" w:cs="Arial"/>
          <w:bCs/>
          <w:sz w:val="22"/>
          <w:szCs w:val="22"/>
        </w:rPr>
        <w:t>/subjektov uvedených v písm. a) a/alebo b)</w:t>
      </w:r>
      <w:r w:rsidRPr="00055BC0">
        <w:rPr>
          <w:rFonts w:ascii="Arial" w:eastAsia="Calibri" w:hAnsi="Arial" w:cs="Arial"/>
          <w:bCs/>
          <w:sz w:val="22"/>
          <w:szCs w:val="22"/>
        </w:rPr>
        <w:t xml:space="preserve"> alebo na základe ich pokynov predkladajú ponuku alebo plnia zákazku.</w:t>
      </w:r>
    </w:p>
    <w:p w:rsidR="00DC7628" w:rsidRPr="00055BC0" w:rsidRDefault="00DC7628" w:rsidP="00DC7628">
      <w:pPr>
        <w:pStyle w:val="Odsekzoznamu"/>
        <w:ind w:left="0" w:hanging="1418"/>
        <w:rPr>
          <w:rStyle w:val="iadne"/>
          <w:rFonts w:ascii="Arial" w:eastAsia="Calibri" w:hAnsi="Arial" w:cs="Arial"/>
          <w:b/>
          <w:bCs/>
          <w:color w:val="00B050"/>
          <w:sz w:val="22"/>
          <w:szCs w:val="22"/>
          <w:u w:color="00B050"/>
        </w:rPr>
      </w:pPr>
    </w:p>
    <w:p w:rsidR="00D53246" w:rsidRPr="00055BC0" w:rsidRDefault="008B712B" w:rsidP="008B712B">
      <w:pPr>
        <w:pStyle w:val="Odsekzoznamu"/>
        <w:numPr>
          <w:ilvl w:val="0"/>
          <w:numId w:val="9"/>
        </w:numPr>
        <w:ind w:left="426" w:hanging="426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/>
          <w:bCs/>
          <w:sz w:val="22"/>
          <w:szCs w:val="22"/>
        </w:rPr>
        <w:t>že neexistujú</w:t>
      </w:r>
      <w:r w:rsidR="00131022" w:rsidRPr="00055BC0">
        <w:rPr>
          <w:rFonts w:ascii="Arial" w:eastAsia="Calibri" w:hAnsi="Arial" w:cs="Arial"/>
          <w:b/>
          <w:bCs/>
          <w:sz w:val="22"/>
          <w:szCs w:val="22"/>
        </w:rPr>
        <w:t xml:space="preserve"> skutočnosti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brániac</w:t>
      </w:r>
      <w:r w:rsidR="002E1858" w:rsidRPr="00055BC0">
        <w:rPr>
          <w:rFonts w:ascii="Arial" w:eastAsia="Calibri" w:hAnsi="Arial" w:cs="Arial"/>
          <w:b/>
          <w:bCs/>
          <w:sz w:val="22"/>
          <w:szCs w:val="22"/>
        </w:rPr>
        <w:t>e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podpisu </w:t>
      </w:r>
      <w:r w:rsidR="002E1858" w:rsidRPr="00055BC0">
        <w:rPr>
          <w:rFonts w:ascii="Arial" w:eastAsia="Calibri" w:hAnsi="Arial" w:cs="Arial"/>
          <w:b/>
          <w:bCs/>
          <w:sz w:val="22"/>
          <w:szCs w:val="22"/>
        </w:rPr>
        <w:t>zmluvy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podľa Nariadenia Rady (EÚ) č.</w:t>
      </w:r>
      <w:r w:rsidR="006A315B" w:rsidRPr="00055BC0">
        <w:rPr>
          <w:rFonts w:ascii="Arial" w:eastAsia="Calibri" w:hAnsi="Arial" w:cs="Arial"/>
          <w:b/>
          <w:bCs/>
          <w:sz w:val="22"/>
          <w:szCs w:val="22"/>
        </w:rPr>
        <w:t> 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833/2014 z 31. júla 2014 </w:t>
      </w:r>
      <w:r w:rsidRPr="00055BC0">
        <w:rPr>
          <w:rFonts w:ascii="Arial" w:eastAsia="Calibri" w:hAnsi="Arial" w:cs="Arial"/>
          <w:bCs/>
          <w:sz w:val="22"/>
          <w:szCs w:val="22"/>
        </w:rPr>
        <w:t>o reštriktívnych opatreniach s ohľadom na konanie Ruska, ktorým destabilizuje situáciu na Ukrajine v znení neskorších nariadení, najmä v znení  Nariadenia Rady EÚ č. 2022/578 z 08. apríla 2022 (skutočnosti vo vzťahu k osobám uvedeným na sankčných zoznamoch podľa príslušných nariadení);</w:t>
      </w:r>
    </w:p>
    <w:p w:rsidR="008B712B" w:rsidRPr="00055BC0" w:rsidRDefault="008B712B" w:rsidP="00D53246">
      <w:pPr>
        <w:jc w:val="both"/>
        <w:rPr>
          <w:rFonts w:ascii="Arial" w:eastAsia="Calibri" w:hAnsi="Arial" w:cs="Arial"/>
          <w:bCs/>
          <w:sz w:val="22"/>
          <w:szCs w:val="22"/>
        </w:rPr>
      </w:pPr>
    </w:p>
    <w:p w:rsidR="008B712B" w:rsidRPr="00055BC0" w:rsidRDefault="008B712B" w:rsidP="006A315B">
      <w:pPr>
        <w:pStyle w:val="Hlavik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ind w:left="426" w:hanging="426"/>
        <w:jc w:val="both"/>
        <w:rPr>
          <w:rFonts w:ascii="Arial" w:eastAsia="Calibri" w:hAnsi="Arial" w:cs="Arial"/>
          <w:b/>
          <w:bCs/>
          <w:sz w:val="22"/>
          <w:szCs w:val="22"/>
        </w:rPr>
      </w:pPr>
      <w:r w:rsidRPr="00055BC0">
        <w:rPr>
          <w:rFonts w:ascii="Arial" w:eastAsia="Calibri" w:hAnsi="Arial" w:cs="Arial"/>
          <w:b/>
          <w:bCs/>
          <w:sz w:val="22"/>
          <w:szCs w:val="22"/>
        </w:rPr>
        <w:t>že neexistujú</w:t>
      </w:r>
      <w:r w:rsidR="00131022" w:rsidRPr="00055BC0">
        <w:rPr>
          <w:rFonts w:ascii="Arial" w:eastAsia="Calibri" w:hAnsi="Arial" w:cs="Arial"/>
          <w:b/>
          <w:bCs/>
          <w:sz w:val="22"/>
          <w:szCs w:val="22"/>
        </w:rPr>
        <w:t xml:space="preserve"> skutočnosti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brániac</w:t>
      </w:r>
      <w:r w:rsidR="00131022" w:rsidRPr="00055BC0">
        <w:rPr>
          <w:rFonts w:ascii="Arial" w:eastAsia="Calibri" w:hAnsi="Arial" w:cs="Arial"/>
          <w:b/>
          <w:bCs/>
          <w:sz w:val="22"/>
          <w:szCs w:val="22"/>
        </w:rPr>
        <w:t>e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podpisu </w:t>
      </w:r>
      <w:r w:rsidR="002E1858" w:rsidRPr="00055BC0">
        <w:rPr>
          <w:rFonts w:ascii="Arial" w:eastAsia="Calibri" w:hAnsi="Arial" w:cs="Arial"/>
          <w:b/>
          <w:bCs/>
          <w:sz w:val="22"/>
          <w:szCs w:val="22"/>
        </w:rPr>
        <w:t>zmluvy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podľa § 11 ods. 1 písm. c) a d) zákona o verejnom obstarávaní;</w:t>
      </w:r>
    </w:p>
    <w:p w:rsidR="008B712B" w:rsidRPr="00055BC0" w:rsidRDefault="008B712B" w:rsidP="00D53246">
      <w:pPr>
        <w:jc w:val="both"/>
        <w:rPr>
          <w:rFonts w:ascii="Arial" w:hAnsi="Arial" w:cs="Arial"/>
          <w:sz w:val="22"/>
          <w:szCs w:val="22"/>
        </w:rPr>
      </w:pPr>
    </w:p>
    <w:p w:rsidR="008B712B" w:rsidRPr="00055BC0" w:rsidRDefault="008B712B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  <w:r w:rsidRPr="00055BC0">
        <w:rPr>
          <w:rFonts w:ascii="Arial" w:hAnsi="Arial" w:cs="Arial"/>
          <w:sz w:val="22"/>
          <w:szCs w:val="22"/>
        </w:rPr>
        <w:t>V </w:t>
      </w:r>
      <w:r w:rsidR="00704915" w:rsidRPr="00055BC0">
        <w:rPr>
          <w:rFonts w:ascii="Arial" w:hAnsi="Arial" w:cs="Arial"/>
          <w:sz w:val="22"/>
          <w:szCs w:val="22"/>
          <w:highlight w:val="yellow"/>
        </w:rPr>
        <w:t>............................</w:t>
      </w:r>
      <w:r w:rsidRPr="00055BC0">
        <w:rPr>
          <w:rFonts w:ascii="Arial" w:hAnsi="Arial" w:cs="Arial"/>
          <w:sz w:val="22"/>
          <w:szCs w:val="22"/>
          <w:highlight w:val="yellow"/>
        </w:rPr>
        <w:t>.</w:t>
      </w:r>
      <w:r w:rsidR="00A97DEB" w:rsidRPr="00055BC0">
        <w:rPr>
          <w:rFonts w:ascii="Arial" w:hAnsi="Arial" w:cs="Arial"/>
          <w:sz w:val="22"/>
          <w:szCs w:val="22"/>
        </w:rPr>
        <w:t xml:space="preserve">, dňa </w:t>
      </w:r>
      <w:r w:rsidRPr="00055BC0">
        <w:rPr>
          <w:rFonts w:ascii="Arial" w:hAnsi="Arial" w:cs="Arial"/>
          <w:sz w:val="22"/>
          <w:szCs w:val="22"/>
          <w:highlight w:val="yellow"/>
        </w:rPr>
        <w:t>..................</w:t>
      </w: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</w:p>
    <w:p w:rsidR="003A1B55" w:rsidRPr="00055BC0" w:rsidRDefault="003A1B55" w:rsidP="00D53246">
      <w:pPr>
        <w:jc w:val="both"/>
        <w:rPr>
          <w:rFonts w:ascii="Arial" w:hAnsi="Arial" w:cs="Arial"/>
          <w:sz w:val="22"/>
          <w:szCs w:val="22"/>
        </w:rPr>
      </w:pPr>
    </w:p>
    <w:p w:rsidR="003A1B55" w:rsidRPr="00055BC0" w:rsidRDefault="003A1B55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  <w:r w:rsidRPr="00055BC0">
        <w:rPr>
          <w:rFonts w:ascii="Arial" w:hAnsi="Arial" w:cs="Arial"/>
          <w:sz w:val="22"/>
          <w:szCs w:val="22"/>
        </w:rPr>
        <w:t xml:space="preserve">Podpis: </w:t>
      </w:r>
      <w:r w:rsidRPr="00055BC0">
        <w:rPr>
          <w:rFonts w:ascii="Arial" w:hAnsi="Arial" w:cs="Arial"/>
          <w:sz w:val="22"/>
          <w:szCs w:val="22"/>
          <w:highlight w:val="yellow"/>
        </w:rPr>
        <w:t>.................................................</w:t>
      </w:r>
    </w:p>
    <w:p w:rsidR="008915D4" w:rsidRPr="00055BC0" w:rsidRDefault="008915D4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i/>
          <w:sz w:val="18"/>
          <w:szCs w:val="18"/>
        </w:rPr>
      </w:pPr>
      <w:r w:rsidRPr="00055BC0">
        <w:rPr>
          <w:rFonts w:ascii="Arial" w:hAnsi="Arial" w:cs="Arial"/>
          <w:i/>
          <w:sz w:val="18"/>
          <w:szCs w:val="18"/>
        </w:rPr>
        <w:t>(podpisuje osoba alebo osoby oprávnené konať v mene uchádzača v súlade s výpisom z obchodného registra alebo iného úradného registra, v ktorom je uchádzač zapísaný) alebo osoba splnomocnená.</w:t>
      </w:r>
    </w:p>
    <w:sectPr w:rsidR="00D53246" w:rsidRPr="00055BC0" w:rsidSect="00105CBB">
      <w:headerReference w:type="default" r:id="rId7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748" w:rsidRDefault="009A5748" w:rsidP="003907DC">
      <w:r>
        <w:separator/>
      </w:r>
    </w:p>
  </w:endnote>
  <w:endnote w:type="continuationSeparator" w:id="0">
    <w:p w:rsidR="009A5748" w:rsidRDefault="009A5748" w:rsidP="00390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748" w:rsidRDefault="009A5748" w:rsidP="003907DC">
      <w:r>
        <w:separator/>
      </w:r>
    </w:p>
  </w:footnote>
  <w:footnote w:type="continuationSeparator" w:id="0">
    <w:p w:rsidR="009A5748" w:rsidRDefault="009A5748" w:rsidP="00390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BC0" w:rsidRDefault="00055BC0" w:rsidP="00055BC0">
    <w:pPr>
      <w:pStyle w:val="Hlavika"/>
    </w:pPr>
    <w:r w:rsidRPr="00EF6692">
      <w:rPr>
        <w:rFonts w:ascii="Calibri" w:eastAsia="Calibri" w:hAnsi="Calibri" w:cs="Calibri"/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414CB4D" wp14:editId="3CC82057">
              <wp:simplePos x="0" y="0"/>
              <wp:positionH relativeFrom="margin">
                <wp:posOffset>-271780</wp:posOffset>
              </wp:positionH>
              <wp:positionV relativeFrom="paragraph">
                <wp:posOffset>-48895</wp:posOffset>
              </wp:positionV>
              <wp:extent cx="6251575" cy="6096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157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55BC0" w:rsidRPr="00A17921" w:rsidRDefault="00055BC0" w:rsidP="00055BC0">
                          <w:pPr>
                            <w:spacing w:line="269" w:lineRule="auto"/>
                            <w:ind w:left="-142" w:hanging="11"/>
                            <w:jc w:val="center"/>
                            <w:rPr>
                              <w:rFonts w:ascii="Arial" w:hAnsi="Arial" w:cs="Arial"/>
                              <w:caps/>
                            </w:rPr>
                          </w:pPr>
                          <w:r w:rsidRPr="00A17921">
                            <w:rPr>
                              <w:rFonts w:ascii="Arial" w:hAnsi="Arial" w:cs="Arial"/>
                              <w:caps/>
                            </w:rPr>
                            <w:t xml:space="preserve">Súťažné podklady </w:t>
                          </w:r>
                          <w:r>
                            <w:rPr>
                              <w:rFonts w:ascii="Arial" w:hAnsi="Arial" w:cs="Arial"/>
                              <w:caps/>
                            </w:rPr>
                            <w:t xml:space="preserve">k výzve na predkladnie ponúk </w:t>
                          </w:r>
                          <w:r>
                            <w:rPr>
                              <w:rFonts w:ascii="Arial" w:hAnsi="Arial" w:cs="Arial"/>
                            </w:rPr>
                            <w:t>č.</w:t>
                          </w:r>
                          <w:r w:rsidR="00073840">
                            <w:rPr>
                              <w:rFonts w:ascii="Arial" w:hAnsi="Arial" w:cs="Arial"/>
                              <w:caps/>
                            </w:rPr>
                            <w:t xml:space="preserve"> </w:t>
                          </w:r>
                          <w:r w:rsidR="001E4339">
                            <w:rPr>
                              <w:rFonts w:ascii="Arial" w:hAnsi="Arial" w:cs="Arial"/>
                              <w:caps/>
                            </w:rPr>
                            <w:t>129</w:t>
                          </w:r>
                          <w:r>
                            <w:rPr>
                              <w:rFonts w:ascii="Arial" w:hAnsi="Arial" w:cs="Arial"/>
                              <w:caps/>
                            </w:rPr>
                            <w:t>/2024</w:t>
                          </w:r>
                        </w:p>
                        <w:p w:rsidR="00055BC0" w:rsidRPr="0046616D" w:rsidRDefault="00055BC0" w:rsidP="00055BC0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DNS s názvom: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</w:t>
                          </w:r>
                          <w:r w:rsidRPr="00984FE7">
                            <w:rPr>
                              <w:rFonts w:ascii="Arial" w:eastAsia="Arial" w:hAnsi="Arial" w:cs="Arial"/>
                              <w:b/>
                              <w:sz w:val="20"/>
                              <w:lang w:val="sk" w:eastAsia="sk"/>
                            </w:rPr>
                            <w:t>Vodárenský a kanalizačný materiál pre inžinierske siete</w:t>
                          </w:r>
                        </w:p>
                        <w:p w:rsidR="00055BC0" w:rsidRPr="0046616D" w:rsidRDefault="00055BC0" w:rsidP="00055BC0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Zákazka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vyh</w:t>
                          </w:r>
                          <w:r w:rsidR="00073840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lásená v DNS: DNS VAKM výzva </w:t>
                          </w:r>
                          <w:r w:rsidR="001E4339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129</w:t>
                          </w:r>
                          <w:r w:rsidRPr="00ED0F30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/2024 pre závod </w:t>
                          </w:r>
                          <w:r w:rsidR="00073840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Svidník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14CB4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21.4pt;margin-top:-3.85pt;width:492.2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" stroked="f">
              <v:textbox>
                <w:txbxContent>
                  <w:p w:rsidR="00055BC0" w:rsidRPr="00A17921" w:rsidRDefault="00055BC0" w:rsidP="00055BC0">
                    <w:pPr>
                      <w:spacing w:line="269" w:lineRule="auto"/>
                      <w:ind w:left="-142" w:hanging="11"/>
                      <w:jc w:val="center"/>
                      <w:rPr>
                        <w:rFonts w:ascii="Arial" w:hAnsi="Arial" w:cs="Arial"/>
                        <w:caps/>
                      </w:rPr>
                    </w:pPr>
                    <w:r w:rsidRPr="00A17921">
                      <w:rPr>
                        <w:rFonts w:ascii="Arial" w:hAnsi="Arial" w:cs="Arial"/>
                        <w:caps/>
                      </w:rPr>
                      <w:t xml:space="preserve">Súťažné podklady </w:t>
                    </w:r>
                    <w:r>
                      <w:rPr>
                        <w:rFonts w:ascii="Arial" w:hAnsi="Arial" w:cs="Arial"/>
                        <w:caps/>
                      </w:rPr>
                      <w:t xml:space="preserve">k výzve na predkladnie ponúk </w:t>
                    </w:r>
                    <w:r>
                      <w:rPr>
                        <w:rFonts w:ascii="Arial" w:hAnsi="Arial" w:cs="Arial"/>
                      </w:rPr>
                      <w:t>č.</w:t>
                    </w:r>
                    <w:r w:rsidR="00073840">
                      <w:rPr>
                        <w:rFonts w:ascii="Arial" w:hAnsi="Arial" w:cs="Arial"/>
                        <w:caps/>
                      </w:rPr>
                      <w:t xml:space="preserve"> </w:t>
                    </w:r>
                    <w:r w:rsidR="001E4339">
                      <w:rPr>
                        <w:rFonts w:ascii="Arial" w:hAnsi="Arial" w:cs="Arial"/>
                        <w:caps/>
                      </w:rPr>
                      <w:t>129</w:t>
                    </w:r>
                    <w:r>
                      <w:rPr>
                        <w:rFonts w:ascii="Arial" w:hAnsi="Arial" w:cs="Arial"/>
                        <w:caps/>
                      </w:rPr>
                      <w:t>/2024</w:t>
                    </w:r>
                  </w:p>
                  <w:p w:rsidR="00055BC0" w:rsidRPr="0046616D" w:rsidRDefault="00055BC0" w:rsidP="00055BC0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DNS s názvom: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</w:t>
                    </w:r>
                    <w:r w:rsidRPr="00984FE7">
                      <w:rPr>
                        <w:rFonts w:ascii="Arial" w:eastAsia="Arial" w:hAnsi="Arial" w:cs="Arial"/>
                        <w:b/>
                        <w:sz w:val="20"/>
                        <w:lang w:val="sk" w:eastAsia="sk"/>
                      </w:rPr>
                      <w:t>Vodárenský a kanalizačný materiál pre inžinierske siete</w:t>
                    </w:r>
                  </w:p>
                  <w:p w:rsidR="00055BC0" w:rsidRPr="0046616D" w:rsidRDefault="00055BC0" w:rsidP="00055BC0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Zákazka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vyh</w:t>
                    </w:r>
                    <w:r w:rsidR="00073840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lásená v DNS: DNS VAKM výzva </w:t>
                    </w:r>
                    <w:r w:rsidR="001E4339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129</w:t>
                    </w:r>
                    <w:r w:rsidRPr="00ED0F30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/2024 pre závod </w:t>
                    </w:r>
                    <w:r w:rsidR="00073840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Svidník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B782D"/>
    <w:multiLevelType w:val="multilevel"/>
    <w:tmpl w:val="F236CCF2"/>
    <w:numStyleLink w:val="Importovantl11"/>
  </w:abstractNum>
  <w:abstractNum w:abstractNumId="1" w15:restartNumberingAfterBreak="0">
    <w:nsid w:val="2DF00782"/>
    <w:multiLevelType w:val="hybridMultilevel"/>
    <w:tmpl w:val="C622B732"/>
    <w:lvl w:ilvl="0" w:tplc="FFFFFFFF">
      <w:start w:val="1"/>
      <w:numFmt w:val="lowerLetter"/>
      <w:lvlText w:val="%1)"/>
      <w:lvlJc w:val="left"/>
      <w:pPr>
        <w:ind w:left="851" w:hanging="284"/>
      </w:pPr>
      <w:rPr>
        <w:rFonts w:hAnsi="Arial Unicode MS"/>
        <w:b w:val="0"/>
        <w:b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15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2291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301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373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4451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51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589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6611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A3E1A12"/>
    <w:multiLevelType w:val="multilevel"/>
    <w:tmpl w:val="B9E041BC"/>
    <w:lvl w:ilvl="0">
      <w:start w:val="1"/>
      <w:numFmt w:val="decimal"/>
      <w:lvlText w:val="%1."/>
      <w:lvlJc w:val="left"/>
      <w:pPr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ind w:left="1632" w:hanging="639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3DCC0CF4"/>
    <w:multiLevelType w:val="hybridMultilevel"/>
    <w:tmpl w:val="4B3CD14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65925"/>
    <w:multiLevelType w:val="multilevel"/>
    <w:tmpl w:val="BD8AF03C"/>
    <w:styleLink w:val="Importovantl15"/>
    <w:lvl w:ilvl="0">
      <w:start w:val="1"/>
      <w:numFmt w:val="decimal"/>
      <w:lvlText w:val="%1."/>
      <w:lvlJc w:val="left"/>
      <w:pPr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1566" w:hanging="63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41AC26B0"/>
    <w:multiLevelType w:val="hybridMultilevel"/>
    <w:tmpl w:val="D4A8CF3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46032E"/>
    <w:multiLevelType w:val="hybridMultilevel"/>
    <w:tmpl w:val="0E960AC2"/>
    <w:lvl w:ilvl="0" w:tplc="20C0EF16">
      <w:start w:val="1"/>
      <w:numFmt w:val="lowerLetter"/>
      <w:lvlText w:val="%1)"/>
      <w:lvlJc w:val="left"/>
      <w:pPr>
        <w:ind w:left="1854" w:hanging="360"/>
      </w:pPr>
      <w:rPr>
        <w:rFonts w:asciiTheme="minorHAnsi" w:eastAsia="Calibri" w:hAnsiTheme="minorHAnsi" w:cstheme="minorHAnsi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4B165BAA"/>
    <w:multiLevelType w:val="multilevel"/>
    <w:tmpl w:val="BD8AF03C"/>
    <w:numStyleLink w:val="Importovantl15"/>
  </w:abstractNum>
  <w:abstractNum w:abstractNumId="8" w15:restartNumberingAfterBreak="0">
    <w:nsid w:val="595567E0"/>
    <w:multiLevelType w:val="multilevel"/>
    <w:tmpl w:val="F236CCF2"/>
    <w:styleLink w:val="Importovantl11"/>
    <w:lvl w:ilvl="0">
      <w:start w:val="1"/>
      <w:numFmt w:val="decimal"/>
      <w:lvlText w:val="%1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2341" w:hanging="63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6E550753"/>
    <w:multiLevelType w:val="hybridMultilevel"/>
    <w:tmpl w:val="7356210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7"/>
    <w:lvlOverride w:ilvl="0">
      <w:lvl w:ilvl="0">
        <w:start w:val="1"/>
        <w:numFmt w:val="decimal"/>
        <w:lvlText w:val="%1."/>
        <w:lvlJc w:val="left"/>
        <w:pPr>
          <w:ind w:left="567" w:hanging="567"/>
        </w:pPr>
        <w:rPr>
          <w:rFonts w:ascii="Calibri" w:eastAsia="Trebuchet MS" w:hAnsi="Calibri" w:cs="Trebuchet MS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135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2">
      <w:lvl w:ilvl="2">
        <w:start w:val="1"/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1135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5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0E9"/>
    <w:rsid w:val="00055BC0"/>
    <w:rsid w:val="00073840"/>
    <w:rsid w:val="000A66C2"/>
    <w:rsid w:val="00105CBB"/>
    <w:rsid w:val="00131022"/>
    <w:rsid w:val="0016058E"/>
    <w:rsid w:val="00162CD6"/>
    <w:rsid w:val="00177337"/>
    <w:rsid w:val="001E4339"/>
    <w:rsid w:val="00281426"/>
    <w:rsid w:val="002B4983"/>
    <w:rsid w:val="002E1858"/>
    <w:rsid w:val="002F32FD"/>
    <w:rsid w:val="00316569"/>
    <w:rsid w:val="00346BC6"/>
    <w:rsid w:val="00376B87"/>
    <w:rsid w:val="003907DC"/>
    <w:rsid w:val="00394026"/>
    <w:rsid w:val="003A1B55"/>
    <w:rsid w:val="003C3C12"/>
    <w:rsid w:val="003D39FC"/>
    <w:rsid w:val="00437841"/>
    <w:rsid w:val="004A628A"/>
    <w:rsid w:val="004C311D"/>
    <w:rsid w:val="0050316F"/>
    <w:rsid w:val="00503B95"/>
    <w:rsid w:val="00504175"/>
    <w:rsid w:val="00504852"/>
    <w:rsid w:val="006A315B"/>
    <w:rsid w:val="006C0BD8"/>
    <w:rsid w:val="006D09EF"/>
    <w:rsid w:val="00704915"/>
    <w:rsid w:val="007F0CB8"/>
    <w:rsid w:val="00816177"/>
    <w:rsid w:val="008539D7"/>
    <w:rsid w:val="008915D4"/>
    <w:rsid w:val="008B712B"/>
    <w:rsid w:val="009A5748"/>
    <w:rsid w:val="009E5CB9"/>
    <w:rsid w:val="00A1081C"/>
    <w:rsid w:val="00A140E9"/>
    <w:rsid w:val="00A97DEB"/>
    <w:rsid w:val="00AB12B2"/>
    <w:rsid w:val="00AE3178"/>
    <w:rsid w:val="00AF6FD7"/>
    <w:rsid w:val="00BC0A56"/>
    <w:rsid w:val="00BE482D"/>
    <w:rsid w:val="00C11732"/>
    <w:rsid w:val="00C759BF"/>
    <w:rsid w:val="00CF0E8C"/>
    <w:rsid w:val="00D53246"/>
    <w:rsid w:val="00DC7628"/>
    <w:rsid w:val="00DF2CEE"/>
    <w:rsid w:val="00E05EC9"/>
    <w:rsid w:val="00EE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5891555"/>
  <w15:chartTrackingRefBased/>
  <w15:docId w15:val="{C3C961F7-BCB8-44DE-9811-9CF652732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539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8539D7"/>
    <w:pPr>
      <w:tabs>
        <w:tab w:val="center" w:pos="4536"/>
        <w:tab w:val="right" w:pos="9072"/>
      </w:tabs>
    </w:pPr>
    <w:rPr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rsid w:val="008539D7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iadne">
    <w:name w:val="Žiadne"/>
    <w:rsid w:val="00DC7628"/>
  </w:style>
  <w:style w:type="paragraph" w:styleId="Odsekzoznamu">
    <w:name w:val="List Paragraph"/>
    <w:aliases w:val="body,Odsek zoznamu2,Bullet Number,lp1,lp11,List Paragraph11,Bullet 1,Use Case List Paragraph,Nad,Odstavec cíl se seznamem,Odstavec_muj,List Paragraph,Odsek,Odsek zoznamu1,ZOZNAM,Tabuľka,Table,Bullet List,FooterText,numbered,Odrážky"/>
    <w:link w:val="OdsekzoznamuChar"/>
    <w:uiPriority w:val="34"/>
    <w:qFormat/>
    <w:rsid w:val="00DC762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k-SK"/>
    </w:rPr>
  </w:style>
  <w:style w:type="numbering" w:customStyle="1" w:styleId="Importovantl15">
    <w:name w:val="Importovaný štýl 15"/>
    <w:rsid w:val="00DC7628"/>
    <w:pPr>
      <w:numPr>
        <w:numId w:val="3"/>
      </w:numPr>
    </w:p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,List Paragraph Char,Odsek Char,ZOZNAM Char"/>
    <w:basedOn w:val="Predvolenpsmoodseku"/>
    <w:link w:val="Odsekzoznamu"/>
    <w:uiPriority w:val="34"/>
    <w:qFormat/>
    <w:locked/>
    <w:rsid w:val="00DC7628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k-SK"/>
    </w:rPr>
  </w:style>
  <w:style w:type="numbering" w:customStyle="1" w:styleId="Importovantl11">
    <w:name w:val="Importovaný štýl 11"/>
    <w:rsid w:val="008B712B"/>
    <w:pPr>
      <w:numPr>
        <w:numId w:val="6"/>
      </w:numPr>
    </w:pPr>
  </w:style>
  <w:style w:type="paragraph" w:styleId="Pta">
    <w:name w:val="footer"/>
    <w:basedOn w:val="Normlny"/>
    <w:link w:val="PtaChar"/>
    <w:uiPriority w:val="99"/>
    <w:unhideWhenUsed/>
    <w:rsid w:val="003907D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7DC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1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Sokolová Agáta</dc:creator>
  <cp:keywords/>
  <dc:description/>
  <cp:lastModifiedBy>Bene Kamil</cp:lastModifiedBy>
  <cp:revision>35</cp:revision>
  <dcterms:created xsi:type="dcterms:W3CDTF">2024-03-12T13:26:00Z</dcterms:created>
  <dcterms:modified xsi:type="dcterms:W3CDTF">2024-11-22T07:07:00Z</dcterms:modified>
</cp:coreProperties>
</file>