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05F57002" w:rsidR="00AC2C30" w:rsidRPr="00BA0D8C" w:rsidRDefault="00A639BE" w:rsidP="006B1214">
      <w:pPr>
        <w:pStyle w:val="Hlavika"/>
        <w:tabs>
          <w:tab w:val="clear" w:pos="4536"/>
          <w:tab w:val="center" w:pos="2127"/>
        </w:tabs>
      </w:pPr>
      <w:r w:rsidRPr="00BA0D8C">
        <w:t>Obchodný názov:</w:t>
      </w:r>
      <w:r w:rsidR="006B1214">
        <w:tab/>
        <w:t xml:space="preserve">       </w:t>
      </w:r>
      <w:r w:rsidR="00953296">
        <w:t xml:space="preserve">AMDT AGRO </w:t>
      </w:r>
      <w:proofErr w:type="spellStart"/>
      <w:r w:rsidR="00953296">
        <w:t>s.r.o</w:t>
      </w:r>
      <w:proofErr w:type="spellEnd"/>
      <w:r w:rsidR="00953296">
        <w:t>.</w:t>
      </w:r>
      <w:r w:rsidR="00F84AE2" w:rsidRPr="00BA0D8C">
        <w:tab/>
      </w:r>
      <w:r w:rsidR="008D54FB">
        <w:t xml:space="preserve">        </w:t>
      </w:r>
    </w:p>
    <w:p w14:paraId="5737632C" w14:textId="00C660CF" w:rsidR="005F2468" w:rsidRPr="00953296" w:rsidRDefault="00AC2C30" w:rsidP="00AC2C30">
      <w:pPr>
        <w:ind w:left="1985" w:hanging="1985"/>
        <w:jc w:val="both"/>
        <w:rPr>
          <w:bCs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953296" w:rsidRPr="00953296">
        <w:rPr>
          <w:bCs/>
        </w:rPr>
        <w:t xml:space="preserve">SNP 250/5, 076 03  Hraň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3FD64029" w:rsidR="00391C72" w:rsidRPr="00BA0D8C" w:rsidRDefault="00953296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Andrej </w:t>
            </w:r>
            <w:proofErr w:type="spellStart"/>
            <w:r>
              <w:rPr>
                <w:i/>
                <w:iCs/>
              </w:rPr>
              <w:t>Puci</w:t>
            </w:r>
            <w:proofErr w:type="spellEnd"/>
          </w:p>
        </w:tc>
      </w:tr>
    </w:tbl>
    <w:p w14:paraId="12292D47" w14:textId="494ADB02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953296" w:rsidRPr="006F0177">
        <w:rPr>
          <w:rFonts w:cs="Calibri"/>
          <w:sz w:val="20"/>
          <w:szCs w:val="20"/>
        </w:rPr>
        <w:t>36851388</w:t>
      </w:r>
    </w:p>
    <w:p w14:paraId="3A17ED45" w14:textId="57A9F001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5FFA2AEF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</w:t>
      </w:r>
      <w:proofErr w:type="spellStart"/>
      <w:r w:rsidR="00953296">
        <w:rPr>
          <w:i/>
          <w:iCs/>
        </w:rPr>
        <w:t>Puci</w:t>
      </w:r>
      <w:proofErr w:type="spellEnd"/>
      <w:r w:rsidR="00953296">
        <w:rPr>
          <w:i/>
          <w:iCs/>
        </w:rPr>
        <w:t xml:space="preserve">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2ACA333C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</w:t>
      </w:r>
      <w:proofErr w:type="spellStart"/>
      <w:r w:rsidR="00953296">
        <w:rPr>
          <w:i/>
          <w:iCs/>
        </w:rPr>
        <w:t>Puci</w:t>
      </w:r>
      <w:proofErr w:type="spellEnd"/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7EE5ACEE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4B2FFB">
        <w:rPr>
          <w:b/>
          <w:bCs/>
        </w:rPr>
        <w:t xml:space="preserve">Technológia  spracovania hrozna a výroby vína </w:t>
      </w:r>
      <w:r w:rsidR="00953296">
        <w:rPr>
          <w:b/>
          <w:bCs/>
        </w:rPr>
        <w:t xml:space="preserve"> </w:t>
      </w:r>
      <w:r w:rsidR="006B1214">
        <w:rPr>
          <w:b/>
          <w:bCs/>
        </w:rPr>
        <w:t>.</w:t>
      </w:r>
      <w:r w:rsidR="008D54FB">
        <w:rPr>
          <w:b/>
          <w:bCs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D4C1E00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B1214">
        <w:rPr>
          <w:rFonts w:ascii="Times New Roman" w:hAnsi="Times New Roman" w:cs="Times New Roman"/>
        </w:rPr>
        <w:t xml:space="preserve"> </w:t>
      </w:r>
      <w:r w:rsidR="004B2FFB">
        <w:rPr>
          <w:b/>
          <w:bCs/>
        </w:rPr>
        <w:t xml:space="preserve">Technológia  spracovania hrozna a výroby vína 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>a</w:t>
      </w:r>
      <w:r w:rsidR="00FD1FDF">
        <w:rPr>
          <w:rFonts w:ascii="Times New Roman" w:hAnsi="Times New Roman" w:cs="Times New Roman"/>
        </w:rPr>
        <w:t> na základe</w:t>
      </w:r>
      <w:r w:rsidR="00C74A84">
        <w:rPr>
          <w:rFonts w:ascii="Times New Roman" w:hAnsi="Times New Roman" w:cs="Times New Roman"/>
        </w:rPr>
        <w:t xml:space="preserve"> technickej špecifikácie, ktorá </w:t>
      </w:r>
      <w:r w:rsidR="00FD1FDF">
        <w:rPr>
          <w:rFonts w:ascii="Times New Roman" w:hAnsi="Times New Roman" w:cs="Times New Roman"/>
        </w:rPr>
        <w:t>bola súčasťou  súťažných podkladov v procese obstarávania.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68F086AB" w14:textId="77777777" w:rsidR="00AB2E79" w:rsidRDefault="004B2FFB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Technológia  spracovania hrozna a výroby vína </w:t>
            </w:r>
          </w:p>
          <w:p w14:paraId="3A1DFC9D" w14:textId="7868D641" w:rsidR="00205B25" w:rsidRPr="003C7111" w:rsidRDefault="00AB2E79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2E79">
              <w:rPr>
                <w:b/>
                <w:bCs/>
                <w:sz w:val="14"/>
                <w:szCs w:val="14"/>
              </w:rPr>
              <w:t xml:space="preserve">(tak ako sú jednotlivé položky rozpísané v prílohe č. 2 Technická špecifikácia predmetu zákazky ) </w:t>
            </w:r>
            <w:r w:rsidR="004B2FFB" w:rsidRPr="00AB2E79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2BE083F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6B1214">
        <w:rPr>
          <w:bCs/>
        </w:rPr>
        <w:t>Hr</w:t>
      </w:r>
      <w:r w:rsidR="00953296">
        <w:rPr>
          <w:bCs/>
        </w:rPr>
        <w:t>aň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20304D42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2C00B3">
        <w:rPr>
          <w:rFonts w:ascii="Times New Roman" w:hAnsi="Times New Roman"/>
          <w:bCs/>
          <w:lang w:val="sk-SK"/>
        </w:rPr>
        <w:t xml:space="preserve">- </w:t>
      </w:r>
      <w:r w:rsidR="0018754C" w:rsidRPr="002C00B3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2C00B3">
        <w:rPr>
          <w:rFonts w:ascii="Times New Roman" w:hAnsi="Times New Roman"/>
          <w:bCs/>
          <w:lang w:val="sk-SK"/>
        </w:rPr>
        <w:t>í</w:t>
      </w:r>
      <w:r w:rsidR="0018754C" w:rsidRPr="002C00B3">
        <w:rPr>
          <w:rFonts w:ascii="Times New Roman" w:hAnsi="Times New Roman"/>
          <w:bCs/>
          <w:lang w:val="sk-SK"/>
        </w:rPr>
        <w:t xml:space="preserve"> od dodania a prebratia tovaru so splatnosťou </w:t>
      </w:r>
      <w:r w:rsidR="002C00B3" w:rsidRPr="002C00B3">
        <w:rPr>
          <w:rFonts w:ascii="Times New Roman" w:hAnsi="Times New Roman"/>
          <w:bCs/>
          <w:lang w:val="sk-SK"/>
        </w:rPr>
        <w:t>30</w:t>
      </w:r>
      <w:r w:rsidR="0018754C" w:rsidRPr="002C00B3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5EBFE689" w:rsidR="001E477B" w:rsidRPr="002C00B3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D549C7" w:rsidRPr="002C00B3">
        <w:rPr>
          <w:rFonts w:ascii="Times New Roman" w:hAnsi="Times New Roman" w:cs="Times New Roman"/>
        </w:rPr>
        <w:t xml:space="preserve">sa zaväzuje </w:t>
      </w:r>
      <w:r w:rsidR="00440BC5" w:rsidRPr="002C00B3">
        <w:rPr>
          <w:rFonts w:ascii="Times New Roman" w:hAnsi="Times New Roman" w:cs="Times New Roman"/>
        </w:rPr>
        <w:t xml:space="preserve">dodať </w:t>
      </w:r>
      <w:r w:rsidR="00E402FB" w:rsidRPr="002C00B3">
        <w:rPr>
          <w:rFonts w:ascii="Times New Roman" w:hAnsi="Times New Roman" w:cs="Times New Roman"/>
        </w:rPr>
        <w:t>predmet z</w:t>
      </w:r>
      <w:r w:rsidR="00E227AC" w:rsidRPr="002C00B3">
        <w:rPr>
          <w:rFonts w:ascii="Times New Roman" w:hAnsi="Times New Roman" w:cs="Times New Roman"/>
        </w:rPr>
        <w:t>mluvy</w:t>
      </w:r>
      <w:r w:rsidRPr="002C00B3">
        <w:rPr>
          <w:rFonts w:ascii="Times New Roman" w:hAnsi="Times New Roman" w:cs="Times New Roman"/>
        </w:rPr>
        <w:t xml:space="preserve"> </w:t>
      </w:r>
      <w:r w:rsidR="00445140" w:rsidRPr="002C00B3">
        <w:rPr>
          <w:rFonts w:ascii="Times New Roman" w:hAnsi="Times New Roman" w:cs="Times New Roman"/>
        </w:rPr>
        <w:t xml:space="preserve">v termíne </w:t>
      </w:r>
      <w:r w:rsidR="000E3F77" w:rsidRPr="004B2FFB">
        <w:rPr>
          <w:rFonts w:ascii="Times New Roman" w:hAnsi="Times New Roman" w:cs="Times New Roman"/>
        </w:rPr>
        <w:t xml:space="preserve">najneskôr </w:t>
      </w:r>
      <w:r w:rsidR="00445140" w:rsidRPr="004B2FFB">
        <w:rPr>
          <w:rFonts w:ascii="Times New Roman" w:hAnsi="Times New Roman" w:cs="Times New Roman"/>
        </w:rPr>
        <w:t xml:space="preserve">do </w:t>
      </w:r>
      <w:r w:rsidR="002C00B3" w:rsidRPr="004B2FFB">
        <w:rPr>
          <w:rFonts w:ascii="Times New Roman" w:hAnsi="Times New Roman" w:cs="Times New Roman"/>
          <w:b/>
          <w:bCs/>
        </w:rPr>
        <w:t>30.4.2025</w:t>
      </w:r>
      <w:r w:rsidR="0018754C" w:rsidRPr="004B2FFB">
        <w:rPr>
          <w:rFonts w:ascii="Times New Roman" w:hAnsi="Times New Roman" w:cs="Times New Roman"/>
          <w:b/>
          <w:bCs/>
        </w:rPr>
        <w:t>.</w:t>
      </w:r>
      <w:r w:rsidR="0018754C" w:rsidRPr="002C00B3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788A660" w:rsidR="003F5F2C" w:rsidRPr="002C00B3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A11F3C" w:rsidRPr="002C00B3">
        <w:rPr>
          <w:rFonts w:ascii="Times New Roman" w:hAnsi="Times New Roman" w:cs="Times New Roman"/>
        </w:rPr>
        <w:t>poskytne na</w:t>
      </w:r>
      <w:r w:rsidR="005735B3" w:rsidRPr="002C00B3">
        <w:rPr>
          <w:rFonts w:ascii="Times New Roman" w:hAnsi="Times New Roman" w:cs="Times New Roman"/>
        </w:rPr>
        <w:t xml:space="preserve"> </w:t>
      </w:r>
      <w:r w:rsidR="00D739CD" w:rsidRPr="002C00B3">
        <w:rPr>
          <w:rFonts w:ascii="Times New Roman" w:hAnsi="Times New Roman" w:cs="Times New Roman"/>
        </w:rPr>
        <w:t>predmet zmluvy</w:t>
      </w:r>
      <w:r w:rsidR="005735B3" w:rsidRPr="002C00B3">
        <w:rPr>
          <w:rFonts w:ascii="Times New Roman" w:hAnsi="Times New Roman" w:cs="Times New Roman"/>
        </w:rPr>
        <w:t xml:space="preserve"> </w:t>
      </w:r>
      <w:r w:rsidR="00A11F3C" w:rsidRPr="002C00B3">
        <w:rPr>
          <w:rFonts w:ascii="Times New Roman" w:hAnsi="Times New Roman" w:cs="Times New Roman"/>
        </w:rPr>
        <w:t>záruku</w:t>
      </w:r>
      <w:r w:rsidR="00F57214" w:rsidRPr="002C00B3">
        <w:rPr>
          <w:rFonts w:ascii="Times New Roman" w:hAnsi="Times New Roman" w:cs="Times New Roman"/>
        </w:rPr>
        <w:t xml:space="preserve"> </w:t>
      </w:r>
      <w:r w:rsidR="00FD1FDF" w:rsidRPr="002C00B3">
        <w:rPr>
          <w:rFonts w:ascii="Times New Roman" w:hAnsi="Times New Roman" w:cs="Times New Roman"/>
        </w:rPr>
        <w:t>24</w:t>
      </w:r>
      <w:r w:rsidR="00D739CD" w:rsidRPr="002C00B3">
        <w:rPr>
          <w:rFonts w:ascii="Times New Roman" w:hAnsi="Times New Roman" w:cs="Times New Roman"/>
        </w:rPr>
        <w:t xml:space="preserve"> mesiacov</w:t>
      </w:r>
      <w:r w:rsidR="00D739CD" w:rsidRPr="002C00B3">
        <w:rPr>
          <w:rFonts w:ascii="Times New Roman" w:hAnsi="Times New Roman" w:cs="Times New Roman"/>
          <w:color w:val="000000" w:themeColor="text1"/>
        </w:rPr>
        <w:t>.</w:t>
      </w:r>
      <w:r w:rsidR="00592E4C" w:rsidRPr="002C00B3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Default="0086477E">
      <w:pPr>
        <w:jc w:val="both"/>
      </w:pPr>
    </w:p>
    <w:p w14:paraId="5E3C7AEE" w14:textId="77777777" w:rsidR="00FD1FDF" w:rsidRPr="003C7111" w:rsidRDefault="00FD1FDF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8366C59" w:rsidR="00A95148" w:rsidRDefault="006B1214">
            <w:pPr>
              <w:jc w:val="both"/>
            </w:pPr>
            <w:r>
              <w:t>Hra</w:t>
            </w:r>
            <w:r w:rsidR="00953296">
              <w:t>ň</w:t>
            </w:r>
            <w:r>
              <w:t xml:space="preserve">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424C8881" w14:textId="77777777" w:rsidR="00FD1FDF" w:rsidRDefault="00FD1FDF">
      <w:pPr>
        <w:jc w:val="both"/>
      </w:pPr>
    </w:p>
    <w:p w14:paraId="5A65080E" w14:textId="77777777" w:rsidR="00FD1FDF" w:rsidRDefault="00FD1FDF">
      <w:pPr>
        <w:jc w:val="both"/>
      </w:pPr>
    </w:p>
    <w:p w14:paraId="31F32EAE" w14:textId="77777777" w:rsidR="00FD1FDF" w:rsidRDefault="00FD1FDF">
      <w:pPr>
        <w:jc w:val="both"/>
      </w:pPr>
    </w:p>
    <w:p w14:paraId="002D538B" w14:textId="77777777" w:rsidR="0046233D" w:rsidRPr="00FD1FDF" w:rsidRDefault="0046233D">
      <w:pPr>
        <w:jc w:val="both"/>
        <w:rPr>
          <w:i/>
          <w:iCs/>
        </w:rPr>
      </w:pPr>
    </w:p>
    <w:p w14:paraId="5A73AFD5" w14:textId="752C4473" w:rsidR="006D0C78" w:rsidRPr="00FD1FDF" w:rsidRDefault="00953296">
      <w:pPr>
        <w:jc w:val="both"/>
        <w:rPr>
          <w:i/>
          <w:iCs/>
        </w:rPr>
      </w:pPr>
      <w:r>
        <w:rPr>
          <w:i/>
          <w:iCs/>
        </w:rPr>
        <w:t xml:space="preserve">Andrej </w:t>
      </w:r>
      <w:proofErr w:type="spellStart"/>
      <w:r>
        <w:rPr>
          <w:i/>
          <w:iCs/>
        </w:rPr>
        <w:t>Puci</w:t>
      </w:r>
      <w:proofErr w:type="spellEnd"/>
      <w:r>
        <w:rPr>
          <w:i/>
          <w:iCs/>
        </w:rPr>
        <w:t xml:space="preserve">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5AA2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C00B3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058F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2FF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81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1214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0B1E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53296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2E79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09FB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5B4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1FDF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980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19</cp:revision>
  <cp:lastPrinted>2022-01-27T14:52:00Z</cp:lastPrinted>
  <dcterms:created xsi:type="dcterms:W3CDTF">2024-02-27T06:51:00Z</dcterms:created>
  <dcterms:modified xsi:type="dcterms:W3CDTF">2024-12-17T10:31:00Z</dcterms:modified>
</cp:coreProperties>
</file>