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30DC45E4"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 xml:space="preserve">2586 a násl. </w:t>
      </w:r>
      <w:r w:rsidR="002C12F5">
        <w:rPr>
          <w:sz w:val="24"/>
          <w:szCs w:val="24"/>
        </w:rPr>
        <w:t xml:space="preserve">zákona č. 89/2012 Sb., </w:t>
      </w:r>
      <w:r w:rsidR="0093730A" w:rsidRPr="009B503E">
        <w:rPr>
          <w:sz w:val="24"/>
          <w:szCs w:val="24"/>
        </w:rPr>
        <w:t>občansk</w:t>
      </w:r>
      <w:r w:rsidR="002C12F5">
        <w:rPr>
          <w:sz w:val="24"/>
          <w:szCs w:val="24"/>
        </w:rPr>
        <w:t>ý</w:t>
      </w:r>
      <w:r w:rsidR="0093730A" w:rsidRPr="009B503E">
        <w:rPr>
          <w:sz w:val="24"/>
          <w:szCs w:val="24"/>
        </w:rPr>
        <w:t xml:space="preserve"> zákoník</w:t>
      </w:r>
    </w:p>
    <w:p w14:paraId="78CEDE8C" w14:textId="77777777" w:rsidR="000020EB" w:rsidRPr="007C3CF9" w:rsidRDefault="000020EB" w:rsidP="00B30171">
      <w:pPr>
        <w:spacing w:before="120" w:after="120" w:line="276" w:lineRule="auto"/>
        <w:contextualSpacing/>
        <w:rPr>
          <w:sz w:val="22"/>
        </w:rPr>
      </w:pPr>
    </w:p>
    <w:p w14:paraId="333CAA47" w14:textId="66178A02"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8147B2">
        <w:rPr>
          <w:b w:val="0"/>
          <w:bCs w:val="0"/>
          <w:sz w:val="24"/>
        </w:rPr>
        <w:t>4</w:t>
      </w:r>
      <w:r w:rsidR="00AC0C75">
        <w:rPr>
          <w:b w:val="0"/>
          <w:bCs w:val="0"/>
          <w:sz w:val="24"/>
        </w:rPr>
        <w:t>/</w:t>
      </w:r>
      <w:r w:rsidR="00181F6A">
        <w:rPr>
          <w:b w:val="0"/>
          <w:bCs w:val="0"/>
          <w:sz w:val="24"/>
        </w:rPr>
        <w:t>xxx</w:t>
      </w:r>
      <w:r w:rsidR="00AC0C75">
        <w:rPr>
          <w:b w:val="0"/>
          <w:bCs w:val="0"/>
          <w:sz w:val="24"/>
        </w:rPr>
        <w:t>/</w:t>
      </w:r>
      <w:r w:rsidR="005939CE">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000000">
        <w:rPr>
          <w:sz w:val="24"/>
        </w:rPr>
        <w:pict w14:anchorId="1893E102">
          <v:rect id="_x0000_i1025" style="width:453.6pt;height:1.5pt" o:hralign="center" o:hrstd="t" o:hrnoshade="t" o:hr="t" fillcolor="black [3213]" stroked="f"/>
        </w:pict>
      </w:r>
    </w:p>
    <w:p w14:paraId="26983DA3" w14:textId="6EB3AD3F" w:rsidR="00094224" w:rsidRPr="008147B2" w:rsidRDefault="00094224" w:rsidP="008147B2">
      <w:pPr>
        <w:spacing w:before="120" w:after="120"/>
        <w:contextualSpacing/>
        <w:rPr>
          <w:bCs/>
          <w:i/>
          <w:sz w:val="24"/>
          <w:szCs w:val="24"/>
        </w:rPr>
      </w:pPr>
      <w:r w:rsidRPr="009B503E">
        <w:rPr>
          <w:bCs/>
          <w:i/>
          <w:sz w:val="24"/>
          <w:szCs w:val="24"/>
        </w:rPr>
        <w:t>Objednatel :</w:t>
      </w:r>
      <w:r w:rsidR="008147B2">
        <w:rPr>
          <w:bCs/>
          <w:i/>
          <w:sz w:val="24"/>
          <w:szCs w:val="24"/>
        </w:rPr>
        <w:tab/>
      </w:r>
      <w:r w:rsidR="008147B2">
        <w:rPr>
          <w:bCs/>
          <w:i/>
          <w:sz w:val="24"/>
          <w:szCs w:val="24"/>
        </w:rPr>
        <w:tab/>
      </w:r>
      <w:r w:rsidR="005201B2">
        <w:rPr>
          <w:iCs/>
          <w:sz w:val="24"/>
          <w:szCs w:val="24"/>
        </w:rPr>
        <w:t xml:space="preserve">                                 </w:t>
      </w:r>
      <w:r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0D720962"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6ADEA800"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oddíl B,</w:t>
      </w:r>
      <w:r w:rsidR="00B47F99">
        <w:rPr>
          <w:iCs/>
          <w:sz w:val="24"/>
          <w:szCs w:val="24"/>
        </w:rPr>
        <w:t xml:space="preserve"> </w:t>
      </w:r>
      <w:r w:rsidRPr="009B503E">
        <w:rPr>
          <w:iCs/>
          <w:sz w:val="24"/>
          <w:szCs w:val="24"/>
        </w:rPr>
        <w:t>vložka 2463</w:t>
      </w:r>
    </w:p>
    <w:p w14:paraId="655F838F" w14:textId="77777777"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14:paraId="1C46E71C" w14:textId="516275FD" w:rsidR="00094224" w:rsidRPr="00126554" w:rsidRDefault="00094224" w:rsidP="00094224">
      <w:pPr>
        <w:spacing w:before="120"/>
        <w:contextualSpacing/>
        <w:rPr>
          <w:iCs/>
          <w:sz w:val="24"/>
          <w:szCs w:val="24"/>
        </w:rPr>
      </w:pPr>
      <w:r w:rsidRPr="00E317F4">
        <w:rPr>
          <w:iCs/>
          <w:sz w:val="24"/>
          <w:szCs w:val="24"/>
        </w:rPr>
        <w:t xml:space="preserve">Kontaktní osoba ve věcech smluvních: </w:t>
      </w:r>
      <w:r w:rsidR="003D3A00" w:rsidRPr="00E317F4">
        <w:rPr>
          <w:iCs/>
          <w:sz w:val="24"/>
          <w:szCs w:val="24"/>
        </w:rPr>
        <w:t xml:space="preserve">      </w:t>
      </w:r>
      <w:r w:rsidR="00726616" w:rsidRPr="00126554">
        <w:rPr>
          <w:iCs/>
          <w:sz w:val="24"/>
          <w:szCs w:val="24"/>
        </w:rPr>
        <w:t>JUDr. Eva Lukavská</w:t>
      </w:r>
      <w:r w:rsidR="00E121B9" w:rsidRPr="00126554">
        <w:rPr>
          <w:iCs/>
          <w:sz w:val="24"/>
          <w:szCs w:val="24"/>
        </w:rPr>
        <w:t xml:space="preserve">, </w:t>
      </w:r>
      <w:r w:rsidR="00726616" w:rsidRPr="00126554">
        <w:rPr>
          <w:iCs/>
          <w:sz w:val="24"/>
          <w:szCs w:val="24"/>
        </w:rPr>
        <w:t>správní</w:t>
      </w:r>
      <w:r w:rsidR="00E121B9" w:rsidRPr="00126554">
        <w:rPr>
          <w:iCs/>
          <w:sz w:val="24"/>
          <w:szCs w:val="24"/>
        </w:rPr>
        <w:t xml:space="preserve"> ředitel</w:t>
      </w:r>
      <w:r w:rsidR="00726616" w:rsidRPr="00126554">
        <w:rPr>
          <w:iCs/>
          <w:sz w:val="24"/>
          <w:szCs w:val="24"/>
        </w:rPr>
        <w:t>ka</w:t>
      </w:r>
    </w:p>
    <w:p w14:paraId="671CCEB3" w14:textId="5CEC7375" w:rsidR="00CA2EC9" w:rsidRPr="009613F8" w:rsidRDefault="00094224" w:rsidP="00EF4184">
      <w:pPr>
        <w:spacing w:before="120"/>
        <w:ind w:left="4111" w:hanging="4111"/>
        <w:contextualSpacing/>
        <w:rPr>
          <w:iCs/>
          <w:sz w:val="24"/>
          <w:szCs w:val="24"/>
        </w:rPr>
      </w:pPr>
      <w:r w:rsidRPr="009613F8">
        <w:rPr>
          <w:iCs/>
          <w:sz w:val="24"/>
          <w:szCs w:val="24"/>
        </w:rPr>
        <w:t>Kontaktní osoba ve věcech technických:</w:t>
      </w:r>
      <w:r w:rsidR="003D3A00" w:rsidRPr="009613F8">
        <w:rPr>
          <w:iCs/>
          <w:sz w:val="24"/>
          <w:szCs w:val="24"/>
        </w:rPr>
        <w:t xml:space="preserve">   </w:t>
      </w:r>
      <w:r w:rsidRPr="009613F8">
        <w:rPr>
          <w:iCs/>
          <w:sz w:val="24"/>
          <w:szCs w:val="24"/>
        </w:rPr>
        <w:t xml:space="preserve"> </w:t>
      </w:r>
      <w:r w:rsidR="00AC0C75" w:rsidRPr="00126554">
        <w:rPr>
          <w:iCs/>
          <w:sz w:val="24"/>
          <w:szCs w:val="24"/>
        </w:rPr>
        <w:t>Martin Horák</w:t>
      </w:r>
      <w:r w:rsidR="00CA2EC9" w:rsidRPr="00126554">
        <w:rPr>
          <w:iCs/>
          <w:sz w:val="24"/>
          <w:szCs w:val="24"/>
        </w:rPr>
        <w:t xml:space="preserve">, </w:t>
      </w:r>
      <w:r w:rsidR="007A74DB" w:rsidRPr="00126554">
        <w:rPr>
          <w:iCs/>
          <w:sz w:val="24"/>
          <w:szCs w:val="24"/>
        </w:rPr>
        <w:t xml:space="preserve">vedoucí </w:t>
      </w:r>
      <w:r w:rsidR="00AC0C75" w:rsidRPr="00126554">
        <w:rPr>
          <w:iCs/>
          <w:sz w:val="24"/>
          <w:szCs w:val="24"/>
        </w:rPr>
        <w:t>stř</w:t>
      </w:r>
      <w:r w:rsidR="00F67934" w:rsidRPr="00126554">
        <w:rPr>
          <w:iCs/>
          <w:sz w:val="24"/>
          <w:szCs w:val="24"/>
        </w:rPr>
        <w:t>ediska správy</w:t>
      </w:r>
      <w:r w:rsidR="00AC0C75" w:rsidRPr="00126554">
        <w:rPr>
          <w:iCs/>
          <w:sz w:val="24"/>
          <w:szCs w:val="24"/>
        </w:rPr>
        <w:t xml:space="preserve"> majetku</w:t>
      </w:r>
    </w:p>
    <w:p w14:paraId="21743DD8" w14:textId="43158B14" w:rsidR="00FA5433" w:rsidRPr="00126554" w:rsidRDefault="00CA2EC9" w:rsidP="00FA5433">
      <w:pPr>
        <w:spacing w:before="120"/>
        <w:ind w:left="4111" w:firstLine="29"/>
        <w:contextualSpacing/>
        <w:rPr>
          <w:iCs/>
          <w:sz w:val="24"/>
          <w:szCs w:val="24"/>
        </w:rPr>
      </w:pPr>
      <w:r w:rsidRPr="00126554">
        <w:rPr>
          <w:iCs/>
          <w:sz w:val="24"/>
          <w:szCs w:val="24"/>
        </w:rPr>
        <w:t>telefon: 543 171 53</w:t>
      </w:r>
      <w:r w:rsidR="00E142D4" w:rsidRPr="00126554">
        <w:rPr>
          <w:iCs/>
          <w:sz w:val="24"/>
          <w:szCs w:val="24"/>
        </w:rPr>
        <w:t>0</w:t>
      </w:r>
      <w:r w:rsidRPr="00126554">
        <w:rPr>
          <w:iCs/>
          <w:sz w:val="24"/>
          <w:szCs w:val="24"/>
        </w:rPr>
        <w:t>,</w:t>
      </w:r>
      <w:r w:rsidR="00FA5433" w:rsidRPr="00126554">
        <w:rPr>
          <w:iCs/>
          <w:sz w:val="24"/>
          <w:szCs w:val="24"/>
        </w:rPr>
        <w:t xml:space="preserve"> 603 981 614</w:t>
      </w:r>
    </w:p>
    <w:p w14:paraId="57328557" w14:textId="2C8553D6" w:rsidR="00094224" w:rsidRPr="00126554" w:rsidRDefault="00CA2EC9" w:rsidP="00FA5433">
      <w:pPr>
        <w:spacing w:before="120"/>
        <w:ind w:left="4111" w:firstLine="29"/>
        <w:contextualSpacing/>
        <w:rPr>
          <w:iCs/>
          <w:sz w:val="24"/>
          <w:szCs w:val="24"/>
        </w:rPr>
      </w:pPr>
      <w:r w:rsidRPr="00126554">
        <w:rPr>
          <w:iCs/>
          <w:sz w:val="24"/>
          <w:szCs w:val="24"/>
        </w:rPr>
        <w:t xml:space="preserve">email: </w:t>
      </w:r>
      <w:hyperlink r:id="rId8" w:history="1">
        <w:r w:rsidR="00FA5433" w:rsidRPr="00126554">
          <w:rPr>
            <w:rStyle w:val="Hypertextovodkaz"/>
            <w:iCs/>
            <w:color w:val="auto"/>
            <w:sz w:val="24"/>
            <w:szCs w:val="24"/>
            <w:u w:val="none"/>
          </w:rPr>
          <w:t>mhorak</w:t>
        </w:r>
        <w:r w:rsidR="00FA5433" w:rsidRPr="00126554">
          <w:rPr>
            <w:rStyle w:val="Hypertextovodkaz"/>
            <w:iCs/>
            <w:color w:val="auto"/>
            <w:sz w:val="24"/>
            <w:szCs w:val="24"/>
            <w:u w:val="none"/>
            <w:lang w:val="en-US"/>
          </w:rPr>
          <w:t>@</w:t>
        </w:r>
        <w:r w:rsidR="00FA5433" w:rsidRPr="00126554">
          <w:rPr>
            <w:rStyle w:val="Hypertextovodkaz"/>
            <w:iCs/>
            <w:color w:val="auto"/>
            <w:sz w:val="24"/>
            <w:szCs w:val="24"/>
            <w:u w:val="none"/>
          </w:rPr>
          <w:t>dpmb.cz</w:t>
        </w:r>
      </w:hyperlink>
      <w:r w:rsidR="00081649" w:rsidRPr="00126554">
        <w:rPr>
          <w:iCs/>
          <w:sz w:val="24"/>
          <w:szCs w:val="24"/>
        </w:rPr>
        <w:t xml:space="preserve"> </w:t>
      </w:r>
    </w:p>
    <w:p w14:paraId="48322C0D" w14:textId="17F9217C" w:rsidR="00094224" w:rsidRPr="009613F8" w:rsidRDefault="00094224" w:rsidP="00094224">
      <w:pPr>
        <w:spacing w:before="120"/>
        <w:contextualSpacing/>
        <w:rPr>
          <w:iCs/>
          <w:sz w:val="24"/>
          <w:szCs w:val="24"/>
        </w:rPr>
      </w:pPr>
      <w:r w:rsidRPr="009613F8">
        <w:rPr>
          <w:iCs/>
          <w:sz w:val="24"/>
          <w:szCs w:val="24"/>
        </w:rPr>
        <w:t>IČ</w:t>
      </w:r>
      <w:r w:rsidR="007A46D3" w:rsidRPr="009613F8">
        <w:rPr>
          <w:iCs/>
          <w:sz w:val="24"/>
          <w:szCs w:val="24"/>
        </w:rPr>
        <w:t>O</w:t>
      </w:r>
      <w:r w:rsidRPr="009613F8">
        <w:rPr>
          <w:iCs/>
          <w:sz w:val="24"/>
          <w:szCs w:val="24"/>
        </w:rPr>
        <w:t xml:space="preserve"> : </w:t>
      </w:r>
      <w:r w:rsidR="005201B2" w:rsidRPr="009613F8">
        <w:rPr>
          <w:iCs/>
          <w:sz w:val="24"/>
          <w:szCs w:val="24"/>
        </w:rPr>
        <w:t xml:space="preserve">                                </w:t>
      </w:r>
      <w:r w:rsidR="0073509B" w:rsidRPr="009613F8">
        <w:rPr>
          <w:iCs/>
          <w:sz w:val="24"/>
          <w:szCs w:val="24"/>
        </w:rPr>
        <w:t xml:space="preserve">                          </w:t>
      </w:r>
      <w:r w:rsidR="00730EF6">
        <w:rPr>
          <w:iCs/>
          <w:sz w:val="24"/>
          <w:szCs w:val="24"/>
        </w:rPr>
        <w:t xml:space="preserve"> </w:t>
      </w:r>
      <w:r w:rsidRPr="009613F8">
        <w:rPr>
          <w:iCs/>
          <w:sz w:val="24"/>
          <w:szCs w:val="24"/>
        </w:rPr>
        <w:t>25508881</w:t>
      </w:r>
    </w:p>
    <w:p w14:paraId="47D0D992" w14:textId="78DEC618"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00730EF6">
        <w:rPr>
          <w:iCs/>
          <w:sz w:val="24"/>
          <w:szCs w:val="24"/>
        </w:rPr>
        <w:t xml:space="preserve"> </w:t>
      </w:r>
      <w:r w:rsidRPr="00E317F4">
        <w:rPr>
          <w:iCs/>
          <w:sz w:val="24"/>
          <w:szCs w:val="24"/>
        </w:rPr>
        <w:t>CZ25508881</w:t>
      </w:r>
    </w:p>
    <w:p w14:paraId="323790A1" w14:textId="2BCBD7D8"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00730EF6">
        <w:rPr>
          <w:iCs/>
          <w:sz w:val="24"/>
          <w:szCs w:val="24"/>
        </w:rPr>
        <w:t xml:space="preserve"> </w:t>
      </w:r>
      <w:r w:rsidR="00972A03">
        <w:rPr>
          <w:iCs/>
          <w:sz w:val="24"/>
          <w:szCs w:val="24"/>
        </w:rPr>
        <w:t xml:space="preserve"> </w:t>
      </w:r>
      <w:r w:rsidRPr="00E317F4">
        <w:rPr>
          <w:iCs/>
          <w:sz w:val="24"/>
          <w:szCs w:val="24"/>
        </w:rPr>
        <w:t>KB Brno-město</w:t>
      </w:r>
    </w:p>
    <w:p w14:paraId="18B43B1F" w14:textId="159A1DAD"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00730EF6">
        <w:rPr>
          <w:iCs/>
          <w:sz w:val="24"/>
          <w:szCs w:val="24"/>
        </w:rPr>
        <w:t xml:space="preserve"> </w:t>
      </w:r>
      <w:r w:rsidRPr="00E317F4">
        <w:rPr>
          <w:iCs/>
          <w:sz w:val="24"/>
          <w:szCs w:val="24"/>
        </w:rPr>
        <w:t>8905621/0100</w:t>
      </w:r>
    </w:p>
    <w:p w14:paraId="47B22B3B" w14:textId="7ADFF910" w:rsidR="009613F8" w:rsidRPr="009B503E" w:rsidRDefault="00094224" w:rsidP="00094224">
      <w:pPr>
        <w:spacing w:before="120"/>
        <w:contextualSpacing/>
        <w:rPr>
          <w:iCs/>
          <w:sz w:val="24"/>
          <w:szCs w:val="24"/>
        </w:rPr>
      </w:pPr>
      <w:r w:rsidRPr="009B503E">
        <w:rPr>
          <w:iCs/>
          <w:sz w:val="24"/>
          <w:szCs w:val="24"/>
        </w:rPr>
        <w:t>Společnost je plátcem DPH</w:t>
      </w:r>
    </w:p>
    <w:p w14:paraId="7D18F505" w14:textId="7D62DEC2" w:rsidR="00C12B42" w:rsidRDefault="00C12B42" w:rsidP="00094224">
      <w:pPr>
        <w:spacing w:before="120"/>
        <w:contextualSpacing/>
        <w:rPr>
          <w:iCs/>
          <w:sz w:val="24"/>
          <w:szCs w:val="24"/>
        </w:rPr>
      </w:pPr>
    </w:p>
    <w:p w14:paraId="36682EF7" w14:textId="5508B3BC" w:rsidR="009613F8" w:rsidRDefault="00B47F99" w:rsidP="00094224">
      <w:pPr>
        <w:spacing w:before="120"/>
        <w:contextualSpacing/>
        <w:rPr>
          <w:iCs/>
          <w:sz w:val="24"/>
          <w:szCs w:val="24"/>
        </w:rPr>
      </w:pPr>
      <w:r>
        <w:rPr>
          <w:iCs/>
          <w:sz w:val="24"/>
          <w:szCs w:val="24"/>
        </w:rPr>
        <w:t>a</w:t>
      </w:r>
    </w:p>
    <w:p w14:paraId="417CB614" w14:textId="098E6292" w:rsidR="00094224" w:rsidRPr="009B503E" w:rsidRDefault="00094224" w:rsidP="00094224">
      <w:pPr>
        <w:spacing w:before="120"/>
        <w:contextualSpacing/>
        <w:rPr>
          <w:iCs/>
          <w:sz w:val="24"/>
          <w:szCs w:val="24"/>
        </w:rPr>
      </w:pP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6961D611" w14:textId="43A48382" w:rsidR="007054CC" w:rsidRDefault="007054CC" w:rsidP="00126554">
      <w:pPr>
        <w:spacing w:before="120"/>
        <w:contextualSpacing/>
        <w:jc w:val="both"/>
        <w:rPr>
          <w:iCs/>
          <w:sz w:val="24"/>
          <w:szCs w:val="24"/>
        </w:rPr>
      </w:pPr>
      <w:r w:rsidRPr="00B12C1C">
        <w:rPr>
          <w:sz w:val="24"/>
          <w:szCs w:val="24"/>
        </w:rPr>
        <w:t>Společnost je</w:t>
      </w:r>
      <w:r w:rsidR="00AC0C75">
        <w:rPr>
          <w:sz w:val="24"/>
          <w:szCs w:val="24"/>
        </w:rPr>
        <w:t>/není</w:t>
      </w:r>
      <w:r w:rsidRPr="00B12C1C">
        <w:rPr>
          <w:sz w:val="24"/>
          <w:szCs w:val="24"/>
        </w:rPr>
        <w:t xml:space="preserve"> plátcem DPH</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53BC683C" w14:textId="77777777" w:rsidR="001E4F49" w:rsidRDefault="001E4F49" w:rsidP="00094224">
      <w:pPr>
        <w:tabs>
          <w:tab w:val="left" w:pos="720"/>
        </w:tabs>
        <w:spacing w:before="120" w:after="120" w:line="276" w:lineRule="auto"/>
        <w:contextualSpacing/>
        <w:jc w:val="both"/>
        <w:rPr>
          <w:sz w:val="24"/>
          <w:szCs w:val="24"/>
        </w:rPr>
      </w:pPr>
    </w:p>
    <w:p w14:paraId="7B4B5D46" w14:textId="77777777" w:rsidR="006C6244" w:rsidRDefault="006C6244"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126554">
      <w:pPr>
        <w:tabs>
          <w:tab w:val="left" w:pos="495"/>
          <w:tab w:val="center" w:pos="4535"/>
        </w:tabs>
        <w:spacing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126554">
      <w:pPr>
        <w:spacing w:line="276" w:lineRule="auto"/>
        <w:jc w:val="center"/>
        <w:rPr>
          <w:b/>
          <w:bCs/>
          <w:sz w:val="24"/>
          <w:szCs w:val="24"/>
        </w:rPr>
      </w:pPr>
      <w:r w:rsidRPr="009B503E">
        <w:rPr>
          <w:b/>
          <w:bCs/>
          <w:sz w:val="24"/>
          <w:szCs w:val="24"/>
        </w:rPr>
        <w:t>Předmět díla</w:t>
      </w:r>
    </w:p>
    <w:p w14:paraId="431E8888" w14:textId="0DF42820" w:rsidR="006C6244" w:rsidRPr="006C6244" w:rsidRDefault="008703AE" w:rsidP="006C6244">
      <w:pPr>
        <w:pStyle w:val="Zkladntextodsazen2"/>
        <w:numPr>
          <w:ilvl w:val="0"/>
          <w:numId w:val="2"/>
        </w:numPr>
        <w:spacing w:before="120"/>
        <w:rPr>
          <w:szCs w:val="24"/>
        </w:rPr>
      </w:pPr>
      <w:r w:rsidRPr="006C6244">
        <w:rPr>
          <w:szCs w:val="24"/>
        </w:rPr>
        <w:t xml:space="preserve">Předmětem </w:t>
      </w:r>
      <w:r w:rsidR="000578E2" w:rsidRPr="006C6244">
        <w:rPr>
          <w:szCs w:val="24"/>
        </w:rPr>
        <w:t>této smlouvy je</w:t>
      </w:r>
      <w:r w:rsidR="00A844DB" w:rsidRPr="006C6244">
        <w:rPr>
          <w:szCs w:val="24"/>
        </w:rPr>
        <w:t xml:space="preserve"> </w:t>
      </w:r>
      <w:r w:rsidR="00AA046D" w:rsidRPr="006C6244">
        <w:rPr>
          <w:szCs w:val="24"/>
        </w:rPr>
        <w:t xml:space="preserve">provedení </w:t>
      </w:r>
      <w:r w:rsidR="00F9513F">
        <w:rPr>
          <w:szCs w:val="24"/>
        </w:rPr>
        <w:t>díla</w:t>
      </w:r>
      <w:r w:rsidR="00150BCA" w:rsidRPr="006C6244">
        <w:rPr>
          <w:szCs w:val="24"/>
        </w:rPr>
        <w:t xml:space="preserve"> s názvem </w:t>
      </w:r>
      <w:bookmarkStart w:id="0" w:name="_Hlk77849586"/>
      <w:r w:rsidR="00150BCA" w:rsidRPr="006C6244">
        <w:rPr>
          <w:szCs w:val="24"/>
        </w:rPr>
        <w:t>„</w:t>
      </w:r>
      <w:bookmarkEnd w:id="0"/>
      <w:r w:rsidR="004C0673">
        <w:rPr>
          <w:b/>
          <w:sz w:val="22"/>
          <w:szCs w:val="22"/>
        </w:rPr>
        <w:t>Oprava</w:t>
      </w:r>
      <w:r w:rsidR="008147B2">
        <w:rPr>
          <w:b/>
          <w:sz w:val="22"/>
          <w:szCs w:val="22"/>
        </w:rPr>
        <w:t xml:space="preserve"> Elektronické protipožární signalizace vybraných objektů DPMB, a.s.</w:t>
      </w:r>
      <w:r w:rsidR="00181F6A">
        <w:rPr>
          <w:b/>
          <w:sz w:val="22"/>
          <w:szCs w:val="22"/>
        </w:rPr>
        <w:t xml:space="preserve"> </w:t>
      </w:r>
      <w:r w:rsidR="001D3930" w:rsidRPr="00A82750">
        <w:rPr>
          <w:b/>
          <w:bCs/>
        </w:rPr>
        <w:t>“</w:t>
      </w:r>
      <w:r w:rsidR="00EF4184" w:rsidRPr="006C6244">
        <w:rPr>
          <w:szCs w:val="24"/>
        </w:rPr>
        <w:t xml:space="preserve"> </w:t>
      </w:r>
      <w:r w:rsidR="006C6244" w:rsidRPr="006C6244">
        <w:rPr>
          <w:szCs w:val="24"/>
        </w:rPr>
        <w:t xml:space="preserve">v rozsahu dle </w:t>
      </w:r>
      <w:r w:rsidR="001D3930">
        <w:rPr>
          <w:szCs w:val="24"/>
        </w:rPr>
        <w:t>přiložen</w:t>
      </w:r>
      <w:r w:rsidR="009A1AED">
        <w:rPr>
          <w:szCs w:val="24"/>
        </w:rPr>
        <w:t>é</w:t>
      </w:r>
      <w:r w:rsidR="001D3930">
        <w:rPr>
          <w:szCs w:val="24"/>
        </w:rPr>
        <w:t xml:space="preserve"> cenové nabídky</w:t>
      </w:r>
      <w:r w:rsidR="009A1AED">
        <w:rPr>
          <w:szCs w:val="24"/>
        </w:rPr>
        <w:t>,</w:t>
      </w:r>
      <w:r w:rsidR="006C6244" w:rsidRPr="006C6244">
        <w:rPr>
          <w:szCs w:val="24"/>
        </w:rPr>
        <w:t xml:space="preserve"> která tvoří nedílnou součást této smlouvy jakožto </w:t>
      </w:r>
      <w:r w:rsidR="00ED2B2D">
        <w:rPr>
          <w:szCs w:val="24"/>
        </w:rPr>
        <w:t>P</w:t>
      </w:r>
      <w:r w:rsidR="006C6244" w:rsidRPr="006C6244">
        <w:rPr>
          <w:szCs w:val="24"/>
        </w:rPr>
        <w:t xml:space="preserve">říloha č. 1 – </w:t>
      </w:r>
      <w:r w:rsidR="004C17D9">
        <w:rPr>
          <w:szCs w:val="24"/>
        </w:rPr>
        <w:t>Technické zadání a c</w:t>
      </w:r>
      <w:r w:rsidR="001D3930">
        <w:rPr>
          <w:szCs w:val="24"/>
        </w:rPr>
        <w:t>enová nabídka.</w:t>
      </w:r>
    </w:p>
    <w:p w14:paraId="0624A5B0" w14:textId="1E7B1AFC" w:rsidR="00346247" w:rsidRPr="006C6244" w:rsidRDefault="003C4E61" w:rsidP="00346247">
      <w:pPr>
        <w:pStyle w:val="Zkladntextodsazen2"/>
        <w:numPr>
          <w:ilvl w:val="0"/>
          <w:numId w:val="2"/>
        </w:numPr>
        <w:spacing w:before="120"/>
        <w:rPr>
          <w:szCs w:val="24"/>
        </w:rPr>
      </w:pPr>
      <w:r w:rsidRPr="006C6244">
        <w:rPr>
          <w:szCs w:val="24"/>
        </w:rPr>
        <w:t>Mís</w:t>
      </w:r>
      <w:r w:rsidR="00C554F4">
        <w:rPr>
          <w:szCs w:val="24"/>
        </w:rPr>
        <w:t>ty</w:t>
      </w:r>
      <w:r w:rsidRPr="006C6244">
        <w:rPr>
          <w:szCs w:val="24"/>
        </w:rPr>
        <w:t xml:space="preserve"> plnění </w:t>
      </w:r>
      <w:r w:rsidR="00D54DB0">
        <w:rPr>
          <w:szCs w:val="24"/>
        </w:rPr>
        <w:t xml:space="preserve">díla </w:t>
      </w:r>
      <w:r w:rsidR="00DE0FFC">
        <w:rPr>
          <w:szCs w:val="24"/>
        </w:rPr>
        <w:t>jsou provozovny objednatele</w:t>
      </w:r>
      <w:r w:rsidR="00C554F4">
        <w:rPr>
          <w:szCs w:val="24"/>
        </w:rPr>
        <w:t xml:space="preserve"> na adresách</w:t>
      </w:r>
      <w:r w:rsidR="00EF4184" w:rsidRPr="006C6244">
        <w:rPr>
          <w:szCs w:val="24"/>
        </w:rPr>
        <w:t xml:space="preserve"> </w:t>
      </w:r>
      <w:r w:rsidR="00181F6A">
        <w:rPr>
          <w:szCs w:val="24"/>
        </w:rPr>
        <w:t>Novobranská 18</w:t>
      </w:r>
      <w:r w:rsidR="007E5CF1">
        <w:rPr>
          <w:szCs w:val="24"/>
        </w:rPr>
        <w:t xml:space="preserve">, </w:t>
      </w:r>
      <w:r w:rsidR="00C554F4">
        <w:rPr>
          <w:szCs w:val="24"/>
        </w:rPr>
        <w:t xml:space="preserve">Brno a </w:t>
      </w:r>
      <w:r w:rsidR="007E5CF1">
        <w:rPr>
          <w:szCs w:val="24"/>
        </w:rPr>
        <w:t>Hudcova 74</w:t>
      </w:r>
      <w:r w:rsidR="00C554F4">
        <w:rPr>
          <w:szCs w:val="24"/>
        </w:rPr>
        <w:t>, Brno.</w:t>
      </w:r>
    </w:p>
    <w:p w14:paraId="46F51426" w14:textId="73C6FF0C" w:rsidR="00C12B42" w:rsidRPr="006C6244" w:rsidRDefault="008004AE" w:rsidP="00346247">
      <w:pPr>
        <w:pStyle w:val="Odstavecseseznamem"/>
        <w:numPr>
          <w:ilvl w:val="0"/>
          <w:numId w:val="2"/>
        </w:numPr>
        <w:spacing w:before="120"/>
        <w:jc w:val="both"/>
        <w:rPr>
          <w:sz w:val="24"/>
          <w:szCs w:val="24"/>
        </w:rPr>
      </w:pPr>
      <w:r w:rsidRPr="006C6244">
        <w:rPr>
          <w:sz w:val="24"/>
          <w:szCs w:val="24"/>
        </w:rPr>
        <w:t xml:space="preserve">Zhotovitel se zavazuje provést </w:t>
      </w:r>
      <w:r w:rsidR="002C12F5">
        <w:rPr>
          <w:sz w:val="24"/>
          <w:szCs w:val="24"/>
        </w:rPr>
        <w:t>dílo</w:t>
      </w:r>
      <w:r w:rsidRPr="006C6244">
        <w:rPr>
          <w:sz w:val="24"/>
          <w:szCs w:val="24"/>
        </w:rPr>
        <w:t xml:space="preserve"> na svůj náklad a nebezpečí. Objednatel se zavazuje, že řádně dokončené dílo převezme a zaplatí za jeho provedení zhotoviteli dále dohodnutou cenu.</w:t>
      </w:r>
    </w:p>
    <w:p w14:paraId="32C3C2FD" w14:textId="77777777" w:rsidR="006C6244" w:rsidRPr="009B503E" w:rsidRDefault="006C6244" w:rsidP="001D3930">
      <w:pPr>
        <w:pStyle w:val="Zkladntextodsazen2"/>
        <w:spacing w:before="120"/>
        <w:ind w:firstLine="0"/>
        <w:rPr>
          <w:szCs w:val="24"/>
        </w:rPr>
      </w:pPr>
    </w:p>
    <w:p w14:paraId="43502324" w14:textId="77777777" w:rsidR="00C04C05" w:rsidRPr="009B503E" w:rsidRDefault="00585CDF" w:rsidP="00126554">
      <w:pPr>
        <w:tabs>
          <w:tab w:val="left" w:pos="720"/>
        </w:tabs>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126554">
      <w:pPr>
        <w:tabs>
          <w:tab w:val="left" w:pos="720"/>
        </w:tabs>
        <w:ind w:left="720" w:hanging="720"/>
        <w:jc w:val="center"/>
        <w:rPr>
          <w:b/>
          <w:sz w:val="24"/>
          <w:szCs w:val="24"/>
        </w:rPr>
      </w:pPr>
      <w:r w:rsidRPr="009B503E">
        <w:rPr>
          <w:b/>
          <w:sz w:val="24"/>
          <w:szCs w:val="24"/>
        </w:rPr>
        <w:t>Doba provedení díla</w:t>
      </w:r>
    </w:p>
    <w:p w14:paraId="7A52A5E5" w14:textId="35628C71" w:rsidR="001D3930" w:rsidRPr="007F41F4" w:rsidRDefault="001D3930" w:rsidP="001D3930">
      <w:pPr>
        <w:pStyle w:val="Odstavecseseznamem"/>
        <w:numPr>
          <w:ilvl w:val="0"/>
          <w:numId w:val="3"/>
        </w:numPr>
        <w:spacing w:before="120"/>
        <w:jc w:val="both"/>
        <w:rPr>
          <w:sz w:val="24"/>
          <w:szCs w:val="24"/>
        </w:rPr>
      </w:pPr>
      <w:r w:rsidRPr="007F41F4">
        <w:rPr>
          <w:sz w:val="24"/>
          <w:szCs w:val="24"/>
        </w:rPr>
        <w:t>Termín zahájení</w:t>
      </w:r>
      <w:r w:rsidR="00F9513F">
        <w:rPr>
          <w:sz w:val="24"/>
          <w:szCs w:val="24"/>
        </w:rPr>
        <w:t xml:space="preserve"> díla</w:t>
      </w:r>
      <w:r w:rsidRPr="007F41F4">
        <w:rPr>
          <w:sz w:val="24"/>
          <w:szCs w:val="24"/>
        </w:rPr>
        <w:t xml:space="preserve">: </w:t>
      </w:r>
      <w:r w:rsidR="00D67CE5">
        <w:rPr>
          <w:sz w:val="24"/>
          <w:szCs w:val="24"/>
        </w:rPr>
        <w:t>den</w:t>
      </w:r>
      <w:r w:rsidRPr="007F41F4">
        <w:rPr>
          <w:sz w:val="24"/>
          <w:szCs w:val="24"/>
        </w:rPr>
        <w:t xml:space="preserve"> nabytí účinnosti této smlouvy</w:t>
      </w:r>
    </w:p>
    <w:p w14:paraId="4FB34EAE" w14:textId="20B29455" w:rsidR="001D3930" w:rsidRPr="009D2EE1" w:rsidRDefault="001D3930" w:rsidP="001D3930">
      <w:pPr>
        <w:pStyle w:val="Odstavecseseznamem"/>
        <w:numPr>
          <w:ilvl w:val="0"/>
          <w:numId w:val="3"/>
        </w:numPr>
        <w:spacing w:before="120"/>
        <w:jc w:val="both"/>
        <w:rPr>
          <w:sz w:val="24"/>
          <w:szCs w:val="24"/>
        </w:rPr>
      </w:pPr>
      <w:r w:rsidRPr="009D2EE1">
        <w:rPr>
          <w:sz w:val="24"/>
          <w:szCs w:val="24"/>
        </w:rPr>
        <w:t>Termín ukončení</w:t>
      </w:r>
      <w:r w:rsidR="00D67CE5">
        <w:rPr>
          <w:sz w:val="24"/>
          <w:szCs w:val="24"/>
        </w:rPr>
        <w:t xml:space="preserve"> díla</w:t>
      </w:r>
      <w:r w:rsidRPr="009D2EE1">
        <w:rPr>
          <w:sz w:val="24"/>
          <w:szCs w:val="24"/>
        </w:rPr>
        <w:t>:</w:t>
      </w:r>
      <w:r w:rsidR="00D67CE5">
        <w:rPr>
          <w:sz w:val="24"/>
          <w:szCs w:val="24"/>
        </w:rPr>
        <w:t xml:space="preserve"> </w:t>
      </w:r>
      <w:r w:rsidRPr="009D2EE1">
        <w:rPr>
          <w:sz w:val="24"/>
          <w:szCs w:val="24"/>
        </w:rPr>
        <w:t xml:space="preserve">do </w:t>
      </w:r>
      <w:r w:rsidR="008147B2" w:rsidRPr="009D2EE1">
        <w:rPr>
          <w:sz w:val="24"/>
          <w:szCs w:val="24"/>
        </w:rPr>
        <w:t>2</w:t>
      </w:r>
      <w:r w:rsidR="00CE7B3A" w:rsidRPr="009D2EE1">
        <w:rPr>
          <w:sz w:val="24"/>
          <w:szCs w:val="24"/>
        </w:rPr>
        <w:t xml:space="preserve"> měsíců</w:t>
      </w:r>
      <w:r w:rsidRPr="009D2EE1">
        <w:rPr>
          <w:sz w:val="24"/>
          <w:szCs w:val="24"/>
        </w:rPr>
        <w:t xml:space="preserve"> ode dne nabytí účinnosti </w:t>
      </w:r>
      <w:r w:rsidR="009A1AED">
        <w:rPr>
          <w:sz w:val="24"/>
          <w:szCs w:val="24"/>
        </w:rPr>
        <w:t xml:space="preserve">této </w:t>
      </w:r>
      <w:r w:rsidRPr="009D2EE1">
        <w:rPr>
          <w:sz w:val="24"/>
          <w:szCs w:val="24"/>
        </w:rPr>
        <w:t>smlouvy</w:t>
      </w:r>
    </w:p>
    <w:p w14:paraId="23B95499" w14:textId="77777777" w:rsidR="006C6244" w:rsidRDefault="006C6244" w:rsidP="001D3930">
      <w:pPr>
        <w:spacing w:before="120"/>
        <w:jc w:val="both"/>
        <w:rPr>
          <w:sz w:val="24"/>
          <w:szCs w:val="24"/>
        </w:rPr>
      </w:pPr>
    </w:p>
    <w:p w14:paraId="3CC7D93C" w14:textId="77777777" w:rsidR="006D5E66" w:rsidRPr="007F41F4" w:rsidRDefault="006D5E66" w:rsidP="001D3930">
      <w:pPr>
        <w:spacing w:before="120"/>
        <w:jc w:val="both"/>
        <w:rPr>
          <w:sz w:val="24"/>
          <w:szCs w:val="24"/>
        </w:rPr>
      </w:pPr>
    </w:p>
    <w:p w14:paraId="788883D7" w14:textId="77777777" w:rsidR="00585CDF" w:rsidRPr="009B503E" w:rsidRDefault="000020EB" w:rsidP="00126554">
      <w:pPr>
        <w:tabs>
          <w:tab w:val="left" w:pos="720"/>
        </w:tabs>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126554">
      <w:pPr>
        <w:tabs>
          <w:tab w:val="left" w:pos="720"/>
        </w:tabs>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4987573E"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w:t>
      </w:r>
      <w:r w:rsidR="00DD416E">
        <w:rPr>
          <w:sz w:val="24"/>
          <w:szCs w:val="24"/>
        </w:rPr>
        <w:t>.</w:t>
      </w:r>
      <w:r w:rsidR="009E606D">
        <w:rPr>
          <w:sz w:val="24"/>
          <w:szCs w:val="24"/>
        </w:rPr>
        <w:t xml:space="preserve"> této smlouvy a </w:t>
      </w:r>
      <w:r w:rsidR="001D3930">
        <w:rPr>
          <w:sz w:val="24"/>
          <w:szCs w:val="24"/>
        </w:rPr>
        <w:t>v cenové nabídce</w:t>
      </w:r>
      <w:r w:rsidR="009E606D">
        <w:rPr>
          <w:sz w:val="24"/>
          <w:szCs w:val="24"/>
        </w:rPr>
        <w:t>, kter</w:t>
      </w:r>
      <w:r w:rsidR="001D3930">
        <w:rPr>
          <w:sz w:val="24"/>
          <w:szCs w:val="24"/>
        </w:rPr>
        <w:t>á</w:t>
      </w:r>
      <w:r w:rsidR="009E606D">
        <w:rPr>
          <w:sz w:val="24"/>
          <w:szCs w:val="24"/>
        </w:rPr>
        <w:t xml:space="preserve"> </w:t>
      </w:r>
      <w:r w:rsidR="00ED2B2D">
        <w:rPr>
          <w:sz w:val="24"/>
          <w:szCs w:val="24"/>
        </w:rPr>
        <w:t>je součástí</w:t>
      </w:r>
      <w:r w:rsidR="009E606D">
        <w:rPr>
          <w:sz w:val="24"/>
          <w:szCs w:val="24"/>
        </w:rPr>
        <w:t xml:space="preserve"> </w:t>
      </w:r>
      <w:r w:rsidR="00B40A12">
        <w:rPr>
          <w:sz w:val="24"/>
          <w:szCs w:val="24"/>
        </w:rPr>
        <w:t>P</w:t>
      </w:r>
      <w:r w:rsidR="009E606D">
        <w:rPr>
          <w:sz w:val="24"/>
          <w:szCs w:val="24"/>
        </w:rPr>
        <w:t>říloh</w:t>
      </w:r>
      <w:r w:rsidR="00ED2B2D">
        <w:rPr>
          <w:sz w:val="24"/>
          <w:szCs w:val="24"/>
        </w:rPr>
        <w:t>y</w:t>
      </w:r>
      <w:r w:rsidR="009E606D">
        <w:rPr>
          <w:sz w:val="24"/>
          <w:szCs w:val="24"/>
        </w:rPr>
        <w:t xml:space="preserve">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247CE131"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v čl. III. odst. 1</w:t>
      </w:r>
      <w:r w:rsidR="00DD416E">
        <w:rPr>
          <w:szCs w:val="24"/>
        </w:rPr>
        <w:t>.</w:t>
      </w:r>
      <w:r w:rsidR="00AA046D">
        <w:rPr>
          <w:szCs w:val="24"/>
        </w:rPr>
        <w:t xml:space="preserve">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které zhotoviteli vzniknou p</w:t>
      </w:r>
      <w:r w:rsidR="00C30398">
        <w:rPr>
          <w:szCs w:val="24"/>
        </w:rPr>
        <w:t>ři</w:t>
      </w:r>
      <w:r w:rsidRPr="009B503E">
        <w:rPr>
          <w:szCs w:val="24"/>
        </w:rPr>
        <w:t xml:space="preserve"> </w:t>
      </w:r>
      <w:r w:rsidR="00A82302">
        <w:rPr>
          <w:szCs w:val="24"/>
        </w:rPr>
        <w:t>provádění</w:t>
      </w:r>
      <w:r w:rsidRPr="009B503E">
        <w:rPr>
          <w:szCs w:val="24"/>
        </w:rPr>
        <w:t xml:space="preserve"> </w:t>
      </w:r>
      <w:r w:rsidR="00C72C93">
        <w:rPr>
          <w:szCs w:val="24"/>
        </w:rPr>
        <w:t>díla</w:t>
      </w:r>
      <w:r w:rsidRPr="009B503E">
        <w:rPr>
          <w:szCs w:val="24"/>
        </w:rPr>
        <w:t xml:space="preserve">, a to se zahrnutím všech vedlejších činností nutných pro funkčnost </w:t>
      </w:r>
      <w:r w:rsidR="0071408A">
        <w:rPr>
          <w:szCs w:val="24"/>
        </w:rPr>
        <w:t>provedeného</w:t>
      </w:r>
      <w:r w:rsidR="00AA046D">
        <w:rPr>
          <w:szCs w:val="24"/>
        </w:rPr>
        <w:t xml:space="preserve"> </w:t>
      </w:r>
      <w:r w:rsidR="00052ABE">
        <w:rPr>
          <w:szCs w:val="24"/>
        </w:rPr>
        <w:t>díla, které zhotovitel</w:t>
      </w:r>
      <w:r w:rsidRPr="009B503E">
        <w:rPr>
          <w:szCs w:val="24"/>
        </w:rPr>
        <w:t xml:space="preserve"> mohl a měl reálně na základě svých odborných znalostí předvídat při uzavření této smlouvy. </w:t>
      </w:r>
    </w:p>
    <w:p w14:paraId="27B9346D" w14:textId="2580C204" w:rsidR="00353441" w:rsidRPr="000C526E" w:rsidRDefault="007B0A40" w:rsidP="000C526E">
      <w:pPr>
        <w:pStyle w:val="Zkladntextodsazen2"/>
        <w:numPr>
          <w:ilvl w:val="0"/>
          <w:numId w:val="20"/>
        </w:numPr>
        <w:spacing w:before="120"/>
        <w:rPr>
          <w:szCs w:val="24"/>
        </w:rPr>
      </w:pPr>
      <w:r w:rsidRPr="00E01501">
        <w:rPr>
          <w:szCs w:val="24"/>
        </w:rPr>
        <w:t>Práce, které jsou předmětem této smlouvy, jsou v režimu přenesené daňové povinnosti dle § 92e zákona č. 235/2004 Sb</w:t>
      </w:r>
      <w:r w:rsidR="00834AFB">
        <w:rPr>
          <w:szCs w:val="24"/>
        </w:rPr>
        <w:t>., o dani z přidané hodnoty (zákon o DPH)</w:t>
      </w:r>
      <w:r w:rsidRPr="00E01501">
        <w:rPr>
          <w:szCs w:val="24"/>
        </w:rPr>
        <w:t xml:space="preserve">. Výši DPH je v souladu s § 92a tohoto zákona povinen doplnit a přiznat plátce, pro kterého je plnění uskutečněno. DPH bude dopočtena dle platných předpisů. </w:t>
      </w:r>
    </w:p>
    <w:p w14:paraId="6481C23E" w14:textId="77777777" w:rsidR="006C6244" w:rsidRDefault="006C6244" w:rsidP="008769BC">
      <w:pPr>
        <w:pStyle w:val="Seznam"/>
        <w:numPr>
          <w:ilvl w:val="0"/>
          <w:numId w:val="0"/>
        </w:numPr>
        <w:spacing w:before="120"/>
        <w:rPr>
          <w:szCs w:val="24"/>
        </w:rPr>
      </w:pPr>
    </w:p>
    <w:p w14:paraId="47820C0D" w14:textId="77777777" w:rsidR="006D5E66" w:rsidRPr="00E01501" w:rsidRDefault="006D5E66" w:rsidP="008769BC">
      <w:pPr>
        <w:pStyle w:val="Seznam"/>
        <w:numPr>
          <w:ilvl w:val="0"/>
          <w:numId w:val="0"/>
        </w:numPr>
        <w:spacing w:before="120"/>
        <w:rPr>
          <w:szCs w:val="24"/>
        </w:rPr>
      </w:pPr>
    </w:p>
    <w:p w14:paraId="7CC837AC" w14:textId="77777777" w:rsidR="00585CDF" w:rsidRPr="009B503E" w:rsidRDefault="000020EB" w:rsidP="00126554">
      <w:pPr>
        <w:tabs>
          <w:tab w:val="left" w:pos="720"/>
        </w:tabs>
        <w:ind w:left="720" w:hanging="720"/>
        <w:jc w:val="center"/>
        <w:rPr>
          <w:b/>
          <w:sz w:val="24"/>
          <w:szCs w:val="24"/>
        </w:rPr>
      </w:pPr>
      <w:r w:rsidRPr="009B503E">
        <w:rPr>
          <w:b/>
          <w:sz w:val="24"/>
          <w:szCs w:val="24"/>
        </w:rPr>
        <w:t>I</w:t>
      </w:r>
      <w:r w:rsidR="00585CDF" w:rsidRPr="009B503E">
        <w:rPr>
          <w:b/>
          <w:sz w:val="24"/>
          <w:szCs w:val="24"/>
        </w:rPr>
        <w:t>V.</w:t>
      </w:r>
    </w:p>
    <w:p w14:paraId="280CC5BC" w14:textId="47B82B2C" w:rsidR="00585CDF" w:rsidRPr="009B503E" w:rsidRDefault="008703AE" w:rsidP="00126554">
      <w:pPr>
        <w:tabs>
          <w:tab w:val="left" w:pos="720"/>
        </w:tabs>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3AC834DD" w14:textId="7CCFCDBA" w:rsidR="008045BA" w:rsidRPr="00403C80" w:rsidRDefault="007F41F4" w:rsidP="00126554">
      <w:pPr>
        <w:numPr>
          <w:ilvl w:val="0"/>
          <w:numId w:val="21"/>
        </w:numPr>
        <w:spacing w:before="120"/>
        <w:ind w:left="357" w:hanging="357"/>
        <w:jc w:val="both"/>
        <w:rPr>
          <w:sz w:val="24"/>
          <w:szCs w:val="24"/>
        </w:rPr>
      </w:pPr>
      <w:r w:rsidRPr="007F41F4">
        <w:rPr>
          <w:sz w:val="24"/>
          <w:szCs w:val="24"/>
        </w:rPr>
        <w:t xml:space="preserve">Cena díla bude uhrazena objednatelem na základě faktury (daňového dokladu) vystavené zhotovitelem </w:t>
      </w:r>
      <w:r w:rsidR="00834AFB">
        <w:rPr>
          <w:sz w:val="24"/>
          <w:szCs w:val="24"/>
        </w:rPr>
        <w:t xml:space="preserve">v elektronické nebo v listinné podobě </w:t>
      </w:r>
      <w:r w:rsidRPr="007F41F4">
        <w:rPr>
          <w:sz w:val="24"/>
          <w:szCs w:val="24"/>
        </w:rPr>
        <w:t xml:space="preserve">po předání a převzetí </w:t>
      </w:r>
      <w:r w:rsidR="00565297">
        <w:rPr>
          <w:sz w:val="24"/>
          <w:szCs w:val="24"/>
        </w:rPr>
        <w:t>díla</w:t>
      </w:r>
      <w:r w:rsidRPr="007F41F4">
        <w:rPr>
          <w:sz w:val="24"/>
          <w:szCs w:val="24"/>
        </w:rPr>
        <w:t>.</w:t>
      </w:r>
      <w:r w:rsidRPr="00126554">
        <w:rPr>
          <w:sz w:val="24"/>
          <w:szCs w:val="24"/>
        </w:rPr>
        <w:t xml:space="preserve"> </w:t>
      </w:r>
      <w:r w:rsidRPr="007F41F4">
        <w:rPr>
          <w:sz w:val="24"/>
          <w:szCs w:val="24"/>
        </w:rPr>
        <w:t xml:space="preserve">Nedílnou součástí faktury bude </w:t>
      </w:r>
      <w:r w:rsidR="00DD79BD">
        <w:rPr>
          <w:sz w:val="24"/>
          <w:szCs w:val="24"/>
        </w:rPr>
        <w:t>předávací protokol</w:t>
      </w:r>
      <w:r w:rsidRPr="007F41F4">
        <w:rPr>
          <w:sz w:val="24"/>
          <w:szCs w:val="24"/>
        </w:rPr>
        <w:t xml:space="preserve"> se soupisem provedených prací a dodávek, který bude potvrzen osobou odpovědnou za plnění ustanovení této smlouvy nebo jí ustanovenou osobou. </w:t>
      </w:r>
    </w:p>
    <w:p w14:paraId="6804C607" w14:textId="04B3F0EB" w:rsidR="000F4705" w:rsidRPr="009D2EE1" w:rsidRDefault="00F6499B" w:rsidP="00126554">
      <w:pPr>
        <w:spacing w:before="120"/>
        <w:ind w:left="357"/>
        <w:jc w:val="both"/>
        <w:rPr>
          <w:sz w:val="24"/>
          <w:szCs w:val="24"/>
        </w:rPr>
      </w:pPr>
      <w:r w:rsidRPr="007F41F4" w:rsidDel="009E606D">
        <w:rPr>
          <w:sz w:val="24"/>
          <w:szCs w:val="24"/>
        </w:rPr>
        <w:lastRenderedPageBreak/>
        <w:t>Osoba oprávněná k po</w:t>
      </w:r>
      <w:r w:rsidR="00260935" w:rsidRPr="007F41F4">
        <w:rPr>
          <w:sz w:val="24"/>
          <w:szCs w:val="24"/>
        </w:rPr>
        <w:t>dpisu předávacího protokolu</w:t>
      </w:r>
      <w:r w:rsidR="00260935" w:rsidRPr="009D2EE1">
        <w:rPr>
          <w:sz w:val="24"/>
          <w:szCs w:val="24"/>
        </w:rPr>
        <w:t xml:space="preserve">: </w:t>
      </w:r>
      <w:r w:rsidR="00AC0C75" w:rsidRPr="009D2EE1">
        <w:rPr>
          <w:sz w:val="24"/>
          <w:szCs w:val="24"/>
        </w:rPr>
        <w:t>p. Martin Horák</w:t>
      </w:r>
      <w:r w:rsidR="00FB6812" w:rsidRPr="009D2EE1" w:rsidDel="009E606D">
        <w:rPr>
          <w:sz w:val="24"/>
          <w:szCs w:val="24"/>
        </w:rPr>
        <w:t xml:space="preserve"> </w:t>
      </w:r>
      <w:r w:rsidR="00DD79BD">
        <w:rPr>
          <w:sz w:val="24"/>
          <w:szCs w:val="24"/>
        </w:rPr>
        <w:t>-</w:t>
      </w:r>
      <w:r w:rsidR="00FB6812" w:rsidRPr="009D2EE1" w:rsidDel="009E606D">
        <w:rPr>
          <w:sz w:val="24"/>
          <w:szCs w:val="24"/>
        </w:rPr>
        <w:t xml:space="preserve"> ved</w:t>
      </w:r>
      <w:r w:rsidR="00DD79BD">
        <w:rPr>
          <w:sz w:val="24"/>
          <w:szCs w:val="24"/>
        </w:rPr>
        <w:t>oucí s</w:t>
      </w:r>
      <w:r w:rsidR="008045BA" w:rsidRPr="009D2EE1">
        <w:rPr>
          <w:sz w:val="24"/>
          <w:szCs w:val="24"/>
        </w:rPr>
        <w:t>třediska</w:t>
      </w:r>
      <w:r w:rsidR="00DD79BD">
        <w:rPr>
          <w:sz w:val="24"/>
          <w:szCs w:val="24"/>
        </w:rPr>
        <w:t xml:space="preserve"> </w:t>
      </w:r>
      <w:r w:rsidR="00AC0C75" w:rsidRPr="009D2EE1">
        <w:rPr>
          <w:sz w:val="24"/>
          <w:szCs w:val="24"/>
        </w:rPr>
        <w:t>1120</w:t>
      </w:r>
      <w:r w:rsidR="00DD79BD">
        <w:rPr>
          <w:sz w:val="24"/>
          <w:szCs w:val="24"/>
        </w:rPr>
        <w:t>.</w:t>
      </w:r>
    </w:p>
    <w:p w14:paraId="246A1E3E" w14:textId="33B17285" w:rsidR="007F41F4" w:rsidRPr="00734D73" w:rsidDel="009E606D" w:rsidRDefault="00FB6812" w:rsidP="00126554">
      <w:pPr>
        <w:spacing w:before="120"/>
        <w:ind w:left="357"/>
        <w:jc w:val="both"/>
        <w:rPr>
          <w:sz w:val="24"/>
          <w:szCs w:val="24"/>
        </w:rPr>
      </w:pPr>
      <w:r w:rsidRPr="009D2EE1" w:rsidDel="009E606D">
        <w:rPr>
          <w:sz w:val="24"/>
          <w:szCs w:val="24"/>
        </w:rPr>
        <w:t>Zástupce osoby oprávněné k podpisu předávací</w:t>
      </w:r>
      <w:r w:rsidR="00824423" w:rsidRPr="009D2EE1">
        <w:rPr>
          <w:sz w:val="24"/>
          <w:szCs w:val="24"/>
        </w:rPr>
        <w:t xml:space="preserve">ho protokolu: </w:t>
      </w:r>
      <w:r w:rsidR="00181F6A" w:rsidRPr="009D2EE1">
        <w:rPr>
          <w:sz w:val="24"/>
          <w:szCs w:val="24"/>
        </w:rPr>
        <w:t xml:space="preserve">Ing. </w:t>
      </w:r>
      <w:r w:rsidR="004C0673" w:rsidRPr="009D2EE1">
        <w:rPr>
          <w:sz w:val="24"/>
          <w:szCs w:val="24"/>
        </w:rPr>
        <w:t>Lukáš Sýkora</w:t>
      </w:r>
      <w:r w:rsidR="00824423" w:rsidRPr="009D2EE1">
        <w:rPr>
          <w:sz w:val="24"/>
          <w:szCs w:val="24"/>
        </w:rPr>
        <w:t xml:space="preserve"> </w:t>
      </w:r>
      <w:r w:rsidR="008045BA" w:rsidRPr="009D2EE1">
        <w:rPr>
          <w:sz w:val="24"/>
          <w:szCs w:val="24"/>
        </w:rPr>
        <w:t>středisko</w:t>
      </w:r>
      <w:r w:rsidR="00DD79BD">
        <w:rPr>
          <w:sz w:val="24"/>
          <w:szCs w:val="24"/>
        </w:rPr>
        <w:t xml:space="preserve"> </w:t>
      </w:r>
      <w:r w:rsidR="00AC0C75" w:rsidRPr="009D2EE1">
        <w:rPr>
          <w:sz w:val="24"/>
          <w:szCs w:val="24"/>
        </w:rPr>
        <w:t>1120</w:t>
      </w:r>
      <w:r w:rsidR="00DD79BD">
        <w:rPr>
          <w:sz w:val="24"/>
          <w:szCs w:val="24"/>
        </w:rPr>
        <w:t>.</w:t>
      </w:r>
    </w:p>
    <w:p w14:paraId="713B7942" w14:textId="0A309707" w:rsidR="00B659BE" w:rsidRPr="00734D73" w:rsidRDefault="00052ABE" w:rsidP="00126554">
      <w:pPr>
        <w:numPr>
          <w:ilvl w:val="0"/>
          <w:numId w:val="21"/>
        </w:numPr>
        <w:spacing w:before="120"/>
        <w:ind w:left="357" w:hanging="357"/>
        <w:jc w:val="both"/>
        <w:rPr>
          <w:sz w:val="24"/>
          <w:szCs w:val="24"/>
        </w:rPr>
      </w:pPr>
      <w:r w:rsidRPr="008045BA">
        <w:rPr>
          <w:sz w:val="24"/>
          <w:szCs w:val="24"/>
        </w:rPr>
        <w:t>Objednatel</w:t>
      </w:r>
      <w:r w:rsidR="005159F0" w:rsidRPr="008045BA">
        <w:rPr>
          <w:sz w:val="24"/>
          <w:szCs w:val="24"/>
        </w:rPr>
        <w:t xml:space="preserve"> je povinen za fakturu zaplatit bezhotovostn</w:t>
      </w:r>
      <w:r w:rsidR="00FC380E" w:rsidRPr="008045BA">
        <w:rPr>
          <w:sz w:val="24"/>
          <w:szCs w:val="24"/>
        </w:rPr>
        <w:t>ím převodem na účet zhotovitele</w:t>
      </w:r>
      <w:r w:rsidR="005159F0" w:rsidRPr="008045BA">
        <w:rPr>
          <w:sz w:val="24"/>
          <w:szCs w:val="24"/>
        </w:rPr>
        <w:t xml:space="preserve">, který je </w:t>
      </w:r>
      <w:r w:rsidR="00565297">
        <w:rPr>
          <w:sz w:val="24"/>
          <w:szCs w:val="24"/>
        </w:rPr>
        <w:t xml:space="preserve">na faktuře </w:t>
      </w:r>
      <w:r w:rsidR="005159F0" w:rsidRPr="008045BA">
        <w:rPr>
          <w:sz w:val="24"/>
          <w:szCs w:val="24"/>
        </w:rPr>
        <w:t xml:space="preserve">uvedený, do </w:t>
      </w:r>
      <w:r w:rsidR="009B503E" w:rsidRPr="008045BA">
        <w:rPr>
          <w:sz w:val="24"/>
          <w:szCs w:val="24"/>
        </w:rPr>
        <w:t>3</w:t>
      </w:r>
      <w:r w:rsidR="005159F0" w:rsidRPr="008045BA">
        <w:rPr>
          <w:sz w:val="24"/>
          <w:szCs w:val="24"/>
        </w:rPr>
        <w:t>0 dnů od jejího řádného doručení.</w:t>
      </w:r>
      <w:r w:rsidR="005159F0" w:rsidRPr="00734D73">
        <w:rPr>
          <w:sz w:val="24"/>
          <w:szCs w:val="24"/>
        </w:rPr>
        <w:t xml:space="preserve"> V pochybnostech platí, že faktura byla doručena třetí den po o</w:t>
      </w:r>
      <w:r w:rsidRPr="00734D73">
        <w:rPr>
          <w:sz w:val="24"/>
          <w:szCs w:val="24"/>
        </w:rPr>
        <w:t>deslání. Povinnost objednatele uhradit zhotoviteli</w:t>
      </w:r>
      <w:r w:rsidR="005159F0" w:rsidRPr="00734D73">
        <w:rPr>
          <w:sz w:val="24"/>
          <w:szCs w:val="24"/>
        </w:rPr>
        <w:t xml:space="preserve"> cenu </w:t>
      </w:r>
      <w:r w:rsidR="00E2206D" w:rsidRPr="00734D73">
        <w:rPr>
          <w:sz w:val="24"/>
          <w:szCs w:val="24"/>
        </w:rPr>
        <w:t xml:space="preserve">díla </w:t>
      </w:r>
      <w:r w:rsidR="005159F0" w:rsidRPr="00734D73">
        <w:rPr>
          <w:sz w:val="24"/>
          <w:szCs w:val="24"/>
        </w:rPr>
        <w:t>se považuje za splněnou dnem odepsání platby z účtu objednatele.</w:t>
      </w:r>
    </w:p>
    <w:p w14:paraId="64DE9C0D" w14:textId="0BC90DE6" w:rsidR="00834AFB" w:rsidRPr="00734D73" w:rsidRDefault="00834AFB" w:rsidP="00126554">
      <w:pPr>
        <w:numPr>
          <w:ilvl w:val="0"/>
          <w:numId w:val="21"/>
        </w:numPr>
        <w:spacing w:before="120"/>
        <w:ind w:left="357" w:hanging="357"/>
        <w:jc w:val="both"/>
        <w:rPr>
          <w:sz w:val="24"/>
          <w:szCs w:val="24"/>
        </w:rPr>
      </w:pPr>
      <w:r w:rsidRPr="00126554">
        <w:rPr>
          <w:sz w:val="24"/>
          <w:szCs w:val="24"/>
        </w:rPr>
        <w:t>E-mailová adresa objednatele pro doručení elektronické faktury je fakturace@dpmb.cz, adresa objednatele pro doručení faktury v listinné podobě je jeho sídlo.</w:t>
      </w:r>
    </w:p>
    <w:p w14:paraId="0F10C279" w14:textId="051EA8BC" w:rsidR="00834AFB" w:rsidRPr="00126554" w:rsidRDefault="00834AFB" w:rsidP="00126554">
      <w:pPr>
        <w:numPr>
          <w:ilvl w:val="0"/>
          <w:numId w:val="21"/>
        </w:numPr>
        <w:spacing w:before="120"/>
        <w:ind w:left="357" w:hanging="357"/>
        <w:jc w:val="both"/>
        <w:rPr>
          <w:sz w:val="24"/>
          <w:szCs w:val="24"/>
        </w:rPr>
      </w:pPr>
      <w:r w:rsidRPr="00126554">
        <w:rPr>
          <w:sz w:val="24"/>
          <w:szCs w:val="24"/>
        </w:rPr>
        <w:t xml:space="preserve">Faktura v elektronické podobě musí být zaslána na email </w:t>
      </w:r>
      <w:hyperlink r:id="rId9" w:history="1">
        <w:r w:rsidRPr="00126554">
          <w:rPr>
            <w:sz w:val="24"/>
            <w:szCs w:val="24"/>
          </w:rPr>
          <w:t>fakturace@dpmb.cz</w:t>
        </w:r>
      </w:hyperlink>
      <w:r w:rsidRPr="00126554">
        <w:rPr>
          <w:sz w:val="24"/>
          <w:szCs w:val="24"/>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w:t>
      </w:r>
      <w:r w:rsidR="00314089">
        <w:rPr>
          <w:sz w:val="24"/>
          <w:szCs w:val="24"/>
        </w:rPr>
        <w:t xml:space="preserve">objednatelem </w:t>
      </w:r>
      <w:r w:rsidRPr="00126554">
        <w:rPr>
          <w:sz w:val="24"/>
          <w:szCs w:val="24"/>
        </w:rPr>
        <w:t xml:space="preserve">zpracována a hledí se na ni, jako by nebyla vůbec odeslána a doručena. </w:t>
      </w:r>
    </w:p>
    <w:p w14:paraId="11A7BDC2" w14:textId="2EFE0CBF" w:rsidR="00B659BE" w:rsidRPr="00734D73" w:rsidRDefault="00FB4B2D" w:rsidP="00126554">
      <w:pPr>
        <w:numPr>
          <w:ilvl w:val="0"/>
          <w:numId w:val="21"/>
        </w:numPr>
        <w:spacing w:before="120"/>
        <w:ind w:left="357" w:hanging="357"/>
        <w:jc w:val="both"/>
        <w:rPr>
          <w:sz w:val="24"/>
          <w:szCs w:val="24"/>
        </w:rPr>
      </w:pPr>
      <w:r w:rsidRPr="00192BC3">
        <w:rPr>
          <w:sz w:val="24"/>
          <w:szCs w:val="24"/>
        </w:rPr>
        <w:t xml:space="preserve">Faktura </w:t>
      </w:r>
      <w:r w:rsidR="00B47AF4" w:rsidRPr="00192BC3">
        <w:rPr>
          <w:sz w:val="24"/>
          <w:szCs w:val="24"/>
        </w:rPr>
        <w:t xml:space="preserve">kromě náležitostí daňového dokladu v souladu se zákonem č. 235/2004 Sb., o dani z přidané hodnoty, v platném znění, </w:t>
      </w:r>
      <w:r w:rsidR="00FC1755" w:rsidRPr="00192BC3">
        <w:rPr>
          <w:sz w:val="24"/>
          <w:szCs w:val="24"/>
        </w:rPr>
        <w:t xml:space="preserve">bude </w:t>
      </w:r>
      <w:r w:rsidR="006A5A39" w:rsidRPr="00192BC3">
        <w:rPr>
          <w:sz w:val="24"/>
          <w:szCs w:val="24"/>
        </w:rPr>
        <w:t xml:space="preserve">dále </w:t>
      </w:r>
      <w:r w:rsidR="00052ABE" w:rsidRPr="00192BC3">
        <w:rPr>
          <w:sz w:val="24"/>
          <w:szCs w:val="24"/>
        </w:rPr>
        <w:t>obsahovat číslo smlouvy</w:t>
      </w:r>
      <w:r w:rsidR="00FC1755" w:rsidRPr="00192BC3">
        <w:rPr>
          <w:sz w:val="24"/>
          <w:szCs w:val="24"/>
        </w:rPr>
        <w:t xml:space="preserve"> objednatele</w:t>
      </w:r>
      <w:r w:rsidR="00FB6812" w:rsidRPr="00192BC3">
        <w:rPr>
          <w:sz w:val="24"/>
          <w:szCs w:val="24"/>
        </w:rPr>
        <w:t xml:space="preserve"> a</w:t>
      </w:r>
      <w:r w:rsidR="00FC1755" w:rsidRPr="00192BC3">
        <w:rPr>
          <w:sz w:val="24"/>
          <w:szCs w:val="24"/>
        </w:rPr>
        <w:t xml:space="preserve"> bankovní spojení zhotovitele</w:t>
      </w:r>
      <w:r w:rsidR="007E35A0" w:rsidRPr="00192BC3">
        <w:rPr>
          <w:sz w:val="24"/>
          <w:szCs w:val="24"/>
        </w:rPr>
        <w:t>.</w:t>
      </w:r>
    </w:p>
    <w:p w14:paraId="6B277ACA" w14:textId="77777777" w:rsidR="00B659BE" w:rsidRPr="00734D73" w:rsidRDefault="00FE47B9" w:rsidP="00126554">
      <w:pPr>
        <w:numPr>
          <w:ilvl w:val="0"/>
          <w:numId w:val="21"/>
        </w:numPr>
        <w:spacing w:before="120"/>
        <w:ind w:left="357" w:hanging="357"/>
        <w:jc w:val="both"/>
        <w:rPr>
          <w:sz w:val="24"/>
          <w:szCs w:val="24"/>
        </w:rPr>
      </w:pPr>
      <w:r w:rsidRPr="00192BC3">
        <w:rPr>
          <w:sz w:val="24"/>
          <w:szCs w:val="24"/>
        </w:rPr>
        <w:t xml:space="preserve">Pokud faktura nebude obsahovat některou z požadovaných náležitostí a/nebo bude obsahovat nesprávné cenové údaje, může být objednatelem vrácena zhotoviteli do data splatnosti. </w:t>
      </w:r>
      <w:r w:rsidR="00087641" w:rsidRPr="00192BC3">
        <w:rPr>
          <w:sz w:val="24"/>
          <w:szCs w:val="24"/>
        </w:rPr>
        <w:t>V takovém případě nová lhůta splatnosti začne běžet doručením opravené faktury zpět objednateli.</w:t>
      </w:r>
    </w:p>
    <w:p w14:paraId="4B459CBF" w14:textId="77777777" w:rsidR="00834AFB" w:rsidRPr="00126554" w:rsidRDefault="00834AFB" w:rsidP="00126554">
      <w:pPr>
        <w:numPr>
          <w:ilvl w:val="0"/>
          <w:numId w:val="21"/>
        </w:numPr>
        <w:spacing w:before="120"/>
        <w:ind w:left="357" w:hanging="357"/>
        <w:jc w:val="both"/>
        <w:rPr>
          <w:sz w:val="24"/>
          <w:szCs w:val="24"/>
        </w:rPr>
      </w:pPr>
      <w:r w:rsidRPr="00126554">
        <w:rPr>
          <w:sz w:val="24"/>
          <w:szCs w:val="24"/>
        </w:rPr>
        <w:t>Zhotovitel se zavazuje, že pokud nastanou na jeho straně skutečnosti uvedené v § 109 zákona o DPH oznámí neprodleně tuto skutečnost objednateli. Objednatel je oprávněn v návaznosti na toto oznámení postupovat v souladu s § 109a zákona o DPH.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489B2527" w14:textId="77777777" w:rsidR="00834AFB" w:rsidRPr="00126554" w:rsidRDefault="00834AFB" w:rsidP="00126554">
      <w:pPr>
        <w:numPr>
          <w:ilvl w:val="0"/>
          <w:numId w:val="21"/>
        </w:numPr>
        <w:spacing w:before="120"/>
        <w:ind w:left="357" w:hanging="357"/>
        <w:jc w:val="both"/>
        <w:rPr>
          <w:sz w:val="24"/>
          <w:szCs w:val="24"/>
        </w:rPr>
      </w:pPr>
      <w:r w:rsidRPr="00126554">
        <w:rPr>
          <w:sz w:val="24"/>
          <w:szCs w:val="24"/>
        </w:rPr>
        <w:t>Zhotovitel prohlašuje, že číslo jím uvedeného bankovního spojení, na které se bude provádět bezhotovostní úhrada za předmět plnění, je evidováno v souladu s § 96 zákona o DPH v registru plátců.</w:t>
      </w:r>
    </w:p>
    <w:p w14:paraId="36B9FBC6" w14:textId="77777777" w:rsidR="006C6244" w:rsidRDefault="006C6244" w:rsidP="00126554">
      <w:pPr>
        <w:tabs>
          <w:tab w:val="left" w:pos="720"/>
        </w:tabs>
        <w:spacing w:before="120"/>
        <w:rPr>
          <w:iCs/>
          <w:color w:val="FF0000"/>
          <w:sz w:val="24"/>
          <w:szCs w:val="24"/>
        </w:rPr>
      </w:pPr>
    </w:p>
    <w:p w14:paraId="0C422BAE" w14:textId="77777777" w:rsidR="006D5E66" w:rsidRPr="00192BC3" w:rsidRDefault="006D5E66" w:rsidP="00126554">
      <w:pPr>
        <w:tabs>
          <w:tab w:val="left" w:pos="720"/>
        </w:tabs>
        <w:spacing w:before="120"/>
        <w:rPr>
          <w:iCs/>
          <w:color w:val="FF0000"/>
          <w:sz w:val="24"/>
          <w:szCs w:val="24"/>
        </w:rPr>
      </w:pPr>
    </w:p>
    <w:p w14:paraId="28D68668" w14:textId="77777777" w:rsidR="001150BF" w:rsidRPr="00192BC3" w:rsidRDefault="000020EB" w:rsidP="00126554">
      <w:pPr>
        <w:tabs>
          <w:tab w:val="left" w:pos="720"/>
        </w:tabs>
        <w:ind w:left="720" w:hanging="720"/>
        <w:jc w:val="center"/>
        <w:rPr>
          <w:b/>
          <w:sz w:val="24"/>
          <w:szCs w:val="24"/>
        </w:rPr>
      </w:pPr>
      <w:r w:rsidRPr="00192BC3">
        <w:rPr>
          <w:b/>
          <w:sz w:val="24"/>
          <w:szCs w:val="24"/>
        </w:rPr>
        <w:t>V</w:t>
      </w:r>
      <w:r w:rsidR="006A4112" w:rsidRPr="00192BC3">
        <w:rPr>
          <w:b/>
          <w:sz w:val="24"/>
          <w:szCs w:val="24"/>
        </w:rPr>
        <w:t>.</w:t>
      </w:r>
    </w:p>
    <w:p w14:paraId="48EEFC34" w14:textId="42952B22" w:rsidR="00C238B0" w:rsidRPr="00192BC3" w:rsidRDefault="00932400" w:rsidP="00126554">
      <w:pPr>
        <w:tabs>
          <w:tab w:val="left" w:pos="720"/>
        </w:tabs>
        <w:ind w:left="720" w:hanging="720"/>
        <w:jc w:val="center"/>
        <w:rPr>
          <w:b/>
          <w:sz w:val="24"/>
          <w:szCs w:val="24"/>
        </w:rPr>
      </w:pPr>
      <w:r w:rsidRPr="00192BC3">
        <w:rPr>
          <w:b/>
          <w:sz w:val="24"/>
          <w:szCs w:val="24"/>
        </w:rPr>
        <w:t xml:space="preserve">Podmínky </w:t>
      </w:r>
      <w:r w:rsidR="00C2535A">
        <w:rPr>
          <w:b/>
          <w:sz w:val="24"/>
          <w:szCs w:val="24"/>
        </w:rPr>
        <w:t>provádění</w:t>
      </w:r>
      <w:r w:rsidR="0053138D" w:rsidRPr="00192BC3">
        <w:rPr>
          <w:b/>
          <w:sz w:val="24"/>
          <w:szCs w:val="24"/>
        </w:rPr>
        <w:t xml:space="preserve"> díla</w:t>
      </w:r>
    </w:p>
    <w:p w14:paraId="134E281E" w14:textId="77777777" w:rsidR="000020EB" w:rsidRPr="00192BC3" w:rsidRDefault="009825D9" w:rsidP="00126554">
      <w:pPr>
        <w:numPr>
          <w:ilvl w:val="0"/>
          <w:numId w:val="23"/>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126554">
      <w:pPr>
        <w:numPr>
          <w:ilvl w:val="0"/>
          <w:numId w:val="23"/>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18516BBE" w:rsidR="000020EB" w:rsidRPr="00192BC3" w:rsidRDefault="009825D9" w:rsidP="00126554">
      <w:pPr>
        <w:numPr>
          <w:ilvl w:val="0"/>
          <w:numId w:val="23"/>
        </w:numPr>
        <w:spacing w:before="120"/>
        <w:ind w:left="357" w:hanging="357"/>
        <w:jc w:val="both"/>
        <w:rPr>
          <w:sz w:val="24"/>
          <w:szCs w:val="24"/>
        </w:rPr>
      </w:pPr>
      <w:r w:rsidRPr="00192BC3">
        <w:rPr>
          <w:sz w:val="24"/>
          <w:szCs w:val="24"/>
        </w:rPr>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w:t>
      </w:r>
      <w:r w:rsidR="000020EB" w:rsidRPr="00192BC3">
        <w:rPr>
          <w:sz w:val="24"/>
          <w:szCs w:val="24"/>
        </w:rPr>
        <w:t xml:space="preserve">. </w:t>
      </w:r>
    </w:p>
    <w:p w14:paraId="3F9F3FEF" w14:textId="77777777" w:rsidR="000020EB" w:rsidRPr="00192BC3" w:rsidRDefault="009825D9" w:rsidP="00126554">
      <w:pPr>
        <w:numPr>
          <w:ilvl w:val="0"/>
          <w:numId w:val="23"/>
        </w:numPr>
        <w:spacing w:before="120"/>
        <w:ind w:left="357" w:hanging="357"/>
        <w:jc w:val="both"/>
        <w:rPr>
          <w:sz w:val="24"/>
          <w:szCs w:val="24"/>
        </w:rPr>
      </w:pPr>
      <w:r w:rsidRPr="00192BC3">
        <w:rPr>
          <w:sz w:val="24"/>
          <w:szCs w:val="24"/>
        </w:rPr>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1EF63A43" w:rsidR="00E956E0" w:rsidRPr="00192BC3" w:rsidRDefault="001037B5" w:rsidP="00126554">
      <w:pPr>
        <w:numPr>
          <w:ilvl w:val="0"/>
          <w:numId w:val="23"/>
        </w:numPr>
        <w:spacing w:before="120"/>
        <w:ind w:left="357" w:hanging="357"/>
        <w:jc w:val="both"/>
        <w:rPr>
          <w:sz w:val="24"/>
          <w:szCs w:val="24"/>
        </w:rPr>
      </w:pPr>
      <w:r w:rsidRPr="00192BC3">
        <w:rPr>
          <w:sz w:val="24"/>
          <w:szCs w:val="24"/>
        </w:rPr>
        <w:lastRenderedPageBreak/>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w:t>
      </w:r>
      <w:r w:rsidR="00AC69DE">
        <w:rPr>
          <w:sz w:val="24"/>
          <w:szCs w:val="24"/>
        </w:rPr>
        <w:t>provedení</w:t>
      </w:r>
      <w:r w:rsidR="00304461" w:rsidRPr="00192BC3">
        <w:rPr>
          <w:sz w:val="24"/>
          <w:szCs w:val="24"/>
        </w:rPr>
        <w:t xml:space="preserve">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 xml:space="preserve">odbornými znalostmi a schopnostmi, které </w:t>
      </w:r>
      <w:r w:rsidR="007E5CF1" w:rsidRPr="00192BC3">
        <w:rPr>
          <w:sz w:val="24"/>
          <w:szCs w:val="24"/>
        </w:rPr>
        <w:t>jsou k</w:t>
      </w:r>
      <w:r w:rsidR="00304461" w:rsidRPr="00192BC3">
        <w:rPr>
          <w:sz w:val="24"/>
          <w:szCs w:val="24"/>
        </w:rPr>
        <w:t xml:space="preserve"> dodání bezvadného </w:t>
      </w:r>
      <w:r w:rsidR="00B02606">
        <w:rPr>
          <w:sz w:val="24"/>
          <w:szCs w:val="24"/>
        </w:rPr>
        <w:t>díla</w:t>
      </w:r>
      <w:r w:rsidR="00304461" w:rsidRPr="00192BC3">
        <w:rPr>
          <w:sz w:val="24"/>
          <w:szCs w:val="24"/>
        </w:rPr>
        <w:t xml:space="preserve"> nezbytné.</w:t>
      </w:r>
    </w:p>
    <w:p w14:paraId="20E268BF" w14:textId="28F58D60" w:rsidR="00A72B2B" w:rsidRPr="0020704C" w:rsidRDefault="00E956E0" w:rsidP="00126554">
      <w:pPr>
        <w:numPr>
          <w:ilvl w:val="0"/>
          <w:numId w:val="23"/>
        </w:numPr>
        <w:spacing w:before="120"/>
        <w:ind w:left="357" w:hanging="357"/>
        <w:jc w:val="both"/>
        <w:rPr>
          <w:sz w:val="24"/>
          <w:szCs w:val="24"/>
        </w:rPr>
      </w:pPr>
      <w:r w:rsidRPr="00192BC3">
        <w:rPr>
          <w:sz w:val="24"/>
          <w:szCs w:val="24"/>
        </w:rPr>
        <w:t xml:space="preserve">Podmínkou pro započetí </w:t>
      </w:r>
      <w:r w:rsidR="00D54DB0">
        <w:rPr>
          <w:sz w:val="24"/>
          <w:szCs w:val="24"/>
        </w:rPr>
        <w:t xml:space="preserve">provádění </w:t>
      </w:r>
      <w:r w:rsidR="00E2206D" w:rsidRPr="00192BC3">
        <w:rPr>
          <w:sz w:val="24"/>
          <w:szCs w:val="24"/>
        </w:rPr>
        <w:t xml:space="preserve">díla </w:t>
      </w:r>
      <w:r w:rsidRPr="00192BC3">
        <w:rPr>
          <w:sz w:val="24"/>
          <w:szCs w:val="24"/>
        </w:rPr>
        <w:t xml:space="preserve">je </w:t>
      </w:r>
      <w:r w:rsidR="00066F93">
        <w:rPr>
          <w:sz w:val="24"/>
          <w:szCs w:val="24"/>
        </w:rPr>
        <w:t xml:space="preserve">umožnění vstupu </w:t>
      </w:r>
      <w:r w:rsidRPr="00192BC3">
        <w:rPr>
          <w:sz w:val="24"/>
          <w:szCs w:val="24"/>
        </w:rPr>
        <w:t>zhotoviteli</w:t>
      </w:r>
      <w:r w:rsidR="00066F93">
        <w:rPr>
          <w:sz w:val="24"/>
          <w:szCs w:val="24"/>
        </w:rPr>
        <w:t xml:space="preserve"> do míst plnění</w:t>
      </w:r>
      <w:r w:rsidR="00D54DB0">
        <w:rPr>
          <w:sz w:val="24"/>
          <w:szCs w:val="24"/>
        </w:rPr>
        <w:t xml:space="preserve"> díla</w:t>
      </w:r>
      <w:r w:rsidRPr="00192BC3">
        <w:rPr>
          <w:sz w:val="24"/>
          <w:szCs w:val="24"/>
        </w:rPr>
        <w:t xml:space="preserve">. </w:t>
      </w:r>
    </w:p>
    <w:p w14:paraId="28D93397" w14:textId="3EE10B14" w:rsidR="00A72B2B" w:rsidRPr="000C526E" w:rsidRDefault="00E956E0" w:rsidP="00126554">
      <w:pPr>
        <w:numPr>
          <w:ilvl w:val="0"/>
          <w:numId w:val="23"/>
        </w:numPr>
        <w:spacing w:before="120"/>
        <w:ind w:left="357" w:hanging="357"/>
        <w:jc w:val="both"/>
        <w:rPr>
          <w:sz w:val="24"/>
          <w:szCs w:val="24"/>
        </w:rPr>
      </w:pPr>
      <w:r w:rsidRPr="00EA6C83">
        <w:rPr>
          <w:sz w:val="24"/>
          <w:szCs w:val="24"/>
        </w:rPr>
        <w:t>Zhotovitel je povinen zachov</w:t>
      </w:r>
      <w:r w:rsidR="00503802">
        <w:rPr>
          <w:sz w:val="24"/>
          <w:szCs w:val="24"/>
        </w:rPr>
        <w:t>áv</w:t>
      </w:r>
      <w:r w:rsidRPr="00EA6C83">
        <w:rPr>
          <w:sz w:val="24"/>
          <w:szCs w:val="24"/>
        </w:rPr>
        <w:t xml:space="preserve">at </w:t>
      </w:r>
      <w:r w:rsidR="00563356">
        <w:rPr>
          <w:sz w:val="24"/>
          <w:szCs w:val="24"/>
        </w:rPr>
        <w:t>při provádění díla</w:t>
      </w:r>
      <w:r w:rsidRPr="00EA6C83">
        <w:rPr>
          <w:sz w:val="24"/>
          <w:szCs w:val="24"/>
        </w:rPr>
        <w:t xml:space="preserve"> čistotu a pořádek</w:t>
      </w:r>
      <w:r w:rsidR="00503802">
        <w:rPr>
          <w:sz w:val="24"/>
          <w:szCs w:val="24"/>
        </w:rPr>
        <w:t xml:space="preserve"> a</w:t>
      </w:r>
      <w:r w:rsidRPr="00EA6C83">
        <w:rPr>
          <w:sz w:val="24"/>
          <w:szCs w:val="24"/>
        </w:rPr>
        <w:t xml:space="preserve"> odstraňovat na své náklady odpady a nečistoty vzniklé prováděním </w:t>
      </w:r>
      <w:r w:rsidR="00E2206D">
        <w:rPr>
          <w:sz w:val="24"/>
          <w:szCs w:val="24"/>
        </w:rPr>
        <w:t>díla</w:t>
      </w:r>
      <w:r w:rsidRPr="00EA6C83">
        <w:rPr>
          <w:sz w:val="24"/>
          <w:szCs w:val="24"/>
        </w:rPr>
        <w:t>.</w:t>
      </w:r>
    </w:p>
    <w:p w14:paraId="2F9CF748" w14:textId="77777777" w:rsidR="00A72B2B" w:rsidRPr="000C526E" w:rsidRDefault="00E956E0" w:rsidP="00126554">
      <w:pPr>
        <w:numPr>
          <w:ilvl w:val="0"/>
          <w:numId w:val="23"/>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126554">
      <w:pPr>
        <w:numPr>
          <w:ilvl w:val="0"/>
          <w:numId w:val="23"/>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126554">
      <w:pPr>
        <w:numPr>
          <w:ilvl w:val="0"/>
          <w:numId w:val="23"/>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3208979" w14:textId="77777777" w:rsidR="006C6244" w:rsidRDefault="006C6244" w:rsidP="008769BC">
      <w:pPr>
        <w:spacing w:before="120"/>
        <w:jc w:val="both"/>
        <w:rPr>
          <w:dstrike/>
          <w:sz w:val="24"/>
          <w:szCs w:val="24"/>
        </w:rPr>
      </w:pPr>
    </w:p>
    <w:p w14:paraId="5E477143" w14:textId="77777777" w:rsidR="006D5E66" w:rsidRPr="00294918" w:rsidRDefault="006D5E66" w:rsidP="008769BC">
      <w:pPr>
        <w:spacing w:before="120"/>
        <w:jc w:val="both"/>
        <w:rPr>
          <w:dstrike/>
          <w:sz w:val="24"/>
          <w:szCs w:val="24"/>
        </w:rPr>
      </w:pPr>
    </w:p>
    <w:p w14:paraId="511C5ECD" w14:textId="77777777" w:rsidR="005A5253" w:rsidRPr="00294918" w:rsidRDefault="0002687A" w:rsidP="00126554">
      <w:pPr>
        <w:tabs>
          <w:tab w:val="left" w:pos="720"/>
        </w:tabs>
        <w:ind w:left="720" w:hanging="720"/>
        <w:jc w:val="center"/>
        <w:rPr>
          <w:b/>
          <w:sz w:val="24"/>
          <w:szCs w:val="24"/>
        </w:rPr>
      </w:pPr>
      <w:r>
        <w:rPr>
          <w:b/>
          <w:sz w:val="24"/>
          <w:szCs w:val="24"/>
        </w:rPr>
        <w:t>VI.</w:t>
      </w:r>
    </w:p>
    <w:p w14:paraId="486DCAAB" w14:textId="77777777" w:rsidR="000020EB" w:rsidRPr="00294918" w:rsidRDefault="0002687A" w:rsidP="00126554">
      <w:pPr>
        <w:tabs>
          <w:tab w:val="left" w:pos="720"/>
        </w:tabs>
        <w:ind w:left="720" w:hanging="720"/>
        <w:jc w:val="center"/>
        <w:rPr>
          <w:b/>
          <w:sz w:val="24"/>
          <w:szCs w:val="24"/>
        </w:rPr>
      </w:pPr>
      <w:r>
        <w:rPr>
          <w:b/>
          <w:sz w:val="24"/>
          <w:szCs w:val="24"/>
        </w:rPr>
        <w:t>Předání a převzetí díla</w:t>
      </w:r>
    </w:p>
    <w:p w14:paraId="3704E70D" w14:textId="77777777" w:rsidR="00CA4A88" w:rsidRPr="000C526E" w:rsidRDefault="008004AE" w:rsidP="000C526E">
      <w:pPr>
        <w:numPr>
          <w:ilvl w:val="0"/>
          <w:numId w:val="5"/>
        </w:numPr>
        <w:spacing w:before="120"/>
        <w:jc w:val="both"/>
        <w:rPr>
          <w:sz w:val="24"/>
          <w:szCs w:val="24"/>
        </w:rPr>
      </w:pPr>
      <w:r w:rsidRPr="008004AE">
        <w:rPr>
          <w:sz w:val="24"/>
          <w:szCs w:val="24"/>
        </w:rPr>
        <w:t>Dílo je provedeno, je-li dokončeno a předáno.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2A02658E"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 xml:space="preserve">ato </w:t>
      </w:r>
      <w:r w:rsidR="00825EAA">
        <w:rPr>
          <w:sz w:val="24"/>
          <w:szCs w:val="24"/>
        </w:rPr>
        <w:t xml:space="preserve">pouze </w:t>
      </w:r>
      <w:r w:rsidRPr="00E2206D">
        <w:rPr>
          <w:sz w:val="24"/>
          <w:szCs w:val="24"/>
        </w:rPr>
        <w:t>bez vad a nedodělků</w:t>
      </w:r>
      <w:r w:rsidR="00A00893" w:rsidRPr="00E2206D">
        <w:rPr>
          <w:sz w:val="24"/>
          <w:szCs w:val="24"/>
        </w:rPr>
        <w:t>.</w:t>
      </w:r>
    </w:p>
    <w:p w14:paraId="22086522" w14:textId="77777777" w:rsidR="006C6244" w:rsidRDefault="006C6244" w:rsidP="007F41F4">
      <w:pPr>
        <w:spacing w:before="120"/>
        <w:jc w:val="both"/>
        <w:rPr>
          <w:strike/>
          <w:sz w:val="24"/>
          <w:szCs w:val="24"/>
        </w:rPr>
      </w:pPr>
    </w:p>
    <w:p w14:paraId="70C069D5" w14:textId="77777777" w:rsidR="006D5E66" w:rsidRPr="00FA5778" w:rsidRDefault="006D5E66" w:rsidP="007F41F4">
      <w:pPr>
        <w:spacing w:before="120"/>
        <w:jc w:val="both"/>
        <w:rPr>
          <w:strike/>
          <w:sz w:val="24"/>
          <w:szCs w:val="24"/>
        </w:rPr>
      </w:pPr>
    </w:p>
    <w:p w14:paraId="5E885F25" w14:textId="77777777" w:rsidR="0053138D" w:rsidRPr="009B503E" w:rsidRDefault="000020EB" w:rsidP="00126554">
      <w:pPr>
        <w:tabs>
          <w:tab w:val="left" w:pos="720"/>
        </w:tabs>
        <w:ind w:left="720" w:hanging="720"/>
        <w:jc w:val="center"/>
        <w:rPr>
          <w:b/>
          <w:sz w:val="24"/>
          <w:szCs w:val="24"/>
        </w:rPr>
      </w:pPr>
      <w:r w:rsidRPr="009B503E">
        <w:rPr>
          <w:b/>
          <w:sz w:val="24"/>
          <w:szCs w:val="24"/>
        </w:rPr>
        <w:t>VII</w:t>
      </w:r>
      <w:r w:rsidR="0053138D" w:rsidRPr="009B503E">
        <w:rPr>
          <w:b/>
          <w:sz w:val="24"/>
          <w:szCs w:val="24"/>
        </w:rPr>
        <w:t>.</w:t>
      </w:r>
    </w:p>
    <w:p w14:paraId="30B6EDFA" w14:textId="77777777" w:rsidR="00DF5D57" w:rsidRPr="009B503E" w:rsidRDefault="00932400" w:rsidP="00126554">
      <w:pPr>
        <w:tabs>
          <w:tab w:val="left" w:pos="720"/>
        </w:tabs>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42DD31EC" w:rsidR="000D160A" w:rsidRPr="009B503E" w:rsidRDefault="007E5CF1" w:rsidP="008769BC">
      <w:pPr>
        <w:numPr>
          <w:ilvl w:val="0"/>
          <w:numId w:val="6"/>
        </w:numPr>
        <w:spacing w:before="120"/>
        <w:ind w:left="360"/>
        <w:jc w:val="both"/>
        <w:rPr>
          <w:sz w:val="24"/>
          <w:szCs w:val="24"/>
        </w:rPr>
      </w:pPr>
      <w:r w:rsidRPr="009B503E">
        <w:rPr>
          <w:sz w:val="24"/>
          <w:szCs w:val="24"/>
        </w:rPr>
        <w:t>Zhotovitel odpovídá za to, že</w:t>
      </w:r>
      <w:r w:rsidR="000D160A" w:rsidRPr="009B503E">
        <w:rPr>
          <w:sz w:val="24"/>
          <w:szCs w:val="24"/>
        </w:rPr>
        <w:t xml:space="preserve"> </w:t>
      </w:r>
      <w:r w:rsidRPr="009B503E">
        <w:rPr>
          <w:sz w:val="24"/>
          <w:szCs w:val="24"/>
        </w:rPr>
        <w:t>dílo bude provedeno podle podmínek této</w:t>
      </w:r>
      <w:r w:rsidR="000020EB" w:rsidRPr="009B503E">
        <w:rPr>
          <w:sz w:val="24"/>
          <w:szCs w:val="24"/>
        </w:rPr>
        <w:t xml:space="preserve"> smlouvy </w:t>
      </w:r>
      <w:r w:rsidRPr="009B503E">
        <w:rPr>
          <w:sz w:val="24"/>
          <w:szCs w:val="24"/>
        </w:rPr>
        <w:t>a v souladu</w:t>
      </w:r>
      <w:r w:rsidR="000D160A" w:rsidRPr="009B503E">
        <w:rPr>
          <w:sz w:val="24"/>
          <w:szCs w:val="24"/>
        </w:rPr>
        <w:t xml:space="preserve"> </w:t>
      </w:r>
      <w:r w:rsidRPr="009B503E">
        <w:rPr>
          <w:sz w:val="24"/>
          <w:szCs w:val="24"/>
        </w:rPr>
        <w:t>s obecně závaznými právními</w:t>
      </w:r>
      <w:r w:rsidR="000D160A" w:rsidRPr="009B503E">
        <w:rPr>
          <w:sz w:val="24"/>
          <w:szCs w:val="24"/>
        </w:rPr>
        <w:t xml:space="preserve"> </w:t>
      </w:r>
      <w:r w:rsidRPr="009B503E">
        <w:rPr>
          <w:sz w:val="24"/>
          <w:szCs w:val="24"/>
        </w:rPr>
        <w:t>předpisy, technickými normami, a že</w:t>
      </w:r>
      <w:r w:rsidR="000D160A" w:rsidRPr="009B503E">
        <w:rPr>
          <w:sz w:val="24"/>
          <w:szCs w:val="24"/>
        </w:rPr>
        <w:t xml:space="preserve"> </w:t>
      </w:r>
      <w:r w:rsidRPr="009B503E">
        <w:rPr>
          <w:sz w:val="24"/>
          <w:szCs w:val="24"/>
        </w:rPr>
        <w:t>bude bez vad</w:t>
      </w:r>
      <w:r w:rsidR="000D160A" w:rsidRPr="009B503E">
        <w:rPr>
          <w:sz w:val="24"/>
          <w:szCs w:val="24"/>
        </w:rPr>
        <w:t xml:space="preserve"> a bude </w:t>
      </w:r>
      <w:r w:rsidRPr="009B503E">
        <w:rPr>
          <w:sz w:val="24"/>
          <w:szCs w:val="24"/>
        </w:rPr>
        <w:t>mít vlastnosti</w:t>
      </w:r>
      <w:r w:rsidR="000D160A" w:rsidRPr="009B503E">
        <w:rPr>
          <w:sz w:val="24"/>
          <w:szCs w:val="24"/>
        </w:rPr>
        <w:t xml:space="preserve"> obvyklé nebo v této smlouvě dohodnuté.</w:t>
      </w:r>
    </w:p>
    <w:p w14:paraId="118D8519" w14:textId="4346C6E1"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 xml:space="preserve">provedené dílo </w:t>
      </w:r>
      <w:r w:rsidRPr="009B503E">
        <w:rPr>
          <w:sz w:val="24"/>
          <w:szCs w:val="24"/>
        </w:rPr>
        <w:t>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trvání</w:t>
      </w:r>
      <w:r w:rsidR="00932400" w:rsidRPr="009B503E">
        <w:rPr>
          <w:sz w:val="24"/>
          <w:szCs w:val="24"/>
        </w:rPr>
        <w:t xml:space="preserve"> </w:t>
      </w:r>
      <w:r w:rsidR="007F41F4">
        <w:rPr>
          <w:sz w:val="24"/>
          <w:szCs w:val="24"/>
        </w:rPr>
        <w:t>24</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5D088E0"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14:paraId="61DFB964" w14:textId="5C2000D8"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a to na vlastní náklady</w:t>
      </w:r>
      <w:r w:rsidR="003E2FE2" w:rsidRPr="009B503E">
        <w:rPr>
          <w:sz w:val="24"/>
          <w:szCs w:val="24"/>
        </w:rPr>
        <w:t>.</w:t>
      </w:r>
    </w:p>
    <w:p w14:paraId="393AC3E9" w14:textId="2B2E6BF7" w:rsidR="006D5E66" w:rsidRDefault="005B0701" w:rsidP="00E868E8">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61E41CB6" w14:textId="77777777" w:rsidR="00EA6227" w:rsidRPr="00EA6227" w:rsidRDefault="00EA6227" w:rsidP="00EA6227">
      <w:pPr>
        <w:spacing w:before="120"/>
        <w:ind w:left="360"/>
        <w:jc w:val="both"/>
        <w:rPr>
          <w:sz w:val="24"/>
          <w:szCs w:val="24"/>
        </w:rPr>
      </w:pPr>
    </w:p>
    <w:p w14:paraId="45E7A0D6" w14:textId="77777777" w:rsidR="00D72C1E" w:rsidRPr="009B503E" w:rsidRDefault="00B30171" w:rsidP="00126554">
      <w:pPr>
        <w:tabs>
          <w:tab w:val="left" w:pos="720"/>
        </w:tabs>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126554">
      <w:pPr>
        <w:tabs>
          <w:tab w:val="left" w:pos="426"/>
        </w:tabs>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5282CA0" w14:textId="77777777" w:rsidR="00EA6227" w:rsidRPr="009B503E" w:rsidRDefault="00EA6227" w:rsidP="00EA6227">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Pr>
          <w:sz w:val="24"/>
          <w:szCs w:val="24"/>
        </w:rPr>
        <w:t> prováděním díla</w:t>
      </w:r>
      <w:r w:rsidRPr="009B503E">
        <w:rPr>
          <w:sz w:val="24"/>
          <w:szCs w:val="24"/>
        </w:rPr>
        <w:t xml:space="preserve"> vznikly straně druhé.</w:t>
      </w:r>
    </w:p>
    <w:p w14:paraId="5144D728" w14:textId="77777777" w:rsidR="00EA6227" w:rsidRPr="009B503E" w:rsidRDefault="00EA6227" w:rsidP="00EA6227">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 a předání díla činí 0,0</w:t>
      </w:r>
      <w:r>
        <w:rPr>
          <w:sz w:val="24"/>
          <w:szCs w:val="24"/>
        </w:rPr>
        <w:t>2</w:t>
      </w:r>
      <w:r w:rsidRPr="009B503E">
        <w:rPr>
          <w:sz w:val="24"/>
          <w:szCs w:val="24"/>
        </w:rPr>
        <w:t xml:space="preserve"> % smluvní ceny díla za každý započatý den prodlení.</w:t>
      </w:r>
    </w:p>
    <w:p w14:paraId="58FEFBFC" w14:textId="77777777" w:rsidR="00EA6227" w:rsidRPr="009B503E" w:rsidRDefault="00EA6227" w:rsidP="00EA6227">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14:paraId="4915E650" w14:textId="77777777" w:rsidR="00EA6227" w:rsidRDefault="00EA6227" w:rsidP="00EA6227">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je zhotovitel oprávněn požadovat zaplacení úroku z prodlení, který činí 0,02 % z dlužné částky za každý den prodlení. </w:t>
      </w:r>
    </w:p>
    <w:p w14:paraId="683156E3" w14:textId="77777777" w:rsidR="00EA6227" w:rsidRDefault="00EA6227" w:rsidP="00EA6227">
      <w:pPr>
        <w:pStyle w:val="Odstavecseseznamem"/>
        <w:tabs>
          <w:tab w:val="left" w:pos="426"/>
        </w:tabs>
        <w:spacing w:before="120"/>
        <w:ind w:left="426"/>
        <w:jc w:val="both"/>
        <w:rPr>
          <w:sz w:val="24"/>
          <w:szCs w:val="24"/>
        </w:rPr>
      </w:pPr>
    </w:p>
    <w:p w14:paraId="47DF3BC6" w14:textId="77777777" w:rsidR="00EA6227" w:rsidRDefault="00EA6227" w:rsidP="00EA6227">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Pr>
          <w:sz w:val="24"/>
          <w:szCs w:val="24"/>
        </w:rPr>
        <w:t>smluvní pokutu ve výši:</w:t>
      </w:r>
    </w:p>
    <w:p w14:paraId="5A04F7B1" w14:textId="77777777" w:rsidR="00EA6227" w:rsidRPr="000D406F" w:rsidRDefault="00EA6227" w:rsidP="00EA6227">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Pr>
          <w:sz w:val="24"/>
          <w:szCs w:val="24"/>
        </w:rPr>
        <w:t xml:space="preserve">objednatele od 0 – 2 </w:t>
      </w:r>
      <w:r w:rsidRPr="000D406F">
        <w:rPr>
          <w:sz w:val="24"/>
          <w:szCs w:val="24"/>
        </w:rPr>
        <w:t xml:space="preserve">hodin  </w:t>
      </w:r>
      <w:r>
        <w:rPr>
          <w:sz w:val="24"/>
          <w:szCs w:val="24"/>
        </w:rPr>
        <w:t xml:space="preserve">   </w:t>
      </w:r>
      <w:r w:rsidRPr="000D406F">
        <w:rPr>
          <w:sz w:val="24"/>
          <w:szCs w:val="24"/>
        </w:rPr>
        <w:t>5 000,-Kč</w:t>
      </w:r>
    </w:p>
    <w:p w14:paraId="0B9F1633" w14:textId="77777777" w:rsidR="00EA6227" w:rsidRPr="000D406F" w:rsidRDefault="00EA6227" w:rsidP="00EA6227">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Pr>
          <w:sz w:val="24"/>
          <w:szCs w:val="24"/>
        </w:rPr>
        <w:t xml:space="preserve">objednatele od 2 – 4 </w:t>
      </w:r>
      <w:r w:rsidRPr="000D406F">
        <w:rPr>
          <w:sz w:val="24"/>
          <w:szCs w:val="24"/>
        </w:rPr>
        <w:t xml:space="preserve"> hodin    10 000,-Kč</w:t>
      </w:r>
    </w:p>
    <w:p w14:paraId="71234E48" w14:textId="77777777" w:rsidR="00EA6227" w:rsidRPr="00B02487" w:rsidRDefault="00EA6227" w:rsidP="00EA622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Pr>
          <w:sz w:val="24"/>
          <w:szCs w:val="24"/>
        </w:rPr>
        <w:t xml:space="preserve">objednatele nad </w:t>
      </w:r>
      <w:r w:rsidRPr="000D406F">
        <w:rPr>
          <w:sz w:val="24"/>
          <w:szCs w:val="24"/>
        </w:rPr>
        <w:t xml:space="preserve"> 4 hodin </w:t>
      </w:r>
      <w:r>
        <w:rPr>
          <w:sz w:val="24"/>
          <w:szCs w:val="24"/>
        </w:rPr>
        <w:t>3</w:t>
      </w:r>
      <w:r w:rsidRPr="000D406F">
        <w:rPr>
          <w:sz w:val="24"/>
          <w:szCs w:val="24"/>
        </w:rPr>
        <w:t>0 000,-Kč</w:t>
      </w:r>
      <w:r>
        <w:rPr>
          <w:sz w:val="24"/>
          <w:szCs w:val="24"/>
        </w:rPr>
        <w:t xml:space="preserve"> (za každou započatou 12 hodinovou směnu)</w:t>
      </w:r>
    </w:p>
    <w:p w14:paraId="727F235A" w14:textId="77777777" w:rsidR="00EA6227" w:rsidRPr="009B503E" w:rsidRDefault="00EA6227" w:rsidP="00EA6227">
      <w:pPr>
        <w:pStyle w:val="Odstavecseseznamem"/>
        <w:numPr>
          <w:ilvl w:val="0"/>
          <w:numId w:val="10"/>
        </w:numPr>
        <w:tabs>
          <w:tab w:val="left" w:pos="426"/>
        </w:tabs>
        <w:spacing w:before="120" w:after="120"/>
        <w:ind w:left="426" w:hanging="426"/>
        <w:jc w:val="both"/>
        <w:rPr>
          <w:sz w:val="24"/>
          <w:szCs w:val="24"/>
        </w:rPr>
      </w:pPr>
      <w:r>
        <w:rPr>
          <w:sz w:val="24"/>
          <w:szCs w:val="24"/>
        </w:rPr>
        <w:t>Zhoto</w:t>
      </w:r>
      <w:r w:rsidRPr="009B503E">
        <w:rPr>
          <w:sz w:val="24"/>
          <w:szCs w:val="24"/>
        </w:rPr>
        <w:t>vitel se zavazuje uhradit případné sankce (poplatky, pokuty, aj.), které budou uplatněny vůči objednateli z důvodů nesplnění povinnosti zhotovitele vyplývající z této smlouvy, z dokladů, na které smlouva odkazuje nebo z právních předpisů.</w:t>
      </w:r>
    </w:p>
    <w:p w14:paraId="127C3600" w14:textId="77777777" w:rsidR="00EA6227" w:rsidRPr="009B503E" w:rsidRDefault="00EA6227" w:rsidP="00EA6227">
      <w:pPr>
        <w:pStyle w:val="Zkladntextodsazen"/>
        <w:numPr>
          <w:ilvl w:val="0"/>
          <w:numId w:val="10"/>
        </w:numPr>
        <w:tabs>
          <w:tab w:val="left" w:pos="426"/>
        </w:tabs>
        <w:spacing w:before="120" w:after="0"/>
        <w:ind w:left="426" w:hanging="426"/>
        <w:jc w:val="both"/>
      </w:pPr>
      <w:r w:rsidRPr="009B503E">
        <w:t>Ujednáním</w:t>
      </w:r>
      <w:r>
        <w:t>i</w:t>
      </w:r>
      <w:r w:rsidRPr="009B503E">
        <w:t xml:space="preserve"> o smluvní pokutě není dotčen nárok objednatele na náhradu škody v částce převyšující smluvní pokutu.</w:t>
      </w:r>
    </w:p>
    <w:p w14:paraId="42304CAE" w14:textId="77777777" w:rsidR="00EA6227" w:rsidRDefault="00EA6227" w:rsidP="00EA6227">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Ve vyúčtování musí být uvedena výše a důvod smluvní sankce. Smluvní pokuta nebo úroky z prodlení jsou splatné do 30-ti dnů od doručení jejich vyúčtování. </w:t>
      </w:r>
    </w:p>
    <w:p w14:paraId="51FA8F45" w14:textId="77777777" w:rsidR="00EA6227" w:rsidRPr="00112795" w:rsidRDefault="00EA6227" w:rsidP="00EA6227">
      <w:pPr>
        <w:pStyle w:val="Zkladntextodsazen"/>
        <w:numPr>
          <w:ilvl w:val="0"/>
          <w:numId w:val="10"/>
        </w:numPr>
        <w:tabs>
          <w:tab w:val="left" w:pos="426"/>
        </w:tabs>
        <w:spacing w:before="120" w:after="0"/>
        <w:ind w:left="426" w:hanging="426"/>
        <w:jc w:val="both"/>
      </w:pPr>
      <w:bookmarkStart w:id="1" w:name="_Hlk110239236"/>
      <w:r w:rsidRPr="00E60734">
        <w:t xml:space="preserve">Smluvní pokuty za porušení předpisů BOZP </w:t>
      </w:r>
      <w:bookmarkEnd w:id="1"/>
      <w:r>
        <w:t xml:space="preserve">jsou uvedeny v </w:t>
      </w:r>
      <w:r w:rsidRPr="00E60734">
        <w:t>Přílo</w:t>
      </w:r>
      <w:r>
        <w:t>ze</w:t>
      </w:r>
      <w:r w:rsidRPr="00E60734">
        <w:t xml:space="preserve"> č.</w:t>
      </w:r>
      <w:r>
        <w:t>2, která je nedílnou součástí této smlouvy</w:t>
      </w:r>
      <w:r w:rsidRPr="00E60734">
        <w:t xml:space="preserve">.  </w:t>
      </w:r>
    </w:p>
    <w:p w14:paraId="54BBF209" w14:textId="77777777" w:rsidR="006C6244" w:rsidRDefault="006C6244" w:rsidP="007F41F4">
      <w:pPr>
        <w:tabs>
          <w:tab w:val="left" w:pos="720"/>
        </w:tabs>
        <w:spacing w:before="120"/>
        <w:rPr>
          <w:b/>
          <w:sz w:val="24"/>
          <w:szCs w:val="24"/>
        </w:rPr>
      </w:pPr>
    </w:p>
    <w:p w14:paraId="209CCE5A" w14:textId="77777777" w:rsidR="006D5E66" w:rsidRPr="009B503E" w:rsidRDefault="006D5E66" w:rsidP="007F41F4">
      <w:pPr>
        <w:tabs>
          <w:tab w:val="left" w:pos="720"/>
        </w:tabs>
        <w:spacing w:before="120"/>
        <w:rPr>
          <w:b/>
          <w:sz w:val="24"/>
          <w:szCs w:val="24"/>
        </w:rPr>
      </w:pPr>
    </w:p>
    <w:p w14:paraId="5181A438" w14:textId="77777777" w:rsidR="00B30171" w:rsidRPr="009B503E" w:rsidRDefault="00B30171" w:rsidP="00126554">
      <w:pPr>
        <w:tabs>
          <w:tab w:val="left" w:pos="720"/>
        </w:tabs>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126554">
      <w:pPr>
        <w:tabs>
          <w:tab w:val="left" w:pos="720"/>
        </w:tabs>
        <w:ind w:left="720" w:hanging="720"/>
        <w:jc w:val="center"/>
        <w:rPr>
          <w:b/>
          <w:sz w:val="24"/>
          <w:szCs w:val="24"/>
        </w:rPr>
      </w:pPr>
      <w:r w:rsidRPr="009B503E">
        <w:rPr>
          <w:b/>
          <w:sz w:val="24"/>
          <w:szCs w:val="24"/>
        </w:rPr>
        <w:t>Ukončení smluvního vztahu</w:t>
      </w:r>
    </w:p>
    <w:p w14:paraId="2A3EE25A" w14:textId="49D36A78" w:rsidR="00B106F5" w:rsidRPr="009B503E" w:rsidRDefault="00B106F5" w:rsidP="008769BC">
      <w:pPr>
        <w:pStyle w:val="Normlnweb"/>
        <w:numPr>
          <w:ilvl w:val="0"/>
          <w:numId w:val="7"/>
        </w:numPr>
        <w:spacing w:before="120" w:after="120"/>
        <w:jc w:val="both"/>
      </w:pPr>
      <w:r w:rsidRPr="009B503E">
        <w:t xml:space="preserve">Tento smluvní vztah může být ukončen </w:t>
      </w:r>
      <w:r w:rsidR="004337D2">
        <w:t xml:space="preserve">písemnou </w:t>
      </w:r>
      <w:r w:rsidRPr="009B503E">
        <w:t xml:space="preserve">dohodou </w:t>
      </w:r>
      <w:r w:rsidR="009207AC">
        <w:t xml:space="preserve">smluvních stran </w:t>
      </w:r>
      <w:r w:rsidRPr="009B503E">
        <w:t>nebo písemným odstoupením jedné nebo druhé smluvní strany v případě, že dojde k podstatnému porušení smlouvy.</w:t>
      </w:r>
    </w:p>
    <w:p w14:paraId="10E26A9E" w14:textId="77777777" w:rsidR="00B30171" w:rsidRPr="009B503E" w:rsidRDefault="00B106F5" w:rsidP="00126554">
      <w:pPr>
        <w:pStyle w:val="Normlnweb"/>
        <w:numPr>
          <w:ilvl w:val="0"/>
          <w:numId w:val="7"/>
        </w:numPr>
        <w:spacing w:before="120" w:after="120"/>
        <w:jc w:val="both"/>
      </w:pPr>
      <w:r w:rsidRPr="009B503E">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037FC04B" w:rsidR="00B30171" w:rsidRPr="009B503E" w:rsidRDefault="0092060A" w:rsidP="00126554">
      <w:pPr>
        <w:pStyle w:val="Normlnweb"/>
        <w:numPr>
          <w:ilvl w:val="0"/>
          <w:numId w:val="7"/>
        </w:numPr>
        <w:spacing w:before="120" w:after="120"/>
        <w:jc w:val="both"/>
      </w:pPr>
      <w:r w:rsidRPr="009B503E">
        <w:t>Za podstatné porušení povinností smluvní strany považují zejména prodlení zhotovitele s předáním díla o ví</w:t>
      </w:r>
      <w:r w:rsidR="00884735">
        <w:t>ce než 10</w:t>
      </w:r>
      <w:r w:rsidRPr="009B503E">
        <w:t xml:space="preserve"> dnů, prodlení objednatele s plněním svých povinností vůči   zhotoviteli takové, že zhotovitel nemůže svůj závazek v požadované kvalitě a lhůtě splnit. </w:t>
      </w:r>
    </w:p>
    <w:p w14:paraId="5FD74416" w14:textId="3D185D39" w:rsidR="00B30171" w:rsidRPr="009B503E" w:rsidRDefault="0092060A" w:rsidP="00126554">
      <w:pPr>
        <w:pStyle w:val="Normlnweb"/>
        <w:numPr>
          <w:ilvl w:val="0"/>
          <w:numId w:val="7"/>
        </w:numPr>
        <w:spacing w:before="120" w:after="120"/>
        <w:jc w:val="both"/>
      </w:pPr>
      <w:r w:rsidRPr="009B503E">
        <w:lastRenderedPageBreak/>
        <w:t>Podstatným porušením smlouvy je také</w:t>
      </w:r>
      <w:r w:rsidR="002F510B" w:rsidRPr="009B503E">
        <w:t xml:space="preserve"> zjištění, že</w:t>
      </w:r>
      <w:r w:rsidRPr="009B503E">
        <w:t xml:space="preserve"> zhotovitel při provádění díla porušuje povinn</w:t>
      </w:r>
      <w:r w:rsidR="00FA1C46" w:rsidRPr="009B503E">
        <w:t xml:space="preserve">osti vyplývající pro něj ze </w:t>
      </w:r>
      <w:r w:rsidRPr="009B503E">
        <w:t>smlouvy nebo ze zákona a přitom zhotovitel v</w:t>
      </w:r>
      <w:r w:rsidR="00FA1C46" w:rsidRPr="009B503E">
        <w:t xml:space="preserve"> přiměřené</w:t>
      </w:r>
      <w:r w:rsidRPr="009B503E">
        <w:t xml:space="preserve"> lhůtě</w:t>
      </w:r>
      <w:r w:rsidR="007A26E7" w:rsidRPr="009B503E">
        <w:t>,</w:t>
      </w:r>
      <w:r w:rsidRPr="009B503E">
        <w:t xml:space="preserve"> </w:t>
      </w:r>
      <w:r w:rsidR="00FA1C46" w:rsidRPr="009B503E">
        <w:t xml:space="preserve">jemu </w:t>
      </w:r>
      <w:r w:rsidRPr="009B503E">
        <w:t xml:space="preserve">stanovené objednatelem, </w:t>
      </w:r>
      <w:r w:rsidR="00782ABC" w:rsidRPr="009B503E">
        <w:t xml:space="preserve">vytknuté </w:t>
      </w:r>
      <w:r w:rsidR="000464E0" w:rsidRPr="009B503E">
        <w:t>nedostatky</w:t>
      </w:r>
      <w:r w:rsidRPr="009B503E">
        <w:t xml:space="preserve"> neodstraní.  </w:t>
      </w:r>
      <w:r w:rsidR="00B106F5" w:rsidRPr="009B503E">
        <w:t xml:space="preserve"> </w:t>
      </w:r>
    </w:p>
    <w:p w14:paraId="605BE3A5" w14:textId="77777777" w:rsidR="00B30171" w:rsidRPr="009B503E" w:rsidRDefault="00B30171" w:rsidP="00126554">
      <w:pPr>
        <w:pStyle w:val="Normlnweb"/>
        <w:numPr>
          <w:ilvl w:val="0"/>
          <w:numId w:val="7"/>
        </w:numPr>
        <w:spacing w:before="120" w:after="120"/>
        <w:jc w:val="both"/>
      </w:pPr>
      <w:r w:rsidRPr="009B503E">
        <w:t>Odstoupením od smlouvy není dotčeno právo na zaplacení smluvní pokuty a na náhradu škody.</w:t>
      </w:r>
    </w:p>
    <w:p w14:paraId="7F1282E4" w14:textId="77777777" w:rsidR="006C6244" w:rsidRDefault="006C6244" w:rsidP="008769BC">
      <w:pPr>
        <w:spacing w:before="120"/>
        <w:jc w:val="both"/>
        <w:rPr>
          <w:sz w:val="24"/>
          <w:szCs w:val="24"/>
        </w:rPr>
      </w:pPr>
    </w:p>
    <w:p w14:paraId="15D6FD90" w14:textId="77777777" w:rsidR="006D5E66" w:rsidRPr="009B503E" w:rsidRDefault="006D5E66" w:rsidP="008769BC">
      <w:pPr>
        <w:spacing w:before="120"/>
        <w:jc w:val="both"/>
        <w:rPr>
          <w:sz w:val="24"/>
          <w:szCs w:val="24"/>
        </w:rPr>
      </w:pPr>
    </w:p>
    <w:p w14:paraId="6AB805C9" w14:textId="77777777" w:rsidR="00B106F5" w:rsidRPr="009B503E" w:rsidRDefault="00B106F5" w:rsidP="00126554">
      <w:pPr>
        <w:pStyle w:val="Normlnweb"/>
        <w:jc w:val="center"/>
        <w:rPr>
          <w:b/>
          <w:bCs/>
        </w:rPr>
      </w:pPr>
      <w:r w:rsidRPr="009B503E">
        <w:rPr>
          <w:b/>
        </w:rPr>
        <w:t xml:space="preserve"> </w:t>
      </w:r>
      <w:r w:rsidR="002A78FB" w:rsidRPr="009B503E">
        <w:rPr>
          <w:b/>
        </w:rPr>
        <w:t xml:space="preserve">X. </w:t>
      </w:r>
    </w:p>
    <w:p w14:paraId="30C2EF53" w14:textId="77777777" w:rsidR="00B106F5" w:rsidRPr="009B503E" w:rsidRDefault="00B106F5" w:rsidP="00126554">
      <w:pPr>
        <w:pStyle w:val="Normlnweb"/>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43EBFE9" w:rsidR="007F3448" w:rsidRDefault="00860BEA" w:rsidP="007F3448">
      <w:pPr>
        <w:pStyle w:val="Normlnweb"/>
        <w:numPr>
          <w:ilvl w:val="0"/>
          <w:numId w:val="11"/>
        </w:numPr>
        <w:spacing w:before="120" w:after="120"/>
        <w:ind w:left="426"/>
        <w:jc w:val="both"/>
      </w:pPr>
      <w: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3BD4E2CE" w14:textId="26554A1A" w:rsidR="00B106F5" w:rsidRPr="007F3448" w:rsidRDefault="0067107A" w:rsidP="007F3448">
      <w:pPr>
        <w:pStyle w:val="Normlnweb"/>
        <w:numPr>
          <w:ilvl w:val="0"/>
          <w:numId w:val="11"/>
        </w:numPr>
        <w:spacing w:before="120" w:after="120"/>
        <w:ind w:left="426"/>
        <w:jc w:val="both"/>
      </w:pPr>
      <w:r w:rsidRPr="007F3448">
        <w:lastRenderedPageBreak/>
        <w:t>Nebude-</w:t>
      </w:r>
      <w:r w:rsidR="00B106F5" w:rsidRPr="007F3448">
        <w:t>li v případě zaslání písemnosti druhé straně doručeným dopisem na adresu uvedenou v záhlaví této smlouvy na této adrese zásilka úspěšně doručena či převzata oprávněnou osobou smluvní strany nebo nebude</w:t>
      </w:r>
      <w:r w:rsidR="0020704C">
        <w:t>-</w:t>
      </w:r>
      <w:r w:rsidR="00B106F5" w:rsidRPr="007F3448">
        <w:t>li tato zásilka vyzvednuta a držitel poštovní licence doručenou zásilku vrátí zpět, bude považováno za úspěšné doručení se všemi právními následky pátý den prokazatelného odesílání zásilky druhou stranou.</w:t>
      </w:r>
    </w:p>
    <w:p w14:paraId="516B40DF" w14:textId="77777777" w:rsidR="006C6244" w:rsidRDefault="006C6244" w:rsidP="007F41F4">
      <w:pPr>
        <w:pStyle w:val="Zkladntextodsazen"/>
        <w:tabs>
          <w:tab w:val="num" w:pos="720"/>
          <w:tab w:val="center" w:pos="4716"/>
          <w:tab w:val="left" w:pos="5280"/>
        </w:tabs>
        <w:spacing w:before="120"/>
        <w:ind w:left="0"/>
        <w:rPr>
          <w:b/>
        </w:rPr>
      </w:pPr>
    </w:p>
    <w:p w14:paraId="28DB8575" w14:textId="77777777" w:rsidR="006D5E66" w:rsidRDefault="006D5E66" w:rsidP="007F41F4">
      <w:pPr>
        <w:pStyle w:val="Zkladntextodsazen"/>
        <w:tabs>
          <w:tab w:val="num" w:pos="720"/>
          <w:tab w:val="center" w:pos="4716"/>
          <w:tab w:val="left" w:pos="5280"/>
        </w:tabs>
        <w:spacing w:before="120"/>
        <w:ind w:left="0"/>
        <w:rPr>
          <w:b/>
        </w:rPr>
      </w:pPr>
    </w:p>
    <w:p w14:paraId="37B766C8" w14:textId="77777777" w:rsidR="00CA4A88" w:rsidRDefault="00B106F5" w:rsidP="00126554">
      <w:pPr>
        <w:pStyle w:val="Zkladntextodsazen"/>
        <w:tabs>
          <w:tab w:val="num" w:pos="720"/>
          <w:tab w:val="center" w:pos="4716"/>
          <w:tab w:val="left" w:pos="5280"/>
        </w:tabs>
        <w:spacing w:after="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126554">
      <w:pPr>
        <w:pStyle w:val="Zkladntextodsazen"/>
        <w:tabs>
          <w:tab w:val="num" w:pos="720"/>
        </w:tabs>
        <w:spacing w:after="0"/>
        <w:ind w:left="360"/>
        <w:jc w:val="center"/>
        <w:rPr>
          <w:color w:val="0000FF"/>
        </w:rPr>
      </w:pPr>
      <w:r w:rsidRPr="009B503E">
        <w:rPr>
          <w:b/>
        </w:rPr>
        <w:t>Závěrečná ustanovení</w:t>
      </w:r>
    </w:p>
    <w:p w14:paraId="14DF3189" w14:textId="64A628F2" w:rsidR="00B106F5" w:rsidRPr="009B503E" w:rsidRDefault="00396916" w:rsidP="008769BC">
      <w:pPr>
        <w:numPr>
          <w:ilvl w:val="0"/>
          <w:numId w:val="9"/>
        </w:numPr>
        <w:spacing w:before="120"/>
        <w:jc w:val="both"/>
        <w:rPr>
          <w:iCs/>
          <w:sz w:val="24"/>
          <w:szCs w:val="24"/>
        </w:rPr>
      </w:pPr>
      <w:r w:rsidRPr="00126554">
        <w:rPr>
          <w:iCs/>
          <w:sz w:val="24"/>
          <w:szCs w:val="24"/>
        </w:rPr>
        <w:t xml:space="preserve">Tato smlouva se řídí právem České republiky. Všechny spory vyplývající z této smlouvy a s touto smlouvou související se budou řešit u obecného soudu </w:t>
      </w:r>
      <w:r w:rsidR="00D56309">
        <w:rPr>
          <w:iCs/>
          <w:sz w:val="24"/>
          <w:szCs w:val="24"/>
        </w:rPr>
        <w:t>objednatele.</w:t>
      </w:r>
    </w:p>
    <w:p w14:paraId="517C0C97" w14:textId="557DADB2"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číslovaných písemných dodatků, které budou platné, jen budou-li řádně potvrzené a podepsané oprávněnými zástupci obou smluvních stran.</w:t>
      </w:r>
    </w:p>
    <w:p w14:paraId="1EFBE30F" w14:textId="68D27560"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003F6332">
        <w:rPr>
          <w:iCs/>
          <w:sz w:val="24"/>
          <w:szCs w:val="24"/>
        </w:rPr>
        <w:t>listinných originálech</w:t>
      </w:r>
      <w:r w:rsidRPr="009B503E">
        <w:rPr>
          <w:iCs/>
          <w:sz w:val="24"/>
          <w:szCs w:val="24"/>
        </w:rPr>
        <w:t xml:space="preserve">, z nichž každá strana obdrží </w:t>
      </w:r>
      <w:r w:rsidR="008C676B">
        <w:rPr>
          <w:iCs/>
          <w:sz w:val="24"/>
          <w:szCs w:val="24"/>
        </w:rPr>
        <w:t>jedno</w:t>
      </w:r>
      <w:r w:rsidR="003F6332">
        <w:rPr>
          <w:iCs/>
          <w:sz w:val="24"/>
          <w:szCs w:val="24"/>
        </w:rPr>
        <w:t>m</w:t>
      </w:r>
      <w:r w:rsidRPr="009B503E">
        <w:rPr>
          <w:iCs/>
          <w:sz w:val="24"/>
          <w:szCs w:val="24"/>
        </w:rPr>
        <w:t>.</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3FF01A35"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w:t>
      </w:r>
      <w:r w:rsidR="007744B9">
        <w:rPr>
          <w:iCs/>
          <w:sz w:val="24"/>
          <w:szCs w:val="24"/>
        </w:rPr>
        <w:t>, že si</w:t>
      </w:r>
      <w:r w:rsidR="0018782D">
        <w:rPr>
          <w:iCs/>
          <w:sz w:val="24"/>
          <w:szCs w:val="24"/>
        </w:rPr>
        <w:t xml:space="preserve"> </w:t>
      </w:r>
      <w:r w:rsidR="007744B9">
        <w:rPr>
          <w:iCs/>
          <w:sz w:val="24"/>
          <w:szCs w:val="24"/>
        </w:rPr>
        <w:t>ji</w:t>
      </w:r>
      <w:r w:rsidRPr="009B503E">
        <w:rPr>
          <w:iCs/>
          <w:sz w:val="24"/>
          <w:szCs w:val="24"/>
        </w:rPr>
        <w:t xml:space="preserve"> přečetly, s jejím obsahem souhlasí</w:t>
      </w:r>
      <w:r w:rsidR="007744B9">
        <w:rPr>
          <w:iCs/>
          <w:sz w:val="24"/>
          <w:szCs w:val="24"/>
        </w:rPr>
        <w:t xml:space="preserve"> a</w:t>
      </w:r>
      <w:r w:rsidRPr="009B503E">
        <w:rPr>
          <w:sz w:val="24"/>
          <w:szCs w:val="24"/>
        </w:rPr>
        <w:t xml:space="preserve"> ujednání </w:t>
      </w:r>
      <w:r w:rsidR="007744B9">
        <w:rPr>
          <w:sz w:val="24"/>
          <w:szCs w:val="24"/>
        </w:rPr>
        <w:t xml:space="preserve">v ní </w:t>
      </w:r>
      <w:r w:rsidRPr="009B503E">
        <w:rPr>
          <w:sz w:val="24"/>
          <w:szCs w:val="24"/>
        </w:rPr>
        <w:t>obsažená</w:t>
      </w:r>
      <w:r w:rsidR="007744B9">
        <w:rPr>
          <w:sz w:val="24"/>
          <w:szCs w:val="24"/>
        </w:rPr>
        <w:t xml:space="preserve"> </w:t>
      </w:r>
      <w:r w:rsidRPr="009B503E">
        <w:rPr>
          <w:sz w:val="24"/>
          <w:szCs w:val="24"/>
        </w:rPr>
        <w:t>považují za ujednání odpovídající dobrým mravům a zásadám poctivého obchodního styku,</w:t>
      </w:r>
      <w:r w:rsidRPr="009B503E">
        <w:rPr>
          <w:iCs/>
          <w:sz w:val="24"/>
          <w:szCs w:val="24"/>
        </w:rPr>
        <w:t xml:space="preserve"> na důkaz čehož </w:t>
      </w:r>
      <w:r w:rsidR="007744B9">
        <w:rPr>
          <w:iCs/>
          <w:sz w:val="24"/>
          <w:szCs w:val="24"/>
        </w:rPr>
        <w:t xml:space="preserve">níže </w:t>
      </w:r>
      <w:r w:rsidRPr="009B503E">
        <w:rPr>
          <w:iCs/>
          <w:sz w:val="24"/>
          <w:szCs w:val="24"/>
        </w:rPr>
        <w:t>připojují vlastnoruční podpisy.</w:t>
      </w:r>
    </w:p>
    <w:p w14:paraId="1130A76D" w14:textId="77777777" w:rsidR="00293E7F" w:rsidRPr="009B503E" w:rsidRDefault="00293E7F" w:rsidP="00293E7F">
      <w:pPr>
        <w:numPr>
          <w:ilvl w:val="0"/>
          <w:numId w:val="9"/>
        </w:numPr>
        <w:spacing w:before="120"/>
        <w:jc w:val="both"/>
        <w:rPr>
          <w:iCs/>
          <w:sz w:val="24"/>
          <w:szCs w:val="24"/>
        </w:rPr>
      </w:pPr>
      <w:r>
        <w:rPr>
          <w:iCs/>
          <w:sz w:val="24"/>
          <w:szCs w:val="24"/>
        </w:rPr>
        <w:t>Nedílnou součástí této smlouvy je: Příloha č. 1 a Příloha č. 2.</w:t>
      </w:r>
    </w:p>
    <w:p w14:paraId="1293B294" w14:textId="77777777" w:rsidR="00293E7F" w:rsidRDefault="00293E7F" w:rsidP="00293E7F">
      <w:pPr>
        <w:pStyle w:val="Normlnweb"/>
        <w:spacing w:line="276" w:lineRule="auto"/>
        <w:jc w:val="both"/>
        <w:rPr>
          <w:bCs/>
        </w:rPr>
      </w:pPr>
    </w:p>
    <w:p w14:paraId="47369129" w14:textId="77777777" w:rsidR="00293E7F" w:rsidRDefault="00293E7F" w:rsidP="00293E7F">
      <w:pPr>
        <w:pStyle w:val="Normlnweb"/>
        <w:spacing w:line="276" w:lineRule="auto"/>
        <w:jc w:val="both"/>
        <w:rPr>
          <w:bCs/>
        </w:rPr>
      </w:pPr>
    </w:p>
    <w:p w14:paraId="136BB0FB" w14:textId="45A0C0AC" w:rsidR="00293E7F" w:rsidRDefault="00293E7F" w:rsidP="00293E7F">
      <w:pPr>
        <w:pStyle w:val="Normlnweb"/>
        <w:spacing w:line="276" w:lineRule="auto"/>
        <w:jc w:val="both"/>
        <w:rPr>
          <w:bCs/>
        </w:rPr>
      </w:pPr>
      <w:r>
        <w:rPr>
          <w:bCs/>
        </w:rPr>
        <w:t xml:space="preserve">Příloha č. 1 – </w:t>
      </w:r>
      <w:r>
        <w:rPr>
          <w:bCs/>
        </w:rPr>
        <w:t>Technické zadání a cenová nabídka</w:t>
      </w:r>
    </w:p>
    <w:p w14:paraId="257153EB" w14:textId="77777777" w:rsidR="00293E7F" w:rsidRPr="009B503E" w:rsidRDefault="00293E7F" w:rsidP="00293E7F">
      <w:pPr>
        <w:pStyle w:val="Normlnweb"/>
        <w:spacing w:line="276" w:lineRule="auto"/>
        <w:jc w:val="both"/>
        <w:rPr>
          <w:bCs/>
        </w:rPr>
      </w:pPr>
      <w:r>
        <w:rPr>
          <w:bCs/>
        </w:rPr>
        <w:t xml:space="preserve">Příloha č. 2 - </w:t>
      </w:r>
      <w:r w:rsidRPr="00E60734">
        <w:t>Smluvní pokuty za porušení předpisů BOZP</w:t>
      </w:r>
    </w:p>
    <w:p w14:paraId="47D636CF" w14:textId="77777777" w:rsidR="007F41F4" w:rsidRDefault="007F41F4" w:rsidP="008548E2">
      <w:pPr>
        <w:spacing w:before="120" w:line="276" w:lineRule="auto"/>
        <w:jc w:val="both"/>
        <w:rPr>
          <w:sz w:val="24"/>
          <w:szCs w:val="24"/>
        </w:rPr>
      </w:pPr>
    </w:p>
    <w:p w14:paraId="57503D88" w14:textId="77777777" w:rsidR="001E4F49" w:rsidRPr="009B503E" w:rsidRDefault="001E4F49" w:rsidP="008548E2">
      <w:pPr>
        <w:spacing w:before="120" w:line="276" w:lineRule="auto"/>
        <w:jc w:val="both"/>
        <w:rPr>
          <w:sz w:val="24"/>
          <w:szCs w:val="24"/>
        </w:rPr>
      </w:pPr>
    </w:p>
    <w:p w14:paraId="5460A408" w14:textId="58D32A88" w:rsidR="007054CC" w:rsidRPr="009B503E" w:rsidRDefault="007054CC" w:rsidP="007054CC">
      <w:pPr>
        <w:spacing w:before="120" w:line="276" w:lineRule="auto"/>
        <w:ind w:left="705" w:hanging="705"/>
        <w:jc w:val="both"/>
        <w:rPr>
          <w:sz w:val="24"/>
          <w:szCs w:val="24"/>
        </w:rPr>
      </w:pPr>
      <w:r w:rsidRPr="009B503E">
        <w:rPr>
          <w:sz w:val="24"/>
          <w:szCs w:val="24"/>
        </w:rPr>
        <w:t>V  </w:t>
      </w:r>
      <w:r>
        <w:rPr>
          <w:sz w:val="24"/>
          <w:szCs w:val="24"/>
        </w:rPr>
        <w:t xml:space="preserve">Brně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w:t>
      </w:r>
      <w:r w:rsidR="00AC0C75">
        <w:rPr>
          <w:sz w:val="24"/>
          <w:szCs w:val="24"/>
        </w:rPr>
        <w:t xml:space="preserve">         </w:t>
      </w:r>
      <w:r>
        <w:rPr>
          <w:sz w:val="24"/>
          <w:szCs w:val="24"/>
        </w:rPr>
        <w:t xml:space="preserve"> dne </w:t>
      </w:r>
      <w:r w:rsidR="00B46332">
        <w:rPr>
          <w:sz w:val="24"/>
          <w:szCs w:val="24"/>
        </w:rPr>
        <w:t>…………</w:t>
      </w:r>
    </w:p>
    <w:p w14:paraId="1A81ADDC" w14:textId="77777777" w:rsidR="007054CC" w:rsidRDefault="007054CC" w:rsidP="007054CC">
      <w:pPr>
        <w:spacing w:before="120" w:line="276" w:lineRule="auto"/>
        <w:ind w:left="705" w:hanging="705"/>
        <w:jc w:val="both"/>
        <w:rPr>
          <w:sz w:val="24"/>
          <w:szCs w:val="24"/>
        </w:rPr>
      </w:pPr>
    </w:p>
    <w:p w14:paraId="6634C1CC" w14:textId="77777777" w:rsidR="001E4F49" w:rsidRPr="009B503E" w:rsidRDefault="001E4F49" w:rsidP="007054CC">
      <w:pPr>
        <w:spacing w:before="120" w:line="276" w:lineRule="auto"/>
        <w:ind w:left="705" w:hanging="705"/>
        <w:jc w:val="both"/>
        <w:rPr>
          <w:sz w:val="24"/>
          <w:szCs w:val="24"/>
        </w:rPr>
      </w:pPr>
    </w:p>
    <w:p w14:paraId="7BF79A6C" w14:textId="4BACC3ED" w:rsidR="007054CC" w:rsidRDefault="007054CC" w:rsidP="007054CC">
      <w:pPr>
        <w:rPr>
          <w:sz w:val="24"/>
          <w:szCs w:val="24"/>
        </w:rPr>
      </w:pPr>
      <w:r w:rsidRPr="009B503E">
        <w:rPr>
          <w:sz w:val="24"/>
          <w:szCs w:val="24"/>
        </w:rPr>
        <w:t xml:space="preserve">          Za objednatele</w:t>
      </w:r>
      <w:r w:rsidR="001E4F49">
        <w:rPr>
          <w:sz w:val="24"/>
          <w:szCs w:val="24"/>
        </w:rPr>
        <w:t>:</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r w:rsidR="001E4F49">
        <w:rPr>
          <w:sz w:val="24"/>
          <w:szCs w:val="24"/>
        </w:rPr>
        <w:t>:</w:t>
      </w:r>
    </w:p>
    <w:p w14:paraId="2BC87CED" w14:textId="77777777" w:rsidR="001E4F49" w:rsidRPr="009B503E" w:rsidRDefault="001E4F49" w:rsidP="007054CC">
      <w:pPr>
        <w:rPr>
          <w:sz w:val="24"/>
          <w:szCs w:val="24"/>
        </w:rPr>
      </w:pPr>
    </w:p>
    <w:p w14:paraId="5823C674" w14:textId="77777777" w:rsidR="007054CC" w:rsidRPr="009B503E" w:rsidRDefault="007054CC" w:rsidP="007054CC">
      <w:pPr>
        <w:spacing w:before="120" w:line="276" w:lineRule="auto"/>
        <w:jc w:val="both"/>
        <w:rPr>
          <w:sz w:val="24"/>
          <w:szCs w:val="24"/>
        </w:rPr>
      </w:pPr>
    </w:p>
    <w:p w14:paraId="6F8145ED" w14:textId="77777777" w:rsidR="007054CC" w:rsidRPr="00067E37" w:rsidRDefault="007054CC" w:rsidP="00126554">
      <w:pPr>
        <w:spacing w:line="276" w:lineRule="auto"/>
        <w:ind w:left="705" w:hanging="705"/>
        <w:jc w:val="both"/>
        <w:rPr>
          <w:sz w:val="24"/>
          <w:szCs w:val="24"/>
        </w:rPr>
      </w:pPr>
      <w:r w:rsidRPr="00067E37">
        <w:rPr>
          <w:sz w:val="24"/>
          <w:szCs w:val="24"/>
        </w:rPr>
        <w:t>--------------------------------                                                              ---------------------------</w:t>
      </w:r>
    </w:p>
    <w:p w14:paraId="4D64839E" w14:textId="230EC595" w:rsidR="007054CC" w:rsidRPr="00067E37" w:rsidRDefault="007054CC" w:rsidP="00126554">
      <w:pPr>
        <w:tabs>
          <w:tab w:val="left" w:pos="7140"/>
        </w:tabs>
        <w:spacing w:line="276" w:lineRule="auto"/>
        <w:ind w:left="705" w:hanging="705"/>
        <w:jc w:val="both"/>
        <w:rPr>
          <w:sz w:val="24"/>
          <w:szCs w:val="24"/>
        </w:rPr>
      </w:pPr>
      <w:r w:rsidRPr="00067E37">
        <w:rPr>
          <w:sz w:val="24"/>
          <w:szCs w:val="24"/>
        </w:rPr>
        <w:t xml:space="preserve">     Ing. Miloš Havránek                                                                       </w:t>
      </w:r>
    </w:p>
    <w:p w14:paraId="241A1B3E" w14:textId="63C86273" w:rsidR="007054CC" w:rsidRPr="008548E2" w:rsidRDefault="007054CC" w:rsidP="00126554">
      <w:pPr>
        <w:tabs>
          <w:tab w:val="left" w:pos="6870"/>
          <w:tab w:val="left" w:pos="7140"/>
        </w:tabs>
        <w:spacing w:line="276" w:lineRule="auto"/>
        <w:ind w:left="705" w:hanging="705"/>
        <w:jc w:val="both"/>
        <w:rPr>
          <w:sz w:val="24"/>
          <w:szCs w:val="24"/>
        </w:rPr>
      </w:pPr>
      <w:r w:rsidRPr="00067E37">
        <w:rPr>
          <w:sz w:val="24"/>
          <w:szCs w:val="24"/>
        </w:rPr>
        <w:t xml:space="preserve">         generální ředitel                                                                             </w:t>
      </w:r>
    </w:p>
    <w:sectPr w:rsidR="007054CC" w:rsidRPr="008548E2" w:rsidSect="007F41F4">
      <w:footerReference w:type="even" r:id="rId10"/>
      <w:footerReference w:type="default" r:id="rId11"/>
      <w:pgSz w:w="11906" w:h="16838"/>
      <w:pgMar w:top="1418"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7BA50" w14:textId="77777777" w:rsidR="002B15C6" w:rsidRDefault="002B15C6">
      <w:r>
        <w:separator/>
      </w:r>
    </w:p>
  </w:endnote>
  <w:endnote w:type="continuationSeparator" w:id="0">
    <w:p w14:paraId="47E991E2" w14:textId="77777777" w:rsidR="002B15C6" w:rsidRDefault="002B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3C32B102" w:rsidR="008769BC" w:rsidRDefault="009238F1">
    <w:pPr>
      <w:pStyle w:val="Zpat"/>
    </w:pPr>
    <w:r w:rsidRPr="00887EB2">
      <w:t>Sml</w:t>
    </w:r>
    <w:r>
      <w:t xml:space="preserve">ouva </w:t>
    </w:r>
    <w:r w:rsidRPr="00887EB2">
      <w:t>č.</w:t>
    </w:r>
    <w:r w:rsidR="00AC0C75">
      <w:t>2</w:t>
    </w:r>
    <w:r w:rsidR="005939CE">
      <w:t>4</w:t>
    </w:r>
    <w:r w:rsidR="00AC0C75">
      <w:t>/</w:t>
    </w:r>
    <w:r w:rsidR="00181F6A">
      <w:t>xxx</w:t>
    </w:r>
    <w:r w:rsidR="00B856DF">
      <w:t>/</w:t>
    </w:r>
    <w:r w:rsidR="005939CE">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9D339" w14:textId="77777777" w:rsidR="002B15C6" w:rsidRDefault="002B15C6">
      <w:r>
        <w:separator/>
      </w:r>
    </w:p>
  </w:footnote>
  <w:footnote w:type="continuationSeparator" w:id="0">
    <w:p w14:paraId="7B815699" w14:textId="77777777" w:rsidR="002B15C6" w:rsidRDefault="002B1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1F644C"/>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5"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6"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2" w15:restartNumberingAfterBreak="0">
    <w:nsid w:val="2CB26042"/>
    <w:multiLevelType w:val="hybridMultilevel"/>
    <w:tmpl w:val="ACBAF868"/>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7">
      <w:start w:val="1"/>
      <w:numFmt w:val="lowerLetter"/>
      <w:lvlText w:val="%3)"/>
      <w:lvlJc w:val="left"/>
      <w:pPr>
        <w:ind w:left="2340" w:hanging="36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5"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B566D6B"/>
    <w:multiLevelType w:val="multilevel"/>
    <w:tmpl w:val="1990F92C"/>
    <w:lvl w:ilvl="0">
      <w:start w:val="2"/>
      <w:numFmt w:val="decimal"/>
      <w:lvlText w:val="%1."/>
      <w:lvlJc w:val="left"/>
      <w:pPr>
        <w:ind w:left="5747" w:hanging="360"/>
      </w:pPr>
      <w:rPr>
        <w:rFonts w:hint="default"/>
        <w:b w:val="0"/>
        <w:sz w:val="24"/>
        <w:szCs w:val="24"/>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1962658">
    <w:abstractNumId w:val="5"/>
  </w:num>
  <w:num w:numId="2" w16cid:durableId="1744982856">
    <w:abstractNumId w:val="7"/>
  </w:num>
  <w:num w:numId="3" w16cid:durableId="577060526">
    <w:abstractNumId w:val="21"/>
  </w:num>
  <w:num w:numId="4" w16cid:durableId="66733576">
    <w:abstractNumId w:val="22"/>
  </w:num>
  <w:num w:numId="5" w16cid:durableId="1829125116">
    <w:abstractNumId w:val="17"/>
  </w:num>
  <w:num w:numId="6" w16cid:durableId="671030427">
    <w:abstractNumId w:val="15"/>
  </w:num>
  <w:num w:numId="7" w16cid:durableId="874927615">
    <w:abstractNumId w:val="14"/>
  </w:num>
  <w:num w:numId="8" w16cid:durableId="1457915588">
    <w:abstractNumId w:val="6"/>
  </w:num>
  <w:num w:numId="9" w16cid:durableId="810555182">
    <w:abstractNumId w:val="0"/>
  </w:num>
  <w:num w:numId="10" w16cid:durableId="1170095804">
    <w:abstractNumId w:val="12"/>
  </w:num>
  <w:num w:numId="11" w16cid:durableId="1983341739">
    <w:abstractNumId w:val="19"/>
  </w:num>
  <w:num w:numId="12" w16cid:durableId="447165874">
    <w:abstractNumId w:val="9"/>
  </w:num>
  <w:num w:numId="13" w16cid:durableId="619917229">
    <w:abstractNumId w:val="2"/>
  </w:num>
  <w:num w:numId="14" w16cid:durableId="302320836">
    <w:abstractNumId w:val="16"/>
  </w:num>
  <w:num w:numId="15" w16cid:durableId="1309016585">
    <w:abstractNumId w:val="4"/>
  </w:num>
  <w:num w:numId="16" w16cid:durableId="1595626950">
    <w:abstractNumId w:val="11"/>
  </w:num>
  <w:num w:numId="17" w16cid:durableId="1561016127">
    <w:abstractNumId w:val="20"/>
  </w:num>
  <w:num w:numId="18" w16cid:durableId="1167818342">
    <w:abstractNumId w:val="3"/>
  </w:num>
  <w:num w:numId="19" w16cid:durableId="957832828">
    <w:abstractNumId w:val="8"/>
  </w:num>
  <w:num w:numId="20" w16cid:durableId="1973293790">
    <w:abstractNumId w:val="10"/>
  </w:num>
  <w:num w:numId="21" w16cid:durableId="196086243">
    <w:abstractNumId w:val="13"/>
  </w:num>
  <w:num w:numId="22" w16cid:durableId="1163164481">
    <w:abstractNumId w:val="18"/>
  </w:num>
  <w:num w:numId="23" w16cid:durableId="193458458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57F"/>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52ABE"/>
    <w:rsid w:val="000540E6"/>
    <w:rsid w:val="000578E2"/>
    <w:rsid w:val="00060AC4"/>
    <w:rsid w:val="00064318"/>
    <w:rsid w:val="00065AAB"/>
    <w:rsid w:val="00066F93"/>
    <w:rsid w:val="000744F7"/>
    <w:rsid w:val="00076266"/>
    <w:rsid w:val="0007721D"/>
    <w:rsid w:val="00081649"/>
    <w:rsid w:val="00083A39"/>
    <w:rsid w:val="00084C82"/>
    <w:rsid w:val="00085E70"/>
    <w:rsid w:val="00087641"/>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F4291"/>
    <w:rsid w:val="000F4705"/>
    <w:rsid w:val="000F7050"/>
    <w:rsid w:val="00100F50"/>
    <w:rsid w:val="001037B5"/>
    <w:rsid w:val="00104408"/>
    <w:rsid w:val="001150BF"/>
    <w:rsid w:val="00115B3F"/>
    <w:rsid w:val="00124B58"/>
    <w:rsid w:val="00126554"/>
    <w:rsid w:val="00126F15"/>
    <w:rsid w:val="0013238C"/>
    <w:rsid w:val="001325EC"/>
    <w:rsid w:val="00136BBD"/>
    <w:rsid w:val="00136F2F"/>
    <w:rsid w:val="00137966"/>
    <w:rsid w:val="00140534"/>
    <w:rsid w:val="001468DE"/>
    <w:rsid w:val="00146B07"/>
    <w:rsid w:val="00147E39"/>
    <w:rsid w:val="00150BCA"/>
    <w:rsid w:val="001540DC"/>
    <w:rsid w:val="00160243"/>
    <w:rsid w:val="0016037E"/>
    <w:rsid w:val="00161897"/>
    <w:rsid w:val="00161FF3"/>
    <w:rsid w:val="00173020"/>
    <w:rsid w:val="00177852"/>
    <w:rsid w:val="00181F6A"/>
    <w:rsid w:val="00183567"/>
    <w:rsid w:val="00183704"/>
    <w:rsid w:val="00186AD4"/>
    <w:rsid w:val="0018782D"/>
    <w:rsid w:val="00190823"/>
    <w:rsid w:val="00192BC3"/>
    <w:rsid w:val="001949D1"/>
    <w:rsid w:val="00197798"/>
    <w:rsid w:val="001A0410"/>
    <w:rsid w:val="001A3F34"/>
    <w:rsid w:val="001A70B5"/>
    <w:rsid w:val="001B4B9F"/>
    <w:rsid w:val="001B4FDE"/>
    <w:rsid w:val="001B6CD2"/>
    <w:rsid w:val="001B72F9"/>
    <w:rsid w:val="001B7CFE"/>
    <w:rsid w:val="001D3930"/>
    <w:rsid w:val="001E4F49"/>
    <w:rsid w:val="001F2253"/>
    <w:rsid w:val="001F39A9"/>
    <w:rsid w:val="001F4818"/>
    <w:rsid w:val="001F5099"/>
    <w:rsid w:val="001F6783"/>
    <w:rsid w:val="001F7994"/>
    <w:rsid w:val="00201A21"/>
    <w:rsid w:val="0020704C"/>
    <w:rsid w:val="00207C45"/>
    <w:rsid w:val="002161FC"/>
    <w:rsid w:val="00234453"/>
    <w:rsid w:val="00235F93"/>
    <w:rsid w:val="00245F8C"/>
    <w:rsid w:val="002529AB"/>
    <w:rsid w:val="002531C4"/>
    <w:rsid w:val="002548C8"/>
    <w:rsid w:val="00256105"/>
    <w:rsid w:val="00260935"/>
    <w:rsid w:val="00261054"/>
    <w:rsid w:val="00261172"/>
    <w:rsid w:val="00264B74"/>
    <w:rsid w:val="00276DCD"/>
    <w:rsid w:val="00281591"/>
    <w:rsid w:val="0028482F"/>
    <w:rsid w:val="00285693"/>
    <w:rsid w:val="00290738"/>
    <w:rsid w:val="002911AB"/>
    <w:rsid w:val="00291B89"/>
    <w:rsid w:val="00293E7F"/>
    <w:rsid w:val="00294918"/>
    <w:rsid w:val="002971B7"/>
    <w:rsid w:val="002A74C0"/>
    <w:rsid w:val="002A78FB"/>
    <w:rsid w:val="002B1227"/>
    <w:rsid w:val="002B15C6"/>
    <w:rsid w:val="002B189C"/>
    <w:rsid w:val="002B67A2"/>
    <w:rsid w:val="002B71FA"/>
    <w:rsid w:val="002C12F5"/>
    <w:rsid w:val="002C6796"/>
    <w:rsid w:val="002D2959"/>
    <w:rsid w:val="002D4A46"/>
    <w:rsid w:val="002E28E1"/>
    <w:rsid w:val="002E38AA"/>
    <w:rsid w:val="002F510B"/>
    <w:rsid w:val="00304461"/>
    <w:rsid w:val="00314089"/>
    <w:rsid w:val="00315D1A"/>
    <w:rsid w:val="00317B56"/>
    <w:rsid w:val="00331828"/>
    <w:rsid w:val="00334720"/>
    <w:rsid w:val="00344069"/>
    <w:rsid w:val="00346247"/>
    <w:rsid w:val="00347108"/>
    <w:rsid w:val="003471FE"/>
    <w:rsid w:val="003503A8"/>
    <w:rsid w:val="00351165"/>
    <w:rsid w:val="0035171D"/>
    <w:rsid w:val="00353441"/>
    <w:rsid w:val="00357342"/>
    <w:rsid w:val="0036645E"/>
    <w:rsid w:val="0036718A"/>
    <w:rsid w:val="0037226D"/>
    <w:rsid w:val="00372D4F"/>
    <w:rsid w:val="00377691"/>
    <w:rsid w:val="00377E1F"/>
    <w:rsid w:val="00381076"/>
    <w:rsid w:val="003875D6"/>
    <w:rsid w:val="00387B9F"/>
    <w:rsid w:val="003957DB"/>
    <w:rsid w:val="00396916"/>
    <w:rsid w:val="0039749A"/>
    <w:rsid w:val="003A1A8F"/>
    <w:rsid w:val="003B18D9"/>
    <w:rsid w:val="003B5E28"/>
    <w:rsid w:val="003C04D7"/>
    <w:rsid w:val="003C0E10"/>
    <w:rsid w:val="003C4E61"/>
    <w:rsid w:val="003D1F14"/>
    <w:rsid w:val="003D3A00"/>
    <w:rsid w:val="003D6DB7"/>
    <w:rsid w:val="003E1128"/>
    <w:rsid w:val="003E2642"/>
    <w:rsid w:val="003E2FE2"/>
    <w:rsid w:val="003E3A09"/>
    <w:rsid w:val="003F6332"/>
    <w:rsid w:val="004004F0"/>
    <w:rsid w:val="00403BF3"/>
    <w:rsid w:val="00403C80"/>
    <w:rsid w:val="0040528D"/>
    <w:rsid w:val="0041338E"/>
    <w:rsid w:val="0041397D"/>
    <w:rsid w:val="004139C5"/>
    <w:rsid w:val="00417CB6"/>
    <w:rsid w:val="0042057A"/>
    <w:rsid w:val="00422150"/>
    <w:rsid w:val="00424494"/>
    <w:rsid w:val="00426E00"/>
    <w:rsid w:val="00427349"/>
    <w:rsid w:val="0043185A"/>
    <w:rsid w:val="0043379A"/>
    <w:rsid w:val="004337D2"/>
    <w:rsid w:val="00434659"/>
    <w:rsid w:val="004401C5"/>
    <w:rsid w:val="00440497"/>
    <w:rsid w:val="00440F60"/>
    <w:rsid w:val="00442359"/>
    <w:rsid w:val="0044385E"/>
    <w:rsid w:val="0045017F"/>
    <w:rsid w:val="00450612"/>
    <w:rsid w:val="004554A4"/>
    <w:rsid w:val="0046404F"/>
    <w:rsid w:val="004649DD"/>
    <w:rsid w:val="00465052"/>
    <w:rsid w:val="004662A0"/>
    <w:rsid w:val="004668D0"/>
    <w:rsid w:val="00466FDA"/>
    <w:rsid w:val="004701D7"/>
    <w:rsid w:val="00476190"/>
    <w:rsid w:val="00476F75"/>
    <w:rsid w:val="00481BB9"/>
    <w:rsid w:val="00486154"/>
    <w:rsid w:val="00487AE1"/>
    <w:rsid w:val="00493B8E"/>
    <w:rsid w:val="004A18F0"/>
    <w:rsid w:val="004A20A5"/>
    <w:rsid w:val="004A67BD"/>
    <w:rsid w:val="004B16A4"/>
    <w:rsid w:val="004B3780"/>
    <w:rsid w:val="004C0673"/>
    <w:rsid w:val="004C17D9"/>
    <w:rsid w:val="004C5BE0"/>
    <w:rsid w:val="004C68B8"/>
    <w:rsid w:val="004C7074"/>
    <w:rsid w:val="004D0C8E"/>
    <w:rsid w:val="004D0E12"/>
    <w:rsid w:val="004D37C0"/>
    <w:rsid w:val="004E2B50"/>
    <w:rsid w:val="004E4CC8"/>
    <w:rsid w:val="004E6AE4"/>
    <w:rsid w:val="004E6AFA"/>
    <w:rsid w:val="004F0BDE"/>
    <w:rsid w:val="004F27AF"/>
    <w:rsid w:val="004F58DB"/>
    <w:rsid w:val="004F5D9D"/>
    <w:rsid w:val="0050192B"/>
    <w:rsid w:val="005021CA"/>
    <w:rsid w:val="00503802"/>
    <w:rsid w:val="00506F05"/>
    <w:rsid w:val="00507BC8"/>
    <w:rsid w:val="0051432D"/>
    <w:rsid w:val="005159F0"/>
    <w:rsid w:val="0051723D"/>
    <w:rsid w:val="005201B2"/>
    <w:rsid w:val="00523324"/>
    <w:rsid w:val="00523416"/>
    <w:rsid w:val="0052358E"/>
    <w:rsid w:val="0052462F"/>
    <w:rsid w:val="00525464"/>
    <w:rsid w:val="00530E6C"/>
    <w:rsid w:val="0053138D"/>
    <w:rsid w:val="00532E25"/>
    <w:rsid w:val="005367E1"/>
    <w:rsid w:val="005376A7"/>
    <w:rsid w:val="00544248"/>
    <w:rsid w:val="005567F8"/>
    <w:rsid w:val="00560920"/>
    <w:rsid w:val="005629AA"/>
    <w:rsid w:val="00563356"/>
    <w:rsid w:val="00565297"/>
    <w:rsid w:val="00565D73"/>
    <w:rsid w:val="00571478"/>
    <w:rsid w:val="00572552"/>
    <w:rsid w:val="00574207"/>
    <w:rsid w:val="00575728"/>
    <w:rsid w:val="005764BA"/>
    <w:rsid w:val="00576D85"/>
    <w:rsid w:val="005842B4"/>
    <w:rsid w:val="005857C2"/>
    <w:rsid w:val="00585B79"/>
    <w:rsid w:val="00585CDF"/>
    <w:rsid w:val="005862FB"/>
    <w:rsid w:val="00586E42"/>
    <w:rsid w:val="0059183D"/>
    <w:rsid w:val="005939CE"/>
    <w:rsid w:val="005A5253"/>
    <w:rsid w:val="005A631E"/>
    <w:rsid w:val="005A6C37"/>
    <w:rsid w:val="005B0701"/>
    <w:rsid w:val="005B508D"/>
    <w:rsid w:val="005B728F"/>
    <w:rsid w:val="005C1733"/>
    <w:rsid w:val="005C3CEC"/>
    <w:rsid w:val="005C6578"/>
    <w:rsid w:val="005D4674"/>
    <w:rsid w:val="005E0442"/>
    <w:rsid w:val="005E2ABC"/>
    <w:rsid w:val="005E5E49"/>
    <w:rsid w:val="005E6680"/>
    <w:rsid w:val="005F4A55"/>
    <w:rsid w:val="005F74C2"/>
    <w:rsid w:val="005F7F3E"/>
    <w:rsid w:val="0060323D"/>
    <w:rsid w:val="00605299"/>
    <w:rsid w:val="00607123"/>
    <w:rsid w:val="00607C1D"/>
    <w:rsid w:val="0061306D"/>
    <w:rsid w:val="0061688E"/>
    <w:rsid w:val="00625974"/>
    <w:rsid w:val="006337F3"/>
    <w:rsid w:val="006350E2"/>
    <w:rsid w:val="00635DC4"/>
    <w:rsid w:val="00635FEE"/>
    <w:rsid w:val="00640773"/>
    <w:rsid w:val="006418B5"/>
    <w:rsid w:val="0064296F"/>
    <w:rsid w:val="006444C4"/>
    <w:rsid w:val="00650F5F"/>
    <w:rsid w:val="00651870"/>
    <w:rsid w:val="0065384F"/>
    <w:rsid w:val="006538E5"/>
    <w:rsid w:val="006579A6"/>
    <w:rsid w:val="00662921"/>
    <w:rsid w:val="0067024E"/>
    <w:rsid w:val="0067107A"/>
    <w:rsid w:val="00673A75"/>
    <w:rsid w:val="006753B5"/>
    <w:rsid w:val="0067553D"/>
    <w:rsid w:val="00676E6B"/>
    <w:rsid w:val="00680365"/>
    <w:rsid w:val="006803C4"/>
    <w:rsid w:val="00681114"/>
    <w:rsid w:val="00683B8B"/>
    <w:rsid w:val="006847F8"/>
    <w:rsid w:val="006949D9"/>
    <w:rsid w:val="00694DCE"/>
    <w:rsid w:val="00695395"/>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5E66"/>
    <w:rsid w:val="006D7527"/>
    <w:rsid w:val="006D7FCB"/>
    <w:rsid w:val="006E1857"/>
    <w:rsid w:val="006E404A"/>
    <w:rsid w:val="006E519F"/>
    <w:rsid w:val="006F0074"/>
    <w:rsid w:val="006F3837"/>
    <w:rsid w:val="006F516A"/>
    <w:rsid w:val="006F63BE"/>
    <w:rsid w:val="007054CC"/>
    <w:rsid w:val="00706B0A"/>
    <w:rsid w:val="00710FAC"/>
    <w:rsid w:val="007125CF"/>
    <w:rsid w:val="00713AD2"/>
    <w:rsid w:val="00713AFB"/>
    <w:rsid w:val="0071408A"/>
    <w:rsid w:val="00717FD4"/>
    <w:rsid w:val="00720F5B"/>
    <w:rsid w:val="00722528"/>
    <w:rsid w:val="00725670"/>
    <w:rsid w:val="00726616"/>
    <w:rsid w:val="00727E90"/>
    <w:rsid w:val="00730EF6"/>
    <w:rsid w:val="00731456"/>
    <w:rsid w:val="00733503"/>
    <w:rsid w:val="007347EA"/>
    <w:rsid w:val="00734D73"/>
    <w:rsid w:val="0073509B"/>
    <w:rsid w:val="00735C9C"/>
    <w:rsid w:val="00737B40"/>
    <w:rsid w:val="00741605"/>
    <w:rsid w:val="00745AAD"/>
    <w:rsid w:val="00746980"/>
    <w:rsid w:val="00756362"/>
    <w:rsid w:val="007571C9"/>
    <w:rsid w:val="007600FE"/>
    <w:rsid w:val="00760C93"/>
    <w:rsid w:val="00764EED"/>
    <w:rsid w:val="007671FE"/>
    <w:rsid w:val="007705A1"/>
    <w:rsid w:val="007706F5"/>
    <w:rsid w:val="007744B9"/>
    <w:rsid w:val="00777E1D"/>
    <w:rsid w:val="00780E0B"/>
    <w:rsid w:val="00782ABC"/>
    <w:rsid w:val="00782B40"/>
    <w:rsid w:val="007871AC"/>
    <w:rsid w:val="00787F90"/>
    <w:rsid w:val="00791BF8"/>
    <w:rsid w:val="007A26E7"/>
    <w:rsid w:val="007A3F2A"/>
    <w:rsid w:val="007A46D3"/>
    <w:rsid w:val="007A74DB"/>
    <w:rsid w:val="007A7793"/>
    <w:rsid w:val="007B04C2"/>
    <w:rsid w:val="007B0A40"/>
    <w:rsid w:val="007B2987"/>
    <w:rsid w:val="007B2B14"/>
    <w:rsid w:val="007B2C26"/>
    <w:rsid w:val="007B5643"/>
    <w:rsid w:val="007B79E7"/>
    <w:rsid w:val="007C2BC1"/>
    <w:rsid w:val="007C3D1F"/>
    <w:rsid w:val="007C6A3B"/>
    <w:rsid w:val="007C6DD4"/>
    <w:rsid w:val="007C7F3A"/>
    <w:rsid w:val="007D1C7C"/>
    <w:rsid w:val="007E35A0"/>
    <w:rsid w:val="007E475F"/>
    <w:rsid w:val="007E5CF1"/>
    <w:rsid w:val="007F121D"/>
    <w:rsid w:val="007F3448"/>
    <w:rsid w:val="007F41F4"/>
    <w:rsid w:val="008004AE"/>
    <w:rsid w:val="00801C20"/>
    <w:rsid w:val="00801F3E"/>
    <w:rsid w:val="008045BA"/>
    <w:rsid w:val="00804748"/>
    <w:rsid w:val="0081092C"/>
    <w:rsid w:val="00814705"/>
    <w:rsid w:val="008147B2"/>
    <w:rsid w:val="008150F4"/>
    <w:rsid w:val="00815747"/>
    <w:rsid w:val="00815D05"/>
    <w:rsid w:val="00824423"/>
    <w:rsid w:val="008259E0"/>
    <w:rsid w:val="00825EAA"/>
    <w:rsid w:val="00830912"/>
    <w:rsid w:val="00832F10"/>
    <w:rsid w:val="00833B32"/>
    <w:rsid w:val="00834AFB"/>
    <w:rsid w:val="00836B1C"/>
    <w:rsid w:val="0083724D"/>
    <w:rsid w:val="008377E8"/>
    <w:rsid w:val="0085158C"/>
    <w:rsid w:val="008548E2"/>
    <w:rsid w:val="0085494B"/>
    <w:rsid w:val="008551D7"/>
    <w:rsid w:val="008563DA"/>
    <w:rsid w:val="00860BEA"/>
    <w:rsid w:val="008703AE"/>
    <w:rsid w:val="008705B9"/>
    <w:rsid w:val="00870D62"/>
    <w:rsid w:val="00872C6B"/>
    <w:rsid w:val="00872E32"/>
    <w:rsid w:val="00873035"/>
    <w:rsid w:val="008740D4"/>
    <w:rsid w:val="008769BC"/>
    <w:rsid w:val="008774B9"/>
    <w:rsid w:val="00884735"/>
    <w:rsid w:val="00891FF3"/>
    <w:rsid w:val="00892503"/>
    <w:rsid w:val="00894983"/>
    <w:rsid w:val="00894C50"/>
    <w:rsid w:val="00896918"/>
    <w:rsid w:val="008A297B"/>
    <w:rsid w:val="008A6058"/>
    <w:rsid w:val="008A6987"/>
    <w:rsid w:val="008C0B1C"/>
    <w:rsid w:val="008C6425"/>
    <w:rsid w:val="008C676B"/>
    <w:rsid w:val="008C7C55"/>
    <w:rsid w:val="008D28D1"/>
    <w:rsid w:val="008D3221"/>
    <w:rsid w:val="008D61ED"/>
    <w:rsid w:val="008E0164"/>
    <w:rsid w:val="008E0406"/>
    <w:rsid w:val="008E4D23"/>
    <w:rsid w:val="008E67A4"/>
    <w:rsid w:val="008F6189"/>
    <w:rsid w:val="008F61DC"/>
    <w:rsid w:val="008F6DD5"/>
    <w:rsid w:val="00900536"/>
    <w:rsid w:val="00901075"/>
    <w:rsid w:val="00903544"/>
    <w:rsid w:val="00911D61"/>
    <w:rsid w:val="0091255E"/>
    <w:rsid w:val="009158A1"/>
    <w:rsid w:val="00916C88"/>
    <w:rsid w:val="009204C3"/>
    <w:rsid w:val="0092060A"/>
    <w:rsid w:val="009207AC"/>
    <w:rsid w:val="009238F1"/>
    <w:rsid w:val="00923C8B"/>
    <w:rsid w:val="00930E1B"/>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52B6"/>
    <w:rsid w:val="009570ED"/>
    <w:rsid w:val="009613F8"/>
    <w:rsid w:val="00970D5B"/>
    <w:rsid w:val="009711D6"/>
    <w:rsid w:val="009719E6"/>
    <w:rsid w:val="0097257B"/>
    <w:rsid w:val="00972A03"/>
    <w:rsid w:val="00974FC3"/>
    <w:rsid w:val="00981961"/>
    <w:rsid w:val="009825D9"/>
    <w:rsid w:val="009963BE"/>
    <w:rsid w:val="00997225"/>
    <w:rsid w:val="009A1AED"/>
    <w:rsid w:val="009A2847"/>
    <w:rsid w:val="009A496E"/>
    <w:rsid w:val="009B0FA9"/>
    <w:rsid w:val="009B503E"/>
    <w:rsid w:val="009B653A"/>
    <w:rsid w:val="009C6D59"/>
    <w:rsid w:val="009D0FAC"/>
    <w:rsid w:val="009D21DD"/>
    <w:rsid w:val="009D2EE1"/>
    <w:rsid w:val="009D37AF"/>
    <w:rsid w:val="009D66E4"/>
    <w:rsid w:val="009D79FB"/>
    <w:rsid w:val="009E2A3F"/>
    <w:rsid w:val="009E3720"/>
    <w:rsid w:val="009E606D"/>
    <w:rsid w:val="009F0639"/>
    <w:rsid w:val="009F3F5C"/>
    <w:rsid w:val="009F79EA"/>
    <w:rsid w:val="00A00893"/>
    <w:rsid w:val="00A02830"/>
    <w:rsid w:val="00A1207A"/>
    <w:rsid w:val="00A14518"/>
    <w:rsid w:val="00A242EC"/>
    <w:rsid w:val="00A24BE6"/>
    <w:rsid w:val="00A26A51"/>
    <w:rsid w:val="00A30CAA"/>
    <w:rsid w:val="00A32AD1"/>
    <w:rsid w:val="00A340F3"/>
    <w:rsid w:val="00A36F2E"/>
    <w:rsid w:val="00A37C1B"/>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2302"/>
    <w:rsid w:val="00A83E77"/>
    <w:rsid w:val="00A844DB"/>
    <w:rsid w:val="00A90376"/>
    <w:rsid w:val="00A93047"/>
    <w:rsid w:val="00AA046D"/>
    <w:rsid w:val="00AA441E"/>
    <w:rsid w:val="00AA7FE9"/>
    <w:rsid w:val="00AB0E19"/>
    <w:rsid w:val="00AB4934"/>
    <w:rsid w:val="00AB4D10"/>
    <w:rsid w:val="00AB62AF"/>
    <w:rsid w:val="00AB6D61"/>
    <w:rsid w:val="00AC0C75"/>
    <w:rsid w:val="00AC5462"/>
    <w:rsid w:val="00AC69DE"/>
    <w:rsid w:val="00AD5A91"/>
    <w:rsid w:val="00AF1156"/>
    <w:rsid w:val="00AF3E6C"/>
    <w:rsid w:val="00AF57B1"/>
    <w:rsid w:val="00B02606"/>
    <w:rsid w:val="00B02B64"/>
    <w:rsid w:val="00B030CD"/>
    <w:rsid w:val="00B10373"/>
    <w:rsid w:val="00B106F5"/>
    <w:rsid w:val="00B10CCA"/>
    <w:rsid w:val="00B12A5C"/>
    <w:rsid w:val="00B13F2B"/>
    <w:rsid w:val="00B14F07"/>
    <w:rsid w:val="00B15F75"/>
    <w:rsid w:val="00B21729"/>
    <w:rsid w:val="00B2486D"/>
    <w:rsid w:val="00B24EC6"/>
    <w:rsid w:val="00B2729A"/>
    <w:rsid w:val="00B30171"/>
    <w:rsid w:val="00B30216"/>
    <w:rsid w:val="00B313E4"/>
    <w:rsid w:val="00B377A8"/>
    <w:rsid w:val="00B40A12"/>
    <w:rsid w:val="00B42A33"/>
    <w:rsid w:val="00B43426"/>
    <w:rsid w:val="00B446D2"/>
    <w:rsid w:val="00B45723"/>
    <w:rsid w:val="00B46332"/>
    <w:rsid w:val="00B47AF4"/>
    <w:rsid w:val="00B47F99"/>
    <w:rsid w:val="00B51E04"/>
    <w:rsid w:val="00B559D0"/>
    <w:rsid w:val="00B57BE2"/>
    <w:rsid w:val="00B620B6"/>
    <w:rsid w:val="00B659BE"/>
    <w:rsid w:val="00B668FF"/>
    <w:rsid w:val="00B72626"/>
    <w:rsid w:val="00B72D16"/>
    <w:rsid w:val="00B856DF"/>
    <w:rsid w:val="00B86680"/>
    <w:rsid w:val="00B87145"/>
    <w:rsid w:val="00B91EEE"/>
    <w:rsid w:val="00B938AD"/>
    <w:rsid w:val="00B950F6"/>
    <w:rsid w:val="00BA6B1E"/>
    <w:rsid w:val="00BC61FA"/>
    <w:rsid w:val="00BD0B3D"/>
    <w:rsid w:val="00BD578A"/>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2535A"/>
    <w:rsid w:val="00C30398"/>
    <w:rsid w:val="00C306BC"/>
    <w:rsid w:val="00C3269F"/>
    <w:rsid w:val="00C3270C"/>
    <w:rsid w:val="00C33EA6"/>
    <w:rsid w:val="00C34BD8"/>
    <w:rsid w:val="00C368FE"/>
    <w:rsid w:val="00C36F9F"/>
    <w:rsid w:val="00C50B91"/>
    <w:rsid w:val="00C554F4"/>
    <w:rsid w:val="00C57C35"/>
    <w:rsid w:val="00C60587"/>
    <w:rsid w:val="00C63C9A"/>
    <w:rsid w:val="00C72C93"/>
    <w:rsid w:val="00C76078"/>
    <w:rsid w:val="00C7617A"/>
    <w:rsid w:val="00C821D2"/>
    <w:rsid w:val="00C82F85"/>
    <w:rsid w:val="00C83EE7"/>
    <w:rsid w:val="00C841B9"/>
    <w:rsid w:val="00C849BD"/>
    <w:rsid w:val="00C84D82"/>
    <w:rsid w:val="00C879BF"/>
    <w:rsid w:val="00C87F2E"/>
    <w:rsid w:val="00C92259"/>
    <w:rsid w:val="00C9276E"/>
    <w:rsid w:val="00C94FB4"/>
    <w:rsid w:val="00C9598C"/>
    <w:rsid w:val="00C95D83"/>
    <w:rsid w:val="00C95DD3"/>
    <w:rsid w:val="00CA12C3"/>
    <w:rsid w:val="00CA2EC9"/>
    <w:rsid w:val="00CA3595"/>
    <w:rsid w:val="00CA4A88"/>
    <w:rsid w:val="00CA565F"/>
    <w:rsid w:val="00CB42BA"/>
    <w:rsid w:val="00CB7541"/>
    <w:rsid w:val="00CC05C1"/>
    <w:rsid w:val="00CC3ABA"/>
    <w:rsid w:val="00CD7C39"/>
    <w:rsid w:val="00CE0C38"/>
    <w:rsid w:val="00CE25FD"/>
    <w:rsid w:val="00CE7B3A"/>
    <w:rsid w:val="00CF0058"/>
    <w:rsid w:val="00CF005D"/>
    <w:rsid w:val="00CF333B"/>
    <w:rsid w:val="00CF3589"/>
    <w:rsid w:val="00CF701D"/>
    <w:rsid w:val="00D00F11"/>
    <w:rsid w:val="00D02ED7"/>
    <w:rsid w:val="00D2182F"/>
    <w:rsid w:val="00D226CA"/>
    <w:rsid w:val="00D229C0"/>
    <w:rsid w:val="00D25052"/>
    <w:rsid w:val="00D276AE"/>
    <w:rsid w:val="00D368B9"/>
    <w:rsid w:val="00D40248"/>
    <w:rsid w:val="00D449A6"/>
    <w:rsid w:val="00D462F3"/>
    <w:rsid w:val="00D465D6"/>
    <w:rsid w:val="00D46854"/>
    <w:rsid w:val="00D50FF1"/>
    <w:rsid w:val="00D52492"/>
    <w:rsid w:val="00D5427A"/>
    <w:rsid w:val="00D54DB0"/>
    <w:rsid w:val="00D56309"/>
    <w:rsid w:val="00D57903"/>
    <w:rsid w:val="00D604FA"/>
    <w:rsid w:val="00D60D88"/>
    <w:rsid w:val="00D645B1"/>
    <w:rsid w:val="00D67CE5"/>
    <w:rsid w:val="00D70433"/>
    <w:rsid w:val="00D71797"/>
    <w:rsid w:val="00D72C1E"/>
    <w:rsid w:val="00D7312F"/>
    <w:rsid w:val="00D90D8C"/>
    <w:rsid w:val="00D947B6"/>
    <w:rsid w:val="00D96D70"/>
    <w:rsid w:val="00DA10AD"/>
    <w:rsid w:val="00DA2A52"/>
    <w:rsid w:val="00DA3E09"/>
    <w:rsid w:val="00DA4692"/>
    <w:rsid w:val="00DB144A"/>
    <w:rsid w:val="00DB2459"/>
    <w:rsid w:val="00DB28EE"/>
    <w:rsid w:val="00DB3BA4"/>
    <w:rsid w:val="00DB7E48"/>
    <w:rsid w:val="00DC0399"/>
    <w:rsid w:val="00DC04A9"/>
    <w:rsid w:val="00DC23F6"/>
    <w:rsid w:val="00DC783D"/>
    <w:rsid w:val="00DD2CAE"/>
    <w:rsid w:val="00DD416E"/>
    <w:rsid w:val="00DD5A52"/>
    <w:rsid w:val="00DD79BD"/>
    <w:rsid w:val="00DE0647"/>
    <w:rsid w:val="00DE0FFC"/>
    <w:rsid w:val="00DE14C2"/>
    <w:rsid w:val="00DE28CD"/>
    <w:rsid w:val="00DE35D5"/>
    <w:rsid w:val="00DE779E"/>
    <w:rsid w:val="00DF07FD"/>
    <w:rsid w:val="00DF09E9"/>
    <w:rsid w:val="00DF35D0"/>
    <w:rsid w:val="00DF5D57"/>
    <w:rsid w:val="00DF5F03"/>
    <w:rsid w:val="00E01501"/>
    <w:rsid w:val="00E04D2F"/>
    <w:rsid w:val="00E10A6A"/>
    <w:rsid w:val="00E121B9"/>
    <w:rsid w:val="00E142D4"/>
    <w:rsid w:val="00E1709A"/>
    <w:rsid w:val="00E2206D"/>
    <w:rsid w:val="00E24470"/>
    <w:rsid w:val="00E24EF4"/>
    <w:rsid w:val="00E2507E"/>
    <w:rsid w:val="00E27CC6"/>
    <w:rsid w:val="00E317F4"/>
    <w:rsid w:val="00E3437C"/>
    <w:rsid w:val="00E344F5"/>
    <w:rsid w:val="00E36982"/>
    <w:rsid w:val="00E37436"/>
    <w:rsid w:val="00E54E0E"/>
    <w:rsid w:val="00E54F08"/>
    <w:rsid w:val="00E57159"/>
    <w:rsid w:val="00E57549"/>
    <w:rsid w:val="00E57754"/>
    <w:rsid w:val="00E65872"/>
    <w:rsid w:val="00E709EA"/>
    <w:rsid w:val="00E75AB8"/>
    <w:rsid w:val="00E75AC0"/>
    <w:rsid w:val="00E76C70"/>
    <w:rsid w:val="00E868E8"/>
    <w:rsid w:val="00E9053A"/>
    <w:rsid w:val="00E937FE"/>
    <w:rsid w:val="00E93E36"/>
    <w:rsid w:val="00E956E0"/>
    <w:rsid w:val="00E95DB3"/>
    <w:rsid w:val="00E9654C"/>
    <w:rsid w:val="00E96937"/>
    <w:rsid w:val="00E97414"/>
    <w:rsid w:val="00EA11D1"/>
    <w:rsid w:val="00EA6227"/>
    <w:rsid w:val="00EA6C83"/>
    <w:rsid w:val="00EA7800"/>
    <w:rsid w:val="00EA7B83"/>
    <w:rsid w:val="00EA7DCA"/>
    <w:rsid w:val="00EC02BF"/>
    <w:rsid w:val="00EC085E"/>
    <w:rsid w:val="00EC2AA0"/>
    <w:rsid w:val="00EC6E8D"/>
    <w:rsid w:val="00ED1012"/>
    <w:rsid w:val="00ED2B2D"/>
    <w:rsid w:val="00EF38EF"/>
    <w:rsid w:val="00EF4121"/>
    <w:rsid w:val="00EF4184"/>
    <w:rsid w:val="00EF48E4"/>
    <w:rsid w:val="00EF70A2"/>
    <w:rsid w:val="00F053E4"/>
    <w:rsid w:val="00F116E5"/>
    <w:rsid w:val="00F15EA5"/>
    <w:rsid w:val="00F20076"/>
    <w:rsid w:val="00F27499"/>
    <w:rsid w:val="00F3016B"/>
    <w:rsid w:val="00F30980"/>
    <w:rsid w:val="00F3286D"/>
    <w:rsid w:val="00F34263"/>
    <w:rsid w:val="00F3486D"/>
    <w:rsid w:val="00F379A1"/>
    <w:rsid w:val="00F40BAA"/>
    <w:rsid w:val="00F40E17"/>
    <w:rsid w:val="00F43E98"/>
    <w:rsid w:val="00F46C94"/>
    <w:rsid w:val="00F6499B"/>
    <w:rsid w:val="00F6789E"/>
    <w:rsid w:val="00F67934"/>
    <w:rsid w:val="00F70165"/>
    <w:rsid w:val="00F711ED"/>
    <w:rsid w:val="00F713E4"/>
    <w:rsid w:val="00F71772"/>
    <w:rsid w:val="00F76743"/>
    <w:rsid w:val="00F839F7"/>
    <w:rsid w:val="00F87319"/>
    <w:rsid w:val="00F87B59"/>
    <w:rsid w:val="00F932EA"/>
    <w:rsid w:val="00F9513F"/>
    <w:rsid w:val="00FA1C46"/>
    <w:rsid w:val="00FA4DB5"/>
    <w:rsid w:val="00FA5433"/>
    <w:rsid w:val="00FA5778"/>
    <w:rsid w:val="00FA59E2"/>
    <w:rsid w:val="00FA5B22"/>
    <w:rsid w:val="00FA6570"/>
    <w:rsid w:val="00FA6CD0"/>
    <w:rsid w:val="00FA70DA"/>
    <w:rsid w:val="00FB49F7"/>
    <w:rsid w:val="00FB4B2D"/>
    <w:rsid w:val="00FB55DF"/>
    <w:rsid w:val="00FB5F9C"/>
    <w:rsid w:val="00FB6812"/>
    <w:rsid w:val="00FB6BE8"/>
    <w:rsid w:val="00FB7303"/>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uiPriority w:val="99"/>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4C7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2F62-201D-407B-8A75-50FE2556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2493</Words>
  <Characters>14714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6</cp:revision>
  <cp:lastPrinted>2024-11-04T13:28:00Z</cp:lastPrinted>
  <dcterms:created xsi:type="dcterms:W3CDTF">2024-10-30T10:18:00Z</dcterms:created>
  <dcterms:modified xsi:type="dcterms:W3CDTF">2024-11-04T13:33:00Z</dcterms:modified>
</cp:coreProperties>
</file>