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AA76308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904463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716EE0">
        <w:rPr>
          <w:rStyle w:val="FontStyle25"/>
          <w:rFonts w:ascii="Cambria" w:hAnsi="Cambria" w:cs="Arial"/>
          <w:b/>
          <w:i/>
          <w:sz w:val="22"/>
          <w:szCs w:val="22"/>
        </w:rPr>
        <w:t xml:space="preserve"> Zn. spr. ZG.270.</w:t>
      </w:r>
      <w:r w:rsidR="0008253D">
        <w:rPr>
          <w:rStyle w:val="FontStyle25"/>
          <w:rFonts w:ascii="Cambria" w:hAnsi="Cambria" w:cs="Arial"/>
          <w:b/>
          <w:i/>
          <w:sz w:val="22"/>
          <w:szCs w:val="22"/>
        </w:rPr>
        <w:t>14</w:t>
      </w:r>
      <w:r w:rsidR="00716EE0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4363D" w14:textId="77777777" w:rsidR="0085005F" w:rsidRDefault="0085005F">
      <w:r>
        <w:separator/>
      </w:r>
    </w:p>
  </w:endnote>
  <w:endnote w:type="continuationSeparator" w:id="0">
    <w:p w14:paraId="738912EF" w14:textId="77777777" w:rsidR="0085005F" w:rsidRDefault="0085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8A75F00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253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8D1F9" w14:textId="77777777" w:rsidR="0085005F" w:rsidRDefault="0085005F">
      <w:r>
        <w:separator/>
      </w:r>
    </w:p>
  </w:footnote>
  <w:footnote w:type="continuationSeparator" w:id="0">
    <w:p w14:paraId="7A046B02" w14:textId="77777777" w:rsidR="0085005F" w:rsidRDefault="0085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8253D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BFB"/>
    <w:rsid w:val="004F7056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6E620E"/>
    <w:rsid w:val="00716EE0"/>
    <w:rsid w:val="00744201"/>
    <w:rsid w:val="007920F5"/>
    <w:rsid w:val="007B1884"/>
    <w:rsid w:val="007B3AED"/>
    <w:rsid w:val="008224DE"/>
    <w:rsid w:val="0085005F"/>
    <w:rsid w:val="0085284C"/>
    <w:rsid w:val="00855076"/>
    <w:rsid w:val="00883B14"/>
    <w:rsid w:val="008A285D"/>
    <w:rsid w:val="008B3BD7"/>
    <w:rsid w:val="008C02A1"/>
    <w:rsid w:val="008C6CB1"/>
    <w:rsid w:val="008F676E"/>
    <w:rsid w:val="00903259"/>
    <w:rsid w:val="00904463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2</cp:revision>
  <dcterms:created xsi:type="dcterms:W3CDTF">2024-12-20T16:05:00Z</dcterms:created>
  <dcterms:modified xsi:type="dcterms:W3CDTF">2024-12-20T16:05:00Z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