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33C8F" w14:textId="6B5490D1" w:rsidR="007C0CD0" w:rsidRDefault="0071199A" w:rsidP="007C0CD0">
      <w:pPr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MINIMÁLNE POŽIADAVKY NA PREDMET ZÁKAZKY</w:t>
      </w:r>
      <w:r w:rsidR="000A271A" w:rsidRPr="00D22EDB">
        <w:rPr>
          <w:rFonts w:ascii="Arial" w:hAnsi="Arial" w:cs="Arial"/>
          <w:b/>
          <w:color w:val="auto"/>
        </w:rPr>
        <w:t xml:space="preserve"> </w:t>
      </w:r>
    </w:p>
    <w:p w14:paraId="5C774B03" w14:textId="00DAEDDB" w:rsidR="000A271A" w:rsidRPr="00D22EDB" w:rsidRDefault="00D22EDB" w:rsidP="00D9466F">
      <w:pPr>
        <w:rPr>
          <w:rFonts w:ascii="Arial" w:hAnsi="Arial" w:cs="Arial"/>
          <w:b/>
          <w:color w:val="auto"/>
        </w:rPr>
      </w:pPr>
      <w:r w:rsidRPr="00D22EDB">
        <w:rPr>
          <w:rFonts w:ascii="Arial" w:hAnsi="Arial" w:cs="Arial"/>
          <w:b/>
          <w:color w:val="auto"/>
        </w:rPr>
        <w:br/>
      </w:r>
      <w:r w:rsidR="000A271A" w:rsidRPr="0071199A">
        <w:rPr>
          <w:rFonts w:ascii="Arial" w:hAnsi="Arial" w:cs="Arial"/>
          <w:color w:val="auto"/>
        </w:rPr>
        <w:t>- požadovaná technická špecifikácia, pa</w:t>
      </w:r>
      <w:r w:rsidRPr="0071199A">
        <w:rPr>
          <w:rFonts w:ascii="Arial" w:hAnsi="Arial" w:cs="Arial"/>
          <w:color w:val="auto"/>
        </w:rPr>
        <w:t>rametre a</w:t>
      </w:r>
      <w:r w:rsidR="00AF74F5">
        <w:rPr>
          <w:rFonts w:ascii="Arial" w:hAnsi="Arial" w:cs="Arial"/>
          <w:color w:val="auto"/>
        </w:rPr>
        <w:t xml:space="preserve"> funkcionality </w:t>
      </w:r>
      <w:r w:rsidR="000A271A" w:rsidRPr="0071199A">
        <w:rPr>
          <w:rFonts w:ascii="Arial" w:hAnsi="Arial" w:cs="Arial"/>
          <w:color w:val="auto"/>
        </w:rPr>
        <w:t>predmetu zákazky</w:t>
      </w:r>
      <w:r w:rsidR="00633902">
        <w:rPr>
          <w:rFonts w:ascii="Arial" w:hAnsi="Arial" w:cs="Arial"/>
          <w:color w:val="auto"/>
        </w:rPr>
        <w:t>.</w:t>
      </w:r>
    </w:p>
    <w:p w14:paraId="235E832F" w14:textId="37524AB5" w:rsidR="000D645C" w:rsidRPr="00D22EDB" w:rsidRDefault="000D645C" w:rsidP="000D645C">
      <w:pPr>
        <w:jc w:val="center"/>
        <w:rPr>
          <w:rFonts w:ascii="Arial" w:hAnsi="Arial" w:cs="Arial"/>
          <w:b/>
          <w:color w:val="auto"/>
        </w:rPr>
      </w:pPr>
    </w:p>
    <w:p w14:paraId="5F44D4CB" w14:textId="732D7B3C" w:rsidR="000D645C" w:rsidRPr="0071199A" w:rsidRDefault="000A271A" w:rsidP="000D645C">
      <w:pPr>
        <w:rPr>
          <w:rFonts w:ascii="Arial" w:hAnsi="Arial" w:cs="Arial"/>
          <w:b/>
          <w:color w:val="auto"/>
        </w:rPr>
      </w:pPr>
      <w:r w:rsidRPr="0071199A">
        <w:rPr>
          <w:rFonts w:ascii="Arial" w:hAnsi="Arial" w:cs="Arial"/>
          <w:b/>
          <w:color w:val="auto"/>
        </w:rPr>
        <w:t>Uchádzač uvedie skutočnú š</w:t>
      </w:r>
      <w:r w:rsidR="007C0CD0" w:rsidRPr="0071199A">
        <w:rPr>
          <w:rFonts w:ascii="Arial" w:hAnsi="Arial" w:cs="Arial"/>
          <w:b/>
          <w:color w:val="auto"/>
        </w:rPr>
        <w:t>pecifikáciu dodávaného tovaru, tzn. doplní</w:t>
      </w:r>
      <w:r w:rsidR="00172C15" w:rsidRPr="0071199A">
        <w:rPr>
          <w:rFonts w:ascii="Arial" w:hAnsi="Arial" w:cs="Arial"/>
          <w:b/>
          <w:color w:val="auto"/>
        </w:rPr>
        <w:t xml:space="preserve"> </w:t>
      </w:r>
      <w:r w:rsidR="000D645C" w:rsidRPr="0071199A">
        <w:rPr>
          <w:rFonts w:ascii="Arial" w:hAnsi="Arial" w:cs="Arial"/>
          <w:b/>
          <w:color w:val="auto"/>
        </w:rPr>
        <w:t xml:space="preserve">ponúkané presné </w:t>
      </w:r>
      <w:r w:rsidR="00172C15" w:rsidRPr="0071199A">
        <w:rPr>
          <w:rFonts w:ascii="Arial" w:hAnsi="Arial" w:cs="Arial"/>
          <w:b/>
          <w:color w:val="auto"/>
        </w:rPr>
        <w:t xml:space="preserve">parametre alebo </w:t>
      </w:r>
      <w:r w:rsidR="000D645C" w:rsidRPr="0071199A">
        <w:rPr>
          <w:rFonts w:ascii="Arial" w:hAnsi="Arial" w:cs="Arial"/>
          <w:b/>
          <w:color w:val="auto"/>
        </w:rPr>
        <w:t>uvedie áno/nie.</w:t>
      </w:r>
    </w:p>
    <w:p w14:paraId="04671785" w14:textId="77777777" w:rsidR="000D645C" w:rsidRPr="009D0118" w:rsidRDefault="000D645C" w:rsidP="00642029">
      <w:pPr>
        <w:jc w:val="both"/>
        <w:rPr>
          <w:rFonts w:cstheme="minorHAnsi"/>
        </w:rPr>
      </w:pPr>
    </w:p>
    <w:tbl>
      <w:tblPr>
        <w:tblStyle w:val="Mriekatabuky"/>
        <w:tblW w:w="5298" w:type="pct"/>
        <w:tblLook w:val="04A0" w:firstRow="1" w:lastRow="0" w:firstColumn="1" w:lastColumn="0" w:noHBand="0" w:noVBand="1"/>
      </w:tblPr>
      <w:tblGrid>
        <w:gridCol w:w="7509"/>
        <w:gridCol w:w="2693"/>
      </w:tblGrid>
      <w:tr w:rsidR="007C0CD0" w:rsidRPr="007C0CD0" w14:paraId="7102791C" w14:textId="77777777" w:rsidTr="007B039C">
        <w:trPr>
          <w:trHeight w:val="851"/>
        </w:trPr>
        <w:tc>
          <w:tcPr>
            <w:tcW w:w="3680" w:type="pct"/>
            <w:vAlign w:val="center"/>
          </w:tcPr>
          <w:p w14:paraId="49AB684B" w14:textId="6491AF34" w:rsidR="00407BCA" w:rsidRDefault="00407BCA" w:rsidP="00297E72">
            <w:pPr>
              <w:rPr>
                <w:rFonts w:ascii="Arial" w:hAnsi="Arial" w:cs="Arial"/>
                <w:b/>
                <w:color w:val="auto"/>
                <w:sz w:val="20"/>
              </w:rPr>
            </w:pPr>
            <w:r w:rsidRPr="007E108B">
              <w:rPr>
                <w:rFonts w:ascii="Arial" w:hAnsi="Arial" w:cs="Arial"/>
                <w:b/>
                <w:color w:val="auto"/>
                <w:sz w:val="20"/>
              </w:rPr>
              <w:t>Odťahovacie vozidlo kategória N3</w:t>
            </w:r>
          </w:p>
          <w:p w14:paraId="43FB3DCD" w14:textId="77777777" w:rsidR="007D7212" w:rsidRPr="007E108B" w:rsidRDefault="007D7212" w:rsidP="00297E72">
            <w:pPr>
              <w:rPr>
                <w:color w:val="auto"/>
                <w:sz w:val="20"/>
              </w:rPr>
            </w:pPr>
          </w:p>
          <w:p w14:paraId="7D3FB3B4" w14:textId="5BEA6C18" w:rsidR="007C0CD0" w:rsidRPr="007C0CD0" w:rsidRDefault="007C0CD0" w:rsidP="007C0CD0">
            <w:pPr>
              <w:jc w:val="both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320" w:type="pct"/>
            <w:shd w:val="clear" w:color="auto" w:fill="FFFF00"/>
            <w:vAlign w:val="center"/>
          </w:tcPr>
          <w:p w14:paraId="65B52DA7" w14:textId="627D4551" w:rsidR="007C0CD0" w:rsidRPr="007B039C" w:rsidRDefault="007C0CD0" w:rsidP="007C0CD0">
            <w:pPr>
              <w:jc w:val="center"/>
              <w:rPr>
                <w:rFonts w:ascii="Arial" w:hAnsi="Arial" w:cs="Arial"/>
                <w:b/>
                <w:color w:val="auto"/>
                <w:highlight w:val="yellow"/>
              </w:rPr>
            </w:pPr>
            <w:r w:rsidRPr="007B039C">
              <w:rPr>
                <w:rFonts w:ascii="Arial" w:hAnsi="Arial" w:cs="Arial"/>
                <w:b/>
                <w:color w:val="auto"/>
                <w:highlight w:val="yellow"/>
              </w:rPr>
              <w:t>Značka</w:t>
            </w:r>
            <w:r w:rsidR="00297E72" w:rsidRPr="007B039C">
              <w:rPr>
                <w:rFonts w:ascii="Arial" w:hAnsi="Arial" w:cs="Arial"/>
                <w:b/>
                <w:color w:val="auto"/>
                <w:highlight w:val="yellow"/>
              </w:rPr>
              <w:t xml:space="preserve"> </w:t>
            </w:r>
            <w:r w:rsidRPr="007B039C">
              <w:rPr>
                <w:rFonts w:ascii="Arial" w:hAnsi="Arial" w:cs="Arial"/>
                <w:b/>
                <w:color w:val="auto"/>
                <w:highlight w:val="yellow"/>
              </w:rPr>
              <w:t>/ Typ</w:t>
            </w:r>
          </w:p>
          <w:p w14:paraId="7AD91F1F" w14:textId="77777777" w:rsidR="007D7212" w:rsidRPr="007B039C" w:rsidRDefault="007D7212" w:rsidP="007C0CD0">
            <w:pPr>
              <w:jc w:val="center"/>
              <w:rPr>
                <w:rFonts w:ascii="Arial" w:hAnsi="Arial" w:cs="Arial"/>
                <w:b/>
                <w:color w:val="auto"/>
                <w:highlight w:val="yellow"/>
              </w:rPr>
            </w:pPr>
          </w:p>
          <w:p w14:paraId="21B32796" w14:textId="186BE041" w:rsidR="007C0CD0" w:rsidRPr="006F169C" w:rsidRDefault="007C0CD0" w:rsidP="007C0CD0">
            <w:pPr>
              <w:jc w:val="center"/>
              <w:rPr>
                <w:rFonts w:ascii="Arial" w:hAnsi="Arial" w:cs="Arial"/>
                <w:b/>
                <w:color w:val="auto"/>
                <w:highlight w:val="yellow"/>
              </w:rPr>
            </w:pPr>
            <w:r w:rsidRPr="006F169C">
              <w:rPr>
                <w:rFonts w:ascii="Arial" w:hAnsi="Arial" w:cs="Arial"/>
                <w:b/>
                <w:color w:val="FF0000"/>
                <w:sz w:val="20"/>
                <w:highlight w:val="yellow"/>
              </w:rPr>
              <w:t>Vyplní uchádzač</w:t>
            </w:r>
          </w:p>
        </w:tc>
      </w:tr>
      <w:tr w:rsidR="00407BCA" w:rsidRPr="007C0CD0" w14:paraId="2B8032B5" w14:textId="77777777" w:rsidTr="007B039C">
        <w:trPr>
          <w:trHeight w:val="851"/>
        </w:trPr>
        <w:tc>
          <w:tcPr>
            <w:tcW w:w="3680" w:type="pct"/>
          </w:tcPr>
          <w:p w14:paraId="53425388" w14:textId="45E36E44" w:rsidR="00407BCA" w:rsidRPr="00407BCA" w:rsidRDefault="00407BCA" w:rsidP="00407BCA">
            <w:pPr>
              <w:pStyle w:val="Odsekzoznamu"/>
              <w:numPr>
                <w:ilvl w:val="0"/>
                <w:numId w:val="5"/>
              </w:numPr>
              <w:ind w:left="310"/>
              <w:jc w:val="both"/>
              <w:rPr>
                <w:rFonts w:cs="Arial"/>
                <w:b/>
              </w:rPr>
            </w:pPr>
            <w:r w:rsidRPr="00407BCA">
              <w:rPr>
                <w:rFonts w:cs="Arial"/>
                <w:b/>
                <w:sz w:val="20"/>
                <w:szCs w:val="20"/>
              </w:rPr>
              <w:t>Technická špecifikácia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4DCA4C4" w14:textId="250F12D2" w:rsidR="007D7212" w:rsidRPr="007B039C" w:rsidRDefault="00407BCA" w:rsidP="007D7212">
            <w:pPr>
              <w:jc w:val="center"/>
              <w:rPr>
                <w:rFonts w:ascii="Arial" w:hAnsi="Arial" w:cs="Arial"/>
                <w:b/>
                <w:color w:val="auto"/>
                <w:highlight w:val="yellow"/>
              </w:rPr>
            </w:pPr>
            <w:r w:rsidRPr="007B039C">
              <w:rPr>
                <w:rFonts w:ascii="Arial" w:hAnsi="Arial" w:cs="Arial"/>
                <w:b/>
                <w:color w:val="auto"/>
                <w:highlight w:val="yellow"/>
              </w:rPr>
              <w:t>Ponúkané presné hodnoty, resp. áno/nie</w:t>
            </w:r>
          </w:p>
          <w:p w14:paraId="12E30D41" w14:textId="5524B0C0" w:rsidR="00407BCA" w:rsidRPr="006F169C" w:rsidRDefault="00407BCA" w:rsidP="00407BCA">
            <w:pPr>
              <w:jc w:val="center"/>
              <w:rPr>
                <w:rFonts w:ascii="Arial" w:hAnsi="Arial" w:cs="Arial"/>
                <w:b/>
                <w:highlight w:val="yellow"/>
              </w:rPr>
            </w:pPr>
            <w:r w:rsidRPr="006F169C">
              <w:rPr>
                <w:rFonts w:ascii="Arial" w:hAnsi="Arial" w:cs="Arial"/>
                <w:b/>
                <w:color w:val="FF0000"/>
                <w:sz w:val="20"/>
                <w:highlight w:val="yellow"/>
              </w:rPr>
              <w:t xml:space="preserve">Vyplní uchádzač </w:t>
            </w:r>
          </w:p>
        </w:tc>
      </w:tr>
      <w:tr w:rsidR="00407BCA" w:rsidRPr="007C0CD0" w14:paraId="10CD0D5F" w14:textId="77777777" w:rsidTr="007B039C">
        <w:tc>
          <w:tcPr>
            <w:tcW w:w="3680" w:type="pct"/>
          </w:tcPr>
          <w:p w14:paraId="2C0D90FA" w14:textId="0CA27590" w:rsidR="00407BCA" w:rsidRPr="00407BCA" w:rsidRDefault="00407BCA" w:rsidP="00BD0109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  <w:b/>
              </w:rPr>
            </w:pPr>
            <w:r w:rsidRPr="00407BCA">
              <w:rPr>
                <w:rFonts w:cs="Arial"/>
                <w:b/>
                <w:sz w:val="20"/>
                <w:szCs w:val="20"/>
              </w:rPr>
              <w:t>Základné rozmery a hmotnosti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053255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BF6557A" w14:textId="77777777" w:rsidTr="007B039C">
        <w:tc>
          <w:tcPr>
            <w:tcW w:w="3680" w:type="pct"/>
          </w:tcPr>
          <w:p w14:paraId="7D09F329" w14:textId="396A3328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Celková šírka  maximálne 2 420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A7DECE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776C9A2" w14:textId="77777777" w:rsidTr="007B039C">
        <w:tc>
          <w:tcPr>
            <w:tcW w:w="3680" w:type="pct"/>
          </w:tcPr>
          <w:p w14:paraId="18FC40CD" w14:textId="3A3966F0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Celková dĺžka minimálne 9 000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DDD8CF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7325B91" w14:textId="77777777" w:rsidTr="007B039C">
        <w:tc>
          <w:tcPr>
            <w:tcW w:w="3680" w:type="pct"/>
          </w:tcPr>
          <w:p w14:paraId="08D367AB" w14:textId="472EE41F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Celková výška  maximálne 2 800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1E9F39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FE50FB4" w14:textId="77777777" w:rsidTr="007B039C">
        <w:tc>
          <w:tcPr>
            <w:tcW w:w="3680" w:type="pct"/>
          </w:tcPr>
          <w:p w14:paraId="0040DE17" w14:textId="6CF2586B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Rázvor minimálne 5 100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29742A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A9CD845" w14:textId="77777777" w:rsidTr="007B039C">
        <w:tc>
          <w:tcPr>
            <w:tcW w:w="3680" w:type="pct"/>
          </w:tcPr>
          <w:p w14:paraId="0C2355AA" w14:textId="2836F4F0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Celková hmotnosť minimálne 16 000 kg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1DDC6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D52EA35" w14:textId="77777777" w:rsidTr="007B039C">
        <w:tc>
          <w:tcPr>
            <w:tcW w:w="3680" w:type="pct"/>
          </w:tcPr>
          <w:p w14:paraId="29047DC9" w14:textId="5F5F5C99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Farebné vyhotovenie RAL 1028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7BC57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6128396" w14:textId="77777777" w:rsidTr="007B039C">
        <w:tc>
          <w:tcPr>
            <w:tcW w:w="3680" w:type="pct"/>
          </w:tcPr>
          <w:p w14:paraId="1DB77CA8" w14:textId="6870495F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Odpruženie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2B71E4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378B8FF" w14:textId="77777777" w:rsidTr="007B039C">
        <w:tc>
          <w:tcPr>
            <w:tcW w:w="3680" w:type="pct"/>
          </w:tcPr>
          <w:p w14:paraId="661E1023" w14:textId="36BBC204" w:rsidR="00407BCA" w:rsidRPr="00407BCA" w:rsidRDefault="00407BCA" w:rsidP="00407BCA">
            <w:pPr>
              <w:pStyle w:val="Odsekzoznamu"/>
              <w:numPr>
                <w:ilvl w:val="3"/>
                <w:numId w:val="5"/>
              </w:numPr>
              <w:ind w:left="1727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Predná náprava odpružená mechanicky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AEFFAE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823F4A4" w14:textId="77777777" w:rsidTr="007B039C">
        <w:tc>
          <w:tcPr>
            <w:tcW w:w="3680" w:type="pct"/>
          </w:tcPr>
          <w:p w14:paraId="7574DEC8" w14:textId="5C0EDAA2" w:rsidR="00407BCA" w:rsidRPr="00407BCA" w:rsidRDefault="00407BCA" w:rsidP="00407BCA">
            <w:pPr>
              <w:pStyle w:val="Odsekzoznamu"/>
              <w:numPr>
                <w:ilvl w:val="3"/>
                <w:numId w:val="5"/>
              </w:numPr>
              <w:ind w:left="1727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Zadná náprava odpružená vzduchovo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1DA8B6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7C8B1C7" w14:textId="77777777" w:rsidTr="007B039C">
        <w:tc>
          <w:tcPr>
            <w:tcW w:w="3680" w:type="pct"/>
          </w:tcPr>
          <w:p w14:paraId="7BF4BEAB" w14:textId="1D1BF00C" w:rsidR="00407BCA" w:rsidRPr="00407BCA" w:rsidRDefault="00407BCA" w:rsidP="00BD0109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  <w:b/>
              </w:rPr>
            </w:pPr>
            <w:r w:rsidRPr="00407BCA">
              <w:rPr>
                <w:rFonts w:cs="Arial"/>
                <w:b/>
                <w:sz w:val="20"/>
                <w:szCs w:val="20"/>
              </w:rPr>
              <w:t>Motor a prevodovka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6EAC65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42D61E9" w14:textId="77777777" w:rsidTr="007B039C">
        <w:tc>
          <w:tcPr>
            <w:tcW w:w="3680" w:type="pct"/>
          </w:tcPr>
          <w:p w14:paraId="7731486A" w14:textId="62353CFC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Motor vznetový, preplňovaný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8E9960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5F93E9B" w14:textId="77777777" w:rsidTr="007B039C">
        <w:tc>
          <w:tcPr>
            <w:tcW w:w="3680" w:type="pct"/>
          </w:tcPr>
          <w:p w14:paraId="6C11D09F" w14:textId="2F717394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Druh paliva: motorová nafta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8A4D12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7DB3689" w14:textId="77777777" w:rsidTr="007B039C">
        <w:tc>
          <w:tcPr>
            <w:tcW w:w="3680" w:type="pct"/>
          </w:tcPr>
          <w:p w14:paraId="1FE0E783" w14:textId="2E6BBB0D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Minimálny obsah 6 500 cm</w:t>
            </w:r>
            <w:r w:rsidRPr="00407BCA">
              <w:rPr>
                <w:rFonts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5C8EA8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8FCF870" w14:textId="77777777" w:rsidTr="007B039C">
        <w:tc>
          <w:tcPr>
            <w:tcW w:w="3680" w:type="pct"/>
          </w:tcPr>
          <w:p w14:paraId="2E7B4A1E" w14:textId="75F3A3BB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Minimálny výkon 180 kW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181509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A4E7546" w14:textId="77777777" w:rsidTr="007B039C">
        <w:tc>
          <w:tcPr>
            <w:tcW w:w="3680" w:type="pct"/>
          </w:tcPr>
          <w:p w14:paraId="3D03C132" w14:textId="1EDD3E1D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Palivová nádrž min. 110 L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032720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5870622" w14:textId="77777777" w:rsidTr="007B039C">
        <w:tc>
          <w:tcPr>
            <w:tcW w:w="3680" w:type="pct"/>
          </w:tcPr>
          <w:p w14:paraId="2301B843" w14:textId="28A497B5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Prevodovka min. manuálna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D2DEA6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D739D97" w14:textId="77777777" w:rsidTr="007B039C">
        <w:tc>
          <w:tcPr>
            <w:tcW w:w="3680" w:type="pct"/>
          </w:tcPr>
          <w:p w14:paraId="5DA82DD6" w14:textId="4D5CC4EF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Minimálny počet prevodových stupňov 9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40EF90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88802E9" w14:textId="77777777" w:rsidTr="007B039C">
        <w:tc>
          <w:tcPr>
            <w:tcW w:w="3680" w:type="pct"/>
          </w:tcPr>
          <w:p w14:paraId="6B13945E" w14:textId="7AFBD7EB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Vozidlo vybavené hydraulickým okruhom umožňujúci ovládanie pracovnej nadstavby a hydraulickej ruky, tzv. „PTO“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70FE9C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4084D93" w14:textId="77777777" w:rsidTr="007B039C">
        <w:tc>
          <w:tcPr>
            <w:tcW w:w="3680" w:type="pct"/>
          </w:tcPr>
          <w:p w14:paraId="68D62319" w14:textId="2A973D12" w:rsidR="00407BCA" w:rsidRPr="00407BCA" w:rsidRDefault="00407BCA" w:rsidP="00407BCA">
            <w:pPr>
              <w:pStyle w:val="Odsekzoznamu"/>
              <w:numPr>
                <w:ilvl w:val="2"/>
                <w:numId w:val="5"/>
              </w:numPr>
              <w:ind w:left="1302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Poháňaná zadná náprava s uzávierkou diferenciálu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7F884B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118F351" w14:textId="77777777" w:rsidTr="007B039C">
        <w:tc>
          <w:tcPr>
            <w:tcW w:w="3680" w:type="pct"/>
          </w:tcPr>
          <w:p w14:paraId="714342E8" w14:textId="070EA832" w:rsidR="00407BCA" w:rsidRPr="00407BCA" w:rsidRDefault="00407BCA" w:rsidP="00BD0109">
            <w:pPr>
              <w:pStyle w:val="Odsekzoznamu"/>
              <w:numPr>
                <w:ilvl w:val="1"/>
                <w:numId w:val="5"/>
              </w:numPr>
              <w:ind w:left="451"/>
              <w:jc w:val="both"/>
              <w:rPr>
                <w:rFonts w:cs="Arial"/>
                <w:b/>
              </w:rPr>
            </w:pPr>
            <w:r w:rsidRPr="00407BCA">
              <w:rPr>
                <w:rFonts w:cs="Arial"/>
                <w:b/>
                <w:sz w:val="20"/>
                <w:szCs w:val="20"/>
              </w:rPr>
              <w:t>Ostatné požiadavky na vozidlo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5372F2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47241F3" w14:textId="77777777" w:rsidTr="007B039C">
        <w:trPr>
          <w:hidden/>
        </w:trPr>
        <w:tc>
          <w:tcPr>
            <w:tcW w:w="3680" w:type="pct"/>
          </w:tcPr>
          <w:p w14:paraId="1E39918F" w14:textId="77777777" w:rsidR="00A77EC2" w:rsidRPr="00A77EC2" w:rsidRDefault="00A77EC2" w:rsidP="00A77EC2">
            <w:pPr>
              <w:pStyle w:val="Odsekzoznamu"/>
              <w:numPr>
                <w:ilvl w:val="0"/>
                <w:numId w:val="6"/>
              </w:numPr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720AB8DF" w14:textId="77777777" w:rsidR="00A77EC2" w:rsidRPr="00A77EC2" w:rsidRDefault="00A77EC2" w:rsidP="00A77EC2">
            <w:pPr>
              <w:pStyle w:val="Odsekzoznamu"/>
              <w:numPr>
                <w:ilvl w:val="1"/>
                <w:numId w:val="6"/>
              </w:numPr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174512B3" w14:textId="77777777" w:rsidR="00A77EC2" w:rsidRPr="00A77EC2" w:rsidRDefault="00A77EC2" w:rsidP="00A77EC2">
            <w:pPr>
              <w:pStyle w:val="Odsekzoznamu"/>
              <w:numPr>
                <w:ilvl w:val="1"/>
                <w:numId w:val="6"/>
              </w:numPr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0BE168A1" w14:textId="77777777" w:rsidR="00A77EC2" w:rsidRPr="00A77EC2" w:rsidRDefault="00A77EC2" w:rsidP="00A77EC2">
            <w:pPr>
              <w:pStyle w:val="Odsekzoznamu"/>
              <w:numPr>
                <w:ilvl w:val="1"/>
                <w:numId w:val="6"/>
              </w:numPr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61C4DEB6" w14:textId="7A7A0026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444" w:hanging="851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 xml:space="preserve">Vozidlo vybavené klimatizáciou v kabíne vodiča – integrovaná </w:t>
            </w:r>
            <w:r w:rsidR="00A77EC2">
              <w:rPr>
                <w:rFonts w:cs="Arial"/>
                <w:sz w:val="20"/>
                <w:szCs w:val="20"/>
              </w:rPr>
              <w:t xml:space="preserve">  </w:t>
            </w:r>
            <w:r w:rsidRPr="00407BCA">
              <w:rPr>
                <w:rFonts w:cs="Arial"/>
                <w:sz w:val="20"/>
                <w:szCs w:val="20"/>
              </w:rPr>
              <w:t>klimatizácia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83355D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971C4E6" w14:textId="77777777" w:rsidTr="007B039C">
        <w:tc>
          <w:tcPr>
            <w:tcW w:w="3680" w:type="pct"/>
          </w:tcPr>
          <w:p w14:paraId="2E7D4FA5" w14:textId="243FC647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Vyhrievané minimálne sedadlo vodiča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231540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7615475" w14:textId="77777777" w:rsidTr="007B039C">
        <w:tc>
          <w:tcPr>
            <w:tcW w:w="3680" w:type="pct"/>
          </w:tcPr>
          <w:p w14:paraId="00C9534A" w14:textId="3DA66ACF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 xml:space="preserve">Vozidlo vybavené autorádiom s možnosťou Bluetooth pripojenia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0CD19B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52AC68C" w14:textId="77777777" w:rsidTr="007B039C">
        <w:tc>
          <w:tcPr>
            <w:tcW w:w="3680" w:type="pct"/>
          </w:tcPr>
          <w:p w14:paraId="26EC156B" w14:textId="345C58F2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Centrálne zamykanie dverí s diaľkovým ovládaním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8A320B7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B2AB4F8" w14:textId="77777777" w:rsidTr="007B039C">
        <w:tc>
          <w:tcPr>
            <w:tcW w:w="3680" w:type="pct"/>
          </w:tcPr>
          <w:p w14:paraId="405559BA" w14:textId="55CD1C45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Tempomat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D1C8BC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BA39381" w14:textId="77777777" w:rsidTr="007B039C">
        <w:tc>
          <w:tcPr>
            <w:tcW w:w="3680" w:type="pct"/>
          </w:tcPr>
          <w:p w14:paraId="6F15FAD5" w14:textId="38C27389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Imobilizér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22D36F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3EC2AFC" w14:textId="77777777" w:rsidTr="007B039C">
        <w:tc>
          <w:tcPr>
            <w:tcW w:w="3680" w:type="pct"/>
          </w:tcPr>
          <w:p w14:paraId="1DCAC7A3" w14:textId="16D71AE6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Elektricky vyhrievané a nastaviteľné vonkajšie spätné zrkadlá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D29B40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4C8DA6D" w14:textId="77777777" w:rsidTr="007B039C">
        <w:tc>
          <w:tcPr>
            <w:tcW w:w="3680" w:type="pct"/>
          </w:tcPr>
          <w:p w14:paraId="0D684CC2" w14:textId="552FB202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Elektricky vyhrievané čelné sklo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923FDB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AEA4278" w14:textId="77777777" w:rsidTr="007B039C">
        <w:tc>
          <w:tcPr>
            <w:tcW w:w="3680" w:type="pct"/>
          </w:tcPr>
          <w:p w14:paraId="6A7E5E13" w14:textId="21CCE95E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Elektricky ovládané bočné sklá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A45982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CAED840" w14:textId="77777777" w:rsidTr="007B039C">
        <w:tc>
          <w:tcPr>
            <w:tcW w:w="3680" w:type="pct"/>
          </w:tcPr>
          <w:p w14:paraId="511A2959" w14:textId="4D21918A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Vozidlo vybavené zvukovým výstražným zariadením v prípade cúvania vozidla s možnosťou manuálneho vypnutia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982DEE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CB408F1" w14:textId="77777777" w:rsidTr="007B039C">
        <w:tc>
          <w:tcPr>
            <w:tcW w:w="3680" w:type="pct"/>
          </w:tcPr>
          <w:p w14:paraId="6B244F0D" w14:textId="1BD94589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lastRenderedPageBreak/>
              <w:t>Vozidlo s CAN Open FMS – možnosť pripojenia pracovných nadstavieb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EDBAE2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EBC5BA7" w14:textId="77777777" w:rsidTr="007B039C">
        <w:tc>
          <w:tcPr>
            <w:tcW w:w="3680" w:type="pct"/>
          </w:tcPr>
          <w:p w14:paraId="044E5EA5" w14:textId="794D498B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Podvozok s možnosťou ovládania niektorých funkcií od nadstavby (zvyšovanie otáčok motora)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1D68BC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22B01AD" w14:textId="77777777" w:rsidTr="007B039C">
        <w:tc>
          <w:tcPr>
            <w:tcW w:w="3680" w:type="pct"/>
          </w:tcPr>
          <w:p w14:paraId="647545AE" w14:textId="250B6337" w:rsidR="00407BCA" w:rsidRPr="00407BCA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407BCA">
              <w:rPr>
                <w:rFonts w:cs="Arial"/>
                <w:sz w:val="20"/>
                <w:szCs w:val="20"/>
              </w:rPr>
              <w:t>15 – kolíkové elektrické pripojenie prívesu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1F22967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EA2C28A" w14:textId="77777777" w:rsidTr="007B039C">
        <w:tc>
          <w:tcPr>
            <w:tcW w:w="3680" w:type="pct"/>
          </w:tcPr>
          <w:p w14:paraId="30D7AE34" w14:textId="40EA096D" w:rsidR="00407BCA" w:rsidRPr="007C0CD0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7-PIN zásuvka na pripojenie prívesu (+ redukcia na 13-PIN)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A7892C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994B704" w14:textId="77777777" w:rsidTr="007B039C">
        <w:tc>
          <w:tcPr>
            <w:tcW w:w="3680" w:type="pct"/>
          </w:tcPr>
          <w:p w14:paraId="6655BD0F" w14:textId="6D786945" w:rsidR="00407BCA" w:rsidRPr="007C0CD0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Vozidlo vybavené vlečnou tyčou pre nákladné vozidlá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700ED1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6DE6300" w14:textId="77777777" w:rsidTr="007B039C">
        <w:tc>
          <w:tcPr>
            <w:tcW w:w="3680" w:type="pct"/>
          </w:tcPr>
          <w:p w14:paraId="585AA914" w14:textId="3F6B71A1" w:rsidR="00407BCA" w:rsidRPr="007C0CD0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Vo vozidle alebo na pracovnej nadstavbe umiestnená nádrž na vodu, minimálne 30 litrov, s mydlom na umývanie rúk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8B79BB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D0732CC" w14:textId="77777777" w:rsidTr="007B039C">
        <w:tc>
          <w:tcPr>
            <w:tcW w:w="3680" w:type="pct"/>
          </w:tcPr>
          <w:p w14:paraId="2DFCA5FF" w14:textId="17F3072E" w:rsidR="00407BCA" w:rsidRPr="007C0CD0" w:rsidRDefault="00407BCA" w:rsidP="00A77EC2">
            <w:pPr>
              <w:pStyle w:val="Odsekzoznamu"/>
              <w:numPr>
                <w:ilvl w:val="2"/>
                <w:numId w:val="6"/>
              </w:numPr>
              <w:ind w:left="116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Vozidlo vybavené výstražnými svetelnými majákmi a zábleskovými LED svetlami v prednej maske a v zadnej časti vozidla (podľa platnej legislatívy v SR v čase dodania)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43FC22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C2A0F21" w14:textId="77777777" w:rsidTr="007B039C">
        <w:trPr>
          <w:hidden/>
        </w:trPr>
        <w:tc>
          <w:tcPr>
            <w:tcW w:w="3680" w:type="pct"/>
          </w:tcPr>
          <w:p w14:paraId="5AC79AC1" w14:textId="77777777" w:rsidR="00A77EC2" w:rsidRPr="00A77EC2" w:rsidRDefault="00A77EC2" w:rsidP="00A77EC2">
            <w:pPr>
              <w:pStyle w:val="Odsekzoznamu"/>
              <w:numPr>
                <w:ilvl w:val="0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3A10AEC1" w14:textId="77777777" w:rsidR="00A77EC2" w:rsidRPr="00A77EC2" w:rsidRDefault="00A77EC2" w:rsidP="00A77EC2">
            <w:pPr>
              <w:pStyle w:val="Odsekzoznamu"/>
              <w:numPr>
                <w:ilvl w:val="1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67FC3C5C" w14:textId="77777777" w:rsidR="00A77EC2" w:rsidRPr="00A77EC2" w:rsidRDefault="00A77EC2" w:rsidP="00A77EC2">
            <w:pPr>
              <w:pStyle w:val="Odsekzoznamu"/>
              <w:numPr>
                <w:ilvl w:val="1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0CAB8838" w14:textId="77777777" w:rsidR="00A77EC2" w:rsidRPr="00A77EC2" w:rsidRDefault="00A77EC2" w:rsidP="00A77EC2">
            <w:pPr>
              <w:pStyle w:val="Odsekzoznamu"/>
              <w:numPr>
                <w:ilvl w:val="1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1FF6BCBE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1BAC91F7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32A19FD6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552D0F03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40CEBBF5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5D9B2266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0A2C82E5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4F6B1903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7E459D32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2795C11F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2C434406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1E1266B1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1835BCBC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7B314713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5C5B660B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2EC0B7E4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76CE27E0" w14:textId="77777777" w:rsidR="00A77EC2" w:rsidRPr="00A77EC2" w:rsidRDefault="00A77EC2" w:rsidP="00A77EC2">
            <w:pPr>
              <w:pStyle w:val="Odsekzoznamu"/>
              <w:numPr>
                <w:ilvl w:val="2"/>
                <w:numId w:val="4"/>
              </w:numPr>
              <w:ind w:left="1727"/>
              <w:jc w:val="both"/>
              <w:rPr>
                <w:rFonts w:cs="Arial"/>
                <w:vanish/>
                <w:sz w:val="20"/>
                <w:szCs w:val="20"/>
              </w:rPr>
            </w:pPr>
          </w:p>
          <w:p w14:paraId="4946A484" w14:textId="325B6212" w:rsidR="00407BCA" w:rsidRPr="007C0CD0" w:rsidRDefault="00407BCA" w:rsidP="00A77EC2">
            <w:pPr>
              <w:pStyle w:val="Odsekzoznamu"/>
              <w:numPr>
                <w:ilvl w:val="3"/>
                <w:numId w:val="4"/>
              </w:numPr>
              <w:ind w:left="1727" w:hanging="5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Na kabíne vodiča veľký oranžový LED maják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269B3F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EAB2DEB" w14:textId="77777777" w:rsidTr="007B039C">
        <w:tc>
          <w:tcPr>
            <w:tcW w:w="3680" w:type="pct"/>
          </w:tcPr>
          <w:p w14:paraId="58514B9C" w14:textId="4F2D7E0C" w:rsidR="00407BCA" w:rsidRPr="007C0CD0" w:rsidRDefault="00407BCA" w:rsidP="00A77EC2">
            <w:pPr>
              <w:pStyle w:val="Odsekzoznamu"/>
              <w:numPr>
                <w:ilvl w:val="3"/>
                <w:numId w:val="4"/>
              </w:numPr>
              <w:ind w:left="21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Zábleskové LED oranžové blikače v prednej maske vozidla min. 4 ks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FA1D667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4B0E248" w14:textId="77777777" w:rsidTr="007B039C">
        <w:tc>
          <w:tcPr>
            <w:tcW w:w="3680" w:type="pct"/>
          </w:tcPr>
          <w:p w14:paraId="28C7EBE2" w14:textId="1F495FD6" w:rsidR="00407BCA" w:rsidRPr="007C0CD0" w:rsidRDefault="00407BCA" w:rsidP="00A77EC2">
            <w:pPr>
              <w:pStyle w:val="Odsekzoznamu"/>
              <w:numPr>
                <w:ilvl w:val="3"/>
                <w:numId w:val="4"/>
              </w:numPr>
              <w:ind w:left="21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LED maják, alebo LED zábleskové blikače alebo LED aleja v zadnej časti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8A7493A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290C7AB" w14:textId="77777777" w:rsidTr="007B039C">
        <w:tc>
          <w:tcPr>
            <w:tcW w:w="3680" w:type="pct"/>
          </w:tcPr>
          <w:p w14:paraId="5CC42D7B" w14:textId="5CEE6789" w:rsidR="00407BCA" w:rsidRPr="00A77EC2" w:rsidRDefault="00407BCA" w:rsidP="00A77EC2">
            <w:pPr>
              <w:pStyle w:val="Odsekzoznamu"/>
              <w:numPr>
                <w:ilvl w:val="2"/>
                <w:numId w:val="4"/>
              </w:numPr>
              <w:ind w:left="1160"/>
              <w:jc w:val="both"/>
              <w:rPr>
                <w:rFonts w:cs="Arial"/>
              </w:rPr>
            </w:pPr>
            <w:r w:rsidRPr="00A77EC2">
              <w:rPr>
                <w:rFonts w:cs="Arial"/>
                <w:sz w:val="20"/>
                <w:szCs w:val="20"/>
              </w:rPr>
              <w:t>Súčasťou každého vozidla je inštalácia monitorovacieho systému totožného (kompatibilného) s doteraz používaným systémom vo vozidlách NDS, a.s. (monitorovanie polohy, spotreby a stavu PHM v nádrži, činnosť prídavných zariadení a pracovných nadstavieb, prihlásenie vodiča do systému cez karty zamestnancov s následným automatickým vytvorením stazky vozidla). Verejný obstarávateľ používa monitorovací systém Truck Data Memory G3.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3EE286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1BAC7F0" w14:textId="77777777" w:rsidTr="007B039C">
        <w:tc>
          <w:tcPr>
            <w:tcW w:w="3680" w:type="pct"/>
          </w:tcPr>
          <w:p w14:paraId="599955E7" w14:textId="4106E7F5" w:rsidR="00407BCA" w:rsidRPr="00A77EC2" w:rsidRDefault="00407BCA" w:rsidP="00A77EC2">
            <w:pPr>
              <w:pStyle w:val="Odsekzoznamu"/>
              <w:numPr>
                <w:ilvl w:val="2"/>
                <w:numId w:val="4"/>
              </w:numPr>
              <w:ind w:left="1160"/>
              <w:jc w:val="both"/>
              <w:rPr>
                <w:rFonts w:cs="Arial"/>
              </w:rPr>
            </w:pPr>
            <w:r w:rsidRPr="00A77EC2">
              <w:rPr>
                <w:rFonts w:cs="Arial"/>
                <w:sz w:val="20"/>
                <w:szCs w:val="20"/>
              </w:rPr>
              <w:t>Vozidlo doplnené o hliníkový ochranný rám (chráni nádrž vozidla a výfukovú sústavu), zabraňuje vbehnutiu pod vozidlo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B0FA1B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AE703EC" w14:textId="77777777" w:rsidTr="007B039C">
        <w:tc>
          <w:tcPr>
            <w:tcW w:w="3680" w:type="pct"/>
          </w:tcPr>
          <w:p w14:paraId="7E2E680B" w14:textId="606BE374" w:rsidR="00407BCA" w:rsidRPr="00A77EC2" w:rsidRDefault="00407BCA" w:rsidP="00A77EC2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A77EC2">
              <w:rPr>
                <w:rFonts w:cs="Arial"/>
                <w:sz w:val="20"/>
                <w:szCs w:val="20"/>
              </w:rPr>
              <w:t>Maximálna výška 450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0D4B31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E83750C" w14:textId="77777777" w:rsidTr="007B039C">
        <w:tc>
          <w:tcPr>
            <w:tcW w:w="3680" w:type="pct"/>
          </w:tcPr>
          <w:p w14:paraId="0884B4D0" w14:textId="58035973" w:rsidR="00407BCA" w:rsidRPr="00A77EC2" w:rsidRDefault="00407BCA" w:rsidP="00A77EC2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A77EC2">
              <w:rPr>
                <w:rFonts w:cs="Arial"/>
                <w:sz w:val="20"/>
                <w:szCs w:val="20"/>
              </w:rPr>
              <w:t>Homologizovaný proti nárazu vozidla podľa E24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B2D28D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53AA4B7" w14:textId="77777777" w:rsidTr="007B039C">
        <w:tc>
          <w:tcPr>
            <w:tcW w:w="3680" w:type="pct"/>
          </w:tcPr>
          <w:p w14:paraId="73ABF71A" w14:textId="079CE0D2" w:rsidR="00407BCA" w:rsidRPr="00A77EC2" w:rsidRDefault="008E5915" w:rsidP="00A77EC2">
            <w:pPr>
              <w:pStyle w:val="Odsekzoznamu"/>
              <w:numPr>
                <w:ilvl w:val="2"/>
                <w:numId w:val="4"/>
              </w:numPr>
              <w:ind w:left="1160"/>
              <w:jc w:val="both"/>
              <w:rPr>
                <w:rFonts w:cs="Arial"/>
              </w:rPr>
            </w:pPr>
            <w:r>
              <w:rPr>
                <w:rFonts w:cs="Arial"/>
                <w:sz w:val="20"/>
                <w:szCs w:val="20"/>
              </w:rPr>
              <w:t xml:space="preserve">V položke </w:t>
            </w:r>
            <w:r w:rsidR="00407BCA" w:rsidRPr="00A77EC2">
              <w:rPr>
                <w:rFonts w:cs="Arial"/>
                <w:sz w:val="20"/>
                <w:szCs w:val="20"/>
              </w:rPr>
              <w:t>plánovaná servisná činnosť určená výrobcom vozidiel realizovaná dodávateľom predmetu zákazky (periodické servisné prehliadky podľa intervalov predpísaných výrobcom) na jednotlivé vozidlá v rozsahu 24 mesiacov alebo do najazdenia 80 000 km od uvedenia vozidiel do prevádzky (v cene je zahrnutá práca a materiál).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DF82F4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2BA951C" w14:textId="77777777" w:rsidTr="007B039C">
        <w:tc>
          <w:tcPr>
            <w:tcW w:w="3680" w:type="pct"/>
          </w:tcPr>
          <w:p w14:paraId="00EF05EB" w14:textId="68072FBD" w:rsidR="00407BCA" w:rsidRPr="007C0CD0" w:rsidRDefault="00407BCA" w:rsidP="00B36640">
            <w:pPr>
              <w:pStyle w:val="Odsekzoznamu"/>
              <w:numPr>
                <w:ilvl w:val="1"/>
                <w:numId w:val="4"/>
              </w:numPr>
              <w:ind w:left="593" w:hanging="493"/>
              <w:jc w:val="both"/>
              <w:rPr>
                <w:rFonts w:cs="Arial"/>
                <w:b/>
              </w:rPr>
            </w:pPr>
            <w:r w:rsidRPr="00E3528A">
              <w:rPr>
                <w:rFonts w:cs="Arial"/>
                <w:b/>
                <w:sz w:val="20"/>
                <w:szCs w:val="20"/>
              </w:rPr>
              <w:t>Technické požiadavky na pracovnú nadstavbu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22C90C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9F1F175" w14:textId="77777777" w:rsidTr="007B039C">
        <w:tc>
          <w:tcPr>
            <w:tcW w:w="3680" w:type="pct"/>
          </w:tcPr>
          <w:p w14:paraId="0473F39B" w14:textId="76BF5646" w:rsidR="00407BCA" w:rsidRPr="007C0CD0" w:rsidRDefault="00407BCA" w:rsidP="00407BCA">
            <w:pPr>
              <w:pStyle w:val="Odsekzoznamu"/>
              <w:ind w:left="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Špeciálna pracovná nadstavba, pevne uchytená na podvozku nákladného automobilu, umožňujúca prevážanie vozidiel a mechanizmov. Pracovná nadstavba s možnosťou hydraulického nakláňania pre možnosť nakladania vozidiel a mechanizmov priamo z vozovky – bez použitia hydraulickej ruky.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1F4DDE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E27332F" w14:textId="77777777" w:rsidTr="007B039C">
        <w:tc>
          <w:tcPr>
            <w:tcW w:w="3680" w:type="pct"/>
          </w:tcPr>
          <w:p w14:paraId="32D6D4B1" w14:textId="255DBBDC" w:rsidR="00407BCA" w:rsidRPr="007C0CD0" w:rsidRDefault="00407BCA" w:rsidP="00B36640">
            <w:pPr>
              <w:pStyle w:val="Odsekzoznamu"/>
              <w:numPr>
                <w:ilvl w:val="2"/>
                <w:numId w:val="4"/>
              </w:numPr>
              <w:ind w:left="1444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Vyhotovenie plošiny z hliníku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97AFC2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0893F89" w14:textId="77777777" w:rsidTr="007B039C">
        <w:tc>
          <w:tcPr>
            <w:tcW w:w="3680" w:type="pct"/>
          </w:tcPr>
          <w:p w14:paraId="01C50B45" w14:textId="17FCA74A" w:rsidR="00407BCA" w:rsidRPr="007C0CD0" w:rsidRDefault="00407BCA" w:rsidP="00B36640">
            <w:pPr>
              <w:pStyle w:val="Odsekzoznamu"/>
              <w:numPr>
                <w:ilvl w:val="3"/>
                <w:numId w:val="4"/>
              </w:numPr>
              <w:ind w:left="2011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Vyhotovenie z hliníku povrchovo upraveného proti šmyknutiu – drážkovaný hliník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53BC1D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574F810" w14:textId="77777777" w:rsidTr="007B039C">
        <w:tc>
          <w:tcPr>
            <w:tcW w:w="3680" w:type="pct"/>
          </w:tcPr>
          <w:p w14:paraId="723DCF3C" w14:textId="52AA767B" w:rsidR="00407BCA" w:rsidRPr="007C0CD0" w:rsidRDefault="00407BCA" w:rsidP="00B36640">
            <w:pPr>
              <w:pStyle w:val="Odsekzoznamu"/>
              <w:numPr>
                <w:ilvl w:val="4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Výška hliníkového profilu 30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89CE11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72D3FFE" w14:textId="77777777" w:rsidTr="007B039C">
        <w:tc>
          <w:tcPr>
            <w:tcW w:w="3680" w:type="pct"/>
          </w:tcPr>
          <w:p w14:paraId="7792075A" w14:textId="70903A27" w:rsidR="00407BCA" w:rsidRPr="007C0CD0" w:rsidRDefault="00407BCA" w:rsidP="00B3664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Farebné prevedenie minimálne vonkajších častí nadstavby RAL1028 (bočná lišta plošiny, bočné ochranné lišty, odkladacie boxy)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3E65A9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9065A69" w14:textId="77777777" w:rsidTr="007B039C">
        <w:tc>
          <w:tcPr>
            <w:tcW w:w="3680" w:type="pct"/>
          </w:tcPr>
          <w:p w14:paraId="4B763AD2" w14:textId="6813D277" w:rsidR="00407BCA" w:rsidRPr="007C0CD0" w:rsidRDefault="00407BCA" w:rsidP="00B36640">
            <w:pPr>
              <w:pStyle w:val="Odsekzoznamu"/>
              <w:numPr>
                <w:ilvl w:val="2"/>
                <w:numId w:val="4"/>
              </w:numPr>
              <w:ind w:left="1444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Vyhotovenie oceľového rámu plošiny s pozinkovanou povrchovou úpravou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BFE621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DB1B512" w14:textId="77777777" w:rsidTr="007B039C">
        <w:tc>
          <w:tcPr>
            <w:tcW w:w="3680" w:type="pct"/>
          </w:tcPr>
          <w:p w14:paraId="5FAC18C0" w14:textId="5B7E1970" w:rsidR="00407BCA" w:rsidRPr="007C0CD0" w:rsidRDefault="00407BCA" w:rsidP="00B3664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Rám upevnený na podvozok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C52C08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B2152B1" w14:textId="77777777" w:rsidTr="007B039C">
        <w:tc>
          <w:tcPr>
            <w:tcW w:w="3680" w:type="pct"/>
          </w:tcPr>
          <w:p w14:paraId="3C81D8B5" w14:textId="0FA2C158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Dĺžka ložnej plochy najmenej 6 300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86A252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2FF4073" w14:textId="77777777" w:rsidTr="007B039C">
        <w:tc>
          <w:tcPr>
            <w:tcW w:w="3680" w:type="pct"/>
          </w:tcPr>
          <w:p w14:paraId="6C465A31" w14:textId="71E016C5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Šírka ložnej plochy maximálne 2 550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530FA4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4418F37" w14:textId="77777777" w:rsidTr="007B039C">
        <w:tc>
          <w:tcPr>
            <w:tcW w:w="3680" w:type="pct"/>
          </w:tcPr>
          <w:p w14:paraId="0F5803BD" w14:textId="3CD6808C" w:rsidR="00407BCA" w:rsidRPr="007C0CD0" w:rsidRDefault="00407BCA" w:rsidP="00B36640">
            <w:pPr>
              <w:pStyle w:val="Odsekzoznamu"/>
              <w:numPr>
                <w:ilvl w:val="2"/>
                <w:numId w:val="4"/>
              </w:numPr>
              <w:ind w:left="130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hydraulického nakláňania plošiny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C31F99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C11F9EB" w14:textId="77777777" w:rsidTr="007B039C">
        <w:tc>
          <w:tcPr>
            <w:tcW w:w="3680" w:type="pct"/>
          </w:tcPr>
          <w:p w14:paraId="5370B669" w14:textId="0C0E53CE" w:rsidR="00407BCA" w:rsidRPr="007C0CD0" w:rsidRDefault="00407BCA" w:rsidP="00B36640">
            <w:pPr>
              <w:pStyle w:val="Odsekzoznamu"/>
              <w:numPr>
                <w:ilvl w:val="3"/>
                <w:numId w:val="4"/>
              </w:numPr>
              <w:ind w:left="172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lastRenderedPageBreak/>
              <w:t>Minimálne dva hydraulické valce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52BCADA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68FB9E0" w14:textId="77777777" w:rsidTr="007B039C">
        <w:tc>
          <w:tcPr>
            <w:tcW w:w="3680" w:type="pct"/>
          </w:tcPr>
          <w:p w14:paraId="398959F3" w14:textId="1CB1AA41" w:rsidR="00407BCA" w:rsidRPr="007C0CD0" w:rsidRDefault="00407BCA" w:rsidP="00B36640">
            <w:pPr>
              <w:pStyle w:val="Odsekzoznamu"/>
              <w:numPr>
                <w:ilvl w:val="2"/>
                <w:numId w:val="4"/>
              </w:numPr>
              <w:ind w:left="130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hydraulického posúvania plošiny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17BD46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1640F33" w14:textId="77777777" w:rsidTr="007B039C">
        <w:tc>
          <w:tcPr>
            <w:tcW w:w="3680" w:type="pct"/>
          </w:tcPr>
          <w:p w14:paraId="43DAA541" w14:textId="66DD3DBA" w:rsidR="00407BCA" w:rsidRPr="007C0CD0" w:rsidRDefault="00407BCA" w:rsidP="00AB62F7">
            <w:pPr>
              <w:pStyle w:val="Odsekzoznamu"/>
              <w:numPr>
                <w:ilvl w:val="3"/>
                <w:numId w:val="4"/>
              </w:numPr>
              <w:ind w:left="2011" w:hanging="851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Posúvanie plošiny na podvozku nákladného auta umožnené pomocou oceľových pozinkovaných klzných plôchh s možnosťou samo-mazania týchto častí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56150C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C226448" w14:textId="77777777" w:rsidTr="007B039C">
        <w:tc>
          <w:tcPr>
            <w:tcW w:w="3680" w:type="pct"/>
          </w:tcPr>
          <w:p w14:paraId="1BFCE783" w14:textId="5095F8AA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systémom valcov alebo kolies v jej zadnej časti čo umožňuje posúvanie tejto plošiny po zemi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15CB1E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61AA315" w14:textId="77777777" w:rsidTr="007B039C">
        <w:tc>
          <w:tcPr>
            <w:tcW w:w="3680" w:type="pct"/>
          </w:tcPr>
          <w:p w14:paraId="4C3DB5B3" w14:textId="24716169" w:rsidR="00407BCA" w:rsidRPr="007C0CD0" w:rsidRDefault="00407BCA" w:rsidP="00AB62F7">
            <w:pPr>
              <w:pStyle w:val="Odsekzoznamu"/>
              <w:numPr>
                <w:ilvl w:val="2"/>
                <w:numId w:val="4"/>
              </w:numPr>
              <w:ind w:left="1444" w:hanging="5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bočnou ochranou z hliníka – zabraňuje skĺznutiu vozidla do strán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8EFE46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358E807" w14:textId="77777777" w:rsidTr="007B039C">
        <w:tc>
          <w:tcPr>
            <w:tcW w:w="3680" w:type="pct"/>
          </w:tcPr>
          <w:p w14:paraId="537880B5" w14:textId="2CB2AFD8" w:rsidR="00407BCA" w:rsidRPr="007C0CD0" w:rsidRDefault="00407BCA" w:rsidP="00AB62F7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Bočná ochrana vybavená z vnútornej strany špeciálnou  lištou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D6C006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2C0EB55" w14:textId="77777777" w:rsidTr="007B039C">
        <w:tc>
          <w:tcPr>
            <w:tcW w:w="3680" w:type="pct"/>
          </w:tcPr>
          <w:p w14:paraId="66E117B8" w14:textId="6178B642" w:rsidR="00407BCA" w:rsidRPr="00AB62F7" w:rsidRDefault="00407BCA" w:rsidP="0071199A">
            <w:pPr>
              <w:pStyle w:val="Odsekzoznamu"/>
              <w:numPr>
                <w:ilvl w:val="4"/>
                <w:numId w:val="4"/>
              </w:numPr>
              <w:ind w:left="2861" w:hanging="1276"/>
              <w:jc w:val="both"/>
              <w:rPr>
                <w:rFonts w:cs="Arial"/>
              </w:rPr>
            </w:pPr>
            <w:r w:rsidRPr="00AB62F7">
              <w:rPr>
                <w:rFonts w:cs="Arial"/>
                <w:sz w:val="20"/>
                <w:szCs w:val="20"/>
              </w:rPr>
              <w:t xml:space="preserve">Bočná lišta musí byť integrovná v bočnej ochrane </w:t>
            </w:r>
            <w:r w:rsidR="003771D0">
              <w:rPr>
                <w:rFonts w:cs="Arial"/>
                <w:sz w:val="20"/>
                <w:szCs w:val="20"/>
              </w:rPr>
              <w:t xml:space="preserve"> </w:t>
            </w:r>
            <w:r w:rsidRPr="00AB62F7">
              <w:rPr>
                <w:rFonts w:cs="Arial"/>
                <w:sz w:val="20"/>
                <w:szCs w:val="20"/>
              </w:rPr>
              <w:t>z hliníka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F5609C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BD0DCCD" w14:textId="77777777" w:rsidTr="007B039C">
        <w:tc>
          <w:tcPr>
            <w:tcW w:w="3680" w:type="pct"/>
          </w:tcPr>
          <w:p w14:paraId="17748C29" w14:textId="43044203" w:rsidR="00407BCA" w:rsidRPr="007C0CD0" w:rsidRDefault="00407BCA" w:rsidP="0071199A">
            <w:pPr>
              <w:pStyle w:val="Odsekzoznamu"/>
              <w:numPr>
                <w:ilvl w:val="4"/>
                <w:numId w:val="4"/>
              </w:numPr>
              <w:ind w:left="2719" w:hanging="113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Bočná lišta vybavená minimálne 4 kusmi špeciálnych upevňovacích hákov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C75BC9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62298E4" w14:textId="77777777" w:rsidTr="007B039C">
        <w:tc>
          <w:tcPr>
            <w:tcW w:w="3680" w:type="pct"/>
          </w:tcPr>
          <w:p w14:paraId="2A6249D6" w14:textId="2B2D1777" w:rsidR="00407BCA" w:rsidRPr="007C0CD0" w:rsidRDefault="00407BCA" w:rsidP="0071199A">
            <w:pPr>
              <w:pStyle w:val="Odsekzoznamu"/>
              <w:numPr>
                <w:ilvl w:val="5"/>
                <w:numId w:val="4"/>
              </w:numPr>
              <w:ind w:left="3145" w:hanging="1276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 možnosťou posúvania hákov</w:t>
            </w:r>
            <w:r w:rsidR="003771D0">
              <w:rPr>
                <w:rFonts w:cs="Arial"/>
                <w:sz w:val="20"/>
                <w:szCs w:val="20"/>
              </w:rPr>
              <w:t xml:space="preserve"> po celej </w:t>
            </w:r>
            <w:r w:rsidRPr="00E3528A">
              <w:rPr>
                <w:rFonts w:cs="Arial"/>
                <w:sz w:val="20"/>
                <w:szCs w:val="20"/>
              </w:rPr>
              <w:t>dĺžke bočnej lišty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B63FE6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C0A7D31" w14:textId="77777777" w:rsidTr="007B039C">
        <w:tc>
          <w:tcPr>
            <w:tcW w:w="3680" w:type="pct"/>
          </w:tcPr>
          <w:p w14:paraId="70647875" w14:textId="6A0B625F" w:rsidR="00407BCA" w:rsidRPr="007C0CD0" w:rsidRDefault="00407BCA" w:rsidP="0071199A">
            <w:pPr>
              <w:pStyle w:val="Odsekzoznamu"/>
              <w:numPr>
                <w:ilvl w:val="5"/>
                <w:numId w:val="4"/>
              </w:numPr>
              <w:ind w:left="2719" w:hanging="8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 možnosťou odnímania týchto hákov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C61B93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C7A89B5" w14:textId="77777777" w:rsidTr="007B039C">
        <w:tc>
          <w:tcPr>
            <w:tcW w:w="3680" w:type="pct"/>
          </w:tcPr>
          <w:p w14:paraId="6FA1E03E" w14:textId="51C9C52E" w:rsidR="00407BCA" w:rsidRPr="007C0CD0" w:rsidRDefault="00407BCA" w:rsidP="0071199A">
            <w:pPr>
              <w:pStyle w:val="Odsekzoznamu"/>
              <w:numPr>
                <w:ilvl w:val="5"/>
                <w:numId w:val="4"/>
              </w:numPr>
              <w:ind w:hanging="8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Háky vyhotovené na základe EN12640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8ECB8C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D77141F" w14:textId="77777777" w:rsidTr="007B039C">
        <w:tc>
          <w:tcPr>
            <w:tcW w:w="3680" w:type="pct"/>
          </w:tcPr>
          <w:p w14:paraId="065AF9EA" w14:textId="449E5A6A" w:rsidR="00407BCA" w:rsidRPr="007C0CD0" w:rsidRDefault="00407BCA" w:rsidP="003771D0">
            <w:pPr>
              <w:pStyle w:val="Odsekzoznamu"/>
              <w:numPr>
                <w:ilvl w:val="2"/>
                <w:numId w:val="4"/>
              </w:numPr>
              <w:ind w:left="1585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hydraulickým navijakom, ktorý je súčasťou plošiny – priamo osadený v pracovnej plošine, tvoriaca jeden celok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15E65E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077F78B" w14:textId="77777777" w:rsidTr="007B039C">
        <w:tc>
          <w:tcPr>
            <w:tcW w:w="3680" w:type="pct"/>
          </w:tcPr>
          <w:p w14:paraId="11AD560D" w14:textId="09FF7325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hydraulického posúvania navijakového systému doprava alebo doľava po šírke pracovnej nadstavby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D2FDE8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4AAB166" w14:textId="77777777" w:rsidTr="007B039C">
        <w:tc>
          <w:tcPr>
            <w:tcW w:w="3680" w:type="pct"/>
          </w:tcPr>
          <w:p w14:paraId="1E582902" w14:textId="27F115BB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Navijak upevnený v hliníkovom bloku, ktorý zabezpečuje jeho postranné posúvanie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025C95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4D75F68" w14:textId="77777777" w:rsidTr="007B039C">
        <w:tc>
          <w:tcPr>
            <w:tcW w:w="3680" w:type="pct"/>
          </w:tcPr>
          <w:p w14:paraId="61D13971" w14:textId="66DB5EC1" w:rsidR="00407BCA" w:rsidRPr="007C0CD0" w:rsidRDefault="00407BCA" w:rsidP="003771D0">
            <w:pPr>
              <w:pStyle w:val="Odsekzoznamu"/>
              <w:numPr>
                <w:ilvl w:val="4"/>
                <w:numId w:val="4"/>
              </w:numPr>
              <w:ind w:left="2578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Blok vyhotovený z jedného kusu bez zvárania pre zabezpečenie maximálnej pevnosti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49A771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EED93E7" w14:textId="77777777" w:rsidTr="007B039C">
        <w:tc>
          <w:tcPr>
            <w:tcW w:w="3680" w:type="pct"/>
          </w:tcPr>
          <w:p w14:paraId="300D9755" w14:textId="08CEF852" w:rsidR="00407BCA" w:rsidRPr="007C0CD0" w:rsidRDefault="00407BCA" w:rsidP="003771D0">
            <w:pPr>
              <w:pStyle w:val="Odsekzoznamu"/>
              <w:numPr>
                <w:ilvl w:val="4"/>
                <w:numId w:val="4"/>
              </w:numPr>
              <w:ind w:left="2578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Klzná plocha zabezpečená pomocou teflónových častí na navijaku - samomazacia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1DF93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BA74A30" w14:textId="77777777" w:rsidTr="007B039C">
        <w:tc>
          <w:tcPr>
            <w:tcW w:w="3680" w:type="pct"/>
          </w:tcPr>
          <w:p w14:paraId="29CAA971" w14:textId="07190BFA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Minimálna ťažná sila navijakového systému 6 ton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A0C0EF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CAA37ED" w14:textId="77777777" w:rsidTr="007B039C">
        <w:tc>
          <w:tcPr>
            <w:tcW w:w="3680" w:type="pct"/>
          </w:tcPr>
          <w:p w14:paraId="65C83EAE" w14:textId="66ED3369" w:rsidR="00407BCA" w:rsidRPr="007C0CD0" w:rsidRDefault="00407BCA" w:rsidP="003771D0">
            <w:pPr>
              <w:pStyle w:val="Odsekzoznamu"/>
              <w:numPr>
                <w:ilvl w:val="3"/>
                <w:numId w:val="4"/>
              </w:numPr>
              <w:ind w:left="2152" w:hanging="5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Minimálna dĺžka lana navijakového systému 20 metrov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7A0BE1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4E17442" w14:textId="77777777" w:rsidTr="007B039C">
        <w:tc>
          <w:tcPr>
            <w:tcW w:w="3680" w:type="pct"/>
          </w:tcPr>
          <w:p w14:paraId="44E902A8" w14:textId="34DA28D3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uzamknutia navijaku pre bezpečné upevnenie a prevážanie vozidiel a mechanizmov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D1334E7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A30DC7A" w14:textId="77777777" w:rsidTr="007B039C">
        <w:tc>
          <w:tcPr>
            <w:tcW w:w="3680" w:type="pct"/>
          </w:tcPr>
          <w:p w14:paraId="3D2C52BA" w14:textId="305CECC9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pneumatického odomknutia odvíjania lana navijaku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738D43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C7A9683" w14:textId="77777777" w:rsidTr="007B039C">
        <w:tc>
          <w:tcPr>
            <w:tcW w:w="3680" w:type="pct"/>
          </w:tcPr>
          <w:p w14:paraId="71135791" w14:textId="77F4B574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Ovládanie navijakového systému pomocou diaľkového ovládania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91D84C0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1F54D75" w14:textId="77777777" w:rsidTr="007B039C">
        <w:tc>
          <w:tcPr>
            <w:tcW w:w="3680" w:type="pct"/>
          </w:tcPr>
          <w:p w14:paraId="14516741" w14:textId="01E22C90" w:rsidR="00407BCA" w:rsidRPr="007C0CD0" w:rsidRDefault="00407BCA" w:rsidP="003771D0">
            <w:pPr>
              <w:pStyle w:val="Odsekzoznamu"/>
              <w:numPr>
                <w:ilvl w:val="2"/>
                <w:numId w:val="4"/>
              </w:numPr>
              <w:ind w:left="1727" w:hanging="85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2 nastaviteľnými prednými dorazmi kolies prepravovaných vozidiel alebo mechanizmov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6C0B2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D526804" w14:textId="77777777" w:rsidTr="007B039C">
        <w:tc>
          <w:tcPr>
            <w:tcW w:w="3680" w:type="pct"/>
          </w:tcPr>
          <w:p w14:paraId="2C9ED3C7" w14:textId="5CD448E2" w:rsidR="00407BCA" w:rsidRPr="007C0CD0" w:rsidRDefault="00407BCA" w:rsidP="003771D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Vyhotovené z hliníku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E6FAD2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BD333F2" w14:textId="77777777" w:rsidTr="007B039C">
        <w:tc>
          <w:tcPr>
            <w:tcW w:w="3680" w:type="pct"/>
          </w:tcPr>
          <w:p w14:paraId="072D6A2C" w14:textId="56FCE543" w:rsidR="00407BCA" w:rsidRPr="007C0CD0" w:rsidRDefault="00407BCA" w:rsidP="003771D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Šírka dorazu v rozmedzí 45 a 65 cm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24F008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303B350" w14:textId="77777777" w:rsidTr="007B039C">
        <w:tc>
          <w:tcPr>
            <w:tcW w:w="3680" w:type="pct"/>
          </w:tcPr>
          <w:p w14:paraId="0FDF0604" w14:textId="3EF4200B" w:rsidR="00407BCA" w:rsidRPr="007C0CD0" w:rsidRDefault="00407BCA" w:rsidP="003771D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nastavenia dopredu a dozadu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BAC108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CAAABE8" w14:textId="77777777" w:rsidTr="007B039C">
        <w:tc>
          <w:tcPr>
            <w:tcW w:w="3680" w:type="pct"/>
          </w:tcPr>
          <w:p w14:paraId="7E839D64" w14:textId="367E24A2" w:rsidR="00407BCA" w:rsidRPr="007C0CD0" w:rsidRDefault="00407BCA" w:rsidP="003771D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posuvu doprava a doľava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630794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7EDC867" w14:textId="77777777" w:rsidTr="007B039C">
        <w:tc>
          <w:tcPr>
            <w:tcW w:w="3680" w:type="pct"/>
          </w:tcPr>
          <w:p w14:paraId="3D049A66" w14:textId="20501E24" w:rsidR="00407BCA" w:rsidRPr="007C0CD0" w:rsidRDefault="00407BCA" w:rsidP="003771D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nastavenia sklonu dorazu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55E910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8C0CB01" w14:textId="77777777" w:rsidTr="007B039C">
        <w:tc>
          <w:tcPr>
            <w:tcW w:w="3680" w:type="pct"/>
          </w:tcPr>
          <w:p w14:paraId="53BA1E45" w14:textId="3CA102E6" w:rsidR="00407BCA" w:rsidRPr="007C0CD0" w:rsidRDefault="00407BCA" w:rsidP="005C606A">
            <w:pPr>
              <w:pStyle w:val="Odsekzoznamu"/>
              <w:numPr>
                <w:ilvl w:val="2"/>
                <w:numId w:val="4"/>
              </w:numPr>
              <w:ind w:left="144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ťažným zariadením v jej prednej časti – umožňuje upevnenie vozíka pri preprave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3FAD4C1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2003034" w14:textId="77777777" w:rsidTr="007B039C">
        <w:tc>
          <w:tcPr>
            <w:tcW w:w="3680" w:type="pct"/>
          </w:tcPr>
          <w:p w14:paraId="6D81B73E" w14:textId="07F917C3" w:rsidR="00407BCA" w:rsidRPr="007C0CD0" w:rsidRDefault="00407BCA" w:rsidP="005C606A">
            <w:pPr>
              <w:pStyle w:val="Odsekzoznamu"/>
              <w:keepNext/>
              <w:numPr>
                <w:ilvl w:val="3"/>
                <w:numId w:val="4"/>
              </w:numPr>
              <w:jc w:val="both"/>
              <w:rPr>
                <w:rFonts w:cs="Arial"/>
                <w:b/>
              </w:rPr>
            </w:pPr>
            <w:r w:rsidRPr="00E3528A">
              <w:rPr>
                <w:rFonts w:cs="Arial"/>
                <w:sz w:val="20"/>
                <w:szCs w:val="20"/>
              </w:rPr>
              <w:lastRenderedPageBreak/>
              <w:t>S možnosťou odnímania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3320BE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1A3833C" w14:textId="77777777" w:rsidTr="007B039C">
        <w:tc>
          <w:tcPr>
            <w:tcW w:w="3680" w:type="pct"/>
          </w:tcPr>
          <w:p w14:paraId="04407B39" w14:textId="7A113E05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Ovládanie vysúvania pracovnej nadstavby umožnené pomocou joystickov umiestnených na pravej strane pracovnej nadstavby s možnosťou diaľkového ovládania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995C49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AAAFF78" w14:textId="77777777" w:rsidTr="007B039C">
        <w:tc>
          <w:tcPr>
            <w:tcW w:w="3680" w:type="pct"/>
          </w:tcPr>
          <w:p w14:paraId="51EFF8E8" w14:textId="02855023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011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Ovládací panel uložený v skrinke s možnosťou uzatvárania roletou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098380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2393DE9" w14:textId="77777777" w:rsidTr="007B039C">
        <w:tc>
          <w:tcPr>
            <w:tcW w:w="3680" w:type="pct"/>
          </w:tcPr>
          <w:p w14:paraId="148472BD" w14:textId="4F600E2E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hydraulickými stabilizátormi podvozku nákladného automobilu v zadnej časti (za zadnou nápravou) s možnosťou manuálneho spustenia a zaistenia vozidla pri vysúvaní plošiny alebo nakladaní ťažkého nákladu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D7BD22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C92C517" w14:textId="77777777" w:rsidTr="007B039C">
        <w:tc>
          <w:tcPr>
            <w:tcW w:w="3680" w:type="pct"/>
          </w:tcPr>
          <w:p w14:paraId="02F63587" w14:textId="330CCEC9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011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Stabilizátory vyhotovené v spodnej časti (kontaktná plocha so zemou) s „drapákom“ pre možnosť stabilizovania aj na ľade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C177FE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B47B3D3" w14:textId="77777777" w:rsidTr="007B039C">
        <w:tc>
          <w:tcPr>
            <w:tcW w:w="3680" w:type="pct"/>
          </w:tcPr>
          <w:p w14:paraId="7CA81551" w14:textId="0D65B7DC" w:rsidR="00407BCA" w:rsidRPr="007C0CD0" w:rsidRDefault="00407BCA" w:rsidP="005C606A">
            <w:pPr>
              <w:pStyle w:val="Odsekzoznamu"/>
              <w:numPr>
                <w:ilvl w:val="1"/>
                <w:numId w:val="4"/>
              </w:numPr>
              <w:ind w:left="451"/>
              <w:jc w:val="both"/>
              <w:rPr>
                <w:rFonts w:cs="Arial"/>
              </w:rPr>
            </w:pPr>
            <w:r w:rsidRPr="00E3528A">
              <w:rPr>
                <w:rFonts w:cs="Arial"/>
                <w:b/>
                <w:sz w:val="20"/>
                <w:szCs w:val="20"/>
              </w:rPr>
              <w:t>Ostatné požiadavky na pracovnú nadstavbu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356FD7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E18B3D5" w14:textId="77777777" w:rsidTr="007B039C">
        <w:tc>
          <w:tcPr>
            <w:tcW w:w="3680" w:type="pct"/>
          </w:tcPr>
          <w:p w14:paraId="4E31E5FF" w14:textId="124B274D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doplnená minimálne o 4 skrinky z nehrdzavejúcej ocele s dvierkami po stranách podvozku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995ACF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6970AEE" w14:textId="77777777" w:rsidTr="007B039C">
        <w:tc>
          <w:tcPr>
            <w:tcW w:w="3680" w:type="pct"/>
          </w:tcPr>
          <w:p w14:paraId="2563ECDA" w14:textId="682F672C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1727" w:hanging="5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Rozmery minimálne: 400 x 700 x 400 (Š x V x H)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45FB45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6A111D9" w14:textId="77777777" w:rsidTr="007B039C">
        <w:tc>
          <w:tcPr>
            <w:tcW w:w="3680" w:type="pct"/>
          </w:tcPr>
          <w:p w14:paraId="6C1AC095" w14:textId="7D95F7A5" w:rsidR="00407BCA" w:rsidRPr="007C0CD0" w:rsidRDefault="00407BCA" w:rsidP="005C606A">
            <w:pPr>
              <w:pStyle w:val="Odsekzoznamu"/>
              <w:numPr>
                <w:ilvl w:val="2"/>
                <w:numId w:val="4"/>
              </w:numPr>
              <w:ind w:left="1585" w:hanging="708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dodatočnými hliníkovými rampami alebo nájazdami – umožňujú zmenšenie uhlu nájazdu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83CFC1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F40F55C" w14:textId="77777777" w:rsidTr="007B039C">
        <w:tc>
          <w:tcPr>
            <w:tcW w:w="3680" w:type="pct"/>
          </w:tcPr>
          <w:p w14:paraId="1661500B" w14:textId="7D4A6E06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011" w:hanging="851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Umiestnené v prednej časti plošiny s možnosťou uzamknutia proti pohybu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E9FB073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C5FCBAF" w14:textId="77777777" w:rsidTr="007B039C">
        <w:tc>
          <w:tcPr>
            <w:tcW w:w="3680" w:type="pct"/>
          </w:tcPr>
          <w:p w14:paraId="2B22B735" w14:textId="2B6BCA67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011" w:hanging="851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V prípade potreby možnosť manuálneho pripojenia na zadnú časť plošiny so zabezpečením proti vypadnutiu zarážacími kolíkmi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E39D9A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C41D2E8" w14:textId="77777777" w:rsidTr="007B039C">
        <w:tc>
          <w:tcPr>
            <w:tcW w:w="3680" w:type="pct"/>
          </w:tcPr>
          <w:p w14:paraId="0F004532" w14:textId="61408C63" w:rsidR="00407BCA" w:rsidRPr="007C0CD0" w:rsidRDefault="00407BCA" w:rsidP="005C606A">
            <w:pPr>
              <w:pStyle w:val="Odsekzoznamu"/>
              <w:numPr>
                <w:ilvl w:val="2"/>
                <w:numId w:val="4"/>
              </w:numPr>
              <w:ind w:left="1444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prípojkou na stlačený vzduch v zadnej časti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D6379B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4E03AD6" w14:textId="77777777" w:rsidTr="007B039C">
        <w:tc>
          <w:tcPr>
            <w:tcW w:w="3680" w:type="pct"/>
          </w:tcPr>
          <w:p w14:paraId="698035DD" w14:textId="045689EF" w:rsidR="00407BCA" w:rsidRPr="007C0CD0" w:rsidRDefault="00407BCA" w:rsidP="005C606A">
            <w:pPr>
              <w:pStyle w:val="Odsekzoznamu"/>
              <w:numPr>
                <w:ilvl w:val="2"/>
                <w:numId w:val="4"/>
              </w:numPr>
              <w:ind w:left="1560" w:hanging="825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Pracovná nadstavba vybavená ochranným rámom v prednej časti – zabraňuje posunutiu nákladu do kabíny vodiča v prípade nehody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6BE6EB5D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827FBED" w14:textId="77777777" w:rsidTr="007B039C">
        <w:tc>
          <w:tcPr>
            <w:tcW w:w="3680" w:type="pct"/>
          </w:tcPr>
          <w:p w14:paraId="58E5E9B0" w14:textId="06F652BF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1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Ochranný rám vybavený minimálne 2 kusmi LED pracovnými svetlami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40ED5A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DF08B9F" w14:textId="77777777" w:rsidTr="007B039C">
        <w:tc>
          <w:tcPr>
            <w:tcW w:w="3680" w:type="pct"/>
          </w:tcPr>
          <w:p w14:paraId="2CE4B8E5" w14:textId="32D1105A" w:rsidR="00407BCA" w:rsidRPr="007C0CD0" w:rsidRDefault="00407BCA" w:rsidP="005C606A">
            <w:pPr>
              <w:pStyle w:val="Odsekzoznamu"/>
              <w:numPr>
                <w:ilvl w:val="4"/>
                <w:numId w:val="4"/>
              </w:numPr>
              <w:ind w:left="2436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ovládania z kabíny a diaľkovým ovládaním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E5715EA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F178E60" w14:textId="77777777" w:rsidTr="007B039C">
        <w:tc>
          <w:tcPr>
            <w:tcW w:w="3680" w:type="pct"/>
          </w:tcPr>
          <w:p w14:paraId="5DE56840" w14:textId="196D118F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152" w:hanging="992"/>
              <w:jc w:val="both"/>
              <w:rPr>
                <w:rFonts w:cs="Arial"/>
                <w:b/>
              </w:rPr>
            </w:pPr>
            <w:r w:rsidRPr="00E3528A">
              <w:rPr>
                <w:rFonts w:cs="Arial"/>
                <w:sz w:val="20"/>
                <w:szCs w:val="20"/>
              </w:rPr>
              <w:t>Ochranný rám vybavený minimálne 2 kusmi LED zábleskovými svetlami – oranžovej farby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805519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151AA24" w14:textId="77777777" w:rsidTr="007B039C">
        <w:tc>
          <w:tcPr>
            <w:tcW w:w="3680" w:type="pct"/>
          </w:tcPr>
          <w:p w14:paraId="78DAD6E2" w14:textId="08474BA8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1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Ochranný rám vybavený opakovanými koncovými svetlami vozidla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59BB3E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F4BAACA" w14:textId="77777777" w:rsidTr="007B039C">
        <w:tc>
          <w:tcPr>
            <w:tcW w:w="3680" w:type="pct"/>
          </w:tcPr>
          <w:p w14:paraId="0BC106A8" w14:textId="322E220E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 Nadstavba vybavená bočnými LED projektormi na ľavej strane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F65CBE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684625D" w14:textId="77777777" w:rsidTr="007B039C">
        <w:tc>
          <w:tcPr>
            <w:tcW w:w="3680" w:type="pct"/>
          </w:tcPr>
          <w:p w14:paraId="5076FC5C" w14:textId="2EDD4B81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ind w:left="2552" w:hanging="13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Pri zapnutom PTO projektujú na ľavú stranu vozidla (na vozovku) červené čiary zobrazujúce bezpečnú vzdialenosť obchádzania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80A199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FF0632F" w14:textId="77777777" w:rsidTr="007B039C">
        <w:tc>
          <w:tcPr>
            <w:tcW w:w="3680" w:type="pct"/>
          </w:tcPr>
          <w:p w14:paraId="714B7090" w14:textId="7AA65439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ind w:left="2552" w:hanging="13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Ochranný rám farebne vyhotovený vo farbe RAL 1028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56B498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3C218FE" w14:textId="77777777" w:rsidTr="007B039C">
        <w:tc>
          <w:tcPr>
            <w:tcW w:w="3680" w:type="pct"/>
          </w:tcPr>
          <w:p w14:paraId="4A717D4B" w14:textId="59FA1008" w:rsidR="00407BCA" w:rsidRPr="007C0CD0" w:rsidRDefault="00407BCA" w:rsidP="005C606A">
            <w:pPr>
              <w:pStyle w:val="Odsekzoznamu"/>
              <w:numPr>
                <w:ilvl w:val="2"/>
                <w:numId w:val="4"/>
              </w:numPr>
              <w:ind w:left="1160" w:hanging="283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Nadstavba doplnená o držiak na hasiaci prístroj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02D452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ABFA5BC" w14:textId="77777777" w:rsidTr="007B039C">
        <w:tc>
          <w:tcPr>
            <w:tcW w:w="3680" w:type="pct"/>
          </w:tcPr>
          <w:p w14:paraId="03E9B153" w14:textId="6945F086" w:rsidR="00407BCA" w:rsidRPr="007C0CD0" w:rsidRDefault="00407BCA" w:rsidP="005C606A">
            <w:pPr>
              <w:pStyle w:val="Odsekzoznamu"/>
              <w:numPr>
                <w:ilvl w:val="1"/>
                <w:numId w:val="4"/>
              </w:numPr>
              <w:ind w:left="451"/>
              <w:jc w:val="both"/>
              <w:rPr>
                <w:rFonts w:cs="Arial"/>
              </w:rPr>
            </w:pPr>
            <w:r w:rsidRPr="00E3528A">
              <w:rPr>
                <w:rFonts w:cs="Arial"/>
                <w:b/>
                <w:sz w:val="20"/>
                <w:szCs w:val="20"/>
              </w:rPr>
              <w:t>Hydraulická ruka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61DA7E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20A1BE7" w14:textId="77777777" w:rsidTr="007B039C">
        <w:tc>
          <w:tcPr>
            <w:tcW w:w="3680" w:type="pct"/>
          </w:tcPr>
          <w:p w14:paraId="59790CF3" w14:textId="3B293AEB" w:rsidR="00407BCA" w:rsidRPr="007C0CD0" w:rsidRDefault="00407BCA" w:rsidP="005C606A">
            <w:pPr>
              <w:pStyle w:val="Odsekzoznamu"/>
              <w:numPr>
                <w:ilvl w:val="2"/>
                <w:numId w:val="4"/>
              </w:numPr>
              <w:ind w:left="1585" w:hanging="708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Umiestnenie hydraulickej ruky za kabínou vodiča a pred pracovnú nadstavbu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4191A1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8816B76" w14:textId="77777777" w:rsidTr="007B039C">
        <w:tc>
          <w:tcPr>
            <w:tcW w:w="3680" w:type="pct"/>
          </w:tcPr>
          <w:p w14:paraId="601797FF" w14:textId="37C614F9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Vozidlo vybavené prednými výsuvnými hydraulickými stabilizátormi pri používaní hydraulickej ruky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838DCF4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31CBCC8" w14:textId="77777777" w:rsidTr="007B039C">
        <w:tc>
          <w:tcPr>
            <w:tcW w:w="3680" w:type="pct"/>
          </w:tcPr>
          <w:p w14:paraId="1A5F52B7" w14:textId="451F78DC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ind w:left="2552" w:hanging="13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Rozpätie minimálne 4 600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A0313D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751AC81" w14:textId="77777777" w:rsidTr="007B039C">
        <w:tc>
          <w:tcPr>
            <w:tcW w:w="3680" w:type="pct"/>
          </w:tcPr>
          <w:p w14:paraId="30D9E101" w14:textId="636C790B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ind w:left="2552" w:hanging="13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Vybavené systémom automatických zámkov zabraňujúcim posunu priečnikov podpier počas prepravy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B0E86A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F1C27F6" w14:textId="77777777" w:rsidTr="007B039C">
        <w:tc>
          <w:tcPr>
            <w:tcW w:w="3680" w:type="pct"/>
          </w:tcPr>
          <w:p w14:paraId="6EE2E941" w14:textId="536C9521" w:rsidR="00407BCA" w:rsidRPr="007C0CD0" w:rsidRDefault="00407BCA" w:rsidP="005C606A">
            <w:pPr>
              <w:pStyle w:val="Odsekzoznamu"/>
              <w:numPr>
                <w:ilvl w:val="3"/>
                <w:numId w:val="4"/>
              </w:numPr>
              <w:ind w:left="2578" w:hanging="1418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lastRenderedPageBreak/>
              <w:t>Podpery ukončené výkyvnými taniermi umožňujúcimi ukotvenie vozidla aj na nerovnom povrchu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98C86CC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6072B43" w14:textId="77777777" w:rsidTr="007B039C">
        <w:tc>
          <w:tcPr>
            <w:tcW w:w="3680" w:type="pct"/>
          </w:tcPr>
          <w:p w14:paraId="3D9415BA" w14:textId="07A1EFAE" w:rsidR="00407BCA" w:rsidRPr="007C0CD0" w:rsidRDefault="00407BCA" w:rsidP="005C606A">
            <w:pPr>
              <w:pStyle w:val="Odsekzoznamu"/>
              <w:numPr>
                <w:ilvl w:val="4"/>
                <w:numId w:val="4"/>
              </w:numPr>
              <w:ind w:left="2578" w:hanging="851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Doplnené o nadstavce umožňujúce ukotvenie vozidla aj na ľade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AC9AD3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20E5DDD" w14:textId="77777777" w:rsidTr="007B039C">
        <w:tc>
          <w:tcPr>
            <w:tcW w:w="3680" w:type="pct"/>
          </w:tcPr>
          <w:p w14:paraId="5D0095DB" w14:textId="6A748DC5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ind w:left="2552" w:hanging="13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Podpery doplnené o LED oranžové pozičné svetlá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64B4E79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E7EA53B" w14:textId="77777777" w:rsidTr="007B039C">
        <w:tc>
          <w:tcPr>
            <w:tcW w:w="3680" w:type="pct"/>
          </w:tcPr>
          <w:p w14:paraId="64AD0722" w14:textId="146FBB2D" w:rsidR="00407BCA" w:rsidRPr="007C0CD0" w:rsidRDefault="00407BCA" w:rsidP="00C97BC0">
            <w:pPr>
              <w:pStyle w:val="Odsekzoznamu"/>
              <w:numPr>
                <w:ilvl w:val="2"/>
                <w:numId w:val="4"/>
              </w:numPr>
              <w:ind w:left="1585" w:hanging="708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Vozidlo vybavené hydraulickými stabilizátormi podvozku nákladného automobilu v zadnej časti (za zadnou nápravou) s možnosťou manuálneho spustenia a zaistenia vozidla pri vysúvaní plošiny alebo nakladaní ťažkého nákladu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2F2FA72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C2A1656" w14:textId="77777777" w:rsidTr="007B039C">
        <w:tc>
          <w:tcPr>
            <w:tcW w:w="3680" w:type="pct"/>
          </w:tcPr>
          <w:p w14:paraId="2030F3F4" w14:textId="1D6C6373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ind w:left="2294" w:hanging="113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Stabilizátory vyhotovené v spodnej časti (kontaktná plocha so zemou) s „drapákom“ pre možnosť stabilizovania aj na ľade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5A7A9C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88F441C" w14:textId="77777777" w:rsidTr="007B039C">
        <w:tc>
          <w:tcPr>
            <w:tcW w:w="3680" w:type="pct"/>
          </w:tcPr>
          <w:p w14:paraId="068DE56A" w14:textId="622FEBCC" w:rsidR="00407BCA" w:rsidRPr="007C0CD0" w:rsidRDefault="00407BCA" w:rsidP="00C97BC0">
            <w:pPr>
              <w:pStyle w:val="Odsekzoznamu"/>
              <w:numPr>
                <w:ilvl w:val="3"/>
                <w:numId w:val="4"/>
              </w:numPr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Stabilizátory doplnené o LED oranžové pozičné svetlá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8ED096B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CFBEF01" w14:textId="77777777" w:rsidTr="007B039C">
        <w:tc>
          <w:tcPr>
            <w:tcW w:w="3680" w:type="pct"/>
          </w:tcPr>
          <w:p w14:paraId="74FE8549" w14:textId="6375D3B7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Systém hydraulickej ruky s automatickým hydraulickým vyvažovaním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F94DD55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35843A2" w14:textId="77777777" w:rsidTr="007B039C">
        <w:tc>
          <w:tcPr>
            <w:tcW w:w="3680" w:type="pct"/>
          </w:tcPr>
          <w:p w14:paraId="7DD2FB59" w14:textId="3A47EED2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Systém hydraulickej ruky vybavený snímačmi nesprávneho uloženia ramena a podpier do prepravnej polohy (prekročenie výšky alebo šírky vozidla)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266E0A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89ED0ED" w14:textId="77777777" w:rsidTr="007B039C">
        <w:tc>
          <w:tcPr>
            <w:tcW w:w="3680" w:type="pct"/>
          </w:tcPr>
          <w:p w14:paraId="310D77B1" w14:textId="74A1B1DF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Vizuálna signalizácia do kabíny vodiča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1A8ED2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0CB4EDF" w14:textId="77777777" w:rsidTr="007B039C">
        <w:tc>
          <w:tcPr>
            <w:tcW w:w="3680" w:type="pct"/>
          </w:tcPr>
          <w:p w14:paraId="0AAC4CAE" w14:textId="7A31B211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Zvuková signalizácia do kabíny vodiča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9B2446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9D87F19" w14:textId="77777777" w:rsidTr="007B039C">
        <w:tc>
          <w:tcPr>
            <w:tcW w:w="3680" w:type="pct"/>
          </w:tcPr>
          <w:p w14:paraId="04E1F625" w14:textId="5F893255" w:rsidR="00407BCA" w:rsidRPr="007C0CD0" w:rsidRDefault="00407BCA" w:rsidP="00C97BC0">
            <w:pPr>
              <w:pStyle w:val="Odsekzoznamu"/>
              <w:numPr>
                <w:ilvl w:val="2"/>
                <w:numId w:val="4"/>
              </w:numPr>
              <w:ind w:left="130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Systém hydraulickej ruky vybavený ochranou proti preťaženiu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2F9F27E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96B8FBE" w14:textId="77777777" w:rsidTr="007B039C">
        <w:tc>
          <w:tcPr>
            <w:tcW w:w="3680" w:type="pct"/>
          </w:tcPr>
          <w:p w14:paraId="58F2AAB2" w14:textId="2D5CBFF8" w:rsidR="00407BCA" w:rsidRPr="007C0CD0" w:rsidRDefault="00407BCA" w:rsidP="00C97BC0">
            <w:pPr>
              <w:pStyle w:val="Odsekzoznamu"/>
              <w:numPr>
                <w:ilvl w:val="2"/>
                <w:numId w:val="4"/>
              </w:numPr>
              <w:ind w:left="130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Systém hydraulickej ruky vybavený dodatočným chladením hydraulického oleja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AF5F958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09AA55C" w14:textId="77777777" w:rsidTr="007B039C">
        <w:tc>
          <w:tcPr>
            <w:tcW w:w="3680" w:type="pct"/>
          </w:tcPr>
          <w:p w14:paraId="2CB3B427" w14:textId="5A3D65CF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 xml:space="preserve">Teleskopická časť umožňujúca dosah minimálne 10 metrov od stredu vozidla 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9774B8F" w14:textId="77777777" w:rsidR="00407BCA" w:rsidRPr="007B039C" w:rsidRDefault="00407BCA" w:rsidP="00407BCA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49D8045" w14:textId="77777777" w:rsidTr="007B039C">
        <w:tc>
          <w:tcPr>
            <w:tcW w:w="3680" w:type="pct"/>
          </w:tcPr>
          <w:p w14:paraId="48B3173A" w14:textId="00779271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Nosnosť pri vysunutej teleskopickej časti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79A46DD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07570DD" w14:textId="77777777" w:rsidTr="007B039C">
        <w:tc>
          <w:tcPr>
            <w:tcW w:w="3680" w:type="pct"/>
          </w:tcPr>
          <w:p w14:paraId="1850C1C1" w14:textId="06399D2C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1585" w:firstLine="0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Minimálne 6 000 kg pri 2 350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1ADB7EA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2B6CEA5" w14:textId="77777777" w:rsidTr="007B039C">
        <w:tc>
          <w:tcPr>
            <w:tcW w:w="3680" w:type="pct"/>
          </w:tcPr>
          <w:p w14:paraId="5B87411D" w14:textId="6B4F433A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1869" w:hanging="28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Minimálne 3 500 kg pri 4 200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A88872F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CB1A124" w14:textId="77777777" w:rsidTr="007B039C">
        <w:tc>
          <w:tcPr>
            <w:tcW w:w="3680" w:type="pct"/>
          </w:tcPr>
          <w:p w14:paraId="35C45E3D" w14:textId="5AD2EDC8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1869" w:hanging="28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Minimálne 2 400 kg pri 6 000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60D0626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7335186" w14:textId="77777777" w:rsidTr="007B039C">
        <w:tc>
          <w:tcPr>
            <w:tcW w:w="3680" w:type="pct"/>
          </w:tcPr>
          <w:p w14:paraId="040D96D2" w14:textId="68F8E6D9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1869" w:hanging="28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Minimálne 1 700 kg pri 8 000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297DE2E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73BC6DA" w14:textId="77777777" w:rsidTr="007B039C">
        <w:tc>
          <w:tcPr>
            <w:tcW w:w="3680" w:type="pct"/>
          </w:tcPr>
          <w:p w14:paraId="27E6E28D" w14:textId="2FBD00D4" w:rsidR="00407BCA" w:rsidRPr="007C0CD0" w:rsidRDefault="00407BCA" w:rsidP="00464642">
            <w:pPr>
              <w:pStyle w:val="Odsekzoznamu"/>
              <w:numPr>
                <w:ilvl w:val="2"/>
                <w:numId w:val="4"/>
              </w:numPr>
              <w:ind w:left="1585" w:hanging="708"/>
              <w:jc w:val="both"/>
              <w:rPr>
                <w:rFonts w:cs="Arial"/>
                <w:b/>
              </w:rPr>
            </w:pPr>
            <w:r w:rsidRPr="00E3528A">
              <w:rPr>
                <w:rFonts w:cs="Arial"/>
                <w:sz w:val="20"/>
                <w:szCs w:val="20"/>
              </w:rPr>
              <w:t>Ovládanie hydraulickej ruky zabezpečené pomocou diaľkového ovládania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AC0885A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C34C2C9" w14:textId="77777777" w:rsidTr="007B039C">
        <w:tc>
          <w:tcPr>
            <w:tcW w:w="3680" w:type="pct"/>
          </w:tcPr>
          <w:p w14:paraId="6601F88E" w14:textId="00D5915F" w:rsidR="00407BCA" w:rsidRPr="007C0CD0" w:rsidRDefault="00407BCA" w:rsidP="00407BCA">
            <w:pPr>
              <w:pStyle w:val="Odsekzoznamu"/>
              <w:numPr>
                <w:ilvl w:val="2"/>
                <w:numId w:val="4"/>
              </w:numPr>
              <w:ind w:left="1560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Hydraulická ruka doplnená o LED pracovné svetlá, umožňujúce bezpečnú prácu v celom rozmedzí jej dosahu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527354F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2A444C5" w14:textId="77777777" w:rsidTr="007B039C">
        <w:tc>
          <w:tcPr>
            <w:tcW w:w="3680" w:type="pct"/>
          </w:tcPr>
          <w:p w14:paraId="1EAA72A1" w14:textId="1C36A083" w:rsidR="00407BCA" w:rsidRPr="007C0CD0" w:rsidRDefault="00407BCA" w:rsidP="00464642">
            <w:pPr>
              <w:pStyle w:val="Odsekzoznamu"/>
              <w:numPr>
                <w:ilvl w:val="2"/>
                <w:numId w:val="4"/>
              </w:numPr>
              <w:ind w:left="593" w:firstLine="14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Doplnenie o podkladové 4 dosky pod hydraulické podpery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E0CF874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35C5E57" w14:textId="77777777" w:rsidTr="007B039C">
        <w:tc>
          <w:tcPr>
            <w:tcW w:w="3680" w:type="pct"/>
          </w:tcPr>
          <w:p w14:paraId="692C6405" w14:textId="76B88180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1444" w:firstLine="141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Dosky vyrobené z tvrdeného plastu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849D425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E0DCC67" w14:textId="77777777" w:rsidTr="007B039C">
        <w:tc>
          <w:tcPr>
            <w:tcW w:w="3680" w:type="pct"/>
          </w:tcPr>
          <w:p w14:paraId="69E852C9" w14:textId="1F4D14E2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2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Rozmery minimálne 500 x 500 x 50 mm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3ACFA5F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5F639BA" w14:textId="77777777" w:rsidTr="007B039C">
        <w:tc>
          <w:tcPr>
            <w:tcW w:w="3680" w:type="pct"/>
          </w:tcPr>
          <w:p w14:paraId="39C20796" w14:textId="4373946A" w:rsidR="00407BCA" w:rsidRPr="002E4D33" w:rsidRDefault="00407BCA" w:rsidP="00464642">
            <w:pPr>
              <w:pStyle w:val="Odsekzoznamu"/>
              <w:numPr>
                <w:ilvl w:val="2"/>
                <w:numId w:val="4"/>
              </w:numPr>
              <w:ind w:left="1160" w:hanging="425"/>
              <w:jc w:val="both"/>
              <w:rPr>
                <w:rFonts w:cs="Arial"/>
                <w:color w:val="FF0000"/>
              </w:rPr>
            </w:pPr>
            <w:r w:rsidRPr="002E4D33">
              <w:rPr>
                <w:rFonts w:cs="Arial"/>
                <w:color w:val="FF0000"/>
                <w:sz w:val="20"/>
                <w:szCs w:val="20"/>
              </w:rPr>
              <w:t>Farebné vyhoto</w:t>
            </w:r>
            <w:r w:rsidR="0094168C">
              <w:rPr>
                <w:rFonts w:cs="Arial"/>
                <w:color w:val="FF0000"/>
                <w:sz w:val="20"/>
                <w:szCs w:val="20"/>
              </w:rPr>
              <w:t>venie hydraulickej ruky RAL 7043</w:t>
            </w:r>
            <w:bookmarkStart w:id="0" w:name="_GoBack"/>
            <w:bookmarkEnd w:id="0"/>
          </w:p>
        </w:tc>
        <w:tc>
          <w:tcPr>
            <w:tcW w:w="1320" w:type="pct"/>
            <w:shd w:val="clear" w:color="auto" w:fill="FFFF00"/>
            <w:vAlign w:val="center"/>
          </w:tcPr>
          <w:p w14:paraId="43D82452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17DDF6D" w14:textId="77777777" w:rsidTr="007B039C">
        <w:tc>
          <w:tcPr>
            <w:tcW w:w="3680" w:type="pct"/>
          </w:tcPr>
          <w:p w14:paraId="07BE47FC" w14:textId="4EF5BCBE" w:rsidR="00407BCA" w:rsidRPr="007C0CD0" w:rsidRDefault="00407BCA" w:rsidP="00464642">
            <w:pPr>
              <w:pStyle w:val="Odsekzoznamu"/>
              <w:numPr>
                <w:ilvl w:val="1"/>
                <w:numId w:val="4"/>
              </w:numPr>
              <w:ind w:left="451"/>
              <w:jc w:val="both"/>
              <w:rPr>
                <w:rFonts w:cs="Arial"/>
              </w:rPr>
            </w:pPr>
            <w:r w:rsidRPr="00E3528A">
              <w:rPr>
                <w:rFonts w:cs="Arial"/>
                <w:b/>
                <w:sz w:val="20"/>
                <w:szCs w:val="20"/>
              </w:rPr>
              <w:t>Ovládanie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10AAC39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6FB4B71" w14:textId="77777777" w:rsidTr="007B039C">
        <w:tc>
          <w:tcPr>
            <w:tcW w:w="3680" w:type="pct"/>
          </w:tcPr>
          <w:p w14:paraId="02172F45" w14:textId="4456AC0D" w:rsidR="00407BCA" w:rsidRPr="007C0CD0" w:rsidRDefault="00407BCA" w:rsidP="00464642">
            <w:pPr>
              <w:pStyle w:val="Odsekzoznamu"/>
              <w:numPr>
                <w:ilvl w:val="2"/>
                <w:numId w:val="4"/>
              </w:numPr>
              <w:ind w:left="130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Ovládanie svetiel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EC5026F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0AD1402" w14:textId="77777777" w:rsidTr="007B039C">
        <w:tc>
          <w:tcPr>
            <w:tcW w:w="3680" w:type="pct"/>
          </w:tcPr>
          <w:p w14:paraId="2FF779C7" w14:textId="4C133F32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2578" w:hanging="993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Možnosť ovládania všetkých svetiel (pracovné, zábleskové) v kabíne vodiča s vizuálnou kontrolou zapnutých/vypnutých konkrétnych svetiel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9828ECD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5D349E36" w14:textId="77777777" w:rsidTr="007B039C">
        <w:tc>
          <w:tcPr>
            <w:tcW w:w="3680" w:type="pct"/>
          </w:tcPr>
          <w:p w14:paraId="70452EFC" w14:textId="196C3E27" w:rsidR="00407BCA" w:rsidRPr="007C0CD0" w:rsidRDefault="00407BCA" w:rsidP="00464642">
            <w:pPr>
              <w:pStyle w:val="Odsekzoznamu"/>
              <w:numPr>
                <w:ilvl w:val="2"/>
                <w:numId w:val="4"/>
              </w:numPr>
              <w:ind w:left="130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Ovládanie plošiny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BB22B51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4158E34" w14:textId="77777777" w:rsidTr="007B039C">
        <w:tc>
          <w:tcPr>
            <w:tcW w:w="3680" w:type="pct"/>
          </w:tcPr>
          <w:p w14:paraId="0C1F229D" w14:textId="6899219A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2578" w:hanging="993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Mechanické ovládanie pomocou joystickov uvedených v bode 1.4.12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964336B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0E9E2AF" w14:textId="77777777" w:rsidTr="007B039C">
        <w:tc>
          <w:tcPr>
            <w:tcW w:w="3680" w:type="pct"/>
          </w:tcPr>
          <w:p w14:paraId="366E5764" w14:textId="55AAFD11" w:rsidR="00407BCA" w:rsidRPr="007C0CD0" w:rsidRDefault="00407BCA" w:rsidP="00464642">
            <w:pPr>
              <w:pStyle w:val="Odsekzoznamu"/>
              <w:numPr>
                <w:ilvl w:val="3"/>
                <w:numId w:val="4"/>
              </w:numPr>
              <w:ind w:left="2436" w:hanging="851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Diaľkové ovládanie plošiny musí mať možnosť ovládania minimálne: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1E731B45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0A24C0E" w14:textId="77777777" w:rsidTr="007B039C">
        <w:tc>
          <w:tcPr>
            <w:tcW w:w="3680" w:type="pct"/>
          </w:tcPr>
          <w:p w14:paraId="325E29F5" w14:textId="1BBB5323" w:rsidR="00407BCA" w:rsidRPr="007C0CD0" w:rsidRDefault="00407BCA" w:rsidP="00407BCA">
            <w:pPr>
              <w:pStyle w:val="Odsekzoznamu"/>
              <w:numPr>
                <w:ilvl w:val="4"/>
                <w:numId w:val="4"/>
              </w:numPr>
              <w:ind w:left="3145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Posuv navijakového systému vpravo a vľavo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64F70AD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484C9A9" w14:textId="77777777" w:rsidTr="007B039C">
        <w:tc>
          <w:tcPr>
            <w:tcW w:w="3680" w:type="pct"/>
          </w:tcPr>
          <w:p w14:paraId="7D2C635F" w14:textId="7C713702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2436" w:hanging="284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Posun lana – odvíjanie a navíjanie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9D25146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4476474A" w14:textId="77777777" w:rsidTr="007B039C">
        <w:tc>
          <w:tcPr>
            <w:tcW w:w="3680" w:type="pct"/>
          </w:tcPr>
          <w:p w14:paraId="69AC1C3A" w14:textId="1E584B01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003" w:hanging="709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lastRenderedPageBreak/>
              <w:t>Plošina dozadu a dopredu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3426054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0B32FCD9" w14:textId="77777777" w:rsidTr="007B039C">
        <w:tc>
          <w:tcPr>
            <w:tcW w:w="3680" w:type="pct"/>
          </w:tcPr>
          <w:p w14:paraId="149CD42B" w14:textId="3C4221D5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570" w:hanging="1276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Plošina hore a dole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BA9C68E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1322FE72" w14:textId="77777777" w:rsidTr="007B039C">
        <w:tc>
          <w:tcPr>
            <w:tcW w:w="3680" w:type="pct"/>
          </w:tcPr>
          <w:p w14:paraId="6DE141F7" w14:textId="5018B242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570" w:hanging="1276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Zapínanie pracovných svetiel na plošine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226B8D93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3DEF395" w14:textId="77777777" w:rsidTr="007B039C">
        <w:tc>
          <w:tcPr>
            <w:tcW w:w="3680" w:type="pct"/>
          </w:tcPr>
          <w:p w14:paraId="78148042" w14:textId="5E7B6B8F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570" w:hanging="1276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Zapínanie zábleskových svetiel na plošine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40FA781E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3AB67F12" w14:textId="77777777" w:rsidTr="007B039C">
        <w:tc>
          <w:tcPr>
            <w:tcW w:w="3680" w:type="pct"/>
          </w:tcPr>
          <w:p w14:paraId="42900D90" w14:textId="3FDA4822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145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Funkcia STOP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411D21E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E87EE7C" w14:textId="77777777" w:rsidTr="007B039C">
        <w:tc>
          <w:tcPr>
            <w:tcW w:w="3680" w:type="pct"/>
          </w:tcPr>
          <w:p w14:paraId="32C49184" w14:textId="340E0B81" w:rsidR="00407BCA" w:rsidRPr="007C0CD0" w:rsidRDefault="00407BCA" w:rsidP="00464642">
            <w:pPr>
              <w:pStyle w:val="Odsekzoznamu"/>
              <w:numPr>
                <w:ilvl w:val="2"/>
                <w:numId w:val="4"/>
              </w:numPr>
              <w:ind w:left="1585" w:hanging="567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Ovládanie hydraulickej ruky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900CB66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63C24824" w14:textId="77777777" w:rsidTr="007B039C">
        <w:tc>
          <w:tcPr>
            <w:tcW w:w="3680" w:type="pct"/>
          </w:tcPr>
          <w:p w14:paraId="736F01A8" w14:textId="19DC34D3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1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Ovládanie zabezpečené pomocou diaľkového ovládania s displejom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6A99B93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2B9588AA" w14:textId="77777777" w:rsidTr="007B039C">
        <w:tc>
          <w:tcPr>
            <w:tcW w:w="3680" w:type="pct"/>
          </w:tcPr>
          <w:p w14:paraId="2063344C" w14:textId="2FE337C7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145" w:hanging="993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Zobrazenie stavu vysunutia podpier a ich opretia o zem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01761F25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6AC570B" w14:textId="77777777" w:rsidTr="007B039C">
        <w:tc>
          <w:tcPr>
            <w:tcW w:w="3680" w:type="pct"/>
          </w:tcPr>
          <w:p w14:paraId="291BFC55" w14:textId="3ADF9ED1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145" w:hanging="993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Zobrazenie aktuálnych hodnôt zaťaženia hydraulických valcov vonkajšieho a vnútorného ramena v % s presnosťou minimálne ± 1%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33F91BCD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8BD3D96" w14:textId="77777777" w:rsidTr="007B039C">
        <w:tc>
          <w:tcPr>
            <w:tcW w:w="3680" w:type="pct"/>
          </w:tcPr>
          <w:p w14:paraId="0B5B4E17" w14:textId="2FDC8361" w:rsidR="00407BCA" w:rsidRPr="007C0CD0" w:rsidRDefault="00407BCA" w:rsidP="00464642">
            <w:pPr>
              <w:pStyle w:val="Odsekzoznamu"/>
              <w:numPr>
                <w:ilvl w:val="4"/>
                <w:numId w:val="4"/>
              </w:numPr>
              <w:ind w:left="3145" w:hanging="993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Zobrazenie počítadla motohodín a pracovného času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5D1E9168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407BCA" w:rsidRPr="007C0CD0" w14:paraId="773B63C5" w14:textId="77777777" w:rsidTr="007B039C">
        <w:tc>
          <w:tcPr>
            <w:tcW w:w="3680" w:type="pct"/>
          </w:tcPr>
          <w:p w14:paraId="4EE1D771" w14:textId="39A8F6B5" w:rsidR="00407BCA" w:rsidRPr="007C0CD0" w:rsidRDefault="00407BCA" w:rsidP="00407BCA">
            <w:pPr>
              <w:pStyle w:val="Odsekzoznamu"/>
              <w:numPr>
                <w:ilvl w:val="3"/>
                <w:numId w:val="4"/>
              </w:numPr>
              <w:ind w:left="2551" w:hanging="992"/>
              <w:jc w:val="both"/>
              <w:rPr>
                <w:rFonts w:cs="Arial"/>
              </w:rPr>
            </w:pPr>
            <w:r w:rsidRPr="00E3528A">
              <w:rPr>
                <w:rFonts w:cs="Arial"/>
                <w:sz w:val="20"/>
                <w:szCs w:val="20"/>
              </w:rPr>
              <w:t>Ovládanie hydraulickej ruky zabezpečené pomocou joystickov</w:t>
            </w:r>
          </w:p>
        </w:tc>
        <w:tc>
          <w:tcPr>
            <w:tcW w:w="1320" w:type="pct"/>
            <w:shd w:val="clear" w:color="auto" w:fill="FFFF00"/>
            <w:vAlign w:val="center"/>
          </w:tcPr>
          <w:p w14:paraId="7786536D" w14:textId="77777777" w:rsidR="00407BCA" w:rsidRPr="007B039C" w:rsidRDefault="00407BCA" w:rsidP="00407BCA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</w:tbl>
    <w:p w14:paraId="0635BBE5" w14:textId="77777777" w:rsidR="00642029" w:rsidRPr="00FB2AEA" w:rsidRDefault="00642029" w:rsidP="00642029">
      <w:pPr>
        <w:spacing w:after="60"/>
        <w:jc w:val="both"/>
        <w:rPr>
          <w:rFonts w:cstheme="minorHAnsi"/>
          <w:b/>
        </w:rPr>
      </w:pPr>
      <w:r w:rsidRPr="009D0118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75F850" wp14:editId="06C3F0C7">
                <wp:simplePos x="0" y="0"/>
                <wp:positionH relativeFrom="column">
                  <wp:posOffset>1905</wp:posOffset>
                </wp:positionH>
                <wp:positionV relativeFrom="paragraph">
                  <wp:posOffset>6980555</wp:posOffset>
                </wp:positionV>
                <wp:extent cx="5759450" cy="635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1AE5E5" w14:textId="77777777" w:rsidR="00642029" w:rsidRPr="003B39EC" w:rsidRDefault="00642029" w:rsidP="00642029">
                            <w:pPr>
                              <w:pStyle w:val="Popis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75F850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.15pt;margin-top:549.65pt;width:453.5pt;height: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" stroked="f">
                <v:textbox style="mso-fit-shape-to-text:t" inset="0,0,0,0">
                  <w:txbxContent>
                    <w:p w14:paraId="421AE5E5" w14:textId="77777777" w:rsidR="00642029" w:rsidRPr="003B39EC" w:rsidRDefault="00642029" w:rsidP="00642029">
                      <w:pPr>
                        <w:pStyle w:val="Popis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30FD07" w14:textId="77777777" w:rsidR="002C0AFE" w:rsidRDefault="002C0AFE" w:rsidP="001B78C9">
      <w:r>
        <w:separator/>
      </w:r>
    </w:p>
  </w:endnote>
  <w:endnote w:type="continuationSeparator" w:id="0">
    <w:p w14:paraId="4F8ADAB9" w14:textId="77777777" w:rsidR="002C0AFE" w:rsidRDefault="002C0AFE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20C60AD7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7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8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9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30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4168C">
              <w:rPr>
                <w:b/>
                <w:bCs/>
                <w:noProof/>
                <w:color w:val="000000"/>
              </w:rPr>
              <w:t>6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4168C">
              <w:rPr>
                <w:b/>
                <w:bCs/>
                <w:noProof/>
                <w:color w:val="000000"/>
              </w:rPr>
              <w:t>6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106FB" w14:textId="77777777" w:rsidR="002C0AFE" w:rsidRDefault="002C0AFE" w:rsidP="001B78C9">
      <w:r>
        <w:separator/>
      </w:r>
    </w:p>
  </w:footnote>
  <w:footnote w:type="continuationSeparator" w:id="0">
    <w:p w14:paraId="225E838D" w14:textId="77777777" w:rsidR="002C0AFE" w:rsidRDefault="002C0AFE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2C0AFE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F757AB1" w14:textId="7CB90A13" w:rsidR="00AC6563" w:rsidRPr="00AC6563" w:rsidRDefault="001A3943" w:rsidP="001A3943">
    <w:pPr>
      <w:spacing w:after="120"/>
      <w:rPr>
        <w:rFonts w:ascii="Arial" w:eastAsia="Times New Roman" w:hAnsi="Arial" w:cs="Arial"/>
        <w:color w:val="auto"/>
        <w:sz w:val="20"/>
      </w:rPr>
    </w:pPr>
    <w:r w:rsidRPr="00040D5D">
      <w:rPr>
        <w:rFonts w:ascii="Arial" w:eastAsia="Times New Roman" w:hAnsi="Arial" w:cs="Arial"/>
        <w:color w:val="auto"/>
        <w:sz w:val="20"/>
      </w:rPr>
      <w:t>Nákup špeciálnych vozidiel na prepravu techniky</w:t>
    </w:r>
    <w:r w:rsidRPr="00040D5D">
      <w:rPr>
        <w:rFonts w:ascii="Arial" w:eastAsia="Times New Roman" w:hAnsi="Arial" w:cs="Arial"/>
        <w:color w:val="auto"/>
        <w:sz w:val="20"/>
      </w:rPr>
      <w:tab/>
    </w:r>
    <w:r w:rsidR="00040D5D">
      <w:rPr>
        <w:rFonts w:ascii="Arial" w:hAnsi="Arial" w:cs="Arial"/>
        <w:sz w:val="18"/>
        <w:szCs w:val="16"/>
      </w:rPr>
      <w:tab/>
    </w:r>
    <w:r w:rsidR="00040D5D">
      <w:rPr>
        <w:rFonts w:ascii="Arial" w:hAnsi="Arial" w:cs="Arial"/>
        <w:sz w:val="18"/>
        <w:szCs w:val="16"/>
      </w:rPr>
      <w:tab/>
    </w:r>
    <w:r w:rsidR="00040D5D">
      <w:rPr>
        <w:rFonts w:ascii="Arial" w:hAnsi="Arial" w:cs="Arial"/>
        <w:sz w:val="18"/>
        <w:szCs w:val="16"/>
      </w:rPr>
      <w:tab/>
    </w:r>
    <w:r w:rsidR="00AC6563" w:rsidRPr="001A3943">
      <w:rPr>
        <w:rFonts w:ascii="Arial" w:eastAsia="Times New Roman" w:hAnsi="Arial" w:cs="Arial"/>
        <w:color w:val="auto"/>
        <w:sz w:val="20"/>
      </w:rPr>
      <w:t xml:space="preserve">Príloha č. </w:t>
    </w:r>
    <w:r w:rsidR="00642029">
      <w:rPr>
        <w:rFonts w:ascii="Arial" w:eastAsia="Times New Roman" w:hAnsi="Arial" w:cs="Arial"/>
        <w:color w:val="auto"/>
        <w:sz w:val="20"/>
      </w:rPr>
      <w:t>1 k časti B</w:t>
    </w:r>
    <w:r w:rsidR="00AC6563" w:rsidRPr="001A3943">
      <w:rPr>
        <w:rFonts w:ascii="Arial" w:eastAsia="Times New Roman" w:hAnsi="Arial" w:cs="Arial"/>
        <w:color w:val="auto"/>
        <w:sz w:val="20"/>
      </w:rPr>
      <w:t>.1 SP</w:t>
    </w:r>
    <w:r w:rsidR="00AC6563"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2C0AFE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B62A3"/>
    <w:multiLevelType w:val="multilevel"/>
    <w:tmpl w:val="2850DFA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D1447D3"/>
    <w:multiLevelType w:val="multilevel"/>
    <w:tmpl w:val="4C26C62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2070C43"/>
    <w:multiLevelType w:val="multilevel"/>
    <w:tmpl w:val="9F086A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40D5D"/>
    <w:rsid w:val="00052C14"/>
    <w:rsid w:val="00093D80"/>
    <w:rsid w:val="000A271A"/>
    <w:rsid w:val="000B750A"/>
    <w:rsid w:val="000D645C"/>
    <w:rsid w:val="000E07E0"/>
    <w:rsid w:val="00116916"/>
    <w:rsid w:val="0014431F"/>
    <w:rsid w:val="00172C15"/>
    <w:rsid w:val="001A3943"/>
    <w:rsid w:val="001B78C9"/>
    <w:rsid w:val="001F3731"/>
    <w:rsid w:val="0020038F"/>
    <w:rsid w:val="00202C1C"/>
    <w:rsid w:val="00212C85"/>
    <w:rsid w:val="00240BB5"/>
    <w:rsid w:val="00264D92"/>
    <w:rsid w:val="0028265E"/>
    <w:rsid w:val="00297E72"/>
    <w:rsid w:val="002C0AFE"/>
    <w:rsid w:val="002D3BCA"/>
    <w:rsid w:val="002E4D33"/>
    <w:rsid w:val="002F1E17"/>
    <w:rsid w:val="002F39E7"/>
    <w:rsid w:val="00352F1B"/>
    <w:rsid w:val="00376A63"/>
    <w:rsid w:val="003771D0"/>
    <w:rsid w:val="003C7509"/>
    <w:rsid w:val="0040315C"/>
    <w:rsid w:val="00407BCA"/>
    <w:rsid w:val="00412D74"/>
    <w:rsid w:val="004241CE"/>
    <w:rsid w:val="00424E75"/>
    <w:rsid w:val="0045455C"/>
    <w:rsid w:val="00464642"/>
    <w:rsid w:val="004716FA"/>
    <w:rsid w:val="004A21B0"/>
    <w:rsid w:val="004E3979"/>
    <w:rsid w:val="00517CE0"/>
    <w:rsid w:val="005323EF"/>
    <w:rsid w:val="0054288B"/>
    <w:rsid w:val="00565AF4"/>
    <w:rsid w:val="00582AE8"/>
    <w:rsid w:val="00586245"/>
    <w:rsid w:val="005B419E"/>
    <w:rsid w:val="005C0EFC"/>
    <w:rsid w:val="005C606A"/>
    <w:rsid w:val="005E5E81"/>
    <w:rsid w:val="005E7B58"/>
    <w:rsid w:val="005F692E"/>
    <w:rsid w:val="00616EB6"/>
    <w:rsid w:val="00633902"/>
    <w:rsid w:val="00642029"/>
    <w:rsid w:val="00675F67"/>
    <w:rsid w:val="0069559B"/>
    <w:rsid w:val="00697961"/>
    <w:rsid w:val="006A2202"/>
    <w:rsid w:val="006A2AF1"/>
    <w:rsid w:val="006A3440"/>
    <w:rsid w:val="006D5E0E"/>
    <w:rsid w:val="006F169C"/>
    <w:rsid w:val="006F6CC4"/>
    <w:rsid w:val="0070578F"/>
    <w:rsid w:val="0071199A"/>
    <w:rsid w:val="00743417"/>
    <w:rsid w:val="007556A0"/>
    <w:rsid w:val="0076103C"/>
    <w:rsid w:val="007B039C"/>
    <w:rsid w:val="007B1E39"/>
    <w:rsid w:val="007C0CD0"/>
    <w:rsid w:val="007C26D4"/>
    <w:rsid w:val="007C333B"/>
    <w:rsid w:val="007C44A0"/>
    <w:rsid w:val="007D7212"/>
    <w:rsid w:val="007E108B"/>
    <w:rsid w:val="008205D6"/>
    <w:rsid w:val="00821454"/>
    <w:rsid w:val="008227A9"/>
    <w:rsid w:val="00824787"/>
    <w:rsid w:val="008449BA"/>
    <w:rsid w:val="008520AC"/>
    <w:rsid w:val="00853826"/>
    <w:rsid w:val="00863A48"/>
    <w:rsid w:val="008D14A4"/>
    <w:rsid w:val="008E5915"/>
    <w:rsid w:val="008E6C43"/>
    <w:rsid w:val="00920CC2"/>
    <w:rsid w:val="0094168C"/>
    <w:rsid w:val="00980C4A"/>
    <w:rsid w:val="00991626"/>
    <w:rsid w:val="009A4ABD"/>
    <w:rsid w:val="00A008F4"/>
    <w:rsid w:val="00A32268"/>
    <w:rsid w:val="00A77EC2"/>
    <w:rsid w:val="00AB62F7"/>
    <w:rsid w:val="00AC6563"/>
    <w:rsid w:val="00AF74F5"/>
    <w:rsid w:val="00B36640"/>
    <w:rsid w:val="00B866B2"/>
    <w:rsid w:val="00BA3BD3"/>
    <w:rsid w:val="00BD0109"/>
    <w:rsid w:val="00BE2030"/>
    <w:rsid w:val="00C12D69"/>
    <w:rsid w:val="00C362FE"/>
    <w:rsid w:val="00C44942"/>
    <w:rsid w:val="00C65281"/>
    <w:rsid w:val="00C97BC0"/>
    <w:rsid w:val="00CA21A3"/>
    <w:rsid w:val="00CA2EF6"/>
    <w:rsid w:val="00CE0E09"/>
    <w:rsid w:val="00D22EDB"/>
    <w:rsid w:val="00D32B64"/>
    <w:rsid w:val="00D36325"/>
    <w:rsid w:val="00D83C47"/>
    <w:rsid w:val="00D9466F"/>
    <w:rsid w:val="00E10B1D"/>
    <w:rsid w:val="00E41878"/>
    <w:rsid w:val="00E87F81"/>
    <w:rsid w:val="00EC64AD"/>
    <w:rsid w:val="00EF7D52"/>
    <w:rsid w:val="00F14CC9"/>
    <w:rsid w:val="00F16EA3"/>
    <w:rsid w:val="00F245FB"/>
    <w:rsid w:val="00F35A7E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3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Popis">
    <w:name w:val="caption"/>
    <w:basedOn w:val="Normlny"/>
    <w:next w:val="Normlny"/>
    <w:uiPriority w:val="35"/>
    <w:unhideWhenUsed/>
    <w:qFormat/>
    <w:rsid w:val="00642029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1640</Words>
  <Characters>9353</Characters>
  <Application>Microsoft Office Word</Application>
  <DocSecurity>0</DocSecurity>
  <Lines>77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Jantošová Jana</cp:lastModifiedBy>
  <cp:revision>4</cp:revision>
  <cp:lastPrinted>2024-06-11T06:48:00Z</cp:lastPrinted>
  <dcterms:created xsi:type="dcterms:W3CDTF">2025-01-28T14:00:00Z</dcterms:created>
  <dcterms:modified xsi:type="dcterms:W3CDTF">2025-01-31T09:42:00Z</dcterms:modified>
</cp:coreProperties>
</file>