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CAFB" w14:textId="77777777" w:rsidR="007202FB" w:rsidRDefault="007202FB" w:rsidP="007202FB">
      <w:pPr>
        <w:pStyle w:val="Nadpis2"/>
      </w:pPr>
      <w:bookmarkStart w:id="0" w:name="_Toc468979808"/>
      <w:r>
        <w:t>Návrh kúpnej zmluvy</w:t>
      </w:r>
      <w:bookmarkEnd w:id="0"/>
      <w:r>
        <w:t xml:space="preserve"> </w:t>
      </w:r>
    </w:p>
    <w:p w14:paraId="511AE1B7" w14:textId="77777777" w:rsidR="007202FB" w:rsidRDefault="007202FB" w:rsidP="007202FB">
      <w:pPr>
        <w:spacing w:after="0"/>
        <w:ind w:right="54"/>
        <w:jc w:val="both"/>
        <w:rPr>
          <w:rFonts w:ascii="Times New Roman" w:hAnsi="Times New Roman" w:cs="Times New Roman"/>
          <w:b/>
          <w:color w:val="FF0000"/>
          <w:sz w:val="24"/>
        </w:rPr>
      </w:pPr>
    </w:p>
    <w:p w14:paraId="0F51FDDA"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KÚPNA ZMLUVA</w:t>
      </w:r>
    </w:p>
    <w:p w14:paraId="57845BE7" w14:textId="77777777" w:rsidR="007202FB" w:rsidRDefault="007202FB" w:rsidP="007202FB">
      <w:pPr>
        <w:spacing w:after="0"/>
        <w:jc w:val="center"/>
        <w:rPr>
          <w:rFonts w:ascii="Times New Roman" w:hAnsi="Times New Roman" w:cs="Times New Roman"/>
          <w:sz w:val="24"/>
          <w:szCs w:val="24"/>
        </w:rPr>
      </w:pPr>
      <w:r>
        <w:rPr>
          <w:rFonts w:ascii="Times New Roman" w:hAnsi="Times New Roman" w:cs="Times New Roman"/>
          <w:sz w:val="24"/>
          <w:szCs w:val="24"/>
        </w:rPr>
        <w:t>uzatvorená podľa § 409 a nasl. zákona č. 513/1991 Zb. Obchodného zákonníka</w:t>
      </w:r>
    </w:p>
    <w:p w14:paraId="0BC6803E" w14:textId="77777777" w:rsidR="007202FB" w:rsidRDefault="007202FB" w:rsidP="007202FB">
      <w:pPr>
        <w:spacing w:after="0"/>
        <w:jc w:val="center"/>
        <w:rPr>
          <w:rFonts w:ascii="Times New Roman" w:hAnsi="Times New Roman" w:cs="Times New Roman"/>
          <w:sz w:val="24"/>
          <w:szCs w:val="24"/>
        </w:rPr>
      </w:pPr>
      <w:r>
        <w:rPr>
          <w:rFonts w:ascii="Times New Roman" w:hAnsi="Times New Roman" w:cs="Times New Roman"/>
          <w:sz w:val="24"/>
          <w:szCs w:val="24"/>
        </w:rPr>
        <w:t>(ďalej aj ako „</w:t>
      </w:r>
      <w:r>
        <w:rPr>
          <w:rFonts w:ascii="Times New Roman" w:hAnsi="Times New Roman" w:cs="Times New Roman"/>
          <w:b/>
          <w:sz w:val="24"/>
          <w:szCs w:val="24"/>
        </w:rPr>
        <w:t>Obchodný zákonník</w:t>
      </w:r>
      <w:r>
        <w:rPr>
          <w:rFonts w:ascii="Times New Roman" w:hAnsi="Times New Roman" w:cs="Times New Roman"/>
          <w:sz w:val="24"/>
          <w:szCs w:val="24"/>
        </w:rPr>
        <w:t>“)</w:t>
      </w:r>
    </w:p>
    <w:p w14:paraId="59327D66" w14:textId="77777777" w:rsidR="007202FB" w:rsidRDefault="007202FB" w:rsidP="007202FB">
      <w:pPr>
        <w:spacing w:after="0"/>
        <w:jc w:val="center"/>
        <w:rPr>
          <w:rFonts w:ascii="Times New Roman" w:hAnsi="Times New Roman" w:cs="Times New Roman"/>
          <w:sz w:val="24"/>
          <w:szCs w:val="24"/>
        </w:rPr>
      </w:pPr>
      <w:r>
        <w:rPr>
          <w:rFonts w:ascii="Times New Roman" w:hAnsi="Times New Roman" w:cs="Times New Roman"/>
          <w:sz w:val="24"/>
          <w:szCs w:val="24"/>
        </w:rPr>
        <w:t xml:space="preserve">(ďalej aj ako </w:t>
      </w:r>
      <w:r>
        <w:rPr>
          <w:rFonts w:ascii="Times New Roman" w:hAnsi="Times New Roman" w:cs="Times New Roman"/>
          <w:b/>
          <w:sz w:val="24"/>
          <w:szCs w:val="24"/>
        </w:rPr>
        <w:t>„Zmluva“</w:t>
      </w:r>
      <w:r>
        <w:rPr>
          <w:rFonts w:ascii="Times New Roman" w:hAnsi="Times New Roman" w:cs="Times New Roman"/>
          <w:sz w:val="24"/>
          <w:szCs w:val="24"/>
        </w:rPr>
        <w:t>)</w:t>
      </w:r>
    </w:p>
    <w:p w14:paraId="010198B6" w14:textId="77777777" w:rsidR="007202FB" w:rsidRDefault="007202FB" w:rsidP="007202FB">
      <w:pPr>
        <w:spacing w:after="0"/>
        <w:jc w:val="center"/>
        <w:rPr>
          <w:rFonts w:ascii="Times New Roman" w:hAnsi="Times New Roman" w:cs="Times New Roman"/>
          <w:sz w:val="24"/>
          <w:szCs w:val="24"/>
        </w:rPr>
      </w:pPr>
    </w:p>
    <w:p w14:paraId="354C2BC0"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Čl. I</w:t>
      </w:r>
    </w:p>
    <w:p w14:paraId="46372FFB"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ZMLUVNÉ STRANY</w:t>
      </w:r>
    </w:p>
    <w:p w14:paraId="4E387D3F" w14:textId="77777777" w:rsidR="007202FB" w:rsidRDefault="007202FB" w:rsidP="007202FB">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Kupujúci:</w:t>
      </w:r>
      <w:r>
        <w:rPr>
          <w:rFonts w:ascii="Times New Roman" w:hAnsi="Times New Roman" w:cs="Times New Roman"/>
          <w:b/>
          <w:sz w:val="24"/>
          <w:szCs w:val="24"/>
        </w:rPr>
        <w:tab/>
      </w:r>
    </w:p>
    <w:p w14:paraId="6829BFF0" w14:textId="77777777" w:rsidR="007202FB" w:rsidRDefault="007202FB" w:rsidP="007202FB">
      <w:pPr>
        <w:pStyle w:val="Zkladntext20"/>
        <w:spacing w:before="0" w:after="0" w:line="276" w:lineRule="auto"/>
        <w:rPr>
          <w:sz w:val="24"/>
          <w:szCs w:val="24"/>
        </w:rPr>
      </w:pPr>
    </w:p>
    <w:p w14:paraId="24B5432A" w14:textId="142973AB" w:rsidR="007202FB" w:rsidRDefault="007202FB" w:rsidP="007202FB">
      <w:pPr>
        <w:pStyle w:val="Bezriadkovania"/>
        <w:tabs>
          <w:tab w:val="left" w:pos="2835"/>
        </w:tabs>
        <w:jc w:val="both"/>
        <w:rPr>
          <w:rFonts w:ascii="Times New Roman" w:hAnsi="Times New Roman"/>
          <w:sz w:val="24"/>
          <w:szCs w:val="24"/>
        </w:rPr>
      </w:pPr>
      <w:r>
        <w:rPr>
          <w:rFonts w:ascii="Times New Roman" w:hAnsi="Times New Roman"/>
          <w:sz w:val="24"/>
          <w:szCs w:val="24"/>
        </w:rPr>
        <w:t>Obchodné meno:</w:t>
      </w:r>
      <w:r>
        <w:rPr>
          <w:rFonts w:ascii="Times New Roman" w:hAnsi="Times New Roman"/>
          <w:sz w:val="24"/>
          <w:szCs w:val="24"/>
        </w:rPr>
        <w:tab/>
      </w:r>
      <w:r>
        <w:rPr>
          <w:rFonts w:ascii="Times New Roman" w:hAnsi="Times New Roman"/>
          <w:sz w:val="24"/>
          <w:szCs w:val="24"/>
        </w:rPr>
        <w:tab/>
        <w:t>M</w:t>
      </w:r>
      <w:r w:rsidR="00B452B3">
        <w:rPr>
          <w:rFonts w:ascii="Times New Roman" w:hAnsi="Times New Roman"/>
          <w:sz w:val="24"/>
          <w:szCs w:val="24"/>
        </w:rPr>
        <w:t>ä</w:t>
      </w:r>
      <w:r>
        <w:rPr>
          <w:rFonts w:ascii="Times New Roman" w:hAnsi="Times New Roman"/>
          <w:sz w:val="24"/>
          <w:szCs w:val="24"/>
        </w:rPr>
        <w:t>sovýroba Kopčany s.r.o.</w:t>
      </w:r>
    </w:p>
    <w:p w14:paraId="58DE6817"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Sídlo: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90841 Kopčany , Štefanikovo námestie č.593</w:t>
      </w:r>
    </w:p>
    <w:p w14:paraId="674C1F48"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Právna forma: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spoločnosť s ručením obmedzeným</w:t>
      </w:r>
    </w:p>
    <w:p w14:paraId="6E5900B1" w14:textId="77777777" w:rsidR="007202FB" w:rsidRPr="00C334DF" w:rsidRDefault="007202FB" w:rsidP="007202FB">
      <w:pPr>
        <w:pStyle w:val="Bezriadkovania"/>
        <w:jc w:val="both"/>
        <w:rPr>
          <w:rFonts w:ascii="Times New Roman" w:hAnsi="Times New Roman"/>
          <w:sz w:val="24"/>
          <w:szCs w:val="24"/>
        </w:rPr>
      </w:pPr>
      <w:r w:rsidRPr="00C334DF">
        <w:rPr>
          <w:rFonts w:ascii="Times New Roman" w:hAnsi="Times New Roman"/>
          <w:sz w:val="24"/>
          <w:szCs w:val="24"/>
        </w:rPr>
        <w:t>registrácia:</w:t>
      </w:r>
      <w:r>
        <w:rPr>
          <w:rFonts w:ascii="Times New Roman" w:hAnsi="Times New Roman"/>
          <w:sz w:val="24"/>
          <w:szCs w:val="24"/>
        </w:rPr>
        <w:t xml:space="preserve">                                         </w:t>
      </w:r>
      <w:r w:rsidRPr="00C334DF">
        <w:rPr>
          <w:rFonts w:ascii="Times New Roman" w:hAnsi="Times New Roman"/>
          <w:sz w:val="24"/>
          <w:szCs w:val="24"/>
        </w:rPr>
        <w:t xml:space="preserve"> obchodný register Okresného súdu v Trnave,</w:t>
      </w:r>
    </w:p>
    <w:p w14:paraId="677C89F3"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 xml:space="preserve">                                                            </w:t>
      </w:r>
      <w:r w:rsidRPr="00C334DF">
        <w:rPr>
          <w:rFonts w:ascii="Times New Roman" w:hAnsi="Times New Roman"/>
          <w:sz w:val="24"/>
          <w:szCs w:val="24"/>
        </w:rPr>
        <w:t>oddiel Sro, vložka č.: 30843/T</w:t>
      </w:r>
    </w:p>
    <w:p w14:paraId="2FC50EAA"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 xml:space="preserve">Štatutárny zástupca: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Jozef Hatala - konateľ</w:t>
      </w:r>
    </w:p>
    <w:p w14:paraId="35D04C00"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IČO: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eastAsia="Times New Roman" w:hAnsi="Arial" w:cs="Arial"/>
          <w:bCs/>
          <w:color w:val="000000"/>
          <w:lang w:eastAsia="sk-SK"/>
        </w:rPr>
        <w:t>46870652</w:t>
      </w:r>
    </w:p>
    <w:p w14:paraId="13007757" w14:textId="77777777" w:rsidR="007202FB" w:rsidRDefault="007202FB" w:rsidP="007202FB">
      <w:pPr>
        <w:pStyle w:val="Bezriadkovania"/>
        <w:jc w:val="both"/>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eastAsia="Times New Roman" w:hAnsi="Arial" w:cs="Arial"/>
          <w:bCs/>
          <w:color w:val="000000"/>
          <w:lang w:eastAsia="sk-SK"/>
        </w:rPr>
        <w:t>2023628200</w:t>
      </w:r>
    </w:p>
    <w:p w14:paraId="13EF0832" w14:textId="77777777" w:rsidR="007202FB" w:rsidRDefault="007202FB" w:rsidP="007202FB">
      <w:pPr>
        <w:pStyle w:val="Bezriadkovania"/>
        <w:jc w:val="both"/>
      </w:pPr>
      <w:r w:rsidRPr="00DE7991">
        <w:rPr>
          <w:rFonts w:ascii="Times New Roman" w:hAnsi="Times New Roman"/>
          <w:color w:val="000000"/>
          <w:sz w:val="24"/>
          <w:szCs w:val="24"/>
        </w:rPr>
        <w:t>IČ DPH:</w:t>
      </w:r>
      <w:r w:rsidRPr="00DE7991">
        <w:rPr>
          <w:rFonts w:ascii="Times New Roman" w:hAnsi="Times New Roman"/>
          <w:color w:val="000000"/>
          <w:sz w:val="24"/>
          <w:szCs w:val="24"/>
        </w:rPr>
        <w:tab/>
      </w:r>
      <w:r w:rsidRPr="00DE7991">
        <w:rPr>
          <w:rFonts w:ascii="Times New Roman" w:hAnsi="Times New Roman"/>
          <w:color w:val="000000"/>
          <w:sz w:val="24"/>
          <w:szCs w:val="24"/>
        </w:rPr>
        <w:tab/>
      </w:r>
      <w:r w:rsidRPr="00DE7991">
        <w:rPr>
          <w:rFonts w:ascii="Times New Roman" w:hAnsi="Times New Roman"/>
          <w:color w:val="000000"/>
          <w:sz w:val="24"/>
          <w:szCs w:val="24"/>
        </w:rPr>
        <w:tab/>
      </w:r>
      <w:r w:rsidRPr="00DE7991">
        <w:rPr>
          <w:rFonts w:ascii="Times New Roman" w:hAnsi="Times New Roman"/>
          <w:color w:val="000000"/>
          <w:sz w:val="24"/>
          <w:szCs w:val="24"/>
        </w:rPr>
        <w:tab/>
        <w:t>SK</w:t>
      </w:r>
      <w:r>
        <w:rPr>
          <w:rFonts w:ascii="Arial" w:eastAsia="Times New Roman" w:hAnsi="Arial" w:cs="Arial"/>
          <w:bCs/>
          <w:color w:val="000000"/>
          <w:lang w:eastAsia="sk-SK"/>
        </w:rPr>
        <w:t>2023628200</w:t>
      </w:r>
      <w:r w:rsidRPr="00DE7991">
        <w:rPr>
          <w:rFonts w:ascii="Times New Roman" w:hAnsi="Times New Roman"/>
          <w:color w:val="000000"/>
          <w:sz w:val="24"/>
          <w:szCs w:val="24"/>
        </w:rPr>
        <w:tab/>
      </w:r>
    </w:p>
    <w:p w14:paraId="541A137F" w14:textId="77777777" w:rsidR="007202FB" w:rsidRDefault="007202FB" w:rsidP="007202FB">
      <w:pPr>
        <w:pStyle w:val="Bezriadkovania"/>
        <w:jc w:val="both"/>
      </w:pPr>
      <w:r w:rsidRPr="00DE7991">
        <w:rPr>
          <w:rFonts w:ascii="Times New Roman" w:eastAsia="SimSun" w:hAnsi="Times New Roman"/>
          <w:color w:val="000000"/>
          <w:kern w:val="2"/>
          <w:sz w:val="24"/>
          <w:szCs w:val="24"/>
        </w:rPr>
        <w:t>Bankové spojenie:</w:t>
      </w:r>
      <w:r w:rsidRPr="00DE7991">
        <w:rPr>
          <w:rFonts w:ascii="Times New Roman" w:eastAsia="SimSun" w:hAnsi="Times New Roman"/>
          <w:color w:val="000000"/>
          <w:kern w:val="2"/>
          <w:sz w:val="24"/>
          <w:szCs w:val="24"/>
        </w:rPr>
        <w:tab/>
      </w:r>
      <w:r w:rsidRPr="00DE7991">
        <w:rPr>
          <w:rFonts w:ascii="Times New Roman" w:eastAsia="SimSun" w:hAnsi="Times New Roman"/>
          <w:color w:val="000000"/>
          <w:kern w:val="2"/>
          <w:sz w:val="24"/>
          <w:szCs w:val="24"/>
        </w:rPr>
        <w:tab/>
      </w:r>
      <w:r w:rsidRPr="00DE7991">
        <w:rPr>
          <w:rFonts w:ascii="Times New Roman" w:eastAsia="SimSun" w:hAnsi="Times New Roman"/>
          <w:color w:val="000000"/>
          <w:kern w:val="2"/>
          <w:sz w:val="24"/>
          <w:szCs w:val="24"/>
        </w:rPr>
        <w:tab/>
      </w:r>
      <w:r>
        <w:rPr>
          <w:rFonts w:ascii="Times New Roman" w:eastAsia="SimSun" w:hAnsi="Times New Roman"/>
          <w:kern w:val="2"/>
          <w:sz w:val="24"/>
          <w:szCs w:val="24"/>
        </w:rPr>
        <w:t>Československá obchodná banka, a.s.</w:t>
      </w:r>
    </w:p>
    <w:p w14:paraId="076AC4DC" w14:textId="77777777" w:rsidR="007202FB" w:rsidRDefault="007202FB" w:rsidP="007202FB">
      <w:pPr>
        <w:pStyle w:val="Bezriadkovania"/>
        <w:jc w:val="both"/>
      </w:pPr>
      <w:r w:rsidRPr="00DE7991">
        <w:rPr>
          <w:rFonts w:ascii="Times New Roman" w:eastAsia="SimSun" w:hAnsi="Times New Roman"/>
          <w:color w:val="000000"/>
          <w:kern w:val="2"/>
          <w:sz w:val="24"/>
          <w:szCs w:val="24"/>
        </w:rPr>
        <w:t>Bankový účet v tvare IBAN:</w:t>
      </w:r>
      <w:r w:rsidRPr="00DE7991">
        <w:rPr>
          <w:rFonts w:ascii="Times New Roman" w:eastAsia="SimSun" w:hAnsi="Times New Roman"/>
          <w:color w:val="000000"/>
          <w:kern w:val="2"/>
          <w:sz w:val="24"/>
          <w:szCs w:val="24"/>
        </w:rPr>
        <w:tab/>
      </w:r>
      <w:r w:rsidRPr="00DE7991">
        <w:rPr>
          <w:rFonts w:ascii="Times New Roman" w:eastAsia="SimSun" w:hAnsi="Times New Roman"/>
          <w:color w:val="000000"/>
          <w:kern w:val="2"/>
          <w:sz w:val="24"/>
          <w:szCs w:val="24"/>
        </w:rPr>
        <w:tab/>
      </w:r>
      <w:r w:rsidRPr="008D2CEA">
        <w:rPr>
          <w:rFonts w:ascii="Times New Roman" w:eastAsia="SimSun" w:hAnsi="Times New Roman"/>
          <w:color w:val="000000"/>
          <w:kern w:val="2"/>
          <w:sz w:val="24"/>
          <w:szCs w:val="24"/>
        </w:rPr>
        <w:t>SK8275000000004027176864</w:t>
      </w:r>
    </w:p>
    <w:p w14:paraId="260ED79B" w14:textId="77777777" w:rsidR="007202FB" w:rsidRDefault="007202FB" w:rsidP="007202FB">
      <w:pPr>
        <w:pStyle w:val="Bezriadkovania"/>
        <w:jc w:val="both"/>
        <w:rPr>
          <w:rFonts w:ascii="Times New Roman" w:hAnsi="Times New Roman"/>
        </w:rPr>
      </w:pPr>
      <w:r w:rsidRPr="00DE7991">
        <w:rPr>
          <w:rFonts w:ascii="Times New Roman" w:hAnsi="Times New Roman"/>
          <w:color w:val="000000"/>
          <w:sz w:val="24"/>
          <w:szCs w:val="24"/>
        </w:rPr>
        <w:t xml:space="preserve">e-mail:      </w:t>
      </w:r>
      <w:r w:rsidRPr="00DE7991">
        <w:rPr>
          <w:rFonts w:ascii="Times New Roman" w:hAnsi="Times New Roman"/>
          <w:color w:val="000000"/>
          <w:sz w:val="24"/>
          <w:szCs w:val="24"/>
        </w:rPr>
        <w:tab/>
      </w:r>
      <w:r w:rsidRPr="00DE7991">
        <w:rPr>
          <w:rFonts w:ascii="Times New Roman" w:hAnsi="Times New Roman"/>
          <w:color w:val="000000"/>
          <w:sz w:val="24"/>
          <w:szCs w:val="24"/>
        </w:rPr>
        <w:tab/>
      </w:r>
      <w:r w:rsidRPr="00DE7991">
        <w:rPr>
          <w:rFonts w:ascii="Times New Roman" w:hAnsi="Times New Roman"/>
          <w:color w:val="000000"/>
          <w:sz w:val="24"/>
          <w:szCs w:val="24"/>
        </w:rPr>
        <w:tab/>
      </w:r>
      <w:r w:rsidRPr="00DE7991">
        <w:rPr>
          <w:rFonts w:ascii="Times New Roman" w:hAnsi="Times New Roman"/>
          <w:color w:val="000000"/>
          <w:sz w:val="24"/>
          <w:szCs w:val="24"/>
        </w:rPr>
        <w:tab/>
      </w:r>
      <w:r w:rsidRPr="006D31CC">
        <w:rPr>
          <w:rFonts w:ascii="Calibri" w:eastAsia="Times New Roman" w:hAnsi="Calibri"/>
          <w:color w:val="000000"/>
          <w:lang w:eastAsia="sk-SK"/>
        </w:rPr>
        <w:t>jhatala@hatalamaso.sk</w:t>
      </w:r>
      <w:r w:rsidDel="00A31F8C">
        <w:rPr>
          <w:rFonts w:ascii="Times New Roman" w:hAnsi="Times New Roman"/>
          <w:sz w:val="24"/>
          <w:szCs w:val="24"/>
        </w:rPr>
        <w:t xml:space="preserve"> </w:t>
      </w:r>
      <w:r w:rsidRPr="00DE7991">
        <w:rPr>
          <w:rFonts w:ascii="Times New Roman" w:hAnsi="Times New Roman"/>
          <w:color w:val="000000"/>
          <w:sz w:val="24"/>
          <w:szCs w:val="24"/>
        </w:rPr>
        <w:tab/>
        <w:t xml:space="preserve">       </w:t>
      </w:r>
    </w:p>
    <w:p w14:paraId="22722B2E" w14:textId="77777777" w:rsidR="007202FB" w:rsidRDefault="007202FB" w:rsidP="007202FB">
      <w:pPr>
        <w:pStyle w:val="Bezriadkovania"/>
        <w:tabs>
          <w:tab w:val="left" w:pos="3544"/>
        </w:tabs>
        <w:jc w:val="both"/>
        <w:rPr>
          <w:rFonts w:ascii="Times New Roman" w:hAnsi="Times New Roman"/>
        </w:rPr>
      </w:pPr>
      <w:r w:rsidRPr="00DE7991">
        <w:rPr>
          <w:rFonts w:ascii="Times New Roman" w:eastAsia="SimSun" w:hAnsi="Times New Roman"/>
          <w:color w:val="000000"/>
          <w:kern w:val="2"/>
          <w:sz w:val="24"/>
          <w:szCs w:val="24"/>
        </w:rPr>
        <w:t>Tel:</w:t>
      </w:r>
      <w:r w:rsidRPr="00DE7991">
        <w:rPr>
          <w:rFonts w:ascii="Times New Roman" w:eastAsia="SimSun" w:hAnsi="Times New Roman"/>
          <w:kern w:val="2"/>
          <w:sz w:val="24"/>
          <w:szCs w:val="24"/>
        </w:rPr>
        <w:tab/>
      </w:r>
      <w:r w:rsidRPr="00DE7991">
        <w:rPr>
          <w:rFonts w:ascii="Times New Roman" w:eastAsia="SimSun" w:hAnsi="Times New Roman"/>
          <w:kern w:val="2"/>
          <w:sz w:val="24"/>
          <w:szCs w:val="24"/>
        </w:rPr>
        <w:tab/>
      </w:r>
      <w:r>
        <w:rPr>
          <w:rFonts w:ascii="Times New Roman" w:eastAsia="SimSun" w:hAnsi="Times New Roman"/>
          <w:kern w:val="2"/>
          <w:sz w:val="24"/>
          <w:szCs w:val="24"/>
        </w:rPr>
        <w:t>+421</w:t>
      </w:r>
      <w:r>
        <w:rPr>
          <w:rFonts w:ascii="Calibri" w:eastAsia="Times New Roman" w:hAnsi="Calibri"/>
          <w:color w:val="000000"/>
          <w:lang w:eastAsia="sk-SK"/>
        </w:rPr>
        <w:t>905150163</w:t>
      </w:r>
    </w:p>
    <w:p w14:paraId="10EF3D56" w14:textId="77777777" w:rsidR="007202FB" w:rsidRDefault="007202FB" w:rsidP="007202FB">
      <w:pPr>
        <w:tabs>
          <w:tab w:val="left" w:pos="567"/>
        </w:tabs>
        <w:spacing w:after="0"/>
        <w:jc w:val="both"/>
        <w:rPr>
          <w:rFonts w:ascii="Times New Roman" w:hAnsi="Times New Roman"/>
        </w:rPr>
      </w:pPr>
      <w:r w:rsidRPr="00DE7991">
        <w:rPr>
          <w:rFonts w:ascii="Times New Roman" w:hAnsi="Times New Roman" w:cs="Times New Roman"/>
          <w:sz w:val="24"/>
          <w:szCs w:val="24"/>
        </w:rPr>
        <w:t xml:space="preserve">(ďalej aj ako </w:t>
      </w:r>
      <w:r w:rsidRPr="00DE7991">
        <w:rPr>
          <w:rFonts w:ascii="Times New Roman" w:hAnsi="Times New Roman" w:cs="Times New Roman"/>
          <w:b/>
          <w:sz w:val="24"/>
          <w:szCs w:val="24"/>
        </w:rPr>
        <w:t>„Kupujúci“</w:t>
      </w:r>
      <w:r w:rsidRPr="00DE7991">
        <w:rPr>
          <w:rFonts w:ascii="Times New Roman" w:hAnsi="Times New Roman" w:cs="Times New Roman"/>
          <w:sz w:val="24"/>
          <w:szCs w:val="24"/>
        </w:rPr>
        <w:t>)</w:t>
      </w:r>
    </w:p>
    <w:p w14:paraId="4510B381" w14:textId="77777777" w:rsidR="007202FB" w:rsidRDefault="007202FB" w:rsidP="007202FB">
      <w:pPr>
        <w:tabs>
          <w:tab w:val="left" w:pos="567"/>
        </w:tabs>
        <w:spacing w:after="0"/>
        <w:jc w:val="both"/>
        <w:rPr>
          <w:rFonts w:ascii="Times New Roman" w:hAnsi="Times New Roman" w:cs="Times New Roman"/>
          <w:sz w:val="24"/>
          <w:szCs w:val="24"/>
        </w:rPr>
      </w:pPr>
    </w:p>
    <w:p w14:paraId="2CC33C9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w:t>
      </w:r>
    </w:p>
    <w:p w14:paraId="58F8802A" w14:textId="77777777" w:rsidR="007202FB" w:rsidRDefault="007202FB" w:rsidP="007202FB">
      <w:pPr>
        <w:tabs>
          <w:tab w:val="left" w:pos="567"/>
        </w:tabs>
        <w:spacing w:after="0"/>
        <w:jc w:val="both"/>
        <w:rPr>
          <w:rFonts w:ascii="Times New Roman" w:hAnsi="Times New Roman" w:cs="Times New Roman"/>
          <w:sz w:val="24"/>
          <w:szCs w:val="24"/>
        </w:rPr>
      </w:pPr>
    </w:p>
    <w:p w14:paraId="5059A924" w14:textId="77777777" w:rsidR="007202FB" w:rsidRDefault="007202FB" w:rsidP="007202FB">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Predávajúci:</w:t>
      </w:r>
    </w:p>
    <w:p w14:paraId="1ABABAC6"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Obchodné meno:</w:t>
      </w:r>
    </w:p>
    <w:p w14:paraId="089BF89A"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Sídlo: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29CE80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Registrácia:</w:t>
      </w:r>
      <w:r>
        <w:rPr>
          <w:rFonts w:ascii="Times New Roman" w:hAnsi="Times New Roman" w:cs="Times New Roman"/>
          <w:sz w:val="24"/>
          <w:szCs w:val="24"/>
        </w:rPr>
        <w:tab/>
      </w:r>
    </w:p>
    <w:p w14:paraId="387E950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28461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IČO: </w:t>
      </w:r>
    </w:p>
    <w:p w14:paraId="0316000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IČ DPH: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E0BE960"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A050A1B"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Bankové spojenie: </w:t>
      </w:r>
    </w:p>
    <w:p w14:paraId="1E616C8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Bankový účet v tvare IBAN:</w:t>
      </w:r>
    </w:p>
    <w:p w14:paraId="1A8D2BCC"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4D5DFCA"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Email:</w:t>
      </w:r>
    </w:p>
    <w:p w14:paraId="0BF72872"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Zástupca vo veciach technických:</w:t>
      </w:r>
    </w:p>
    <w:p w14:paraId="23D74BA6"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(ďalej aj ako </w:t>
      </w:r>
      <w:r>
        <w:rPr>
          <w:rFonts w:ascii="Times New Roman" w:hAnsi="Times New Roman" w:cs="Times New Roman"/>
          <w:b/>
          <w:sz w:val="24"/>
          <w:szCs w:val="24"/>
        </w:rPr>
        <w:t>„Predávajúci“</w:t>
      </w:r>
      <w:r>
        <w:rPr>
          <w:rFonts w:ascii="Times New Roman" w:hAnsi="Times New Roman" w:cs="Times New Roman"/>
          <w:sz w:val="24"/>
          <w:szCs w:val="24"/>
        </w:rPr>
        <w:t>)</w:t>
      </w:r>
    </w:p>
    <w:p w14:paraId="157DD58E" w14:textId="77777777" w:rsidR="007202FB" w:rsidRDefault="007202FB" w:rsidP="007202FB">
      <w:pPr>
        <w:tabs>
          <w:tab w:val="left" w:pos="567"/>
        </w:tabs>
        <w:spacing w:after="0"/>
        <w:jc w:val="both"/>
        <w:rPr>
          <w:rFonts w:ascii="Times New Roman" w:hAnsi="Times New Roman" w:cs="Times New Roman"/>
          <w:sz w:val="24"/>
          <w:szCs w:val="24"/>
        </w:rPr>
      </w:pPr>
    </w:p>
    <w:p w14:paraId="17766F8C"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(Kupujúci a Predávajúci ďalej spolu aj ako </w:t>
      </w:r>
      <w:r>
        <w:rPr>
          <w:rFonts w:ascii="Times New Roman" w:hAnsi="Times New Roman" w:cs="Times New Roman"/>
          <w:b/>
          <w:sz w:val="24"/>
          <w:szCs w:val="24"/>
        </w:rPr>
        <w:t>„Zmluvné strany“</w:t>
      </w:r>
      <w:r>
        <w:rPr>
          <w:rFonts w:ascii="Times New Roman" w:hAnsi="Times New Roman" w:cs="Times New Roman"/>
          <w:sz w:val="24"/>
          <w:szCs w:val="24"/>
        </w:rPr>
        <w:t>)</w:t>
      </w:r>
    </w:p>
    <w:p w14:paraId="35A201DC" w14:textId="77777777" w:rsidR="007202FB" w:rsidRDefault="007202FB" w:rsidP="007202FB">
      <w:pPr>
        <w:tabs>
          <w:tab w:val="left" w:pos="567"/>
        </w:tabs>
        <w:spacing w:after="0"/>
        <w:jc w:val="center"/>
        <w:rPr>
          <w:rFonts w:ascii="Times New Roman" w:hAnsi="Times New Roman" w:cs="Times New Roman"/>
          <w:b/>
          <w:sz w:val="24"/>
          <w:szCs w:val="24"/>
        </w:rPr>
      </w:pPr>
    </w:p>
    <w:p w14:paraId="232E3103" w14:textId="77777777" w:rsidR="007202FB" w:rsidRDefault="007202FB" w:rsidP="007202FB">
      <w:pPr>
        <w:tabs>
          <w:tab w:val="left" w:pos="567"/>
        </w:tabs>
        <w:spacing w:after="0"/>
        <w:jc w:val="center"/>
        <w:rPr>
          <w:rFonts w:ascii="Times New Roman" w:hAnsi="Times New Roman" w:cs="Times New Roman"/>
          <w:b/>
          <w:sz w:val="24"/>
          <w:szCs w:val="24"/>
        </w:rPr>
      </w:pPr>
    </w:p>
    <w:p w14:paraId="3E1AFCA2" w14:textId="77777777" w:rsidR="007202FB" w:rsidRDefault="007202FB" w:rsidP="007202FB">
      <w:pPr>
        <w:tabs>
          <w:tab w:val="left" w:pos="567"/>
        </w:tabs>
        <w:spacing w:after="0"/>
        <w:jc w:val="center"/>
        <w:rPr>
          <w:rFonts w:ascii="Times New Roman" w:hAnsi="Times New Roman" w:cs="Times New Roman"/>
          <w:b/>
          <w:sz w:val="24"/>
          <w:szCs w:val="24"/>
        </w:rPr>
      </w:pPr>
    </w:p>
    <w:p w14:paraId="2C5AA3B3" w14:textId="1CD11C16" w:rsidR="007202FB" w:rsidRDefault="00530FB5" w:rsidP="007202FB">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202FB">
        <w:rPr>
          <w:rFonts w:ascii="Times New Roman" w:hAnsi="Times New Roman" w:cs="Times New Roman"/>
          <w:b/>
          <w:sz w:val="24"/>
          <w:szCs w:val="24"/>
        </w:rPr>
        <w:t>Čl. II</w:t>
      </w:r>
    </w:p>
    <w:p w14:paraId="2C46E37E"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PREAMBULA</w:t>
      </w:r>
    </w:p>
    <w:p w14:paraId="36922DF8" w14:textId="77777777" w:rsidR="007202FB" w:rsidRDefault="007202FB" w:rsidP="007202FB">
      <w:pPr>
        <w:tabs>
          <w:tab w:val="left" w:pos="567"/>
        </w:tabs>
        <w:spacing w:after="0"/>
        <w:jc w:val="both"/>
        <w:rPr>
          <w:rFonts w:ascii="Times New Roman" w:hAnsi="Times New Roman" w:cs="Times New Roman"/>
          <w:b/>
          <w:sz w:val="24"/>
          <w:szCs w:val="24"/>
        </w:rPr>
      </w:pPr>
    </w:p>
    <w:p w14:paraId="6BF22826" w14:textId="217128AA" w:rsidR="003F45FD" w:rsidRPr="00442542" w:rsidRDefault="007202FB" w:rsidP="003F45FD">
      <w:pPr>
        <w:jc w:val="both"/>
        <w:rPr>
          <w:rFonts w:ascii="Calibri" w:hAnsi="Calibri"/>
          <w:b/>
          <w:bCs/>
          <w:sz w:val="28"/>
          <w:szCs w:val="28"/>
        </w:rPr>
      </w:pPr>
      <w:r>
        <w:rPr>
          <w:rFonts w:ascii="Times New Roman" w:hAnsi="Times New Roman" w:cs="Times New Roman"/>
          <w:b/>
          <w:sz w:val="24"/>
          <w:szCs w:val="24"/>
        </w:rPr>
        <w:t>2.1</w:t>
      </w:r>
      <w:r>
        <w:rPr>
          <w:rFonts w:ascii="Times New Roman" w:hAnsi="Times New Roman" w:cs="Times New Roman"/>
          <w:b/>
          <w:sz w:val="24"/>
          <w:szCs w:val="24"/>
        </w:rPr>
        <w:tab/>
      </w:r>
      <w:r>
        <w:rPr>
          <w:rFonts w:ascii="Times New Roman" w:hAnsi="Times New Roman" w:cs="Times New Roman"/>
          <w:sz w:val="24"/>
          <w:szCs w:val="24"/>
        </w:rPr>
        <w:t xml:space="preserve">Východiskovým podkladom na uzatvorenie tejto Zmluvy je cenová ponuka Predávajúceho zo dňa ....................., </w:t>
      </w:r>
      <w:r>
        <w:rPr>
          <w:rFonts w:ascii="Times New Roman" w:hAnsi="Times New Roman" w:cs="Times New Roman"/>
          <w:i/>
          <w:sz w:val="24"/>
          <w:szCs w:val="24"/>
        </w:rPr>
        <w:t>(uchádzač doplní dátum),</w:t>
      </w:r>
      <w:r>
        <w:rPr>
          <w:rFonts w:ascii="Times New Roman" w:hAnsi="Times New Roman" w:cs="Times New Roman"/>
          <w:sz w:val="24"/>
          <w:szCs w:val="24"/>
        </w:rPr>
        <w:t xml:space="preserve"> predložená v procese verejného obstarávania / obstarávania s názvom </w:t>
      </w:r>
      <w:r w:rsidR="003F45FD" w:rsidRPr="00442542">
        <w:rPr>
          <w:rFonts w:ascii="Times New Roman" w:hAnsi="Times New Roman" w:cs="Times New Roman"/>
          <w:b/>
          <w:bCs/>
          <w:sz w:val="28"/>
          <w:szCs w:val="28"/>
        </w:rPr>
        <w:t xml:space="preserve">Samochodný zberač hrozna </w:t>
      </w:r>
      <w:r w:rsidR="003F45FD" w:rsidRPr="00442542">
        <w:rPr>
          <w:rFonts w:ascii="Arial" w:hAnsi="Arial" w:cs="Arial"/>
          <w:b/>
          <w:bCs/>
          <w:color w:val="2A3737"/>
          <w:sz w:val="28"/>
          <w:szCs w:val="28"/>
        </w:rPr>
        <w:t>.</w:t>
      </w:r>
      <w:r w:rsidR="003F45FD">
        <w:rPr>
          <w:rFonts w:ascii="Arial" w:hAnsi="Arial" w:cs="Arial"/>
          <w:b/>
          <w:bCs/>
          <w:color w:val="2A3737"/>
        </w:rPr>
        <w:t xml:space="preserve"> </w:t>
      </w:r>
      <w:r w:rsidR="00B452B3">
        <w:rPr>
          <w:rFonts w:ascii="Arial" w:hAnsi="Arial" w:cs="Arial"/>
          <w:b/>
          <w:bCs/>
          <w:color w:val="2A3737"/>
        </w:rPr>
        <w:t xml:space="preserve">-   </w:t>
      </w:r>
      <w:r w:rsidR="003F45FD" w:rsidRPr="00A31F8C">
        <w:rPr>
          <w:rFonts w:eastAsia="Calibri" w:cs="Calibri"/>
          <w:b/>
          <w:bCs/>
        </w:rPr>
        <w:t xml:space="preserve"> </w:t>
      </w:r>
      <w:r w:rsidR="003F45FD" w:rsidRPr="00442542">
        <w:rPr>
          <w:rFonts w:eastAsia="Calibri" w:cs="Calibri"/>
          <w:b/>
          <w:bCs/>
          <w:sz w:val="28"/>
          <w:szCs w:val="28"/>
        </w:rPr>
        <w:t>tovar, „</w:t>
      </w:r>
      <w:r w:rsidR="003F45FD" w:rsidRPr="00442542">
        <w:rPr>
          <w:rFonts w:eastAsia="Calibri" w:cs="Calibri"/>
          <w:b/>
          <w:bCs/>
          <w:color w:val="000000"/>
          <w:sz w:val="28"/>
          <w:szCs w:val="28"/>
          <w:lang w:eastAsia="sk-SK"/>
        </w:rPr>
        <w:t xml:space="preserve">  pre spoločnosť Mäsovýroba Kopčany s.r.o</w:t>
      </w:r>
    </w:p>
    <w:p w14:paraId="3F38A2FF"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III</w:t>
      </w:r>
    </w:p>
    <w:p w14:paraId="7AD1E826"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PREDMET ZMLUVY</w:t>
      </w:r>
    </w:p>
    <w:p w14:paraId="61C40000" w14:textId="77777777" w:rsidR="007202FB" w:rsidRDefault="007202FB" w:rsidP="007202FB">
      <w:pPr>
        <w:tabs>
          <w:tab w:val="left" w:pos="567"/>
        </w:tabs>
        <w:spacing w:after="0"/>
        <w:rPr>
          <w:rFonts w:ascii="Times New Roman" w:hAnsi="Times New Roman" w:cs="Times New Roman"/>
          <w:b/>
          <w:sz w:val="24"/>
          <w:szCs w:val="24"/>
        </w:rPr>
      </w:pPr>
    </w:p>
    <w:p w14:paraId="3740E621" w14:textId="74C981B3" w:rsidR="007202FB" w:rsidRPr="00442542" w:rsidRDefault="007202FB" w:rsidP="007202FB">
      <w:pPr>
        <w:jc w:val="both"/>
        <w:rPr>
          <w:rFonts w:ascii="Calibri" w:hAnsi="Calibri"/>
          <w:b/>
          <w:bCs/>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Pr>
          <w:rFonts w:ascii="Times New Roman" w:hAnsi="Times New Roman" w:cs="Times New Roman"/>
          <w:sz w:val="24"/>
          <w:szCs w:val="24"/>
        </w:rPr>
        <w:t>Predmetom Zmluvy je dodanie nasledovného zariadenia alebo technológie, a to v rozsahu predloženej cenovej ponuky za účelom výberu dodávateľa na predmet zákazky</w:t>
      </w:r>
      <w:r w:rsidRPr="00442542">
        <w:rPr>
          <w:rFonts w:ascii="Times New Roman" w:hAnsi="Times New Roman" w:cs="Times New Roman"/>
          <w:b/>
          <w:bCs/>
          <w:sz w:val="24"/>
          <w:szCs w:val="24"/>
        </w:rPr>
        <w:t>:</w:t>
      </w:r>
      <w:r w:rsidR="003F45FD" w:rsidRPr="00442542">
        <w:rPr>
          <w:rFonts w:ascii="Times New Roman" w:hAnsi="Times New Roman" w:cs="Times New Roman"/>
          <w:b/>
          <w:bCs/>
          <w:sz w:val="24"/>
          <w:szCs w:val="24"/>
        </w:rPr>
        <w:t xml:space="preserve"> Samochodný zberač hrozna</w:t>
      </w:r>
      <w:r w:rsidRPr="00442542">
        <w:rPr>
          <w:rFonts w:ascii="Times New Roman" w:hAnsi="Times New Roman" w:cs="Times New Roman"/>
          <w:b/>
          <w:bCs/>
          <w:sz w:val="24"/>
          <w:szCs w:val="24"/>
        </w:rPr>
        <w:t xml:space="preserve"> </w:t>
      </w:r>
      <w:r w:rsidR="003F45FD" w:rsidRPr="00442542">
        <w:rPr>
          <w:rFonts w:ascii="Arial" w:hAnsi="Arial" w:cs="Arial"/>
          <w:b/>
          <w:bCs/>
          <w:color w:val="2A3737"/>
          <w:sz w:val="24"/>
          <w:szCs w:val="24"/>
        </w:rPr>
        <w:t xml:space="preserve">. </w:t>
      </w:r>
      <w:r w:rsidRPr="00442542">
        <w:rPr>
          <w:rFonts w:eastAsia="Calibri" w:cs="Calibri"/>
          <w:b/>
          <w:bCs/>
          <w:sz w:val="24"/>
          <w:szCs w:val="24"/>
        </w:rPr>
        <w:t xml:space="preserve"> </w:t>
      </w:r>
      <w:r w:rsidR="00B452B3" w:rsidRPr="00442542">
        <w:rPr>
          <w:rFonts w:eastAsia="Calibri" w:cs="Calibri"/>
          <w:b/>
          <w:bCs/>
          <w:sz w:val="24"/>
          <w:szCs w:val="24"/>
        </w:rPr>
        <w:t xml:space="preserve">    -  </w:t>
      </w:r>
      <w:r w:rsidRPr="00442542">
        <w:rPr>
          <w:rFonts w:eastAsia="Calibri" w:cs="Calibri"/>
          <w:b/>
          <w:bCs/>
          <w:sz w:val="24"/>
          <w:szCs w:val="24"/>
        </w:rPr>
        <w:t>tovar, „</w:t>
      </w:r>
      <w:r w:rsidRPr="00442542">
        <w:rPr>
          <w:rFonts w:eastAsia="Calibri" w:cs="Calibri"/>
          <w:b/>
          <w:bCs/>
          <w:color w:val="000000"/>
          <w:sz w:val="24"/>
          <w:szCs w:val="24"/>
          <w:lang w:eastAsia="sk-SK"/>
        </w:rPr>
        <w:t xml:space="preserve">  pre spoločnosť Mäsovýroba Kopčany s.r.o</w:t>
      </w:r>
    </w:p>
    <w:p w14:paraId="4FC94991" w14:textId="77777777" w:rsidR="007202FB" w:rsidRDefault="007202FB" w:rsidP="007202FB">
      <w:pPr>
        <w:tabs>
          <w:tab w:val="left" w:pos="567"/>
        </w:tabs>
        <w:spacing w:after="0"/>
        <w:jc w:val="both"/>
        <w:rPr>
          <w:rFonts w:ascii="Times New Roman" w:hAnsi="Times New Roman" w:cs="Times New Roman"/>
          <w:b/>
          <w:bCs/>
          <w:sz w:val="24"/>
          <w:szCs w:val="24"/>
        </w:rPr>
      </w:pPr>
      <w:r>
        <w:rPr>
          <w:rFonts w:ascii="Times New Roman" w:hAnsi="Times New Roman" w:cs="Times New Roman"/>
          <w:b/>
          <w:sz w:val="24"/>
          <w:szCs w:val="24"/>
        </w:rPr>
        <w:t>„</w:t>
      </w:r>
      <w:r>
        <w:rPr>
          <w:rFonts w:ascii="Times New Roman" w:hAnsi="Times New Roman" w:cs="Times New Roman"/>
          <w:sz w:val="24"/>
          <w:szCs w:val="24"/>
        </w:rPr>
        <w:t>ďalej aj ako „</w:t>
      </w:r>
      <w:r>
        <w:rPr>
          <w:rFonts w:ascii="Times New Roman" w:hAnsi="Times New Roman" w:cs="Times New Roman"/>
          <w:b/>
          <w:sz w:val="24"/>
          <w:szCs w:val="24"/>
        </w:rPr>
        <w:t>predmet Zmluvy</w:t>
      </w:r>
      <w:r>
        <w:rPr>
          <w:rFonts w:ascii="Times New Roman" w:hAnsi="Times New Roman" w:cs="Times New Roman"/>
          <w:sz w:val="24"/>
          <w:szCs w:val="24"/>
        </w:rPr>
        <w:t>“) a prevedenie vlastníckeho práva na Kupujúceho.</w:t>
      </w:r>
    </w:p>
    <w:p w14:paraId="781827C0"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Pr>
          <w:rFonts w:ascii="Times New Roman" w:hAnsi="Times New Roman" w:cs="Times New Roman"/>
          <w:sz w:val="24"/>
          <w:szCs w:val="24"/>
        </w:rPr>
        <w:t>Podrobná špecifikácia predmetu Zmluvy je uvedená v Prílohe č. 1 tejto Zmluvy.</w:t>
      </w:r>
    </w:p>
    <w:p w14:paraId="51B9D60D"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Pr>
          <w:rFonts w:ascii="Times New Roman" w:hAnsi="Times New Roman" w:cs="Times New Roman"/>
          <w:sz w:val="24"/>
          <w:szCs w:val="24"/>
        </w:rPr>
        <w:t>Súčasťou dodania premetu Zmluvy je:</w:t>
      </w:r>
    </w:p>
    <w:p w14:paraId="6155A0BD"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3.3.1</w:t>
      </w:r>
      <w:r>
        <w:rPr>
          <w:rFonts w:ascii="Times New Roman" w:hAnsi="Times New Roman" w:cs="Times New Roman"/>
          <w:sz w:val="24"/>
          <w:szCs w:val="24"/>
        </w:rPr>
        <w:tab/>
      </w:r>
      <w:r>
        <w:rPr>
          <w:rFonts w:ascii="Times New Roman" w:hAnsi="Times New Roman" w:cs="Times New Roman"/>
          <w:sz w:val="24"/>
          <w:szCs w:val="24"/>
        </w:rPr>
        <w:tab/>
        <w:t>doprava a premiestenie do miesta umiestnenia predmetu Zmluvy,</w:t>
      </w:r>
    </w:p>
    <w:p w14:paraId="2D0461B5"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3.3.2</w:t>
      </w:r>
      <w:r>
        <w:rPr>
          <w:rFonts w:ascii="Times New Roman" w:hAnsi="Times New Roman" w:cs="Times New Roman"/>
          <w:sz w:val="24"/>
          <w:szCs w:val="24"/>
        </w:rPr>
        <w:tab/>
        <w:t>zaškolenie obsluhy (zamestnancov Kupujúceho) na predmete Zmluvy, a to v rozsahu minimálne 2 osoby,</w:t>
      </w:r>
    </w:p>
    <w:p w14:paraId="1C251793"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3.3.3</w:t>
      </w:r>
      <w:r>
        <w:rPr>
          <w:rFonts w:ascii="Times New Roman" w:hAnsi="Times New Roman" w:cs="Times New Roman"/>
          <w:sz w:val="24"/>
          <w:szCs w:val="24"/>
        </w:rPr>
        <w:tab/>
        <w:t xml:space="preserve">inštalácia a uvedenie do prevádzky, </w:t>
      </w:r>
    </w:p>
    <w:p w14:paraId="56062C6E"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3.3.4</w:t>
      </w:r>
      <w:r>
        <w:rPr>
          <w:rFonts w:ascii="Times New Roman" w:hAnsi="Times New Roman" w:cs="Times New Roman"/>
          <w:sz w:val="24"/>
          <w:szCs w:val="24"/>
        </w:rPr>
        <w:tab/>
        <w:t xml:space="preserve">dodanie passportov, záručných listov a návodov na obsluhu v slovenskom jazyku alebo v českom jazyku a v prípade, ak si to dodávaný tovaru vyžaduje, tak aj zápisníc a osvedčení o vykonaných skúškach, certifikátov a atestov, správ o vykonaných odborných skúškach a odborných prehliadkach a skúškach, prevádzkových poriadkov a dokumentov uvedenia predmetu Zmluvy do prevádzky. Súčasťou predmetu Zmluvy </w:t>
      </w:r>
      <w:r w:rsidRPr="00DE7991">
        <w:rPr>
          <w:rFonts w:ascii="Times New Roman" w:hAnsi="Times New Roman" w:cs="Times New Roman"/>
          <w:color w:val="000000"/>
          <w:sz w:val="24"/>
          <w:szCs w:val="24"/>
        </w:rPr>
        <w:t xml:space="preserve">sú aj doklady o zaškolení obsluhy obstarávateľa a ostatné doklady súvisiace s predmetom Zmluvy.  </w:t>
      </w:r>
    </w:p>
    <w:p w14:paraId="45E3637C" w14:textId="77777777" w:rsidR="007202FB" w:rsidRDefault="007202FB" w:rsidP="007202FB">
      <w:pPr>
        <w:tabs>
          <w:tab w:val="left" w:pos="567"/>
          <w:tab w:val="left" w:pos="1276"/>
        </w:tabs>
        <w:spacing w:after="0"/>
        <w:ind w:left="1275" w:hanging="1275"/>
        <w:jc w:val="both"/>
      </w:pPr>
      <w:r w:rsidRPr="00DE7991">
        <w:rPr>
          <w:rFonts w:ascii="Times New Roman" w:hAnsi="Times New Roman" w:cs="Times New Roman"/>
          <w:color w:val="000000"/>
          <w:sz w:val="24"/>
          <w:szCs w:val="24"/>
        </w:rPr>
        <w:tab/>
        <w:t>3.3.5</w:t>
      </w:r>
      <w:r w:rsidRPr="00DE7991">
        <w:rPr>
          <w:rFonts w:ascii="Times New Roman" w:hAnsi="Times New Roman" w:cs="Times New Roman"/>
          <w:color w:val="000000"/>
          <w:sz w:val="24"/>
          <w:szCs w:val="24"/>
        </w:rPr>
        <w:tab/>
      </w:r>
      <w:r>
        <w:rPr>
          <w:rFonts w:ascii="Times New Roman" w:hAnsi="Times New Roman" w:cs="Times New Roman"/>
          <w:sz w:val="24"/>
          <w:szCs w:val="24"/>
        </w:rPr>
        <w:t>3-</w:t>
      </w:r>
      <w:r w:rsidRPr="00DE7991">
        <w:rPr>
          <w:rFonts w:ascii="Times New Roman" w:hAnsi="Times New Roman" w:cs="Times New Roman"/>
          <w:color w:val="000000"/>
          <w:sz w:val="24"/>
          <w:szCs w:val="24"/>
        </w:rPr>
        <w:t>dňová (kalendárne dni) skúšobná prevádzka predmetu Zmluvy,</w:t>
      </w:r>
      <w:r>
        <w:rPr>
          <w:rFonts w:ascii="Times New Roman" w:hAnsi="Times New Roman" w:cs="Times New Roman"/>
          <w:color w:val="000000"/>
          <w:sz w:val="24"/>
          <w:szCs w:val="24"/>
        </w:rPr>
        <w:t xml:space="preserve"> </w:t>
      </w:r>
      <w:r w:rsidRPr="00DE7991">
        <w:rPr>
          <w:rFonts w:ascii="Times New Roman" w:hAnsi="Times New Roman" w:cs="Times New Roman"/>
          <w:color w:val="000000"/>
          <w:sz w:val="24"/>
          <w:szCs w:val="24"/>
        </w:rPr>
        <w:t>zapojenie do jestvujúcich rozvodov médií</w:t>
      </w:r>
      <w:r>
        <w:rPr>
          <w:rFonts w:ascii="Times New Roman" w:hAnsi="Times New Roman" w:cs="Times New Roman"/>
          <w:sz w:val="24"/>
          <w:szCs w:val="24"/>
        </w:rPr>
        <w:t>,</w:t>
      </w:r>
      <w:r w:rsidRPr="00DE7991">
        <w:rPr>
          <w:rFonts w:ascii="Times New Roman" w:hAnsi="Times New Roman" w:cs="Times New Roman"/>
          <w:color w:val="000000"/>
          <w:sz w:val="24"/>
          <w:szCs w:val="24"/>
        </w:rPr>
        <w:t xml:space="preserve"> ak je to potrebné pre uvedenie predmetu zákazky do funkčnej prevádzky</w:t>
      </w:r>
    </w:p>
    <w:p w14:paraId="3F6C58A0" w14:textId="77777777" w:rsidR="007202FB" w:rsidRDefault="007202FB" w:rsidP="007202FB">
      <w:pPr>
        <w:tabs>
          <w:tab w:val="left" w:pos="567"/>
          <w:tab w:val="left" w:pos="1276"/>
        </w:tabs>
        <w:spacing w:after="0"/>
        <w:ind w:left="1275" w:hanging="1275"/>
        <w:jc w:val="both"/>
      </w:pPr>
    </w:p>
    <w:p w14:paraId="3A90BE07" w14:textId="77777777" w:rsidR="007202FB" w:rsidRDefault="007202FB" w:rsidP="007202FB">
      <w:pPr>
        <w:tabs>
          <w:tab w:val="left" w:pos="567"/>
        </w:tabs>
        <w:spacing w:after="0"/>
        <w:contextualSpacing/>
        <w:jc w:val="both"/>
      </w:pPr>
      <w:r w:rsidRPr="00DE7991">
        <w:rPr>
          <w:rFonts w:ascii="Times New Roman" w:hAnsi="Times New Roman" w:cs="Times New Roman"/>
          <w:b/>
          <w:color w:val="000000"/>
          <w:sz w:val="24"/>
          <w:szCs w:val="24"/>
        </w:rPr>
        <w:t>3.4</w:t>
      </w:r>
      <w:r w:rsidRPr="00DE7991">
        <w:rPr>
          <w:rFonts w:ascii="Times New Roman" w:hAnsi="Times New Roman" w:cs="Times New Roman"/>
          <w:color w:val="000000"/>
          <w:sz w:val="24"/>
          <w:szCs w:val="24"/>
        </w:rPr>
        <w:tab/>
        <w:t>Celý predmet Zmluvy musí byť certifikovaný v súlade s platnou legislatívou EU a SR a musí byť hygienicky nezávadný.</w:t>
      </w:r>
    </w:p>
    <w:p w14:paraId="5DD6EC75" w14:textId="77777777" w:rsidR="007202FB" w:rsidRDefault="007202FB" w:rsidP="007202FB">
      <w:r>
        <w:rPr>
          <w:b/>
        </w:rPr>
        <w:t>3.5</w:t>
      </w:r>
      <w:r>
        <w:tab/>
        <w:t>Vlastnícke právo k predmetu Zmluvy alebo jeho časti prechádza na Kupujúceho dňom podpísania preberacieho protokolu po ukončení skúšobnej  prevádzky.</w:t>
      </w:r>
    </w:p>
    <w:p w14:paraId="193A1D26"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3.6</w:t>
      </w:r>
      <w:r>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657CE9B5"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3.7</w:t>
      </w:r>
      <w:r>
        <w:rPr>
          <w:rFonts w:ascii="Times New Roman" w:hAnsi="Times New Roman" w:cs="Times New Roman"/>
          <w:sz w:val="24"/>
          <w:szCs w:val="24"/>
        </w:rPr>
        <w:tab/>
        <w:t>Predávajúci sa zaväzuje zabezpečiť spätný odber, recykláciu alebo opätovné použitie obalov, ktoré sú súčasťou dodania tovarov.</w:t>
      </w:r>
    </w:p>
    <w:p w14:paraId="0D937C5F" w14:textId="77777777" w:rsidR="007202FB" w:rsidRDefault="007202FB" w:rsidP="00E00D42">
      <w:pPr>
        <w:tabs>
          <w:tab w:val="left" w:pos="567"/>
        </w:tabs>
        <w:spacing w:after="0"/>
        <w:rPr>
          <w:rFonts w:ascii="Times New Roman" w:hAnsi="Times New Roman" w:cs="Times New Roman"/>
          <w:b/>
          <w:sz w:val="24"/>
          <w:szCs w:val="24"/>
        </w:rPr>
      </w:pPr>
    </w:p>
    <w:p w14:paraId="6E1703DA" w14:textId="77777777" w:rsidR="007202FB" w:rsidRDefault="007202FB" w:rsidP="007202FB">
      <w:pPr>
        <w:tabs>
          <w:tab w:val="left" w:pos="567"/>
        </w:tabs>
        <w:spacing w:after="0"/>
        <w:jc w:val="center"/>
        <w:rPr>
          <w:rFonts w:ascii="Times New Roman" w:hAnsi="Times New Roman" w:cs="Times New Roman"/>
          <w:b/>
          <w:sz w:val="24"/>
          <w:szCs w:val="24"/>
        </w:rPr>
      </w:pPr>
    </w:p>
    <w:p w14:paraId="03FBBD02" w14:textId="77777777" w:rsidR="007202FB" w:rsidRDefault="007202FB" w:rsidP="007202FB">
      <w:pPr>
        <w:tabs>
          <w:tab w:val="left" w:pos="567"/>
        </w:tabs>
        <w:spacing w:after="0"/>
        <w:jc w:val="center"/>
        <w:rPr>
          <w:rFonts w:ascii="Times New Roman" w:hAnsi="Times New Roman" w:cs="Times New Roman"/>
          <w:b/>
          <w:sz w:val="24"/>
          <w:szCs w:val="24"/>
        </w:rPr>
      </w:pPr>
    </w:p>
    <w:p w14:paraId="6B8E9E1C"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IV</w:t>
      </w:r>
    </w:p>
    <w:p w14:paraId="595494B4"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TERMÍN A MIESTO DODANIA</w:t>
      </w:r>
    </w:p>
    <w:p w14:paraId="1CD99309" w14:textId="77777777" w:rsidR="007202FB" w:rsidRDefault="007202FB" w:rsidP="007202FB">
      <w:pPr>
        <w:tabs>
          <w:tab w:val="left" w:pos="567"/>
        </w:tabs>
        <w:spacing w:after="0"/>
        <w:rPr>
          <w:rFonts w:ascii="Times New Roman" w:hAnsi="Times New Roman" w:cs="Times New Roman"/>
          <w:b/>
          <w:sz w:val="24"/>
          <w:szCs w:val="24"/>
        </w:rPr>
      </w:pPr>
    </w:p>
    <w:p w14:paraId="61EA8B59" w14:textId="77777777" w:rsidR="007202FB" w:rsidRDefault="007202FB" w:rsidP="007202FB">
      <w:pPr>
        <w:tabs>
          <w:tab w:val="left" w:pos="567"/>
        </w:tabs>
        <w:spacing w:after="0"/>
        <w:jc w:val="both"/>
      </w:pPr>
      <w:r w:rsidRPr="00DE7991">
        <w:rPr>
          <w:rFonts w:ascii="Times New Roman" w:hAnsi="Times New Roman" w:cs="Times New Roman"/>
          <w:b/>
          <w:color w:val="000000"/>
          <w:sz w:val="24"/>
          <w:szCs w:val="24"/>
        </w:rPr>
        <w:t>4.1</w:t>
      </w:r>
      <w:r w:rsidRPr="00DE7991">
        <w:rPr>
          <w:rFonts w:ascii="Times New Roman" w:hAnsi="Times New Roman" w:cs="Times New Roman"/>
          <w:b/>
          <w:color w:val="000000"/>
          <w:sz w:val="24"/>
          <w:szCs w:val="24"/>
        </w:rPr>
        <w:tab/>
      </w:r>
      <w:r w:rsidRPr="00DE7991">
        <w:rPr>
          <w:rFonts w:ascii="Times New Roman" w:hAnsi="Times New Roman" w:cs="Times New Roman"/>
          <w:color w:val="000000"/>
          <w:sz w:val="24"/>
          <w:szCs w:val="24"/>
        </w:rPr>
        <w:t>Zmluvné strany sa dohodli, že Predávajúci dodá predmet Zmluvy na základe výzvy Kupujúceho potom ako nadobudne táto Zmluva účinnosť. Kupujúci je povinný písomne vyzvať Predávajúceho na dodanie predmetu Zmluvy</w:t>
      </w:r>
      <w:r>
        <w:rPr>
          <w:rFonts w:ascii="Times New Roman" w:hAnsi="Times New Roman" w:cs="Times New Roman"/>
          <w:sz w:val="24"/>
          <w:szCs w:val="24"/>
        </w:rPr>
        <w:t>,</w:t>
      </w:r>
      <w:r w:rsidRPr="00DE7991">
        <w:rPr>
          <w:rFonts w:ascii="Times New Roman" w:eastAsia="Calibri" w:hAnsi="Times New Roman" w:cs="Times New Roman"/>
          <w:color w:val="000000"/>
          <w:sz w:val="24"/>
          <w:szCs w:val="24"/>
        </w:rPr>
        <w:t xml:space="preserve"> a to najneskôr do 3 pracovných dní odo dňa nadobudnutia účinnosti Zmluvy. Písomné vyzvanie môže byť zrealizované aj elektronickou formou, prostredníctvom odoslania na emailovú adresu Predávajúceho uvedenú v tejto Zmluve.</w:t>
      </w:r>
    </w:p>
    <w:p w14:paraId="7DF0AF51" w14:textId="05E11876" w:rsidR="007202FB" w:rsidRDefault="007202FB" w:rsidP="007202FB">
      <w:pPr>
        <w:tabs>
          <w:tab w:val="left" w:pos="567"/>
        </w:tabs>
        <w:spacing w:after="0"/>
        <w:jc w:val="both"/>
      </w:pPr>
      <w:r w:rsidRPr="00DE7991">
        <w:rPr>
          <w:rFonts w:ascii="Times New Roman" w:hAnsi="Times New Roman" w:cs="Times New Roman"/>
          <w:b/>
          <w:color w:val="000000"/>
          <w:sz w:val="24"/>
          <w:szCs w:val="24"/>
        </w:rPr>
        <w:t>4.2</w:t>
      </w:r>
      <w:r w:rsidRPr="00DE7991">
        <w:rPr>
          <w:rFonts w:ascii="Times New Roman" w:hAnsi="Times New Roman" w:cs="Times New Roman"/>
          <w:b/>
          <w:color w:val="000000"/>
          <w:sz w:val="24"/>
          <w:szCs w:val="24"/>
        </w:rPr>
        <w:tab/>
      </w:r>
      <w:r w:rsidRPr="00DE7991">
        <w:rPr>
          <w:rFonts w:ascii="Times New Roman" w:hAnsi="Times New Roman" w:cs="Times New Roman"/>
          <w:color w:val="000000"/>
          <w:sz w:val="24"/>
          <w:szCs w:val="24"/>
        </w:rPr>
        <w:t xml:space="preserve">Dodávateľ sa zaväzuje, že dodá predmet Zmluvy v rozsahu uvedenom v čl. III tejto Zmluvy, spolu so všetkými jeho súčasťami,  na základe výzvy Kupujúceho v termíne najneskôr </w:t>
      </w:r>
      <w:r w:rsidR="003F45FD">
        <w:rPr>
          <w:rFonts w:ascii="Times New Roman" w:hAnsi="Times New Roman" w:cs="Times New Roman"/>
          <w:color w:val="000000"/>
          <w:sz w:val="24"/>
          <w:szCs w:val="24"/>
        </w:rPr>
        <w:t xml:space="preserve"> </w:t>
      </w:r>
      <w:r>
        <w:rPr>
          <w:rFonts w:ascii="Times New Roman" w:hAnsi="Times New Roman" w:cs="Times New Roman"/>
          <w:b/>
          <w:bCs/>
          <w:i/>
          <w:sz w:val="24"/>
          <w:szCs w:val="24"/>
        </w:rPr>
        <w:t>do</w:t>
      </w:r>
      <w:r w:rsidR="003F45FD">
        <w:rPr>
          <w:rFonts w:ascii="Times New Roman" w:hAnsi="Times New Roman" w:cs="Times New Roman"/>
          <w:b/>
          <w:bCs/>
          <w:i/>
          <w:sz w:val="24"/>
          <w:szCs w:val="24"/>
        </w:rPr>
        <w:t>30.0</w:t>
      </w:r>
      <w:r w:rsidR="0079756B">
        <w:rPr>
          <w:rFonts w:ascii="Times New Roman" w:hAnsi="Times New Roman" w:cs="Times New Roman"/>
          <w:b/>
          <w:bCs/>
          <w:i/>
          <w:sz w:val="24"/>
          <w:szCs w:val="24"/>
        </w:rPr>
        <w:t>5</w:t>
      </w:r>
      <w:r w:rsidR="003F45FD">
        <w:rPr>
          <w:rFonts w:ascii="Times New Roman" w:hAnsi="Times New Roman" w:cs="Times New Roman"/>
          <w:b/>
          <w:bCs/>
          <w:i/>
          <w:sz w:val="24"/>
          <w:szCs w:val="24"/>
        </w:rPr>
        <w:t>.2025</w:t>
      </w:r>
      <w:r>
        <w:rPr>
          <w:rFonts w:ascii="Times New Roman" w:hAnsi="Times New Roman" w:cs="Times New Roman"/>
          <w:b/>
          <w:bCs/>
          <w:i/>
          <w:sz w:val="24"/>
          <w:szCs w:val="24"/>
        </w:rPr>
        <w:t xml:space="preserve"> </w:t>
      </w:r>
      <w:r>
        <w:rPr>
          <w:rFonts w:ascii="Times New Roman" w:hAnsi="Times New Roman" w:cs="Times New Roman"/>
          <w:i/>
          <w:sz w:val="24"/>
          <w:szCs w:val="24"/>
        </w:rPr>
        <w:t>od obdržania písomnej záväznej objednávky.</w:t>
      </w:r>
    </w:p>
    <w:p w14:paraId="1582BC67" w14:textId="77777777" w:rsidR="007202FB" w:rsidRDefault="007202FB" w:rsidP="007202FB">
      <w:pPr>
        <w:tabs>
          <w:tab w:val="left" w:pos="567"/>
        </w:tabs>
        <w:spacing w:after="0"/>
        <w:jc w:val="both"/>
        <w:rPr>
          <w:rFonts w:ascii="Times New Roman" w:hAnsi="Times New Roman" w:cs="Times New Roman"/>
          <w:sz w:val="24"/>
          <w:szCs w:val="24"/>
        </w:rPr>
      </w:pPr>
    </w:p>
    <w:p w14:paraId="53826633" w14:textId="77777777" w:rsidR="007202FB" w:rsidRDefault="007202FB" w:rsidP="007202FB">
      <w:pPr>
        <w:tabs>
          <w:tab w:val="left" w:pos="567"/>
        </w:tabs>
        <w:spacing w:after="0"/>
        <w:jc w:val="both"/>
      </w:pPr>
      <w:r w:rsidRPr="00DE7991">
        <w:rPr>
          <w:rFonts w:ascii="Times New Roman" w:hAnsi="Times New Roman" w:cs="Times New Roman"/>
          <w:b/>
          <w:color w:val="000000"/>
          <w:sz w:val="24"/>
          <w:szCs w:val="24"/>
        </w:rPr>
        <w:t>4.3</w:t>
      </w:r>
      <w:r w:rsidRPr="00DE7991">
        <w:rPr>
          <w:rFonts w:ascii="Times New Roman" w:hAnsi="Times New Roman" w:cs="Times New Roman"/>
          <w:b/>
          <w:color w:val="000000"/>
          <w:sz w:val="24"/>
          <w:szCs w:val="24"/>
        </w:rPr>
        <w:tab/>
      </w:r>
      <w:r w:rsidRPr="00DE7991">
        <w:rPr>
          <w:rFonts w:ascii="Times New Roman" w:hAnsi="Times New Roman" w:cs="Times New Roman"/>
          <w:color w:val="000000"/>
          <w:sz w:val="24"/>
          <w:szCs w:val="24"/>
        </w:rPr>
        <w:t xml:space="preserve">Miestom umiestnenia predmetu Zmluvy je </w:t>
      </w:r>
      <w:r>
        <w:rPr>
          <w:rFonts w:ascii="Times New Roman" w:hAnsi="Times New Roman" w:cs="Times New Roman"/>
          <w:b/>
          <w:sz w:val="24"/>
          <w:szCs w:val="24"/>
          <w:u w:val="single"/>
        </w:rPr>
        <w:t>prevádzka kupujúceho:</w:t>
      </w:r>
    </w:p>
    <w:p w14:paraId="4C97A7DD" w14:textId="77777777" w:rsidR="007202FB" w:rsidRPr="00DE7991" w:rsidRDefault="007202FB" w:rsidP="007202FB">
      <w:pPr>
        <w:pStyle w:val="Bezriadkovania"/>
        <w:jc w:val="both"/>
        <w:rPr>
          <w:rFonts w:ascii="Times New Roman" w:hAnsi="Times New Roman"/>
          <w:b/>
          <w:bCs/>
          <w:sz w:val="24"/>
          <w:szCs w:val="24"/>
        </w:rPr>
      </w:pPr>
      <w:r w:rsidRPr="00DE7991">
        <w:rPr>
          <w:rFonts w:ascii="Times New Roman" w:hAnsi="Times New Roman"/>
          <w:b/>
          <w:bCs/>
          <w:sz w:val="24"/>
          <w:szCs w:val="24"/>
        </w:rPr>
        <w:t xml:space="preserve">                                               90841 Kopčany , Štefanikovo námestie č.593</w:t>
      </w:r>
    </w:p>
    <w:p w14:paraId="710FB45B" w14:textId="77777777" w:rsidR="007202FB" w:rsidRPr="00DE7991" w:rsidRDefault="007202FB" w:rsidP="007202FB">
      <w:pPr>
        <w:pStyle w:val="Bezriadkovania"/>
        <w:jc w:val="both"/>
        <w:rPr>
          <w:rFonts w:ascii="Times New Roman" w:hAnsi="Times New Roman"/>
          <w:b/>
          <w:bCs/>
          <w:sz w:val="24"/>
          <w:szCs w:val="24"/>
        </w:rPr>
      </w:pPr>
    </w:p>
    <w:p w14:paraId="0286F68E" w14:textId="77777777" w:rsidR="007202FB" w:rsidRDefault="007202FB" w:rsidP="007202FB">
      <w:pPr>
        <w:tabs>
          <w:tab w:val="left" w:pos="567"/>
        </w:tabs>
        <w:spacing w:after="0"/>
        <w:jc w:val="both"/>
      </w:pPr>
      <w:r w:rsidRPr="00DE7991">
        <w:rPr>
          <w:rFonts w:ascii="Times New Roman" w:hAnsi="Times New Roman" w:cs="Times New Roman"/>
          <w:b/>
          <w:color w:val="000000"/>
          <w:sz w:val="24"/>
          <w:szCs w:val="24"/>
        </w:rPr>
        <w:t>4.4</w:t>
      </w:r>
      <w:r w:rsidRPr="00DE7991">
        <w:rPr>
          <w:rFonts w:ascii="Times New Roman" w:hAnsi="Times New Roman" w:cs="Times New Roman"/>
          <w:color w:val="000000"/>
          <w:sz w:val="24"/>
          <w:szCs w:val="24"/>
        </w:rPr>
        <w:tab/>
        <w:t>Predávajúci je povinný oznámiť Kupujúcemu najneskôr osem (8) pracovných dní</w:t>
      </w:r>
      <w:r>
        <w:rPr>
          <w:rFonts w:ascii="Times New Roman" w:hAnsi="Times New Roman" w:cs="Times New Roman"/>
          <w:sz w:val="24"/>
          <w:szCs w:val="24"/>
        </w:rPr>
        <w:t>,</w:t>
      </w:r>
      <w:r w:rsidRPr="00DE7991">
        <w:rPr>
          <w:rFonts w:ascii="Times New Roman" w:hAnsi="Times New Roman" w:cs="Times New Roman"/>
          <w:color w:val="000000"/>
          <w:sz w:val="24"/>
          <w:szCs w:val="24"/>
        </w:rPr>
        <w:t xml:space="preserve"> pred dodaním predmetu Zmluvy alebo jeho časti</w:t>
      </w:r>
      <w:r>
        <w:rPr>
          <w:rFonts w:ascii="Times New Roman" w:hAnsi="Times New Roman" w:cs="Times New Roman"/>
          <w:sz w:val="24"/>
          <w:szCs w:val="24"/>
        </w:rPr>
        <w:t>,</w:t>
      </w:r>
      <w:r w:rsidRPr="00DE7991">
        <w:rPr>
          <w:rFonts w:ascii="Times New Roman" w:hAnsi="Times New Roman" w:cs="Times New Roman"/>
          <w:color w:val="000000"/>
          <w:sz w:val="24"/>
          <w:szCs w:val="24"/>
        </w:rPr>
        <w:t xml:space="preserve"> presný dátum</w:t>
      </w:r>
      <w:r>
        <w:rPr>
          <w:rFonts w:ascii="Times New Roman" w:hAnsi="Times New Roman" w:cs="Times New Roman"/>
          <w:sz w:val="24"/>
          <w:szCs w:val="24"/>
        </w:rPr>
        <w:t xml:space="preserve"> dodania</w:t>
      </w:r>
      <w:r w:rsidRPr="00DE7991">
        <w:rPr>
          <w:rFonts w:ascii="Times New Roman" w:hAnsi="Times New Roman" w:cs="Times New Roman"/>
          <w:color w:val="000000"/>
          <w:sz w:val="24"/>
          <w:szCs w:val="24"/>
        </w:rPr>
        <w:t>.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0EAD63DB" w14:textId="77777777" w:rsidR="007202FB" w:rsidRDefault="007202FB" w:rsidP="007202FB">
      <w:pPr>
        <w:tabs>
          <w:tab w:val="left" w:pos="567"/>
        </w:tabs>
        <w:spacing w:after="0"/>
        <w:jc w:val="both"/>
      </w:pPr>
      <w:r w:rsidRPr="00DE7991">
        <w:rPr>
          <w:rFonts w:ascii="Times New Roman" w:hAnsi="Times New Roman" w:cs="Times New Roman"/>
          <w:b/>
          <w:color w:val="000000"/>
          <w:sz w:val="24"/>
          <w:szCs w:val="24"/>
        </w:rPr>
        <w:t>4.6</w:t>
      </w:r>
      <w:r w:rsidRPr="00DE7991">
        <w:rPr>
          <w:rFonts w:ascii="Times New Roman" w:hAnsi="Times New Roman" w:cs="Times New Roman"/>
          <w:b/>
          <w:color w:val="000000"/>
          <w:sz w:val="24"/>
          <w:szCs w:val="24"/>
        </w:rPr>
        <w:tab/>
      </w:r>
      <w:r w:rsidRPr="00DE7991">
        <w:rPr>
          <w:rFonts w:ascii="Times New Roman" w:hAnsi="Times New Roman" w:cs="Times New Roman"/>
          <w:color w:val="000000"/>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2CDC79DE" w14:textId="77777777" w:rsidR="007202FB" w:rsidRDefault="007202FB" w:rsidP="007202FB">
      <w:pPr>
        <w:tabs>
          <w:tab w:val="left" w:pos="567"/>
        </w:tabs>
        <w:spacing w:after="0"/>
        <w:jc w:val="center"/>
        <w:rPr>
          <w:rFonts w:ascii="Times New Roman" w:hAnsi="Times New Roman" w:cs="Times New Roman"/>
          <w:b/>
          <w:sz w:val="24"/>
          <w:szCs w:val="24"/>
        </w:rPr>
      </w:pPr>
    </w:p>
    <w:p w14:paraId="213BF1B2" w14:textId="77777777" w:rsidR="007202FB" w:rsidRDefault="007202FB" w:rsidP="007202FB">
      <w:pPr>
        <w:tabs>
          <w:tab w:val="left" w:pos="567"/>
        </w:tabs>
        <w:spacing w:after="0"/>
        <w:jc w:val="center"/>
      </w:pPr>
      <w:r w:rsidRPr="00DE7991">
        <w:rPr>
          <w:rFonts w:ascii="Times New Roman" w:hAnsi="Times New Roman" w:cs="Times New Roman"/>
          <w:b/>
          <w:color w:val="000000"/>
          <w:sz w:val="24"/>
          <w:szCs w:val="24"/>
        </w:rPr>
        <w:t>Čl. V</w:t>
      </w:r>
    </w:p>
    <w:p w14:paraId="13B40E69" w14:textId="77777777" w:rsidR="007202FB" w:rsidRDefault="007202FB" w:rsidP="007202FB">
      <w:pPr>
        <w:tabs>
          <w:tab w:val="left" w:pos="567"/>
        </w:tabs>
        <w:spacing w:after="0"/>
        <w:jc w:val="center"/>
      </w:pPr>
      <w:r w:rsidRPr="00DE7991">
        <w:rPr>
          <w:rFonts w:ascii="Times New Roman" w:hAnsi="Times New Roman" w:cs="Times New Roman"/>
          <w:b/>
          <w:color w:val="000000"/>
          <w:sz w:val="24"/>
          <w:szCs w:val="24"/>
        </w:rPr>
        <w:t>KÚPNA CENA</w:t>
      </w:r>
    </w:p>
    <w:p w14:paraId="7D999653" w14:textId="77777777" w:rsidR="007202FB" w:rsidRDefault="007202FB" w:rsidP="007202FB">
      <w:pPr>
        <w:tabs>
          <w:tab w:val="left" w:pos="567"/>
        </w:tabs>
        <w:spacing w:after="0"/>
        <w:rPr>
          <w:rFonts w:ascii="Times New Roman" w:hAnsi="Times New Roman" w:cs="Times New Roman"/>
          <w:b/>
          <w:sz w:val="24"/>
          <w:szCs w:val="24"/>
        </w:rPr>
      </w:pPr>
    </w:p>
    <w:p w14:paraId="0828F99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Pr>
          <w:rFonts w:ascii="Times New Roman" w:hAnsi="Times New Roman" w:cs="Times New Roman"/>
          <w:sz w:val="24"/>
          <w:szCs w:val="24"/>
        </w:rPr>
        <w:t xml:space="preserve">Celková cena predmetu Zmluvy vrátane všetkých jeho súčastí podľa čl. III tejto Zmluvy je  stanovená výsledkom obstarávania  uvedeného v bode 2.1 tejto Zmluvy vo výške :  </w:t>
      </w:r>
    </w:p>
    <w:p w14:paraId="26FC1769"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5.1.1</w:t>
      </w:r>
      <w:r>
        <w:rPr>
          <w:rFonts w:ascii="Times New Roman" w:hAnsi="Times New Roman" w:cs="Times New Roman"/>
          <w:sz w:val="24"/>
          <w:szCs w:val="24"/>
        </w:rPr>
        <w:tab/>
      </w:r>
      <w:r>
        <w:rPr>
          <w:rFonts w:ascii="Times New Roman" w:hAnsi="Times New Roman" w:cs="Times New Roman"/>
          <w:sz w:val="24"/>
          <w:szCs w:val="24"/>
        </w:rPr>
        <w:tab/>
        <w:t>Cena bez DPH</w:t>
      </w:r>
      <w:r>
        <w:rPr>
          <w:rFonts w:ascii="Times New Roman" w:hAnsi="Times New Roman" w:cs="Times New Roman"/>
          <w:sz w:val="24"/>
          <w:szCs w:val="24"/>
        </w:rPr>
        <w:tab/>
      </w:r>
      <w:r>
        <w:rPr>
          <w:rFonts w:ascii="Times New Roman" w:hAnsi="Times New Roman" w:cs="Times New Roman"/>
          <w:sz w:val="24"/>
          <w:szCs w:val="24"/>
        </w:rPr>
        <w:tab/>
        <w:t>................................... Euro</w:t>
      </w:r>
    </w:p>
    <w:p w14:paraId="301ACCCB"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5.1.2</w:t>
      </w:r>
      <w:r>
        <w:rPr>
          <w:rFonts w:ascii="Times New Roman" w:hAnsi="Times New Roman" w:cs="Times New Roman"/>
          <w:sz w:val="24"/>
          <w:szCs w:val="24"/>
        </w:rPr>
        <w:tab/>
      </w:r>
      <w:r>
        <w:rPr>
          <w:rFonts w:ascii="Times New Roman" w:hAnsi="Times New Roman" w:cs="Times New Roman"/>
          <w:sz w:val="24"/>
          <w:szCs w:val="24"/>
        </w:rPr>
        <w:tab/>
        <w:t>20 % DPH</w:t>
      </w:r>
      <w:r>
        <w:rPr>
          <w:rFonts w:ascii="Times New Roman" w:hAnsi="Times New Roman" w:cs="Times New Roman"/>
          <w:sz w:val="24"/>
          <w:szCs w:val="24"/>
        </w:rPr>
        <w:tab/>
      </w:r>
      <w:r>
        <w:rPr>
          <w:rFonts w:ascii="Times New Roman" w:hAnsi="Times New Roman" w:cs="Times New Roman"/>
          <w:sz w:val="24"/>
          <w:szCs w:val="24"/>
        </w:rPr>
        <w:tab/>
        <w:t>................................... Euro</w:t>
      </w:r>
    </w:p>
    <w:p w14:paraId="0F2F63B0" w14:textId="77777777" w:rsidR="007202FB" w:rsidRDefault="007202FB" w:rsidP="007202FB">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5.1.2</w:t>
      </w:r>
      <w:r>
        <w:rPr>
          <w:rFonts w:ascii="Times New Roman" w:hAnsi="Times New Roman" w:cs="Times New Roman"/>
          <w:sz w:val="24"/>
          <w:szCs w:val="24"/>
        </w:rPr>
        <w:tab/>
      </w:r>
      <w:r>
        <w:rPr>
          <w:rFonts w:ascii="Times New Roman" w:hAnsi="Times New Roman" w:cs="Times New Roman"/>
          <w:sz w:val="24"/>
          <w:szCs w:val="24"/>
        </w:rPr>
        <w:tab/>
        <w:t>Celková cena s DPH</w:t>
      </w:r>
      <w:r>
        <w:rPr>
          <w:rFonts w:ascii="Times New Roman" w:hAnsi="Times New Roman" w:cs="Times New Roman"/>
          <w:sz w:val="24"/>
          <w:szCs w:val="24"/>
        </w:rPr>
        <w:tab/>
        <w:t>................................... Euro</w:t>
      </w:r>
    </w:p>
    <w:p w14:paraId="2810058B"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5.2</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je stanovená v zmysle zákona č. 18/1996 Z. z. o cenách a vyhlášky č. 87/1996 Z. z., ktorou sa vykonáva zákon o cenách.</w:t>
      </w:r>
    </w:p>
    <w:p w14:paraId="09B17E9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zahŕňa všetky náklady Predávajúceho potrebné na dodanie predmetu zmluvy na miesto umiestnenia v rozsahu uvedenom v čl. III tejto Zmluvy</w:t>
      </w:r>
    </w:p>
    <w:p w14:paraId="79521934"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5.4</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je nemenná počas celej doby platnosti a účinnosti tejto Zmluvy.</w:t>
      </w:r>
    </w:p>
    <w:p w14:paraId="5D9DE27D"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bCs/>
          <w:sz w:val="24"/>
          <w:szCs w:val="24"/>
        </w:rPr>
        <w:t>5.5</w:t>
      </w:r>
      <w:r>
        <w:rPr>
          <w:rFonts w:ascii="Times New Roman" w:hAnsi="Times New Roman" w:cs="Times New Roman"/>
          <w:sz w:val="24"/>
          <w:szCs w:val="24"/>
        </w:rPr>
        <w:t xml:space="preserve"> </w:t>
      </w:r>
      <w:r>
        <w:rPr>
          <w:rFonts w:ascii="Times New Roman" w:hAnsi="Times New Roman" w:cs="Times New Roman"/>
          <w:sz w:val="24"/>
          <w:szCs w:val="24"/>
        </w:rPr>
        <w:tab/>
        <w:t>Pokiaľ je dodanie predmetu zmluvy v režime samozdanenia, DPH odvádza kupujúci.</w:t>
      </w:r>
    </w:p>
    <w:p w14:paraId="0D06C655" w14:textId="77777777" w:rsidR="007202FB" w:rsidRDefault="007202FB" w:rsidP="007202FB">
      <w:pPr>
        <w:tabs>
          <w:tab w:val="left" w:pos="567"/>
        </w:tabs>
        <w:spacing w:after="0"/>
        <w:jc w:val="both"/>
        <w:rPr>
          <w:rFonts w:ascii="Times New Roman" w:hAnsi="Times New Roman" w:cs="Times New Roman"/>
          <w:sz w:val="24"/>
          <w:szCs w:val="24"/>
        </w:rPr>
      </w:pPr>
    </w:p>
    <w:p w14:paraId="57F35417"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VI</w:t>
      </w:r>
    </w:p>
    <w:p w14:paraId="2CEDCC73"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PLATOBNÉ PODMIENKY, ZAPOČÍTANIE, POSTÚPENIE</w:t>
      </w:r>
    </w:p>
    <w:p w14:paraId="39C9264E" w14:textId="77777777" w:rsidR="007202FB" w:rsidRDefault="007202FB" w:rsidP="007202FB">
      <w:pPr>
        <w:tabs>
          <w:tab w:val="left" w:pos="567"/>
        </w:tabs>
        <w:spacing w:after="0"/>
        <w:jc w:val="both"/>
        <w:rPr>
          <w:rFonts w:ascii="Times New Roman" w:hAnsi="Times New Roman" w:cs="Times New Roman"/>
          <w:sz w:val="24"/>
          <w:szCs w:val="24"/>
        </w:rPr>
      </w:pPr>
    </w:p>
    <w:p w14:paraId="74CF3F9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b/>
          <w:sz w:val="24"/>
          <w:szCs w:val="24"/>
        </w:rPr>
        <w:tab/>
      </w:r>
      <w:r>
        <w:rPr>
          <w:rFonts w:ascii="Times New Roman" w:hAnsi="Times New Roman" w:cs="Times New Roman"/>
          <w:sz w:val="24"/>
          <w:szCs w:val="24"/>
        </w:rPr>
        <w:t xml:space="preserve">Zmluvné strany sa dohodli, že Kupujúci zaplatí Predávajúcemu kúpnu cenu za predmet Zmluvy na základe faktúry vystavenej Predávajúcim. </w:t>
      </w:r>
    </w:p>
    <w:p w14:paraId="4DC7B270" w14:textId="77777777" w:rsidR="007202FB" w:rsidRDefault="007202FB" w:rsidP="007202FB">
      <w:r>
        <w:rPr>
          <w:b/>
          <w:bCs/>
        </w:rPr>
        <w:t>6.2</w:t>
      </w:r>
      <w:r>
        <w:rPr>
          <w:b/>
          <w:bCs/>
        </w:rPr>
        <w:tab/>
      </w:r>
      <w:r>
        <w:t xml:space="preserve">Kupujúci neposkytne Predávajúcemu preddavok na predmet Zmluvy </w:t>
      </w:r>
    </w:p>
    <w:p w14:paraId="0115553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b/>
          <w:sz w:val="24"/>
          <w:szCs w:val="24"/>
        </w:rPr>
        <w:tab/>
      </w:r>
      <w:r>
        <w:rPr>
          <w:rFonts w:ascii="Times New Roman" w:hAnsi="Times New Roman" w:cs="Times New Roman"/>
          <w:bCs/>
          <w:sz w:val="24"/>
          <w:szCs w:val="24"/>
        </w:rPr>
        <w:t xml:space="preserve">Po dodaní predmetu Zmluvy je </w:t>
      </w:r>
      <w:r>
        <w:rPr>
          <w:rFonts w:ascii="Times New Roman" w:hAnsi="Times New Roman" w:cs="Times New Roman"/>
          <w:sz w:val="24"/>
          <w:szCs w:val="24"/>
        </w:rPr>
        <w:t>Predávajúci oprávnený vystaviť faktúru za dodaný predmet Zmluvy vo výške 100 % kúpnej ceny s DPH uvedenej v bode 5.1 tejto Zmluvy po splnení nasledovných podmienok:</w:t>
      </w:r>
      <w:r>
        <w:rPr>
          <w:rFonts w:ascii="Times New Roman" w:hAnsi="Times New Roman" w:cs="Times New Roman"/>
          <w:sz w:val="24"/>
          <w:szCs w:val="24"/>
        </w:rPr>
        <w:tab/>
      </w:r>
    </w:p>
    <w:p w14:paraId="2A7319B7" w14:textId="77777777" w:rsidR="007202FB" w:rsidRDefault="007202FB" w:rsidP="007202FB">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podpísaný dodací list k dodanému predmetu Zmluvy</w:t>
      </w:r>
    </w:p>
    <w:p w14:paraId="1CAE4931" w14:textId="77777777" w:rsidR="007202FB" w:rsidRDefault="007202FB" w:rsidP="007202FB">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podpísaný montážny protokol k dodanému predmetu Zmluvy </w:t>
      </w:r>
    </w:p>
    <w:p w14:paraId="653A9542" w14:textId="77777777" w:rsidR="007202FB" w:rsidRDefault="007202FB" w:rsidP="007202FB">
      <w:pPr>
        <w:pStyle w:val="Odsekzoznamu"/>
        <w:tabs>
          <w:tab w:val="left" w:pos="1287"/>
          <w:tab w:val="left" w:pos="1996"/>
        </w:tabs>
        <w:spacing w:after="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ab/>
        <w:t>- podpísaný protokol o úspešne ukončenej skúšobnej prevádzke</w:t>
      </w:r>
    </w:p>
    <w:p w14:paraId="137CECDE" w14:textId="77777777" w:rsidR="007202FB" w:rsidRDefault="007202FB" w:rsidP="007202FB">
      <w:pPr>
        <w:pStyle w:val="Odsekzoznamu"/>
        <w:tabs>
          <w:tab w:val="left" w:pos="567"/>
          <w:tab w:val="left" w:pos="1276"/>
        </w:tabs>
        <w:spacing w:after="0"/>
        <w:ind w:left="2098" w:hanging="209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podpísaný protokol o prevzatí predmetu Zmluvy bez vád.  </w:t>
      </w:r>
    </w:p>
    <w:p w14:paraId="3A97C163"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6.4</w:t>
      </w:r>
      <w:r>
        <w:rPr>
          <w:rFonts w:ascii="Times New Roman" w:hAnsi="Times New Roman" w:cs="Times New Roman"/>
          <w:b/>
          <w:sz w:val="24"/>
          <w:szCs w:val="24"/>
        </w:rPr>
        <w:tab/>
      </w:r>
      <w:r>
        <w:rPr>
          <w:rFonts w:ascii="Times New Roman" w:hAnsi="Times New Roman" w:cs="Times New Roman"/>
          <w:sz w:val="24"/>
          <w:szCs w:val="24"/>
        </w:rPr>
        <w:t>Predávajúci je povinný vystaviť faktúru najneskôr v lehote pätnásť (15) dní odo dňa splnenia všetkých podmienok na ich vystavenie a neodkladne doručiť Kupujúcemu.</w:t>
      </w:r>
    </w:p>
    <w:p w14:paraId="6AE2CA67" w14:textId="77777777" w:rsidR="007202FB" w:rsidRDefault="007202FB" w:rsidP="007202FB">
      <w:pPr>
        <w:tabs>
          <w:tab w:val="left" w:pos="567"/>
        </w:tabs>
        <w:spacing w:after="0"/>
        <w:jc w:val="both"/>
      </w:pPr>
      <w:r>
        <w:rPr>
          <w:rFonts w:ascii="Times New Roman" w:hAnsi="Times New Roman" w:cs="Times New Roman"/>
          <w:b/>
          <w:sz w:val="24"/>
          <w:szCs w:val="24"/>
        </w:rPr>
        <w:t>6.5</w:t>
      </w:r>
      <w:r>
        <w:rPr>
          <w:rFonts w:ascii="Times New Roman" w:hAnsi="Times New Roman" w:cs="Times New Roman"/>
          <w:b/>
          <w:sz w:val="24"/>
          <w:szCs w:val="24"/>
        </w:rPr>
        <w:tab/>
      </w:r>
      <w:r>
        <w:rPr>
          <w:rFonts w:ascii="Times New Roman" w:hAnsi="Times New Roman" w:cs="Times New Roman"/>
          <w:sz w:val="24"/>
          <w:szCs w:val="24"/>
        </w:rPr>
        <w:t>Splatnosť vystavenej faktúry je šesťdesiat (60) dní od jej preukázateľného doručenia Kupujúcemu.</w:t>
      </w:r>
    </w:p>
    <w:p w14:paraId="197BD0A6" w14:textId="77777777" w:rsidR="007202FB" w:rsidRDefault="007202FB" w:rsidP="007202FB">
      <w:pPr>
        <w:tabs>
          <w:tab w:val="left" w:pos="567"/>
        </w:tabs>
        <w:spacing w:after="0"/>
        <w:jc w:val="both"/>
      </w:pPr>
      <w:r>
        <w:rPr>
          <w:rFonts w:ascii="Times New Roman" w:hAnsi="Times New Roman" w:cs="Times New Roman"/>
          <w:b/>
          <w:sz w:val="24"/>
          <w:szCs w:val="24"/>
        </w:rPr>
        <w:t>6.6</w:t>
      </w:r>
      <w:r>
        <w:rPr>
          <w:rFonts w:ascii="Times New Roman" w:hAnsi="Times New Roman" w:cs="Times New Roman"/>
          <w:sz w:val="24"/>
          <w:szCs w:val="24"/>
        </w:rPr>
        <w:tab/>
        <w:t xml:space="preserve">DPH bude účtovaná podľa platných predpisov v čase fakturácie. </w:t>
      </w:r>
    </w:p>
    <w:p w14:paraId="3E003444" w14:textId="77777777" w:rsidR="007202FB" w:rsidRDefault="007202FB" w:rsidP="007202FB">
      <w:pPr>
        <w:tabs>
          <w:tab w:val="left" w:pos="567"/>
        </w:tabs>
        <w:spacing w:after="0"/>
        <w:jc w:val="both"/>
      </w:pPr>
      <w:r>
        <w:rPr>
          <w:rFonts w:ascii="Times New Roman" w:hAnsi="Times New Roman" w:cs="Times New Roman"/>
          <w:b/>
          <w:sz w:val="24"/>
          <w:szCs w:val="24"/>
        </w:rPr>
        <w:t>6.7</w:t>
      </w:r>
      <w:r>
        <w:rPr>
          <w:rFonts w:ascii="Times New Roman" w:hAnsi="Times New Roman" w:cs="Times New Roman"/>
          <w:sz w:val="24"/>
          <w:szCs w:val="24"/>
        </w:rPr>
        <w:tab/>
        <w:t xml:space="preserve">Faktúra predložená Predávajúcim  musí spĺňať náležitosti daňového dokladu a musí byť vyhotovená v súlade so zákonom č. 222/2004 Z.z. o dani z pridanej hodnoty. </w:t>
      </w:r>
    </w:p>
    <w:p w14:paraId="28E1E4E1" w14:textId="77777777" w:rsidR="007202FB" w:rsidRDefault="007202FB" w:rsidP="007202FB">
      <w:pPr>
        <w:tabs>
          <w:tab w:val="left" w:pos="567"/>
        </w:tabs>
        <w:spacing w:after="0"/>
        <w:jc w:val="both"/>
      </w:pPr>
      <w:r>
        <w:rPr>
          <w:rFonts w:ascii="Times New Roman" w:hAnsi="Times New Roman" w:cs="Times New Roman"/>
          <w:b/>
          <w:bCs/>
          <w:sz w:val="24"/>
          <w:szCs w:val="24"/>
        </w:rPr>
        <w:t>6.8</w:t>
      </w:r>
      <w:r>
        <w:rPr>
          <w:rFonts w:ascii="Times New Roman" w:hAnsi="Times New Roman" w:cs="Times New Roman"/>
          <w:sz w:val="24"/>
          <w:szCs w:val="24"/>
        </w:rPr>
        <w:tab/>
        <w:t xml:space="preserve">Faktúra bude vystavená </w:t>
      </w:r>
      <w:r w:rsidRPr="003F45FD">
        <w:rPr>
          <w:rFonts w:ascii="Times New Roman" w:hAnsi="Times New Roman" w:cs="Times New Roman"/>
          <w:b/>
          <w:bCs/>
          <w:sz w:val="24"/>
          <w:szCs w:val="24"/>
        </w:rPr>
        <w:t xml:space="preserve">v troch rovnopisoch </w:t>
      </w:r>
      <w:r>
        <w:rPr>
          <w:rFonts w:ascii="Times New Roman" w:hAnsi="Times New Roman" w:cs="Times New Roman"/>
          <w:sz w:val="24"/>
          <w:szCs w:val="24"/>
        </w:rPr>
        <w:t>a okrem náležitostí uvedených v bode 6.7 bude obsahovať:</w:t>
      </w:r>
    </w:p>
    <w:p w14:paraId="7D164CD9" w14:textId="77777777" w:rsidR="007202FB" w:rsidRDefault="007202FB" w:rsidP="007202FB">
      <w:pPr>
        <w:pStyle w:val="Odsekzoznamu"/>
        <w:numPr>
          <w:ilvl w:val="0"/>
          <w:numId w:val="2"/>
        </w:numPr>
        <w:tabs>
          <w:tab w:val="left" w:pos="1287"/>
        </w:tabs>
        <w:spacing w:after="0"/>
        <w:jc w:val="both"/>
        <w:rPr>
          <w:rFonts w:ascii="Times New Roman" w:hAnsi="Times New Roman" w:cs="Times New Roman"/>
          <w:i/>
          <w:iCs/>
          <w:sz w:val="24"/>
          <w:szCs w:val="24"/>
        </w:rPr>
      </w:pPr>
      <w:r>
        <w:rPr>
          <w:rFonts w:ascii="Times New Roman" w:hAnsi="Times New Roman" w:cs="Times New Roman"/>
          <w:i/>
          <w:iCs/>
          <w:sz w:val="24"/>
          <w:szCs w:val="24"/>
        </w:rPr>
        <w:t>Názov predmetu zmluvy</w:t>
      </w:r>
    </w:p>
    <w:p w14:paraId="5B8F1B1D" w14:textId="77777777" w:rsidR="007202FB" w:rsidRPr="00DE7991" w:rsidRDefault="007202FB" w:rsidP="007202FB">
      <w:pPr>
        <w:pStyle w:val="Odsekzoznamu"/>
        <w:numPr>
          <w:ilvl w:val="0"/>
          <w:numId w:val="2"/>
        </w:numPr>
        <w:tabs>
          <w:tab w:val="left" w:pos="1287"/>
        </w:tabs>
        <w:spacing w:after="0"/>
        <w:jc w:val="both"/>
        <w:rPr>
          <w:b/>
          <w:bCs/>
        </w:rPr>
      </w:pPr>
      <w:r w:rsidRPr="00DE7991">
        <w:rPr>
          <w:rFonts w:ascii="Times New Roman" w:hAnsi="Times New Roman" w:cs="Times New Roman"/>
          <w:b/>
          <w:bCs/>
          <w:sz w:val="24"/>
          <w:szCs w:val="24"/>
        </w:rPr>
        <w:t>Číslo opatrenia: 4-Investície do hmotného majetku</w:t>
      </w:r>
    </w:p>
    <w:p w14:paraId="1C101229" w14:textId="77777777" w:rsidR="007202FB" w:rsidRDefault="007202FB" w:rsidP="007202FB">
      <w:pPr>
        <w:pStyle w:val="Odsekzoznamu"/>
        <w:numPr>
          <w:ilvl w:val="0"/>
          <w:numId w:val="2"/>
        </w:numPr>
        <w:tabs>
          <w:tab w:val="left" w:pos="1287"/>
        </w:tabs>
        <w:spacing w:after="0"/>
        <w:jc w:val="both"/>
        <w:rPr>
          <w:rFonts w:ascii="Times New Roman" w:hAnsi="Times New Roman" w:cs="Times New Roman"/>
          <w:b/>
          <w:bCs/>
          <w:sz w:val="24"/>
          <w:szCs w:val="24"/>
        </w:rPr>
      </w:pPr>
      <w:r w:rsidRPr="00DE7991">
        <w:rPr>
          <w:rFonts w:ascii="Times New Roman" w:hAnsi="Times New Roman" w:cs="Times New Roman"/>
          <w:b/>
          <w:bCs/>
          <w:sz w:val="24"/>
          <w:szCs w:val="24"/>
        </w:rPr>
        <w:t>Číslo podopatrenia4.1 Podpora na investície do poľnohospodárskychpodnikov</w:t>
      </w:r>
    </w:p>
    <w:p w14:paraId="067B9664" w14:textId="77777777" w:rsidR="00E00D42" w:rsidRPr="00E00D42" w:rsidRDefault="00E00D42" w:rsidP="00E00D42">
      <w:pPr>
        <w:pStyle w:val="Odsekzoznamu"/>
        <w:numPr>
          <w:ilvl w:val="0"/>
          <w:numId w:val="2"/>
        </w:numPr>
        <w:tabs>
          <w:tab w:val="left" w:pos="1287"/>
        </w:tabs>
        <w:spacing w:after="0"/>
        <w:jc w:val="both"/>
      </w:pPr>
      <w:r w:rsidRPr="00E00D42">
        <w:rPr>
          <w:rFonts w:ascii="Times New Roman" w:hAnsi="Times New Roman" w:cs="Times New Roman"/>
          <w:b/>
          <w:bCs/>
          <w:sz w:val="24"/>
          <w:szCs w:val="24"/>
        </w:rPr>
        <w:t xml:space="preserve">Číslo výzvy na predkladanie ŽoNFP   </w:t>
      </w:r>
      <w:r w:rsidRPr="00E00D42">
        <w:rPr>
          <w:rFonts w:cs="Times New Roman"/>
          <w:caps/>
        </w:rPr>
        <w:t xml:space="preserve">, </w:t>
      </w:r>
      <w:r w:rsidRPr="00E00D42">
        <w:rPr>
          <w:rFonts w:eastAsia="Times New Roman" w:cs="Times New Roman"/>
          <w:lang w:eastAsia="sk-SK"/>
        </w:rPr>
        <w:t> </w:t>
      </w:r>
      <w:r w:rsidRPr="00E00D42">
        <w:rPr>
          <w:rFonts w:ascii="Source Sans Pro;sans-serif" w:eastAsia="Times New Roman" w:hAnsi="Source Sans Pro;sans-serif"/>
          <w:b/>
          <w:bCs/>
          <w:sz w:val="20"/>
          <w:lang w:eastAsia="sk-SK"/>
        </w:rPr>
        <w:t>č. 65/PRV/2022</w:t>
      </w:r>
      <w:r w:rsidRPr="00E00D42">
        <w:rPr>
          <w:rFonts w:ascii="Times New Roman" w:hAnsi="Times New Roman" w:cs="Times New Roman"/>
          <w:b/>
          <w:bCs/>
          <w:sz w:val="24"/>
          <w:szCs w:val="24"/>
        </w:rPr>
        <w:t xml:space="preserve">   </w:t>
      </w:r>
      <w:r w:rsidRPr="00E00D42">
        <w:rPr>
          <w:rFonts w:eastAsia="Times New Roman" w:cs="Times New Roman"/>
          <w:lang w:eastAsia="sk-SK"/>
        </w:rPr>
        <w:t xml:space="preserve">príspevok </w:t>
      </w:r>
      <w:r w:rsidRPr="00E00D42">
        <w:rPr>
          <w:rFonts w:cs="Times New Roman"/>
          <w:caps/>
        </w:rPr>
        <w:t>z programu rozvoja vidieka slovenskej republiky 2014 – 2022</w:t>
      </w:r>
    </w:p>
    <w:p w14:paraId="13A628C3" w14:textId="6F5E0F3D" w:rsidR="007202FB" w:rsidRDefault="007202FB" w:rsidP="00E00D42">
      <w:pPr>
        <w:tabs>
          <w:tab w:val="left" w:pos="1287"/>
        </w:tabs>
        <w:spacing w:after="0"/>
        <w:jc w:val="both"/>
      </w:pPr>
      <w:r w:rsidRPr="00E00D42">
        <w:rPr>
          <w:rFonts w:ascii="Times New Roman" w:hAnsi="Times New Roman" w:cs="Times New Roman"/>
          <w:b/>
          <w:sz w:val="24"/>
          <w:szCs w:val="24"/>
        </w:rPr>
        <w:t>6.9</w:t>
      </w:r>
      <w:r w:rsidRPr="00E00D42">
        <w:rPr>
          <w:rFonts w:ascii="Times New Roman" w:hAnsi="Times New Roman" w:cs="Times New Roman"/>
          <w:sz w:val="24"/>
          <w:szCs w:val="24"/>
        </w:rPr>
        <w:tab/>
        <w:t>Ak faktúra nebude obsahovať náležitosti vyžadované zákonom č. 222/2004 Z.z. o dani z pridanej hodnoty alebo stanovené náležitosti nebudú uvedené správne v súlade s platnou legislatívou alebo náležitosti uvedené v bode 6.8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68766FE5" w14:textId="77777777" w:rsidR="007202FB" w:rsidRDefault="007202FB" w:rsidP="007202FB">
      <w:pPr>
        <w:tabs>
          <w:tab w:val="left" w:pos="567"/>
        </w:tabs>
        <w:spacing w:after="0"/>
        <w:jc w:val="both"/>
      </w:pPr>
      <w:r>
        <w:rPr>
          <w:rFonts w:ascii="Times New Roman" w:hAnsi="Times New Roman" w:cs="Times New Roman"/>
          <w:b/>
          <w:sz w:val="24"/>
          <w:szCs w:val="24"/>
        </w:rPr>
        <w:t>6.10</w:t>
      </w:r>
      <w:r>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22AF80BB"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6.11</w:t>
      </w:r>
      <w:r>
        <w:rPr>
          <w:rFonts w:ascii="Times New Roman" w:hAnsi="Times New Roman" w:cs="Times New Roman"/>
          <w:sz w:val="24"/>
          <w:szCs w:val="24"/>
        </w:rPr>
        <w:tab/>
        <w:t xml:space="preserve">Predávajúci nie je oprávnený jednostranne si započítať akékoľvek svoje pohľadávky voči Kupujúcemu. </w:t>
      </w:r>
    </w:p>
    <w:p w14:paraId="41EA45EC" w14:textId="77777777" w:rsidR="007202FB" w:rsidRDefault="007202FB" w:rsidP="007202FB">
      <w:pPr>
        <w:tabs>
          <w:tab w:val="left" w:pos="567"/>
        </w:tabs>
        <w:spacing w:after="0"/>
        <w:jc w:val="both"/>
        <w:rPr>
          <w:rFonts w:ascii="Times New Roman" w:hAnsi="Times New Roman" w:cs="Times New Roman"/>
          <w:sz w:val="24"/>
          <w:szCs w:val="24"/>
        </w:rPr>
      </w:pPr>
    </w:p>
    <w:p w14:paraId="0A74744C" w14:textId="77777777" w:rsidR="00E00D42" w:rsidRDefault="00E00D42" w:rsidP="007202FB">
      <w:pPr>
        <w:tabs>
          <w:tab w:val="left" w:pos="567"/>
        </w:tabs>
        <w:spacing w:after="0"/>
        <w:jc w:val="center"/>
        <w:rPr>
          <w:rFonts w:ascii="Times New Roman" w:hAnsi="Times New Roman" w:cs="Times New Roman"/>
          <w:b/>
          <w:sz w:val="24"/>
          <w:szCs w:val="24"/>
        </w:rPr>
      </w:pPr>
    </w:p>
    <w:p w14:paraId="426CFFBB" w14:textId="77777777" w:rsidR="00E00D42" w:rsidRDefault="00E00D42" w:rsidP="007202FB">
      <w:pPr>
        <w:tabs>
          <w:tab w:val="left" w:pos="567"/>
        </w:tabs>
        <w:spacing w:after="0"/>
        <w:jc w:val="center"/>
        <w:rPr>
          <w:rFonts w:ascii="Times New Roman" w:hAnsi="Times New Roman" w:cs="Times New Roman"/>
          <w:b/>
          <w:sz w:val="24"/>
          <w:szCs w:val="24"/>
        </w:rPr>
      </w:pPr>
    </w:p>
    <w:p w14:paraId="6C5EE74E" w14:textId="77777777" w:rsidR="00E00D42" w:rsidRDefault="00E00D42" w:rsidP="007202FB">
      <w:pPr>
        <w:tabs>
          <w:tab w:val="left" w:pos="567"/>
        </w:tabs>
        <w:spacing w:after="0"/>
        <w:jc w:val="center"/>
        <w:rPr>
          <w:rFonts w:ascii="Times New Roman" w:hAnsi="Times New Roman" w:cs="Times New Roman"/>
          <w:b/>
          <w:sz w:val="24"/>
          <w:szCs w:val="24"/>
        </w:rPr>
      </w:pPr>
    </w:p>
    <w:p w14:paraId="1A22F318" w14:textId="77777777" w:rsidR="00E00D42" w:rsidRDefault="00E00D42" w:rsidP="007202FB">
      <w:pPr>
        <w:tabs>
          <w:tab w:val="left" w:pos="567"/>
        </w:tabs>
        <w:spacing w:after="0"/>
        <w:jc w:val="center"/>
        <w:rPr>
          <w:rFonts w:ascii="Times New Roman" w:hAnsi="Times New Roman" w:cs="Times New Roman"/>
          <w:b/>
          <w:sz w:val="24"/>
          <w:szCs w:val="24"/>
        </w:rPr>
      </w:pPr>
    </w:p>
    <w:p w14:paraId="53894D38" w14:textId="0FDC8690"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VII</w:t>
      </w:r>
    </w:p>
    <w:p w14:paraId="5564390E"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DODANIE A ODOVZDANIE PREDMETU ZMLUVY, SKÚŠOBNÁ PREVÁDZKA</w:t>
      </w:r>
    </w:p>
    <w:p w14:paraId="00EDB484" w14:textId="77777777" w:rsidR="007202FB" w:rsidRDefault="007202FB" w:rsidP="007202FB">
      <w:pPr>
        <w:tabs>
          <w:tab w:val="left" w:pos="567"/>
        </w:tabs>
        <w:spacing w:after="0"/>
        <w:rPr>
          <w:rFonts w:ascii="Times New Roman" w:hAnsi="Times New Roman" w:cs="Times New Roman"/>
          <w:b/>
          <w:color w:val="FF0000"/>
          <w:sz w:val="24"/>
          <w:szCs w:val="24"/>
        </w:rPr>
      </w:pPr>
    </w:p>
    <w:p w14:paraId="3A32EB0B" w14:textId="77777777" w:rsidR="007202FB" w:rsidRDefault="007202FB" w:rsidP="007202FB">
      <w:pPr>
        <w:spacing w:after="0"/>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repasovaný.</w:t>
      </w:r>
      <w:r>
        <w:rPr>
          <w:szCs w:val="24"/>
        </w:rPr>
        <w:t xml:space="preserve">  </w:t>
      </w:r>
    </w:p>
    <w:p w14:paraId="4E6FDC96" w14:textId="77777777" w:rsidR="007202FB" w:rsidRDefault="007202FB" w:rsidP="007202FB">
      <w:r>
        <w:rPr>
          <w:b/>
        </w:rPr>
        <w:t>7.2</w:t>
      </w:r>
      <w:r>
        <w:tab/>
        <w:t>Po dodaní celého predmetu Zmluvy sa uskutoční skúšobná prevádzka minimálne v rozsahu podľa čl. III tejto Zmluvy.</w:t>
      </w:r>
    </w:p>
    <w:p w14:paraId="346E58C2" w14:textId="77777777" w:rsidR="007202FB" w:rsidRDefault="007202FB" w:rsidP="007202FB">
      <w:pPr>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ab/>
        <w:t xml:space="preserve">V prípade, že sa počas skúšobnej prevádzky počas troch </w:t>
      </w:r>
      <w:r>
        <w:t>p</w:t>
      </w:r>
      <w:r>
        <w:rPr>
          <w:rFonts w:ascii="Times New Roman" w:hAnsi="Times New Roman" w:cs="Times New Roman"/>
          <w:sz w:val="24"/>
          <w:szCs w:val="24"/>
        </w:rPr>
        <w:t>racovných dní nasledujúcich po sebe neobjavia žiadne vady, tak sa vyhotoví písomný záznam o ukončení skúšobnej prevádzky. V prípade, že sa na predmete Zmluvy objavia počas skúšobnej prevádzky vady, tak sa skúšobná prevádzka predlžuje o ďalšie tri (3) dni a plynie nová skúšobná lehota  v rozsahu podľa tohto bodu.</w:t>
      </w:r>
    </w:p>
    <w:p w14:paraId="084FE465"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b/>
          <w:sz w:val="24"/>
          <w:szCs w:val="24"/>
        </w:rPr>
        <w:tab/>
      </w:r>
      <w:r>
        <w:rPr>
          <w:rFonts w:ascii="Times New Roman" w:hAnsi="Times New Roman" w:cs="Times New Roman"/>
          <w:sz w:val="24"/>
          <w:szCs w:val="24"/>
        </w:rPr>
        <w:t>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 v opačnom prípade sa takáto skutočnosť zaznamená do protokolu o odovzdaní predmetu Zmluvy ako vada, ktorú je nutné odstrániť.</w:t>
      </w:r>
    </w:p>
    <w:p w14:paraId="7BF9A8F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7.5</w:t>
      </w:r>
      <w:r>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33D4075D"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7.6</w:t>
      </w:r>
      <w:r>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682B4988" w14:textId="77777777" w:rsidR="007202FB" w:rsidRDefault="007202FB" w:rsidP="007202FB">
      <w:pPr>
        <w:tabs>
          <w:tab w:val="left" w:pos="567"/>
        </w:tabs>
        <w:spacing w:after="0"/>
        <w:jc w:val="both"/>
        <w:rPr>
          <w:rFonts w:ascii="Times New Roman" w:hAnsi="Times New Roman" w:cs="Times New Roman"/>
          <w:sz w:val="24"/>
          <w:szCs w:val="24"/>
        </w:rPr>
      </w:pPr>
    </w:p>
    <w:p w14:paraId="5FB0E2EF"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VIII</w:t>
      </w:r>
    </w:p>
    <w:p w14:paraId="1FFEE6AF"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ZÁRUČNÁ DOBA A ZODPOVEDNOSŤ ZA VADY</w:t>
      </w:r>
    </w:p>
    <w:p w14:paraId="10E484B8" w14:textId="77777777" w:rsidR="007202FB" w:rsidRDefault="007202FB" w:rsidP="007202FB">
      <w:pPr>
        <w:tabs>
          <w:tab w:val="left" w:pos="567"/>
        </w:tabs>
        <w:spacing w:after="0"/>
        <w:rPr>
          <w:rFonts w:ascii="Times New Roman" w:hAnsi="Times New Roman" w:cs="Times New Roman"/>
          <w:b/>
          <w:sz w:val="24"/>
          <w:szCs w:val="24"/>
        </w:rPr>
      </w:pPr>
    </w:p>
    <w:p w14:paraId="29C442B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69401EF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ab/>
        <w:t>Záruka sa vzťahuje na predmet Zmluvy za predpokladu riadnej starostlivosti a údržby predmetu Zmluvy Kupujúcim v zmysle dokumentov, ktoré mu Predávajúci odovzdá (záručné listy, passporty, návody,...). Záruka sa nevzťahuje na prípady násilného poškodenia predmetu Zmluvy, resp. poškodenia živelnou pohromou.</w:t>
      </w:r>
    </w:p>
    <w:p w14:paraId="5BF13502"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8.3</w:t>
      </w:r>
      <w:r>
        <w:rPr>
          <w:rFonts w:ascii="Times New Roman" w:hAnsi="Times New Roman" w:cs="Times New Roman"/>
          <w:sz w:val="24"/>
          <w:szCs w:val="24"/>
        </w:rPr>
        <w:tab/>
        <w:t xml:space="preserve">Záručná doba na predmet Zmluvy je </w:t>
      </w:r>
      <w:r w:rsidRPr="003F45FD">
        <w:rPr>
          <w:rFonts w:ascii="Times New Roman" w:hAnsi="Times New Roman" w:cs="Times New Roman"/>
          <w:b/>
          <w:bCs/>
          <w:sz w:val="24"/>
          <w:szCs w:val="24"/>
        </w:rPr>
        <w:t>24 mesiacov</w:t>
      </w:r>
      <w:r>
        <w:rPr>
          <w:rFonts w:ascii="Times New Roman" w:hAnsi="Times New Roman" w:cs="Times New Roman"/>
          <w:sz w:val="24"/>
          <w:szCs w:val="24"/>
        </w:rPr>
        <w:t xml:space="preserve"> a začína plynúť dňom podpísania protokolu o prevzatí predmetu Zmluvy bez vád. </w:t>
      </w:r>
    </w:p>
    <w:p w14:paraId="4F8B85E9"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ab/>
      </w:r>
      <w:bookmarkStart w:id="1" w:name="_Hlk4774306"/>
      <w:r>
        <w:rPr>
          <w:rFonts w:ascii="Times New Roman" w:hAnsi="Times New Roman" w:cs="Times New Roman"/>
          <w:sz w:val="24"/>
          <w:szCs w:val="24"/>
        </w:rPr>
        <w:t xml:space="preserve">Zmluvné </w:t>
      </w:r>
      <w:r w:rsidRPr="00DE7991">
        <w:rPr>
          <w:rFonts w:ascii="Times New Roman" w:hAnsi="Times New Roman" w:cs="Times New Roman"/>
          <w:color w:val="000000"/>
          <w:sz w:val="24"/>
          <w:szCs w:val="24"/>
        </w:rPr>
        <w:t>strany sa dohodli, že okrem zákonných povinností Predávajúci počas záručnej doby:</w:t>
      </w:r>
    </w:p>
    <w:p w14:paraId="369D22F9" w14:textId="77777777" w:rsidR="007202FB" w:rsidRDefault="007202FB" w:rsidP="007202FB">
      <w:pPr>
        <w:tabs>
          <w:tab w:val="left" w:pos="567"/>
          <w:tab w:val="left" w:pos="1276"/>
        </w:tabs>
        <w:spacing w:after="0"/>
        <w:ind w:left="1275" w:hanging="1275"/>
        <w:jc w:val="both"/>
      </w:pPr>
      <w:r w:rsidRPr="00DE7991">
        <w:rPr>
          <w:rFonts w:ascii="Times New Roman" w:hAnsi="Times New Roman" w:cs="Times New Roman"/>
          <w:color w:val="000000"/>
          <w:sz w:val="24"/>
          <w:szCs w:val="24"/>
        </w:rPr>
        <w:tab/>
        <w:t>8.4.1</w:t>
      </w:r>
      <w:r w:rsidRPr="00DE7991">
        <w:rPr>
          <w:rFonts w:ascii="Times New Roman" w:hAnsi="Times New Roman" w:cs="Times New Roman"/>
          <w:color w:val="000000"/>
          <w:sz w:val="24"/>
          <w:szCs w:val="24"/>
        </w:rPr>
        <w:tab/>
        <w:t>odstrán</w:t>
      </w:r>
      <w:r>
        <w:rPr>
          <w:rFonts w:ascii="Times New Roman" w:hAnsi="Times New Roman" w:cs="Times New Roman"/>
          <w:sz w:val="24"/>
          <w:szCs w:val="24"/>
        </w:rPr>
        <w:t>i</w:t>
      </w:r>
      <w:r w:rsidRPr="00DE7991">
        <w:rPr>
          <w:rFonts w:ascii="Times New Roman" w:hAnsi="Times New Roman" w:cs="Times New Roman"/>
          <w:sz w:val="24"/>
          <w:szCs w:val="24"/>
        </w:rPr>
        <w:t xml:space="preserve"> reklamované vady bezplatne v mieste umiestenia predmetu Zmluvy a </w:t>
      </w:r>
    </w:p>
    <w:p w14:paraId="45537071" w14:textId="77777777" w:rsidR="007202FB" w:rsidRDefault="007202FB" w:rsidP="007202FB">
      <w:pPr>
        <w:tabs>
          <w:tab w:val="left" w:pos="567"/>
          <w:tab w:val="left" w:pos="1276"/>
        </w:tabs>
        <w:spacing w:after="0"/>
        <w:ind w:left="1275" w:hanging="1275"/>
        <w:jc w:val="both"/>
      </w:pPr>
      <w:r w:rsidRPr="00DE7991">
        <w:rPr>
          <w:rFonts w:ascii="Times New Roman" w:hAnsi="Times New Roman" w:cs="Times New Roman"/>
          <w:color w:val="000000"/>
          <w:sz w:val="24"/>
          <w:szCs w:val="24"/>
        </w:rPr>
        <w:tab/>
        <w:t>8.4.2</w:t>
      </w:r>
      <w:r w:rsidRPr="00DE7991">
        <w:rPr>
          <w:rFonts w:ascii="Times New Roman" w:hAnsi="Times New Roman" w:cs="Times New Roman"/>
          <w:color w:val="000000"/>
          <w:sz w:val="24"/>
          <w:szCs w:val="24"/>
        </w:rPr>
        <w:tab/>
      </w:r>
      <w:r w:rsidRPr="00DE7991">
        <w:rPr>
          <w:rFonts w:ascii="Times New Roman" w:hAnsi="Times New Roman" w:cs="Times New Roman"/>
          <w:color w:val="000000"/>
          <w:sz w:val="24"/>
          <w:szCs w:val="24"/>
        </w:rPr>
        <w:tab/>
        <w:t xml:space="preserve">bude reagovať na reklamovanú vadu maximálne do 12 hodín od jej oznámenia a  </w:t>
      </w:r>
    </w:p>
    <w:p w14:paraId="2D0D6B8E" w14:textId="77777777" w:rsidR="007202FB" w:rsidRDefault="007202FB" w:rsidP="007202FB">
      <w:pPr>
        <w:tabs>
          <w:tab w:val="left" w:pos="567"/>
          <w:tab w:val="left" w:pos="1276"/>
        </w:tabs>
        <w:spacing w:after="0"/>
        <w:ind w:left="1275" w:hanging="1275"/>
        <w:jc w:val="both"/>
      </w:pPr>
      <w:r w:rsidRPr="00DE7991">
        <w:rPr>
          <w:rFonts w:ascii="Times New Roman" w:hAnsi="Times New Roman" w:cs="Times New Roman"/>
          <w:color w:val="000000"/>
          <w:sz w:val="24"/>
          <w:szCs w:val="24"/>
        </w:rPr>
        <w:tab/>
        <w:t>8.4.3</w:t>
      </w:r>
      <w:r w:rsidRPr="00DE7991">
        <w:rPr>
          <w:rFonts w:ascii="Times New Roman" w:hAnsi="Times New Roman" w:cs="Times New Roman"/>
          <w:color w:val="000000"/>
          <w:sz w:val="24"/>
          <w:szCs w:val="24"/>
        </w:rPr>
        <w:tab/>
        <w:t xml:space="preserve">nastúpi na odstránenie reklamovanej vady najneskôr do 48 hodín od nahlásenia vady Kupujúcim a  </w:t>
      </w:r>
    </w:p>
    <w:p w14:paraId="76E3EB84" w14:textId="77777777" w:rsidR="007202FB" w:rsidRDefault="007202FB" w:rsidP="007202FB">
      <w:pPr>
        <w:tabs>
          <w:tab w:val="left" w:pos="567"/>
          <w:tab w:val="left" w:pos="1276"/>
        </w:tabs>
        <w:spacing w:after="0"/>
        <w:ind w:left="1275" w:hanging="1275"/>
        <w:jc w:val="both"/>
      </w:pPr>
      <w:r w:rsidRPr="00DE7991">
        <w:rPr>
          <w:rFonts w:ascii="Times New Roman" w:hAnsi="Times New Roman" w:cs="Times New Roman"/>
          <w:color w:val="000000"/>
          <w:sz w:val="24"/>
          <w:szCs w:val="24"/>
        </w:rPr>
        <w:tab/>
        <w:t>8.4.4</w:t>
      </w:r>
      <w:r w:rsidRPr="00DE7991">
        <w:rPr>
          <w:rFonts w:ascii="Times New Roman" w:hAnsi="Times New Roman" w:cs="Times New Roman"/>
          <w:color w:val="000000"/>
          <w:sz w:val="24"/>
          <w:szCs w:val="24"/>
        </w:rPr>
        <w:tab/>
        <w:t xml:space="preserve">odstráni reklamované vady a dodá náhradné diely najneskôr do 72 hodín od nahlásenia vady Kupujúcim. </w:t>
      </w:r>
      <w:bookmarkEnd w:id="1"/>
    </w:p>
    <w:p w14:paraId="20CF2B5B" w14:textId="77777777" w:rsidR="007202FB" w:rsidRDefault="007202FB" w:rsidP="007202FB">
      <w:pPr>
        <w:tabs>
          <w:tab w:val="left" w:pos="567"/>
        </w:tabs>
        <w:spacing w:after="0"/>
        <w:jc w:val="both"/>
      </w:pPr>
      <w:r w:rsidRPr="00DE7991">
        <w:rPr>
          <w:rFonts w:ascii="Times New Roman" w:hAnsi="Times New Roman" w:cs="Times New Roman"/>
          <w:b/>
          <w:color w:val="000000"/>
          <w:sz w:val="24"/>
          <w:szCs w:val="24"/>
        </w:rPr>
        <w:t>8.5</w:t>
      </w:r>
      <w:r w:rsidRPr="00DE7991">
        <w:rPr>
          <w:rFonts w:ascii="Times New Roman" w:hAnsi="Times New Roman" w:cs="Times New Roman"/>
          <w:color w:val="000000"/>
          <w:sz w:val="24"/>
          <w:szCs w:val="24"/>
        </w:rPr>
        <w:tab/>
        <w:t>Kupujúci umožní Predávajúcemu prístup do priestorov, kde sa budú vady počas záručnej doby odstraňovať.</w:t>
      </w:r>
    </w:p>
    <w:p w14:paraId="46BEF409" w14:textId="77777777" w:rsidR="007202FB" w:rsidRDefault="007202FB" w:rsidP="007202FB">
      <w:pPr>
        <w:tabs>
          <w:tab w:val="left" w:pos="567"/>
        </w:tabs>
        <w:spacing w:after="0"/>
        <w:jc w:val="both"/>
        <w:rPr>
          <w:rFonts w:ascii="Times New Roman" w:hAnsi="Times New Roman" w:cs="Times New Roman"/>
          <w:sz w:val="24"/>
          <w:szCs w:val="24"/>
        </w:rPr>
      </w:pPr>
      <w:r w:rsidRPr="00DE7991">
        <w:rPr>
          <w:rFonts w:ascii="Times New Roman" w:hAnsi="Times New Roman" w:cs="Times New Roman"/>
          <w:b/>
          <w:color w:val="000000"/>
          <w:sz w:val="24"/>
          <w:szCs w:val="24"/>
        </w:rPr>
        <w:t>8.6</w:t>
      </w:r>
      <w:r w:rsidRPr="00DE7991">
        <w:rPr>
          <w:rFonts w:ascii="Times New Roman" w:hAnsi="Times New Roman" w:cs="Times New Roman"/>
          <w:color w:val="000000"/>
          <w:sz w:val="24"/>
          <w:szCs w:val="24"/>
        </w:rPr>
        <w:tab/>
        <w:t>Kupujúci má právo zabezpečiť odstránenie vád treťou osobou na náklady Predávajúceho len v prípade vzájomnej dohody s Predávajúcim alebo ak Predávajúci neodst</w:t>
      </w:r>
      <w:r>
        <w:rPr>
          <w:rFonts w:ascii="Times New Roman" w:hAnsi="Times New Roman" w:cs="Times New Roman"/>
          <w:sz w:val="24"/>
          <w:szCs w:val="24"/>
        </w:rPr>
        <w:t>ráni vady v termíne uvedenom v tomto článku.</w:t>
      </w:r>
    </w:p>
    <w:p w14:paraId="26A4DD0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8.7</w:t>
      </w:r>
      <w:r>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t xml:space="preserve"> </w:t>
      </w:r>
    </w:p>
    <w:p w14:paraId="1DC034A1" w14:textId="77777777" w:rsidR="007202FB" w:rsidRDefault="007202FB" w:rsidP="007202FB">
      <w:pPr>
        <w:tabs>
          <w:tab w:val="left" w:pos="567"/>
        </w:tabs>
        <w:spacing w:after="0"/>
        <w:jc w:val="both"/>
        <w:rPr>
          <w:b/>
          <w:color w:val="FF0000"/>
        </w:rPr>
      </w:pPr>
    </w:p>
    <w:p w14:paraId="71AFCB38"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IX</w:t>
      </w:r>
    </w:p>
    <w:p w14:paraId="00140F2B"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ZMLUVNÉ POKUTY A ÚROKY Z OMEŠKANIA</w:t>
      </w:r>
    </w:p>
    <w:p w14:paraId="1C96A6C9" w14:textId="77777777" w:rsidR="007202FB" w:rsidRDefault="007202FB" w:rsidP="007202FB">
      <w:pPr>
        <w:tabs>
          <w:tab w:val="left" w:pos="567"/>
        </w:tabs>
        <w:spacing w:after="0"/>
        <w:rPr>
          <w:rFonts w:ascii="Times New Roman" w:hAnsi="Times New Roman" w:cs="Times New Roman"/>
          <w:b/>
          <w:sz w:val="24"/>
          <w:szCs w:val="24"/>
        </w:rPr>
      </w:pPr>
    </w:p>
    <w:p w14:paraId="5A892F6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14:paraId="5BEC8DB5"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14:paraId="1D054C4C"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9.3</w:t>
      </w:r>
      <w:r>
        <w:rPr>
          <w:rFonts w:ascii="Times New Roman" w:hAnsi="Times New Roman" w:cs="Times New Roman"/>
          <w:sz w:val="24"/>
          <w:szCs w:val="24"/>
        </w:rPr>
        <w:tab/>
        <w:t>V prípade omeškania Kupujúceho s úhradou faktúry v dohodnutej lehote, si Predávajúci môže uplatniť úrok z omeškania vo výške 0,05 % z dlžnej sumy za každý aj začatý deň omeškania.</w:t>
      </w:r>
    </w:p>
    <w:p w14:paraId="6F4CB68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9.4</w:t>
      </w:r>
      <w:r>
        <w:rPr>
          <w:rFonts w:ascii="Times New Roman" w:hAnsi="Times New Roman" w:cs="Times New Roman"/>
          <w:sz w:val="24"/>
          <w:szCs w:val="24"/>
        </w:rPr>
        <w:tab/>
        <w:t>Zaplatením zmluvnej pokuty nie je dotknutý nárok Kupujúceho na náhradu škody v plnej výške.</w:t>
      </w:r>
    </w:p>
    <w:p w14:paraId="6D035EB6"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9.5</w:t>
      </w:r>
      <w:r>
        <w:rPr>
          <w:rFonts w:ascii="Times New Roman" w:hAnsi="Times New Roman" w:cs="Times New Roman"/>
          <w:sz w:val="24"/>
          <w:szCs w:val="24"/>
        </w:rPr>
        <w:tab/>
        <w:t>Ak dodávateľ nedodrží lehotu dodania tovaru uvedenú v Čl. IV, Kupujúci uplatní zmluvnú pokutu vo výške 15 % z kúpnej ceny v EUR bez DPH.</w:t>
      </w:r>
    </w:p>
    <w:p w14:paraId="35556E1E" w14:textId="77777777" w:rsidR="007202FB" w:rsidRDefault="007202FB" w:rsidP="007202FB">
      <w:pPr>
        <w:tabs>
          <w:tab w:val="left" w:pos="567"/>
        </w:tabs>
        <w:spacing w:after="0"/>
        <w:jc w:val="both"/>
        <w:rPr>
          <w:rFonts w:ascii="Times New Roman" w:hAnsi="Times New Roman" w:cs="Times New Roman"/>
          <w:sz w:val="24"/>
          <w:szCs w:val="24"/>
        </w:rPr>
      </w:pPr>
    </w:p>
    <w:p w14:paraId="296E546F"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w:t>
      </w:r>
    </w:p>
    <w:p w14:paraId="08A9F082"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OSOBITNÉ USTANOVENIA, ODSTÚPENIE OD ZMLUVY</w:t>
      </w:r>
    </w:p>
    <w:p w14:paraId="7A7C57F5" w14:textId="77777777" w:rsidR="007202FB" w:rsidRDefault="007202FB" w:rsidP="007202FB">
      <w:pPr>
        <w:tabs>
          <w:tab w:val="left" w:pos="567"/>
        </w:tabs>
        <w:spacing w:after="0"/>
        <w:rPr>
          <w:rFonts w:ascii="Times New Roman" w:hAnsi="Times New Roman" w:cs="Times New Roman"/>
          <w:b/>
          <w:sz w:val="24"/>
          <w:szCs w:val="24"/>
        </w:rPr>
      </w:pPr>
    </w:p>
    <w:p w14:paraId="0F473CB5"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ab/>
        <w:t>Zmluvné strany sa zaväzujú ihneď si písomne oznámiť závažné skutočnosti, ktoré nastali po podpise Zmluvy a súvisia s predmetom Zmluvy.</w:t>
      </w:r>
    </w:p>
    <w:p w14:paraId="3AF0920B" w14:textId="77777777" w:rsidR="007202FB" w:rsidRDefault="007202FB" w:rsidP="007202FB">
      <w:pPr>
        <w:tabs>
          <w:tab w:val="left" w:pos="567"/>
        </w:tabs>
        <w:spacing w:after="0"/>
        <w:jc w:val="both"/>
      </w:pPr>
      <w:r>
        <w:rPr>
          <w:rFonts w:ascii="Times New Roman" w:hAnsi="Times New Roman" w:cs="Times New Roman"/>
          <w:b/>
          <w:sz w:val="24"/>
          <w:szCs w:val="24"/>
        </w:rPr>
        <w:t>10.2</w:t>
      </w:r>
      <w:r>
        <w:rPr>
          <w:rFonts w:ascii="Times New Roman" w:hAnsi="Times New Roman" w:cs="Times New Roman"/>
          <w:sz w:val="24"/>
          <w:szCs w:val="24"/>
        </w:rPr>
        <w:tab/>
        <w:t>Zmluvné strany sa dohodli, že ak predmet Zmluvy po ukončení skúšobnej prevádzky nebude spĺňať čo i len jeden z technických parametrov uvedený v Prílohe č. 1 tejto Zmluvy, je Kupujúci oprávnený neprevziať predmet Zmluvy ako celok a Predávajúci je povinný odstrániť všetky nedostatky predmetu Zmluvy ihneď.</w:t>
      </w:r>
    </w:p>
    <w:p w14:paraId="3A1F82DE" w14:textId="77777777" w:rsidR="007202FB" w:rsidRDefault="007202FB" w:rsidP="007202FB">
      <w:pPr>
        <w:tabs>
          <w:tab w:val="left" w:pos="567"/>
        </w:tabs>
        <w:spacing w:after="0"/>
        <w:jc w:val="both"/>
      </w:pPr>
      <w:r>
        <w:rPr>
          <w:rFonts w:ascii="Times New Roman" w:hAnsi="Times New Roman" w:cs="Times New Roman"/>
          <w:b/>
          <w:sz w:val="24"/>
          <w:szCs w:val="24"/>
        </w:rPr>
        <w:t>10.3</w:t>
      </w:r>
      <w:r>
        <w:rPr>
          <w:rFonts w:ascii="Times New Roman" w:hAnsi="Times New Roman" w:cs="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Zmluvné strany súhlasia,  že </w:t>
      </w:r>
      <w:r>
        <w:rPr>
          <w:rFonts w:ascii="Times New Roman" w:hAnsi="Times New Roman" w:cs="Times New Roman"/>
          <w:i/>
          <w:iCs/>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Pr>
          <w:rFonts w:ascii="Times New Roman" w:hAnsi="Times New Roman" w:cs="Times New Roman"/>
          <w:sz w:val="24"/>
          <w:szCs w:val="24"/>
        </w:rPr>
        <w:t>. Uvedenú povinnosť musia obsahovať aj zmluvy so subdodávateľmi zazmluvneného víťazného uchádzača.</w:t>
      </w:r>
    </w:p>
    <w:p w14:paraId="65EC5470" w14:textId="77777777" w:rsidR="007202FB" w:rsidRDefault="007202FB" w:rsidP="007202FB">
      <w:pPr>
        <w:tabs>
          <w:tab w:val="left" w:pos="567"/>
        </w:tabs>
        <w:spacing w:after="0"/>
        <w:jc w:val="both"/>
      </w:pPr>
      <w:r>
        <w:rPr>
          <w:rFonts w:ascii="Times New Roman" w:hAnsi="Times New Roman" w:cs="Times New Roman"/>
          <w:b/>
          <w:sz w:val="24"/>
          <w:szCs w:val="24"/>
        </w:rPr>
        <w:t>10.4</w:t>
      </w:r>
      <w:r>
        <w:rPr>
          <w:rFonts w:ascii="Times New Roman" w:hAnsi="Times New Roman" w:cs="Times New Roman"/>
          <w:b/>
          <w:sz w:val="24"/>
          <w:szCs w:val="24"/>
        </w:rPr>
        <w:tab/>
      </w:r>
      <w:r>
        <w:rPr>
          <w:rFonts w:ascii="Times New Roman" w:hAnsi="Times New Roman" w:cs="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p>
    <w:p w14:paraId="36704C11" w14:textId="77777777" w:rsidR="007202FB" w:rsidRDefault="007202FB" w:rsidP="007202FB">
      <w:pPr>
        <w:tabs>
          <w:tab w:val="left" w:pos="567"/>
        </w:tabs>
        <w:spacing w:after="0"/>
        <w:jc w:val="both"/>
      </w:pPr>
      <w:r>
        <w:rPr>
          <w:rFonts w:ascii="Times New Roman" w:hAnsi="Times New Roman" w:cs="Times New Roman"/>
          <w:b/>
          <w:sz w:val="24"/>
          <w:szCs w:val="24"/>
        </w:rPr>
        <w:t>10.5</w:t>
      </w:r>
      <w:r>
        <w:rPr>
          <w:rFonts w:ascii="Times New Roman" w:hAnsi="Times New Roman" w:cs="Times New Roman"/>
          <w:b/>
          <w:sz w:val="24"/>
          <w:szCs w:val="24"/>
        </w:rPr>
        <w:tab/>
      </w:r>
      <w:r>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0D22F9ED" w14:textId="77777777" w:rsidR="007202FB" w:rsidRDefault="007202FB" w:rsidP="007202FB">
      <w:pPr>
        <w:tabs>
          <w:tab w:val="left" w:pos="1842"/>
          <w:tab w:val="left" w:pos="2551"/>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10.5.1</w:t>
      </w:r>
      <w:r>
        <w:rPr>
          <w:rFonts w:ascii="Times New Roman" w:hAnsi="Times New Roman" w:cs="Times New Roman"/>
          <w:sz w:val="24"/>
          <w:szCs w:val="24"/>
        </w:rPr>
        <w:tab/>
        <w:t>bude meškať s termínom dodania predmetu kúpy, resp. hociktorej povinnosti podľa tejto Zmluvy  o viac ako desať (10) kalendárnych dní,</w:t>
      </w:r>
    </w:p>
    <w:p w14:paraId="11DAB318" w14:textId="77777777" w:rsidR="007202FB" w:rsidRDefault="007202FB" w:rsidP="007202FB">
      <w:pPr>
        <w:tabs>
          <w:tab w:val="left" w:pos="1842"/>
          <w:tab w:val="left" w:pos="2551"/>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10.5.2</w:t>
      </w:r>
      <w:r>
        <w:rPr>
          <w:rFonts w:ascii="Times New Roman" w:hAnsi="Times New Roman" w:cs="Times New Roman"/>
          <w:sz w:val="24"/>
          <w:szCs w:val="24"/>
        </w:rPr>
        <w:tab/>
        <w:t>bez predchádzajúceho súhlasu Kupujúceho prevedie všetky, alebo niektoré práva a záväzky vyplývajúce z tejto Zmluvy na tretie osoby,</w:t>
      </w:r>
    </w:p>
    <w:p w14:paraId="0E1569D4" w14:textId="77777777" w:rsidR="007202FB" w:rsidRDefault="007202FB" w:rsidP="007202FB">
      <w:pPr>
        <w:tabs>
          <w:tab w:val="left" w:pos="1842"/>
          <w:tab w:val="left" w:pos="2551"/>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10.5.3</w:t>
      </w:r>
      <w:r>
        <w:rPr>
          <w:rFonts w:ascii="Times New Roman" w:hAnsi="Times New Roman" w:cs="Times New Roman"/>
          <w:sz w:val="24"/>
          <w:szCs w:val="24"/>
        </w:rPr>
        <w:tab/>
        <w:t>poruší akúkoľvek povinnosť vyplývajúcu z ustanovení tejto Zmluvy,</w:t>
      </w:r>
    </w:p>
    <w:p w14:paraId="66898FC7" w14:textId="77777777" w:rsidR="007202FB" w:rsidRDefault="007202FB" w:rsidP="007202FB">
      <w:pPr>
        <w:tabs>
          <w:tab w:val="left" w:pos="1842"/>
          <w:tab w:val="left" w:pos="2551"/>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10.5.4</w:t>
      </w:r>
      <w:r>
        <w:rPr>
          <w:rFonts w:ascii="Times New Roman" w:hAnsi="Times New Roman" w:cs="Times New Roman"/>
          <w:sz w:val="24"/>
          <w:szCs w:val="24"/>
        </w:rPr>
        <w:tab/>
        <w:t>nedodá Kupujúcemu ktorýkoľvek doklad uvedený v čl. III tejto Zmluvy</w:t>
      </w:r>
    </w:p>
    <w:p w14:paraId="465DB41D" w14:textId="77777777" w:rsidR="007202FB" w:rsidRDefault="007202FB" w:rsidP="007202FB">
      <w:pPr>
        <w:tabs>
          <w:tab w:val="left" w:pos="567"/>
          <w:tab w:val="left" w:pos="1276"/>
        </w:tabs>
        <w:spacing w:after="0"/>
        <w:jc w:val="both"/>
      </w:pPr>
      <w:r>
        <w:rPr>
          <w:rFonts w:ascii="Times New Roman" w:hAnsi="Times New Roman" w:cs="Times New Roman"/>
          <w:b/>
          <w:sz w:val="24"/>
          <w:szCs w:val="24"/>
        </w:rPr>
        <w:t>10.6</w:t>
      </w:r>
      <w:r>
        <w:rPr>
          <w:rFonts w:ascii="Times New Roman" w:hAnsi="Times New Roman" w:cs="Times New Roman"/>
          <w:sz w:val="24"/>
          <w:szCs w:val="24"/>
        </w:rPr>
        <w:tab/>
        <w:t>Predávajúci má právo odstúpiť od tejto Zmluvy v prípade, ak bude Kupujúci v omeškaní s platením faktúry podľa tejto Zmluvy o viac ako tridsať (30) dní.</w:t>
      </w:r>
    </w:p>
    <w:p w14:paraId="13D388D1"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10.7</w:t>
      </w:r>
      <w:r>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353469F5" w14:textId="77777777" w:rsidR="007202FB" w:rsidRDefault="007202FB" w:rsidP="007202FB">
      <w:pPr>
        <w:spacing w:after="0"/>
        <w:jc w:val="center"/>
        <w:rPr>
          <w:rFonts w:ascii="Times New Roman" w:hAnsi="Times New Roman" w:cs="Times New Roman"/>
          <w:b/>
          <w:sz w:val="24"/>
          <w:szCs w:val="24"/>
        </w:rPr>
      </w:pPr>
    </w:p>
    <w:p w14:paraId="36D1A00A"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Čl. XI</w:t>
      </w:r>
    </w:p>
    <w:p w14:paraId="22F576C7"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VYSPORIADANIE FINANČNÝCH VZŤAHOV ZA OSOBITNÝCH PODMIENOK</w:t>
      </w:r>
    </w:p>
    <w:p w14:paraId="3DDA6D49" w14:textId="77777777" w:rsidR="007202FB" w:rsidRDefault="007202FB" w:rsidP="007202FB">
      <w:pPr>
        <w:spacing w:after="0"/>
        <w:rPr>
          <w:rFonts w:ascii="Times New Roman" w:hAnsi="Times New Roman" w:cs="Times New Roman"/>
          <w:b/>
          <w:sz w:val="24"/>
          <w:szCs w:val="24"/>
        </w:rPr>
      </w:pPr>
    </w:p>
    <w:p w14:paraId="7F9F5DCF"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14:paraId="1FDEDBAB"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 a to v lehote tridsať (30) dní odo dňa doručenia písomnej výzvy Kupujúceho na takéto plnenie.</w:t>
      </w:r>
    </w:p>
    <w:p w14:paraId="439DE033"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1AAEDD65" w14:textId="77777777" w:rsidR="007202FB" w:rsidRDefault="007202FB" w:rsidP="007202FB">
      <w:pPr>
        <w:tabs>
          <w:tab w:val="left" w:pos="567"/>
        </w:tabs>
        <w:spacing w:after="0"/>
        <w:jc w:val="both"/>
        <w:rPr>
          <w:rFonts w:ascii="Times New Roman" w:hAnsi="Times New Roman" w:cs="Times New Roman"/>
          <w:sz w:val="24"/>
          <w:szCs w:val="24"/>
        </w:rPr>
      </w:pPr>
    </w:p>
    <w:p w14:paraId="41702F80"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Čl. XII</w:t>
      </w:r>
    </w:p>
    <w:p w14:paraId="07DB2A1B" w14:textId="77777777" w:rsidR="007202FB" w:rsidRDefault="007202FB" w:rsidP="007202FB">
      <w:pPr>
        <w:spacing w:after="0"/>
        <w:jc w:val="center"/>
        <w:rPr>
          <w:rFonts w:ascii="Times New Roman" w:hAnsi="Times New Roman" w:cs="Times New Roman"/>
          <w:b/>
          <w:sz w:val="24"/>
          <w:szCs w:val="24"/>
        </w:rPr>
      </w:pPr>
      <w:r>
        <w:rPr>
          <w:rFonts w:ascii="Times New Roman" w:hAnsi="Times New Roman" w:cs="Times New Roman"/>
          <w:b/>
          <w:sz w:val="24"/>
          <w:szCs w:val="24"/>
        </w:rPr>
        <w:t>DORUČOVANIE</w:t>
      </w:r>
    </w:p>
    <w:p w14:paraId="7DEAF0CC" w14:textId="77777777" w:rsidR="007202FB" w:rsidRDefault="007202FB" w:rsidP="007202FB">
      <w:pPr>
        <w:spacing w:after="0"/>
        <w:rPr>
          <w:rFonts w:ascii="Times New Roman" w:hAnsi="Times New Roman" w:cs="Times New Roman"/>
          <w:b/>
          <w:sz w:val="24"/>
          <w:szCs w:val="24"/>
        </w:rPr>
      </w:pPr>
    </w:p>
    <w:p w14:paraId="3924BBA5" w14:textId="77777777" w:rsidR="007202FB" w:rsidRDefault="007202FB" w:rsidP="007202F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513F7465" w14:textId="77777777" w:rsidR="007202FB" w:rsidRDefault="007202FB" w:rsidP="007202FB">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0A611D2A"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b/>
          <w:sz w:val="24"/>
          <w:szCs w:val="24"/>
        </w:rPr>
        <w:tab/>
      </w:r>
      <w:r>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4AA878E6"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12.4</w:t>
      </w:r>
      <w:r>
        <w:rPr>
          <w:rFonts w:ascii="Times New Roman" w:hAnsi="Times New Roman" w:cs="Times New Roman"/>
          <w:b/>
          <w:sz w:val="24"/>
          <w:szCs w:val="24"/>
        </w:rPr>
        <w:tab/>
      </w:r>
      <w:r>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3C32E293" w14:textId="77777777" w:rsidR="007202FB" w:rsidRDefault="007202FB" w:rsidP="007202FB">
      <w:pPr>
        <w:tabs>
          <w:tab w:val="left" w:pos="567"/>
        </w:tabs>
        <w:spacing w:after="0"/>
        <w:jc w:val="both"/>
        <w:rPr>
          <w:rFonts w:ascii="Times New Roman" w:hAnsi="Times New Roman" w:cs="Times New Roman"/>
          <w:sz w:val="24"/>
          <w:szCs w:val="24"/>
        </w:rPr>
      </w:pPr>
    </w:p>
    <w:p w14:paraId="072B0523"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XIII</w:t>
      </w:r>
    </w:p>
    <w:p w14:paraId="1870BA21"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37A1301F" w14:textId="77777777" w:rsidR="007202FB" w:rsidRDefault="007202FB" w:rsidP="007202FB">
      <w:pPr>
        <w:tabs>
          <w:tab w:val="left" w:pos="567"/>
        </w:tabs>
        <w:spacing w:after="0"/>
        <w:rPr>
          <w:rFonts w:ascii="Times New Roman" w:hAnsi="Times New Roman" w:cs="Times New Roman"/>
          <w:b/>
          <w:sz w:val="24"/>
          <w:szCs w:val="24"/>
        </w:rPr>
      </w:pPr>
    </w:p>
    <w:p w14:paraId="3DBFEE94"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13.1</w:t>
      </w:r>
      <w:r>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07306B07" w14:textId="77777777" w:rsidR="007202FB" w:rsidRDefault="007202FB" w:rsidP="007202FB">
      <w:pPr>
        <w:tabs>
          <w:tab w:val="left" w:pos="567"/>
        </w:tabs>
        <w:spacing w:after="0"/>
        <w:jc w:val="both"/>
        <w:rPr>
          <w:rFonts w:ascii="Times New Roman" w:hAnsi="Times New Roman"/>
          <w:sz w:val="24"/>
          <w:szCs w:val="24"/>
        </w:rPr>
      </w:pPr>
      <w:r>
        <w:rPr>
          <w:rFonts w:ascii="Times New Roman" w:hAnsi="Times New Roman" w:cs="Times New Roman"/>
          <w:b/>
          <w:sz w:val="24"/>
          <w:szCs w:val="24"/>
        </w:rPr>
        <w:t>13.2</w:t>
      </w:r>
      <w:r>
        <w:rPr>
          <w:rFonts w:ascii="Times New Roman" w:hAnsi="Times New Roman" w:cs="Times New Roman"/>
          <w:sz w:val="24"/>
          <w:szCs w:val="24"/>
        </w:rPr>
        <w:tab/>
        <w:t xml:space="preserve">Zmluva nadobúda platnosť a účinnosť dňom jej podpísania oboma zmluvnými stranami. </w:t>
      </w:r>
    </w:p>
    <w:p w14:paraId="6786950D"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13.3</w:t>
      </w:r>
      <w:r>
        <w:rPr>
          <w:rFonts w:ascii="Times New Roman" w:hAnsi="Times New Roman" w:cs="Times New Roman"/>
          <w:sz w:val="24"/>
          <w:szCs w:val="24"/>
        </w:rPr>
        <w:tab/>
        <w:t>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nevykonateľnosti, neplatnosti alebo neúčinnosti sa Zmluvné strany zaväzujú nahradiť takéto ustanovenie v súlade s účelom Zmluvy a platnými právnymi predpismi, ktoré svojou povahou najbližšie upravujú daný právny vzťah.</w:t>
      </w:r>
    </w:p>
    <w:p w14:paraId="311105B1"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13.5</w:t>
      </w:r>
      <w:r>
        <w:rPr>
          <w:rFonts w:ascii="Times New Roman" w:hAnsi="Times New Roman" w:cs="Times New Roman"/>
          <w:sz w:val="24"/>
          <w:szCs w:val="24"/>
        </w:rPr>
        <w:t xml:space="preserve"> </w:t>
      </w:r>
      <w:r>
        <w:rPr>
          <w:rFonts w:ascii="Times New Roman" w:hAnsi="Times New Roman" w:cs="Times New Roman"/>
          <w:sz w:val="24"/>
          <w:szCs w:val="24"/>
        </w:rPr>
        <w:tab/>
        <w:t>Neoddeliteľnou súčasťou Zmluvy sú:</w:t>
      </w:r>
    </w:p>
    <w:p w14:paraId="75141557" w14:textId="77777777" w:rsidR="007202FB" w:rsidRDefault="007202FB" w:rsidP="007202FB">
      <w:pPr>
        <w:tabs>
          <w:tab w:val="left" w:pos="567"/>
        </w:tabs>
        <w:spacing w:after="0"/>
        <w:ind w:left="1410" w:hanging="1410"/>
        <w:jc w:val="both"/>
      </w:pPr>
      <w:r>
        <w:rPr>
          <w:rFonts w:ascii="Times New Roman" w:hAnsi="Times New Roman" w:cs="Times New Roman"/>
          <w:sz w:val="24"/>
          <w:szCs w:val="24"/>
        </w:rPr>
        <w:t>13.5.1</w:t>
      </w:r>
      <w:r>
        <w:rPr>
          <w:rFonts w:ascii="Times New Roman" w:hAnsi="Times New Roman" w:cs="Times New Roman"/>
          <w:sz w:val="24"/>
          <w:szCs w:val="24"/>
        </w:rPr>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1E8393BB" w14:textId="77777777" w:rsidR="007202FB" w:rsidRDefault="007202FB" w:rsidP="007202FB">
      <w:pPr>
        <w:tabs>
          <w:tab w:val="left" w:pos="567"/>
          <w:tab w:val="left" w:pos="1476"/>
        </w:tabs>
        <w:spacing w:after="0"/>
        <w:ind w:left="567"/>
        <w:jc w:val="both"/>
        <w:rPr>
          <w:rFonts w:ascii="Times New Roman" w:hAnsi="Times New Roman" w:cs="Times New Roman"/>
          <w:color w:val="FF0000"/>
          <w:sz w:val="24"/>
          <w:szCs w:val="24"/>
        </w:rPr>
      </w:pPr>
      <w:r>
        <w:rPr>
          <w:rFonts w:ascii="Times New Roman" w:hAnsi="Times New Roman" w:cs="Times New Roman"/>
          <w:sz w:val="24"/>
          <w:szCs w:val="24"/>
        </w:rPr>
        <w:t>13.5.2</w:t>
      </w:r>
      <w:r>
        <w:rPr>
          <w:rFonts w:ascii="Times New Roman" w:hAnsi="Times New Roman" w:cs="Times New Roman"/>
          <w:sz w:val="24"/>
          <w:szCs w:val="24"/>
        </w:rPr>
        <w:tab/>
        <w:t>Príloha č. 2 – Zoznam subdodávateľov (príloha relevantná ku dňu podpisu kúpnej zmluvy),</w:t>
      </w:r>
    </w:p>
    <w:p w14:paraId="38C740C7"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13.6</w:t>
      </w:r>
      <w:r>
        <w:rPr>
          <w:rFonts w:ascii="Times New Roman" w:hAnsi="Times New Roman" w:cs="Times New Roman"/>
          <w:sz w:val="24"/>
          <w:szCs w:val="24"/>
        </w:rPr>
        <w:t xml:space="preserve"> </w:t>
      </w:r>
      <w:r>
        <w:rPr>
          <w:rFonts w:ascii="Times New Roman" w:hAnsi="Times New Roman" w:cs="Times New Roman"/>
          <w:sz w:val="24"/>
          <w:szCs w:val="24"/>
        </w:rPr>
        <w:tab/>
        <w:t>Táto Zmluva je vyhotovená v štyroch (4) rovnopisoch, z ktorých každá Zmluvná strana dostane dva (2) rovnopisy.</w:t>
      </w:r>
    </w:p>
    <w:p w14:paraId="4F0CF5F2"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13.7</w:t>
      </w:r>
      <w:r>
        <w:rPr>
          <w:rFonts w:ascii="Times New Roman" w:hAnsi="Times New Roman" w:cs="Times New Roman"/>
          <w:b/>
          <w:sz w:val="24"/>
          <w:szCs w:val="24"/>
        </w:rPr>
        <w:tab/>
      </w:r>
      <w:r>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3F443515" w14:textId="77777777" w:rsidR="007202FB" w:rsidRDefault="007202FB" w:rsidP="007202FB">
      <w:pPr>
        <w:tabs>
          <w:tab w:val="left" w:pos="567"/>
        </w:tabs>
        <w:spacing w:after="0"/>
        <w:jc w:val="both"/>
        <w:rPr>
          <w:rFonts w:ascii="Times New Roman" w:hAnsi="Times New Roman" w:cs="Times New Roman"/>
          <w:sz w:val="24"/>
          <w:szCs w:val="24"/>
        </w:rPr>
      </w:pPr>
    </w:p>
    <w:p w14:paraId="36B53D3F" w14:textId="77777777" w:rsidR="007202FB" w:rsidRDefault="007202FB" w:rsidP="007202FB">
      <w:pPr>
        <w:tabs>
          <w:tab w:val="left" w:pos="567"/>
        </w:tabs>
        <w:spacing w:after="0"/>
        <w:jc w:val="both"/>
        <w:rPr>
          <w:rFonts w:ascii="Times New Roman" w:hAnsi="Times New Roman" w:cs="Times New Roman"/>
          <w:sz w:val="24"/>
          <w:szCs w:val="24"/>
        </w:rPr>
      </w:pPr>
    </w:p>
    <w:p w14:paraId="61FB72D3" w14:textId="77777777" w:rsidR="007202FB" w:rsidRDefault="007202FB" w:rsidP="007202FB">
      <w:pPr>
        <w:tabs>
          <w:tab w:val="left" w:pos="567"/>
        </w:tabs>
        <w:spacing w:after="0"/>
        <w:jc w:val="both"/>
        <w:rPr>
          <w:rFonts w:ascii="Times New Roman" w:hAnsi="Times New Roman" w:cs="Times New Roman"/>
          <w:sz w:val="24"/>
          <w:szCs w:val="24"/>
        </w:rPr>
      </w:pPr>
    </w:p>
    <w:p w14:paraId="0670F9CC" w14:textId="2744863F" w:rsidR="007202FB" w:rsidRDefault="00530FB5"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V Kopčanoch </w:t>
      </w:r>
      <w:r w:rsidR="007202FB">
        <w:rPr>
          <w:rFonts w:ascii="Times New Roman" w:hAnsi="Times New Roman" w:cs="Times New Roman"/>
          <w:sz w:val="24"/>
          <w:szCs w:val="24"/>
        </w:rPr>
        <w:t>, dňa ...............</w:t>
      </w:r>
      <w:r w:rsidR="007202FB">
        <w:rPr>
          <w:rFonts w:ascii="Times New Roman" w:hAnsi="Times New Roman" w:cs="Times New Roman"/>
          <w:sz w:val="24"/>
          <w:szCs w:val="24"/>
        </w:rPr>
        <w:tab/>
      </w:r>
      <w:r w:rsidR="007202FB">
        <w:rPr>
          <w:rFonts w:ascii="Times New Roman" w:hAnsi="Times New Roman" w:cs="Times New Roman"/>
          <w:sz w:val="24"/>
          <w:szCs w:val="24"/>
        </w:rPr>
        <w:tab/>
      </w:r>
      <w:r w:rsidR="007202FB">
        <w:rPr>
          <w:rFonts w:ascii="Times New Roman" w:hAnsi="Times New Roman" w:cs="Times New Roman"/>
          <w:sz w:val="24"/>
          <w:szCs w:val="24"/>
        </w:rPr>
        <w:tab/>
      </w:r>
      <w:r w:rsidR="007202FB">
        <w:rPr>
          <w:rFonts w:ascii="Times New Roman" w:hAnsi="Times New Roman" w:cs="Times New Roman"/>
          <w:sz w:val="24"/>
          <w:szCs w:val="24"/>
        </w:rPr>
        <w:tab/>
      </w:r>
      <w:r w:rsidR="007202FB">
        <w:rPr>
          <w:rFonts w:ascii="Times New Roman" w:hAnsi="Times New Roman" w:cs="Times New Roman"/>
          <w:sz w:val="24"/>
          <w:szCs w:val="24"/>
        </w:rPr>
        <w:tab/>
        <w:t>v ......................., dňa ...............</w:t>
      </w:r>
    </w:p>
    <w:p w14:paraId="372BC53A" w14:textId="77777777" w:rsidR="007202FB" w:rsidRDefault="007202FB" w:rsidP="007202FB">
      <w:pPr>
        <w:tabs>
          <w:tab w:val="left" w:pos="567"/>
        </w:tabs>
        <w:spacing w:after="0"/>
        <w:jc w:val="both"/>
        <w:rPr>
          <w:rFonts w:ascii="Times New Roman" w:hAnsi="Times New Roman" w:cs="Times New Roman"/>
          <w:sz w:val="24"/>
          <w:szCs w:val="24"/>
        </w:rPr>
      </w:pPr>
    </w:p>
    <w:p w14:paraId="253A0BCD"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EE3871F"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za Kupujúceho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 Predávajúceho</w:t>
      </w:r>
    </w:p>
    <w:p w14:paraId="39C38D53" w14:textId="77777777" w:rsidR="007202FB" w:rsidRDefault="007202FB" w:rsidP="007202FB">
      <w:pPr>
        <w:tabs>
          <w:tab w:val="left" w:pos="567"/>
        </w:tabs>
        <w:spacing w:after="0"/>
        <w:jc w:val="both"/>
        <w:rPr>
          <w:rFonts w:ascii="Times New Roman" w:hAnsi="Times New Roman" w:cs="Times New Roman"/>
          <w:sz w:val="24"/>
          <w:szCs w:val="24"/>
        </w:rPr>
      </w:pPr>
    </w:p>
    <w:p w14:paraId="1E11738F" w14:textId="77777777" w:rsidR="007202FB" w:rsidRDefault="007202FB" w:rsidP="007202FB">
      <w:pPr>
        <w:tabs>
          <w:tab w:val="left" w:pos="567"/>
        </w:tabs>
        <w:spacing w:after="0"/>
        <w:jc w:val="both"/>
        <w:rPr>
          <w:rFonts w:ascii="Times New Roman" w:hAnsi="Times New Roman" w:cs="Times New Roman"/>
          <w:sz w:val="24"/>
          <w:szCs w:val="24"/>
        </w:rPr>
      </w:pPr>
    </w:p>
    <w:p w14:paraId="1E8AF697" w14:textId="77777777" w:rsidR="007202FB" w:rsidRDefault="007202FB" w:rsidP="007202FB">
      <w:pPr>
        <w:tabs>
          <w:tab w:val="left" w:pos="567"/>
        </w:tabs>
        <w:spacing w:after="0"/>
        <w:jc w:val="both"/>
        <w:rPr>
          <w:rFonts w:ascii="Times New Roman" w:hAnsi="Times New Roman" w:cs="Times New Roman"/>
          <w:sz w:val="24"/>
          <w:szCs w:val="24"/>
        </w:rPr>
      </w:pPr>
    </w:p>
    <w:p w14:paraId="5422B6D3" w14:textId="77777777" w:rsidR="007202FB" w:rsidRDefault="007202FB" w:rsidP="007202FB">
      <w:pPr>
        <w:tabs>
          <w:tab w:val="left" w:pos="567"/>
        </w:tabs>
        <w:spacing w:after="0"/>
        <w:jc w:val="both"/>
        <w:rPr>
          <w:rFonts w:ascii="Times New Roman" w:hAnsi="Times New Roman" w:cs="Times New Roman"/>
          <w:sz w:val="24"/>
          <w:szCs w:val="24"/>
        </w:rPr>
      </w:pPr>
    </w:p>
    <w:p w14:paraId="52CCB0CA" w14:textId="77777777" w:rsidR="007202FB" w:rsidRDefault="007202FB" w:rsidP="007202FB">
      <w:pPr>
        <w:tabs>
          <w:tab w:val="left" w:pos="567"/>
        </w:tabs>
        <w:spacing w:after="0"/>
        <w:jc w:val="both"/>
        <w:rPr>
          <w:rFonts w:ascii="Times New Roman" w:hAnsi="Times New Roman" w:cs="Times New Roman"/>
          <w:sz w:val="24"/>
          <w:szCs w:val="24"/>
        </w:rPr>
      </w:pPr>
    </w:p>
    <w:p w14:paraId="11A7240E" w14:textId="77777777" w:rsidR="007202FB" w:rsidRDefault="007202FB" w:rsidP="007202FB">
      <w:pPr>
        <w:tabs>
          <w:tab w:val="left" w:pos="567"/>
        </w:tabs>
        <w:spacing w:after="0"/>
        <w:jc w:val="both"/>
        <w:rPr>
          <w:rFonts w:ascii="Times New Roman" w:hAnsi="Times New Roman" w:cs="Times New Roman"/>
          <w:sz w:val="24"/>
          <w:szCs w:val="24"/>
        </w:rPr>
      </w:pPr>
    </w:p>
    <w:p w14:paraId="541EEB6D" w14:textId="77777777" w:rsidR="007202FB" w:rsidRDefault="007202FB" w:rsidP="007202FB">
      <w:pPr>
        <w:tabs>
          <w:tab w:val="left" w:pos="567"/>
        </w:tabs>
        <w:spacing w:after="0"/>
        <w:jc w:val="both"/>
        <w:rPr>
          <w:rFonts w:ascii="Times New Roman" w:hAnsi="Times New Roman" w:cs="Times New Roman"/>
          <w:sz w:val="24"/>
          <w:szCs w:val="24"/>
        </w:rPr>
      </w:pPr>
    </w:p>
    <w:p w14:paraId="413A933B" w14:textId="77777777" w:rsidR="007202FB" w:rsidRDefault="007202FB" w:rsidP="007202FB">
      <w:pPr>
        <w:tabs>
          <w:tab w:val="left" w:pos="567"/>
        </w:tabs>
        <w:spacing w:after="0"/>
        <w:jc w:val="both"/>
        <w:rPr>
          <w:rFonts w:ascii="Times New Roman" w:hAnsi="Times New Roman" w:cs="Times New Roman"/>
          <w:sz w:val="24"/>
          <w:szCs w:val="24"/>
        </w:rPr>
      </w:pPr>
    </w:p>
    <w:p w14:paraId="7F2F2814" w14:textId="77777777" w:rsidR="007202FB" w:rsidRDefault="007202FB" w:rsidP="007202FB">
      <w:pPr>
        <w:tabs>
          <w:tab w:val="left" w:pos="567"/>
        </w:tabs>
        <w:spacing w:after="0"/>
        <w:jc w:val="both"/>
        <w:rPr>
          <w:rFonts w:ascii="Times New Roman" w:hAnsi="Times New Roman" w:cs="Times New Roman"/>
          <w:sz w:val="24"/>
          <w:szCs w:val="24"/>
        </w:rPr>
      </w:pPr>
    </w:p>
    <w:p w14:paraId="4F218BD0" w14:textId="77777777" w:rsidR="007202FB" w:rsidRDefault="007202FB" w:rsidP="007202FB">
      <w:pPr>
        <w:tabs>
          <w:tab w:val="left" w:pos="567"/>
        </w:tabs>
        <w:spacing w:after="0"/>
        <w:jc w:val="both"/>
        <w:rPr>
          <w:rFonts w:ascii="Times New Roman" w:hAnsi="Times New Roman" w:cs="Times New Roman"/>
          <w:sz w:val="24"/>
          <w:szCs w:val="24"/>
        </w:rPr>
      </w:pPr>
    </w:p>
    <w:p w14:paraId="54FD90D7" w14:textId="77777777" w:rsidR="007202FB" w:rsidRDefault="007202FB" w:rsidP="007202FB">
      <w:pPr>
        <w:tabs>
          <w:tab w:val="left" w:pos="567"/>
        </w:tabs>
        <w:spacing w:after="0"/>
        <w:jc w:val="both"/>
        <w:rPr>
          <w:rFonts w:ascii="Times New Roman" w:hAnsi="Times New Roman" w:cs="Times New Roman"/>
          <w:sz w:val="24"/>
          <w:szCs w:val="24"/>
        </w:rPr>
      </w:pPr>
    </w:p>
    <w:p w14:paraId="1EAA5FA0" w14:textId="77777777" w:rsidR="007202FB" w:rsidRDefault="007202FB" w:rsidP="007202FB">
      <w:pPr>
        <w:tabs>
          <w:tab w:val="left" w:pos="567"/>
        </w:tabs>
        <w:spacing w:after="0"/>
        <w:jc w:val="both"/>
        <w:rPr>
          <w:rFonts w:ascii="Times New Roman" w:hAnsi="Times New Roman" w:cs="Times New Roman"/>
          <w:sz w:val="24"/>
          <w:szCs w:val="24"/>
        </w:rPr>
      </w:pPr>
    </w:p>
    <w:p w14:paraId="09233699" w14:textId="77777777" w:rsidR="007202FB" w:rsidRDefault="007202FB" w:rsidP="007202FB">
      <w:pPr>
        <w:tabs>
          <w:tab w:val="left" w:pos="567"/>
        </w:tabs>
        <w:spacing w:after="0"/>
        <w:jc w:val="both"/>
        <w:rPr>
          <w:rFonts w:ascii="Times New Roman" w:hAnsi="Times New Roman" w:cs="Times New Roman"/>
          <w:sz w:val="24"/>
          <w:szCs w:val="24"/>
        </w:rPr>
      </w:pPr>
    </w:p>
    <w:p w14:paraId="26F24B46" w14:textId="77777777" w:rsidR="007202FB" w:rsidRDefault="007202FB" w:rsidP="007202FB">
      <w:pPr>
        <w:tabs>
          <w:tab w:val="left" w:pos="567"/>
        </w:tabs>
        <w:spacing w:after="0"/>
        <w:jc w:val="both"/>
        <w:rPr>
          <w:rFonts w:ascii="Times New Roman" w:hAnsi="Times New Roman" w:cs="Times New Roman"/>
          <w:sz w:val="24"/>
          <w:szCs w:val="24"/>
        </w:rPr>
      </w:pPr>
    </w:p>
    <w:p w14:paraId="383E7F0B" w14:textId="77777777" w:rsidR="007202FB" w:rsidRDefault="007202FB" w:rsidP="007202FB">
      <w:pPr>
        <w:rPr>
          <w:rFonts w:ascii="Times New Roman" w:hAnsi="Times New Roman"/>
        </w:rPr>
      </w:pPr>
      <w:bookmarkStart w:id="2" w:name="_Toc468979809"/>
      <w:r w:rsidRPr="00DE7991">
        <w:rPr>
          <w:rFonts w:ascii="Times New Roman" w:hAnsi="Times New Roman"/>
          <w:b/>
          <w:bCs/>
          <w:sz w:val="24"/>
          <w:szCs w:val="24"/>
        </w:rPr>
        <w:t>Príloha č. 1 Zmluvy</w:t>
      </w:r>
      <w:bookmarkEnd w:id="2"/>
    </w:p>
    <w:p w14:paraId="509C8ED4" w14:textId="77777777" w:rsidR="007202FB" w:rsidRDefault="007202FB" w:rsidP="007202FB">
      <w:pPr>
        <w:tabs>
          <w:tab w:val="left" w:pos="567"/>
        </w:tabs>
        <w:spacing w:after="0"/>
        <w:jc w:val="both"/>
        <w:rPr>
          <w:rFonts w:ascii="Times New Roman" w:hAnsi="Times New Roman" w:cs="Times New Roman"/>
          <w:sz w:val="24"/>
          <w:szCs w:val="24"/>
        </w:rPr>
      </w:pPr>
    </w:p>
    <w:p w14:paraId="21203FF2" w14:textId="77777777" w:rsidR="007202FB" w:rsidRDefault="007202FB" w:rsidP="007202FB">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Podrobná špecifikácia predmetu zmluvy</w:t>
      </w:r>
    </w:p>
    <w:p w14:paraId="6D41F416" w14:textId="77777777" w:rsidR="007202FB" w:rsidRDefault="007202FB" w:rsidP="007202FB">
      <w:pPr>
        <w:tabs>
          <w:tab w:val="left" w:pos="567"/>
        </w:tabs>
        <w:spacing w:after="0"/>
        <w:jc w:val="both"/>
        <w:rPr>
          <w:rFonts w:ascii="Times New Roman" w:hAnsi="Times New Roman" w:cs="Times New Roman"/>
          <w:sz w:val="24"/>
          <w:szCs w:val="24"/>
        </w:rPr>
      </w:pPr>
    </w:p>
    <w:p w14:paraId="163DF3A5" w14:textId="77777777" w:rsidR="007202FB" w:rsidRDefault="007202FB" w:rsidP="007202FB">
      <w:pPr>
        <w:tabs>
          <w:tab w:val="left" w:pos="567"/>
        </w:tabs>
        <w:spacing w:after="0"/>
        <w:jc w:val="both"/>
        <w:rPr>
          <w:rFonts w:ascii="Times New Roman" w:hAnsi="Times New Roman" w:cs="Times New Roman"/>
          <w:i/>
          <w:sz w:val="24"/>
        </w:rPr>
      </w:pPr>
      <w:r>
        <w:rPr>
          <w:rFonts w:ascii="Times New Roman" w:hAnsi="Times New Roman" w:cs="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61B8B9F6" w14:textId="77777777" w:rsidR="007202FB" w:rsidRDefault="007202FB" w:rsidP="007202FB">
      <w:pPr>
        <w:tabs>
          <w:tab w:val="left" w:pos="567"/>
        </w:tabs>
        <w:spacing w:after="0"/>
        <w:jc w:val="both"/>
        <w:rPr>
          <w:rFonts w:ascii="Times New Roman" w:hAnsi="Times New Roman" w:cs="Times New Roman"/>
          <w:i/>
          <w:sz w:val="24"/>
        </w:rPr>
      </w:pPr>
    </w:p>
    <w:p w14:paraId="06C2F4FA" w14:textId="77777777" w:rsidR="007202FB" w:rsidRDefault="007202FB" w:rsidP="007202FB">
      <w:pPr>
        <w:tabs>
          <w:tab w:val="left" w:pos="567"/>
        </w:tabs>
        <w:spacing w:after="0"/>
        <w:jc w:val="both"/>
        <w:rPr>
          <w:rFonts w:ascii="Times New Roman" w:hAnsi="Times New Roman" w:cs="Times New Roman"/>
          <w:i/>
          <w:sz w:val="24"/>
          <w:szCs w:val="24"/>
        </w:rPr>
      </w:pPr>
      <w:r>
        <w:rPr>
          <w:rFonts w:ascii="Times New Roman" w:hAnsi="Times New Roman" w:cs="Times New Roman"/>
          <w:i/>
          <w:sz w:val="24"/>
        </w:rPr>
        <w:t>v opise uvedie Uchádzač/Predávajúci obchodné názov ponúkaného zariadenia, resp. vybavenia, resp. typového označenie k jednotlivým častiam predmetu zákazky.)</w:t>
      </w:r>
    </w:p>
    <w:p w14:paraId="003CCFCD" w14:textId="77777777" w:rsidR="007202FB" w:rsidRDefault="007202FB" w:rsidP="007202FB">
      <w:pPr>
        <w:tabs>
          <w:tab w:val="left" w:pos="567"/>
        </w:tabs>
        <w:spacing w:after="0"/>
        <w:jc w:val="both"/>
        <w:rPr>
          <w:rFonts w:ascii="Times New Roman" w:hAnsi="Times New Roman" w:cs="Times New Roman"/>
          <w:sz w:val="24"/>
          <w:szCs w:val="24"/>
        </w:rPr>
      </w:pPr>
    </w:p>
    <w:p w14:paraId="37FC88B2" w14:textId="77777777" w:rsidR="007202FB" w:rsidRDefault="007202FB" w:rsidP="007202FB">
      <w:pPr>
        <w:tabs>
          <w:tab w:val="left" w:pos="567"/>
        </w:tabs>
        <w:spacing w:after="0"/>
        <w:jc w:val="center"/>
        <w:rPr>
          <w:rFonts w:ascii="Times New Roman" w:hAnsi="Times New Roman" w:cs="Times New Roman"/>
          <w:i/>
          <w:sz w:val="24"/>
          <w:szCs w:val="24"/>
        </w:rPr>
      </w:pPr>
    </w:p>
    <w:p w14:paraId="6E14E85C" w14:textId="77777777" w:rsidR="007202FB" w:rsidRDefault="007202FB" w:rsidP="007202FB">
      <w:pPr>
        <w:tabs>
          <w:tab w:val="left" w:pos="567"/>
        </w:tabs>
        <w:spacing w:after="0"/>
        <w:jc w:val="both"/>
        <w:rPr>
          <w:rFonts w:ascii="Times New Roman" w:hAnsi="Times New Roman" w:cs="Times New Roman"/>
          <w:sz w:val="24"/>
          <w:szCs w:val="24"/>
        </w:rPr>
      </w:pPr>
    </w:p>
    <w:p w14:paraId="3322F587" w14:textId="77777777" w:rsidR="007202FB" w:rsidRDefault="007202FB" w:rsidP="007202FB">
      <w:pPr>
        <w:tabs>
          <w:tab w:val="left" w:pos="567"/>
        </w:tabs>
        <w:spacing w:after="0"/>
        <w:jc w:val="both"/>
        <w:rPr>
          <w:rFonts w:ascii="Times New Roman" w:hAnsi="Times New Roman" w:cs="Times New Roman"/>
          <w:sz w:val="24"/>
          <w:szCs w:val="24"/>
        </w:rPr>
      </w:pPr>
    </w:p>
    <w:p w14:paraId="5F32094B" w14:textId="77777777" w:rsidR="007202FB" w:rsidRDefault="007202FB" w:rsidP="007202FB">
      <w:pPr>
        <w:tabs>
          <w:tab w:val="left" w:pos="567"/>
        </w:tabs>
        <w:spacing w:after="0"/>
        <w:jc w:val="both"/>
        <w:rPr>
          <w:rFonts w:ascii="Times New Roman" w:hAnsi="Times New Roman" w:cs="Times New Roman"/>
          <w:sz w:val="24"/>
          <w:szCs w:val="24"/>
        </w:rPr>
      </w:pPr>
    </w:p>
    <w:p w14:paraId="1D9B6681" w14:textId="038B818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v</w:t>
      </w:r>
      <w:r w:rsidR="00530FB5">
        <w:rPr>
          <w:rFonts w:ascii="Times New Roman" w:hAnsi="Times New Roman" w:cs="Times New Roman"/>
          <w:sz w:val="24"/>
          <w:szCs w:val="24"/>
        </w:rPr>
        <w:t xml:space="preserve"> Kopčanoch  </w:t>
      </w:r>
      <w:r>
        <w:rPr>
          <w:rFonts w:ascii="Times New Roman" w:hAnsi="Times New Roman" w:cs="Times New Roman"/>
          <w:sz w:val="24"/>
          <w:szCs w:val="24"/>
        </w:rPr>
        <w:t xml:space="preser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 dňa ...............</w:t>
      </w:r>
    </w:p>
    <w:p w14:paraId="6DB817AF" w14:textId="77777777" w:rsidR="007202FB" w:rsidRDefault="007202FB" w:rsidP="007202FB">
      <w:pPr>
        <w:tabs>
          <w:tab w:val="left" w:pos="567"/>
        </w:tabs>
        <w:spacing w:after="0"/>
        <w:jc w:val="both"/>
        <w:rPr>
          <w:rFonts w:ascii="Times New Roman" w:hAnsi="Times New Roman" w:cs="Times New Roman"/>
          <w:sz w:val="24"/>
          <w:szCs w:val="24"/>
        </w:rPr>
      </w:pPr>
    </w:p>
    <w:p w14:paraId="4A7196F3" w14:textId="77777777" w:rsidR="007202FB" w:rsidRDefault="007202FB" w:rsidP="007202FB">
      <w:pPr>
        <w:tabs>
          <w:tab w:val="left" w:pos="567"/>
        </w:tabs>
        <w:spacing w:after="0"/>
        <w:jc w:val="both"/>
        <w:rPr>
          <w:rFonts w:ascii="Times New Roman" w:hAnsi="Times New Roman" w:cs="Times New Roman"/>
          <w:sz w:val="24"/>
          <w:szCs w:val="24"/>
        </w:rPr>
      </w:pPr>
    </w:p>
    <w:p w14:paraId="02B8C438"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054C46F4" w14:textId="77777777" w:rsidR="007202FB" w:rsidRDefault="007202FB" w:rsidP="007202F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za Kupujúceho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 Predávajúceho</w:t>
      </w:r>
    </w:p>
    <w:p w14:paraId="5A4AB15E" w14:textId="77777777" w:rsidR="007202FB" w:rsidRDefault="007202FB" w:rsidP="007202FB">
      <w:pPr>
        <w:tabs>
          <w:tab w:val="left" w:pos="567"/>
        </w:tabs>
        <w:spacing w:after="0"/>
        <w:jc w:val="both"/>
        <w:rPr>
          <w:rFonts w:ascii="Times New Roman" w:hAnsi="Times New Roman" w:cs="Times New Roman"/>
          <w:sz w:val="24"/>
          <w:szCs w:val="24"/>
        </w:rPr>
      </w:pPr>
    </w:p>
    <w:p w14:paraId="7E8352DB" w14:textId="77777777" w:rsidR="007202FB" w:rsidRDefault="007202FB" w:rsidP="007202FB">
      <w:pPr>
        <w:tabs>
          <w:tab w:val="left" w:pos="567"/>
        </w:tabs>
        <w:spacing w:after="0"/>
        <w:jc w:val="both"/>
        <w:rPr>
          <w:rFonts w:ascii="Times New Roman" w:hAnsi="Times New Roman" w:cs="Times New Roman"/>
          <w:sz w:val="24"/>
          <w:szCs w:val="24"/>
        </w:rPr>
      </w:pPr>
    </w:p>
    <w:p w14:paraId="0F0E85CF" w14:textId="77777777" w:rsidR="007202FB" w:rsidRDefault="007202FB" w:rsidP="007202FB">
      <w:pPr>
        <w:tabs>
          <w:tab w:val="left" w:pos="567"/>
        </w:tabs>
        <w:spacing w:after="0"/>
        <w:jc w:val="both"/>
        <w:rPr>
          <w:rFonts w:ascii="Times New Roman" w:hAnsi="Times New Roman" w:cs="Times New Roman"/>
          <w:sz w:val="24"/>
          <w:szCs w:val="24"/>
        </w:rPr>
      </w:pPr>
    </w:p>
    <w:p w14:paraId="3B301F8E" w14:textId="77777777" w:rsidR="007202FB" w:rsidRDefault="007202FB" w:rsidP="007202FB">
      <w:pPr>
        <w:tabs>
          <w:tab w:val="left" w:pos="567"/>
        </w:tabs>
        <w:spacing w:after="0"/>
        <w:jc w:val="both"/>
        <w:rPr>
          <w:rFonts w:ascii="Times New Roman" w:hAnsi="Times New Roman" w:cs="Times New Roman"/>
          <w:sz w:val="24"/>
          <w:szCs w:val="24"/>
        </w:rPr>
      </w:pPr>
    </w:p>
    <w:p w14:paraId="40375DC2" w14:textId="77777777" w:rsidR="007202FB" w:rsidRDefault="007202FB" w:rsidP="007202FB">
      <w:pPr>
        <w:tabs>
          <w:tab w:val="left" w:pos="567"/>
        </w:tabs>
        <w:spacing w:after="0"/>
        <w:jc w:val="both"/>
        <w:rPr>
          <w:rFonts w:ascii="Times New Roman" w:hAnsi="Times New Roman" w:cs="Times New Roman"/>
          <w:sz w:val="24"/>
          <w:szCs w:val="24"/>
        </w:rPr>
      </w:pPr>
    </w:p>
    <w:p w14:paraId="2714A6C8" w14:textId="77777777" w:rsidR="007202FB" w:rsidRDefault="007202FB" w:rsidP="007202FB">
      <w:pPr>
        <w:rPr>
          <w:rFonts w:ascii="Times New Roman" w:hAnsi="Times New Roman" w:cs="Times New Roman"/>
          <w:sz w:val="24"/>
          <w:szCs w:val="24"/>
        </w:rPr>
      </w:pPr>
      <w:r>
        <w:br w:type="page"/>
      </w:r>
    </w:p>
    <w:p w14:paraId="5E4F0F2F" w14:textId="77777777" w:rsidR="007202FB" w:rsidRDefault="007202FB" w:rsidP="007202FB">
      <w:pPr>
        <w:pStyle w:val="Nadpis2"/>
        <w:spacing w:before="0"/>
        <w:jc w:val="left"/>
      </w:pPr>
      <w:bookmarkStart w:id="3" w:name="_Toc468979810"/>
      <w:r>
        <w:t>Príloha č. 2 Zmluvy</w:t>
      </w:r>
      <w:bookmarkEnd w:id="3"/>
    </w:p>
    <w:p w14:paraId="1A0677AF" w14:textId="77777777" w:rsidR="007202FB" w:rsidRDefault="007202FB" w:rsidP="007202FB">
      <w:pPr>
        <w:tabs>
          <w:tab w:val="left" w:pos="567"/>
        </w:tabs>
        <w:spacing w:after="0"/>
        <w:jc w:val="both"/>
        <w:rPr>
          <w:rFonts w:ascii="Times New Roman" w:hAnsi="Times New Roman" w:cs="Times New Roman"/>
          <w:sz w:val="24"/>
          <w:szCs w:val="24"/>
        </w:rPr>
      </w:pPr>
    </w:p>
    <w:p w14:paraId="052A46D9" w14:textId="77777777" w:rsidR="007202FB" w:rsidRDefault="007202FB" w:rsidP="007202FB">
      <w:pPr>
        <w:jc w:val="center"/>
        <w:rPr>
          <w:rFonts w:ascii="Times New Roman" w:hAnsi="Times New Roman" w:cs="Times New Roman"/>
          <w:b/>
          <w:sz w:val="24"/>
        </w:rPr>
      </w:pPr>
      <w:r>
        <w:br w:type="page"/>
      </w:r>
      <w:bookmarkStart w:id="4" w:name="_Hlk126106"/>
      <w:r>
        <w:rPr>
          <w:rFonts w:ascii="Times New Roman" w:hAnsi="Times New Roman" w:cs="Times New Roman"/>
          <w:b/>
          <w:sz w:val="24"/>
        </w:rPr>
        <w:t>ZOZNAM  SUBDODÁVATEĽOV</w:t>
      </w:r>
    </w:p>
    <w:p w14:paraId="41ECB73E" w14:textId="77777777" w:rsidR="007202FB" w:rsidRDefault="007202FB" w:rsidP="007202FB">
      <w:pPr>
        <w:shd w:val="clear" w:color="auto" w:fill="FFFFFF"/>
        <w:jc w:val="both"/>
        <w:rPr>
          <w:rFonts w:ascii="Times New Roman" w:hAnsi="Times New Roman" w:cs="Times New Roman"/>
          <w:bCs/>
        </w:rPr>
      </w:pPr>
      <w:r>
        <w:rPr>
          <w:rFonts w:ascii="Times New Roman" w:hAnsi="Times New Roman" w:cs="Times New Roman"/>
          <w:bCs/>
        </w:rPr>
        <w:t xml:space="preserve">Predávajúci:..........................................................., so sídlom ............................................................................., </w:t>
      </w:r>
    </w:p>
    <w:p w14:paraId="38B9900C" w14:textId="77777777" w:rsidR="00B452B3" w:rsidRPr="00DE7991" w:rsidRDefault="007202FB" w:rsidP="00B452B3">
      <w:pPr>
        <w:jc w:val="both"/>
        <w:rPr>
          <w:rFonts w:ascii="Calibri" w:hAnsi="Calibri"/>
          <w:b/>
          <w:bCs/>
        </w:rPr>
      </w:pPr>
      <w:r>
        <w:rPr>
          <w:rFonts w:ascii="Times New Roman" w:hAnsi="Times New Roman" w:cs="Times New Roman"/>
          <w:bCs/>
        </w:rPr>
        <w:t>IČO: .............................. týmto vyhlasujem, že pri dodávke tovarov týkajúcej sa predmetu zákazky</w:t>
      </w:r>
      <w:r w:rsidR="00B452B3" w:rsidRPr="00DE7991">
        <w:rPr>
          <w:rFonts w:ascii="Times New Roman" w:hAnsi="Times New Roman" w:cs="Times New Roman"/>
          <w:b/>
          <w:bCs/>
          <w:sz w:val="24"/>
          <w:szCs w:val="24"/>
        </w:rPr>
        <w:t>:</w:t>
      </w:r>
      <w:r w:rsidR="00B452B3">
        <w:rPr>
          <w:rFonts w:ascii="Times New Roman" w:hAnsi="Times New Roman" w:cs="Times New Roman"/>
          <w:b/>
          <w:bCs/>
          <w:sz w:val="24"/>
          <w:szCs w:val="24"/>
        </w:rPr>
        <w:t xml:space="preserve"> </w:t>
      </w:r>
      <w:r w:rsidR="00B452B3" w:rsidRPr="003F45FD">
        <w:rPr>
          <w:rFonts w:ascii="Times New Roman" w:hAnsi="Times New Roman" w:cs="Times New Roman"/>
          <w:b/>
          <w:bCs/>
          <w:sz w:val="24"/>
          <w:szCs w:val="24"/>
        </w:rPr>
        <w:t>Samochodný zberač hrozna</w:t>
      </w:r>
      <w:r w:rsidR="00B452B3" w:rsidRPr="00DE7991">
        <w:rPr>
          <w:rFonts w:ascii="Times New Roman" w:hAnsi="Times New Roman" w:cs="Times New Roman"/>
          <w:b/>
          <w:bCs/>
          <w:sz w:val="24"/>
          <w:szCs w:val="24"/>
        </w:rPr>
        <w:t xml:space="preserve"> </w:t>
      </w:r>
      <w:r w:rsidR="00B452B3">
        <w:rPr>
          <w:rFonts w:ascii="Arial" w:hAnsi="Arial" w:cs="Arial"/>
          <w:b/>
          <w:bCs/>
          <w:color w:val="2A3737"/>
        </w:rPr>
        <w:t xml:space="preserve">. </w:t>
      </w:r>
      <w:r w:rsidR="00B452B3" w:rsidRPr="00A31F8C">
        <w:rPr>
          <w:rFonts w:eastAsia="Calibri" w:cs="Calibri"/>
          <w:b/>
          <w:bCs/>
        </w:rPr>
        <w:t xml:space="preserve"> </w:t>
      </w:r>
      <w:r w:rsidR="00B452B3">
        <w:rPr>
          <w:rFonts w:eastAsia="Calibri" w:cs="Calibri"/>
          <w:b/>
          <w:bCs/>
        </w:rPr>
        <w:t xml:space="preserve">    -  </w:t>
      </w:r>
      <w:r w:rsidR="00B452B3" w:rsidRPr="00A31F8C">
        <w:rPr>
          <w:rFonts w:eastAsia="Calibri" w:cs="Calibri"/>
          <w:b/>
          <w:bCs/>
        </w:rPr>
        <w:t>tovar, „</w:t>
      </w:r>
      <w:r w:rsidR="00B452B3" w:rsidRPr="00DE7991">
        <w:rPr>
          <w:rFonts w:eastAsia="Calibri" w:cs="Calibri"/>
          <w:b/>
          <w:bCs/>
          <w:color w:val="000000"/>
          <w:lang w:eastAsia="sk-SK"/>
        </w:rPr>
        <w:t xml:space="preserve">  pre spoločnosť Mäsovýroba Kopčany s.r.o</w:t>
      </w:r>
    </w:p>
    <w:p w14:paraId="313E9925" w14:textId="41D7E018" w:rsidR="007202FB" w:rsidRDefault="007202FB" w:rsidP="007202FB">
      <w:pPr>
        <w:shd w:val="clear" w:color="auto" w:fill="FFFFFF"/>
        <w:spacing w:line="360" w:lineRule="auto"/>
        <w:jc w:val="both"/>
        <w:rPr>
          <w:rFonts w:ascii="Times New Roman" w:hAnsi="Times New Roman" w:cs="Times New Roman"/>
          <w:b/>
        </w:rPr>
      </w:pPr>
      <w:r w:rsidRPr="008D2CEA">
        <w:rPr>
          <w:rFonts w:ascii="Times New Roman" w:hAnsi="Times New Roman" w:cs="Times New Roman"/>
          <w:b/>
        </w:rPr>
        <w:t xml:space="preserve"> </w:t>
      </w:r>
    </w:p>
    <w:p w14:paraId="4985EF31" w14:textId="77777777" w:rsidR="007202FB" w:rsidRDefault="007202FB" w:rsidP="007202FB">
      <w:pPr>
        <w:spacing w:after="0"/>
        <w:ind w:left="360" w:firstLine="131"/>
        <w:jc w:val="both"/>
        <w:rPr>
          <w:rFonts w:ascii="Times New Roman" w:hAnsi="Times New Roman" w:cs="Times New Roman"/>
          <w:sz w:val="20"/>
          <w:szCs w:val="20"/>
        </w:rPr>
      </w:pPr>
      <w:r>
        <w:rPr>
          <w:rStyle w:val="ra"/>
          <w:rFonts w:ascii="Times New Roman" w:hAnsi="Times New Roman" w:cs="Times New Roman"/>
          <w:b/>
          <w:sz w:val="20"/>
          <w:szCs w:val="20"/>
        </w:rPr>
        <w:t xml:space="preserve">a) nebudem využívať subdodávky a celé plnenie zabezpečím sám (tým nie je vylúčená neskoršia možnosť zmeny, avšak za splnenia pravidiel </w:t>
      </w:r>
      <w:r>
        <w:rPr>
          <w:rFonts w:ascii="Times New Roman" w:hAnsi="Times New Roman" w:cs="Times New Roman"/>
          <w:b/>
          <w:sz w:val="20"/>
          <w:szCs w:val="20"/>
        </w:rPr>
        <w:t>zmenu subdodávateľov počas plnenia zmluvy)</w:t>
      </w:r>
      <w:r>
        <w:rPr>
          <w:rFonts w:ascii="Times New Roman" w:hAnsi="Times New Roman" w:cs="Times New Roman"/>
          <w:b/>
          <w:sz w:val="20"/>
          <w:szCs w:val="20"/>
          <w:vertAlign w:val="superscript"/>
        </w:rPr>
        <w:t xml:space="preserve"> 1</w:t>
      </w:r>
    </w:p>
    <w:p w14:paraId="323600F8" w14:textId="77777777" w:rsidR="007202FB" w:rsidRDefault="007202FB" w:rsidP="007202FB">
      <w:pPr>
        <w:spacing w:after="0"/>
        <w:ind w:left="491"/>
        <w:jc w:val="both"/>
        <w:rPr>
          <w:rFonts w:ascii="Times New Roman" w:hAnsi="Times New Roman" w:cs="Times New Roman"/>
          <w:sz w:val="8"/>
          <w:szCs w:val="20"/>
        </w:rPr>
      </w:pPr>
    </w:p>
    <w:p w14:paraId="5CCFFF96" w14:textId="77777777" w:rsidR="007202FB" w:rsidRDefault="007202FB" w:rsidP="007202FB">
      <w:pPr>
        <w:spacing w:after="0"/>
        <w:ind w:firstLine="491"/>
        <w:jc w:val="both"/>
        <w:rPr>
          <w:rFonts w:ascii="Times New Roman" w:hAnsi="Times New Roman" w:cs="Times New Roman"/>
          <w:b/>
          <w:sz w:val="20"/>
          <w:szCs w:val="20"/>
          <w:vertAlign w:val="superscript"/>
        </w:rPr>
      </w:pPr>
      <w:r>
        <w:rPr>
          <w:rStyle w:val="ra"/>
          <w:rFonts w:ascii="Times New Roman" w:hAnsi="Times New Roman" w:cs="Times New Roman"/>
          <w:b/>
          <w:sz w:val="20"/>
          <w:szCs w:val="20"/>
        </w:rPr>
        <w:t xml:space="preserve">b) budem využívať subdodávky a na tento účel uvádzam: </w:t>
      </w:r>
      <w:r>
        <w:rPr>
          <w:rFonts w:ascii="Times New Roman" w:hAnsi="Times New Roman" w:cs="Times New Roman"/>
          <w:b/>
          <w:sz w:val="20"/>
          <w:szCs w:val="20"/>
          <w:vertAlign w:val="superscript"/>
        </w:rPr>
        <w:t>1</w:t>
      </w:r>
    </w:p>
    <w:p w14:paraId="328D0100" w14:textId="77777777" w:rsidR="007202FB" w:rsidRDefault="007202FB" w:rsidP="007202FB">
      <w:pPr>
        <w:spacing w:after="0"/>
        <w:ind w:firstLine="491"/>
        <w:jc w:val="both"/>
        <w:rPr>
          <w:rFonts w:ascii="Times New Roman" w:hAnsi="Times New Roman" w:cs="Times New Roman"/>
          <w:sz w:val="20"/>
          <w:szCs w:val="20"/>
        </w:rPr>
      </w:pPr>
    </w:p>
    <w:p w14:paraId="666C18DE" w14:textId="77777777" w:rsidR="007202FB" w:rsidRDefault="007202FB" w:rsidP="007202FB">
      <w:pPr>
        <w:pStyle w:val="Odsekzoznamu"/>
        <w:numPr>
          <w:ilvl w:val="0"/>
          <w:numId w:val="1"/>
        </w:numPr>
        <w:spacing w:after="0" w:line="240" w:lineRule="auto"/>
        <w:jc w:val="both"/>
        <w:rPr>
          <w:rFonts w:ascii="Times New Roman" w:hAnsi="Times New Roman" w:cs="Times New Roman"/>
        </w:rPr>
      </w:pPr>
      <w:r>
        <w:rPr>
          <w:rFonts w:ascii="Times New Roman" w:hAnsi="Times New Roman" w:cs="Times New Roman"/>
        </w:rPr>
        <w:t>podiel zákazky, ktorý mám v úmysle zadať tretím osobám:</w:t>
      </w:r>
    </w:p>
    <w:p w14:paraId="5C02DB82" w14:textId="77777777" w:rsidR="007202FB" w:rsidRDefault="007202FB" w:rsidP="007202FB">
      <w:pPr>
        <w:pStyle w:val="Odsekzoznamu"/>
        <w:spacing w:after="0" w:line="240" w:lineRule="auto"/>
        <w:ind w:left="1455"/>
        <w:jc w:val="both"/>
        <w:rPr>
          <w:rFonts w:ascii="Times New Roman" w:hAnsi="Times New Roman" w:cs="Times New Roman"/>
        </w:rPr>
      </w:pPr>
    </w:p>
    <w:p w14:paraId="74ABE26A" w14:textId="77777777" w:rsidR="007202FB" w:rsidRDefault="007202FB" w:rsidP="007202FB">
      <w:pPr>
        <w:ind w:left="851" w:firstLine="425"/>
        <w:jc w:val="both"/>
        <w:rPr>
          <w:rFonts w:ascii="Times New Roman" w:hAnsi="Times New Roman" w:cs="Times New Roman"/>
        </w:rPr>
      </w:pPr>
      <w:r>
        <w:rPr>
          <w:rFonts w:ascii="Times New Roman" w:hAnsi="Times New Roman" w:cs="Times New Roman"/>
        </w:rPr>
        <w:t>..................................................%, t. z. ........................................................€ s DPH</w:t>
      </w:r>
    </w:p>
    <w:p w14:paraId="0119F4B2" w14:textId="77777777" w:rsidR="007202FB" w:rsidRDefault="007202FB" w:rsidP="007202FB">
      <w:p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6"/>
        <w:gridCol w:w="1923"/>
      </w:tblGrid>
      <w:tr w:rsidR="007202FB" w14:paraId="170BE3C8" w14:textId="77777777" w:rsidTr="00DE7991">
        <w:tc>
          <w:tcPr>
            <w:tcW w:w="2693" w:type="dxa"/>
            <w:tcBorders>
              <w:top w:val="single" w:sz="4" w:space="0" w:color="000000"/>
              <w:left w:val="single" w:sz="4" w:space="0" w:color="000000"/>
              <w:bottom w:val="single" w:sz="4" w:space="0" w:color="000000"/>
            </w:tcBorders>
            <w:shd w:val="clear" w:color="auto" w:fill="auto"/>
            <w:vAlign w:val="center"/>
          </w:tcPr>
          <w:p w14:paraId="5BCD11A0" w14:textId="77777777" w:rsidR="007202FB" w:rsidRDefault="007202FB" w:rsidP="00DE7991">
            <w:pPr>
              <w:ind w:left="851"/>
              <w:jc w:val="center"/>
              <w:rPr>
                <w:rFonts w:ascii="Times New Roman" w:hAnsi="Times New Roman" w:cs="Times New Roman"/>
                <w:sz w:val="20"/>
                <w:szCs w:val="20"/>
              </w:rPr>
            </w:pPr>
            <w:r>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652A1378" w14:textId="77777777" w:rsidR="007202FB" w:rsidRDefault="007202FB" w:rsidP="00DE7991">
            <w:pPr>
              <w:ind w:left="851"/>
              <w:jc w:val="center"/>
              <w:rPr>
                <w:rFonts w:ascii="Times New Roman" w:hAnsi="Times New Roman" w:cs="Times New Roman"/>
                <w:sz w:val="20"/>
                <w:szCs w:val="20"/>
              </w:rPr>
            </w:pPr>
            <w:r>
              <w:rPr>
                <w:rFonts w:ascii="Times New Roman" w:hAnsi="Times New Roman" w:cs="Times New Roman"/>
                <w:sz w:val="20"/>
                <w:szCs w:val="20"/>
              </w:rPr>
              <w:t>Sídlo</w:t>
            </w:r>
          </w:p>
        </w:tc>
        <w:tc>
          <w:tcPr>
            <w:tcW w:w="2046" w:type="dxa"/>
            <w:tcBorders>
              <w:top w:val="single" w:sz="4" w:space="0" w:color="000000"/>
              <w:left w:val="single" w:sz="4" w:space="0" w:color="000000"/>
              <w:bottom w:val="single" w:sz="4" w:space="0" w:color="000000"/>
            </w:tcBorders>
            <w:shd w:val="clear" w:color="auto" w:fill="auto"/>
            <w:vAlign w:val="center"/>
          </w:tcPr>
          <w:p w14:paraId="1A39E0ED" w14:textId="77777777" w:rsidR="007202FB" w:rsidRDefault="007202FB" w:rsidP="00DE7991">
            <w:pPr>
              <w:ind w:left="54"/>
              <w:jc w:val="center"/>
              <w:rPr>
                <w:rFonts w:ascii="Times New Roman" w:hAnsi="Times New Roman" w:cs="Times New Roman"/>
                <w:sz w:val="20"/>
                <w:szCs w:val="20"/>
              </w:rPr>
            </w:pPr>
            <w:r>
              <w:rPr>
                <w:rFonts w:ascii="Times New Roman" w:hAnsi="Times New Roman" w:cs="Times New Roman"/>
                <w:sz w:val="20"/>
                <w:szCs w:val="20"/>
              </w:rPr>
              <w:t>IČO</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A104" w14:textId="77777777" w:rsidR="007202FB" w:rsidRDefault="007202FB" w:rsidP="00DE7991">
            <w:pPr>
              <w:ind w:left="851"/>
              <w:jc w:val="center"/>
              <w:rPr>
                <w:rFonts w:ascii="Times New Roman" w:hAnsi="Times New Roman" w:cs="Times New Roman"/>
                <w:sz w:val="20"/>
                <w:szCs w:val="20"/>
              </w:rPr>
            </w:pPr>
            <w:r>
              <w:rPr>
                <w:rFonts w:ascii="Times New Roman" w:hAnsi="Times New Roman" w:cs="Times New Roman"/>
                <w:sz w:val="20"/>
                <w:szCs w:val="20"/>
              </w:rPr>
              <w:t>Kontaktná osoba</w:t>
            </w:r>
          </w:p>
        </w:tc>
      </w:tr>
      <w:tr w:rsidR="007202FB" w14:paraId="1B24D911" w14:textId="77777777" w:rsidTr="00DE7991">
        <w:tc>
          <w:tcPr>
            <w:tcW w:w="2693" w:type="dxa"/>
            <w:tcBorders>
              <w:top w:val="single" w:sz="4" w:space="0" w:color="000000"/>
              <w:left w:val="single" w:sz="4" w:space="0" w:color="000000"/>
              <w:bottom w:val="single" w:sz="4" w:space="0" w:color="000000"/>
            </w:tcBorders>
            <w:shd w:val="clear" w:color="auto" w:fill="auto"/>
          </w:tcPr>
          <w:p w14:paraId="3E2E3484" w14:textId="77777777" w:rsidR="007202FB" w:rsidRDefault="007202FB" w:rsidP="00DE7991">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0DA18306" w14:textId="77777777" w:rsidR="007202FB" w:rsidRDefault="007202FB" w:rsidP="00DE7991">
            <w:pPr>
              <w:snapToGrid w:val="0"/>
              <w:ind w:left="851"/>
              <w:jc w:val="both"/>
              <w:rPr>
                <w:rFonts w:ascii="Times New Roman" w:hAnsi="Times New Roman" w:cs="Times New Roman"/>
                <w:sz w:val="20"/>
                <w:szCs w:val="20"/>
              </w:rPr>
            </w:pPr>
          </w:p>
        </w:tc>
        <w:tc>
          <w:tcPr>
            <w:tcW w:w="2046" w:type="dxa"/>
            <w:tcBorders>
              <w:top w:val="single" w:sz="4" w:space="0" w:color="000000"/>
              <w:left w:val="single" w:sz="4" w:space="0" w:color="000000"/>
              <w:bottom w:val="single" w:sz="4" w:space="0" w:color="000000"/>
            </w:tcBorders>
            <w:shd w:val="clear" w:color="auto" w:fill="auto"/>
          </w:tcPr>
          <w:p w14:paraId="082C3335" w14:textId="77777777" w:rsidR="007202FB" w:rsidRDefault="007202FB" w:rsidP="00DE7991">
            <w:pPr>
              <w:snapToGrid w:val="0"/>
              <w:ind w:left="851"/>
              <w:jc w:val="both"/>
              <w:rPr>
                <w:rFonts w:ascii="Times New Roman" w:hAnsi="Times New Roman" w:cs="Times New Roman"/>
                <w:sz w:val="20"/>
                <w:szCs w:val="20"/>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22B52A4F" w14:textId="77777777" w:rsidR="007202FB" w:rsidRDefault="007202FB" w:rsidP="00DE7991">
            <w:pPr>
              <w:snapToGrid w:val="0"/>
              <w:ind w:left="851"/>
              <w:jc w:val="both"/>
              <w:rPr>
                <w:rFonts w:ascii="Times New Roman" w:hAnsi="Times New Roman" w:cs="Times New Roman"/>
                <w:sz w:val="20"/>
                <w:szCs w:val="20"/>
              </w:rPr>
            </w:pPr>
          </w:p>
        </w:tc>
      </w:tr>
      <w:tr w:rsidR="007202FB" w14:paraId="4AEF6477" w14:textId="77777777" w:rsidTr="00DE7991">
        <w:tc>
          <w:tcPr>
            <w:tcW w:w="2693" w:type="dxa"/>
            <w:tcBorders>
              <w:top w:val="single" w:sz="4" w:space="0" w:color="000000"/>
              <w:left w:val="single" w:sz="4" w:space="0" w:color="000000"/>
              <w:bottom w:val="single" w:sz="4" w:space="0" w:color="000000"/>
            </w:tcBorders>
            <w:shd w:val="clear" w:color="auto" w:fill="auto"/>
          </w:tcPr>
          <w:p w14:paraId="6FA815C6" w14:textId="77777777" w:rsidR="007202FB" w:rsidRDefault="007202FB" w:rsidP="00DE7991">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1E583A67" w14:textId="77777777" w:rsidR="007202FB" w:rsidRDefault="007202FB" w:rsidP="00DE7991">
            <w:pPr>
              <w:snapToGrid w:val="0"/>
              <w:ind w:left="851"/>
              <w:jc w:val="both"/>
              <w:rPr>
                <w:rFonts w:ascii="Times New Roman" w:hAnsi="Times New Roman" w:cs="Times New Roman"/>
                <w:sz w:val="20"/>
                <w:szCs w:val="20"/>
              </w:rPr>
            </w:pPr>
          </w:p>
        </w:tc>
        <w:tc>
          <w:tcPr>
            <w:tcW w:w="2046" w:type="dxa"/>
            <w:tcBorders>
              <w:top w:val="single" w:sz="4" w:space="0" w:color="000000"/>
              <w:left w:val="single" w:sz="4" w:space="0" w:color="000000"/>
              <w:bottom w:val="single" w:sz="4" w:space="0" w:color="000000"/>
            </w:tcBorders>
            <w:shd w:val="clear" w:color="auto" w:fill="auto"/>
          </w:tcPr>
          <w:p w14:paraId="39C5436E" w14:textId="77777777" w:rsidR="007202FB" w:rsidRDefault="007202FB" w:rsidP="00DE7991">
            <w:pPr>
              <w:snapToGrid w:val="0"/>
              <w:ind w:left="851"/>
              <w:jc w:val="both"/>
              <w:rPr>
                <w:rFonts w:ascii="Times New Roman" w:hAnsi="Times New Roman" w:cs="Times New Roman"/>
                <w:sz w:val="20"/>
                <w:szCs w:val="20"/>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5FB8ADC6" w14:textId="77777777" w:rsidR="007202FB" w:rsidRDefault="007202FB" w:rsidP="00DE7991">
            <w:pPr>
              <w:snapToGrid w:val="0"/>
              <w:ind w:left="851"/>
              <w:jc w:val="both"/>
              <w:rPr>
                <w:rFonts w:ascii="Times New Roman" w:hAnsi="Times New Roman" w:cs="Times New Roman"/>
                <w:sz w:val="20"/>
                <w:szCs w:val="20"/>
              </w:rPr>
            </w:pPr>
          </w:p>
        </w:tc>
      </w:tr>
      <w:tr w:rsidR="007202FB" w14:paraId="73D13A45" w14:textId="77777777" w:rsidTr="00DE7991">
        <w:tc>
          <w:tcPr>
            <w:tcW w:w="2693" w:type="dxa"/>
            <w:tcBorders>
              <w:top w:val="single" w:sz="4" w:space="0" w:color="000000"/>
              <w:left w:val="single" w:sz="4" w:space="0" w:color="000000"/>
              <w:bottom w:val="single" w:sz="4" w:space="0" w:color="000000"/>
            </w:tcBorders>
            <w:shd w:val="clear" w:color="auto" w:fill="auto"/>
          </w:tcPr>
          <w:p w14:paraId="5CEDF368" w14:textId="77777777" w:rsidR="007202FB" w:rsidRDefault="007202FB" w:rsidP="00DE7991">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2F9FD63E" w14:textId="77777777" w:rsidR="007202FB" w:rsidRDefault="007202FB" w:rsidP="00DE7991">
            <w:pPr>
              <w:snapToGrid w:val="0"/>
              <w:ind w:left="851"/>
              <w:jc w:val="both"/>
              <w:rPr>
                <w:rFonts w:ascii="Times New Roman" w:hAnsi="Times New Roman" w:cs="Times New Roman"/>
                <w:sz w:val="20"/>
                <w:szCs w:val="20"/>
              </w:rPr>
            </w:pPr>
          </w:p>
        </w:tc>
        <w:tc>
          <w:tcPr>
            <w:tcW w:w="2046" w:type="dxa"/>
            <w:tcBorders>
              <w:top w:val="single" w:sz="4" w:space="0" w:color="000000"/>
              <w:left w:val="single" w:sz="4" w:space="0" w:color="000000"/>
              <w:bottom w:val="single" w:sz="4" w:space="0" w:color="000000"/>
            </w:tcBorders>
            <w:shd w:val="clear" w:color="auto" w:fill="auto"/>
          </w:tcPr>
          <w:p w14:paraId="21EACCDC" w14:textId="77777777" w:rsidR="007202FB" w:rsidRDefault="007202FB" w:rsidP="00DE7991">
            <w:pPr>
              <w:snapToGrid w:val="0"/>
              <w:ind w:left="851"/>
              <w:jc w:val="both"/>
              <w:rPr>
                <w:rFonts w:ascii="Times New Roman" w:hAnsi="Times New Roman" w:cs="Times New Roman"/>
                <w:sz w:val="20"/>
                <w:szCs w:val="20"/>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7C1E093" w14:textId="77777777" w:rsidR="007202FB" w:rsidRDefault="007202FB" w:rsidP="00DE7991">
            <w:pPr>
              <w:snapToGrid w:val="0"/>
              <w:ind w:left="851"/>
              <w:jc w:val="both"/>
              <w:rPr>
                <w:rFonts w:ascii="Times New Roman" w:hAnsi="Times New Roman" w:cs="Times New Roman"/>
                <w:sz w:val="20"/>
                <w:szCs w:val="20"/>
              </w:rPr>
            </w:pPr>
          </w:p>
        </w:tc>
      </w:tr>
    </w:tbl>
    <w:p w14:paraId="3CB56539" w14:textId="77777777" w:rsidR="007202FB" w:rsidRDefault="007202FB" w:rsidP="007202FB">
      <w:pPr>
        <w:ind w:left="851"/>
        <w:jc w:val="both"/>
        <w:rPr>
          <w:rFonts w:ascii="Times New Roman" w:hAnsi="Times New Roman" w:cs="Times New Roman"/>
        </w:rPr>
      </w:pPr>
    </w:p>
    <w:p w14:paraId="15F914CD" w14:textId="77777777" w:rsidR="007202FB" w:rsidRDefault="007202FB" w:rsidP="00720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7202FB" w14:paraId="0E48E54F" w14:textId="77777777" w:rsidTr="00DE7991">
        <w:tc>
          <w:tcPr>
            <w:tcW w:w="2693" w:type="dxa"/>
            <w:tcBorders>
              <w:top w:val="single" w:sz="4" w:space="0" w:color="000000"/>
              <w:left w:val="single" w:sz="4" w:space="0" w:color="000000"/>
              <w:bottom w:val="single" w:sz="4" w:space="0" w:color="000000"/>
            </w:tcBorders>
            <w:shd w:val="clear" w:color="auto" w:fill="auto"/>
          </w:tcPr>
          <w:p w14:paraId="0F9FAED4" w14:textId="77777777" w:rsidR="007202FB" w:rsidRDefault="007202FB" w:rsidP="00DE7991">
            <w:pPr>
              <w:ind w:left="851"/>
              <w:jc w:val="both"/>
              <w:rPr>
                <w:rFonts w:ascii="Times New Roman" w:hAnsi="Times New Roman" w:cs="Times New Roman"/>
                <w:sz w:val="20"/>
                <w:szCs w:val="20"/>
              </w:rPr>
            </w:pPr>
            <w:r>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C02B0E3" w14:textId="77777777" w:rsidR="007202FB" w:rsidRDefault="007202FB" w:rsidP="00DE7991">
            <w:pPr>
              <w:ind w:left="851"/>
              <w:jc w:val="both"/>
              <w:rPr>
                <w:rFonts w:ascii="Times New Roman" w:hAnsi="Times New Roman" w:cs="Times New Roman"/>
                <w:sz w:val="20"/>
                <w:szCs w:val="20"/>
              </w:rPr>
            </w:pPr>
            <w:r>
              <w:rPr>
                <w:rFonts w:ascii="Times New Roman" w:hAnsi="Times New Roman" w:cs="Times New Roman"/>
                <w:sz w:val="20"/>
                <w:szCs w:val="20"/>
              </w:rPr>
              <w:t>Predmet subdodávky</w:t>
            </w:r>
          </w:p>
        </w:tc>
      </w:tr>
      <w:tr w:rsidR="007202FB" w14:paraId="02213529" w14:textId="77777777" w:rsidTr="00DE7991">
        <w:tc>
          <w:tcPr>
            <w:tcW w:w="2693" w:type="dxa"/>
            <w:tcBorders>
              <w:top w:val="single" w:sz="4" w:space="0" w:color="000000"/>
              <w:left w:val="single" w:sz="4" w:space="0" w:color="000000"/>
              <w:bottom w:val="single" w:sz="4" w:space="0" w:color="000000"/>
            </w:tcBorders>
            <w:shd w:val="clear" w:color="auto" w:fill="auto"/>
          </w:tcPr>
          <w:p w14:paraId="1D91D075" w14:textId="77777777" w:rsidR="007202FB" w:rsidRDefault="007202FB" w:rsidP="00DE7991">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DF6DA4A" w14:textId="77777777" w:rsidR="007202FB" w:rsidRDefault="007202FB" w:rsidP="00DE7991">
            <w:pPr>
              <w:snapToGrid w:val="0"/>
              <w:ind w:left="851"/>
              <w:jc w:val="both"/>
              <w:rPr>
                <w:rFonts w:ascii="Times New Roman" w:hAnsi="Times New Roman" w:cs="Times New Roman"/>
                <w:sz w:val="20"/>
                <w:szCs w:val="20"/>
              </w:rPr>
            </w:pPr>
          </w:p>
        </w:tc>
      </w:tr>
      <w:tr w:rsidR="007202FB" w14:paraId="280A03FD" w14:textId="77777777" w:rsidTr="00DE7991">
        <w:tc>
          <w:tcPr>
            <w:tcW w:w="2693" w:type="dxa"/>
            <w:tcBorders>
              <w:top w:val="single" w:sz="4" w:space="0" w:color="000000"/>
              <w:left w:val="single" w:sz="4" w:space="0" w:color="000000"/>
              <w:bottom w:val="single" w:sz="4" w:space="0" w:color="000000"/>
            </w:tcBorders>
            <w:shd w:val="clear" w:color="auto" w:fill="auto"/>
          </w:tcPr>
          <w:p w14:paraId="4F010524" w14:textId="77777777" w:rsidR="007202FB" w:rsidRDefault="007202FB" w:rsidP="00DE7991">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52F061A" w14:textId="77777777" w:rsidR="007202FB" w:rsidRDefault="007202FB" w:rsidP="00DE7991">
            <w:pPr>
              <w:snapToGrid w:val="0"/>
              <w:ind w:left="851"/>
              <w:jc w:val="both"/>
              <w:rPr>
                <w:rFonts w:ascii="Times New Roman" w:hAnsi="Times New Roman" w:cs="Times New Roman"/>
                <w:sz w:val="20"/>
                <w:szCs w:val="20"/>
              </w:rPr>
            </w:pPr>
          </w:p>
        </w:tc>
      </w:tr>
      <w:tr w:rsidR="007202FB" w14:paraId="22CAA73F" w14:textId="77777777" w:rsidTr="00DE7991">
        <w:tc>
          <w:tcPr>
            <w:tcW w:w="2693" w:type="dxa"/>
            <w:tcBorders>
              <w:top w:val="single" w:sz="4" w:space="0" w:color="000000"/>
              <w:left w:val="single" w:sz="4" w:space="0" w:color="000000"/>
              <w:bottom w:val="single" w:sz="4" w:space="0" w:color="000000"/>
            </w:tcBorders>
            <w:shd w:val="clear" w:color="auto" w:fill="auto"/>
          </w:tcPr>
          <w:p w14:paraId="2347D428" w14:textId="77777777" w:rsidR="007202FB" w:rsidRDefault="007202FB" w:rsidP="00DE7991">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5A2D4CE" w14:textId="77777777" w:rsidR="007202FB" w:rsidRDefault="007202FB" w:rsidP="00DE7991">
            <w:pPr>
              <w:snapToGrid w:val="0"/>
              <w:ind w:left="851"/>
              <w:jc w:val="both"/>
              <w:rPr>
                <w:rFonts w:ascii="Times New Roman" w:hAnsi="Times New Roman" w:cs="Times New Roman"/>
                <w:sz w:val="20"/>
                <w:szCs w:val="20"/>
              </w:rPr>
            </w:pPr>
          </w:p>
        </w:tc>
      </w:tr>
    </w:tbl>
    <w:p w14:paraId="537EEF81" w14:textId="77777777" w:rsidR="007202FB" w:rsidRDefault="007202FB" w:rsidP="007202FB">
      <w:pPr>
        <w:spacing w:after="0" w:line="240" w:lineRule="auto"/>
        <w:ind w:left="1276"/>
        <w:jc w:val="both"/>
        <w:rPr>
          <w:rFonts w:ascii="Times New Roman" w:hAnsi="Times New Roman" w:cs="Times New Roman"/>
          <w:sz w:val="20"/>
          <w:szCs w:val="20"/>
        </w:rPr>
      </w:pPr>
    </w:p>
    <w:p w14:paraId="47B71CFA" w14:textId="77777777" w:rsidR="007202FB" w:rsidRDefault="007202FB" w:rsidP="007202FB">
      <w:pPr>
        <w:spacing w:after="0" w:line="240" w:lineRule="auto"/>
        <w:ind w:left="1276"/>
        <w:jc w:val="both"/>
        <w:rPr>
          <w:rFonts w:ascii="Times New Roman" w:hAnsi="Times New Roman" w:cs="Times New Roman"/>
          <w:sz w:val="20"/>
          <w:szCs w:val="20"/>
        </w:rPr>
      </w:pPr>
    </w:p>
    <w:p w14:paraId="56DF78FD" w14:textId="77777777" w:rsidR="007202FB" w:rsidRDefault="007202FB" w:rsidP="007202FB">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V ........................, dňa............................</w:t>
      </w:r>
    </w:p>
    <w:p w14:paraId="56315767" w14:textId="77777777" w:rsidR="007202FB" w:rsidRDefault="007202FB" w:rsidP="007202FB">
      <w:pPr>
        <w:spacing w:after="0"/>
        <w:ind w:left="851"/>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t>
      </w:r>
    </w:p>
    <w:p w14:paraId="3DF2EDEC" w14:textId="77777777" w:rsidR="007202FB" w:rsidRDefault="007202FB" w:rsidP="007202FB">
      <w:pPr>
        <w:spacing w:after="0"/>
        <w:ind w:left="851"/>
        <w:jc w:val="center"/>
        <w:rPr>
          <w:rFonts w:ascii="Times New Roman" w:hAnsi="Times New Roman" w:cs="Times New Roman"/>
          <w:bCs/>
          <w:sz w:val="20"/>
          <w:szCs w:val="20"/>
        </w:rPr>
      </w:pPr>
      <w:r>
        <w:rPr>
          <w:rFonts w:ascii="Times New Roman" w:hAnsi="Times New Roman" w:cs="Times New Roman"/>
          <w:bCs/>
          <w:sz w:val="20"/>
          <w:szCs w:val="20"/>
        </w:rPr>
        <w:t xml:space="preserve">                                                                   meno, priezvisko a podpis oprávneného zástupcu </w:t>
      </w:r>
    </w:p>
    <w:p w14:paraId="2B9E58F8" w14:textId="77777777" w:rsidR="007202FB" w:rsidRDefault="007202FB" w:rsidP="007202FB">
      <w:pPr>
        <w:spacing w:after="0"/>
        <w:ind w:left="851"/>
        <w:jc w:val="center"/>
        <w:rPr>
          <w:rFonts w:ascii="Times New Roman" w:hAnsi="Times New Roman" w:cs="Times New Roman"/>
          <w:bCs/>
          <w:sz w:val="20"/>
          <w:szCs w:val="20"/>
          <w:vertAlign w:val="superscript"/>
        </w:rPr>
      </w:pPr>
      <w:r>
        <w:rPr>
          <w:rFonts w:ascii="Times New Roman" w:hAnsi="Times New Roman" w:cs="Times New Roman"/>
          <w:bCs/>
          <w:sz w:val="20"/>
          <w:szCs w:val="20"/>
        </w:rPr>
        <w:t xml:space="preserve">                                                                   (príp. viacerých zástupcov) uchádzača</w:t>
      </w:r>
      <w:r>
        <w:rPr>
          <w:rFonts w:ascii="Times New Roman" w:hAnsi="Times New Roman" w:cs="Times New Roman"/>
          <w:bCs/>
          <w:sz w:val="20"/>
          <w:szCs w:val="20"/>
          <w:vertAlign w:val="superscript"/>
        </w:rPr>
        <w:t>3</w:t>
      </w:r>
    </w:p>
    <w:p w14:paraId="74C7DA96" w14:textId="77777777" w:rsidR="007202FB" w:rsidRDefault="007202FB" w:rsidP="007202FB">
      <w:pPr>
        <w:rPr>
          <w:rFonts w:ascii="Times New Roman" w:hAnsi="Times New Roman" w:cs="Times New Roman"/>
          <w:sz w:val="20"/>
          <w:szCs w:val="20"/>
          <w:vertAlign w:val="superscript"/>
        </w:rPr>
      </w:pPr>
    </w:p>
    <w:p w14:paraId="3219AB0C" w14:textId="77777777" w:rsidR="007202FB" w:rsidRDefault="007202FB" w:rsidP="007202FB">
      <w:pPr>
        <w:spacing w:after="0"/>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Nehodiace sa prečiarknite</w:t>
      </w:r>
    </w:p>
    <w:p w14:paraId="1DC3BD42" w14:textId="77777777" w:rsidR="007202FB" w:rsidRDefault="007202FB" w:rsidP="007202FB">
      <w:pPr>
        <w:spacing w:after="0"/>
        <w:jc w:val="both"/>
        <w:rPr>
          <w:rFonts w:ascii="Times New Roman" w:hAnsi="Times New Roman" w:cs="Times New Roman"/>
          <w:bCs/>
          <w:sz w:val="20"/>
          <w:szCs w:val="20"/>
          <w:vertAlign w:val="superscript"/>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Použite koľkokrát je potrebné</w:t>
      </w:r>
    </w:p>
    <w:p w14:paraId="794054E8" w14:textId="77777777" w:rsidR="007202FB" w:rsidRDefault="007202FB" w:rsidP="007202FB">
      <w:pPr>
        <w:spacing w:after="0"/>
        <w:jc w:val="both"/>
        <w:rPr>
          <w:sz w:val="24"/>
          <w:szCs w:val="24"/>
        </w:rPr>
      </w:pPr>
      <w:r>
        <w:rPr>
          <w:rFonts w:ascii="Times New Roman" w:hAnsi="Times New Roman" w:cs="Times New Roman"/>
          <w:bCs/>
          <w:sz w:val="20"/>
          <w:szCs w:val="24"/>
          <w:vertAlign w:val="superscript"/>
        </w:rPr>
        <w:t>3</w:t>
      </w:r>
      <w:r>
        <w:rPr>
          <w:rFonts w:ascii="Times New Roman" w:hAnsi="Times New Roman" w:cs="Times New Roman"/>
          <w:bCs/>
          <w:sz w:val="20"/>
          <w:szCs w:val="24"/>
        </w:rPr>
        <w:t>V prípade účasti skupiny podpísané všetkými členmi skupiny (t.z. oprávneným zástupcom/zástupcami každého člena skupiny).</w:t>
      </w:r>
      <w:r>
        <w:rPr>
          <w:sz w:val="24"/>
          <w:szCs w:val="24"/>
        </w:rPr>
        <w:t xml:space="preserve"> </w:t>
      </w:r>
      <w:bookmarkEnd w:id="4"/>
    </w:p>
    <w:p w14:paraId="34063082" w14:textId="77777777" w:rsidR="007202FB" w:rsidRDefault="007202FB" w:rsidP="007202FB">
      <w:pPr>
        <w:tabs>
          <w:tab w:val="left" w:pos="567"/>
        </w:tabs>
        <w:spacing w:after="0"/>
        <w:jc w:val="both"/>
        <w:rPr>
          <w:rFonts w:ascii="Times New Roman" w:hAnsi="Times New Roman" w:cs="Times New Roman"/>
          <w:sz w:val="24"/>
          <w:szCs w:val="24"/>
        </w:rPr>
      </w:pPr>
    </w:p>
    <w:p w14:paraId="6C7FB82D" w14:textId="77777777" w:rsidR="007202FB" w:rsidRDefault="007202FB" w:rsidP="007202FB"/>
    <w:p w14:paraId="38CCFDCB" w14:textId="77777777" w:rsidR="00906CB1" w:rsidRDefault="00906CB1"/>
    <w:sectPr w:rsidR="00906CB1" w:rsidSect="00410D8F">
      <w:pgSz w:w="11906" w:h="16838"/>
      <w:pgMar w:top="1134"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sans-serif">
    <w:altName w:val="Aria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D7C9E"/>
    <w:multiLevelType w:val="multilevel"/>
    <w:tmpl w:val="F408A1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AC35B37"/>
    <w:multiLevelType w:val="multilevel"/>
    <w:tmpl w:val="36C23298"/>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num w:numId="1" w16cid:durableId="1322811069">
    <w:abstractNumId w:val="1"/>
  </w:num>
  <w:num w:numId="2" w16cid:durableId="82158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FB"/>
    <w:rsid w:val="001A056C"/>
    <w:rsid w:val="003F45FD"/>
    <w:rsid w:val="00410D8F"/>
    <w:rsid w:val="00442542"/>
    <w:rsid w:val="00486174"/>
    <w:rsid w:val="004A0BEA"/>
    <w:rsid w:val="00530FB5"/>
    <w:rsid w:val="006F56EA"/>
    <w:rsid w:val="007202FB"/>
    <w:rsid w:val="0079756B"/>
    <w:rsid w:val="00906CB1"/>
    <w:rsid w:val="00B452B3"/>
    <w:rsid w:val="00E00D42"/>
    <w:rsid w:val="00E27A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0503"/>
  <w15:chartTrackingRefBased/>
  <w15:docId w15:val="{31FC26EE-12B9-4F8E-B55F-99150E05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02FB"/>
    <w:pPr>
      <w:suppressAutoHyphens/>
      <w:spacing w:after="200" w:line="276" w:lineRule="auto"/>
    </w:pPr>
    <w:rPr>
      <w:kern w:val="0"/>
      <w14:ligatures w14:val="none"/>
    </w:rPr>
  </w:style>
  <w:style w:type="paragraph" w:styleId="Nadpis2">
    <w:name w:val="heading 2"/>
    <w:basedOn w:val="Normlny"/>
    <w:next w:val="Normlny"/>
    <w:link w:val="Nadpis2Char"/>
    <w:uiPriority w:val="9"/>
    <w:unhideWhenUsed/>
    <w:qFormat/>
    <w:rsid w:val="007202FB"/>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qFormat/>
    <w:rsid w:val="007202FB"/>
    <w:rPr>
      <w:rFonts w:ascii="Times New Roman" w:eastAsiaTheme="majorEastAsia" w:hAnsi="Times New Roman" w:cstheme="majorBidi"/>
      <w:b/>
      <w:bCs/>
      <w:kern w:val="0"/>
      <w:sz w:val="24"/>
      <w:szCs w:val="26"/>
      <w14:ligatures w14:val="none"/>
    </w:rPr>
  </w:style>
  <w:style w:type="character" w:customStyle="1" w:styleId="Zkladntext2">
    <w:name w:val="Základný text (2)_"/>
    <w:basedOn w:val="Predvolenpsmoodseku"/>
    <w:link w:val="Zkladntext20"/>
    <w:qFormat/>
    <w:rsid w:val="007202FB"/>
    <w:rPr>
      <w:rFonts w:ascii="Times New Roman" w:eastAsia="Times New Roman" w:hAnsi="Times New Roman" w:cs="Times New Roman"/>
      <w:shd w:val="clear" w:color="auto" w:fill="FFFFFF"/>
    </w:rPr>
  </w:style>
  <w:style w:type="character" w:customStyle="1" w:styleId="ra">
    <w:name w:val="ra"/>
    <w:basedOn w:val="Predvolenpsmoodseku"/>
    <w:qFormat/>
    <w:rsid w:val="007202FB"/>
  </w:style>
  <w:style w:type="paragraph" w:styleId="Odsekzoznamu">
    <w:name w:val="List Paragraph"/>
    <w:basedOn w:val="Normlny"/>
    <w:uiPriority w:val="34"/>
    <w:qFormat/>
    <w:rsid w:val="007202FB"/>
    <w:pPr>
      <w:ind w:left="720"/>
      <w:contextualSpacing/>
    </w:pPr>
  </w:style>
  <w:style w:type="paragraph" w:customStyle="1" w:styleId="Zkladntext20">
    <w:name w:val="Základný text (2)"/>
    <w:basedOn w:val="Normlny"/>
    <w:link w:val="Zkladntext2"/>
    <w:qFormat/>
    <w:rsid w:val="007202FB"/>
    <w:pPr>
      <w:widowControl w:val="0"/>
      <w:shd w:val="clear" w:color="auto" w:fill="FFFFFF"/>
      <w:spacing w:before="180" w:after="960" w:line="0" w:lineRule="atLeast"/>
      <w:ind w:hanging="740"/>
      <w:jc w:val="center"/>
    </w:pPr>
    <w:rPr>
      <w:rFonts w:ascii="Times New Roman" w:eastAsia="Times New Roman" w:hAnsi="Times New Roman" w:cs="Times New Roman"/>
      <w:kern w:val="2"/>
      <w14:ligatures w14:val="standardContextual"/>
    </w:rPr>
  </w:style>
  <w:style w:type="paragraph" w:styleId="Bezriadkovania">
    <w:name w:val="No Spacing"/>
    <w:qFormat/>
    <w:rsid w:val="007202FB"/>
    <w:pPr>
      <w:suppressAutoHyphens/>
      <w:spacing w:after="0" w:line="240" w:lineRule="auto"/>
    </w:pPr>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3407</Words>
  <Characters>19426</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Rajčáková</dc:creator>
  <cp:keywords/>
  <dc:description/>
  <cp:lastModifiedBy>Ivana Jurovatá</cp:lastModifiedBy>
  <cp:revision>3</cp:revision>
  <dcterms:created xsi:type="dcterms:W3CDTF">2025-01-02T20:07:00Z</dcterms:created>
  <dcterms:modified xsi:type="dcterms:W3CDTF">2025-01-14T13:29:00Z</dcterms:modified>
</cp:coreProperties>
</file>