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36FE" w14:textId="77777777" w:rsidR="00B3200E" w:rsidRDefault="00B3200E" w:rsidP="00B3200E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>
        <w:rPr>
          <w:rFonts w:eastAsia="Times New Roman" w:cstheme="minorHAnsi"/>
          <w:b/>
          <w:color w:val="000000"/>
          <w:sz w:val="28"/>
          <w:szCs w:val="28"/>
          <w:lang w:eastAsia="sk-SK"/>
        </w:rPr>
        <w:t>Príloha č. 1 – Opis predmetu zákazky a cenová ponuka</w:t>
      </w:r>
    </w:p>
    <w:p w14:paraId="5AA29752" w14:textId="77777777" w:rsidR="00B3200E" w:rsidRDefault="00B3200E" w:rsidP="0058715E">
      <w:pPr>
        <w:pStyle w:val="Odsekzoznamu"/>
        <w:spacing w:after="0"/>
        <w:ind w:left="0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3200E" w:rsidRPr="00B3200E" w14:paraId="1BA7F91D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181B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8C31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SHR Zuzana Janegová</w:t>
            </w:r>
          </w:p>
        </w:tc>
      </w:tr>
      <w:tr w:rsidR="00B3200E" w:rsidRPr="00B3200E" w14:paraId="119BC840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81B0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098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Vrbovce 872, 90606 Vrbovce</w:t>
            </w:r>
          </w:p>
        </w:tc>
      </w:tr>
      <w:tr w:rsidR="00B3200E" w:rsidRPr="00B3200E" w14:paraId="50DCC6B8" w14:textId="77777777" w:rsidTr="00B3200E">
        <w:trPr>
          <w:trHeight w:val="2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EAA3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935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50141201</w:t>
            </w:r>
          </w:p>
        </w:tc>
      </w:tr>
      <w:tr w:rsidR="00B3200E" w:rsidRPr="00B3200E" w14:paraId="7BDE094D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7356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projektu a kód </w:t>
            </w:r>
            <w:proofErr w:type="spellStart"/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ŽoNFP</w:t>
            </w:r>
            <w:proofErr w:type="spellEnd"/>
            <w:r w:rsidRPr="00B320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72B3" w14:textId="7D8209F9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Investície do vybavenia v chove mäsového dobytka</w:t>
            </w:r>
            <w:r w:rsidR="00EC19DB">
              <w:rPr>
                <w:rFonts w:asciiTheme="minorHAnsi" w:hAnsiTheme="minorHAnsi" w:cstheme="minorHAnsi"/>
                <w:sz w:val="22"/>
                <w:szCs w:val="22"/>
              </w:rPr>
              <w:t>, 041TN650014</w:t>
            </w:r>
          </w:p>
        </w:tc>
      </w:tr>
      <w:tr w:rsidR="00B3200E" w:rsidRPr="00B3200E" w14:paraId="2F69491B" w14:textId="77777777" w:rsidTr="00B320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CBBB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00E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90A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sz w:val="22"/>
                <w:szCs w:val="22"/>
              </w:rPr>
              <w:t>+421908810729, janegova.zuzka@gmail.com</w:t>
            </w:r>
          </w:p>
        </w:tc>
      </w:tr>
    </w:tbl>
    <w:p w14:paraId="7526700A" w14:textId="77777777" w:rsidR="00B3200E" w:rsidRPr="00B3200E" w:rsidRDefault="00B3200E" w:rsidP="0058715E">
      <w:pPr>
        <w:jc w:val="center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00E" w:rsidRPr="00B3200E" w14:paraId="3F8D4F2F" w14:textId="77777777" w:rsidTr="00B320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2AAA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320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F7E" w14:textId="77777777" w:rsidR="00B3200E" w:rsidRPr="00B3200E" w:rsidRDefault="00B3200E" w:rsidP="005871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Lúčne brány s prísevom</w:t>
            </w:r>
          </w:p>
        </w:tc>
      </w:tr>
    </w:tbl>
    <w:p w14:paraId="2B239093" w14:textId="77777777" w:rsidR="00B3200E" w:rsidRDefault="00B3200E" w:rsidP="00B3200E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E6E15D2" w14:textId="77777777" w:rsidR="00B3200E" w:rsidRDefault="00B3200E" w:rsidP="00B3200E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3047D888" w14:textId="77777777" w:rsidR="00B3200E" w:rsidRPr="00B3200E" w:rsidRDefault="00B3200E" w:rsidP="00B3200E">
      <w:pPr>
        <w:pStyle w:val="Odsekzoznamu"/>
        <w:spacing w:after="0"/>
        <w:ind w:left="0"/>
        <w:rPr>
          <w:rFonts w:cstheme="minorHAnsi"/>
          <w:b/>
          <w:bCs/>
        </w:rPr>
      </w:pPr>
    </w:p>
    <w:p w14:paraId="4F4A9892" w14:textId="77777777" w:rsidR="00B3200E" w:rsidRPr="00B3200E" w:rsidRDefault="00B3200E" w:rsidP="00B3200E">
      <w:pPr>
        <w:pStyle w:val="Odsekzoznamu"/>
        <w:spacing w:after="0"/>
        <w:ind w:left="0"/>
        <w:rPr>
          <w:rFonts w:cstheme="minorHAnsi"/>
          <w:b/>
          <w:bCs/>
          <w:sz w:val="24"/>
          <w:szCs w:val="24"/>
        </w:rPr>
      </w:pPr>
      <w:r w:rsidRPr="00B3200E">
        <w:rPr>
          <w:rFonts w:cstheme="minorHAnsi"/>
          <w:b/>
          <w:bCs/>
          <w:sz w:val="24"/>
          <w:szCs w:val="24"/>
        </w:rPr>
        <w:t>Potenciálny dodávateľ:</w:t>
      </w:r>
    </w:p>
    <w:p w14:paraId="7BCBF798" w14:textId="77777777" w:rsidR="00B3200E" w:rsidRP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B3200E" w:rsidRPr="00B3200E" w14:paraId="22265EA4" w14:textId="77777777" w:rsidTr="00B3200E">
        <w:trPr>
          <w:trHeight w:val="57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8B43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Obchodné meno: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BB8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3200E" w:rsidRPr="00B3200E" w14:paraId="43B5B151" w14:textId="77777777" w:rsidTr="00B3200E">
        <w:trPr>
          <w:trHeight w:val="5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8987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29D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3200E" w:rsidRPr="00B3200E" w14:paraId="087B836B" w14:textId="77777777" w:rsidTr="00B3200E">
        <w:trPr>
          <w:trHeight w:val="55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59ED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95A" w14:textId="77777777" w:rsidR="00B3200E" w:rsidRPr="00B3200E" w:rsidRDefault="00B320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56D494F" w14:textId="77777777" w:rsidR="00B3200E" w:rsidRP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Theme="minorHAnsi" w:hAnsiTheme="minorHAnsi" w:cstheme="minorHAnsi"/>
          <w:b/>
          <w:color w:val="000000"/>
          <w:sz w:val="24"/>
          <w:szCs w:val="24"/>
          <w:lang w:eastAsia="sk-SK"/>
        </w:rPr>
      </w:pPr>
    </w:p>
    <w:p w14:paraId="4CA22055" w14:textId="77777777" w:rsidR="00B3200E" w:rsidRPr="00B3200E" w:rsidRDefault="00B3200E" w:rsidP="00B3200E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cstheme="minorHAnsi"/>
          <w:b/>
          <w:bCs/>
          <w:color w:val="000000"/>
          <w:sz w:val="28"/>
          <w:szCs w:val="28"/>
          <w:lang w:eastAsia="sk-SK"/>
        </w:rPr>
      </w:pPr>
      <w:r w:rsidRPr="00B3200E">
        <w:rPr>
          <w:rFonts w:cstheme="minorHAnsi"/>
          <w:b/>
          <w:bCs/>
          <w:sz w:val="28"/>
          <w:szCs w:val="28"/>
          <w:u w:val="single"/>
        </w:rPr>
        <w:t>Zákazka:</w:t>
      </w:r>
      <w:r w:rsidRPr="00B3200E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4"/>
          <w:szCs w:val="24"/>
        </w:rPr>
        <w:t>Lúčne brány s prísevom</w:t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3881"/>
      </w:tblGrid>
      <w:tr w:rsidR="00B3200E" w14:paraId="570B5F8A" w14:textId="77777777" w:rsidTr="00B3200E">
        <w:trPr>
          <w:trHeight w:val="546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02BF456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6692A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028D6DEB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BE8BF1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B3200E" w14:paraId="050C38F6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0A70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Nesená verzia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66490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11770C0E" w14:textId="77777777" w:rsidTr="00B3200E">
        <w:trPr>
          <w:trHeight w:val="56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74F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Záber 6m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DD668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11A5FCDF" w14:textId="77777777" w:rsidTr="00B3200E">
        <w:trPr>
          <w:trHeight w:val="589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3860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Trojbodový záves kat. 2/3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D72B3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7ADC5EE5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133" w14:textId="77777777" w:rsidR="00B3200E" w:rsidRPr="00B3200E" w:rsidRDefault="00B3200E" w:rsidP="00B3200E">
            <w:pPr>
              <w:spacing w:line="276" w:lineRule="auto"/>
              <w:ind w:left="7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200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Zváraný podvozok u jedného kusu so štvorcovým nosníkom 100 × 5 mm a 100x8 mm</w:t>
            </w:r>
          </w:p>
          <w:p w14:paraId="3C4EDF1E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26794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4C620B3F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77FE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Dvojité hroty s dĺžkou 530mm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52E6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6E9AE854" w14:textId="77777777" w:rsidTr="00B3200E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3F4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Priemer hrotov 8mm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9E033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630F8E46" w14:textId="77777777" w:rsidTr="00B3200E">
        <w:trPr>
          <w:trHeight w:val="479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DC9F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Sklápateľná do 3m na prepravu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F8E3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BCE86CC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F968" w14:textId="77777777" w:rsidR="00B3200E" w:rsidRPr="00B3200E" w:rsidRDefault="00B3200E" w:rsidP="00B3200E">
            <w:pPr>
              <w:spacing w:before="100" w:beforeAutospacing="1" w:after="100" w:afterAutospacing="1"/>
              <w:ind w:left="7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B3200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Hľbkové</w:t>
            </w:r>
            <w:proofErr w:type="spellEnd"/>
            <w:r w:rsidRPr="00B3200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kolesá 16x6.50-8  (410x170 mm) do 7,5 m a 18.5x8.50-8 od 9 m</w:t>
            </w:r>
          </w:p>
          <w:p w14:paraId="2059ECCA" w14:textId="77777777" w:rsidR="00B3200E" w:rsidRDefault="00B3200E" w:rsidP="00B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DCB5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6B15DD01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0CE" w14:textId="77777777" w:rsidR="00B3200E" w:rsidRDefault="00B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Osvetlenie na cestu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FA0BA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3B544C20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C9C" w14:textId="77777777" w:rsidR="00B3200E" w:rsidRDefault="00B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Smyková doska pre záber 6m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9A03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7EDA1D6E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4211" w14:textId="77777777" w:rsidR="00B3200E" w:rsidRDefault="005871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Výsev semien povrchovým posypom so záberom 6m, objem zásobníku 200 litrov,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výsevok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od 2 do 100kg/ha, elektrický pohon ventilátora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842DF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B3200E" w14:paraId="18450B6D" w14:textId="77777777" w:rsidTr="00B3200E">
        <w:trPr>
          <w:trHeight w:val="414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FC8D" w14:textId="77777777" w:rsidR="00B3200E" w:rsidRDefault="00B320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05CCE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BD41E1B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393AC8E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3282"/>
      </w:tblGrid>
      <w:tr w:rsidR="00B3200E" w14:paraId="2845E1B2" w14:textId="77777777" w:rsidTr="00B3200E">
        <w:trPr>
          <w:trHeight w:hRule="exact" w:val="361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F86A5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D5796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B3200E" w14:paraId="29534B5C" w14:textId="77777777" w:rsidTr="00B3200E">
        <w:trPr>
          <w:trHeight w:hRule="exact" w:val="423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03917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AEF82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B3200E" w14:paraId="7F84DB6E" w14:textId="77777777" w:rsidTr="00B3200E">
        <w:trPr>
          <w:trHeight w:hRule="exact" w:val="429"/>
        </w:trPr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EC8EF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F61B9" w14:textId="77777777" w:rsidR="00B3200E" w:rsidRDefault="00B320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26E31A60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177A1D3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5880A6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1F03B084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6B977A0A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D31B36A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6BCC4FE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72DE3C28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2B6BC59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76478E0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47DFB58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2020543C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34C3F9E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F313E41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F2E23BF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381E3206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971EFA3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30329CA" w14:textId="77777777" w:rsidR="00B3200E" w:rsidRDefault="00B3200E" w:rsidP="00B3200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B6701AD" w14:textId="77777777" w:rsidR="00F6001E" w:rsidRDefault="00F6001E"/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7B88" w14:textId="77777777" w:rsidR="00F0121A" w:rsidRDefault="00F0121A" w:rsidP="00B3200E">
      <w:r>
        <w:separator/>
      </w:r>
    </w:p>
  </w:endnote>
  <w:endnote w:type="continuationSeparator" w:id="0">
    <w:p w14:paraId="3F75F3B1" w14:textId="77777777" w:rsidR="00F0121A" w:rsidRDefault="00F0121A" w:rsidP="00B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6A8E" w14:textId="77777777" w:rsidR="00F0121A" w:rsidRDefault="00F0121A" w:rsidP="00B3200E">
      <w:r>
        <w:separator/>
      </w:r>
    </w:p>
  </w:footnote>
  <w:footnote w:type="continuationSeparator" w:id="0">
    <w:p w14:paraId="3A89ACF5" w14:textId="77777777" w:rsidR="00F0121A" w:rsidRDefault="00F0121A" w:rsidP="00B3200E">
      <w:r>
        <w:continuationSeparator/>
      </w:r>
    </w:p>
  </w:footnote>
  <w:footnote w:id="1">
    <w:p w14:paraId="4EF7B8A4" w14:textId="77777777" w:rsidR="00B3200E" w:rsidRDefault="00B3200E" w:rsidP="00B3200E">
      <w:pPr>
        <w:pStyle w:val="Textpoznmkypodiarou"/>
        <w:tabs>
          <w:tab w:val="left" w:pos="2709"/>
        </w:tabs>
        <w:ind w:left="0"/>
        <w:rPr>
          <w:rFonts w:asciiTheme="minorHAnsi" w:hAnsiTheme="minorHAnsi" w:cstheme="min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04FE"/>
    <w:multiLevelType w:val="multilevel"/>
    <w:tmpl w:val="8C54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6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0E"/>
    <w:rsid w:val="00175C0B"/>
    <w:rsid w:val="0058715E"/>
    <w:rsid w:val="00B3200E"/>
    <w:rsid w:val="00DE6D9C"/>
    <w:rsid w:val="00EC19DB"/>
    <w:rsid w:val="00F0121A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747D"/>
  <w15:chartTrackingRefBased/>
  <w15:docId w15:val="{CA2E475D-A340-4DE5-A398-5299F46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2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semiHidden/>
    <w:locked/>
    <w:rsid w:val="00B3200E"/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semiHidden/>
    <w:unhideWhenUsed/>
    <w:rsid w:val="00B3200E"/>
    <w:pPr>
      <w:ind w:left="2160"/>
    </w:pPr>
    <w:rPr>
      <w:rFonts w:eastAsiaTheme="minorEastAsia"/>
      <w:color w:val="5A5A5A" w:themeColor="text1" w:themeTint="A5"/>
      <w:kern w:val="2"/>
      <w:lang w:eastAsia="en-US"/>
      <w14:ligatures w14:val="standardContextual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3200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B3200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320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39"/>
    <w:rsid w:val="00B3200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2023-08-07T16:36:00Z</dcterms:created>
  <dcterms:modified xsi:type="dcterms:W3CDTF">2025-01-19T19:39:00Z</dcterms:modified>
</cp:coreProperties>
</file>