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9D1E80" w:rsidRDefault="00B34C42" w:rsidP="009D1E80">
      <w:pPr>
        <w:pStyle w:val="Nadpis2"/>
      </w:pPr>
      <w:r w:rsidRPr="009D1E80">
        <w:t xml:space="preserve">čestné </w:t>
      </w:r>
      <w:proofErr w:type="spellStart"/>
      <w:r w:rsidRPr="009D1E80">
        <w:t>vyhlásenie</w:t>
      </w:r>
      <w:proofErr w:type="spellEnd"/>
      <w:r w:rsidRPr="009D1E80">
        <w:t xml:space="preserve"> </w:t>
      </w:r>
      <w:proofErr w:type="spellStart"/>
      <w:r w:rsidRPr="009D1E80">
        <w:t>uchádzača</w:t>
      </w:r>
      <w:proofErr w:type="spellEnd"/>
      <w:r w:rsidRPr="009D1E80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ADE1FC0" w:rsidR="00B34C42" w:rsidRPr="001905E4" w:rsidRDefault="00B34C42" w:rsidP="003B0290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3B0290">
        <w:rPr>
          <w:rFonts w:ascii="Arial Narrow" w:hAnsi="Arial Narrow"/>
          <w:b/>
          <w:bCs/>
          <w:sz w:val="24"/>
          <w:szCs w:val="24"/>
        </w:rPr>
        <w:t>Kufríkové zostavy na kontrolu sociálnej legislatívy a</w:t>
      </w:r>
      <w:r w:rsidR="003025CF">
        <w:rPr>
          <w:rFonts w:ascii="Arial Narrow" w:hAnsi="Arial Narrow"/>
          <w:b/>
          <w:bCs/>
          <w:sz w:val="24"/>
          <w:szCs w:val="24"/>
        </w:rPr>
        <w:t> </w:t>
      </w:r>
      <w:r w:rsidR="003B0290">
        <w:rPr>
          <w:rFonts w:ascii="Arial Narrow" w:hAnsi="Arial Narrow"/>
          <w:b/>
          <w:bCs/>
          <w:sz w:val="24"/>
          <w:szCs w:val="24"/>
        </w:rPr>
        <w:t>ADR</w:t>
      </w:r>
      <w:r w:rsidR="003025CF">
        <w:rPr>
          <w:rFonts w:ascii="Arial Narrow" w:hAnsi="Arial Narrow"/>
          <w:b/>
          <w:bCs/>
          <w:sz w:val="24"/>
          <w:szCs w:val="24"/>
        </w:rPr>
        <w:t>, vrátane antény a modulu DS</w:t>
      </w:r>
      <w:r w:rsidR="000649E4">
        <w:rPr>
          <w:rFonts w:ascii="Arial Narrow" w:hAnsi="Arial Narrow"/>
          <w:b/>
          <w:bCs/>
          <w:sz w:val="24"/>
          <w:szCs w:val="24"/>
        </w:rPr>
        <w:t>R</w:t>
      </w:r>
      <w:bookmarkStart w:id="0" w:name="_GoBack"/>
      <w:bookmarkEnd w:id="0"/>
      <w:r w:rsidR="003025CF">
        <w:rPr>
          <w:rFonts w:ascii="Arial Narrow" w:hAnsi="Arial Narrow"/>
          <w:b/>
          <w:bCs/>
          <w:sz w:val="24"/>
          <w:szCs w:val="24"/>
        </w:rPr>
        <w:t xml:space="preserve">C </w:t>
      </w:r>
      <w:r w:rsidR="00A8647F">
        <w:rPr>
          <w:rFonts w:ascii="Arial Narrow" w:hAnsi="Arial Narrow"/>
          <w:b/>
          <w:bCs/>
          <w:sz w:val="24"/>
          <w:szCs w:val="24"/>
        </w:rPr>
        <w:t>–</w:t>
      </w:r>
      <w:r w:rsidR="003025CF">
        <w:rPr>
          <w:rFonts w:ascii="Arial Narrow" w:hAnsi="Arial Narrow"/>
          <w:b/>
          <w:bCs/>
          <w:sz w:val="24"/>
          <w:szCs w:val="24"/>
        </w:rPr>
        <w:t xml:space="preserve"> </w:t>
      </w:r>
      <w:r w:rsidR="00A8647F">
        <w:rPr>
          <w:rFonts w:ascii="Arial Narrow" w:hAnsi="Arial Narrow"/>
          <w:b/>
          <w:bCs/>
          <w:sz w:val="24"/>
          <w:szCs w:val="24"/>
        </w:rPr>
        <w:t>II.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A8647F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63549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="003B0290">
        <w:rPr>
          <w:rFonts w:ascii="Arial Narrow" w:hAnsi="Arial Narrow" w:cs="Times New Roman"/>
          <w:sz w:val="24"/>
          <w:szCs w:val="24"/>
        </w:rPr>
        <w:t xml:space="preserve"> uchádzač (obchodné meno </w:t>
      </w:r>
      <w:r w:rsidRPr="000F7016">
        <w:rPr>
          <w:rFonts w:ascii="Arial Narrow" w:hAnsi="Arial Narrow" w:cs="Times New Roman"/>
          <w:sz w:val="24"/>
          <w:szCs w:val="24"/>
        </w:rPr>
        <w:t>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9D1E80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6D96" w14:textId="77777777" w:rsidR="006E5555" w:rsidRDefault="006E5555" w:rsidP="00DF3A42">
      <w:r>
        <w:separator/>
      </w:r>
    </w:p>
  </w:endnote>
  <w:endnote w:type="continuationSeparator" w:id="0">
    <w:p w14:paraId="06992424" w14:textId="77777777" w:rsidR="006E5555" w:rsidRDefault="006E555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B764" w14:textId="77777777" w:rsidR="006E5555" w:rsidRDefault="006E5555" w:rsidP="00DF3A42">
      <w:r>
        <w:separator/>
      </w:r>
    </w:p>
  </w:footnote>
  <w:footnote w:type="continuationSeparator" w:id="0">
    <w:p w14:paraId="1B559AA0" w14:textId="77777777" w:rsidR="006E5555" w:rsidRDefault="006E555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649E4"/>
    <w:rsid w:val="00081B3E"/>
    <w:rsid w:val="000B50BE"/>
    <w:rsid w:val="001905E4"/>
    <w:rsid w:val="001C5AFC"/>
    <w:rsid w:val="001E4E69"/>
    <w:rsid w:val="001F6280"/>
    <w:rsid w:val="00212146"/>
    <w:rsid w:val="002374A3"/>
    <w:rsid w:val="002A5921"/>
    <w:rsid w:val="002D631A"/>
    <w:rsid w:val="003025CF"/>
    <w:rsid w:val="003A6654"/>
    <w:rsid w:val="003B0290"/>
    <w:rsid w:val="003B2750"/>
    <w:rsid w:val="0043436F"/>
    <w:rsid w:val="004A2433"/>
    <w:rsid w:val="0051266C"/>
    <w:rsid w:val="00555FCB"/>
    <w:rsid w:val="00596FCF"/>
    <w:rsid w:val="005C73B9"/>
    <w:rsid w:val="005D22AE"/>
    <w:rsid w:val="00691536"/>
    <w:rsid w:val="006D7ECF"/>
    <w:rsid w:val="006E5555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A36"/>
    <w:rsid w:val="009D1E80"/>
    <w:rsid w:val="00A130B4"/>
    <w:rsid w:val="00A566DA"/>
    <w:rsid w:val="00A82442"/>
    <w:rsid w:val="00A83926"/>
    <w:rsid w:val="00A85D80"/>
    <w:rsid w:val="00A8647F"/>
    <w:rsid w:val="00AA6E21"/>
    <w:rsid w:val="00AB48BD"/>
    <w:rsid w:val="00B34C42"/>
    <w:rsid w:val="00B36BCE"/>
    <w:rsid w:val="00BD7F42"/>
    <w:rsid w:val="00BF6E73"/>
    <w:rsid w:val="00C0484F"/>
    <w:rsid w:val="00C12E70"/>
    <w:rsid w:val="00C16298"/>
    <w:rsid w:val="00C41726"/>
    <w:rsid w:val="00C94605"/>
    <w:rsid w:val="00C96693"/>
    <w:rsid w:val="00CA7E1C"/>
    <w:rsid w:val="00CC31D9"/>
    <w:rsid w:val="00CE16B7"/>
    <w:rsid w:val="00D1134A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D1E8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D1E80"/>
    <w:rPr>
      <w:rFonts w:ascii="Arial Narrow" w:eastAsia="Times New Roman" w:hAnsi="Arial Narrow" w:cs="Times New Roman"/>
      <w:b/>
      <w:bCs/>
      <w:smallCaps/>
      <w:sz w:val="28"/>
      <w:szCs w:val="28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Leokádia Mazureková</cp:lastModifiedBy>
  <cp:revision>10</cp:revision>
  <dcterms:created xsi:type="dcterms:W3CDTF">2023-08-23T11:21:00Z</dcterms:created>
  <dcterms:modified xsi:type="dcterms:W3CDTF">2025-02-04T12:24:00Z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