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5A43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2065C204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4ECA614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AD0C8B9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6B16708" w14:textId="77777777" w:rsidR="002908C7" w:rsidRPr="0099493F" w:rsidRDefault="00922AD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Robot na dojenie kráv</w:t>
            </w:r>
          </w:p>
        </w:tc>
      </w:tr>
      <w:tr w:rsidR="002908C7" w14:paraId="09B8ACE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50252DB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317DA5" w14:textId="77777777" w:rsidR="00922ADD" w:rsidRPr="00922ADD" w:rsidRDefault="00922ADD" w:rsidP="00204529">
            <w:pPr>
              <w:pStyle w:val="Hlavika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22A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KEĽO A SYNOVIA s.r.o. </w:t>
            </w:r>
          </w:p>
          <w:p w14:paraId="56ADCD80" w14:textId="77777777" w:rsidR="002908C7" w:rsidRPr="000D610B" w:rsidRDefault="000D610B" w:rsidP="00204529">
            <w:pPr>
              <w:pStyle w:val="Hlavika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Hlavná 137, 980 51 Veľké Teriakovce</w:t>
            </w:r>
          </w:p>
          <w:p w14:paraId="64B187EE" w14:textId="77777777" w:rsidR="002908C7" w:rsidRPr="00F761E5" w:rsidRDefault="000D610B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D610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IČO: 36058904</w:t>
            </w:r>
          </w:p>
        </w:tc>
      </w:tr>
    </w:tbl>
    <w:p w14:paraId="0CCDBB90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14A3692" w14:textId="77777777" w:rsidR="000743C7" w:rsidRDefault="000743C7">
      <w:pPr>
        <w:rPr>
          <w:rFonts w:asciiTheme="minorHAnsi" w:hAnsiTheme="minorHAnsi" w:cstheme="minorHAnsi"/>
          <w:b/>
          <w:sz w:val="28"/>
          <w:szCs w:val="28"/>
        </w:rPr>
      </w:pPr>
    </w:p>
    <w:p w14:paraId="4BA14C24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0F946756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05F2F033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3F59650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00216DF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B4D13C6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6FC8259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2C3EB73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D858510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64E7DD9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0C94956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D067F9B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5A4EF9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743C7" w:rsidRPr="00B704C5" w14:paraId="31532B9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81D008E" w14:textId="43088275" w:rsidR="000743C7" w:rsidRPr="003C3DA3" w:rsidRDefault="000743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AB2FBD" w14:textId="1266DCE6" w:rsidR="000743C7" w:rsidRPr="00CD66D8" w:rsidRDefault="000743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2908C7" w:rsidRPr="00B704C5" w14:paraId="7849E02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B3550E3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6CE996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292F01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7FD167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33D7E366" w14:textId="77777777" w:rsidR="00FA6EEB" w:rsidRDefault="00FA6EEB" w:rsidP="00FA6EEB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0064B">
        <w:rPr>
          <w:rFonts w:ascii="Calibri" w:hAnsi="Calibri" w:cs="Calibri"/>
          <w:b/>
          <w:bCs/>
          <w:color w:val="000000"/>
          <w:sz w:val="28"/>
          <w:szCs w:val="28"/>
        </w:rPr>
        <w:t xml:space="preserve">Opis predmetu zákazky: </w:t>
      </w:r>
      <w:r w:rsidRPr="00185A54">
        <w:rPr>
          <w:rFonts w:ascii="Calibri" w:hAnsi="Calibri" w:cs="Calibri"/>
          <w:color w:val="000000"/>
          <w:sz w:val="28"/>
          <w:szCs w:val="28"/>
        </w:rPr>
        <w:t xml:space="preserve">Technické zariadenie ,  ktoré  umožňuje  robotické  podojenie  kráv , bez </w:t>
      </w:r>
      <w:r>
        <w:rPr>
          <w:rFonts w:ascii="Calibri" w:hAnsi="Calibri" w:cs="Calibri"/>
          <w:color w:val="000000"/>
          <w:sz w:val="28"/>
          <w:szCs w:val="28"/>
        </w:rPr>
        <w:t xml:space="preserve">priamej </w:t>
      </w:r>
      <w:r w:rsidRPr="00185A54">
        <w:rPr>
          <w:rFonts w:ascii="Calibri" w:hAnsi="Calibri" w:cs="Calibri"/>
          <w:color w:val="000000"/>
          <w:sz w:val="28"/>
          <w:szCs w:val="28"/>
        </w:rPr>
        <w:t>ľudskej  asistencie. Zariadenie  je  schopné  automaticky zvládnuť úkony  ako : pred podojením  umyť vemeno , nasadiť na  neho  strukové násadce , diagnostikovať či  je  dojené mlieko bez závad ,  celkove  podojenie</w:t>
      </w:r>
      <w:r>
        <w:rPr>
          <w:rFonts w:ascii="Calibri" w:hAnsi="Calibri" w:cs="Calibri"/>
          <w:color w:val="000000"/>
          <w:sz w:val="28"/>
          <w:szCs w:val="28"/>
        </w:rPr>
        <w:t xml:space="preserve"> vemena, sanitáciu strukov </w:t>
      </w:r>
      <w:r w:rsidRPr="00185A54">
        <w:rPr>
          <w:rFonts w:ascii="Calibri" w:hAnsi="Calibri" w:cs="Calibri"/>
          <w:color w:val="000000"/>
          <w:sz w:val="28"/>
          <w:szCs w:val="28"/>
        </w:rPr>
        <w:t xml:space="preserve">  a následne  sanitáciu  </w:t>
      </w:r>
      <w:r>
        <w:rPr>
          <w:rFonts w:ascii="Calibri" w:hAnsi="Calibri" w:cs="Calibri"/>
          <w:color w:val="000000"/>
          <w:sz w:val="28"/>
          <w:szCs w:val="28"/>
        </w:rPr>
        <w:t xml:space="preserve"> celkového dojacieho </w:t>
      </w:r>
      <w:r w:rsidRPr="00185A54">
        <w:rPr>
          <w:rFonts w:ascii="Calibri" w:hAnsi="Calibri" w:cs="Calibri"/>
          <w:color w:val="000000"/>
          <w:sz w:val="28"/>
          <w:szCs w:val="28"/>
        </w:rPr>
        <w:t>zariadenia.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E3D21">
        <w:rPr>
          <w:rFonts w:ascii="Calibri" w:hAnsi="Calibri" w:cs="Calibri"/>
          <w:color w:val="000000"/>
          <w:sz w:val="28"/>
          <w:szCs w:val="28"/>
        </w:rPr>
        <w:t>Dod</w:t>
      </w:r>
      <w:r>
        <w:rPr>
          <w:rFonts w:ascii="Calibri" w:hAnsi="Calibri" w:cs="Calibri"/>
          <w:color w:val="000000"/>
          <w:sz w:val="28"/>
          <w:szCs w:val="28"/>
        </w:rPr>
        <w:t xml:space="preserve">anie 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robota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je  vrátane </w:t>
      </w:r>
      <w:r>
        <w:rPr>
          <w:rFonts w:ascii="Calibri" w:hAnsi="Calibri" w:cs="Calibri"/>
          <w:color w:val="000000"/>
          <w:sz w:val="28"/>
          <w:szCs w:val="28"/>
        </w:rPr>
        <w:t xml:space="preserve"> jeho </w:t>
      </w:r>
      <w:r w:rsidRPr="009E3D21">
        <w:rPr>
          <w:rFonts w:ascii="Calibri" w:hAnsi="Calibri" w:cs="Calibri"/>
          <w:color w:val="000000"/>
          <w:sz w:val="28"/>
          <w:szCs w:val="28"/>
        </w:rPr>
        <w:t xml:space="preserve"> inštal</w:t>
      </w:r>
      <w:r>
        <w:rPr>
          <w:rFonts w:ascii="Calibri" w:hAnsi="Calibri" w:cs="Calibri"/>
          <w:color w:val="000000"/>
          <w:sz w:val="28"/>
          <w:szCs w:val="28"/>
        </w:rPr>
        <w:t>á</w:t>
      </w:r>
      <w:r w:rsidRPr="009E3D21">
        <w:rPr>
          <w:rFonts w:ascii="Calibri" w:hAnsi="Calibri" w:cs="Calibri"/>
          <w:color w:val="000000"/>
          <w:sz w:val="28"/>
          <w:szCs w:val="28"/>
        </w:rPr>
        <w:t>cie  , uvedenie  do  funkčného  stavu a zaškolenia  obsluhy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. </w:t>
      </w:r>
    </w:p>
    <w:p w14:paraId="2781A65C" w14:textId="77777777" w:rsidR="00FA6EEB" w:rsidRPr="00A6020D" w:rsidRDefault="00FA6EE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468"/>
        <w:gridCol w:w="4197"/>
        <w:gridCol w:w="2560"/>
        <w:gridCol w:w="1837"/>
        <w:gridCol w:w="71"/>
      </w:tblGrid>
      <w:tr w:rsidR="002908C7" w:rsidRPr="00FA6EEB" w14:paraId="0E9C37E5" w14:textId="77777777" w:rsidTr="00FA6EEB">
        <w:trPr>
          <w:trHeight w:val="1175"/>
          <w:jc w:val="center"/>
        </w:trPr>
        <w:tc>
          <w:tcPr>
            <w:tcW w:w="9208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FDE0" w14:textId="77777777" w:rsidR="002908C7" w:rsidRPr="00FA6EEB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Požadované parametre</w:t>
            </w:r>
          </w:p>
        </w:tc>
      </w:tr>
      <w:tr w:rsidR="002908C7" w:rsidRPr="00FA6EEB" w14:paraId="4CCFEC63" w14:textId="77777777" w:rsidTr="00FA6EEB">
        <w:trPr>
          <w:trHeight w:val="511"/>
          <w:jc w:val="center"/>
        </w:trPr>
        <w:tc>
          <w:tcPr>
            <w:tcW w:w="9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19048A" w14:textId="77777777" w:rsidR="002908C7" w:rsidRPr="00FA6EEB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</w:pPr>
            <w:r w:rsidRPr="00FA6EEB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 xml:space="preserve">Stroj / zariadenie:   </w:t>
            </w:r>
            <w:r w:rsidR="00922ADD" w:rsidRPr="00FA6EEB">
              <w:rPr>
                <w:rFonts w:asciiTheme="minorHAnsi" w:hAnsiTheme="minorHAnsi" w:cstheme="minorHAnsi"/>
                <w:b/>
                <w:i/>
                <w:sz w:val="22"/>
              </w:rPr>
              <w:t>Robot na dojenie kráv</w:t>
            </w:r>
          </w:p>
        </w:tc>
      </w:tr>
      <w:tr w:rsidR="00FA6EEB" w:rsidRPr="00FA6EEB" w14:paraId="30335C69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AC8F3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BE1DA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43E49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66B68" w14:textId="77777777" w:rsidR="00FA6EEB" w:rsidRPr="00FA6EEB" w:rsidRDefault="00FA6EEB" w:rsidP="006653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Uviesť áno/nie , pripadne číslo</w:t>
            </w:r>
          </w:p>
        </w:tc>
      </w:tr>
      <w:tr w:rsidR="00FA6EEB" w:rsidRPr="00FA6EEB" w14:paraId="09CB705D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CE3B7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8A678" w14:textId="77777777" w:rsidR="00FA6EEB" w:rsidRPr="00FA6EEB" w:rsidRDefault="00FA6EEB" w:rsidP="006653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Zariadenie  je  možné inštalovať v maštali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70BE7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0939A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041C1408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2452C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49B53" w14:textId="77777777" w:rsidR="00FA6EEB" w:rsidRPr="00FA6EEB" w:rsidRDefault="00FA6EEB" w:rsidP="006653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Koncept dojenia  je bez potreby  vytvárania núteného pohybu  kráv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7A009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34DCA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66879B03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91B9F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57CC0" w14:textId="77777777" w:rsidR="00FA6EEB" w:rsidRPr="00FA6EEB" w:rsidRDefault="00FA6EEB" w:rsidP="006653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 dojných stojísk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FB15C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3E792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44C3DCDF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2AD29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9ED64" w14:textId="77777777" w:rsidR="00FA6EEB" w:rsidRPr="00FA6EEB" w:rsidRDefault="00FA6EEB" w:rsidP="006653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Vstup kráv do  robota je možný z oboch strán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4D398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645E2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53DE5499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34E6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325E3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Možnosť triedenia kráv pri odchode z dojárne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13022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6ACF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5E018088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063C7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075DF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priestoru  vstupnej zóny  robota sú  umiestnené  dve  jednosmerné bránky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6EF24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E6C2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27C35F3B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CDC5C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EB865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Výkonnosť - minimálny počet dojení za deň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4E804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55x 2,5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9575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01FC5ABA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92DFB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5BDF6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Dotyková  obrazovka  riadiacej  jednotky  umiestnená na dojacom robote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58705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A003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112F1DE6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1378F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D4651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Maximálne  vonkajšie  rozmery  dojacieho  robota  : š 3000mm,  d 8000 mm, v – 3000 mmm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41FA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08A2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3FE4A221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ABB86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DBA5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Aplikácia  dezinfekčného  prípravku po podojení na  struky  vemena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F2C38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05408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EEB" w:rsidRPr="00FA6EEB" w14:paraId="6261B37E" w14:textId="77777777" w:rsidTr="00FA6E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5" w:type="dxa"/>
          <w:wAfter w:w="71" w:type="dxa"/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CA321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B0C57" w14:textId="77777777" w:rsidR="00FA6EEB" w:rsidRPr="00FA6EEB" w:rsidRDefault="00FA6EEB" w:rsidP="00665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Separácia odpadového mlieka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56043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EEB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AD171" w14:textId="77777777" w:rsidR="00FA6EEB" w:rsidRPr="00FA6EEB" w:rsidRDefault="00FA6EEB" w:rsidP="006653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756884" w14:textId="77777777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83767B3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091E60A" w14:textId="77777777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832E753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E11EE4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5F39035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0E6ACC1A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3224A88F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6348BF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52EA9636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0C9172C2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EC277C" w14:textId="77777777" w:rsidR="002908C7" w:rsidRPr="00A6020D" w:rsidRDefault="00724A3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2908C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8B3A3EC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EA499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BAD6474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1E615D19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BF00177" w14:textId="77777777" w:rsidR="002908C7" w:rsidRPr="00204529" w:rsidRDefault="00922ADD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Robot na dojenie kráv</w:t>
            </w:r>
          </w:p>
        </w:tc>
        <w:tc>
          <w:tcPr>
            <w:tcW w:w="938" w:type="pct"/>
            <w:vAlign w:val="center"/>
          </w:tcPr>
          <w:p w14:paraId="2175259F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631141D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3DD5DB9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6EEB" w:rsidRPr="00E034BE" w14:paraId="64544185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E38DE0F" w14:textId="77777777" w:rsidR="00FA6EEB" w:rsidRDefault="00FA6EEB" w:rsidP="00204529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56ABB10D" w14:textId="77777777" w:rsidR="00FA6EEB" w:rsidRPr="00E034BE" w:rsidRDefault="00FA6EEB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3B42421" w14:textId="77777777" w:rsidR="00FA6EEB" w:rsidRDefault="00FA6EEB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0DAC8C1" w14:textId="77777777" w:rsidR="00FA6EEB" w:rsidRPr="001900DA" w:rsidRDefault="00FA6EEB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1E250FA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83D4839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20878C5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A0DCAAD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2EA0DFC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ED6BBCF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5EEFBFE0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CB48763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F828A32" w14:textId="0F626802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36C8ABF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6D0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BCCD412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8FC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196A79F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36E9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3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023C8CFB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38E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07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93B0B" w14:textId="77777777"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5B083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257E493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E8C221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3C6C46F4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20EAC5C0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69B118AF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14:paraId="4A0CEBC8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BE3B4F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191F" w14:textId="77777777" w:rsidR="002908C7" w:rsidRDefault="002908C7" w:rsidP="007E20AA">
      <w:r>
        <w:separator/>
      </w:r>
    </w:p>
  </w:endnote>
  <w:endnote w:type="continuationSeparator" w:id="0">
    <w:p w14:paraId="577CB52B" w14:textId="77777777"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5C56" w14:textId="77777777" w:rsidR="002908C7" w:rsidRDefault="002908C7" w:rsidP="007E20AA">
      <w:r>
        <w:separator/>
      </w:r>
    </w:p>
  </w:footnote>
  <w:footnote w:type="continuationSeparator" w:id="0">
    <w:p w14:paraId="17796F9D" w14:textId="77777777"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2D970" w14:textId="77777777" w:rsidR="002908C7" w:rsidRDefault="002908C7" w:rsidP="007E20AA">
    <w:pPr>
      <w:pStyle w:val="Hlavika"/>
      <w:jc w:val="right"/>
    </w:pPr>
    <w:r>
      <w:t xml:space="preserve">Príloha č. 1 </w:t>
    </w:r>
  </w:p>
  <w:p w14:paraId="1A2C60E7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25E3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0AAB6C01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D5B23A0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C7292FB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327D89B7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43E6" w14:textId="77777777"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A56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2366">
    <w:abstractNumId w:val="2"/>
  </w:num>
  <w:num w:numId="2" w16cid:durableId="1390884547">
    <w:abstractNumId w:val="6"/>
  </w:num>
  <w:num w:numId="3" w16cid:durableId="1402829309">
    <w:abstractNumId w:val="1"/>
  </w:num>
  <w:num w:numId="4" w16cid:durableId="461773752">
    <w:abstractNumId w:val="0"/>
  </w:num>
  <w:num w:numId="5" w16cid:durableId="1986082332">
    <w:abstractNumId w:val="4"/>
  </w:num>
  <w:num w:numId="6" w16cid:durableId="560485956">
    <w:abstractNumId w:val="5"/>
  </w:num>
  <w:num w:numId="7" w16cid:durableId="1947610734">
    <w:abstractNumId w:val="3"/>
  </w:num>
  <w:num w:numId="8" w16cid:durableId="640580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3C7"/>
    <w:rsid w:val="00074E43"/>
    <w:rsid w:val="000D610B"/>
    <w:rsid w:val="000E5C94"/>
    <w:rsid w:val="0010105B"/>
    <w:rsid w:val="0011272A"/>
    <w:rsid w:val="00114884"/>
    <w:rsid w:val="001900DA"/>
    <w:rsid w:val="001E15FD"/>
    <w:rsid w:val="00204529"/>
    <w:rsid w:val="002814AE"/>
    <w:rsid w:val="002908C7"/>
    <w:rsid w:val="00291D4D"/>
    <w:rsid w:val="002A070D"/>
    <w:rsid w:val="002A3E91"/>
    <w:rsid w:val="002B568F"/>
    <w:rsid w:val="002C51C5"/>
    <w:rsid w:val="002E13EB"/>
    <w:rsid w:val="00336D0C"/>
    <w:rsid w:val="00341C89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A50A2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24A3F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922ADD"/>
    <w:rsid w:val="00970DD2"/>
    <w:rsid w:val="009913D3"/>
    <w:rsid w:val="0099493F"/>
    <w:rsid w:val="00A034D6"/>
    <w:rsid w:val="00A0564B"/>
    <w:rsid w:val="00A109B6"/>
    <w:rsid w:val="00A41D7B"/>
    <w:rsid w:val="00A5483E"/>
    <w:rsid w:val="00A6020D"/>
    <w:rsid w:val="00AB15F5"/>
    <w:rsid w:val="00AE4F79"/>
    <w:rsid w:val="00B20C91"/>
    <w:rsid w:val="00B24D53"/>
    <w:rsid w:val="00B26EBE"/>
    <w:rsid w:val="00B30B4C"/>
    <w:rsid w:val="00B37DE2"/>
    <w:rsid w:val="00B704C5"/>
    <w:rsid w:val="00B825F6"/>
    <w:rsid w:val="00BA0B47"/>
    <w:rsid w:val="00BE43FC"/>
    <w:rsid w:val="00C4534D"/>
    <w:rsid w:val="00C80A11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4F68"/>
    <w:rsid w:val="00E261DA"/>
    <w:rsid w:val="00E55224"/>
    <w:rsid w:val="00E86327"/>
    <w:rsid w:val="00E952C2"/>
    <w:rsid w:val="00EC51BB"/>
    <w:rsid w:val="00EE2A43"/>
    <w:rsid w:val="00EE5D03"/>
    <w:rsid w:val="00F23B66"/>
    <w:rsid w:val="00F46DFB"/>
    <w:rsid w:val="00F83DE7"/>
    <w:rsid w:val="00F95F5F"/>
    <w:rsid w:val="00F96D09"/>
    <w:rsid w:val="00FA6EE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69F3"/>
  <w15:docId w15:val="{99D4263B-FC06-456E-90F0-14E1B3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D8CC-1EF9-46D1-AD11-364CDE3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Milan Michalička</cp:lastModifiedBy>
  <cp:revision>6</cp:revision>
  <cp:lastPrinted>2021-01-12T15:08:00Z</cp:lastPrinted>
  <dcterms:created xsi:type="dcterms:W3CDTF">2023-02-22T10:41:00Z</dcterms:created>
  <dcterms:modified xsi:type="dcterms:W3CDTF">2025-01-27T13:34:00Z</dcterms:modified>
</cp:coreProperties>
</file>