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42375A34"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1AD7E6CD"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211402D" w:rsidR="001B01D3" w:rsidRPr="00565125" w:rsidRDefault="001B01D3" w:rsidP="00A03504">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lastRenderedPageBreak/>
        <w:t>Článok II.</w:t>
      </w:r>
    </w:p>
    <w:p w14:paraId="6E87A496" w14:textId="5F2F3D4C" w:rsidR="009B2474"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200DBD31" w14:textId="77777777" w:rsidR="008A6C52" w:rsidRDefault="009B2474" w:rsidP="008A6C52">
      <w:pPr>
        <w:pStyle w:val="CTL"/>
        <w:numPr>
          <w:ilvl w:val="1"/>
          <w:numId w:val="31"/>
        </w:numPr>
        <w:tabs>
          <w:tab w:val="left" w:pos="567"/>
        </w:tabs>
        <w:spacing w:after="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705FC" w:rsidRPr="0045744D">
        <w:rPr>
          <w:rFonts w:ascii="Arial Narrow" w:hAnsi="Arial Narrow"/>
          <w:b/>
          <w:sz w:val="22"/>
          <w:szCs w:val="22"/>
        </w:rPr>
        <w:t xml:space="preserve">Audio, video, </w:t>
      </w:r>
      <w:proofErr w:type="spellStart"/>
      <w:r w:rsidR="00D705FC" w:rsidRPr="0045744D">
        <w:rPr>
          <w:rFonts w:ascii="Arial Narrow" w:hAnsi="Arial Narrow"/>
          <w:b/>
          <w:sz w:val="22"/>
          <w:szCs w:val="22"/>
        </w:rPr>
        <w:t>foto</w:t>
      </w:r>
      <w:proofErr w:type="spellEnd"/>
      <w:r w:rsidR="00D705FC" w:rsidRPr="0045744D">
        <w:rPr>
          <w:rFonts w:ascii="Arial Narrow" w:hAnsi="Arial Narrow"/>
          <w:b/>
          <w:sz w:val="22"/>
          <w:szCs w:val="22"/>
        </w:rPr>
        <w:t xml:space="preserve"> </w:t>
      </w:r>
      <w:r w:rsidR="00D705FC">
        <w:rPr>
          <w:rFonts w:ascii="Arial Narrow" w:hAnsi="Arial Narrow"/>
          <w:b/>
          <w:sz w:val="22"/>
          <w:szCs w:val="22"/>
        </w:rPr>
        <w:br/>
      </w:r>
      <w:r w:rsidR="00D705FC" w:rsidRPr="0045744D">
        <w:rPr>
          <w:rFonts w:ascii="Arial Narrow" w:hAnsi="Arial Narrow"/>
          <w:b/>
          <w:sz w:val="22"/>
          <w:szCs w:val="22"/>
        </w:rPr>
        <w:t>a súvisiaca technika DNS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46059A1C" w14:textId="42A2E320" w:rsidR="00BA5544" w:rsidRPr="008A6C52" w:rsidRDefault="00DE521C" w:rsidP="008A6C52">
      <w:pPr>
        <w:pStyle w:val="CTL"/>
        <w:numPr>
          <w:ilvl w:val="1"/>
          <w:numId w:val="31"/>
        </w:numPr>
        <w:tabs>
          <w:tab w:val="left" w:pos="567"/>
        </w:tabs>
        <w:spacing w:after="0" w:line="24" w:lineRule="atLeast"/>
        <w:ind w:left="567" w:hanging="567"/>
        <w:rPr>
          <w:rFonts w:ascii="Arial Narrow" w:hAnsi="Arial Narrow" w:cs="Calibri"/>
          <w:b/>
          <w:bCs/>
          <w:sz w:val="22"/>
          <w:szCs w:val="22"/>
        </w:rPr>
      </w:pPr>
      <w:r w:rsidRPr="008A6C52">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BA5544" w:rsidRPr="008A6C52">
        <w:rPr>
          <w:rFonts w:ascii="Arial Narrow" w:hAnsi="Arial Narrow" w:cs="Calibri"/>
          <w:sz w:val="22"/>
          <w:szCs w:val="22"/>
        </w:rPr>
        <w:t>„</w:t>
      </w:r>
      <w:r w:rsidR="00870AF1">
        <w:rPr>
          <w:rFonts w:ascii="Arial Narrow" w:hAnsi="Arial Narrow" w:cs="Arial"/>
          <w:b/>
          <w:color w:val="000000"/>
          <w:sz w:val="22"/>
          <w:szCs w:val="22"/>
        </w:rPr>
        <w:t>Fotopasc</w:t>
      </w:r>
      <w:r w:rsidR="004D0B4F">
        <w:rPr>
          <w:rFonts w:ascii="Arial Narrow" w:hAnsi="Arial Narrow" w:cs="Arial"/>
          <w:b/>
          <w:color w:val="000000"/>
          <w:sz w:val="22"/>
          <w:szCs w:val="22"/>
        </w:rPr>
        <w:t>e</w:t>
      </w:r>
      <w:r w:rsidR="00870AF1">
        <w:rPr>
          <w:rFonts w:ascii="Arial Narrow" w:hAnsi="Arial Narrow" w:cs="Arial"/>
          <w:b/>
          <w:color w:val="000000"/>
          <w:sz w:val="22"/>
          <w:szCs w:val="22"/>
        </w:rPr>
        <w:t xml:space="preserve"> </w:t>
      </w:r>
      <w:r w:rsidR="003C4DFB">
        <w:rPr>
          <w:rFonts w:ascii="Arial Narrow" w:hAnsi="Arial Narrow" w:cs="Arial"/>
          <w:b/>
          <w:color w:val="000000"/>
          <w:sz w:val="22"/>
          <w:szCs w:val="22"/>
        </w:rPr>
        <w:t>pre RHCP II.</w:t>
      </w:r>
      <w:r w:rsidR="000F6CEF" w:rsidRPr="008A6C52">
        <w:rPr>
          <w:rFonts w:ascii="Arial Narrow" w:hAnsi="Arial Narrow" w:cs="Arial"/>
          <w:b/>
          <w:color w:val="000000"/>
          <w:sz w:val="22"/>
          <w:szCs w:val="22"/>
        </w:rPr>
        <w:t>“</w:t>
      </w:r>
      <w:r w:rsidR="00AC08CE" w:rsidRPr="008A6C52">
        <w:rPr>
          <w:rFonts w:ascii="Arial Narrow" w:hAnsi="Arial Narrow" w:cs="Arial"/>
          <w:b/>
          <w:color w:val="000000"/>
          <w:sz w:val="22"/>
          <w:szCs w:val="22"/>
        </w:rPr>
        <w:t xml:space="preserve"> </w:t>
      </w:r>
      <w:r w:rsidR="00AC08CE" w:rsidRPr="0040725C">
        <w:rPr>
          <w:rFonts w:ascii="Arial Narrow" w:hAnsi="Arial Narrow" w:cs="Arial"/>
          <w:b/>
          <w:color w:val="000000"/>
          <w:sz w:val="22"/>
          <w:szCs w:val="22"/>
        </w:rPr>
        <w:t xml:space="preserve">(ID </w:t>
      </w:r>
      <w:r w:rsidR="0040725C" w:rsidRPr="003C4DFB">
        <w:rPr>
          <w:rFonts w:ascii="Arial Narrow" w:hAnsi="Arial Narrow" w:cs="Arial"/>
          <w:b/>
          <w:color w:val="000000"/>
          <w:sz w:val="22"/>
          <w:szCs w:val="22"/>
        </w:rPr>
        <w:t>6</w:t>
      </w:r>
      <w:r w:rsidR="003C4DFB">
        <w:rPr>
          <w:rFonts w:ascii="Arial Narrow" w:hAnsi="Arial Narrow" w:cs="Arial"/>
          <w:b/>
          <w:color w:val="000000"/>
          <w:sz w:val="22"/>
          <w:szCs w:val="22"/>
        </w:rPr>
        <w:t>3952</w:t>
      </w:r>
      <w:r w:rsidR="00AC08CE" w:rsidRPr="0040725C">
        <w:rPr>
          <w:rFonts w:ascii="Arial Narrow" w:hAnsi="Arial Narrow" w:cs="Arial"/>
          <w:b/>
          <w:color w:val="000000"/>
          <w:sz w:val="22"/>
          <w:szCs w:val="22"/>
        </w:rPr>
        <w:t>)</w:t>
      </w:r>
      <w:r w:rsidRPr="0040725C">
        <w:rPr>
          <w:rFonts w:ascii="Arial Narrow" w:hAnsi="Arial Narrow" w:cs="Calibri"/>
          <w:sz w:val="22"/>
          <w:szCs w:val="22"/>
        </w:rPr>
        <w:t>.</w:t>
      </w:r>
      <w:r w:rsidRPr="008A6C52">
        <w:rPr>
          <w:rFonts w:ascii="Arial Narrow" w:hAnsi="Arial Narrow" w:cs="Calibri"/>
          <w:sz w:val="22"/>
          <w:szCs w:val="22"/>
        </w:rPr>
        <w:t xml:space="preserve">  </w:t>
      </w:r>
    </w:p>
    <w:p w14:paraId="3E7283DC" w14:textId="5FD787B1" w:rsidR="00D61601" w:rsidRPr="006D224D" w:rsidRDefault="008A6C52" w:rsidP="00F03BC9">
      <w:pPr>
        <w:pStyle w:val="CTL"/>
        <w:numPr>
          <w:ilvl w:val="1"/>
          <w:numId w:val="31"/>
        </w:numPr>
        <w:spacing w:after="0" w:line="24" w:lineRule="atLeast"/>
        <w:ind w:left="567" w:hanging="567"/>
        <w:contextualSpacing/>
        <w:rPr>
          <w:rFonts w:ascii="Arial Narrow" w:hAnsi="Arial Narrow" w:cs="Calibri"/>
          <w:sz w:val="20"/>
          <w:szCs w:val="22"/>
        </w:rPr>
      </w:pPr>
      <w:r w:rsidRPr="00E049B4">
        <w:rPr>
          <w:rFonts w:ascii="Arial Narrow" w:hAnsi="Arial Narrow" w:cs="Calibri"/>
          <w:sz w:val="22"/>
          <w:szCs w:val="24"/>
        </w:rPr>
        <w:t>Táto zmluva je výsledkom procesu verejného obstarávania postupom podľa zákona o verejnom obstarávaní</w:t>
      </w:r>
      <w:r>
        <w:rPr>
          <w:rFonts w:ascii="Arial Narrow" w:hAnsi="Arial Narrow" w:cs="Calibri"/>
          <w:sz w:val="22"/>
          <w:szCs w:val="24"/>
        </w:rPr>
        <w:t xml:space="preserve">. </w:t>
      </w:r>
      <w:r w:rsidR="00BA5544" w:rsidRPr="006D224D">
        <w:rPr>
          <w:rFonts w:ascii="Arial Narrow" w:hAnsi="Arial Narrow" w:cs="Calibri"/>
          <w:sz w:val="22"/>
          <w:szCs w:val="24"/>
        </w:rPr>
        <w:t xml:space="preserve">Predmet zákazky je realizovaný a financovaný </w:t>
      </w:r>
      <w:r w:rsidR="00844260">
        <w:rPr>
          <w:rFonts w:ascii="Arial Narrow" w:hAnsi="Arial Narrow" w:cs="Calibri"/>
          <w:sz w:val="22"/>
          <w:szCs w:val="24"/>
        </w:rPr>
        <w:t>z Plánu obnovy a odolnosti</w:t>
      </w:r>
      <w:r w:rsidR="00BA5544" w:rsidRPr="006D224D">
        <w:rPr>
          <w:rFonts w:ascii="Arial Narrow" w:hAnsi="Arial Narrow" w:cs="Calibri"/>
          <w:sz w:val="22"/>
          <w:szCs w:val="24"/>
        </w:rPr>
        <w:t>.</w:t>
      </w:r>
    </w:p>
    <w:p w14:paraId="5D541FEA" w14:textId="77777777" w:rsidR="00BD73FE" w:rsidRDefault="00BD73FE" w:rsidP="006D224D">
      <w:pPr>
        <w:pStyle w:val="Odsekzoznamu"/>
        <w:rPr>
          <w:rFonts w:ascii="Arial Narrow" w:hAnsi="Arial Narrow" w:cs="Calibri"/>
          <w:sz w:val="22"/>
          <w:szCs w:val="22"/>
        </w:rPr>
      </w:pP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2CBE7A38"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bookmarkStart w:id="0" w:name="_GoBack"/>
      <w:bookmarkEnd w:id="0"/>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75AC53FF"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30445D">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30445D">
        <w:rPr>
          <w:rFonts w:ascii="Arial Narrow" w:hAnsi="Arial Narrow"/>
          <w:sz w:val="22"/>
          <w:szCs w:val="22"/>
        </w:rPr>
        <w:t>1</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63BE746C"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v</w:t>
      </w:r>
      <w:r w:rsidR="00844260">
        <w:rPr>
          <w:rFonts w:ascii="Arial Narrow" w:hAnsi="Arial Narrow" w:cs="Calibri"/>
          <w:sz w:val="22"/>
          <w:szCs w:val="22"/>
        </w:rPr>
        <w:t> </w:t>
      </w:r>
      <w:r w:rsidR="008C46BC">
        <w:rPr>
          <w:rFonts w:ascii="Arial Narrow" w:hAnsi="Arial Narrow" w:cs="Calibri"/>
          <w:sz w:val="22"/>
          <w:szCs w:val="22"/>
        </w:rPr>
        <w:t>slovenskom</w:t>
      </w:r>
      <w:r w:rsidR="00844260">
        <w:rPr>
          <w:rFonts w:ascii="Arial Narrow" w:hAnsi="Arial Narrow" w:cs="Calibri"/>
          <w:sz w:val="22"/>
          <w:szCs w:val="22"/>
        </w:rPr>
        <w:t xml:space="preserve"> alebo českom</w:t>
      </w:r>
      <w:r w:rsidR="008C46BC">
        <w:rPr>
          <w:rFonts w:ascii="Arial Narrow" w:hAnsi="Arial Narrow" w:cs="Calibri"/>
          <w:sz w:val="22"/>
          <w:szCs w:val="22"/>
        </w:rPr>
        <w:t xml:space="preserve"> jazyku.</w:t>
      </w:r>
    </w:p>
    <w:p w14:paraId="5B9BE2C4" w14:textId="788C736D"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0040725C">
        <w:rPr>
          <w:rFonts w:ascii="Arial Narrow" w:hAnsi="Arial Narrow"/>
          <w:sz w:val="22"/>
          <w:szCs w:val="22"/>
        </w:rPr>
        <w:t>.</w:t>
      </w:r>
    </w:p>
    <w:p w14:paraId="0657688D" w14:textId="428D1469" w:rsidR="0043329B" w:rsidRPr="00BD73FE"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sidR="00156F6B">
        <w:rPr>
          <w:rFonts w:ascii="Arial Narrow" w:hAnsi="Arial Narrow" w:cs="Calibri"/>
          <w:sz w:val="22"/>
          <w:szCs w:val="22"/>
        </w:rPr>
        <w:t xml:space="preserve"> v lehote</w:t>
      </w:r>
      <w:r>
        <w:rPr>
          <w:rFonts w:ascii="Arial Narrow" w:hAnsi="Arial Narrow" w:cs="Calibri"/>
          <w:sz w:val="22"/>
          <w:szCs w:val="22"/>
        </w:rPr>
        <w:t xml:space="preserve"> </w:t>
      </w:r>
      <w:r w:rsidR="00C13992" w:rsidRPr="00265911">
        <w:rPr>
          <w:rFonts w:ascii="Arial Narrow" w:hAnsi="Arial Narrow" w:cs="Calibri"/>
          <w:b/>
          <w:bCs/>
          <w:sz w:val="22"/>
          <w:szCs w:val="22"/>
        </w:rPr>
        <w:t xml:space="preserve">do </w:t>
      </w:r>
      <w:r w:rsidR="00870AF1" w:rsidRPr="00265911">
        <w:rPr>
          <w:rFonts w:ascii="Arial Narrow" w:hAnsi="Arial Narrow"/>
          <w:b/>
          <w:bCs/>
          <w:sz w:val="22"/>
          <w:szCs w:val="22"/>
        </w:rPr>
        <w:t>30</w:t>
      </w:r>
      <w:r w:rsidR="00271679" w:rsidRPr="00265911">
        <w:rPr>
          <w:rFonts w:ascii="Arial Narrow" w:hAnsi="Arial Narrow"/>
          <w:b/>
          <w:bCs/>
          <w:sz w:val="22"/>
          <w:szCs w:val="22"/>
        </w:rPr>
        <w:t xml:space="preserve"> dní</w:t>
      </w:r>
      <w:r w:rsidR="00271679" w:rsidRPr="000F6CEF">
        <w:rPr>
          <w:rFonts w:ascii="Arial Narrow" w:hAnsi="Arial Narrow"/>
          <w:b/>
          <w:bCs/>
          <w:sz w:val="22"/>
          <w:szCs w:val="22"/>
        </w:rPr>
        <w:t xml:space="preserve"> </w:t>
      </w:r>
      <w:r w:rsidR="00817691" w:rsidRPr="000F6CEF">
        <w:rPr>
          <w:rFonts w:ascii="Arial Narrow" w:hAnsi="Arial Narrow"/>
          <w:b/>
          <w:bCs/>
          <w:sz w:val="22"/>
        </w:rPr>
        <w:t>odo dňa</w:t>
      </w:r>
      <w:r w:rsidR="00156F6B">
        <w:rPr>
          <w:rFonts w:ascii="Arial Narrow" w:hAnsi="Arial Narrow"/>
          <w:b/>
          <w:bCs/>
          <w:sz w:val="22"/>
        </w:rPr>
        <w:t xml:space="preserve"> nadobudnutia</w:t>
      </w:r>
      <w:r w:rsidR="00817691" w:rsidRPr="000F6CEF">
        <w:rPr>
          <w:rFonts w:ascii="Arial Narrow" w:hAnsi="Arial Narrow"/>
          <w:b/>
          <w:bCs/>
          <w:sz w:val="22"/>
        </w:rPr>
        <w:t xml:space="preserve"> účinnosti </w:t>
      </w:r>
      <w:r w:rsidR="0030445D" w:rsidRPr="000F6CEF">
        <w:rPr>
          <w:rFonts w:ascii="Arial Narrow" w:hAnsi="Arial Narrow"/>
          <w:b/>
          <w:bCs/>
          <w:sz w:val="22"/>
        </w:rPr>
        <w:t>zmluvy</w:t>
      </w:r>
      <w:r w:rsidRPr="00BD73FE">
        <w:rPr>
          <w:rFonts w:ascii="Arial Narrow" w:hAnsi="Arial Narrow" w:cs="Calibri"/>
          <w:sz w:val="22"/>
          <w:szCs w:val="22"/>
        </w:rPr>
        <w:t xml:space="preserve">.  </w:t>
      </w:r>
    </w:p>
    <w:p w14:paraId="6252998D" w14:textId="1B4BEB57" w:rsidR="00FC2417" w:rsidRPr="002A680B" w:rsidRDefault="00FC2417" w:rsidP="00D73810">
      <w:pPr>
        <w:pStyle w:val="CTL"/>
        <w:numPr>
          <w:ilvl w:val="1"/>
          <w:numId w:val="13"/>
        </w:numPr>
        <w:tabs>
          <w:tab w:val="left" w:pos="709"/>
        </w:tabs>
        <w:spacing w:after="60" w:line="24" w:lineRule="atLeast"/>
        <w:ind w:left="567" w:hanging="567"/>
        <w:rPr>
          <w:rFonts w:ascii="Arial Narrow" w:hAnsi="Arial Narrow" w:cs="Calibri"/>
          <w:sz w:val="22"/>
          <w:szCs w:val="22"/>
        </w:rPr>
      </w:pPr>
      <w:r w:rsidRPr="000F6CEF">
        <w:rPr>
          <w:rFonts w:ascii="Arial Narrow" w:hAnsi="Arial Narrow" w:cs="Calibri"/>
          <w:b/>
          <w:bCs/>
          <w:sz w:val="22"/>
          <w:szCs w:val="22"/>
        </w:rPr>
        <w:t>Miestom dodania</w:t>
      </w:r>
      <w:r w:rsidRPr="002A680B">
        <w:rPr>
          <w:rFonts w:ascii="Arial Narrow" w:hAnsi="Arial Narrow" w:cs="Calibri"/>
          <w:sz w:val="22"/>
          <w:szCs w:val="22"/>
        </w:rPr>
        <w:t xml:space="preserve"> je</w:t>
      </w:r>
      <w:r w:rsidR="002A680B" w:rsidRPr="002A680B">
        <w:rPr>
          <w:rFonts w:ascii="Arial Narrow" w:hAnsi="Arial Narrow" w:cs="Calibri"/>
          <w:sz w:val="22"/>
          <w:szCs w:val="22"/>
        </w:rPr>
        <w:t xml:space="preserve"> </w:t>
      </w:r>
      <w:r w:rsidR="00870AF1" w:rsidRPr="00265911">
        <w:rPr>
          <w:rFonts w:ascii="Arial Narrow" w:hAnsi="Arial Narrow"/>
          <w:sz w:val="22"/>
          <w:szCs w:val="22"/>
        </w:rPr>
        <w:t>MV SR, P PZ, Úrad hraničnej a cudzineckej polície, Štefánikova 10, 073 01  Sobrance</w:t>
      </w:r>
      <w:r w:rsidRPr="002A680B">
        <w:rPr>
          <w:rFonts w:ascii="Arial Narrow" w:hAnsi="Arial Narrow" w:cs="Calibr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27D3BEC0"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243405">
        <w:rPr>
          <w:rFonts w:ascii="Arial Narrow" w:hAnsi="Arial Narrow"/>
          <w:color w:val="000000"/>
          <w:sz w:val="22"/>
          <w:szCs w:val="22"/>
        </w:rPr>
        <w:t>.</w:t>
      </w:r>
    </w:p>
    <w:p w14:paraId="444EEC56" w14:textId="14138C85"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 xml:space="preserve">V prílohe č. </w:t>
      </w:r>
      <w:r w:rsidR="0030445D">
        <w:rPr>
          <w:rFonts w:ascii="Arial Narrow" w:hAnsi="Arial Narrow"/>
          <w:sz w:val="22"/>
          <w:szCs w:val="22"/>
        </w:rPr>
        <w:t>3</w:t>
      </w:r>
      <w:r w:rsidRPr="007F32BF">
        <w:rPr>
          <w:rFonts w:ascii="Arial Narrow" w:hAnsi="Arial Narrow"/>
          <w:sz w:val="22"/>
          <w:szCs w:val="22"/>
        </w:rPr>
        <w:t xml:space="preserve">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416811D"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w:t>
      </w:r>
      <w:r w:rsidR="0030445D">
        <w:rPr>
          <w:rFonts w:ascii="Arial Narrow" w:hAnsi="Arial Narrow"/>
          <w:sz w:val="22"/>
          <w:szCs w:val="22"/>
        </w:rPr>
        <w:t>3</w:t>
      </w:r>
      <w:r w:rsidR="00BA2865" w:rsidRPr="00737FAA">
        <w:rPr>
          <w:rFonts w:ascii="Arial Narrow" w:hAnsi="Arial Narrow"/>
          <w:sz w:val="22"/>
          <w:szCs w:val="22"/>
        </w:rPr>
        <w:t>,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w:t>
      </w:r>
      <w:r w:rsidRPr="00BA2865">
        <w:rPr>
          <w:rFonts w:ascii="Arial Narrow" w:hAnsi="Arial Narrow"/>
          <w:sz w:val="22"/>
          <w:szCs w:val="22"/>
        </w:rPr>
        <w:lastRenderedPageBreak/>
        <w:t xml:space="preserve">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4EE4761"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podpisom dodacieho listu vyhotoveného Predávajúcim</w:t>
      </w:r>
      <w:r w:rsidRPr="00930F80">
        <w:rPr>
          <w:rFonts w:ascii="Arial Narrow" w:hAnsi="Arial Narrow"/>
          <w:sz w:val="22"/>
          <w:szCs w:val="22"/>
        </w:rPr>
        <w:t>.</w:t>
      </w:r>
    </w:p>
    <w:p w14:paraId="5DA7B61A" w14:textId="77777777" w:rsidR="00BB427D" w:rsidRPr="00417CF0" w:rsidRDefault="00BB427D" w:rsidP="00F03BC9">
      <w:pPr>
        <w:pStyle w:val="CTL"/>
        <w:numPr>
          <w:ilvl w:val="1"/>
          <w:numId w:val="13"/>
        </w:numPr>
        <w:tabs>
          <w:tab w:val="left" w:pos="567"/>
        </w:tabs>
        <w:spacing w:after="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4DF767D" w14:textId="77777777" w:rsidR="00417CF0" w:rsidRPr="00B95B09" w:rsidRDefault="00417CF0" w:rsidP="00417CF0">
      <w:pPr>
        <w:pStyle w:val="CTL"/>
        <w:numPr>
          <w:ilvl w:val="1"/>
          <w:numId w:val="13"/>
        </w:numPr>
        <w:tabs>
          <w:tab w:val="left" w:pos="567"/>
        </w:tabs>
        <w:spacing w:after="60" w:line="24" w:lineRule="atLeast"/>
        <w:ind w:left="567" w:hanging="567"/>
        <w:rPr>
          <w:rFonts w:ascii="Arial Narrow" w:hAnsi="Arial Narrow"/>
          <w:szCs w:val="24"/>
        </w:rPr>
      </w:pPr>
      <w:r w:rsidRPr="00B95B09">
        <w:rPr>
          <w:rFonts w:ascii="Arial Narrow" w:hAnsi="Arial Narrow" w:cs="Calibri"/>
          <w:sz w:val="22"/>
          <w:szCs w:val="22"/>
        </w:rPr>
        <w:t xml:space="preserve">V prípade, že Predávajúci, jeho subdodávateľ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  podľa</w:t>
      </w:r>
      <w:r w:rsidRPr="00B95B09">
        <w:t xml:space="preserve"> </w:t>
      </w:r>
      <w:r w:rsidRPr="00B95B09">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B95B09">
        <w:t xml:space="preserve"> </w:t>
      </w:r>
      <w:r w:rsidRPr="00B95B09">
        <w:rPr>
          <w:rFonts w:ascii="Arial Narrow" w:hAnsi="Arial Narrow" w:cs="Calibri"/>
          <w:sz w:val="22"/>
          <w:szCs w:val="22"/>
        </w:rPr>
        <w:t xml:space="preserve">jeho subdodávateľa podľa zákona č. 343/2015 </w:t>
      </w:r>
      <w:proofErr w:type="spellStart"/>
      <w:r w:rsidRPr="00B95B09">
        <w:rPr>
          <w:rFonts w:ascii="Arial Narrow" w:hAnsi="Arial Narrow" w:cs="Calibri"/>
          <w:sz w:val="22"/>
          <w:szCs w:val="22"/>
        </w:rPr>
        <w:t>Z.z</w:t>
      </w:r>
      <w:proofErr w:type="spellEnd"/>
      <w:r w:rsidRPr="00B95B09">
        <w:rPr>
          <w:rFonts w:ascii="Arial Narrow" w:hAnsi="Arial Narrow" w:cs="Calibri"/>
          <w:sz w:val="22"/>
          <w:szCs w:val="22"/>
        </w:rPr>
        <w:t>. alebo subdodávateľa  podľa  zákona č. 315/2016 Z. z., nie je:</w:t>
      </w:r>
    </w:p>
    <w:p w14:paraId="3BD19EC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prezident Slovenskej republiky,</w:t>
      </w:r>
    </w:p>
    <w:p w14:paraId="73C544C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člen vlády,</w:t>
      </w:r>
    </w:p>
    <w:p w14:paraId="71EC9C99"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vedúci ústredného orgánu štátnej správy, ktorý nie je členom vlády,</w:t>
      </w:r>
    </w:p>
    <w:p w14:paraId="1D4081CF"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vedúci orgánu štátnej správy s celoslovenskou pôsobnosťou,</w:t>
      </w:r>
    </w:p>
    <w:p w14:paraId="4EC0AF26"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sudca Ústavného súdu Slovenskej republiky alebo sudca,</w:t>
      </w:r>
    </w:p>
    <w:p w14:paraId="510C338C"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generálny prokurátor Slovenskej republiky, špeciálny prokurátor alebo prokurátor,</w:t>
      </w:r>
    </w:p>
    <w:p w14:paraId="5C226D88" w14:textId="77777777" w:rsidR="00417CF0" w:rsidRPr="00B95B09" w:rsidRDefault="00417CF0" w:rsidP="00F03BC9">
      <w:pPr>
        <w:pStyle w:val="CTL"/>
        <w:numPr>
          <w:ilvl w:val="0"/>
          <w:numId w:val="39"/>
        </w:numPr>
        <w:tabs>
          <w:tab w:val="left" w:pos="567"/>
        </w:tabs>
        <w:spacing w:after="0"/>
        <w:ind w:left="1134"/>
        <w:rPr>
          <w:rFonts w:ascii="Arial Narrow" w:hAnsi="Arial Narrow"/>
          <w:szCs w:val="24"/>
        </w:rPr>
      </w:pPr>
      <w:r w:rsidRPr="00B95B09">
        <w:rPr>
          <w:rFonts w:ascii="Arial Narrow" w:hAnsi="Arial Narrow" w:cs="Calibri"/>
          <w:sz w:val="22"/>
          <w:szCs w:val="22"/>
        </w:rPr>
        <w:t>verejný ochranca práv,</w:t>
      </w:r>
    </w:p>
    <w:p w14:paraId="2FD0D4EC"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predseda Najvyššieho kontrolného úradu Slovenskej republiky a podpredseda Najvyššieho kontrolného úradu Slovenskej republiky,</w:t>
      </w:r>
    </w:p>
    <w:p w14:paraId="79852564"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štátny tajomník,</w:t>
      </w:r>
    </w:p>
    <w:p w14:paraId="03F86E5C"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generálny tajomník služobného úradu,</w:t>
      </w:r>
    </w:p>
    <w:p w14:paraId="6CAE6ACE"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prednosta okresného úradu,</w:t>
      </w:r>
    </w:p>
    <w:p w14:paraId="7A444131" w14:textId="77777777" w:rsidR="00417CF0" w:rsidRPr="00B95B09"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primátor hlavného mesta Slovenskej republiky Bratislavy, primátor krajského mesta alebo primátor okresného mesta, alebo</w:t>
      </w:r>
    </w:p>
    <w:p w14:paraId="0EBC9CFE" w14:textId="4E693CDB" w:rsidR="00417CF0" w:rsidRDefault="00417CF0" w:rsidP="00F03BC9">
      <w:pPr>
        <w:pStyle w:val="CTL"/>
        <w:numPr>
          <w:ilvl w:val="0"/>
          <w:numId w:val="39"/>
        </w:numPr>
        <w:spacing w:after="0"/>
        <w:ind w:left="1134"/>
        <w:rPr>
          <w:rFonts w:ascii="Arial Narrow" w:hAnsi="Arial Narrow" w:cs="Calibri"/>
          <w:sz w:val="22"/>
          <w:szCs w:val="22"/>
        </w:rPr>
      </w:pPr>
      <w:r w:rsidRPr="00B95B09">
        <w:rPr>
          <w:rFonts w:ascii="Arial Narrow" w:hAnsi="Arial Narrow" w:cs="Calibri"/>
          <w:sz w:val="22"/>
          <w:szCs w:val="22"/>
        </w:rPr>
        <w:t>predseda vyššieho územného celku.</w:t>
      </w:r>
    </w:p>
    <w:p w14:paraId="365079CC" w14:textId="77777777" w:rsidR="00784C09" w:rsidRPr="00417CF0" w:rsidRDefault="00784C09" w:rsidP="00784C09">
      <w:pPr>
        <w:pStyle w:val="CTL"/>
        <w:numPr>
          <w:ilvl w:val="0"/>
          <w:numId w:val="0"/>
        </w:numPr>
        <w:spacing w:after="0"/>
        <w:ind w:left="1134"/>
        <w:rPr>
          <w:rFonts w:ascii="Arial Narrow" w:hAnsi="Arial Narrow" w:cs="Calibri"/>
          <w:sz w:val="22"/>
          <w:szCs w:val="22"/>
        </w:rPr>
      </w:pP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2B1C5313"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NR SR č. 18/1996 Z. z. o cenách v znení neskorších predpisov</w:t>
      </w:r>
      <w:r w:rsidR="00784C09">
        <w:rPr>
          <w:rFonts w:ascii="Arial Narrow" w:hAnsi="Arial Narrow"/>
          <w:sz w:val="22"/>
          <w:szCs w:val="22"/>
        </w:rPr>
        <w:t xml:space="preserve"> a</w:t>
      </w:r>
      <w:r w:rsidR="00784C09" w:rsidRPr="00EE7726">
        <w:rPr>
          <w:rFonts w:ascii="Arial Narrow" w:hAnsi="Arial Narrow"/>
          <w:sz w:val="22"/>
          <w:szCs w:val="22"/>
        </w:rPr>
        <w:t xml:space="preserve"> </w:t>
      </w:r>
      <w:r w:rsidR="00784C09" w:rsidRPr="007D7726">
        <w:rPr>
          <w:rFonts w:ascii="Arial Narrow" w:hAnsi="Arial Narrow"/>
          <w:sz w:val="22"/>
          <w:szCs w:val="22"/>
        </w:rPr>
        <w:t xml:space="preserve">vyhlášky Ministerstva financií Slovenskej republiky č. 87/1996 </w:t>
      </w:r>
      <w:r w:rsidR="00784C09">
        <w:rPr>
          <w:rFonts w:ascii="Arial Narrow" w:hAnsi="Arial Narrow"/>
          <w:sz w:val="22"/>
          <w:szCs w:val="22"/>
        </w:rPr>
        <w:br/>
      </w:r>
      <w:r w:rsidR="00784C09" w:rsidRPr="007D7726">
        <w:rPr>
          <w:rFonts w:ascii="Arial Narrow" w:hAnsi="Arial Narrow"/>
          <w:sz w:val="22"/>
          <w:szCs w:val="22"/>
        </w:rPr>
        <w:t>Z.</w:t>
      </w:r>
      <w:r w:rsidR="00784C09">
        <w:rPr>
          <w:rFonts w:ascii="Arial Narrow" w:hAnsi="Arial Narrow"/>
          <w:sz w:val="22"/>
          <w:szCs w:val="22"/>
        </w:rPr>
        <w:t xml:space="preserve"> </w:t>
      </w:r>
      <w:r w:rsidR="00784C09" w:rsidRPr="007D7726">
        <w:rPr>
          <w:rFonts w:ascii="Arial Narrow" w:hAnsi="Arial Narrow"/>
          <w:sz w:val="22"/>
          <w:szCs w:val="22"/>
        </w:rPr>
        <w:t xml:space="preserve">z., ktorou sa vykonáva </w:t>
      </w:r>
      <w:r w:rsidR="00784C09">
        <w:rPr>
          <w:rFonts w:ascii="Arial Narrow" w:hAnsi="Arial Narrow"/>
          <w:sz w:val="22"/>
          <w:szCs w:val="22"/>
        </w:rPr>
        <w:t xml:space="preserve">zákon Národnej rady Slovenskej republiky č. 18/1996 Z. z. o cenách </w:t>
      </w:r>
      <w:r w:rsidR="00784C09" w:rsidRPr="00930F80">
        <w:rPr>
          <w:rFonts w:ascii="Arial Narrow" w:hAnsi="Arial Narrow"/>
          <w:sz w:val="22"/>
          <w:szCs w:val="22"/>
        </w:rPr>
        <w:t>dohodou</w:t>
      </w:r>
      <w:r w:rsidRPr="00930F80">
        <w:rPr>
          <w:rFonts w:ascii="Arial Narrow" w:hAnsi="Arial Narrow"/>
          <w:sz w:val="22"/>
          <w:szCs w:val="22"/>
        </w:rPr>
        <w:t>, ako cena konečná</w:t>
      </w:r>
      <w:r w:rsidR="00784C09">
        <w:rPr>
          <w:rFonts w:ascii="Arial Narrow" w:hAnsi="Arial Narrow"/>
          <w:sz w:val="22"/>
          <w:szCs w:val="22"/>
        </w:rPr>
        <w:t>,</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30445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1982EA75"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w:t>
      </w:r>
      <w:r w:rsidR="00784C09">
        <w:rPr>
          <w:rFonts w:ascii="Arial Narrow" w:hAnsi="Arial Narrow"/>
          <w:sz w:val="22"/>
          <w:szCs w:val="22"/>
        </w:rPr>
        <w:t> čl. I.</w:t>
      </w:r>
      <w:r w:rsidR="007B453C">
        <w:rPr>
          <w:rFonts w:ascii="Arial Narrow" w:hAnsi="Arial Narrow"/>
          <w:sz w:val="22"/>
          <w:szCs w:val="22"/>
        </w:rPr>
        <w:t xml:space="preserve">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xml:space="preserve"> dani z pridanej </w:t>
      </w:r>
      <w:r w:rsidR="00D5473D">
        <w:rPr>
          <w:rFonts w:ascii="Arial Narrow" w:hAnsi="Arial Narrow"/>
          <w:sz w:val="22"/>
          <w:szCs w:val="22"/>
        </w:rPr>
        <w:lastRenderedPageBreak/>
        <w:t>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71D68FC3"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 xml:space="preserve">Záručná doba na predmet zmluvy </w:t>
      </w:r>
      <w:r w:rsidRPr="00BD73FE">
        <w:rPr>
          <w:rFonts w:ascii="Arial Narrow" w:hAnsi="Arial Narrow"/>
          <w:sz w:val="22"/>
          <w:szCs w:val="22"/>
        </w:rPr>
        <w:t>je</w:t>
      </w:r>
      <w:r w:rsidR="00704F9D" w:rsidRPr="00BD73FE">
        <w:rPr>
          <w:rFonts w:ascii="Arial Narrow" w:hAnsi="Arial Narrow"/>
          <w:sz w:val="22"/>
          <w:szCs w:val="22"/>
        </w:rPr>
        <w:t xml:space="preserve"> </w:t>
      </w:r>
      <w:r w:rsidR="0040725C" w:rsidRPr="00265911">
        <w:rPr>
          <w:rFonts w:ascii="Arial Narrow" w:hAnsi="Arial Narrow"/>
          <w:sz w:val="22"/>
          <w:szCs w:val="22"/>
        </w:rPr>
        <w:t>2</w:t>
      </w:r>
      <w:r w:rsidR="0040725C" w:rsidRPr="00265911">
        <w:rPr>
          <w:rFonts w:ascii="Arial Narrow" w:hAnsi="Arial Narrow" w:cs="Calibri"/>
          <w:sz w:val="22"/>
          <w:szCs w:val="22"/>
        </w:rPr>
        <w:t xml:space="preserve"> roky</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00FC2417"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4F16188E"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w:t>
      </w:r>
      <w:r w:rsidR="00784C09">
        <w:rPr>
          <w:rFonts w:ascii="Arial Narrow" w:hAnsi="Arial Narrow" w:cs="Calibri"/>
          <w:sz w:val="22"/>
          <w:szCs w:val="22"/>
        </w:rPr>
        <w:t>predmetu zmluvy</w:t>
      </w:r>
      <w:r w:rsidR="008C46BC">
        <w:rPr>
          <w:rFonts w:ascii="Arial Narrow" w:hAnsi="Arial Narrow" w:cs="Calibri"/>
          <w:sz w:val="22"/>
          <w:szCs w:val="22"/>
        </w:rPr>
        <w:t xml:space="preserve"> na vlastné náklady najneskôr v lehote </w:t>
      </w:r>
      <w:r w:rsidR="008C46BC" w:rsidRPr="00265911">
        <w:rPr>
          <w:rFonts w:ascii="Arial Narrow" w:hAnsi="Arial Narrow" w:cs="Calibri"/>
          <w:sz w:val="22"/>
          <w:szCs w:val="22"/>
        </w:rPr>
        <w:t>do</w:t>
      </w:r>
      <w:r w:rsidR="00CE082E" w:rsidRPr="00265911">
        <w:rPr>
          <w:rFonts w:ascii="Arial Narrow" w:hAnsi="Arial Narrow" w:cs="Calibri"/>
          <w:sz w:val="22"/>
          <w:szCs w:val="22"/>
        </w:rPr>
        <w:t xml:space="preserve"> 30</w:t>
      </w:r>
      <w:r w:rsidR="008C46BC" w:rsidRPr="00265911">
        <w:rPr>
          <w:rFonts w:ascii="Arial Narrow" w:hAnsi="Arial Narrow" w:cs="Calibri"/>
          <w:sz w:val="22"/>
          <w:szCs w:val="22"/>
        </w:rPr>
        <w:t xml:space="preserve"> dní</w:t>
      </w:r>
      <w:r w:rsidR="008C46BC">
        <w:rPr>
          <w:rFonts w:ascii="Arial Narrow" w:hAnsi="Arial Narrow" w:cs="Calibri"/>
          <w:sz w:val="22"/>
          <w:szCs w:val="22"/>
        </w:rPr>
        <w:t xml:space="preserve"> odo dňa uplatnenia reklamácie</w:t>
      </w:r>
      <w:r w:rsidR="00BD73FE">
        <w:rPr>
          <w:rFonts w:ascii="Arial Narrow" w:hAnsi="Arial Narrow" w:cs="Calibri"/>
          <w:sz w:val="22"/>
          <w:szCs w:val="22"/>
        </w:rPr>
        <w:t>.</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3FB8611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F03BC9">
      <w:pPr>
        <w:pStyle w:val="CTL"/>
        <w:numPr>
          <w:ilvl w:val="1"/>
          <w:numId w:val="6"/>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F640BC4" w:rsidR="00F0274A" w:rsidRPr="00AC37B3" w:rsidRDefault="00F0274A" w:rsidP="00F03BC9">
      <w:pPr>
        <w:pStyle w:val="CTL"/>
        <w:numPr>
          <w:ilvl w:val="1"/>
          <w:numId w:val="5"/>
        </w:numPr>
        <w:spacing w:after="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xml:space="preserve">. </w:t>
      </w:r>
    </w:p>
    <w:p w14:paraId="79918B35" w14:textId="77777777" w:rsidR="00FC2417" w:rsidRPr="00F50D9F" w:rsidRDefault="00FC2417" w:rsidP="00524AF1">
      <w:pPr>
        <w:pStyle w:val="CTLhead"/>
        <w:spacing w:before="360"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757548DE"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 xml:space="preserve">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124E5461"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lastRenderedPageBreak/>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BB2871" w:rsidRPr="00F825A4">
        <w:rPr>
          <w:rFonts w:ascii="Arial Narrow" w:hAnsi="Arial Narrow" w:cs="Calibri"/>
          <w:sz w:val="22"/>
          <w:szCs w:val="22"/>
        </w:rPr>
        <w:t>predávajúceho</w:t>
      </w:r>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w:t>
      </w:r>
      <w:r w:rsidR="00524AF1">
        <w:rPr>
          <w:rFonts w:ascii="Arial Narrow" w:hAnsi="Arial Narrow" w:cs="Calibri"/>
          <w:sz w:val="22"/>
          <w:szCs w:val="22"/>
        </w:rPr>
        <w:t>a každý aj začatý deň omeškania,</w:t>
      </w:r>
    </w:p>
    <w:p w14:paraId="4991B7D1" w14:textId="33B40D73" w:rsidR="00FC2417"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150213">
        <w:rPr>
          <w:rFonts w:ascii="Arial Narrow" w:hAnsi="Arial Narrow" w:cs="Calibri"/>
          <w:sz w:val="22"/>
          <w:szCs w:val="22"/>
          <w:lang w:val="sk-SK"/>
        </w:rPr>
        <w:t xml:space="preserve"> deň omeškania,</w:t>
      </w:r>
    </w:p>
    <w:p w14:paraId="041BA5CB" w14:textId="1D74D12B" w:rsidR="00150213" w:rsidRPr="007F32BF" w:rsidRDefault="00150213"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C69A6">
        <w:rPr>
          <w:rFonts w:ascii="Arial Narrow" w:hAnsi="Arial Narrow" w:cs="Calibri"/>
          <w:color w:val="000000" w:themeColor="text1"/>
          <w:sz w:val="22"/>
          <w:szCs w:val="22"/>
        </w:rPr>
        <w:t>v prípade nepravdivosti vyhlásenia Predávajúceho, ktoré je uvedené v bode 4.17  tejto zmluvy, je Predávajúci povinný zaplatiť Kupujúcemu zmluvnú pokutu vo výške 30 000,-EUR</w:t>
      </w:r>
      <w:r w:rsidRPr="00B95B09">
        <w:rPr>
          <w:rFonts w:ascii="Arial Narrow" w:hAnsi="Arial Narrow" w:cs="Calibri"/>
          <w:sz w:val="22"/>
          <w:szCs w:val="22"/>
        </w:rPr>
        <w:t>.</w:t>
      </w:r>
    </w:p>
    <w:p w14:paraId="7645B440" w14:textId="093A7963"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redávajúcim</w:t>
      </w:r>
      <w:r w:rsidR="00784C09">
        <w:rPr>
          <w:rFonts w:ascii="Arial Narrow" w:hAnsi="Arial Narrow" w:cs="Calibri"/>
          <w:sz w:val="22"/>
          <w:szCs w:val="22"/>
        </w:rPr>
        <w:t xml:space="preserve"> podľa bodu 8.1. tohto článku zmluvy</w:t>
      </w:r>
      <w:r>
        <w:rPr>
          <w:rFonts w:ascii="Arial Narrow" w:hAnsi="Arial Narrow" w:cs="Calibri"/>
          <w:sz w:val="22"/>
          <w:szCs w:val="22"/>
        </w:rPr>
        <w:t xml:space="preserve">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1C43EC02"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74C1CC4F" w14:textId="77777777" w:rsidR="001E1151" w:rsidRDefault="001E1151" w:rsidP="001E1151">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F03BC9">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F03BC9">
      <w:pPr>
        <w:pStyle w:val="Odsekzoznamu"/>
        <w:numPr>
          <w:ilvl w:val="0"/>
          <w:numId w:val="10"/>
        </w:numPr>
        <w:tabs>
          <w:tab w:val="clear" w:pos="2160"/>
          <w:tab w:val="clear" w:pos="2880"/>
          <w:tab w:val="clear" w:pos="4500"/>
          <w:tab w:val="left" w:pos="1418"/>
        </w:tabs>
        <w:spacing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F03BC9">
      <w:pPr>
        <w:pStyle w:val="Odsekzoznamu"/>
        <w:numPr>
          <w:ilvl w:val="0"/>
          <w:numId w:val="10"/>
        </w:numPr>
        <w:tabs>
          <w:tab w:val="clear" w:pos="2160"/>
          <w:tab w:val="clear" w:pos="2880"/>
          <w:tab w:val="clear" w:pos="4500"/>
          <w:tab w:val="left" w:pos="1418"/>
        </w:tabs>
        <w:spacing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5A0B36F5" w:rsidR="00D5473D" w:rsidRPr="00D5473D" w:rsidRDefault="00E31A2F" w:rsidP="00784C09">
      <w:pPr>
        <w:pStyle w:val="Odsekzoznamu"/>
        <w:numPr>
          <w:ilvl w:val="0"/>
          <w:numId w:val="10"/>
        </w:numPr>
        <w:tabs>
          <w:tab w:val="clear" w:pos="2160"/>
          <w:tab w:val="clear" w:pos="2880"/>
          <w:tab w:val="clear" w:pos="4500"/>
          <w:tab w:val="left" w:pos="567"/>
          <w:tab w:val="left" w:pos="1418"/>
        </w:tabs>
        <w:spacing w:after="12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w:t>
      </w:r>
      <w:r w:rsidR="00784C09">
        <w:rPr>
          <w:rFonts w:ascii="Arial Narrow" w:hAnsi="Arial Narrow"/>
          <w:sz w:val="22"/>
          <w:szCs w:val="22"/>
          <w:lang w:val="sk-SK"/>
        </w:rPr>
        <w:t>9</w:t>
      </w:r>
      <w:r w:rsidR="00D5473D" w:rsidRPr="00D5473D">
        <w:rPr>
          <w:rFonts w:ascii="Arial Narrow" w:hAnsi="Arial Narrow"/>
          <w:sz w:val="22"/>
          <w:szCs w:val="22"/>
        </w:rPr>
        <w:t>. až 4.1</w:t>
      </w:r>
      <w:r w:rsidR="00F03BC9">
        <w:rPr>
          <w:rFonts w:ascii="Arial Narrow" w:hAnsi="Arial Narrow"/>
          <w:sz w:val="22"/>
          <w:szCs w:val="22"/>
          <w:lang w:val="sk-SK"/>
        </w:rPr>
        <w:t>4</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487BD7DE" w14:textId="77777777" w:rsidR="00784C09" w:rsidRPr="007E5974" w:rsidRDefault="00784C09" w:rsidP="00784C09">
      <w:pPr>
        <w:pStyle w:val="Odsekzoznamu"/>
        <w:numPr>
          <w:ilvl w:val="1"/>
          <w:numId w:val="9"/>
        </w:numPr>
        <w:tabs>
          <w:tab w:val="clear" w:pos="2160"/>
          <w:tab w:val="clear" w:pos="2880"/>
          <w:tab w:val="clear" w:pos="4500"/>
          <w:tab w:val="left" w:pos="567"/>
          <w:tab w:val="left" w:pos="1418"/>
        </w:tabs>
        <w:spacing w:line="24" w:lineRule="atLeast"/>
        <w:ind w:hanging="1222"/>
        <w:jc w:val="both"/>
        <w:rPr>
          <w:rFonts w:ascii="Arial Narrow" w:hAnsi="Arial Narrow" w:cs="Angsana New"/>
          <w:sz w:val="22"/>
          <w:szCs w:val="22"/>
        </w:rPr>
      </w:pPr>
      <w:r w:rsidRPr="007E5974">
        <w:rPr>
          <w:rFonts w:ascii="Arial Narrow" w:hAnsi="Arial Narrow"/>
          <w:sz w:val="22"/>
          <w:szCs w:val="22"/>
        </w:rPr>
        <w:t xml:space="preserve">Kupujúci je oprávnený </w:t>
      </w:r>
      <w:r>
        <w:rPr>
          <w:rFonts w:ascii="Arial Narrow" w:hAnsi="Arial Narrow"/>
          <w:sz w:val="22"/>
          <w:szCs w:val="22"/>
          <w:lang w:val="sk-SK"/>
        </w:rPr>
        <w:t xml:space="preserve">písomne </w:t>
      </w:r>
      <w:r w:rsidRPr="007E5974">
        <w:rPr>
          <w:rFonts w:ascii="Arial Narrow" w:hAnsi="Arial Narrow"/>
          <w:sz w:val="22"/>
          <w:szCs w:val="22"/>
        </w:rPr>
        <w:t xml:space="preserve">odstúpiť od tejto zmluvy </w:t>
      </w:r>
      <w:r>
        <w:rPr>
          <w:rFonts w:ascii="Arial Narrow" w:hAnsi="Arial Narrow"/>
          <w:sz w:val="22"/>
          <w:szCs w:val="22"/>
          <w:lang w:val="sk-SK"/>
        </w:rPr>
        <w:t xml:space="preserve">aj </w:t>
      </w:r>
      <w:r w:rsidRPr="007E5974">
        <w:rPr>
          <w:rFonts w:ascii="Arial Narrow" w:hAnsi="Arial Narrow"/>
          <w:sz w:val="22"/>
          <w:szCs w:val="22"/>
        </w:rPr>
        <w:t>v prípade, ak:</w:t>
      </w:r>
    </w:p>
    <w:p w14:paraId="521545ED" w14:textId="77777777" w:rsidR="00784C09" w:rsidRPr="00E53378"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sidRPr="00E53378">
        <w:rPr>
          <w:rFonts w:ascii="Arial Narrow" w:hAnsi="Arial Narrow"/>
          <w:sz w:val="22"/>
          <w:szCs w:val="22"/>
        </w:rPr>
        <w:t xml:space="preserve">proti </w:t>
      </w:r>
      <w:r>
        <w:rPr>
          <w:rFonts w:ascii="Arial Narrow" w:hAnsi="Arial Narrow"/>
          <w:sz w:val="22"/>
          <w:szCs w:val="22"/>
          <w:lang w:val="sk-SK"/>
        </w:rPr>
        <w:t>predávajúcemu</w:t>
      </w:r>
      <w:r w:rsidRPr="00E53378">
        <w:rPr>
          <w:rFonts w:ascii="Arial Narrow" w:hAnsi="Arial Narrow"/>
          <w:sz w:val="22"/>
          <w:szCs w:val="22"/>
        </w:rPr>
        <w:t xml:space="preserve"> začalo konkurzné konanie alebo reštrukturalizácia,</w:t>
      </w:r>
    </w:p>
    <w:p w14:paraId="15286C9E" w14:textId="77777777" w:rsidR="00784C09" w:rsidRPr="00347994"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Pr>
          <w:rFonts w:ascii="Arial Narrow" w:hAnsi="Arial Narrow"/>
          <w:sz w:val="22"/>
          <w:szCs w:val="22"/>
          <w:lang w:val="sk-SK"/>
        </w:rPr>
        <w:t>predávajúci</w:t>
      </w:r>
      <w:r w:rsidRPr="007E5974">
        <w:rPr>
          <w:rFonts w:ascii="Arial Narrow" w:hAnsi="Arial Narrow"/>
          <w:sz w:val="22"/>
          <w:szCs w:val="22"/>
        </w:rPr>
        <w:t xml:space="preserve"> vstúpil do likvidácie,</w:t>
      </w:r>
    </w:p>
    <w:p w14:paraId="4ADBA2DE" w14:textId="77777777" w:rsidR="00784C09" w:rsidRPr="00AB098B" w:rsidRDefault="00784C09" w:rsidP="00784C09">
      <w:pPr>
        <w:pStyle w:val="Odsekzoznamu"/>
        <w:numPr>
          <w:ilvl w:val="0"/>
          <w:numId w:val="40"/>
        </w:numPr>
        <w:tabs>
          <w:tab w:val="clear" w:pos="2160"/>
          <w:tab w:val="clear" w:pos="2880"/>
          <w:tab w:val="clear" w:pos="4500"/>
        </w:tabs>
        <w:spacing w:before="120"/>
        <w:ind w:firstLine="414"/>
        <w:jc w:val="both"/>
        <w:rPr>
          <w:rFonts w:ascii="Arial Narrow" w:hAnsi="Arial Narrow"/>
          <w:bCs/>
          <w:iCs/>
          <w:sz w:val="22"/>
          <w:szCs w:val="22"/>
        </w:rPr>
      </w:pPr>
      <w:r w:rsidRPr="00347994">
        <w:rPr>
          <w:rFonts w:ascii="Arial Narrow" w:hAnsi="Arial Narrow"/>
          <w:sz w:val="22"/>
          <w:szCs w:val="22"/>
          <w:lang w:val="sk-SK"/>
        </w:rPr>
        <w:t xml:space="preserve">predávajúci </w:t>
      </w:r>
      <w:r w:rsidRPr="00347994">
        <w:rPr>
          <w:rFonts w:ascii="Arial Narrow" w:hAnsi="Arial Narrow"/>
          <w:sz w:val="22"/>
          <w:szCs w:val="22"/>
        </w:rPr>
        <w:t xml:space="preserve">koná v rozpore s touto </w:t>
      </w:r>
      <w:r w:rsidRPr="00347994">
        <w:rPr>
          <w:rFonts w:ascii="Arial Narrow" w:hAnsi="Arial Narrow"/>
          <w:sz w:val="22"/>
          <w:szCs w:val="22"/>
          <w:lang w:val="sk-SK"/>
        </w:rPr>
        <w:t>zmluvou</w:t>
      </w:r>
      <w:r w:rsidRPr="00347994">
        <w:rPr>
          <w:rFonts w:ascii="Arial Narrow" w:hAnsi="Arial Narrow"/>
          <w:sz w:val="22"/>
          <w:szCs w:val="22"/>
        </w:rPr>
        <w:t xml:space="preserve">  a/alebo všeobecne záväznými právnymi predpismi </w:t>
      </w:r>
      <w:r w:rsidRPr="00347994">
        <w:rPr>
          <w:rFonts w:ascii="Arial Narrow" w:hAnsi="Arial Narrow"/>
          <w:sz w:val="22"/>
          <w:szCs w:val="22"/>
          <w:lang w:val="sk-SK"/>
        </w:rPr>
        <w:t xml:space="preserve">    </w:t>
      </w:r>
      <w:r>
        <w:rPr>
          <w:rFonts w:ascii="Arial Narrow" w:hAnsi="Arial Narrow"/>
          <w:sz w:val="22"/>
          <w:szCs w:val="22"/>
          <w:lang w:val="sk-SK"/>
        </w:rPr>
        <w:t xml:space="preserve"> </w:t>
      </w:r>
      <w:r w:rsidRPr="00347994">
        <w:rPr>
          <w:rFonts w:ascii="Arial Narrow" w:hAnsi="Arial Narrow"/>
          <w:sz w:val="22"/>
          <w:szCs w:val="22"/>
        </w:rPr>
        <w:t xml:space="preserve">platnými na území SR a na písomnú výzvu </w:t>
      </w:r>
      <w:r w:rsidRPr="00347994">
        <w:rPr>
          <w:rFonts w:ascii="Arial Narrow" w:hAnsi="Arial Narrow"/>
          <w:sz w:val="22"/>
          <w:szCs w:val="22"/>
          <w:lang w:val="sk-SK"/>
        </w:rPr>
        <w:t xml:space="preserve">kupujúceho </w:t>
      </w:r>
      <w:r w:rsidRPr="00347994">
        <w:rPr>
          <w:rFonts w:ascii="Arial Narrow" w:hAnsi="Arial Narrow"/>
          <w:sz w:val="22"/>
          <w:szCs w:val="22"/>
        </w:rPr>
        <w:t>toto konanie a jeho následky v určenej primeranej lehote neodstráni.</w:t>
      </w:r>
    </w:p>
    <w:p w14:paraId="289AB8AB" w14:textId="7B484551"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5D2A446" w14:textId="77777777" w:rsidR="001E1151" w:rsidRDefault="001E1151"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14:paraId="65132B60" w14:textId="77777777" w:rsidR="001E1151" w:rsidRDefault="001E1151"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p>
    <w:p w14:paraId="0F79CF93" w14:textId="4CF4C415"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lastRenderedPageBreak/>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76ADF397" w14:textId="4AC2A4DF"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F03BC9">
      <w:pPr>
        <w:pStyle w:val="Bezriadkovania1"/>
        <w:tabs>
          <w:tab w:val="left" w:pos="567"/>
        </w:tabs>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w:t>
      </w:r>
      <w:proofErr w:type="spellStart"/>
      <w:r w:rsidR="008C46BC" w:rsidRPr="00485F33">
        <w:rPr>
          <w:rFonts w:ascii="Arial Narrow" w:hAnsi="Arial Narrow"/>
          <w:highlight w:val="yellow"/>
        </w:rPr>
        <w:t>xxxxxxxxxxxxxxxxxx</w:t>
      </w:r>
      <w:proofErr w:type="spellEnd"/>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7BE1D921" w14:textId="10B4CC2C" w:rsidR="00FC2417" w:rsidRPr="00930F80" w:rsidRDefault="00844260" w:rsidP="00844260">
      <w:pPr>
        <w:pStyle w:val="Bezriadkovania1"/>
        <w:tabs>
          <w:tab w:val="left" w:pos="567"/>
        </w:tabs>
        <w:spacing w:after="120"/>
        <w:ind w:left="567" w:hanging="425"/>
        <w:rPr>
          <w:rFonts w:ascii="Arial Narrow" w:hAnsi="Arial Narrow"/>
        </w:rPr>
      </w:pPr>
      <w:r>
        <w:rPr>
          <w:rFonts w:ascii="Arial Narrow" w:hAnsi="Arial Narrow"/>
        </w:rPr>
        <w:tab/>
      </w:r>
      <w:r w:rsidR="00FC2417"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F03BC9">
      <w:pPr>
        <w:pStyle w:val="Odsekzoznamu"/>
        <w:tabs>
          <w:tab w:val="left" w:pos="567"/>
        </w:tabs>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F03BC9">
      <w:pPr>
        <w:pStyle w:val="Bezriadkovania1"/>
        <w:tabs>
          <w:tab w:val="left" w:pos="567"/>
        </w:tabs>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F03BC9">
      <w:pPr>
        <w:pStyle w:val="Odsekzoznamu"/>
        <w:numPr>
          <w:ilvl w:val="2"/>
          <w:numId w:val="34"/>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F03BC9">
      <w:pPr>
        <w:pStyle w:val="Odsekzoznamu"/>
        <w:numPr>
          <w:ilvl w:val="2"/>
          <w:numId w:val="34"/>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101C5FB0"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4A6192A7" w:rsidR="0059331A" w:rsidRPr="004F5455" w:rsidRDefault="0059331A" w:rsidP="00F03BC9">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lastRenderedPageBreak/>
        <w:t xml:space="preserve">Táto zmluva je vyhotovená </w:t>
      </w:r>
      <w:r w:rsidR="001E1151">
        <w:rPr>
          <w:rFonts w:ascii="Arial Narrow" w:hAnsi="Arial Narrow"/>
          <w:sz w:val="22"/>
          <w:szCs w:val="22"/>
          <w:lang w:val="sk-SK"/>
        </w:rPr>
        <w:t>a podpísaná elektronicky</w:t>
      </w:r>
      <w:r w:rsidR="001E1151" w:rsidRPr="00AF02D1">
        <w:rPr>
          <w:rFonts w:ascii="Arial Narrow" w:hAnsi="Arial Narrow"/>
          <w:sz w:val="22"/>
          <w:szCs w:val="22"/>
        </w:rPr>
        <w:t xml:space="preserve"> s platnosťou originálu</w:t>
      </w:r>
      <w:r w:rsidRPr="000B1262">
        <w:rPr>
          <w:rFonts w:ascii="Arial Narrow" w:hAnsi="Arial Narrow"/>
          <w:sz w:val="22"/>
          <w:szCs w:val="22"/>
        </w:rPr>
        <w:t>.</w:t>
      </w:r>
    </w:p>
    <w:p w14:paraId="37D8978B" w14:textId="18415666" w:rsidR="00386FA2" w:rsidRPr="008D46D3"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1D9C58CE" w14:textId="77777777" w:rsidR="008D46D3" w:rsidRDefault="008D46D3" w:rsidP="008D46D3">
      <w:pPr>
        <w:pStyle w:val="Odsekzoznamu"/>
        <w:tabs>
          <w:tab w:val="clear" w:pos="2160"/>
          <w:tab w:val="clear" w:pos="2880"/>
          <w:tab w:val="clear" w:pos="4500"/>
        </w:tabs>
        <w:ind w:left="567"/>
        <w:jc w:val="both"/>
        <w:rPr>
          <w:rFonts w:ascii="Arial Narrow" w:hAnsi="Arial Narrow"/>
          <w:sz w:val="22"/>
          <w:szCs w:val="22"/>
          <w:lang w:val="sk-SK"/>
        </w:rPr>
      </w:pPr>
    </w:p>
    <w:p w14:paraId="60B06E88" w14:textId="50A87CDB"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732E71">
        <w:rPr>
          <w:rFonts w:ascii="Arial Narrow" w:hAnsi="Arial Narrow"/>
          <w:sz w:val="22"/>
          <w:szCs w:val="22"/>
          <w:lang w:val="sk-SK"/>
        </w:rPr>
        <w:t>Opis p</w:t>
      </w:r>
      <w:r w:rsidRPr="00386FA2">
        <w:rPr>
          <w:rFonts w:ascii="Arial Narrow" w:hAnsi="Arial Narrow"/>
          <w:sz w:val="22"/>
          <w:szCs w:val="22"/>
        </w:rPr>
        <w:t>redmet</w:t>
      </w:r>
      <w:r w:rsidR="00732E71">
        <w:rPr>
          <w:rFonts w:ascii="Arial Narrow" w:hAnsi="Arial Narrow"/>
          <w:sz w:val="22"/>
          <w:szCs w:val="22"/>
          <w:lang w:val="sk-SK"/>
        </w:rPr>
        <w:t>u</w:t>
      </w:r>
      <w:r w:rsidRPr="00386FA2">
        <w:rPr>
          <w:rFonts w:ascii="Arial Narrow" w:hAnsi="Arial Narrow"/>
          <w:sz w:val="22"/>
          <w:szCs w:val="22"/>
        </w:rPr>
        <w:t xml:space="preserve"> zákazky</w:t>
      </w:r>
      <w:r w:rsidR="0030445D">
        <w:rPr>
          <w:rFonts w:ascii="Arial Narrow" w:hAnsi="Arial Narrow"/>
          <w:sz w:val="22"/>
          <w:szCs w:val="22"/>
          <w:lang w:val="sk-SK"/>
        </w:rPr>
        <w:t xml:space="preserve"> </w:t>
      </w:r>
      <w:r w:rsidR="0030445D">
        <w:rPr>
          <w:rFonts w:ascii="Arial Narrow" w:hAnsi="Arial Narrow"/>
          <w:sz w:val="22"/>
          <w:szCs w:val="22"/>
        </w:rPr>
        <w:t>/</w:t>
      </w:r>
      <w:r w:rsidR="0030445D">
        <w:rPr>
          <w:rFonts w:ascii="Arial Narrow" w:hAnsi="Arial Narrow"/>
          <w:sz w:val="22"/>
          <w:szCs w:val="22"/>
          <w:lang w:val="sk-SK"/>
        </w:rPr>
        <w:t xml:space="preserve"> </w:t>
      </w:r>
      <w:r w:rsidR="00EF0B84" w:rsidRPr="00701D18">
        <w:rPr>
          <w:rFonts w:ascii="Arial Narrow" w:hAnsi="Arial Narrow"/>
          <w:sz w:val="22"/>
          <w:szCs w:val="22"/>
        </w:rPr>
        <w:t>Vlastný návrh plnenia</w:t>
      </w:r>
    </w:p>
    <w:p w14:paraId="6B8D45C6" w14:textId="5EBCAEDF"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30445D">
        <w:rPr>
          <w:rFonts w:ascii="Arial Narrow" w:hAnsi="Arial Narrow"/>
          <w:sz w:val="22"/>
          <w:szCs w:val="22"/>
          <w:lang w:val="sk-SK"/>
        </w:rPr>
        <w:t>2</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5B161EB3" w:rsidR="00BA2865" w:rsidRPr="00386FA2" w:rsidRDefault="0030445D"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3</w:t>
      </w:r>
      <w:r w:rsidR="00BA2865">
        <w:rPr>
          <w:rFonts w:ascii="Arial Narrow" w:hAnsi="Arial Narrow"/>
          <w:sz w:val="22"/>
          <w:szCs w:val="22"/>
        </w:rPr>
        <w:t>:</w:t>
      </w:r>
      <w:r w:rsidR="00BA2865">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8C36F07" w14:textId="77777777" w:rsidR="00F03BC9" w:rsidRDefault="00F03BC9"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EAA4C28" w14:textId="77777777" w:rsidR="00F03BC9" w:rsidRDefault="006056F6" w:rsidP="00F03BC9">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p>
    <w:p w14:paraId="38DBE073" w14:textId="6F28A56F" w:rsidR="003F6C99" w:rsidRPr="003F6C99" w:rsidRDefault="00F03BC9" w:rsidP="00F03BC9">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p w14:paraId="05D9B893" w14:textId="77777777" w:rsidR="003F6C99" w:rsidRPr="003F6C99" w:rsidRDefault="003F6C99" w:rsidP="003F6C99"/>
    <w:p w14:paraId="50404DDF" w14:textId="5975D3D8" w:rsidR="003F6C99" w:rsidRDefault="003F6C99">
      <w:pPr>
        <w:tabs>
          <w:tab w:val="clear" w:pos="2160"/>
          <w:tab w:val="clear" w:pos="2880"/>
          <w:tab w:val="clear" w:pos="4500"/>
        </w:tabs>
      </w:pPr>
    </w:p>
    <w:sectPr w:rsidR="003F6C99" w:rsidSect="006E6235">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D1CA" w14:textId="77777777" w:rsidR="008F1758" w:rsidRDefault="008F1758" w:rsidP="006E6235">
      <w:r>
        <w:separator/>
      </w:r>
    </w:p>
  </w:endnote>
  <w:endnote w:type="continuationSeparator" w:id="0">
    <w:p w14:paraId="45732D84" w14:textId="77777777" w:rsidR="008F1758" w:rsidRDefault="008F175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1ECC" w14:textId="77777777" w:rsidR="008F1758" w:rsidRDefault="008F1758" w:rsidP="006E6235">
      <w:r>
        <w:separator/>
      </w:r>
    </w:p>
  </w:footnote>
  <w:footnote w:type="continuationSeparator" w:id="0">
    <w:p w14:paraId="0130D053" w14:textId="77777777" w:rsidR="008F1758" w:rsidRDefault="008F1758"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08AE6C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sz w:val="22"/>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9C06C7"/>
    <w:multiLevelType w:val="multilevel"/>
    <w:tmpl w:val="0C822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AD223C7"/>
    <w:multiLevelType w:val="hybridMultilevel"/>
    <w:tmpl w:val="7EBEA9A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027B00"/>
    <w:multiLevelType w:val="hybridMultilevel"/>
    <w:tmpl w:val="EFD2C9BA"/>
    <w:lvl w:ilvl="0" w:tplc="1CAA11F6">
      <w:start w:val="1"/>
      <w:numFmt w:val="lowerLetter"/>
      <w:lvlText w:val="%1)"/>
      <w:lvlJc w:val="left"/>
      <w:pPr>
        <w:ind w:left="2160" w:hanging="360"/>
      </w:pPr>
      <w:rPr>
        <w:rFonts w:ascii="Arial Narrow" w:eastAsia="Times New Roman" w:hAnsi="Arial Narrow"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4B9F"/>
    <w:multiLevelType w:val="hybridMultilevel"/>
    <w:tmpl w:val="8F52A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6E476F4B"/>
    <w:multiLevelType w:val="multilevel"/>
    <w:tmpl w:val="D9088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num>
  <w:num w:numId="5">
    <w:abstractNumId w:val="30"/>
  </w:num>
  <w:num w:numId="6">
    <w:abstractNumId w:val="5"/>
  </w:num>
  <w:num w:numId="7">
    <w:abstractNumId w:val="14"/>
  </w:num>
  <w:num w:numId="8">
    <w:abstractNumId w:val="23"/>
  </w:num>
  <w:num w:numId="9">
    <w:abstractNumId w:val="27"/>
  </w:num>
  <w:num w:numId="10">
    <w:abstractNumId w:val="15"/>
  </w:num>
  <w:num w:numId="11">
    <w:abstractNumId w:val="10"/>
  </w:num>
  <w:num w:numId="12">
    <w:abstractNumId w:val="3"/>
  </w:num>
  <w:num w:numId="13">
    <w:abstractNumId w:val="6"/>
  </w:num>
  <w:num w:numId="14">
    <w:abstractNumId w:val="18"/>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5"/>
  </w:num>
  <w:num w:numId="26">
    <w:abstractNumId w:val="4"/>
  </w:num>
  <w:num w:numId="27">
    <w:abstractNumId w:val="28"/>
  </w:num>
  <w:num w:numId="28">
    <w:abstractNumId w:val="31"/>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2"/>
  </w:num>
  <w:num w:numId="33">
    <w:abstractNumId w:val="7"/>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9"/>
  </w:num>
  <w:num w:numId="39">
    <w:abstractNumId w:val="2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D57CF"/>
    <w:rsid w:val="000E2F2D"/>
    <w:rsid w:val="000E63B6"/>
    <w:rsid w:val="000F28BD"/>
    <w:rsid w:val="000F6CEF"/>
    <w:rsid w:val="001005FA"/>
    <w:rsid w:val="001026CC"/>
    <w:rsid w:val="001035E7"/>
    <w:rsid w:val="00110388"/>
    <w:rsid w:val="00144AD6"/>
    <w:rsid w:val="00150213"/>
    <w:rsid w:val="00153E4C"/>
    <w:rsid w:val="00154C42"/>
    <w:rsid w:val="00156F6B"/>
    <w:rsid w:val="00187522"/>
    <w:rsid w:val="001A1D1B"/>
    <w:rsid w:val="001B0151"/>
    <w:rsid w:val="001B01D3"/>
    <w:rsid w:val="001B5406"/>
    <w:rsid w:val="001C70E4"/>
    <w:rsid w:val="001E1151"/>
    <w:rsid w:val="001F49E2"/>
    <w:rsid w:val="00243405"/>
    <w:rsid w:val="00265911"/>
    <w:rsid w:val="00271679"/>
    <w:rsid w:val="0027562D"/>
    <w:rsid w:val="002761BF"/>
    <w:rsid w:val="00287E51"/>
    <w:rsid w:val="002A05ED"/>
    <w:rsid w:val="002A680B"/>
    <w:rsid w:val="002B3C9A"/>
    <w:rsid w:val="002B43C6"/>
    <w:rsid w:val="002B44BB"/>
    <w:rsid w:val="002C3622"/>
    <w:rsid w:val="002E2C9D"/>
    <w:rsid w:val="00302A6F"/>
    <w:rsid w:val="0030445D"/>
    <w:rsid w:val="003148C1"/>
    <w:rsid w:val="00330013"/>
    <w:rsid w:val="00330CF3"/>
    <w:rsid w:val="003414C1"/>
    <w:rsid w:val="0034246B"/>
    <w:rsid w:val="0035297D"/>
    <w:rsid w:val="0035783E"/>
    <w:rsid w:val="00363E6B"/>
    <w:rsid w:val="00374C32"/>
    <w:rsid w:val="00386FA2"/>
    <w:rsid w:val="003A733E"/>
    <w:rsid w:val="003B06AC"/>
    <w:rsid w:val="003B3DFB"/>
    <w:rsid w:val="003C4DFB"/>
    <w:rsid w:val="003D1B32"/>
    <w:rsid w:val="003D2F55"/>
    <w:rsid w:val="003D7909"/>
    <w:rsid w:val="003F6C99"/>
    <w:rsid w:val="004003BF"/>
    <w:rsid w:val="004051D1"/>
    <w:rsid w:val="0040725C"/>
    <w:rsid w:val="004135CF"/>
    <w:rsid w:val="00417CF0"/>
    <w:rsid w:val="004314B0"/>
    <w:rsid w:val="0043329B"/>
    <w:rsid w:val="00434FBA"/>
    <w:rsid w:val="00437AA6"/>
    <w:rsid w:val="00440497"/>
    <w:rsid w:val="004719DF"/>
    <w:rsid w:val="004738F4"/>
    <w:rsid w:val="004819EC"/>
    <w:rsid w:val="00485F33"/>
    <w:rsid w:val="004907AA"/>
    <w:rsid w:val="004C121C"/>
    <w:rsid w:val="004C286C"/>
    <w:rsid w:val="004C2876"/>
    <w:rsid w:val="004C37AF"/>
    <w:rsid w:val="004D0B4F"/>
    <w:rsid w:val="004D37DE"/>
    <w:rsid w:val="004F145C"/>
    <w:rsid w:val="004F1B98"/>
    <w:rsid w:val="004F4EA7"/>
    <w:rsid w:val="004F5455"/>
    <w:rsid w:val="00503DEC"/>
    <w:rsid w:val="00513182"/>
    <w:rsid w:val="0052010E"/>
    <w:rsid w:val="00524AF1"/>
    <w:rsid w:val="00532C5D"/>
    <w:rsid w:val="0054359B"/>
    <w:rsid w:val="00543852"/>
    <w:rsid w:val="00545155"/>
    <w:rsid w:val="00554EC0"/>
    <w:rsid w:val="00565125"/>
    <w:rsid w:val="00582DCF"/>
    <w:rsid w:val="0059151E"/>
    <w:rsid w:val="00592C0F"/>
    <w:rsid w:val="0059331A"/>
    <w:rsid w:val="005B462D"/>
    <w:rsid w:val="005C47AE"/>
    <w:rsid w:val="005D55E8"/>
    <w:rsid w:val="005D5D22"/>
    <w:rsid w:val="005F0DEE"/>
    <w:rsid w:val="006056F6"/>
    <w:rsid w:val="00613A8C"/>
    <w:rsid w:val="006208A8"/>
    <w:rsid w:val="00621B8E"/>
    <w:rsid w:val="00641960"/>
    <w:rsid w:val="006459FE"/>
    <w:rsid w:val="006710D7"/>
    <w:rsid w:val="00675C28"/>
    <w:rsid w:val="00680DCA"/>
    <w:rsid w:val="006839A8"/>
    <w:rsid w:val="00685F2F"/>
    <w:rsid w:val="00693E11"/>
    <w:rsid w:val="006B19B5"/>
    <w:rsid w:val="006C25A5"/>
    <w:rsid w:val="006C30F1"/>
    <w:rsid w:val="006C5229"/>
    <w:rsid w:val="006D1D9C"/>
    <w:rsid w:val="006D224D"/>
    <w:rsid w:val="006E6235"/>
    <w:rsid w:val="006E757E"/>
    <w:rsid w:val="006F1081"/>
    <w:rsid w:val="00701D18"/>
    <w:rsid w:val="00704F9D"/>
    <w:rsid w:val="00706452"/>
    <w:rsid w:val="0071399B"/>
    <w:rsid w:val="007301F2"/>
    <w:rsid w:val="00732E71"/>
    <w:rsid w:val="00734EA2"/>
    <w:rsid w:val="00737FAA"/>
    <w:rsid w:val="0077096A"/>
    <w:rsid w:val="00772FCE"/>
    <w:rsid w:val="00784C09"/>
    <w:rsid w:val="007B453C"/>
    <w:rsid w:val="007C7F2F"/>
    <w:rsid w:val="007E2863"/>
    <w:rsid w:val="007F32BF"/>
    <w:rsid w:val="00816A0A"/>
    <w:rsid w:val="008175DC"/>
    <w:rsid w:val="00817691"/>
    <w:rsid w:val="0084157D"/>
    <w:rsid w:val="00844260"/>
    <w:rsid w:val="008453DC"/>
    <w:rsid w:val="00866950"/>
    <w:rsid w:val="00870AF1"/>
    <w:rsid w:val="008808C4"/>
    <w:rsid w:val="008869EF"/>
    <w:rsid w:val="00890410"/>
    <w:rsid w:val="008A2A3D"/>
    <w:rsid w:val="008A3759"/>
    <w:rsid w:val="008A6C52"/>
    <w:rsid w:val="008B250C"/>
    <w:rsid w:val="008C420E"/>
    <w:rsid w:val="008C46BC"/>
    <w:rsid w:val="008D46D3"/>
    <w:rsid w:val="008E1AA4"/>
    <w:rsid w:val="008E5017"/>
    <w:rsid w:val="008F1758"/>
    <w:rsid w:val="00907E0C"/>
    <w:rsid w:val="0091435F"/>
    <w:rsid w:val="0092116C"/>
    <w:rsid w:val="00930F80"/>
    <w:rsid w:val="009438B1"/>
    <w:rsid w:val="00944430"/>
    <w:rsid w:val="00945EA5"/>
    <w:rsid w:val="00964845"/>
    <w:rsid w:val="00970C2D"/>
    <w:rsid w:val="00973437"/>
    <w:rsid w:val="00993EB1"/>
    <w:rsid w:val="009B2474"/>
    <w:rsid w:val="009C6DAF"/>
    <w:rsid w:val="009D4970"/>
    <w:rsid w:val="009E5D1A"/>
    <w:rsid w:val="00A03504"/>
    <w:rsid w:val="00A04F38"/>
    <w:rsid w:val="00A23C81"/>
    <w:rsid w:val="00A4163F"/>
    <w:rsid w:val="00A500AC"/>
    <w:rsid w:val="00A82F42"/>
    <w:rsid w:val="00A877D7"/>
    <w:rsid w:val="00AA5611"/>
    <w:rsid w:val="00AC08CE"/>
    <w:rsid w:val="00AC37B3"/>
    <w:rsid w:val="00AC43EC"/>
    <w:rsid w:val="00AC67C2"/>
    <w:rsid w:val="00AD44DF"/>
    <w:rsid w:val="00B104DE"/>
    <w:rsid w:val="00B312DA"/>
    <w:rsid w:val="00B60143"/>
    <w:rsid w:val="00B812F6"/>
    <w:rsid w:val="00B932A1"/>
    <w:rsid w:val="00B94180"/>
    <w:rsid w:val="00BA2865"/>
    <w:rsid w:val="00BA5544"/>
    <w:rsid w:val="00BB2871"/>
    <w:rsid w:val="00BB427D"/>
    <w:rsid w:val="00BB7B5E"/>
    <w:rsid w:val="00BD73FE"/>
    <w:rsid w:val="00BD7963"/>
    <w:rsid w:val="00BE1FEA"/>
    <w:rsid w:val="00BF0AE1"/>
    <w:rsid w:val="00C13992"/>
    <w:rsid w:val="00C1403F"/>
    <w:rsid w:val="00C16870"/>
    <w:rsid w:val="00C528C5"/>
    <w:rsid w:val="00C56F4F"/>
    <w:rsid w:val="00C61439"/>
    <w:rsid w:val="00C8054C"/>
    <w:rsid w:val="00C80912"/>
    <w:rsid w:val="00C84572"/>
    <w:rsid w:val="00C85563"/>
    <w:rsid w:val="00C85957"/>
    <w:rsid w:val="00CA1ED4"/>
    <w:rsid w:val="00CB050A"/>
    <w:rsid w:val="00CD3EC5"/>
    <w:rsid w:val="00CE082E"/>
    <w:rsid w:val="00CE13E9"/>
    <w:rsid w:val="00D5473D"/>
    <w:rsid w:val="00D61601"/>
    <w:rsid w:val="00D630D4"/>
    <w:rsid w:val="00D66CFC"/>
    <w:rsid w:val="00D705FC"/>
    <w:rsid w:val="00D73D13"/>
    <w:rsid w:val="00D92443"/>
    <w:rsid w:val="00DA05EA"/>
    <w:rsid w:val="00DA7BC4"/>
    <w:rsid w:val="00DB27EC"/>
    <w:rsid w:val="00DB4DE5"/>
    <w:rsid w:val="00DB4E19"/>
    <w:rsid w:val="00DE521C"/>
    <w:rsid w:val="00DE6451"/>
    <w:rsid w:val="00E03C48"/>
    <w:rsid w:val="00E05266"/>
    <w:rsid w:val="00E107A9"/>
    <w:rsid w:val="00E1263A"/>
    <w:rsid w:val="00E17597"/>
    <w:rsid w:val="00E23293"/>
    <w:rsid w:val="00E31A2F"/>
    <w:rsid w:val="00E32E21"/>
    <w:rsid w:val="00E35E2A"/>
    <w:rsid w:val="00E36A69"/>
    <w:rsid w:val="00E42552"/>
    <w:rsid w:val="00E433D6"/>
    <w:rsid w:val="00E53022"/>
    <w:rsid w:val="00E7246A"/>
    <w:rsid w:val="00E9320C"/>
    <w:rsid w:val="00EA1188"/>
    <w:rsid w:val="00EC5B77"/>
    <w:rsid w:val="00EC760D"/>
    <w:rsid w:val="00ED72DF"/>
    <w:rsid w:val="00EE44DA"/>
    <w:rsid w:val="00EF0B84"/>
    <w:rsid w:val="00F0274A"/>
    <w:rsid w:val="00F03BC9"/>
    <w:rsid w:val="00F167DD"/>
    <w:rsid w:val="00F31467"/>
    <w:rsid w:val="00F325DC"/>
    <w:rsid w:val="00F432CD"/>
    <w:rsid w:val="00F50D9F"/>
    <w:rsid w:val="00F74237"/>
    <w:rsid w:val="00F825A4"/>
    <w:rsid w:val="00FA2A04"/>
    <w:rsid w:val="00FB5C8D"/>
    <w:rsid w:val="00FC2417"/>
    <w:rsid w:val="00FC68E9"/>
    <w:rsid w:val="00FD2E21"/>
    <w:rsid w:val="00FD315E"/>
    <w:rsid w:val="00FF0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character" w:customStyle="1" w:styleId="In">
    <w:name w:val="Iné_"/>
    <w:basedOn w:val="Predvolenpsmoodseku"/>
    <w:link w:val="In0"/>
    <w:rsid w:val="00BD73FE"/>
    <w:rPr>
      <w:rFonts w:ascii="Times New Roman" w:eastAsia="Times New Roman" w:hAnsi="Times New Roman"/>
      <w:sz w:val="22"/>
      <w:szCs w:val="22"/>
      <w:shd w:val="clear" w:color="auto" w:fill="FFFFFF"/>
    </w:rPr>
  </w:style>
  <w:style w:type="paragraph" w:customStyle="1" w:styleId="In0">
    <w:name w:val="Iné"/>
    <w:basedOn w:val="Normlny"/>
    <w:link w:val="In"/>
    <w:rsid w:val="00BD73FE"/>
    <w:pPr>
      <w:widowControl w:val="0"/>
      <w:shd w:val="clear" w:color="auto" w:fill="FFFFFF"/>
      <w:tabs>
        <w:tab w:val="clear" w:pos="2160"/>
        <w:tab w:val="clear" w:pos="2880"/>
        <w:tab w:val="clear" w:pos="4500"/>
      </w:tabs>
    </w:pPr>
    <w:rPr>
      <w:rFonts w:ascii="Times New Roman" w:hAnsi="Times New Roman"/>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830368870">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924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5693-FB93-42CF-AE4B-756AF357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3011</Words>
  <Characters>17168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Hlavová</dc:creator>
  <cp:keywords/>
  <cp:lastModifiedBy>Sylvia Pavlíková</cp:lastModifiedBy>
  <cp:revision>15</cp:revision>
  <cp:lastPrinted>2020-09-23T13:30:00Z</cp:lastPrinted>
  <dcterms:created xsi:type="dcterms:W3CDTF">2024-06-24T09:57:00Z</dcterms:created>
  <dcterms:modified xsi:type="dcterms:W3CDTF">2025-01-29T13:18:00Z</dcterms:modified>
</cp:coreProperties>
</file>