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94" w:rsidRDefault="00E87D94" w:rsidP="00E87D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</w:p>
    <w:p w:rsidR="00E87D94" w:rsidRDefault="00E87D94" w:rsidP="00E87D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Dodávka „</w:t>
      </w:r>
      <w:r w:rsidR="00851E38">
        <w:rPr>
          <w:rFonts w:ascii="Times New Roman" w:hAnsi="Times New Roman" w:cs="Times New Roman"/>
          <w:b/>
          <w:sz w:val="24"/>
          <w:szCs w:val="24"/>
        </w:rPr>
        <w:t>Zdravotnícky materiál pre zaistenie dýchacích ciest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>
        <w:rPr>
          <w:rFonts w:ascii="Times New Roman" w:hAnsi="Times New Roman" w:cs="Times New Roman"/>
          <w:sz w:val="24"/>
        </w:rPr>
        <w:t>dovoz a vyloženie tovaru na miesto dodania.</w:t>
      </w:r>
    </w:p>
    <w:p w:rsidR="00000535" w:rsidRPr="00E87D94" w:rsidRDefault="00E87D94" w:rsidP="00E87D94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000535" w:rsidRPr="00CE4828" w:rsidRDefault="00000535" w:rsidP="0000053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Časť č. 4</w:t>
      </w:r>
      <w:r w:rsidRPr="00CE48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Okruh dýchací pre intenzívnu starostlivosť (AIRVO</w:t>
      </w:r>
      <w:r w:rsidR="0064348B">
        <w:rPr>
          <w:rFonts w:ascii="Times New Roman" w:hAnsi="Times New Roman" w:cs="Times New Roman"/>
          <w:b/>
          <w:bCs/>
          <w:sz w:val="24"/>
          <w:szCs w:val="24"/>
        </w:rPr>
        <w:t xml:space="preserve"> a AIRVO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000535" w:rsidRPr="00D143F8" w:rsidRDefault="00000535" w:rsidP="00000535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000535" w:rsidRPr="00CE4828" w:rsidTr="006F6533">
        <w:tc>
          <w:tcPr>
            <w:tcW w:w="9067" w:type="dxa"/>
            <w:gridSpan w:val="3"/>
            <w:shd w:val="clear" w:color="auto" w:fill="F2DBDB" w:themeFill="accent2" w:themeFillTint="33"/>
          </w:tcPr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00535" w:rsidRPr="00646B7A" w:rsidRDefault="00000535" w:rsidP="00000535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Okruh dýchací vyhrievaný s komorou</w:t>
            </w:r>
          </w:p>
        </w:tc>
      </w:tr>
      <w:tr w:rsidR="00000535" w:rsidRPr="00CE4828" w:rsidTr="006F6533">
        <w:trPr>
          <w:trHeight w:val="562"/>
        </w:trPr>
        <w:tc>
          <w:tcPr>
            <w:tcW w:w="9067" w:type="dxa"/>
            <w:gridSpan w:val="3"/>
            <w:shd w:val="clear" w:color="auto" w:fill="auto"/>
          </w:tcPr>
          <w:p w:rsidR="00000535" w:rsidRPr="00CE4828" w:rsidRDefault="00000535" w:rsidP="000005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Vyhrievaná dýchacia hadica na prívod zvlhčených respiračných plynov </w:t>
            </w:r>
          </w:p>
        </w:tc>
      </w:tr>
      <w:tr w:rsidR="006F6533" w:rsidRPr="00CE4828" w:rsidTr="00000535">
        <w:tc>
          <w:tcPr>
            <w:tcW w:w="4530" w:type="dxa"/>
            <w:shd w:val="clear" w:color="auto" w:fill="auto"/>
          </w:tcPr>
          <w:p w:rsidR="006F6533" w:rsidRPr="00CE4828" w:rsidRDefault="006F6533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6F6533" w:rsidRPr="00CE4828" w:rsidRDefault="006F6533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0535" w:rsidRPr="00CE4828" w:rsidTr="00000535">
        <w:tc>
          <w:tcPr>
            <w:tcW w:w="4530" w:type="dxa"/>
            <w:shd w:val="clear" w:color="auto" w:fill="auto"/>
          </w:tcPr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0535" w:rsidRPr="00CE4828" w:rsidTr="00000535">
        <w:tc>
          <w:tcPr>
            <w:tcW w:w="4530" w:type="dxa"/>
            <w:shd w:val="clear" w:color="auto" w:fill="auto"/>
          </w:tcPr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00535" w:rsidRPr="00CE4828" w:rsidTr="006F6533"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000535" w:rsidRPr="00CE4828" w:rsidRDefault="00260821" w:rsidP="006F65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000535" w:rsidRPr="00CE4828" w:rsidRDefault="00000535" w:rsidP="006F65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000535" w:rsidRPr="00CE4828" w:rsidTr="004C0EC0">
        <w:trPr>
          <w:trHeight w:val="807"/>
        </w:trPr>
        <w:tc>
          <w:tcPr>
            <w:tcW w:w="6796" w:type="dxa"/>
            <w:gridSpan w:val="2"/>
            <w:shd w:val="clear" w:color="auto" w:fill="auto"/>
          </w:tcPr>
          <w:p w:rsidR="00000535" w:rsidRDefault="00000535" w:rsidP="006F65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Použitie so zvlhčovačmi radu AIRVO a AIRVO 2 </w:t>
            </w:r>
            <w:r w:rsidR="004C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C0EC0" w:rsidRPr="004C0EC0" w:rsidRDefault="004C0EC0" w:rsidP="004C0E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Okruh dýchací vyhrievaný s komorou a adaptérom</w:t>
            </w:r>
          </w:p>
        </w:tc>
        <w:tc>
          <w:tcPr>
            <w:tcW w:w="2271" w:type="dxa"/>
          </w:tcPr>
          <w:p w:rsidR="00000535" w:rsidRPr="00CE4828" w:rsidRDefault="00000535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0EC0" w:rsidRPr="00CE4828" w:rsidTr="004C0EC0">
        <w:trPr>
          <w:trHeight w:val="554"/>
        </w:trPr>
        <w:tc>
          <w:tcPr>
            <w:tcW w:w="6796" w:type="dxa"/>
            <w:gridSpan w:val="2"/>
            <w:shd w:val="clear" w:color="auto" w:fill="auto"/>
          </w:tcPr>
          <w:p w:rsidR="004C0EC0" w:rsidRDefault="004C0EC0" w:rsidP="006F65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E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Okruh dýchací vyhrievaný s komorou a adaptérom na rozprašovač</w:t>
            </w:r>
          </w:p>
        </w:tc>
        <w:tc>
          <w:tcPr>
            <w:tcW w:w="2271" w:type="dxa"/>
          </w:tcPr>
          <w:p w:rsidR="004C0EC0" w:rsidRPr="00CE4828" w:rsidRDefault="004C0EC0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Pr="00E16447" w:rsidRDefault="00260821" w:rsidP="00886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271" w:type="dxa"/>
          </w:tcPr>
          <w:p w:rsidR="00260821" w:rsidRPr="00CE4828" w:rsidRDefault="00260821" w:rsidP="008869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Pr="00E16447" w:rsidRDefault="00260821" w:rsidP="00886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64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271" w:type="dxa"/>
          </w:tcPr>
          <w:p w:rsidR="00260821" w:rsidRPr="00CE4828" w:rsidRDefault="00260821" w:rsidP="008869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Rozsah prietoku 2-60L/min. 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Pr="00573842" w:rsidRDefault="00260821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Kompatibilné rozhrania: nosová kanyla, priama prípojka pre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tracheostómiu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adaptér pre masku 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5B5290">
        <w:tc>
          <w:tcPr>
            <w:tcW w:w="6796" w:type="dxa"/>
            <w:gridSpan w:val="2"/>
            <w:shd w:val="clear" w:color="auto" w:fill="FFFFFF" w:themeFill="background1"/>
          </w:tcPr>
          <w:p w:rsidR="00260821" w:rsidRPr="00573842" w:rsidRDefault="00260821" w:rsidP="005B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Dĺžka okruhu 1,8 m </w:t>
            </w:r>
          </w:p>
        </w:tc>
        <w:tc>
          <w:tcPr>
            <w:tcW w:w="2271" w:type="dxa"/>
            <w:shd w:val="clear" w:color="auto" w:fill="FFFFFF" w:themeFill="background1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Default="00260821" w:rsidP="0000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Použitie max. 14 dní 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Default="00260821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Komponenty: spona na hadičku, integrovaný snímač teploty, lisované úchytky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Default="00260821" w:rsidP="00F4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Použitie na inhaláciu:  iba sterilná/ destilovaná voda alebo ekvivalent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2"/>
            <w:shd w:val="clear" w:color="auto" w:fill="auto"/>
          </w:tcPr>
          <w:p w:rsidR="00260821" w:rsidRDefault="00260821" w:rsidP="00F46DF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64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Balenie čisté alebo sterilné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F6533" w:rsidRDefault="006F6533" w:rsidP="00260821">
      <w:pPr>
        <w:autoSpaceDE w:val="0"/>
        <w:autoSpaceDN w:val="0"/>
        <w:adjustRightInd w:val="0"/>
      </w:pPr>
    </w:p>
    <w:p w:rsidR="00E1635C" w:rsidRPr="00D143F8" w:rsidRDefault="00E1635C" w:rsidP="00E1635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1946"/>
        <w:gridCol w:w="2584"/>
        <w:gridCol w:w="2266"/>
        <w:gridCol w:w="2271"/>
      </w:tblGrid>
      <w:tr w:rsidR="00E1635C" w:rsidRPr="00CE4828" w:rsidTr="006F6533">
        <w:tc>
          <w:tcPr>
            <w:tcW w:w="9067" w:type="dxa"/>
            <w:gridSpan w:val="4"/>
            <w:shd w:val="clear" w:color="auto" w:fill="F2DBDB" w:themeFill="accent2" w:themeFillTint="33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635C" w:rsidRPr="00E1635C" w:rsidRDefault="00E1635C" w:rsidP="00E1635C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08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Kanyla nosová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M, L </w:t>
            </w:r>
          </w:p>
        </w:tc>
      </w:tr>
      <w:tr w:rsidR="00E1635C" w:rsidRPr="00CE4828" w:rsidTr="006F6533">
        <w:trPr>
          <w:trHeight w:val="562"/>
        </w:trPr>
        <w:tc>
          <w:tcPr>
            <w:tcW w:w="9067" w:type="dxa"/>
            <w:gridSpan w:val="4"/>
            <w:shd w:val="clear" w:color="auto" w:fill="auto"/>
          </w:tcPr>
          <w:p w:rsidR="00E1635C" w:rsidRPr="00E1635C" w:rsidRDefault="00E1635C" w:rsidP="009112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Účel</w:t>
            </w:r>
            <w:r w:rsidR="00911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9112A1" w:rsidRPr="009112A1">
              <w:rPr>
                <w:rFonts w:ascii="Times New Roman" w:hAnsi="Times New Roman" w:cs="Times New Roman"/>
                <w:bCs/>
                <w:sz w:val="24"/>
                <w:szCs w:val="24"/>
              </w:rPr>
              <w:t>Nosová kanyla</w:t>
            </w:r>
            <w:r w:rsidR="00911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prívod zvlhčených respiračných plynov</w:t>
            </w:r>
          </w:p>
        </w:tc>
      </w:tr>
      <w:tr w:rsidR="006F6533" w:rsidRPr="00CE4828" w:rsidTr="006F6533">
        <w:tc>
          <w:tcPr>
            <w:tcW w:w="4530" w:type="dxa"/>
            <w:gridSpan w:val="2"/>
            <w:shd w:val="clear" w:color="auto" w:fill="auto"/>
          </w:tcPr>
          <w:p w:rsidR="006F6533" w:rsidRPr="00CE4828" w:rsidRDefault="006F6533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6F6533" w:rsidRPr="00CE4828" w:rsidRDefault="006F6533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35C" w:rsidRPr="00CE4828" w:rsidTr="006F6533">
        <w:tc>
          <w:tcPr>
            <w:tcW w:w="4530" w:type="dxa"/>
            <w:gridSpan w:val="2"/>
            <w:shd w:val="clear" w:color="auto" w:fill="auto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35C" w:rsidRPr="00CE4828" w:rsidTr="006F6533">
        <w:tc>
          <w:tcPr>
            <w:tcW w:w="4530" w:type="dxa"/>
            <w:gridSpan w:val="2"/>
            <w:shd w:val="clear" w:color="auto" w:fill="auto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35C" w:rsidRPr="00CE4828" w:rsidTr="006F6533">
        <w:tc>
          <w:tcPr>
            <w:tcW w:w="6796" w:type="dxa"/>
            <w:gridSpan w:val="3"/>
            <w:shd w:val="clear" w:color="auto" w:fill="FDE9D9" w:themeFill="accent6" w:themeFillTint="33"/>
            <w:vAlign w:val="center"/>
          </w:tcPr>
          <w:p w:rsidR="00E1635C" w:rsidRPr="00CE4828" w:rsidRDefault="00260821" w:rsidP="006F65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  <w:p w:rsidR="00E1635C" w:rsidRPr="00CE4828" w:rsidRDefault="00E1635C" w:rsidP="006F65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E1635C" w:rsidRPr="00CE4828" w:rsidTr="006F6533">
        <w:tc>
          <w:tcPr>
            <w:tcW w:w="6796" w:type="dxa"/>
            <w:gridSpan w:val="3"/>
            <w:shd w:val="clear" w:color="auto" w:fill="auto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Kompatibilné s: séria AIRVO alebo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myAIRVO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 vyhrievanou dýchacou trubicou a komorou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AirSpiral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</w:tcPr>
          <w:p w:rsidR="00E1635C" w:rsidRPr="00CE4828" w:rsidRDefault="00E1635C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3"/>
            <w:shd w:val="clear" w:color="auto" w:fill="auto"/>
          </w:tcPr>
          <w:p w:rsidR="00260821" w:rsidRPr="00E16447" w:rsidRDefault="00260821" w:rsidP="00886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47">
              <w:rPr>
                <w:rFonts w:ascii="Times New Roman" w:hAnsi="Times New Roman" w:cs="Times New Roman"/>
                <w:sz w:val="24"/>
                <w:szCs w:val="24"/>
              </w:rPr>
              <w:t>Musí spĺňať všetky požiadavky pre prevedenie bezpečného lekárskeho zákroku</w:t>
            </w:r>
          </w:p>
        </w:tc>
        <w:tc>
          <w:tcPr>
            <w:tcW w:w="2271" w:type="dxa"/>
          </w:tcPr>
          <w:p w:rsidR="00260821" w:rsidRPr="00CE4828" w:rsidRDefault="00260821" w:rsidP="00886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0821" w:rsidRPr="00CE4828" w:rsidTr="00260821">
        <w:trPr>
          <w:trHeight w:val="458"/>
        </w:trPr>
        <w:tc>
          <w:tcPr>
            <w:tcW w:w="1946" w:type="dxa"/>
            <w:vMerge w:val="restart"/>
            <w:shd w:val="clear" w:color="auto" w:fill="auto"/>
            <w:vAlign w:val="center"/>
          </w:tcPr>
          <w:p w:rsidR="00260821" w:rsidRDefault="00260821" w:rsidP="006C6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Rozsah prietoku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260821" w:rsidRDefault="00260821" w:rsidP="006C678E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 M:        10-60L/min.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C678E">
        <w:trPr>
          <w:trHeight w:val="348"/>
        </w:trPr>
        <w:tc>
          <w:tcPr>
            <w:tcW w:w="1946" w:type="dxa"/>
            <w:vMerge/>
            <w:shd w:val="clear" w:color="auto" w:fill="auto"/>
          </w:tcPr>
          <w:p w:rsidR="00260821" w:rsidRDefault="00260821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0" w:type="dxa"/>
            <w:gridSpan w:val="2"/>
            <w:shd w:val="clear" w:color="auto" w:fill="auto"/>
          </w:tcPr>
          <w:p w:rsidR="00260821" w:rsidRDefault="00260821" w:rsidP="006C678E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veĺkosť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L:        10-60L/min. 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3"/>
            <w:shd w:val="clear" w:color="auto" w:fill="auto"/>
          </w:tcPr>
          <w:p w:rsidR="00260821" w:rsidRDefault="00260821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Hroty: mäkké/ pružné 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3"/>
            <w:shd w:val="clear" w:color="auto" w:fill="auto"/>
          </w:tcPr>
          <w:p w:rsidR="00260821" w:rsidRDefault="00260821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Použitie: max. 14 dní 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0821" w:rsidRPr="00CE4828" w:rsidTr="006F6533">
        <w:tc>
          <w:tcPr>
            <w:tcW w:w="6796" w:type="dxa"/>
            <w:gridSpan w:val="3"/>
            <w:shd w:val="clear" w:color="auto" w:fill="auto"/>
          </w:tcPr>
          <w:p w:rsidR="00260821" w:rsidRDefault="00260821" w:rsidP="006F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47">
              <w:rPr>
                <w:rFonts w:ascii="Times New Roman" w:hAnsi="Times New Roman" w:cs="Times New Roman"/>
                <w:sz w:val="24"/>
                <w:szCs w:val="24"/>
              </w:rPr>
              <w:t>Balenie čisté alebo sterilné</w:t>
            </w:r>
          </w:p>
        </w:tc>
        <w:tc>
          <w:tcPr>
            <w:tcW w:w="2271" w:type="dxa"/>
          </w:tcPr>
          <w:p w:rsidR="00260821" w:rsidRPr="00CE4828" w:rsidRDefault="00260821" w:rsidP="006F65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60821" w:rsidRDefault="00260821" w:rsidP="0026082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60821" w:rsidRPr="00BF18AC" w:rsidRDefault="00260821" w:rsidP="0026082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BF18AC">
        <w:rPr>
          <w:rFonts w:ascii="Times New Roman" w:hAnsi="Times New Roman" w:cs="Times New Roman"/>
          <w:sz w:val="24"/>
          <w:szCs w:val="24"/>
        </w:rPr>
        <w:t xml:space="preserve">zhľadom k tomu, že v opise predmetu zákazky sa uvádzajú údaje a odkazy na konkrétneho výrobcu, postup, značku, obchodný názov, umožňuje sa dodávateľovi predloženie ponuky s ekvivalentným výrobkom, ten však musí mať rovnaké alebo lepšie technické vlastnosti ktoré sú nevyhnutné na zabezpečenie účelu, na ktoré sú určené a musia  byť  </w:t>
      </w:r>
      <w:r>
        <w:rPr>
          <w:rFonts w:ascii="Times New Roman" w:hAnsi="Times New Roman" w:cs="Times New Roman"/>
          <w:sz w:val="24"/>
          <w:szCs w:val="24"/>
        </w:rPr>
        <w:t>plne kompatibilné s </w:t>
      </w:r>
      <w:r w:rsidRPr="00260821">
        <w:rPr>
          <w:rFonts w:ascii="Times New Roman" w:hAnsi="Times New Roman" w:cs="Times New Roman"/>
          <w:sz w:val="24"/>
          <w:szCs w:val="24"/>
        </w:rPr>
        <w:t>existujúcim zariadením AIRVO.</w:t>
      </w:r>
    </w:p>
    <w:p w:rsidR="00260821" w:rsidRDefault="00260821" w:rsidP="00260821">
      <w:pPr>
        <w:rPr>
          <w:rFonts w:ascii="Times New Roman" w:hAnsi="Times New Roman" w:cs="Times New Roman"/>
          <w:sz w:val="24"/>
          <w:szCs w:val="24"/>
        </w:rPr>
      </w:pPr>
      <w:r w:rsidRPr="00BF18AC">
        <w:rPr>
          <w:rFonts w:ascii="Times New Roman" w:hAnsi="Times New Roman" w:cs="Times New Roman"/>
          <w:sz w:val="24"/>
          <w:szCs w:val="24"/>
        </w:rPr>
        <w:t>Dôkazné bremeno identifikácie výrobku konkrétneho výrobcu a splnenie úžitkovej, prevádzkovej a funkčnej charakteristiky je na strane uchádzača.</w:t>
      </w:r>
    </w:p>
    <w:p w:rsidR="00746BEF" w:rsidRDefault="00746BEF" w:rsidP="0074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Obchodné meno: </w:t>
      </w:r>
    </w:p>
    <w:p w:rsidR="00746BEF" w:rsidRDefault="00746BEF" w:rsidP="0074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746BEF" w:rsidRDefault="00746BEF" w:rsidP="00746BEF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746BEF" w:rsidRDefault="00746BEF" w:rsidP="00746BEF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746BEF" w:rsidRDefault="00746BEF" w:rsidP="00746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6BEF" w:rsidRDefault="00746BEF" w:rsidP="00746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6BEF" w:rsidRDefault="00746BEF" w:rsidP="00746B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6BEF" w:rsidRDefault="00746BEF" w:rsidP="00746BEF">
      <w:pPr>
        <w:rPr>
          <w:rFonts w:ascii="Times New Roman" w:hAnsi="Times New Roman" w:cs="Times New Roman"/>
          <w:sz w:val="24"/>
          <w:szCs w:val="24"/>
        </w:rPr>
      </w:pPr>
    </w:p>
    <w:p w:rsidR="00746BEF" w:rsidRDefault="00746BEF" w:rsidP="00746BE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746BEF" w:rsidRPr="008C523D" w:rsidRDefault="00746BEF" w:rsidP="00260821">
      <w:pPr>
        <w:rPr>
          <w:rFonts w:ascii="Times New Roman" w:hAnsi="Times New Roman" w:cs="Times New Roman"/>
          <w:sz w:val="24"/>
          <w:szCs w:val="24"/>
        </w:rPr>
      </w:pPr>
    </w:p>
    <w:sectPr w:rsidR="00746BEF" w:rsidRPr="008C523D" w:rsidSect="00344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22D" w:rsidRDefault="004A322D" w:rsidP="008464FD">
      <w:pPr>
        <w:spacing w:after="0" w:line="240" w:lineRule="auto"/>
      </w:pPr>
      <w:r>
        <w:separator/>
      </w:r>
    </w:p>
  </w:endnote>
  <w:endnote w:type="continuationSeparator" w:id="0">
    <w:p w:rsidR="004A322D" w:rsidRDefault="004A322D" w:rsidP="0084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33" w:rsidRDefault="006F653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33" w:rsidRDefault="006F653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33" w:rsidRDefault="006F653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22D" w:rsidRDefault="004A322D" w:rsidP="008464FD">
      <w:pPr>
        <w:spacing w:after="0" w:line="240" w:lineRule="auto"/>
      </w:pPr>
      <w:r>
        <w:separator/>
      </w:r>
    </w:p>
  </w:footnote>
  <w:footnote w:type="continuationSeparator" w:id="0">
    <w:p w:rsidR="004A322D" w:rsidRDefault="004A322D" w:rsidP="00846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33" w:rsidRDefault="006F653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33" w:rsidRDefault="006F6533" w:rsidP="008464FD">
    <w:pPr>
      <w:pStyle w:val="Hlavika"/>
      <w:jc w:val="right"/>
    </w:pPr>
    <w:r>
      <w:t>Príloha č. 1 k rámcovej dohode</w:t>
    </w:r>
  </w:p>
  <w:p w:rsidR="006F6533" w:rsidRDefault="006F6533" w:rsidP="008464FD">
    <w:pPr>
      <w:pStyle w:val="Hlavika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33" w:rsidRDefault="006F65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9E22162"/>
    <w:multiLevelType w:val="hybridMultilevel"/>
    <w:tmpl w:val="D304F09A"/>
    <w:lvl w:ilvl="0" w:tplc="7DC8CC6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D2D2D1C"/>
    <w:multiLevelType w:val="hybridMultilevel"/>
    <w:tmpl w:val="D304F09A"/>
    <w:lvl w:ilvl="0" w:tplc="7DC8CC6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9E878E2"/>
    <w:multiLevelType w:val="hybridMultilevel"/>
    <w:tmpl w:val="D304F09A"/>
    <w:lvl w:ilvl="0" w:tplc="7DC8CC6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535"/>
    <w:rsid w:val="00000535"/>
    <w:rsid w:val="00003215"/>
    <w:rsid w:val="00074F5C"/>
    <w:rsid w:val="000E34A7"/>
    <w:rsid w:val="001E6C83"/>
    <w:rsid w:val="001F301D"/>
    <w:rsid w:val="00260821"/>
    <w:rsid w:val="002C32CB"/>
    <w:rsid w:val="002E7534"/>
    <w:rsid w:val="003379ED"/>
    <w:rsid w:val="00344324"/>
    <w:rsid w:val="00383245"/>
    <w:rsid w:val="00415DD9"/>
    <w:rsid w:val="00490951"/>
    <w:rsid w:val="004A322D"/>
    <w:rsid w:val="004C0EC0"/>
    <w:rsid w:val="004C7FF2"/>
    <w:rsid w:val="004F7A96"/>
    <w:rsid w:val="00500C6E"/>
    <w:rsid w:val="00514340"/>
    <w:rsid w:val="00535031"/>
    <w:rsid w:val="005B5290"/>
    <w:rsid w:val="0064348B"/>
    <w:rsid w:val="006C678E"/>
    <w:rsid w:val="006D5A13"/>
    <w:rsid w:val="006E73F6"/>
    <w:rsid w:val="006E7B2F"/>
    <w:rsid w:val="006F6533"/>
    <w:rsid w:val="00746BEF"/>
    <w:rsid w:val="007D373A"/>
    <w:rsid w:val="00826B84"/>
    <w:rsid w:val="008464FD"/>
    <w:rsid w:val="00847B43"/>
    <w:rsid w:val="00851E38"/>
    <w:rsid w:val="0085268A"/>
    <w:rsid w:val="008C523D"/>
    <w:rsid w:val="008D0F11"/>
    <w:rsid w:val="008D207C"/>
    <w:rsid w:val="008E5C61"/>
    <w:rsid w:val="008F752B"/>
    <w:rsid w:val="009112A1"/>
    <w:rsid w:val="009D0EF8"/>
    <w:rsid w:val="00A955AB"/>
    <w:rsid w:val="00B056A0"/>
    <w:rsid w:val="00C045D3"/>
    <w:rsid w:val="00C270ED"/>
    <w:rsid w:val="00C27399"/>
    <w:rsid w:val="00CA259E"/>
    <w:rsid w:val="00D3032C"/>
    <w:rsid w:val="00E1635C"/>
    <w:rsid w:val="00E16447"/>
    <w:rsid w:val="00E465FF"/>
    <w:rsid w:val="00E87D94"/>
    <w:rsid w:val="00F34D6E"/>
    <w:rsid w:val="00F46DF2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0053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ind w:left="708"/>
    </w:pPr>
  </w:style>
  <w:style w:type="paragraph" w:styleId="slovanzoznam2">
    <w:name w:val="List Number 2"/>
    <w:basedOn w:val="Normlny"/>
    <w:rsid w:val="00344324"/>
    <w:pPr>
      <w:numPr>
        <w:numId w:val="2"/>
      </w:numPr>
    </w:p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00053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00053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000535"/>
    <w:pPr>
      <w:ind w:left="720"/>
      <w:contextualSpacing/>
    </w:pPr>
  </w:style>
  <w:style w:type="paragraph" w:styleId="Hlavika">
    <w:name w:val="header"/>
    <w:basedOn w:val="Normlny"/>
    <w:link w:val="HlavikaChar"/>
    <w:rsid w:val="0084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464F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46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464F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mbosela</cp:lastModifiedBy>
  <cp:revision>21</cp:revision>
  <dcterms:created xsi:type="dcterms:W3CDTF">2023-07-11T07:19:00Z</dcterms:created>
  <dcterms:modified xsi:type="dcterms:W3CDTF">2025-01-07T09:26:00Z</dcterms:modified>
</cp:coreProperties>
</file>