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116F7B70"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B3488A">
        <w:rPr>
          <w:b/>
          <w:color w:val="000000" w:themeColor="text1"/>
          <w:szCs w:val="22"/>
        </w:rPr>
        <w:t>5</w:t>
      </w:r>
    </w:p>
    <w:p w14:paraId="14355C53" w14:textId="77777777" w:rsidR="007C3F95" w:rsidRDefault="007C3F95" w:rsidP="007C3F95">
      <w:pPr>
        <w:pBdr>
          <w:top w:val="single" w:sz="4" w:space="1" w:color="auto"/>
        </w:pBdr>
        <w:rPr>
          <w:sz w:val="20"/>
        </w:rPr>
      </w:pPr>
    </w:p>
    <w:p w14:paraId="7468CB67" w14:textId="77777777" w:rsidR="00574C4E" w:rsidRPr="005E77A9" w:rsidRDefault="00574C4E" w:rsidP="007C3F95">
      <w:pPr>
        <w:pBdr>
          <w:top w:val="single" w:sz="4" w:space="1" w:color="auto"/>
        </w:pBdr>
        <w:rPr>
          <w:sz w:val="20"/>
        </w:rPr>
      </w:pPr>
    </w:p>
    <w:p w14:paraId="26345194" w14:textId="7346050E" w:rsidR="002D2729" w:rsidRPr="00574C4E" w:rsidRDefault="002D2729" w:rsidP="002D2729">
      <w:pPr>
        <w:pStyle w:val="Normlnywebov"/>
        <w:spacing w:before="0" w:beforeAutospacing="0" w:after="0" w:afterAutospacing="0"/>
        <w:jc w:val="center"/>
        <w:rPr>
          <w:rFonts w:ascii="Arial" w:hAnsi="Arial" w:cs="Arial"/>
          <w:i/>
          <w:iCs/>
          <w:color w:val="000000"/>
          <w:sz w:val="20"/>
          <w:szCs w:val="20"/>
        </w:rPr>
      </w:pPr>
      <w:r w:rsidRPr="00574C4E">
        <w:rPr>
          <w:rFonts w:ascii="Arial" w:hAnsi="Arial" w:cs="Arial"/>
          <w:i/>
          <w:sz w:val="20"/>
          <w:szCs w:val="20"/>
        </w:rPr>
        <w:t xml:space="preserve">uzavretá podľa </w:t>
      </w:r>
      <w:r w:rsidRPr="00574C4E">
        <w:rPr>
          <w:rFonts w:ascii="Arial" w:hAnsi="Arial" w:cs="Arial"/>
          <w:i/>
          <w:iCs/>
          <w:color w:val="000000"/>
          <w:sz w:val="20"/>
          <w:szCs w:val="20"/>
        </w:rPr>
        <w:t>§ 663 a </w:t>
      </w:r>
      <w:proofErr w:type="spellStart"/>
      <w:r w:rsidRPr="00574C4E">
        <w:rPr>
          <w:rFonts w:ascii="Arial" w:hAnsi="Arial" w:cs="Arial"/>
          <w:i/>
          <w:iCs/>
          <w:color w:val="000000"/>
          <w:sz w:val="20"/>
          <w:szCs w:val="20"/>
        </w:rPr>
        <w:t>nasl</w:t>
      </w:r>
      <w:proofErr w:type="spellEnd"/>
      <w:r w:rsidRPr="00574C4E">
        <w:rPr>
          <w:rFonts w:ascii="Arial" w:hAnsi="Arial" w:cs="Arial"/>
          <w:i/>
          <w:iCs/>
          <w:color w:val="000000"/>
          <w:sz w:val="20"/>
          <w:szCs w:val="20"/>
        </w:rPr>
        <w:t xml:space="preserve">. zákona č. 40/1964 Zb. Občiansky zákonník v znení neskorších predpisov </w:t>
      </w:r>
    </w:p>
    <w:p w14:paraId="402A720F" w14:textId="39D2EB1B" w:rsidR="002D2729" w:rsidRDefault="002D2729" w:rsidP="002D2729">
      <w:pPr>
        <w:pStyle w:val="Normlnywebov"/>
        <w:spacing w:before="0" w:beforeAutospacing="0" w:after="0" w:afterAutospacing="0"/>
        <w:jc w:val="center"/>
        <w:rPr>
          <w:rFonts w:ascii="Arial" w:hAnsi="Arial" w:cs="Arial"/>
          <w:i/>
          <w:iCs/>
          <w:color w:val="000000"/>
          <w:sz w:val="20"/>
          <w:szCs w:val="20"/>
        </w:rPr>
      </w:pPr>
      <w:r w:rsidRPr="00574C4E">
        <w:rPr>
          <w:rFonts w:ascii="Arial" w:hAnsi="Arial" w:cs="Arial"/>
          <w:i/>
          <w:iCs/>
          <w:color w:val="000000"/>
          <w:sz w:val="20"/>
          <w:szCs w:val="20"/>
        </w:rPr>
        <w:t>(ďalej len „</w:t>
      </w:r>
      <w:r w:rsidRPr="00574C4E">
        <w:rPr>
          <w:rFonts w:ascii="Arial" w:hAnsi="Arial" w:cs="Arial"/>
          <w:b/>
          <w:i/>
          <w:iCs/>
          <w:color w:val="000000"/>
          <w:sz w:val="20"/>
          <w:szCs w:val="20"/>
        </w:rPr>
        <w:t>Zmluva</w:t>
      </w:r>
      <w:r w:rsidRPr="00574C4E">
        <w:rPr>
          <w:rFonts w:ascii="Arial" w:hAnsi="Arial" w:cs="Arial"/>
          <w:i/>
          <w:iCs/>
          <w:color w:val="000000"/>
          <w:sz w:val="20"/>
          <w:szCs w:val="20"/>
        </w:rPr>
        <w:t>“)</w:t>
      </w:r>
    </w:p>
    <w:p w14:paraId="660B079E" w14:textId="77777777" w:rsidR="00574C4E" w:rsidRPr="005E77A9" w:rsidRDefault="00574C4E" w:rsidP="002D2729">
      <w:pPr>
        <w:pStyle w:val="Normlnywebov"/>
        <w:spacing w:before="0" w:beforeAutospacing="0" w:after="0" w:afterAutospacing="0"/>
        <w:jc w:val="center"/>
        <w:rPr>
          <w:rFonts w:ascii="Arial" w:hAnsi="Arial" w:cs="Arial"/>
          <w:i/>
          <w:iCs/>
          <w:color w:val="000000"/>
          <w:sz w:val="20"/>
          <w:szCs w:val="20"/>
        </w:rPr>
      </w:pP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Default="0094566E">
      <w:pPr>
        <w:widowControl w:val="0"/>
        <w:tabs>
          <w:tab w:val="left" w:pos="0"/>
        </w:tabs>
        <w:spacing w:line="240" w:lineRule="auto"/>
        <w:jc w:val="both"/>
        <w:rPr>
          <w:b/>
          <w:sz w:val="20"/>
        </w:rPr>
      </w:pPr>
    </w:p>
    <w:p w14:paraId="62185EB9" w14:textId="77777777" w:rsidR="00574C4E" w:rsidRPr="005E77A9" w:rsidRDefault="00574C4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Default="00563DBA">
      <w:pPr>
        <w:spacing w:line="240" w:lineRule="auto"/>
        <w:rPr>
          <w:sz w:val="20"/>
        </w:rPr>
      </w:pPr>
    </w:p>
    <w:p w14:paraId="25F472B4" w14:textId="77777777" w:rsidR="00574C4E" w:rsidRPr="005E77A9" w:rsidRDefault="00574C4E">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57AB7888" w14:textId="77777777" w:rsidR="00574C4E" w:rsidRDefault="00574C4E" w:rsidP="00B757CF">
      <w:pPr>
        <w:spacing w:line="240" w:lineRule="auto"/>
        <w:jc w:val="both"/>
        <w:rPr>
          <w:sz w:val="20"/>
        </w:rPr>
      </w:pPr>
    </w:p>
    <w:p w14:paraId="5A186A13" w14:textId="77777777" w:rsidR="00574C4E" w:rsidRDefault="00574C4E" w:rsidP="00B757CF">
      <w:pPr>
        <w:spacing w:line="240" w:lineRule="auto"/>
        <w:jc w:val="both"/>
        <w:rPr>
          <w:sz w:val="20"/>
        </w:rPr>
      </w:pPr>
    </w:p>
    <w:p w14:paraId="201D5306" w14:textId="77777777" w:rsidR="00574C4E" w:rsidRDefault="00574C4E" w:rsidP="00B757CF">
      <w:pPr>
        <w:spacing w:line="240" w:lineRule="auto"/>
        <w:jc w:val="both"/>
        <w:rPr>
          <w:sz w:val="20"/>
        </w:rPr>
      </w:pPr>
    </w:p>
    <w:p w14:paraId="3E19BEB4" w14:textId="77777777" w:rsidR="00574C4E" w:rsidRDefault="00574C4E" w:rsidP="00B757CF">
      <w:pPr>
        <w:spacing w:line="240" w:lineRule="auto"/>
        <w:jc w:val="both"/>
        <w:rPr>
          <w:sz w:val="20"/>
        </w:rPr>
      </w:pPr>
    </w:p>
    <w:p w14:paraId="674A3EE1" w14:textId="77777777" w:rsidR="00574C4E" w:rsidRDefault="00574C4E" w:rsidP="00B757CF">
      <w:pPr>
        <w:spacing w:line="240" w:lineRule="auto"/>
        <w:jc w:val="both"/>
        <w:rPr>
          <w:sz w:val="20"/>
        </w:rPr>
      </w:pPr>
    </w:p>
    <w:p w14:paraId="1347B08A" w14:textId="77777777" w:rsidR="00574C4E" w:rsidRDefault="00574C4E" w:rsidP="00B757CF">
      <w:pPr>
        <w:spacing w:line="240" w:lineRule="auto"/>
        <w:jc w:val="both"/>
        <w:rPr>
          <w:sz w:val="20"/>
        </w:rPr>
      </w:pPr>
    </w:p>
    <w:p w14:paraId="4BF1D330" w14:textId="77777777" w:rsidR="00574C4E" w:rsidRDefault="00574C4E" w:rsidP="00B757CF">
      <w:pPr>
        <w:spacing w:line="240" w:lineRule="auto"/>
        <w:jc w:val="both"/>
        <w:rPr>
          <w:sz w:val="20"/>
        </w:rPr>
      </w:pPr>
    </w:p>
    <w:p w14:paraId="010626B6" w14:textId="77777777" w:rsidR="00574C4E" w:rsidRDefault="00574C4E"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740042E3"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574C4E">
        <w:rPr>
          <w:rFonts w:ascii="Arial" w:hAnsi="Arial" w:cs="Arial"/>
          <w:color w:val="000000" w:themeColor="text1"/>
          <w:sz w:val="20"/>
          <w:szCs w:val="20"/>
        </w:rPr>
        <w:t>výlučným vlastníkom</w:t>
      </w:r>
      <w:r w:rsidRPr="005E77A9">
        <w:rPr>
          <w:rFonts w:ascii="Arial" w:hAnsi="Arial" w:cs="Arial"/>
          <w:color w:val="000000" w:themeColor="text1"/>
          <w:sz w:val="20"/>
          <w:szCs w:val="20"/>
        </w:rPr>
        <w:t xml:space="preserve"> pozemku registra „C“ KN parcelné číslo </w:t>
      </w:r>
      <w:r w:rsidR="00574C4E">
        <w:rPr>
          <w:rFonts w:ascii="Arial" w:hAnsi="Arial" w:cs="Arial"/>
          <w:color w:val="000000" w:themeColor="text1"/>
          <w:sz w:val="20"/>
          <w:szCs w:val="20"/>
        </w:rPr>
        <w:t>1667/1</w:t>
      </w:r>
      <w:r w:rsidRPr="005E77A9">
        <w:rPr>
          <w:rFonts w:ascii="Arial" w:hAnsi="Arial" w:cs="Arial"/>
          <w:color w:val="000000" w:themeColor="text1"/>
          <w:sz w:val="20"/>
          <w:szCs w:val="20"/>
        </w:rPr>
        <w:t xml:space="preserve">, ktorý je zapísaný na liste vlastníctva číslo </w:t>
      </w:r>
      <w:r w:rsidR="00574C4E">
        <w:rPr>
          <w:rFonts w:ascii="Arial" w:hAnsi="Arial" w:cs="Arial"/>
          <w:color w:val="000000" w:themeColor="text1"/>
          <w:sz w:val="20"/>
          <w:szCs w:val="20"/>
        </w:rPr>
        <w:t>11263</w:t>
      </w:r>
      <w:r w:rsidRPr="005E77A9">
        <w:rPr>
          <w:rFonts w:ascii="Arial" w:hAnsi="Arial" w:cs="Arial"/>
          <w:color w:val="000000" w:themeColor="text1"/>
          <w:sz w:val="20"/>
          <w:szCs w:val="20"/>
        </w:rPr>
        <w:t xml:space="preserve">, vedenom Okresným úradom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katastrálny odbor, okres: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obec: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katastrálne územie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w:t>
      </w:r>
    </w:p>
    <w:tbl>
      <w:tblPr>
        <w:tblW w:w="10774"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5"/>
        <w:gridCol w:w="992"/>
        <w:gridCol w:w="1134"/>
        <w:gridCol w:w="851"/>
        <w:gridCol w:w="6662"/>
      </w:tblGrid>
      <w:tr w:rsidR="00574C4E" w:rsidRPr="00EB79F9" w14:paraId="18767B91" w14:textId="77777777" w:rsidTr="00A568AE">
        <w:tc>
          <w:tcPr>
            <w:tcW w:w="1135"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36B561E" w14:textId="77777777" w:rsidR="00574C4E" w:rsidRPr="00EB79F9" w:rsidRDefault="00574C4E" w:rsidP="00A568AE">
            <w:pPr>
              <w:jc w:val="center"/>
              <w:rPr>
                <w:b/>
                <w:sz w:val="18"/>
                <w:szCs w:val="18"/>
              </w:rPr>
            </w:pPr>
            <w:r w:rsidRPr="00EB79F9">
              <w:rPr>
                <w:b/>
                <w:sz w:val="18"/>
                <w:szCs w:val="18"/>
              </w:rPr>
              <w:t>Parc</w:t>
            </w:r>
            <w:r w:rsidRPr="008F6FB8">
              <w:rPr>
                <w:b/>
                <w:sz w:val="18"/>
                <w:szCs w:val="18"/>
              </w:rPr>
              <w:t>ela registra „C“</w:t>
            </w:r>
            <w:r w:rsidRPr="00EB79F9">
              <w:rPr>
                <w:b/>
                <w:sz w:val="18"/>
                <w:szCs w:val="18"/>
              </w:rPr>
              <w:t xml:space="preserve"> </w:t>
            </w:r>
            <w:r>
              <w:rPr>
                <w:b/>
                <w:sz w:val="18"/>
                <w:szCs w:val="18"/>
              </w:rPr>
              <w:t>KN číslo</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7D3BFA5" w14:textId="77777777" w:rsidR="00574C4E" w:rsidRPr="00EB79F9" w:rsidRDefault="00574C4E" w:rsidP="00A568AE">
            <w:pPr>
              <w:jc w:val="center"/>
              <w:rPr>
                <w:b/>
                <w:sz w:val="18"/>
                <w:szCs w:val="18"/>
              </w:rPr>
            </w:pPr>
            <w:r w:rsidRPr="00EB79F9">
              <w:rPr>
                <w:b/>
                <w:sz w:val="18"/>
                <w:szCs w:val="18"/>
              </w:rPr>
              <w:t>Druh pozemku</w:t>
            </w:r>
          </w:p>
        </w:tc>
        <w:tc>
          <w:tcPr>
            <w:tcW w:w="1134" w:type="dxa"/>
            <w:tcBorders>
              <w:top w:val="single" w:sz="8" w:space="0" w:color="000000"/>
              <w:left w:val="single" w:sz="8" w:space="0" w:color="000000"/>
              <w:bottom w:val="single" w:sz="8" w:space="0" w:color="000000"/>
              <w:right w:val="single" w:sz="8" w:space="0" w:color="000000"/>
            </w:tcBorders>
          </w:tcPr>
          <w:p w14:paraId="116C1BCC" w14:textId="77777777" w:rsidR="00574C4E" w:rsidRPr="00EB79F9" w:rsidRDefault="00574C4E" w:rsidP="00A568AE">
            <w:pPr>
              <w:jc w:val="center"/>
              <w:rPr>
                <w:b/>
                <w:sz w:val="18"/>
                <w:szCs w:val="18"/>
              </w:rPr>
            </w:pPr>
            <w:r w:rsidRPr="00EB79F9">
              <w:rPr>
                <w:b/>
                <w:sz w:val="18"/>
                <w:szCs w:val="18"/>
              </w:rPr>
              <w:t>Celková výmera v m</w:t>
            </w:r>
            <w:r w:rsidRPr="00EB79F9">
              <w:rPr>
                <w:b/>
                <w:sz w:val="18"/>
                <w:szCs w:val="18"/>
                <w:vertAlign w:val="superscript"/>
              </w:rPr>
              <w:t>2</w:t>
            </w:r>
          </w:p>
        </w:tc>
        <w:tc>
          <w:tcPr>
            <w:tcW w:w="851"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B732883" w14:textId="77777777" w:rsidR="00574C4E" w:rsidRPr="00EB79F9" w:rsidRDefault="00574C4E" w:rsidP="00A568AE">
            <w:pPr>
              <w:ind w:right="-18"/>
              <w:jc w:val="center"/>
              <w:rPr>
                <w:b/>
                <w:sz w:val="18"/>
                <w:szCs w:val="18"/>
              </w:rPr>
            </w:pPr>
            <w:r w:rsidRPr="00EB79F9">
              <w:rPr>
                <w:b/>
                <w:sz w:val="18"/>
                <w:szCs w:val="18"/>
              </w:rPr>
              <w:t>Výmera nájmu v</w:t>
            </w:r>
            <w:r>
              <w:rPr>
                <w:b/>
                <w:sz w:val="18"/>
                <w:szCs w:val="18"/>
              </w:rPr>
              <w:t xml:space="preserve"> </w:t>
            </w:r>
            <w:r w:rsidRPr="00EB79F9">
              <w:rPr>
                <w:b/>
                <w:sz w:val="18"/>
                <w:szCs w:val="18"/>
              </w:rPr>
              <w:t>m</w:t>
            </w:r>
            <w:r w:rsidRPr="00EB79F9">
              <w:rPr>
                <w:b/>
                <w:sz w:val="18"/>
                <w:szCs w:val="18"/>
                <w:vertAlign w:val="superscript"/>
              </w:rPr>
              <w:t>2</w:t>
            </w:r>
          </w:p>
        </w:tc>
        <w:tc>
          <w:tcPr>
            <w:tcW w:w="6662" w:type="dxa"/>
            <w:tcBorders>
              <w:top w:val="single" w:sz="8" w:space="0" w:color="000000"/>
              <w:left w:val="single" w:sz="8" w:space="0" w:color="000000"/>
              <w:bottom w:val="single" w:sz="8" w:space="0" w:color="000000"/>
              <w:right w:val="single" w:sz="8" w:space="0" w:color="000000"/>
            </w:tcBorders>
          </w:tcPr>
          <w:p w14:paraId="0BE62DC4" w14:textId="77777777" w:rsidR="00574C4E" w:rsidRPr="00EB79F9" w:rsidRDefault="00574C4E" w:rsidP="00A568AE">
            <w:pPr>
              <w:jc w:val="center"/>
              <w:rPr>
                <w:b/>
                <w:sz w:val="18"/>
                <w:szCs w:val="18"/>
              </w:rPr>
            </w:pPr>
            <w:r w:rsidRPr="00196100">
              <w:rPr>
                <w:b/>
                <w:color w:val="auto"/>
                <w:sz w:val="18"/>
                <w:szCs w:val="18"/>
              </w:rPr>
              <w:t>Vecné bremeno</w:t>
            </w:r>
          </w:p>
        </w:tc>
      </w:tr>
      <w:tr w:rsidR="00574C4E" w:rsidRPr="00EB79F9" w14:paraId="33235245" w14:textId="77777777" w:rsidTr="00A568AE">
        <w:tc>
          <w:tcPr>
            <w:tcW w:w="1135"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146F2878" w14:textId="77777777" w:rsidR="00574C4E" w:rsidRPr="00EB79F9" w:rsidRDefault="00574C4E" w:rsidP="00A568AE">
            <w:pPr>
              <w:jc w:val="center"/>
              <w:rPr>
                <w:sz w:val="20"/>
              </w:rPr>
            </w:pPr>
            <w:r>
              <w:rPr>
                <w:sz w:val="20"/>
              </w:rPr>
              <w:t>1667/1</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07703F51" w14:textId="77777777" w:rsidR="00574C4E" w:rsidRPr="00EB79F9" w:rsidRDefault="00574C4E" w:rsidP="00A568AE">
            <w:pPr>
              <w:jc w:val="center"/>
              <w:rPr>
                <w:sz w:val="20"/>
              </w:rPr>
            </w:pPr>
            <w:r w:rsidRPr="00EB79F9">
              <w:rPr>
                <w:sz w:val="20"/>
              </w:rPr>
              <w:t>Ostatná</w:t>
            </w:r>
            <w:r>
              <w:rPr>
                <w:sz w:val="20"/>
              </w:rPr>
              <w:t xml:space="preserve"> </w:t>
            </w:r>
            <w:r w:rsidRPr="00EB79F9">
              <w:rPr>
                <w:sz w:val="20"/>
              </w:rPr>
              <w:t>plocha</w:t>
            </w:r>
          </w:p>
        </w:tc>
        <w:tc>
          <w:tcPr>
            <w:tcW w:w="1134" w:type="dxa"/>
            <w:tcBorders>
              <w:top w:val="single" w:sz="8" w:space="0" w:color="000000"/>
              <w:left w:val="single" w:sz="8" w:space="0" w:color="000000"/>
              <w:bottom w:val="single" w:sz="8" w:space="0" w:color="000000"/>
              <w:right w:val="single" w:sz="8" w:space="0" w:color="000000"/>
            </w:tcBorders>
            <w:vAlign w:val="center"/>
          </w:tcPr>
          <w:p w14:paraId="7839B0FB" w14:textId="77777777" w:rsidR="00574C4E" w:rsidRPr="00EB79F9" w:rsidRDefault="00574C4E" w:rsidP="00A568AE">
            <w:pPr>
              <w:jc w:val="center"/>
              <w:rPr>
                <w:sz w:val="20"/>
              </w:rPr>
            </w:pPr>
            <w:r>
              <w:rPr>
                <w:sz w:val="20"/>
              </w:rPr>
              <w:t>21 119</w:t>
            </w:r>
          </w:p>
        </w:tc>
        <w:tc>
          <w:tcPr>
            <w:tcW w:w="851"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584793FA" w14:textId="69A95FE7" w:rsidR="00574C4E" w:rsidRPr="00EB79F9" w:rsidRDefault="00870849" w:rsidP="00A568AE">
            <w:pPr>
              <w:jc w:val="center"/>
              <w:rPr>
                <w:sz w:val="20"/>
              </w:rPr>
            </w:pPr>
            <w:r>
              <w:rPr>
                <w:sz w:val="20"/>
              </w:rPr>
              <w:t>102</w:t>
            </w:r>
          </w:p>
        </w:tc>
        <w:tc>
          <w:tcPr>
            <w:tcW w:w="6662" w:type="dxa"/>
            <w:tcBorders>
              <w:top w:val="single" w:sz="8" w:space="0" w:color="000000"/>
              <w:left w:val="single" w:sz="8" w:space="0" w:color="000000"/>
              <w:bottom w:val="single" w:sz="8" w:space="0" w:color="000000"/>
              <w:right w:val="single" w:sz="8" w:space="0" w:color="000000"/>
            </w:tcBorders>
          </w:tcPr>
          <w:p w14:paraId="4D04D555" w14:textId="77777777" w:rsidR="00574C4E" w:rsidRPr="001662A2" w:rsidRDefault="00574C4E" w:rsidP="00A568AE">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r>
              <w:rPr>
                <w:sz w:val="18"/>
                <w:szCs w:val="18"/>
              </w:rPr>
              <w:t xml:space="preserve"> </w:t>
            </w: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4D78ECDA" w14:textId="77777777" w:rsidR="00574C4E" w:rsidRPr="00EB79F9" w:rsidRDefault="00574C4E" w:rsidP="00A568AE">
            <w:pPr>
              <w:ind w:right="180"/>
              <w:jc w:val="both"/>
              <w:rPr>
                <w:sz w:val="18"/>
                <w:szCs w:val="18"/>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65BF83DA" w14:textId="6B6CBC69"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870849">
        <w:rPr>
          <w:color w:val="000000" w:themeColor="text1"/>
          <w:sz w:val="20"/>
        </w:rPr>
        <w:t>102</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43BAE6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lastRenderedPageBreak/>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74C4E">
        <w:rPr>
          <w:sz w:val="20"/>
        </w:rPr>
        <w:t>Účel nájmu podľa tohto článku</w:t>
      </w:r>
      <w:r w:rsidR="00664A83" w:rsidRPr="00574C4E">
        <w:rPr>
          <w:sz w:val="20"/>
        </w:rPr>
        <w:t xml:space="preserve"> </w:t>
      </w:r>
      <w:r w:rsidR="00851A68" w:rsidRPr="00574C4E">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574F81A3"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w:t>
      </w:r>
      <w:r w:rsidR="00574C4E" w:rsidRPr="00574C4E">
        <w:rPr>
          <w:b/>
          <w:bCs/>
          <w:sz w:val="20"/>
        </w:rPr>
        <w:t>do 31.12.2026</w:t>
      </w:r>
      <w:r w:rsidR="00574C4E" w:rsidRPr="00574C4E">
        <w:rPr>
          <w:sz w:val="20"/>
        </w:rPr>
        <w:t xml:space="preserve"> odo dňa účinnosti tejto Zmluvy </w:t>
      </w:r>
      <w:r w:rsidR="00F839EB" w:rsidRPr="005E77A9">
        <w:rPr>
          <w:sz w:val="20"/>
        </w:rPr>
        <w:t>podľa článku 1</w:t>
      </w:r>
      <w:r w:rsidR="005E2809">
        <w:rPr>
          <w:sz w:val="20"/>
        </w:rPr>
        <w:t>3</w:t>
      </w:r>
      <w:r w:rsidR="00F839EB" w:rsidRPr="005E77A9">
        <w:rPr>
          <w:sz w:val="20"/>
        </w:rPr>
        <w:t xml:space="preserve"> bod </w:t>
      </w:r>
      <w:r w:rsidR="00F839EB" w:rsidRPr="00574C4E">
        <w:rPr>
          <w:sz w:val="20"/>
        </w:rPr>
        <w:t>1</w:t>
      </w:r>
      <w:r w:rsidR="005E2809" w:rsidRPr="00574C4E">
        <w:rPr>
          <w:sz w:val="20"/>
        </w:rPr>
        <w:t>3</w:t>
      </w:r>
      <w:r w:rsidR="00F839EB" w:rsidRPr="00574C4E">
        <w:rPr>
          <w:sz w:val="20"/>
        </w:rPr>
        <w:t>.</w:t>
      </w:r>
      <w:r w:rsidR="005E01DC" w:rsidRPr="00574C4E">
        <w:rPr>
          <w:sz w:val="20"/>
        </w:rPr>
        <w:t>5</w:t>
      </w:r>
      <w:r w:rsidR="00574C4E">
        <w:rPr>
          <w:sz w:val="20"/>
        </w:rPr>
        <w:t xml:space="preserve">.1, nie však skôr ako od </w:t>
      </w:r>
      <w:r w:rsidR="00B3488A">
        <w:rPr>
          <w:sz w:val="20"/>
        </w:rPr>
        <w:t>28</w:t>
      </w:r>
      <w:r w:rsidR="00574C4E">
        <w:rPr>
          <w:sz w:val="20"/>
        </w:rPr>
        <w:t>.</w:t>
      </w:r>
      <w:r w:rsidR="00B3488A">
        <w:rPr>
          <w:sz w:val="20"/>
        </w:rPr>
        <w:t>06</w:t>
      </w:r>
      <w:r w:rsidR="00574C4E">
        <w:rPr>
          <w:sz w:val="20"/>
        </w:rPr>
        <w:t>.202</w:t>
      </w:r>
      <w:r w:rsidR="00B3488A">
        <w:rPr>
          <w:sz w:val="20"/>
        </w:rPr>
        <w:t>5</w:t>
      </w:r>
      <w:r w:rsidR="00E00C86" w:rsidRPr="00574C4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r>
      <w:r>
        <w:rPr>
          <w:rFonts w:ascii="Calibri" w:hAnsi="Calibri" w:cs="Calibri"/>
          <w:szCs w:val="22"/>
        </w:rPr>
        <w:lastRenderedPageBreak/>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1AA18466"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ED4100">
      <w:pPr>
        <w:spacing w:line="240" w:lineRule="auto"/>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196209BE"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870849">
        <w:rPr>
          <w:rFonts w:eastAsia="Times New Roman"/>
          <w:b/>
          <w:bCs/>
          <w:sz w:val="20"/>
        </w:rPr>
        <w:t>102</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574C4E">
        <w:rPr>
          <w:rFonts w:eastAsia="Arial Unicode MS"/>
          <w:b/>
          <w:bCs/>
          <w:sz w:val="20"/>
        </w:rPr>
        <w:t>rok</w:t>
      </w:r>
      <w:r w:rsidRPr="00574C4E">
        <w:rPr>
          <w:rFonts w:eastAsia="Times New Roman"/>
          <w:b/>
          <w:bCs/>
          <w:sz w:val="20"/>
        </w:rPr>
        <w:t xml:space="preserve"> + DPH</w:t>
      </w:r>
      <w:r w:rsidRPr="00574C4E">
        <w:rPr>
          <w:rFonts w:eastAsia="Times New Roman"/>
          <w:b/>
          <w:color w:val="000000" w:themeColor="text1"/>
          <w:sz w:val="20"/>
        </w:rPr>
        <w:t xml:space="preserve"> </w:t>
      </w:r>
      <w:r w:rsidRPr="00574C4E">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CA884A2"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574C4E">
        <w:rPr>
          <w:sz w:val="20"/>
        </w:rPr>
        <w:t>ročne</w:t>
      </w:r>
      <w:r w:rsidRPr="005E77A9">
        <w:rPr>
          <w:sz w:val="20"/>
        </w:rPr>
        <w:t xml:space="preserve"> vopred za každý kalendárny </w:t>
      </w:r>
      <w:r w:rsidR="00574C4E">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574C4E">
        <w:rPr>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0214F0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574C4E">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574C4E" w:rsidRPr="00574C4E">
        <w:rPr>
          <w:rFonts w:eastAsia="Times New Roman"/>
          <w:sz w:val="20"/>
        </w:rPr>
        <w:t>roku</w:t>
      </w:r>
      <w:r w:rsidRPr="00574C4E">
        <w:rPr>
          <w:rFonts w:eastAsia="Arial Unicode MS"/>
          <w:sz w:val="20"/>
        </w:rPr>
        <w:t xml:space="preserve"> </w:t>
      </w:r>
      <w:r w:rsidRPr="00574C4E">
        <w:rPr>
          <w:rFonts w:eastAsia="Times New Roman"/>
          <w:sz w:val="20"/>
        </w:rPr>
        <w:t xml:space="preserve">+ </w:t>
      </w:r>
      <w:r w:rsidRPr="00574C4E">
        <w:rPr>
          <w:rFonts w:eastAsia="Times New Roman"/>
          <w:sz w:val="20"/>
        </w:rPr>
        <w:lastRenderedPageBreak/>
        <w:t>DPH.</w:t>
      </w:r>
      <w:r w:rsidRPr="005E77A9">
        <w:rPr>
          <w:rFonts w:eastAsia="Times New Roman"/>
          <w:sz w:val="20"/>
        </w:rPr>
        <w:t xml:space="preserve"> Alikvotnú časť Nájomného za prvý kalendárny </w:t>
      </w:r>
      <w:r w:rsidR="00574C4E">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574C4E">
        <w:rPr>
          <w:b/>
          <w:sz w:val="20"/>
        </w:rPr>
        <w:t>5.4</w:t>
      </w:r>
      <w:r w:rsidRPr="00574C4E">
        <w:rPr>
          <w:sz w:val="20"/>
        </w:rPr>
        <w:t xml:space="preserve">       </w:t>
      </w:r>
      <w:r w:rsidRPr="00574C4E">
        <w:rPr>
          <w:sz w:val="20"/>
        </w:rPr>
        <w:tab/>
      </w:r>
      <w:r w:rsidRPr="00574C4E">
        <w:rPr>
          <w:rFonts w:eastAsia="Times New Roman"/>
          <w:sz w:val="20"/>
        </w:rPr>
        <w:t>Nájomné nezahŕňa vodné, stočné, dodávku elektrickej energie, dodávku tepla, ani žiadnych iných médií a ostatných služieb spojených s užívaním Predmetu nájmu (ďalej aj ako „</w:t>
      </w:r>
      <w:r w:rsidRPr="00574C4E">
        <w:rPr>
          <w:rFonts w:eastAsia="Times New Roman"/>
          <w:b/>
          <w:sz w:val="20"/>
        </w:rPr>
        <w:t>Médiá</w:t>
      </w:r>
      <w:r w:rsidRPr="00574C4E">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01323F">
      <w:pPr>
        <w:spacing w:line="240" w:lineRule="auto"/>
        <w:jc w:val="both"/>
        <w:rPr>
          <w:sz w:val="20"/>
        </w:rPr>
      </w:pPr>
    </w:p>
    <w:p w14:paraId="3F52CA7A" w14:textId="38873D4E" w:rsidR="00054C65" w:rsidRPr="005E77A9"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574C4E">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74C4E" w:rsidRDefault="00054C65" w:rsidP="00822D57">
      <w:pPr>
        <w:spacing w:line="240" w:lineRule="auto"/>
        <w:ind w:left="690" w:hanging="720"/>
        <w:jc w:val="both"/>
        <w:rPr>
          <w:sz w:val="20"/>
        </w:rPr>
      </w:pPr>
      <w:r w:rsidRPr="00574C4E">
        <w:rPr>
          <w:b/>
          <w:sz w:val="20"/>
        </w:rPr>
        <w:t>5.6</w:t>
      </w:r>
      <w:r w:rsidRPr="00574C4E">
        <w:rPr>
          <w:sz w:val="20"/>
        </w:rPr>
        <w:t xml:space="preserve">     </w:t>
      </w:r>
      <w:r w:rsidRPr="00574C4E">
        <w:rPr>
          <w:sz w:val="20"/>
        </w:rPr>
        <w:tab/>
        <w:t xml:space="preserve">Zmluvné strany sa dohodli, že zaplatením, resp. úhradou akéhokoľvek peňažného plnenia sa pre účely </w:t>
      </w:r>
      <w:r w:rsidR="008702FA" w:rsidRPr="00574C4E">
        <w:rPr>
          <w:sz w:val="20"/>
        </w:rPr>
        <w:t xml:space="preserve">tejto </w:t>
      </w:r>
      <w:r w:rsidRPr="00574C4E">
        <w:rPr>
          <w:sz w:val="20"/>
        </w:rPr>
        <w:t>Zmluvy rozumie pripísanie dlžnej sumy v prospech bankového účtu oprávnenej Zmluvnej strany.</w:t>
      </w:r>
    </w:p>
    <w:p w14:paraId="4FA9A3F1" w14:textId="77777777" w:rsidR="001B26CB" w:rsidRPr="00574C4E" w:rsidRDefault="001B26CB" w:rsidP="00822D57">
      <w:pPr>
        <w:spacing w:line="240" w:lineRule="auto"/>
        <w:ind w:left="690" w:hanging="720"/>
        <w:jc w:val="both"/>
        <w:rPr>
          <w:sz w:val="20"/>
        </w:rPr>
      </w:pPr>
    </w:p>
    <w:p w14:paraId="5CBB8940" w14:textId="2FBDE803" w:rsidR="00DC09A4" w:rsidRPr="00574C4E" w:rsidRDefault="00054C65" w:rsidP="00822D57">
      <w:pPr>
        <w:pStyle w:val="Normlny10"/>
        <w:spacing w:line="240" w:lineRule="auto"/>
        <w:ind w:left="692" w:hanging="720"/>
        <w:jc w:val="both"/>
        <w:outlineLvl w:val="2"/>
        <w:rPr>
          <w:sz w:val="20"/>
          <w:szCs w:val="20"/>
        </w:rPr>
      </w:pPr>
      <w:r w:rsidRPr="00574C4E">
        <w:rPr>
          <w:b/>
          <w:sz w:val="20"/>
          <w:szCs w:val="20"/>
        </w:rPr>
        <w:t>5.7</w:t>
      </w:r>
      <w:r w:rsidRPr="00574C4E">
        <w:rPr>
          <w:sz w:val="20"/>
          <w:szCs w:val="20"/>
        </w:rPr>
        <w:t xml:space="preserve">   </w:t>
      </w:r>
      <w:r w:rsidRPr="00574C4E">
        <w:rPr>
          <w:sz w:val="20"/>
          <w:szCs w:val="20"/>
        </w:rPr>
        <w:tab/>
      </w:r>
      <w:r w:rsidR="00DC09A4" w:rsidRPr="00574C4E">
        <w:rPr>
          <w:sz w:val="20"/>
          <w:szCs w:val="20"/>
        </w:rPr>
        <w:t>Zmluvné strany sa dohodli, že Nájomca spolu s</w:t>
      </w:r>
      <w:r w:rsidR="00A7078C" w:rsidRPr="00574C4E">
        <w:rPr>
          <w:sz w:val="20"/>
          <w:szCs w:val="20"/>
        </w:rPr>
        <w:t xml:space="preserve"> prvou </w:t>
      </w:r>
      <w:r w:rsidR="00DC09A4" w:rsidRPr="00574C4E">
        <w:rPr>
          <w:sz w:val="20"/>
          <w:szCs w:val="20"/>
        </w:rPr>
        <w:t xml:space="preserve">úhradou Nájomného uhradí Prenajímateľovi </w:t>
      </w:r>
      <w:r w:rsidR="00543A7E" w:rsidRPr="005D5CDC">
        <w:rPr>
          <w:b/>
          <w:bCs/>
          <w:color w:val="000000" w:themeColor="text1"/>
          <w:sz w:val="20"/>
        </w:rPr>
        <w:t>kauciu vo výške troch dvanástin (3/12) ročného Nájomného podľa bodu 5.1 tohto článku</w:t>
      </w:r>
      <w:r w:rsidR="00B3488A">
        <w:rPr>
          <w:b/>
          <w:bCs/>
          <w:color w:val="000000" w:themeColor="text1"/>
          <w:sz w:val="20"/>
        </w:rPr>
        <w:t xml:space="preserve">, min. </w:t>
      </w:r>
      <w:r w:rsidR="00870849">
        <w:rPr>
          <w:b/>
          <w:bCs/>
          <w:color w:val="000000" w:themeColor="text1"/>
          <w:sz w:val="20"/>
        </w:rPr>
        <w:t>323</w:t>
      </w:r>
      <w:r w:rsidR="00B3488A">
        <w:rPr>
          <w:b/>
          <w:bCs/>
          <w:color w:val="000000" w:themeColor="text1"/>
          <w:sz w:val="20"/>
        </w:rPr>
        <w:t xml:space="preserve">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w:t>
      </w:r>
      <w:r w:rsidR="00DC09A4" w:rsidRPr="00574C4E">
        <w:rPr>
          <w:sz w:val="20"/>
          <w:szCs w:val="20"/>
        </w:rPr>
        <w:t xml:space="preserve">kauciu do výšky dohodnutej kaucie najneskôr </w:t>
      </w:r>
      <w:r w:rsidR="00644C7D" w:rsidRPr="00574C4E">
        <w:rPr>
          <w:sz w:val="20"/>
          <w:szCs w:val="20"/>
        </w:rPr>
        <w:t>do pätnástich (15</w:t>
      </w:r>
      <w:r w:rsidR="00DC09A4" w:rsidRPr="00574C4E">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74C4E" w:rsidRDefault="00DC09A4" w:rsidP="00822D57">
      <w:pPr>
        <w:pStyle w:val="Normlny10"/>
        <w:spacing w:line="240" w:lineRule="auto"/>
        <w:ind w:left="692" w:hanging="720"/>
        <w:jc w:val="both"/>
        <w:outlineLvl w:val="2"/>
        <w:rPr>
          <w:sz w:val="20"/>
          <w:szCs w:val="20"/>
        </w:rPr>
      </w:pPr>
    </w:p>
    <w:p w14:paraId="6B8811FC" w14:textId="3D94B474" w:rsidR="005B6F96" w:rsidRPr="00574C4E" w:rsidRDefault="00DC09A4" w:rsidP="00B60DB0">
      <w:pPr>
        <w:pStyle w:val="Normlny10"/>
        <w:spacing w:line="240" w:lineRule="auto"/>
        <w:ind w:left="692" w:hanging="692"/>
        <w:jc w:val="both"/>
        <w:outlineLvl w:val="2"/>
        <w:rPr>
          <w:sz w:val="20"/>
          <w:szCs w:val="20"/>
        </w:rPr>
      </w:pPr>
      <w:r w:rsidRPr="00574C4E">
        <w:rPr>
          <w:b/>
          <w:bCs/>
          <w:sz w:val="20"/>
          <w:szCs w:val="20"/>
        </w:rPr>
        <w:t>5.8</w:t>
      </w:r>
      <w:r w:rsidRPr="00574C4E">
        <w:rPr>
          <w:b/>
          <w:bCs/>
          <w:sz w:val="20"/>
          <w:szCs w:val="20"/>
        </w:rPr>
        <w:tab/>
      </w:r>
      <w:r w:rsidR="00357D3C" w:rsidRPr="00357D3C">
        <w:rPr>
          <w:sz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podľa tohto bodu sa Prenajímateľ zaväzuje písomne oznámiť Nájomcovi najneskôr do 31.3. príslušného kalendárneho roka. Prípadný rozdiel medzi dovtedy zaplateným a upraveným Nájomným za obdobie do 31.3. Prenajímateľ vyfakturuje Nájomcovi najneskôr do 30.04. príslušného kalendárneho roka.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574C4E" w:rsidRDefault="00822D57" w:rsidP="00822D57">
      <w:pPr>
        <w:pStyle w:val="Normlny10"/>
        <w:spacing w:line="240" w:lineRule="auto"/>
        <w:ind w:left="692" w:hanging="720"/>
        <w:jc w:val="both"/>
        <w:outlineLvl w:val="2"/>
        <w:rPr>
          <w:sz w:val="20"/>
          <w:szCs w:val="20"/>
        </w:rPr>
      </w:pPr>
    </w:p>
    <w:p w14:paraId="5E26D5D9" w14:textId="2653E6CC" w:rsidR="005B6F96" w:rsidRPr="005407E1" w:rsidRDefault="00DC09A4" w:rsidP="00D566F9">
      <w:pPr>
        <w:pStyle w:val="Normlny10"/>
        <w:spacing w:line="240" w:lineRule="auto"/>
        <w:ind w:left="692" w:hanging="692"/>
        <w:jc w:val="both"/>
        <w:outlineLvl w:val="2"/>
        <w:rPr>
          <w:sz w:val="20"/>
          <w:szCs w:val="20"/>
        </w:rPr>
      </w:pPr>
      <w:bookmarkStart w:id="3" w:name="_Ref512354487"/>
      <w:r w:rsidRPr="00574C4E">
        <w:rPr>
          <w:b/>
          <w:bCs/>
          <w:sz w:val="20"/>
          <w:szCs w:val="20"/>
        </w:rPr>
        <w:t>5.9</w:t>
      </w:r>
      <w:r w:rsidRPr="00574C4E">
        <w:rPr>
          <w:b/>
          <w:bCs/>
          <w:sz w:val="20"/>
          <w:szCs w:val="20"/>
        </w:rPr>
        <w:tab/>
      </w:r>
      <w:r w:rsidR="005B6F96" w:rsidRPr="00574C4E">
        <w:rPr>
          <w:sz w:val="20"/>
          <w:szCs w:val="20"/>
        </w:rPr>
        <w:t>Prenajímateľ je oprávnený každoročne počas trvania tejto Zmluvy zabezpečiť vypracovanie znaleckého posudku na stanovenie</w:t>
      </w:r>
      <w:r w:rsidR="005B6F96" w:rsidRPr="005E77A9">
        <w:rPr>
          <w:sz w:val="20"/>
          <w:szCs w:val="20"/>
        </w:rPr>
        <w:t xml:space="preserv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w:t>
      </w:r>
      <w:r w:rsidR="005B6F96" w:rsidRPr="005407E1">
        <w:rPr>
          <w:sz w:val="20"/>
          <w:szCs w:val="20"/>
        </w:rPr>
        <w:t xml:space="preserve">bodu </w:t>
      </w:r>
      <w:r w:rsidRPr="005407E1">
        <w:rPr>
          <w:sz w:val="20"/>
          <w:szCs w:val="20"/>
        </w:rPr>
        <w:t>5.8</w:t>
      </w:r>
      <w:r w:rsidR="005B6F96" w:rsidRPr="005407E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407E1">
        <w:rPr>
          <w:sz w:val="20"/>
          <w:szCs w:val="20"/>
        </w:rPr>
        <w:t>5.10</w:t>
      </w:r>
      <w:r w:rsidR="005B6F96" w:rsidRPr="005407E1">
        <w:rPr>
          <w:sz w:val="20"/>
          <w:szCs w:val="20"/>
        </w:rPr>
        <w:t xml:space="preserve"> a v prípade, ak Nájomca neuplatnil svoje právo vypovedať túto Zmluvu podľa bodu </w:t>
      </w:r>
      <w:r w:rsidRPr="005407E1">
        <w:rPr>
          <w:sz w:val="20"/>
          <w:szCs w:val="20"/>
        </w:rPr>
        <w:t>5.10</w:t>
      </w:r>
      <w:bookmarkEnd w:id="3"/>
      <w:r w:rsidR="00E00C86" w:rsidRPr="005407E1">
        <w:rPr>
          <w:sz w:val="20"/>
          <w:szCs w:val="20"/>
        </w:rPr>
        <w:t>.</w:t>
      </w:r>
    </w:p>
    <w:p w14:paraId="1E157530" w14:textId="77777777" w:rsidR="00822D57" w:rsidRPr="005407E1"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5407E1">
        <w:rPr>
          <w:b/>
          <w:bCs/>
          <w:sz w:val="20"/>
          <w:szCs w:val="20"/>
        </w:rPr>
        <w:t>5.10</w:t>
      </w:r>
      <w:r w:rsidRPr="005407E1">
        <w:rPr>
          <w:b/>
          <w:bCs/>
          <w:sz w:val="20"/>
          <w:szCs w:val="20"/>
        </w:rPr>
        <w:tab/>
      </w:r>
      <w:r w:rsidR="005B6F96" w:rsidRPr="005407E1">
        <w:rPr>
          <w:sz w:val="20"/>
          <w:szCs w:val="20"/>
        </w:rPr>
        <w:t xml:space="preserve">O úprave Nájomného podľa bodu </w:t>
      </w:r>
      <w:r w:rsidR="00326CE5" w:rsidRPr="005407E1">
        <w:rPr>
          <w:sz w:val="20"/>
          <w:szCs w:val="20"/>
        </w:rPr>
        <w:t>5.9</w:t>
      </w:r>
      <w:r w:rsidR="005B6F96" w:rsidRPr="005407E1">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407E1">
        <w:rPr>
          <w:sz w:val="20"/>
          <w:szCs w:val="20"/>
        </w:rPr>
        <w:t>5.9</w:t>
      </w:r>
      <w:r w:rsidR="005B6F96" w:rsidRPr="005407E1">
        <w:rPr>
          <w:sz w:val="20"/>
          <w:szCs w:val="20"/>
        </w:rPr>
        <w:t xml:space="preserve">, prípadne zvýšeného podľa bodu </w:t>
      </w:r>
      <w:r w:rsidR="00326CE5" w:rsidRPr="005407E1">
        <w:rPr>
          <w:sz w:val="20"/>
          <w:szCs w:val="20"/>
        </w:rPr>
        <w:t>5.8</w:t>
      </w:r>
      <w:bookmarkEnd w:id="4"/>
      <w:r w:rsidR="00E00C86" w:rsidRPr="005407E1">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D043BE">
        <w:rPr>
          <w:b/>
          <w:bCs/>
          <w:sz w:val="20"/>
          <w:szCs w:val="20"/>
        </w:rPr>
        <w:t>5.11</w:t>
      </w:r>
      <w:r w:rsidRPr="00D043BE">
        <w:rPr>
          <w:sz w:val="20"/>
          <w:szCs w:val="20"/>
        </w:rPr>
        <w:t xml:space="preserve"> </w:t>
      </w:r>
      <w:r w:rsidRPr="00D043BE">
        <w:rPr>
          <w:sz w:val="20"/>
          <w:szCs w:val="20"/>
        </w:rPr>
        <w:tab/>
      </w:r>
      <w:r w:rsidR="00D043BE" w:rsidRPr="00D043BE">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229"/>
        <w:gridCol w:w="1985"/>
      </w:tblGrid>
      <w:tr w:rsidR="004A49E0" w:rsidRPr="005E77A9" w14:paraId="4476B2E5" w14:textId="77777777" w:rsidTr="00B3488A">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7229" w:type="dxa"/>
            <w:tcMar>
              <w:top w:w="100" w:type="dxa"/>
              <w:left w:w="100" w:type="dxa"/>
              <w:bottom w:w="100" w:type="dxa"/>
              <w:right w:w="100" w:type="dxa"/>
            </w:tcMar>
          </w:tcPr>
          <w:p w14:paraId="7C40D694" w14:textId="77777777" w:rsidR="004A49E0" w:rsidRPr="005E77A9" w:rsidRDefault="004A49E0" w:rsidP="00B3488A">
            <w:pPr>
              <w:pStyle w:val="Normlny10"/>
              <w:spacing w:after="120" w:line="240" w:lineRule="auto"/>
              <w:ind w:left="100"/>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985" w:type="dxa"/>
            <w:tcMar>
              <w:top w:w="100" w:type="dxa"/>
              <w:left w:w="100" w:type="dxa"/>
              <w:bottom w:w="100" w:type="dxa"/>
              <w:right w:w="100" w:type="dxa"/>
            </w:tcMar>
          </w:tcPr>
          <w:p w14:paraId="5E74DE08" w14:textId="77777777" w:rsidR="004A49E0" w:rsidRPr="005E77A9" w:rsidRDefault="004A49E0" w:rsidP="00B3488A">
            <w:pPr>
              <w:pStyle w:val="Normlny10"/>
              <w:spacing w:after="120" w:line="240" w:lineRule="auto"/>
              <w:ind w:left="100"/>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B3488A">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7229"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362991BD" w14:textId="489A112E" w:rsidR="004A49E0" w:rsidRPr="005E77A9" w:rsidRDefault="00B3488A" w:rsidP="00F05409">
            <w:pPr>
              <w:pStyle w:val="Normlny10"/>
              <w:spacing w:line="240" w:lineRule="auto"/>
              <w:ind w:left="100" w:right="240"/>
              <w:jc w:val="center"/>
              <w:outlineLvl w:val="2"/>
              <w:rPr>
                <w:color w:val="000000" w:themeColor="text1"/>
                <w:sz w:val="20"/>
                <w:szCs w:val="20"/>
              </w:rPr>
            </w:pPr>
            <w:r>
              <w:rPr>
                <w:rFonts w:eastAsia="Arial Unicode MS"/>
                <w:sz w:val="20"/>
                <w:szCs w:val="20"/>
              </w:rPr>
              <w:t xml:space="preserve">10,28 </w:t>
            </w:r>
            <w:r w:rsidR="004A49E0" w:rsidRPr="005407E1">
              <w:rPr>
                <w:color w:val="000000" w:themeColor="text1"/>
                <w:sz w:val="20"/>
                <w:szCs w:val="20"/>
              </w:rPr>
              <w:t>E</w:t>
            </w:r>
            <w:r w:rsidR="004A49E0" w:rsidRPr="005E77A9">
              <w:rPr>
                <w:color w:val="000000" w:themeColor="text1"/>
                <w:sz w:val="20"/>
                <w:szCs w:val="20"/>
              </w:rPr>
              <w:t>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B3488A">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7229"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B3488A">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7229"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1985"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B3488A">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7229"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985"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B3488A">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5.</w:t>
            </w:r>
          </w:p>
        </w:tc>
        <w:tc>
          <w:tcPr>
            <w:tcW w:w="7229"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1985"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B3488A">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7229"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985"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B3488A">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7229"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1985"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B3488A">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7229"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1985"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B3488A">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7229"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1985"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B3488A">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7229"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985"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B3488A">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7229"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985"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1E2F90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w:t>
      </w:r>
      <w:r w:rsidR="00F3751B" w:rsidRPr="005407E1">
        <w:rPr>
          <w:sz w:val="20"/>
        </w:rPr>
        <w:t>svoje náklady zabezpečovať údržbu Predmetu nájmu</w:t>
      </w:r>
      <w:r w:rsidR="002C1F4C" w:rsidRPr="005407E1">
        <w:rPr>
          <w:sz w:val="20"/>
        </w:rPr>
        <w:t xml:space="preserve"> </w:t>
      </w:r>
      <w:r w:rsidR="002C1F4C" w:rsidRPr="005407E1">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5407E1">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lastRenderedPageBreak/>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008DB0A"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7D7ED174"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B3488A" w:rsidRPr="00B3488A">
        <w:rPr>
          <w:sz w:val="20"/>
        </w:rPr>
        <w:t>Nájomca je povinný vypratať Predmet nájmu a vrátiť ho Prenajímateľovi v súlade s týmto článkom najneskôr k poslednému dňu trvania nájomného vzťahu. Ustanovenie bodu 4.5, čl. 4 tejto Zmluvy tým nie je dotknuté. Nájomca je povinný vrátiť Predmet nájmu Prenajímateľovi v stave v akom ho prevzal, s prihliadnutím na obvyklé opotrebenie, prípadne s odborne vykonanými opravami alebo zmenami, ku ktorým dal Prenajímateľ preukázateľný písomný súhlas. O vrátení Predmetu nájmu Prenajímateľovi bude vyhotovený písomný protokol. Ak Nájomca nesplní povinnosť vypratať Predmet nájmu a vrátiť ho Prenajímateľovi v súlade s týmto článkom, Prenajímateľ má právo vypratať Predmet nájmu na náklady a zodpovednosť Nájomcu, s čím Nájomca súhlasí. V takomto prípade nenesie Prenajímateľ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DF6CB71"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5407E1">
        <w:rPr>
          <w:bCs/>
          <w:color w:val="000000" w:themeColor="text1"/>
          <w:sz w:val="20"/>
        </w:rPr>
        <w:t>s</w:t>
      </w:r>
      <w:r w:rsidRPr="003B224F">
        <w:rPr>
          <w:bCs/>
          <w:color w:val="000000" w:themeColor="text1"/>
          <w:sz w:val="20"/>
        </w:rPr>
        <w:t>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5407E1">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5407E1">
        <w:rPr>
          <w:bCs/>
          <w:color w:val="000000" w:themeColor="text1"/>
          <w:sz w:val="20"/>
        </w:rPr>
        <w:t>Nájomného, a to za</w:t>
      </w:r>
      <w:r w:rsidRPr="003B224F">
        <w:rPr>
          <w:bCs/>
          <w:color w:val="000000" w:themeColor="text1"/>
          <w:sz w:val="20"/>
        </w:rPr>
        <w:t xml:space="preserve"> celú skutočnú dobu užívania Predmetu nájmu Nájomcom.</w:t>
      </w:r>
    </w:p>
    <w:p w14:paraId="5BAED29C" w14:textId="01FF9732" w:rsidR="007F4454" w:rsidRPr="00323E01" w:rsidRDefault="007F4454" w:rsidP="007F4454">
      <w:pPr>
        <w:spacing w:after="120"/>
        <w:ind w:left="709" w:hanging="709"/>
        <w:jc w:val="both"/>
        <w:rPr>
          <w:bCs/>
          <w:color w:val="000000" w:themeColor="text1"/>
          <w:sz w:val="20"/>
        </w:rPr>
      </w:pPr>
      <w:r w:rsidRPr="003B224F">
        <w:rPr>
          <w:b/>
          <w:color w:val="000000" w:themeColor="text1"/>
          <w:sz w:val="20"/>
        </w:rPr>
        <w:lastRenderedPageBreak/>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w:t>
      </w:r>
      <w:r w:rsidRPr="005407E1">
        <w:rPr>
          <w:bCs/>
          <w:color w:val="000000" w:themeColor="text1"/>
          <w:sz w:val="20"/>
        </w:rPr>
        <w:t>5. tejto Zmluvy</w:t>
      </w:r>
      <w:r w:rsidRPr="003B224F">
        <w:rPr>
          <w:bCs/>
          <w:color w:val="000000" w:themeColor="text1"/>
          <w:sz w:val="20"/>
        </w:rPr>
        <w:t>,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5407E1" w:rsidRPr="005407E1">
        <w:rPr>
          <w:b/>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28E326C6" w14:textId="5B6B9DF6" w:rsidR="007F4454" w:rsidRPr="003B224F" w:rsidRDefault="007F4454" w:rsidP="005407E1">
      <w:pPr>
        <w:spacing w:line="233" w:lineRule="auto"/>
        <w:ind w:left="690" w:hanging="720"/>
        <w:jc w:val="both"/>
        <w:rPr>
          <w:color w:val="000000" w:themeColor="text1"/>
          <w:sz w:val="20"/>
          <w:highlight w:val="yellow"/>
        </w:rPr>
      </w:pPr>
      <w:r>
        <w:rPr>
          <w:sz w:val="20"/>
        </w:rPr>
        <w:t xml:space="preserve">             </w:t>
      </w:r>
    </w:p>
    <w:p w14:paraId="2D5348E8" w14:textId="1B03DD54" w:rsidR="007F4454" w:rsidRDefault="007F4454" w:rsidP="007F4454">
      <w:pPr>
        <w:spacing w:line="233" w:lineRule="auto"/>
        <w:ind w:left="690" w:hanging="720"/>
        <w:jc w:val="both"/>
        <w:rPr>
          <w:sz w:val="20"/>
        </w:rPr>
      </w:pPr>
      <w:r w:rsidRPr="005407E1">
        <w:rPr>
          <w:b/>
          <w:sz w:val="20"/>
        </w:rPr>
        <w:t>10.6</w:t>
      </w:r>
      <w:r w:rsidRPr="005407E1">
        <w:rPr>
          <w:sz w:val="20"/>
        </w:rPr>
        <w:tab/>
      </w:r>
      <w:r w:rsidR="00357D3C" w:rsidRPr="00357D3C">
        <w:rPr>
          <w:sz w:val="20"/>
        </w:rPr>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čl. 4 tejto Zmluvy, a to vo výške 20% z jednej dvanástiny ročného Nájomného dohodnutého v článku 5. tejto Zmluvy za každý aj len začatý kalendárny mesiac omeškania Nájomcu s vyprataním Predmetu nájmu a jeho vrátením Prenajímateľovi.</w:t>
      </w:r>
      <w:r w:rsidRPr="005407E1">
        <w:rPr>
          <w:sz w:val="20"/>
        </w:rPr>
        <w:t xml:space="preserve">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 xml:space="preserve">V zmysle Nariadenia Európskeho parlamentu a Rady (EÚ) 2016/679 z 27. apríla 2016 o ochrane fyzických osôb pri spracúvaní osobných údajov a o voľnom pohybe takýchto údajov, ktorým sa zrušuje Smernica </w:t>
      </w:r>
      <w:r w:rsidRPr="00EC7CBF">
        <w:rPr>
          <w:sz w:val="20"/>
          <w:szCs w:val="20"/>
        </w:rPr>
        <w:lastRenderedPageBreak/>
        <w:t>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6790A3D" w14:textId="77777777" w:rsidR="008A65AF" w:rsidRPr="005E77A9" w:rsidRDefault="008A65AF" w:rsidP="008A65AF">
      <w:pPr>
        <w:spacing w:line="233" w:lineRule="auto"/>
        <w:ind w:left="1530" w:hanging="840"/>
        <w:jc w:val="both"/>
        <w:rPr>
          <w:sz w:val="20"/>
        </w:rPr>
      </w:pPr>
    </w:p>
    <w:p w14:paraId="50BDB64E" w14:textId="77777777" w:rsidR="006A3267" w:rsidRPr="00211227" w:rsidRDefault="008A65AF" w:rsidP="006A3267">
      <w:pPr>
        <w:spacing w:line="240" w:lineRule="auto"/>
        <w:ind w:left="2127" w:hanging="1437"/>
        <w:jc w:val="both"/>
        <w:rPr>
          <w:sz w:val="20"/>
        </w:rPr>
      </w:pPr>
      <w:r w:rsidRPr="005E77A9">
        <w:rPr>
          <w:sz w:val="20"/>
        </w:rPr>
        <w:tab/>
      </w:r>
      <w:r w:rsidR="006A3267" w:rsidRPr="00211227">
        <w:rPr>
          <w:sz w:val="20"/>
        </w:rPr>
        <w:t>meno a priezvisko:</w:t>
      </w:r>
      <w:r w:rsidR="006A3267" w:rsidRPr="00211227">
        <w:rPr>
          <w:sz w:val="20"/>
        </w:rPr>
        <w:tab/>
      </w:r>
      <w:r w:rsidR="006A3267">
        <w:rPr>
          <w:sz w:val="20"/>
        </w:rPr>
        <w:t>Mgr. Adam Papp</w:t>
      </w:r>
    </w:p>
    <w:p w14:paraId="1907BA03" w14:textId="77777777" w:rsidR="006A3267" w:rsidRPr="00211227" w:rsidRDefault="006A3267" w:rsidP="006A3267">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adam.papp</w:t>
      </w:r>
      <w:r w:rsidRPr="00211227">
        <w:rPr>
          <w:rFonts w:eastAsia="Arial Unicode MS"/>
          <w:sz w:val="20"/>
        </w:rPr>
        <w:t>@vpas.sk</w:t>
      </w:r>
    </w:p>
    <w:p w14:paraId="5877B93D" w14:textId="77777777" w:rsidR="006A3267" w:rsidRPr="005E77A9" w:rsidRDefault="006A3267" w:rsidP="006A3267">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911 368 640</w:t>
      </w:r>
    </w:p>
    <w:p w14:paraId="72CD87DA" w14:textId="040A4330" w:rsidR="00A11EDB" w:rsidRPr="005E77A9" w:rsidRDefault="00A11EDB" w:rsidP="006A3267">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6A3267">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6A3267">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6A3267">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A97D0EA"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lastRenderedPageBreak/>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B3488A">
      <w:headerReference w:type="even" r:id="rId12"/>
      <w:headerReference w:type="default" r:id="rId13"/>
      <w:footerReference w:type="even" r:id="rId14"/>
      <w:footerReference w:type="default" r:id="rId15"/>
      <w:headerReference w:type="first" r:id="rId16"/>
      <w:footerReference w:type="first" r:id="rId17"/>
      <w:pgSz w:w="12240" w:h="15840"/>
      <w:pgMar w:top="1440" w:right="758"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425E0" w14:textId="77777777" w:rsidR="000629E4" w:rsidRDefault="000629E4">
      <w:pPr>
        <w:spacing w:line="240" w:lineRule="auto"/>
      </w:pPr>
      <w:r>
        <w:separator/>
      </w:r>
    </w:p>
  </w:endnote>
  <w:endnote w:type="continuationSeparator" w:id="0">
    <w:p w14:paraId="79254335" w14:textId="77777777" w:rsidR="000629E4" w:rsidRDefault="00062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E12F" w14:textId="77777777" w:rsidR="00870849" w:rsidRDefault="0087084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49F651BB"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001D0EE3" w:rsidRPr="00B90141">
              <w:rPr>
                <w:rFonts w:eastAsia="Arial Unicode MS"/>
                <w:sz w:val="16"/>
                <w:szCs w:val="16"/>
                <w:highlight w:val="yellow"/>
              </w:rPr>
              <w:t>[•]</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870849">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1906" w14:textId="77777777" w:rsidR="00870849" w:rsidRDefault="008708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D8EC" w14:textId="77777777" w:rsidR="000629E4" w:rsidRDefault="000629E4">
      <w:pPr>
        <w:spacing w:line="240" w:lineRule="auto"/>
      </w:pPr>
      <w:r>
        <w:separator/>
      </w:r>
    </w:p>
  </w:footnote>
  <w:footnote w:type="continuationSeparator" w:id="0">
    <w:p w14:paraId="29F167E2" w14:textId="77777777" w:rsidR="000629E4" w:rsidRDefault="00062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4D87" w14:textId="77777777" w:rsidR="00870849" w:rsidRDefault="008708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1D14" w14:textId="77777777" w:rsidR="00870849" w:rsidRDefault="008708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BEEC" w14:textId="77777777" w:rsidR="00870849" w:rsidRDefault="008708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03263"/>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29E4"/>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5C81"/>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E784E"/>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57D3C"/>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13"/>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07E1"/>
    <w:rsid w:val="00540F4E"/>
    <w:rsid w:val="005418E3"/>
    <w:rsid w:val="00543A7E"/>
    <w:rsid w:val="00547DA4"/>
    <w:rsid w:val="00555A3B"/>
    <w:rsid w:val="00555EAA"/>
    <w:rsid w:val="00556BC6"/>
    <w:rsid w:val="00557874"/>
    <w:rsid w:val="00560006"/>
    <w:rsid w:val="0056236E"/>
    <w:rsid w:val="00562DB1"/>
    <w:rsid w:val="00563DBA"/>
    <w:rsid w:val="00566BB4"/>
    <w:rsid w:val="005715D1"/>
    <w:rsid w:val="0057284F"/>
    <w:rsid w:val="00574C4E"/>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3267"/>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849"/>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48"/>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0A57"/>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3488A"/>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55D7"/>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2DE3"/>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CBC"/>
    <w:rsid w:val="00FB2E79"/>
    <w:rsid w:val="00FB45BB"/>
    <w:rsid w:val="00FB637B"/>
    <w:rsid w:val="00FB7170"/>
    <w:rsid w:val="00FB7FD4"/>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2.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3.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6058</Words>
  <Characters>34533</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2025-01-23T15:08:00Z</dcterms:created>
  <dcterms:modified xsi:type="dcterms:W3CDTF">2025-01-23T15:08:00Z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