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A1" w:rsidRPr="006B2EA0" w:rsidRDefault="00E34FA1" w:rsidP="00E34FA1">
      <w:pPr>
        <w:spacing w:before="240" w:after="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B2EA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Příloha č. 1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Výzvy k podání nabídek </w:t>
      </w:r>
      <w:r w:rsidRPr="006B2EA0">
        <w:rPr>
          <w:rFonts w:ascii="Times New Roman" w:eastAsia="Times New Roman" w:hAnsi="Times New Roman"/>
          <w:b/>
          <w:sz w:val="24"/>
          <w:szCs w:val="24"/>
          <w:lang w:eastAsia="cs-CZ"/>
        </w:rPr>
        <w:t>– Krycí list nabídky</w:t>
      </w:r>
    </w:p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E34FA1" w:rsidRPr="00F94F89" w:rsidTr="00377FB6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4FA1" w:rsidRPr="006B2EA0" w:rsidRDefault="00E34FA1" w:rsidP="00377FB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E34FA1" w:rsidRPr="006B2EA0" w:rsidRDefault="00E34FA1" w:rsidP="00B62437">
            <w:pPr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  <w:r w:rsidRPr="006B2EA0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„</w:t>
            </w:r>
            <w:r w:rsidR="00B62437">
              <w:t>Nákup kovových šatních skříněk a šatních laviček v roce 2020</w:t>
            </w:r>
            <w:r>
              <w:rPr>
                <w:rFonts w:ascii="Times New Roman" w:eastAsia="Times New Roman" w:hAnsi="Times New Roman"/>
                <w:lang w:eastAsia="cs-CZ"/>
              </w:rPr>
              <w:t>“</w:t>
            </w:r>
          </w:p>
        </w:tc>
      </w:tr>
      <w:tr w:rsidR="00E34FA1" w:rsidRPr="00F94F89" w:rsidTr="00377FB6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E34FA1" w:rsidRPr="006B2EA0" w:rsidRDefault="00E34FA1" w:rsidP="00377FB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E34FA1" w:rsidRPr="00F94F89" w:rsidTr="00377FB6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E34FA1" w:rsidRPr="00F32848" w:rsidRDefault="00F32848" w:rsidP="00F32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17">
              <w:rPr>
                <w:rFonts w:ascii="Times New Roman" w:hAnsi="Times New Roman"/>
                <w:sz w:val="24"/>
                <w:szCs w:val="24"/>
              </w:rPr>
              <w:t xml:space="preserve">Veřejná zakázka malého rozsahu </w:t>
            </w:r>
            <w:r w:rsidRPr="00EE4917">
              <w:rPr>
                <w:rFonts w:ascii="Times New Roman" w:eastAsia="Times New Roman" w:hAnsi="Times New Roman"/>
                <w:sz w:val="24"/>
                <w:szCs w:val="24"/>
              </w:rPr>
              <w:t>pro zadání zakázky malého rozsahu na dodávky mimo režim zákona 134/2016 Sb. o zadávání veřej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ných zakázek</w:t>
            </w:r>
            <w:r w:rsidRPr="00EE4917">
              <w:rPr>
                <w:rFonts w:ascii="Times New Roman" w:eastAsia="Times New Roman" w:hAnsi="Times New Roman"/>
                <w:sz w:val="24"/>
                <w:szCs w:val="24"/>
              </w:rPr>
              <w:t xml:space="preserve"> a směrnice zřizovatele města Znojma v uzavřené výzvě</w:t>
            </w:r>
          </w:p>
        </w:tc>
      </w:tr>
      <w:tr w:rsidR="00E34FA1" w:rsidRPr="00F94F89" w:rsidTr="00377FB6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FA1" w:rsidRPr="00DC2E5A" w:rsidRDefault="00936B76" w:rsidP="00B62437">
            <w:pPr>
              <w:pStyle w:val="Bezmezer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Nákup </w:t>
            </w:r>
            <w:r w:rsidR="00B62437">
              <w:rPr>
                <w:rFonts w:ascii="Times New Roman" w:hAnsi="Times New Roman"/>
                <w:b/>
                <w:sz w:val="28"/>
                <w:szCs w:val="28"/>
              </w:rPr>
              <w:t>kovových šatních skříněk a šatních laviček v roce 2020</w:t>
            </w:r>
          </w:p>
        </w:tc>
      </w:tr>
      <w:tr w:rsidR="00E34FA1" w:rsidRPr="00F94F89" w:rsidTr="00377FB6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E34FA1" w:rsidRPr="006B2EA0" w:rsidRDefault="00E34FA1" w:rsidP="00377FB6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E34FA1" w:rsidRPr="00F94F89" w:rsidTr="00377FB6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E34FA1" w:rsidRPr="00F94F89" w:rsidTr="00377FB6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1"/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34FA1" w:rsidRPr="00F32848" w:rsidRDefault="00E34FA1" w:rsidP="00377FB6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848">
              <w:rPr>
                <w:rFonts w:ascii="Times New Roman" w:hAnsi="Times New Roman"/>
                <w:sz w:val="24"/>
                <w:szCs w:val="24"/>
              </w:rPr>
              <w:t>Základní škola, Znojmo, Mládeže 3</w:t>
            </w:r>
          </w:p>
        </w:tc>
      </w:tr>
      <w:tr w:rsidR="00E34FA1" w:rsidRPr="00F94F89" w:rsidTr="00377FB6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E34FA1" w:rsidRPr="00F32848" w:rsidRDefault="00E34FA1" w:rsidP="00377FB6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F32848">
              <w:rPr>
                <w:rFonts w:ascii="Times New Roman" w:hAnsi="Times New Roman"/>
                <w:sz w:val="24"/>
                <w:szCs w:val="24"/>
              </w:rPr>
              <w:t>Mládeže 3, Znojmo, PSČ: 669 02</w:t>
            </w:r>
          </w:p>
        </w:tc>
      </w:tr>
      <w:tr w:rsidR="00E34FA1" w:rsidRPr="00F94F89" w:rsidTr="00377FB6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E34FA1" w:rsidRPr="00F32848" w:rsidRDefault="00E34FA1" w:rsidP="00377FB6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F32848">
              <w:rPr>
                <w:rFonts w:ascii="Times New Roman" w:hAnsi="Times New Roman"/>
                <w:sz w:val="24"/>
                <w:szCs w:val="24"/>
              </w:rPr>
              <w:t>45671311</w:t>
            </w:r>
          </w:p>
        </w:tc>
      </w:tr>
      <w:tr w:rsidR="00E34FA1" w:rsidRPr="00F94F89" w:rsidTr="00377FB6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E34FA1" w:rsidRPr="00F32848" w:rsidRDefault="00E34FA1" w:rsidP="00377FB6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F32848">
              <w:rPr>
                <w:rFonts w:ascii="Times New Roman" w:hAnsi="Times New Roman"/>
                <w:sz w:val="24"/>
                <w:szCs w:val="24"/>
              </w:rPr>
              <w:t>Neplátce DPH</w:t>
            </w:r>
          </w:p>
        </w:tc>
      </w:tr>
      <w:tr w:rsidR="00E34FA1" w:rsidRPr="00F94F89" w:rsidTr="00377FB6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34FA1" w:rsidRPr="00F32848" w:rsidRDefault="00E34FA1" w:rsidP="00377FB6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F32848">
              <w:rPr>
                <w:rFonts w:ascii="Times New Roman" w:hAnsi="Times New Roman"/>
                <w:sz w:val="24"/>
                <w:szCs w:val="24"/>
              </w:rPr>
              <w:t>Mgr. Romana Loydová – ředitelka</w:t>
            </w:r>
          </w:p>
        </w:tc>
      </w:tr>
      <w:bookmarkEnd w:id="0"/>
      <w:tr w:rsidR="00E34FA1" w:rsidRPr="00F94F89" w:rsidTr="00377FB6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Uchazeč</w:t>
            </w:r>
          </w:p>
        </w:tc>
      </w:tr>
      <w:tr w:rsidR="00E34FA1" w:rsidRPr="00F94F89" w:rsidTr="00377FB6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FA1" w:rsidRPr="00F94F89" w:rsidTr="00377FB6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FA1" w:rsidRPr="00F94F89" w:rsidTr="00377FB6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FA1" w:rsidRPr="00F94F89" w:rsidTr="00377FB6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FA1" w:rsidRPr="00F94F89" w:rsidTr="00377FB6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FA1" w:rsidRPr="00F94F89" w:rsidTr="00377FB6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FA1" w:rsidRPr="00F94F89" w:rsidTr="00377FB6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Osoba oprávněná za uchazeče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FA1" w:rsidRPr="00F94F89" w:rsidTr="00377FB6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FA1" w:rsidRPr="00F94F89" w:rsidTr="00377FB6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FA1" w:rsidRPr="00F94F89" w:rsidTr="00377FB6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FA1" w:rsidRPr="00F94F89" w:rsidTr="00377FB6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E34FA1" w:rsidRPr="006B2EA0" w:rsidRDefault="00E34FA1" w:rsidP="00377FB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Osoba oprávněná za uchazeče jednat</w:t>
            </w:r>
          </w:p>
        </w:tc>
      </w:tr>
      <w:tr w:rsidR="00E34FA1" w:rsidRPr="00F94F89" w:rsidTr="00377FB6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E34FA1" w:rsidRPr="006B2EA0" w:rsidRDefault="00E34FA1" w:rsidP="00377FB6">
            <w:pPr>
              <w:pStyle w:val="Bezmezer"/>
              <w:jc w:val="center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E34FA1" w:rsidRPr="006B2EA0" w:rsidRDefault="00E34FA1" w:rsidP="00377FB6">
            <w:pPr>
              <w:pStyle w:val="Bezmezer"/>
              <w:jc w:val="right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razítko</w:t>
            </w:r>
          </w:p>
        </w:tc>
      </w:tr>
      <w:tr w:rsidR="00E34FA1" w:rsidRPr="00F94F89" w:rsidTr="00377FB6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FA1" w:rsidRPr="00F94F89" w:rsidTr="00377FB6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17D04" w:rsidRDefault="00917D04"/>
    <w:sectPr w:rsidR="00917D04" w:rsidSect="00917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A1"/>
    <w:rsid w:val="001D30DD"/>
    <w:rsid w:val="003A7A4B"/>
    <w:rsid w:val="004C74E1"/>
    <w:rsid w:val="005066C7"/>
    <w:rsid w:val="00917D04"/>
    <w:rsid w:val="00936B76"/>
    <w:rsid w:val="00AB7F6D"/>
    <w:rsid w:val="00B62437"/>
    <w:rsid w:val="00C4170D"/>
    <w:rsid w:val="00CD6E5B"/>
    <w:rsid w:val="00E34FA1"/>
    <w:rsid w:val="00F3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2E6E3-EE7A-4459-9F02-61781F14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4FA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34FA1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A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Kosinová</dc:creator>
  <cp:lastModifiedBy>Marta Šulerová</cp:lastModifiedBy>
  <cp:revision>3</cp:revision>
  <cp:lastPrinted>2017-11-08T13:52:00Z</cp:lastPrinted>
  <dcterms:created xsi:type="dcterms:W3CDTF">2020-01-20T08:53:00Z</dcterms:created>
  <dcterms:modified xsi:type="dcterms:W3CDTF">2020-01-22T09:14:00Z</dcterms:modified>
</cp:coreProperties>
</file>