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49BF6A5E" w:rsidR="00590007" w:rsidRPr="00590007" w:rsidRDefault="00EC1A57" w:rsidP="00174C36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A57">
              <w:rPr>
                <w:rFonts w:ascii="Calibri" w:eastAsia="Times New Roman" w:hAnsi="Calibri" w:cs="Times New Roman"/>
                <w:color w:val="000000"/>
                <w:lang w:eastAsia="sk-SK"/>
              </w:rPr>
              <w:t>Jozef Socha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7B0551C4" w:rsidR="00590007" w:rsidRPr="00590007" w:rsidRDefault="00EC1A5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A57">
              <w:rPr>
                <w:rFonts w:ascii="Calibri" w:eastAsia="Times New Roman" w:hAnsi="Calibri" w:cs="Times New Roman"/>
                <w:color w:val="000000"/>
                <w:lang w:eastAsia="sk-SK"/>
              </w:rPr>
              <w:t>Brezová 474/9, 029 51 Lokca</w:t>
            </w:r>
          </w:p>
        </w:tc>
      </w:tr>
      <w:tr w:rsidR="00174C36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4C68305" w:rsidR="00174C36" w:rsidRPr="00590007" w:rsidRDefault="00EC1A57" w:rsidP="00174C36">
            <w:pPr>
              <w:tabs>
                <w:tab w:val="left" w:pos="2640"/>
              </w:tabs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A57">
              <w:rPr>
                <w:rFonts w:ascii="Calibri" w:eastAsia="Times New Roman" w:hAnsi="Calibri" w:cs="Times New Roman"/>
                <w:color w:val="000000"/>
                <w:lang w:eastAsia="sk-SK"/>
              </w:rPr>
              <w:t>Jozef Socha</w:t>
            </w:r>
          </w:p>
        </w:tc>
      </w:tr>
      <w:tr w:rsidR="00174C36" w:rsidRPr="00590007" w14:paraId="429DCCDE" w14:textId="77777777" w:rsidTr="00EC1A57">
        <w:trPr>
          <w:trHeight w:val="414"/>
        </w:trPr>
        <w:tc>
          <w:tcPr>
            <w:tcW w:w="4463" w:type="dxa"/>
          </w:tcPr>
          <w:p w14:paraId="22A1A10D" w14:textId="77777777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24BA5699" w:rsidR="00174C36" w:rsidRPr="00590007" w:rsidRDefault="00EC1A57" w:rsidP="00174C3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A57">
              <w:rPr>
                <w:rFonts w:ascii="Calibri" w:eastAsia="Times New Roman" w:hAnsi="Calibri" w:cs="Times New Roman"/>
                <w:color w:val="000000"/>
                <w:lang w:eastAsia="sk-SK"/>
              </w:rPr>
              <w:t>33596778</w:t>
            </w:r>
          </w:p>
        </w:tc>
      </w:tr>
      <w:tr w:rsidR="00174C36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4B9F0003" w:rsidR="00174C36" w:rsidRPr="00590007" w:rsidRDefault="00EC1A57" w:rsidP="00174C3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A57">
              <w:rPr>
                <w:rFonts w:ascii="Calibri" w:eastAsia="Times New Roman" w:hAnsi="Calibri" w:cs="Times New Roman"/>
                <w:color w:val="000000"/>
                <w:lang w:eastAsia="sk-SK"/>
              </w:rPr>
              <w:t>1021380866</w:t>
            </w:r>
          </w:p>
        </w:tc>
      </w:tr>
      <w:tr w:rsidR="00174C36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9B1758C" w:rsidR="00174C36" w:rsidRPr="00590007" w:rsidRDefault="00457FC8" w:rsidP="00174C36">
            <w:pPr>
              <w:tabs>
                <w:tab w:val="left" w:pos="915"/>
              </w:tabs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Jozef Socha</w:t>
            </w:r>
          </w:p>
        </w:tc>
      </w:tr>
      <w:tr w:rsidR="00174C36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9287B6D" w14:textId="2936C34C" w:rsidR="00174C36" w:rsidRPr="00590007" w:rsidRDefault="004A6B93" w:rsidP="00174C3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A6B93">
              <w:rPr>
                <w:rFonts w:ascii="Calibri" w:eastAsia="Times New Roman" w:hAnsi="Calibri" w:cs="Times New Roman"/>
                <w:color w:val="000000"/>
                <w:lang w:eastAsia="sk-SK"/>
              </w:rPr>
              <w:t>Investície do hmotného majetku SHR Jozef Socha</w:t>
            </w:r>
          </w:p>
        </w:tc>
      </w:tr>
      <w:tr w:rsidR="00174C36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A8F7364" w14:textId="51CEDAB9" w:rsidR="00174C36" w:rsidRPr="00590007" w:rsidRDefault="00174C36" w:rsidP="00174C3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2544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8C03CE" w:rsidRPr="008C03CE">
              <w:rPr>
                <w:rFonts w:ascii="Calibri" w:eastAsia="Times New Roman" w:hAnsi="Calibri" w:cs="Times New Roman"/>
                <w:color w:val="000000"/>
                <w:lang w:eastAsia="sk-SK"/>
              </w:rPr>
              <w:t>+421907082220</w:t>
            </w:r>
            <w:r w:rsidR="008C03C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8C03CE" w:rsidRPr="008C03CE">
              <w:rPr>
                <w:rFonts w:ascii="Calibri" w:eastAsia="Times New Roman" w:hAnsi="Calibri" w:cs="Times New Roman"/>
                <w:color w:val="000000"/>
                <w:lang w:eastAsia="sk-SK"/>
              </w:rPr>
              <w:t>jozef.socha.ml@gmail.com</w:t>
            </w:r>
          </w:p>
        </w:tc>
      </w:tr>
      <w:tr w:rsidR="00174C36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0DF914FB" w:rsidR="00174C36" w:rsidRPr="00590007" w:rsidRDefault="00174C36" w:rsidP="00174C3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O</w:t>
            </w:r>
            <w:r w:rsidRPr="009F6840">
              <w:rPr>
                <w:rFonts w:cstheme="minorHAnsi"/>
                <w:i/>
                <w:iCs/>
              </w:rPr>
              <w:t>soba, ktorej verejný obstarávateľ poskytne viac ako 50% alebo 50% a menej finančných prostriedkov na dodanie tovaru</w:t>
            </w:r>
            <w:r w:rsidR="004A6B93">
              <w:rPr>
                <w:rFonts w:cstheme="minorHAnsi"/>
                <w:i/>
                <w:iCs/>
              </w:rPr>
              <w:t>.</w:t>
            </w:r>
          </w:p>
        </w:tc>
      </w:tr>
      <w:tr w:rsidR="00174C36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174C36" w:rsidRPr="00590007" w:rsidRDefault="00174C36" w:rsidP="00174C3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7CEDA36A" w14:textId="77777777" w:rsidR="00686140" w:rsidRDefault="00174C36" w:rsidP="00174C3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6149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 zákazky je spolufinancovaný Európskym poľnohospodárskym fondom pre rozvoj vidieka (EPFRV) v rámci programu rozvoja vidieka SR 2014 – 2020, Opatrenie 4 – Investície  do  hmotného  majetku,  podopatrenie  </w:t>
            </w:r>
            <w:r w:rsidR="00D81F63" w:rsidRPr="00D81F63">
              <w:rPr>
                <w:rFonts w:ascii="Calibri" w:eastAsia="Times New Roman" w:hAnsi="Calibri" w:cs="Times New Roman"/>
                <w:color w:val="000000"/>
                <w:lang w:eastAsia="sk-SK"/>
              </w:rPr>
              <w:t>4.1 – Podpora na investície do poľnohospodárskych podnikov, Číslo výzvy:  52/PRV/2022.</w:t>
            </w:r>
          </w:p>
          <w:p w14:paraId="627D341B" w14:textId="77777777" w:rsidR="00686140" w:rsidRDefault="00686140" w:rsidP="00174C3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48404F29" w14:textId="6C98C6CF" w:rsidR="00174C36" w:rsidRPr="00661495" w:rsidRDefault="00174C36" w:rsidP="00174C3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61495">
              <w:rPr>
                <w:rFonts w:ascii="Calibri" w:eastAsia="Times New Roman" w:hAnsi="Calibri" w:cs="Times New Roman"/>
                <w:color w:val="000000"/>
                <w:lang w:eastAsia="sk-SK"/>
              </w:rPr>
              <w:t>Opis predmetu zákazky je podrobne vymedzený v Prílohe č. 1</w:t>
            </w:r>
            <w:r w:rsidR="0068614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Sejací stroj</w:t>
            </w:r>
            <w:r w:rsidR="0089089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– 1 ks</w:t>
            </w:r>
          </w:p>
          <w:p w14:paraId="45BE418A" w14:textId="2E32C49E" w:rsidR="00174C36" w:rsidRPr="00590007" w:rsidRDefault="00174C36" w:rsidP="00174C3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lastRenderedPageBreak/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709"/>
        <w:gridCol w:w="992"/>
        <w:gridCol w:w="851"/>
        <w:gridCol w:w="3680"/>
      </w:tblGrid>
      <w:tr w:rsidR="00590007" w:rsidRPr="00590007" w14:paraId="33AA83BC" w14:textId="77777777" w:rsidTr="00AF170B">
        <w:tc>
          <w:tcPr>
            <w:tcW w:w="4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2"/>
          </w:tcPr>
          <w:p w14:paraId="45ADB2A0" w14:textId="2BF93727" w:rsidR="00590007" w:rsidRPr="00BB5DC1" w:rsidRDefault="00BB5DC1" w:rsidP="00174C36">
            <w:pPr>
              <w:tabs>
                <w:tab w:val="left" w:pos="2625"/>
              </w:tabs>
              <w:spacing w:before="60" w:after="60"/>
              <w:jc w:val="both"/>
              <w:rPr>
                <w:rFonts w:cs="Times New Roman"/>
                <w:bCs/>
              </w:rPr>
            </w:pPr>
            <w:r w:rsidRPr="00BB5DC1">
              <w:rPr>
                <w:rFonts w:cs="Times New Roman"/>
                <w:bCs/>
              </w:rPr>
              <w:t>Investície do hmotného majetku SHR Jozef Socha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2"/>
          </w:tcPr>
          <w:p w14:paraId="3F27A864" w14:textId="45ED25EC" w:rsidR="00590007" w:rsidRPr="00590007" w:rsidRDefault="00174C36" w:rsidP="00BB5DC1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9F6840">
              <w:rPr>
                <w:rFonts w:cs="Times New Roman"/>
                <w:bCs/>
              </w:rPr>
              <w:t xml:space="preserve">Zákazka </w:t>
            </w:r>
            <w:r w:rsidR="00BB5DC1">
              <w:rPr>
                <w:rFonts w:cs="Times New Roman"/>
                <w:bCs/>
              </w:rPr>
              <w:t xml:space="preserve">nie </w:t>
            </w:r>
            <w:r w:rsidRPr="009F6840">
              <w:rPr>
                <w:rFonts w:cs="Times New Roman"/>
                <w:bCs/>
              </w:rPr>
              <w:t xml:space="preserve">je rozdelená na časti </w:t>
            </w:r>
            <w:r w:rsidR="00BB5DC1">
              <w:rPr>
                <w:rFonts w:cs="Times New Roman"/>
                <w:bCs/>
              </w:rPr>
              <w:t xml:space="preserve">tvorí </w:t>
            </w:r>
            <w:r w:rsidRPr="009F6840">
              <w:rPr>
                <w:rFonts w:cs="Times New Roman"/>
                <w:bCs/>
              </w:rPr>
              <w:t>samostatné hnuteľn</w:t>
            </w:r>
            <w:r w:rsidR="00BB5DC1">
              <w:rPr>
                <w:rFonts w:cs="Times New Roman"/>
                <w:bCs/>
              </w:rPr>
              <w:t>ú</w:t>
            </w:r>
            <w:r w:rsidRPr="009F6840">
              <w:rPr>
                <w:rFonts w:cs="Times New Roman"/>
                <w:bCs/>
              </w:rPr>
              <w:t xml:space="preserve"> vec</w:t>
            </w:r>
            <w:r w:rsidR="00BB5DC1">
              <w:rPr>
                <w:rFonts w:cs="Times New Roman"/>
                <w:bCs/>
              </w:rPr>
              <w:t xml:space="preserve">. </w:t>
            </w:r>
            <w:r>
              <w:rPr>
                <w:rFonts w:cs="Times New Roman"/>
                <w:bCs/>
              </w:rPr>
              <w:t xml:space="preserve">Uchádzač predkladá </w:t>
            </w:r>
            <w:r w:rsidR="00BB5DC1">
              <w:rPr>
                <w:rFonts w:cs="Times New Roman"/>
                <w:bCs/>
              </w:rPr>
              <w:t xml:space="preserve">jednu </w:t>
            </w:r>
            <w:r>
              <w:rPr>
                <w:rFonts w:cs="Times New Roman"/>
                <w:bCs/>
              </w:rPr>
              <w:t>ponuku</w:t>
            </w:r>
            <w:r w:rsidR="00BB5DC1">
              <w:rPr>
                <w:rFonts w:cs="Times New Roman"/>
                <w:bCs/>
              </w:rPr>
              <w:t xml:space="preserve"> na celú zákazku. </w:t>
            </w:r>
            <w:r>
              <w:rPr>
                <w:rFonts w:cs="Times New Roman"/>
                <w:bCs/>
              </w:rPr>
              <w:t xml:space="preserve"> </w:t>
            </w:r>
          </w:p>
        </w:tc>
      </w:tr>
      <w:tr w:rsidR="00590007" w:rsidRPr="00590007" w14:paraId="51941B2C" w14:textId="77777777" w:rsidTr="00174C3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2F2FB369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174C3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255F0B76" w:rsidR="00590007" w:rsidRPr="00590007" w:rsidRDefault="0006630C" w:rsidP="00AF170B">
            <w:pPr>
              <w:spacing w:before="60" w:after="60"/>
              <w:rPr>
                <w:rFonts w:cs="Times New Roman"/>
                <w:b/>
              </w:rPr>
            </w:pPr>
            <w:r>
              <w:rPr>
                <w:spacing w:val="-1"/>
              </w:rPr>
              <w:t>Sejací stroj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529D30A6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174C36">
              <w:rPr>
                <w:rFonts w:cs="Times New Roman"/>
                <w:b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54029FAE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096FB924" w:rsidR="00590007" w:rsidRPr="00590007" w:rsidRDefault="00500A44" w:rsidP="00AF170B">
            <w:pPr>
              <w:spacing w:before="60" w:after="60"/>
              <w:rPr>
                <w:rFonts w:cs="Times New Roman"/>
                <w:b/>
              </w:rPr>
            </w:pPr>
            <w:r>
              <w:rPr>
                <w:spacing w:val="-1"/>
              </w:rPr>
              <w:t xml:space="preserve">Sejací stroj - </w:t>
            </w:r>
            <w:r w:rsidR="00174C36">
              <w:rPr>
                <w:spacing w:val="-1"/>
              </w:rPr>
              <w:t>bližší opis predmetu zákazky je v prílohe číslo 1 tejto výzvy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174C36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6F233D1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706D7D"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9E1E48">
              <w:rPr>
                <w:rFonts w:ascii="Calibri" w:eastAsia="Times New Roman" w:hAnsi="Calibri" w:cs="Times New Roman"/>
                <w:color w:val="5B9BD5"/>
                <w:lang w:eastAsia="sk-SK"/>
              </w:rPr>
              <w:t>3</w:t>
            </w:r>
            <w:r w:rsidR="00706D7D">
              <w:rPr>
                <w:rFonts w:ascii="Calibri" w:eastAsia="Times New Roman" w:hAnsi="Calibri" w:cs="Times New Roman"/>
                <w:color w:val="5B9BD5"/>
                <w:lang w:eastAsia="sk-SK"/>
              </w:rPr>
              <w:t>. 0</w:t>
            </w:r>
            <w:r w:rsidR="00217031">
              <w:rPr>
                <w:rFonts w:ascii="Calibri" w:eastAsia="Times New Roman" w:hAnsi="Calibri" w:cs="Times New Roman"/>
                <w:color w:val="5B9BD5"/>
                <w:lang w:eastAsia="sk-SK"/>
              </w:rPr>
              <w:t>2</w:t>
            </w:r>
            <w:r w:rsidR="00706D7D">
              <w:rPr>
                <w:rFonts w:ascii="Calibri" w:eastAsia="Times New Roman" w:hAnsi="Calibri" w:cs="Times New Roman"/>
                <w:color w:val="5B9BD5"/>
                <w:lang w:eastAsia="sk-SK"/>
              </w:rPr>
              <w:t>. 202</w:t>
            </w:r>
            <w:r w:rsidR="00217031">
              <w:rPr>
                <w:rFonts w:ascii="Calibri" w:eastAsia="Times New Roman" w:hAnsi="Calibri" w:cs="Times New Roman"/>
                <w:color w:val="5B9BD5"/>
                <w:lang w:eastAsia="sk-SK"/>
              </w:rPr>
              <w:t>5</w:t>
            </w:r>
            <w:r w:rsidR="00230717">
              <w:rPr>
                <w:rFonts w:ascii="Calibri" w:eastAsia="Times New Roman" w:hAnsi="Calibri" w:cs="Times New Roman"/>
                <w:color w:val="5B9BD5"/>
                <w:lang w:eastAsia="sk-SK"/>
              </w:rPr>
              <w:t>, 1</w:t>
            </w:r>
            <w:r w:rsidR="009E1E48">
              <w:rPr>
                <w:rFonts w:ascii="Calibri" w:eastAsia="Times New Roman" w:hAnsi="Calibri" w:cs="Times New Roman"/>
                <w:color w:val="5B9BD5"/>
                <w:lang w:eastAsia="sk-SK"/>
              </w:rPr>
              <w:t>8</w:t>
            </w:r>
            <w:r w:rsidR="00230717">
              <w:rPr>
                <w:rFonts w:ascii="Calibri" w:eastAsia="Times New Roman" w:hAnsi="Calibri" w:cs="Times New Roman"/>
                <w:color w:val="5B9BD5"/>
                <w:lang w:eastAsia="sk-SK"/>
              </w:rPr>
              <w:t>:00</w:t>
            </w:r>
          </w:p>
        </w:tc>
      </w:tr>
      <w:tr w:rsidR="00590007" w:rsidRPr="00590007" w14:paraId="65BF4A6E" w14:textId="77777777" w:rsidTr="00174C36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706D7D" w:rsidRDefault="00590007" w:rsidP="00AF170B">
            <w:pPr>
              <w:jc w:val="both"/>
              <w:rPr>
                <w:rFonts w:cs="Times New Roman"/>
                <w:b/>
              </w:rPr>
            </w:pPr>
            <w:r w:rsidRPr="00706D7D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706D7D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706D7D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174C36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19915AC" w14:textId="6213C70D" w:rsidR="00174C36" w:rsidRPr="00425441" w:rsidRDefault="00174C36" w:rsidP="00174C3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25441">
              <w:rPr>
                <w:rFonts w:ascii="Calibri" w:eastAsia="Times New Roman" w:hAnsi="Calibri" w:cs="Times New Roman"/>
                <w:color w:val="000000"/>
                <w:lang w:eastAsia="sk-SK"/>
              </w:rPr>
              <w:t>Celková cena v Eur bez DPH</w:t>
            </w:r>
          </w:p>
          <w:p w14:paraId="24528D7B" w14:textId="096335F8" w:rsidR="00590007" w:rsidRPr="00590007" w:rsidRDefault="00174C36" w:rsidP="00174C3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2544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vyplní prílohu č.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174C36" w:rsidRPr="00590007" w14:paraId="73114DDE" w14:textId="77777777" w:rsidTr="00174C36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174C36" w:rsidRPr="00590007" w:rsidRDefault="00174C36" w:rsidP="00174C36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C1DE1AA" w:rsidR="00174C36" w:rsidRPr="00590007" w:rsidRDefault="00174C36" w:rsidP="00174C3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25441"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systému </w:t>
            </w:r>
            <w:r w:rsidRPr="0042544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</w:t>
            </w:r>
            <w:r w:rsidRPr="00425441">
              <w:rPr>
                <w:rFonts w:ascii="Calibri" w:eastAsia="Times New Roman" w:hAnsi="Calibri" w:cs="Times New Roman"/>
                <w:color w:val="000000"/>
                <w:lang w:eastAsia="sk-SK"/>
              </w:rPr>
              <w:t>osephine</w:t>
            </w:r>
          </w:p>
        </w:tc>
      </w:tr>
      <w:tr w:rsidR="00174C36" w:rsidRPr="00590007" w14:paraId="38FEB974" w14:textId="77777777" w:rsidTr="00174C36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174C36" w:rsidRPr="00590007" w:rsidRDefault="00174C36" w:rsidP="00174C36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0E94AE5D" w:rsidR="00174C36" w:rsidRPr="00230717" w:rsidRDefault="00230717" w:rsidP="00174C3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30717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9E1E48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  <w:r w:rsidRPr="00230717">
              <w:rPr>
                <w:rFonts w:ascii="Calibri" w:eastAsia="Times New Roman" w:hAnsi="Calibri" w:cs="Times New Roman"/>
                <w:color w:val="000000"/>
                <w:lang w:eastAsia="sk-SK"/>
              </w:rPr>
              <w:t>. 0</w:t>
            </w:r>
            <w:r w:rsidR="00217031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Pr="00230717">
              <w:rPr>
                <w:rFonts w:ascii="Calibri" w:eastAsia="Times New Roman" w:hAnsi="Calibri" w:cs="Times New Roman"/>
                <w:color w:val="000000"/>
                <w:lang w:eastAsia="sk-SK"/>
              </w:rPr>
              <w:t>. 202</w:t>
            </w:r>
            <w:r w:rsidR="00217031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 w:rsidRPr="00230717">
              <w:rPr>
                <w:rFonts w:ascii="Calibri" w:eastAsia="Times New Roman" w:hAnsi="Calibri" w:cs="Times New Roman"/>
                <w:color w:val="000000"/>
                <w:lang w:eastAsia="sk-SK"/>
              </w:rPr>
              <w:t>, 1</w:t>
            </w:r>
            <w:r w:rsidR="009E1E48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  <w:r w:rsidRPr="00230717">
              <w:rPr>
                <w:rFonts w:ascii="Calibri" w:eastAsia="Times New Roman" w:hAnsi="Calibri" w:cs="Times New Roman"/>
                <w:color w:val="000000"/>
                <w:lang w:eastAsia="sk-SK"/>
              </w:rPr>
              <w:t>:</w:t>
            </w:r>
            <w:r w:rsidR="00217031">
              <w:rPr>
                <w:rFonts w:ascii="Calibri" w:eastAsia="Times New Roman" w:hAnsi="Calibri" w:cs="Times New Roman"/>
                <w:color w:val="000000"/>
                <w:lang w:eastAsia="sk-SK"/>
              </w:rPr>
              <w:t>00</w:t>
            </w:r>
          </w:p>
        </w:tc>
      </w:tr>
    </w:tbl>
    <w:p w14:paraId="11AFBF86" w14:textId="77777777" w:rsidR="00E2262B" w:rsidRPr="00590007" w:rsidRDefault="00E2262B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06D8BD59" w:rsidR="00590007" w:rsidRDefault="00CF0E92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  <w:r w:rsidRPr="00CF0E92">
        <w:rPr>
          <w:rFonts w:ascii="Calibri" w:eastAsia="Times New Roman" w:hAnsi="Calibri" w:cs="Times New Roman"/>
          <w:bCs/>
          <w:color w:val="000000"/>
          <w:lang w:eastAsia="sk-SK"/>
        </w:rPr>
        <w:t>Predmetný prieskum neslúži na výber dodávateľa ale na určenie predpokladanej hodnoty zákazky, ktorá sa určí ako priemer cien oslovených uchádzačov v Eur bez DPH.</w:t>
      </w:r>
    </w:p>
    <w:p w14:paraId="1A39D5FA" w14:textId="62999026" w:rsidR="00CF0E92" w:rsidRDefault="00CF0E92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p w14:paraId="383BE78F" w14:textId="6D2F260C" w:rsidR="00591B63" w:rsidRDefault="00591B63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p w14:paraId="44D3970A" w14:textId="77777777" w:rsidR="00591B63" w:rsidRDefault="00591B63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p w14:paraId="2627D266" w14:textId="64F6DB77" w:rsidR="00CF0E92" w:rsidRPr="00590007" w:rsidRDefault="006B69D2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  <w:r>
        <w:rPr>
          <w:rFonts w:ascii="Calibri" w:eastAsia="Times New Roman" w:hAnsi="Calibri" w:cs="Times New Roman"/>
          <w:bCs/>
          <w:color w:val="000000"/>
          <w:lang w:eastAsia="sk-SK"/>
        </w:rPr>
        <w:t xml:space="preserve">    V Lokci : 05.02.2025                                                                      </w:t>
      </w:r>
      <w:r>
        <w:rPr>
          <w:noProof/>
        </w:rPr>
        <w:drawing>
          <wp:inline distT="0" distB="0" distL="0" distR="0" wp14:anchorId="6D4E5E49" wp14:editId="72841299">
            <wp:extent cx="1209675" cy="733526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3907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Cs/>
          <w:color w:val="000000"/>
          <w:lang w:eastAsia="sk-SK"/>
        </w:rPr>
        <w:t xml:space="preserve">                                                </w:t>
      </w:r>
    </w:p>
    <w:p w14:paraId="679E5173" w14:textId="5D22F0A2" w:rsidR="00590007" w:rsidRPr="00590007" w:rsidRDefault="006B69D2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ab/>
      </w:r>
      <w:r>
        <w:rPr>
          <w:rFonts w:ascii="Calibri" w:eastAsia="Times New Roman" w:hAnsi="Calibri" w:cs="Times New Roman"/>
          <w:color w:val="000000"/>
          <w:lang w:eastAsia="sk-SK"/>
        </w:rPr>
        <w:tab/>
      </w:r>
      <w:r>
        <w:rPr>
          <w:rFonts w:ascii="Calibri" w:eastAsia="Times New Roman" w:hAnsi="Calibri" w:cs="Times New Roman"/>
          <w:color w:val="000000"/>
          <w:lang w:eastAsia="sk-SK"/>
        </w:rPr>
        <w:tab/>
      </w:r>
      <w:r>
        <w:rPr>
          <w:rFonts w:ascii="Calibri" w:eastAsia="Times New Roman" w:hAnsi="Calibri" w:cs="Times New Roman"/>
          <w:color w:val="000000"/>
          <w:lang w:eastAsia="sk-SK"/>
        </w:rPr>
        <w:tab/>
      </w:r>
      <w:r>
        <w:rPr>
          <w:rFonts w:ascii="Calibri" w:eastAsia="Times New Roman" w:hAnsi="Calibri" w:cs="Times New Roman"/>
          <w:color w:val="000000"/>
          <w:lang w:eastAsia="sk-SK"/>
        </w:rPr>
        <w:tab/>
      </w:r>
      <w:r>
        <w:rPr>
          <w:rFonts w:ascii="Calibri" w:eastAsia="Times New Roman" w:hAnsi="Calibri" w:cs="Times New Roman"/>
          <w:color w:val="000000"/>
          <w:lang w:eastAsia="sk-SK"/>
        </w:rPr>
        <w:tab/>
      </w:r>
      <w:r>
        <w:rPr>
          <w:rFonts w:ascii="Calibri" w:eastAsia="Times New Roman" w:hAnsi="Calibri" w:cs="Times New Roman"/>
          <w:color w:val="000000"/>
          <w:lang w:eastAsia="sk-SK"/>
        </w:rPr>
        <w:tab/>
      </w:r>
      <w:r>
        <w:rPr>
          <w:rFonts w:ascii="Calibri" w:eastAsia="Times New Roman" w:hAnsi="Calibri" w:cs="Times New Roman"/>
          <w:color w:val="000000"/>
          <w:lang w:eastAsia="sk-SK"/>
        </w:rPr>
        <w:tab/>
        <w:t>Jozef Socha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706D7D" w:rsidRPr="00590007" w14:paraId="3835F08D" w14:textId="77777777" w:rsidTr="00706D7D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2D3ED5F7" w:rsidR="00230717" w:rsidRPr="00590007" w:rsidRDefault="00706D7D" w:rsidP="00706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1DBA8" w14:textId="77777777" w:rsidR="00706D7D" w:rsidRDefault="00706D7D" w:rsidP="00706D7D">
            <w:pPr>
              <w:pStyle w:val="Default"/>
              <w:rPr>
                <w:color w:val="auto"/>
              </w:rPr>
            </w:pPr>
          </w:p>
          <w:p w14:paraId="1C3BABAE" w14:textId="55207192" w:rsidR="00706D7D" w:rsidRPr="00590007" w:rsidRDefault="00706D7D" w:rsidP="00706D7D">
            <w:pPr>
              <w:pStyle w:val="Default"/>
              <w:rPr>
                <w:rFonts w:eastAsia="Times New Roman" w:cs="Times New Roman"/>
                <w:lang w:eastAsia="sk-SK"/>
              </w:rPr>
            </w:pPr>
          </w:p>
        </w:tc>
      </w:tr>
      <w:tr w:rsidR="00706D7D" w:rsidRPr="00590007" w14:paraId="4B7ABE60" w14:textId="77777777" w:rsidTr="00706D7D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706D7D" w:rsidRPr="00590007" w:rsidRDefault="00706D7D" w:rsidP="00706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EE70B" w14:textId="01455C9D" w:rsidR="00230717" w:rsidRPr="00E2262B" w:rsidRDefault="00706D7D" w:rsidP="00230717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2262B">
              <w:rPr>
                <w:sz w:val="22"/>
                <w:szCs w:val="22"/>
              </w:rPr>
              <w:t>Príloha č. 1 Technická špecifikácia</w:t>
            </w:r>
            <w:r w:rsidR="00CF0E92">
              <w:rPr>
                <w:sz w:val="22"/>
                <w:szCs w:val="22"/>
              </w:rPr>
              <w:t xml:space="preserve"> - </w:t>
            </w:r>
            <w:r w:rsidR="00855040">
              <w:rPr>
                <w:sz w:val="22"/>
                <w:szCs w:val="22"/>
              </w:rPr>
              <w:t>S</w:t>
            </w:r>
            <w:r w:rsidR="00CF0E92">
              <w:rPr>
                <w:sz w:val="22"/>
                <w:szCs w:val="22"/>
              </w:rPr>
              <w:t xml:space="preserve">ejací stroj </w:t>
            </w:r>
            <w:r w:rsidR="00855040">
              <w:rPr>
                <w:sz w:val="22"/>
                <w:szCs w:val="22"/>
              </w:rPr>
              <w:t>– 1 ks</w:t>
            </w:r>
          </w:p>
          <w:p w14:paraId="02D89FE5" w14:textId="374DA10C" w:rsidR="00706D7D" w:rsidRPr="00E2262B" w:rsidRDefault="00706D7D" w:rsidP="00CF0E92">
            <w:pPr>
              <w:pStyle w:val="Default"/>
              <w:ind w:left="720"/>
              <w:rPr>
                <w:rFonts w:eastAsia="Times New Roman" w:cs="Times New Roman"/>
                <w:sz w:val="22"/>
                <w:szCs w:val="22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E2262B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5411" w14:textId="77777777" w:rsidR="009462D4" w:rsidRDefault="009462D4" w:rsidP="00590007">
      <w:pPr>
        <w:spacing w:after="0" w:line="240" w:lineRule="auto"/>
      </w:pPr>
      <w:r>
        <w:separator/>
      </w:r>
    </w:p>
  </w:endnote>
  <w:endnote w:type="continuationSeparator" w:id="0">
    <w:p w14:paraId="65378A26" w14:textId="77777777" w:rsidR="009462D4" w:rsidRDefault="009462D4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1DFA" w14:textId="77777777" w:rsidR="009462D4" w:rsidRDefault="009462D4" w:rsidP="00590007">
      <w:pPr>
        <w:spacing w:after="0" w:line="240" w:lineRule="auto"/>
      </w:pPr>
      <w:r>
        <w:separator/>
      </w:r>
    </w:p>
  </w:footnote>
  <w:footnote w:type="continuationSeparator" w:id="0">
    <w:p w14:paraId="748AAE5E" w14:textId="77777777" w:rsidR="009462D4" w:rsidRDefault="009462D4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174C36" w:rsidRDefault="00174C36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486E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E5026CA"/>
    <w:multiLevelType w:val="hybridMultilevel"/>
    <w:tmpl w:val="E9AE62BE"/>
    <w:lvl w:ilvl="0" w:tplc="515E130A">
      <w:start w:val="1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44514CF"/>
    <w:multiLevelType w:val="hybridMultilevel"/>
    <w:tmpl w:val="523E86A0"/>
    <w:lvl w:ilvl="0" w:tplc="1298977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611D6"/>
    <w:multiLevelType w:val="hybridMultilevel"/>
    <w:tmpl w:val="8F0C5D6C"/>
    <w:lvl w:ilvl="0" w:tplc="51F80AA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6630C"/>
    <w:rsid w:val="00174C36"/>
    <w:rsid w:val="0021470C"/>
    <w:rsid w:val="00217031"/>
    <w:rsid w:val="00230717"/>
    <w:rsid w:val="00230C5A"/>
    <w:rsid w:val="00457FC8"/>
    <w:rsid w:val="004A6B93"/>
    <w:rsid w:val="00500A44"/>
    <w:rsid w:val="00554075"/>
    <w:rsid w:val="00590007"/>
    <w:rsid w:val="00591B63"/>
    <w:rsid w:val="005F48F6"/>
    <w:rsid w:val="00631A82"/>
    <w:rsid w:val="00686140"/>
    <w:rsid w:val="006B69D2"/>
    <w:rsid w:val="00706D7D"/>
    <w:rsid w:val="00746CDA"/>
    <w:rsid w:val="0076486B"/>
    <w:rsid w:val="00782321"/>
    <w:rsid w:val="007E23C1"/>
    <w:rsid w:val="00813C1D"/>
    <w:rsid w:val="00855040"/>
    <w:rsid w:val="00890891"/>
    <w:rsid w:val="008C03CE"/>
    <w:rsid w:val="008F151B"/>
    <w:rsid w:val="009462D4"/>
    <w:rsid w:val="009E1E48"/>
    <w:rsid w:val="00A037D5"/>
    <w:rsid w:val="00A64373"/>
    <w:rsid w:val="00BB5DC1"/>
    <w:rsid w:val="00C55E13"/>
    <w:rsid w:val="00CF0E92"/>
    <w:rsid w:val="00D81F63"/>
    <w:rsid w:val="00DF3458"/>
    <w:rsid w:val="00E2262B"/>
    <w:rsid w:val="00E25D09"/>
    <w:rsid w:val="00EA4939"/>
    <w:rsid w:val="00EC1A57"/>
    <w:rsid w:val="00F71676"/>
    <w:rsid w:val="00FD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74C36"/>
    <w:rPr>
      <w:color w:val="0563C1" w:themeColor="hyperlink"/>
      <w:u w:val="single"/>
    </w:rPr>
  </w:style>
  <w:style w:type="paragraph" w:customStyle="1" w:styleId="Default">
    <w:name w:val="Default"/>
    <w:rsid w:val="00706D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Štefan Majerník</cp:lastModifiedBy>
  <cp:revision>28</cp:revision>
  <dcterms:created xsi:type="dcterms:W3CDTF">2025-02-04T11:49:00Z</dcterms:created>
  <dcterms:modified xsi:type="dcterms:W3CDTF">2025-02-06T13:06:00Z</dcterms:modified>
</cp:coreProperties>
</file>