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55EBBF28"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Pr>
          <w:rFonts w:ascii="Arial" w:hAnsi="Arial" w:cs="Arial"/>
          <w:bCs/>
          <w:caps w:val="0"/>
          <w:color w:val="FF0000"/>
          <w:sz w:val="24"/>
        </w:rPr>
        <w:t xml:space="preserve">                          </w:t>
      </w:r>
      <w:r w:rsidR="00F36358">
        <w:rPr>
          <w:rFonts w:ascii="Arial" w:hAnsi="Arial" w:cs="Arial"/>
          <w:bCs/>
          <w:caps w:val="0"/>
          <w:color w:val="FF0000"/>
          <w:sz w:val="24"/>
        </w:rPr>
        <w:t xml:space="preserve">         </w:t>
      </w:r>
      <w:r w:rsidR="00B30494">
        <w:rPr>
          <w:rFonts w:ascii="Arial" w:hAnsi="Arial" w:cs="Arial"/>
          <w:bCs/>
          <w:caps w:val="0"/>
          <w:color w:val="FF0000"/>
          <w:sz w:val="24"/>
        </w:rPr>
        <w:t xml:space="preserve">                                                                </w:t>
      </w:r>
      <w:r w:rsidR="00F36358">
        <w:rPr>
          <w:rFonts w:ascii="Arial" w:hAnsi="Arial" w:cs="Arial"/>
          <w:bCs/>
          <w:caps w:val="0"/>
          <w:color w:val="FF0000"/>
          <w:sz w:val="24"/>
        </w:rPr>
        <w:t xml:space="preserve">        </w:t>
      </w:r>
      <w:r w:rsidR="00B30494">
        <w:rPr>
          <w:rFonts w:ascii="Arial" w:hAnsi="Arial" w:cs="Arial"/>
          <w:bCs/>
          <w:caps w:val="0"/>
          <w:color w:val="FF0000"/>
          <w:sz w:val="24"/>
        </w:rPr>
        <w:t xml:space="preserve"> </w:t>
      </w:r>
      <w:bookmarkStart w:id="0" w:name="_GoBack"/>
      <w:bookmarkEnd w:id="0"/>
      <w:r w:rsidR="00F36358">
        <w:rPr>
          <w:rFonts w:ascii="Arial" w:hAnsi="Arial" w:cs="Arial"/>
          <w:bCs/>
          <w:caps w:val="0"/>
          <w:color w:val="FF0000"/>
          <w:sz w:val="24"/>
        </w:rPr>
        <w:t xml:space="preserve"> </w:t>
      </w:r>
      <w:r>
        <w:rPr>
          <w:rFonts w:ascii="Arial" w:hAnsi="Arial" w:cs="Arial"/>
          <w:bCs/>
          <w:caps w:val="0"/>
          <w:color w:val="FF0000"/>
          <w:sz w:val="24"/>
        </w:rPr>
        <w:t xml:space="preserve"> </w:t>
      </w:r>
      <w:r w:rsidRPr="00B30494">
        <w:rPr>
          <w:rFonts w:ascii="Arial" w:hAnsi="Arial" w:cs="Arial"/>
          <w:bCs/>
          <w:caps w:val="0"/>
          <w:szCs w:val="20"/>
        </w:rPr>
        <w:t xml:space="preserve">Príloha č. 4 Výzvy  </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p</w:t>
      </w:r>
      <w:r w:rsidR="001604C0" w:rsidRPr="00F36358">
        <w:rPr>
          <w:rFonts w:ascii="Arial" w:eastAsia="Calibri" w:hAnsi="Arial" w:cs="Arial"/>
          <w:sz w:val="20"/>
        </w:rPr>
        <w:t>odľa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27F23D08" w14:textId="311E5311" w:rsidR="001604C0" w:rsidRPr="00F36358" w:rsidRDefault="001604C0" w:rsidP="00B30494">
      <w:pPr>
        <w:spacing w:after="0"/>
        <w:jc w:val="both"/>
        <w:rPr>
          <w:rFonts w:eastAsia="Calibri" w:cs="Arial"/>
        </w:rPr>
      </w:pPr>
      <w:r w:rsidRPr="00F36358">
        <w:rPr>
          <w:rFonts w:eastAsia="Calibri" w:cs="Arial"/>
        </w:rPr>
        <w:t xml:space="preserve">Verejné obstarávanie zákazky na predmet nadlimitnej zákazky s názvom: </w:t>
      </w:r>
      <w:r w:rsidRPr="00F36358">
        <w:rPr>
          <w:rFonts w:cs="Arial"/>
          <w:b/>
        </w:rPr>
        <w:t>„</w:t>
      </w:r>
      <w:r w:rsidR="00EB71CE" w:rsidRPr="0020513B">
        <w:rPr>
          <w:szCs w:val="20"/>
        </w:rPr>
        <w:t>DNS_Geodetické služby</w:t>
      </w:r>
      <w:r w:rsidR="00EB71CE" w:rsidRPr="0020513B">
        <w:rPr>
          <w:rFonts w:cs="Arial"/>
          <w:szCs w:val="20"/>
        </w:rPr>
        <w:t xml:space="preserve"> - výzva pre OZ </w:t>
      </w:r>
      <w:r w:rsidR="0020513B" w:rsidRPr="0020513B">
        <w:rPr>
          <w:rFonts w:cs="Arial"/>
          <w:szCs w:val="20"/>
        </w:rPr>
        <w:t xml:space="preserve">Semenoles </w:t>
      </w:r>
      <w:r w:rsidR="00EB71CE" w:rsidRPr="0020513B">
        <w:rPr>
          <w:rFonts w:cs="Arial"/>
          <w:szCs w:val="20"/>
        </w:rPr>
        <w:t xml:space="preserve">č. </w:t>
      </w:r>
      <w:r w:rsidR="0020513B" w:rsidRPr="0020513B">
        <w:rPr>
          <w:rFonts w:cs="Arial"/>
          <w:szCs w:val="20"/>
        </w:rPr>
        <w:t>1/2025</w:t>
      </w:r>
      <w:r w:rsidRPr="0020513B">
        <w:rPr>
          <w:rFonts w:cs="Arial"/>
          <w:b/>
        </w:rPr>
        <w:t>“</w:t>
      </w:r>
      <w:r w:rsidRPr="0020513B">
        <w:rPr>
          <w:rFonts w:cs="Arial"/>
        </w:rPr>
        <w:t>,</w:t>
      </w:r>
      <w:r w:rsidR="00B30494">
        <w:rPr>
          <w:rFonts w:cs="Arial"/>
        </w:rPr>
        <w:t xml:space="preserve"> </w:t>
      </w:r>
      <w:r w:rsidRPr="0020513B">
        <w:rPr>
          <w:rFonts w:eastAsia="Calibri" w:cs="Arial"/>
        </w:rPr>
        <w:t>podľa zákona č. 343/2015 Z. z. o verejnom obstarávaní a o zmene a doplnení niektorých zákonov, v znení neskorších predpisov (ďalej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súvislosti s uvedeným verejným obstarávaním a na vyššie uvedené účely, predkladám toto čestné vyhlásenie a zároveň predkladám zoznam osôb podľa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r w:rsidRPr="00F36358">
        <w:rPr>
          <w:rFonts w:ascii="Arial" w:eastAsia="Calibri" w:hAnsi="Arial" w:cs="Arial"/>
          <w:sz w:val="20"/>
        </w:rPr>
        <w:t xml:space="preserve">Iná osoba:  áno/nie* </w:t>
      </w:r>
      <w:r w:rsidRPr="00F36358">
        <w:rPr>
          <w:rFonts w:ascii="Arial" w:eastAsia="Calibri" w:hAnsi="Arial" w:cs="Arial"/>
          <w:i/>
          <w:sz w:val="20"/>
        </w:rPr>
        <w:t>(v prípade ak uchádzač označí možnosť nie, nižšie uvedené údaje nevypĺňa)</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*nehodiace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2F14B" w14:textId="77777777" w:rsidR="00A0460B" w:rsidRDefault="00A0460B">
      <w:r>
        <w:separator/>
      </w:r>
    </w:p>
  </w:endnote>
  <w:endnote w:type="continuationSeparator" w:id="0">
    <w:p w14:paraId="575FAC8C" w14:textId="77777777" w:rsidR="00A0460B" w:rsidRDefault="00A0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5DD65504"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0460B">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0460B">
                    <w:rPr>
                      <w:bCs/>
                      <w:noProof/>
                      <w:sz w:val="18"/>
                      <w:szCs w:val="18"/>
                    </w:rPr>
                    <w:t>1</w:t>
                  </w:r>
                  <w:r w:rsidRPr="007C3D49">
                    <w:rPr>
                      <w:bCs/>
                      <w:sz w:val="18"/>
                      <w:szCs w:val="18"/>
                    </w:rPr>
                    <w:fldChar w:fldCharType="end"/>
                  </w:r>
                </w:p>
              </w:tc>
            </w:tr>
          </w:tbl>
          <w:p w14:paraId="6C1DB06B" w14:textId="4C1116E8" w:rsidR="002601D0" w:rsidRPr="002917A0" w:rsidRDefault="00A0460B"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645F1" w14:textId="77777777" w:rsidR="00A0460B" w:rsidRDefault="00A0460B">
      <w:r>
        <w:separator/>
      </w:r>
    </w:p>
  </w:footnote>
  <w:footnote w:type="continuationSeparator" w:id="0">
    <w:p w14:paraId="51F058B7" w14:textId="77777777" w:rsidR="00A0460B" w:rsidRDefault="00A0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513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0EE"/>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1990"/>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1CD0"/>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460B"/>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494"/>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12E"/>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58CEF-D06A-48A4-9B7E-FE7A98E32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418</Words>
  <Characters>2387</Characters>
  <Application>Microsoft Office Word</Application>
  <DocSecurity>0</DocSecurity>
  <Lines>19</Lines>
  <Paragraphs>5</Paragraphs>
  <ScaleCrop>false</ScaleCrop>
  <HeadingPairs>
    <vt:vector size="4" baseType="variant">
      <vt:variant>
        <vt:lpstr>Názov</vt:lpstr>
      </vt:variant>
      <vt:variant>
        <vt:i4>1</vt:i4>
      </vt:variant>
      <vt:variant>
        <vt:lpstr>Nadpisy</vt:lpstr>
      </vt:variant>
      <vt:variant>
        <vt:i4>4</vt:i4>
      </vt:variant>
    </vt:vector>
  </HeadingPairs>
  <TitlesOfParts>
    <vt:vector size="5" baseType="lpstr">
      <vt:lpstr>Sutazne podklady</vt:lpstr>
      <vt:lpstr>        Príloha č. 6 - Výzva na predkladanie ponúk - vzorová</vt:lpstr>
      <vt:lpstr>        Príloha č. 4 Výzvy:  Čestné vyhláse</vt:lpstr>
      <vt:lpstr>        </vt:lpstr>
      <vt:lpstr>        Čestné vyhlásenie</vt:lpstr>
    </vt:vector>
  </TitlesOfParts>
  <Company>Hewlett-Packard Company</Company>
  <LinksUpToDate>false</LinksUpToDate>
  <CharactersWithSpaces>2800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Cupkova, Zdenka</cp:lastModifiedBy>
  <cp:revision>20</cp:revision>
  <cp:lastPrinted>2024-08-19T08:02:00Z</cp:lastPrinted>
  <dcterms:created xsi:type="dcterms:W3CDTF">2023-08-17T05:28:00Z</dcterms:created>
  <dcterms:modified xsi:type="dcterms:W3CDTF">2025-02-13T06:40:00Z</dcterms:modified>
  <cp:category>EIZ</cp:category>
</cp:coreProperties>
</file>