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220514" w14:textId="52A1501E" w:rsidR="003A0974" w:rsidRPr="00EF0E9A" w:rsidRDefault="003A0974" w:rsidP="00EF0E9A">
      <w:pPr>
        <w:rPr>
          <w:rFonts w:ascii="Arial" w:hAnsi="Arial" w:cs="Arial"/>
          <w:sz w:val="20"/>
          <w:szCs w:val="20"/>
        </w:rPr>
      </w:pPr>
      <w:r w:rsidRPr="003A0974">
        <w:rPr>
          <w:rFonts w:ascii="Arial" w:hAnsi="Arial" w:cs="Arial"/>
          <w:sz w:val="20"/>
          <w:szCs w:val="20"/>
        </w:rPr>
        <w:t xml:space="preserve">                                           </w:t>
      </w:r>
      <w:r w:rsidR="007A2D31">
        <w:rPr>
          <w:rFonts w:ascii="Arial" w:hAnsi="Arial" w:cs="Arial"/>
          <w:sz w:val="20"/>
          <w:szCs w:val="20"/>
        </w:rPr>
        <w:t xml:space="preserve">     </w:t>
      </w:r>
    </w:p>
    <w:p w14:paraId="12F1B25C" w14:textId="7D6219AC" w:rsidR="00C133EF" w:rsidRPr="007A2D31" w:rsidRDefault="00C133EF" w:rsidP="007A2D31">
      <w:pPr>
        <w:jc w:val="center"/>
        <w:rPr>
          <w:rFonts w:ascii="Arial" w:hAnsi="Arial" w:cs="Arial"/>
          <w:b/>
        </w:rPr>
      </w:pPr>
      <w:r w:rsidRPr="007A2D31">
        <w:rPr>
          <w:rFonts w:ascii="Arial" w:hAnsi="Arial" w:cs="Arial"/>
          <w:b/>
        </w:rPr>
        <w:t>Oświadczeni</w:t>
      </w:r>
      <w:r w:rsidR="003A0974" w:rsidRPr="007A2D31">
        <w:rPr>
          <w:rFonts w:ascii="Arial" w:hAnsi="Arial" w:cs="Arial"/>
          <w:b/>
        </w:rPr>
        <w:t>e</w:t>
      </w:r>
      <w:r w:rsidRPr="007A2D31">
        <w:rPr>
          <w:rFonts w:ascii="Arial" w:hAnsi="Arial" w:cs="Arial"/>
          <w:b/>
        </w:rPr>
        <w:t xml:space="preserve"> wykonawcy/wykonawcy wspólnie ubiegającego się o udzielenie zamówienia</w:t>
      </w:r>
    </w:p>
    <w:p w14:paraId="5D54283F" w14:textId="77777777" w:rsidR="00C133EF" w:rsidRPr="003A0974" w:rsidRDefault="00C133EF" w:rsidP="003A0974">
      <w:pPr>
        <w:jc w:val="both"/>
        <w:rPr>
          <w:rFonts w:ascii="Arial" w:hAnsi="Arial" w:cs="Arial"/>
        </w:rPr>
      </w:pPr>
      <w:r w:rsidRPr="003A0974">
        <w:rPr>
          <w:rFonts w:ascii="Arial" w:hAnsi="Arial" w:cs="Arial"/>
        </w:rPr>
        <w:t>UWZGLĘDNIAJĄCE PRZESŁANKI WYKLUCZENIA Z ART. 7 UST. 1 USTAWY O SZCZEGÓLNYCH ROZWIĄZANIACH W ZAKRESIE PRZECIWDZIAŁANIA WSPIERANIU AGRESJI NA UKRAINĘ ORAZ SŁUŻĄCYCH OCHRONIE BEZPIECZEŃSTWA NARODOWEGO</w:t>
      </w:r>
    </w:p>
    <w:p w14:paraId="7327AF74" w14:textId="77777777" w:rsidR="00C87AA0" w:rsidRDefault="00C133EF" w:rsidP="00C87AA0">
      <w:pPr>
        <w:spacing w:after="0" w:line="240" w:lineRule="auto"/>
        <w:contextualSpacing/>
        <w:jc w:val="center"/>
        <w:rPr>
          <w:rFonts w:ascii="Arial" w:hAnsi="Arial" w:cs="Arial"/>
          <w:bCs/>
          <w:color w:val="000000" w:themeColor="text1"/>
          <w:sz w:val="24"/>
          <w:szCs w:val="24"/>
        </w:rPr>
      </w:pPr>
      <w:r w:rsidRPr="003A0974">
        <w:rPr>
          <w:rFonts w:ascii="Arial" w:hAnsi="Arial" w:cs="Arial"/>
        </w:rPr>
        <w:t>składane na podstawie art. 125 ust. 1 ustawy Pzp</w:t>
      </w:r>
      <w:r w:rsidR="0021715B">
        <w:rPr>
          <w:rFonts w:ascii="Arial" w:hAnsi="Arial" w:cs="Arial"/>
        </w:rPr>
        <w:t>. n</w:t>
      </w:r>
      <w:r w:rsidRPr="003A0974">
        <w:rPr>
          <w:rFonts w:ascii="Arial" w:hAnsi="Arial" w:cs="Arial"/>
        </w:rPr>
        <w:t>a</w:t>
      </w:r>
      <w:r w:rsidR="0021715B">
        <w:rPr>
          <w:rFonts w:ascii="Arial" w:hAnsi="Arial" w:cs="Arial"/>
        </w:rPr>
        <w:t> </w:t>
      </w:r>
      <w:r w:rsidRPr="003A0974">
        <w:rPr>
          <w:rFonts w:ascii="Arial" w:hAnsi="Arial" w:cs="Arial"/>
        </w:rPr>
        <w:t xml:space="preserve"> potrzeby</w:t>
      </w:r>
      <w:r w:rsidR="0021715B">
        <w:rPr>
          <w:rFonts w:ascii="Arial" w:hAnsi="Arial" w:cs="Arial"/>
        </w:rPr>
        <w:t> </w:t>
      </w:r>
      <w:r w:rsidRPr="003A0974">
        <w:rPr>
          <w:rFonts w:ascii="Arial" w:hAnsi="Arial" w:cs="Arial"/>
        </w:rPr>
        <w:t xml:space="preserve"> postępowania</w:t>
      </w:r>
      <w:r w:rsidR="0021715B">
        <w:rPr>
          <w:rFonts w:ascii="Arial" w:hAnsi="Arial" w:cs="Arial"/>
        </w:rPr>
        <w:t> </w:t>
      </w:r>
      <w:r w:rsidRPr="003A0974">
        <w:rPr>
          <w:rFonts w:ascii="Arial" w:hAnsi="Arial" w:cs="Arial"/>
        </w:rPr>
        <w:t xml:space="preserve"> o</w:t>
      </w:r>
      <w:r w:rsidR="0021715B">
        <w:rPr>
          <w:rFonts w:ascii="Arial" w:hAnsi="Arial" w:cs="Arial"/>
        </w:rPr>
        <w:t> </w:t>
      </w:r>
      <w:r w:rsidRPr="003A0974">
        <w:rPr>
          <w:rFonts w:ascii="Arial" w:hAnsi="Arial" w:cs="Arial"/>
        </w:rPr>
        <w:t xml:space="preserve"> udzielenie</w:t>
      </w:r>
      <w:r w:rsidR="0021715B">
        <w:rPr>
          <w:rFonts w:ascii="Arial" w:hAnsi="Arial" w:cs="Arial"/>
        </w:rPr>
        <w:t> </w:t>
      </w:r>
      <w:r w:rsidRPr="003A0974">
        <w:rPr>
          <w:rFonts w:ascii="Arial" w:hAnsi="Arial" w:cs="Arial"/>
        </w:rPr>
        <w:t xml:space="preserve"> zamówienia publicznego pn.</w:t>
      </w:r>
      <w:r w:rsidR="0021715B" w:rsidRPr="0021715B">
        <w:rPr>
          <w:rFonts w:ascii="Arial" w:hAnsi="Arial" w:cs="Arial"/>
          <w:bCs/>
          <w:color w:val="000000" w:themeColor="text1"/>
          <w:sz w:val="24"/>
          <w:szCs w:val="24"/>
        </w:rPr>
        <w:t xml:space="preserve"> </w:t>
      </w:r>
    </w:p>
    <w:p w14:paraId="06DD4EE1" w14:textId="04BEA802" w:rsidR="00C87AA0" w:rsidRDefault="00C87AA0" w:rsidP="00C87AA0">
      <w:pPr>
        <w:spacing w:after="0" w:line="240" w:lineRule="auto"/>
        <w:contextualSpacing/>
        <w:jc w:val="center"/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ar-SA"/>
        </w:rPr>
      </w:pPr>
      <w:r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ar-SA"/>
        </w:rPr>
        <w:t>„</w:t>
      </w:r>
      <w:r w:rsidR="007C4796">
        <w:rPr>
          <w:rFonts w:ascii="Arial" w:eastAsia="Times New Roman" w:hAnsi="Arial" w:cs="Arial"/>
          <w:sz w:val="24"/>
          <w:szCs w:val="24"/>
          <w:lang w:eastAsia="ar-SA"/>
        </w:rPr>
        <w:t xml:space="preserve">Wykonywanie usług z zakresu ochrony przeciwpożarowej na terenie Nadleśnictwa </w:t>
      </w:r>
      <w:r w:rsidR="00534AEA">
        <w:rPr>
          <w:rFonts w:ascii="Arial" w:eastAsia="Times New Roman" w:hAnsi="Arial" w:cs="Arial"/>
          <w:sz w:val="24"/>
          <w:szCs w:val="24"/>
          <w:lang w:eastAsia="ar-SA"/>
        </w:rPr>
        <w:t>Prószków</w:t>
      </w:r>
      <w:r w:rsidR="007C4796">
        <w:rPr>
          <w:rFonts w:ascii="Arial" w:eastAsia="Times New Roman" w:hAnsi="Arial" w:cs="Arial"/>
          <w:sz w:val="24"/>
          <w:szCs w:val="24"/>
          <w:lang w:eastAsia="ar-SA"/>
        </w:rPr>
        <w:t xml:space="preserve"> w roku 2025”</w:t>
      </w:r>
      <w:r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ar-SA"/>
        </w:rPr>
        <w:t>.”</w:t>
      </w:r>
    </w:p>
    <w:p w14:paraId="6A42D949" w14:textId="4BCD4F44" w:rsidR="003A0974" w:rsidRPr="003A0974" w:rsidRDefault="003A0974" w:rsidP="0021715B">
      <w:pPr>
        <w:rPr>
          <w:rFonts w:ascii="Arial" w:hAnsi="Arial" w:cs="Arial"/>
        </w:rPr>
      </w:pPr>
    </w:p>
    <w:p w14:paraId="022C577F" w14:textId="0208E7A8" w:rsidR="00C133EF" w:rsidRPr="003A0974" w:rsidRDefault="00C133EF" w:rsidP="003A0974">
      <w:pPr>
        <w:autoSpaceDE w:val="0"/>
        <w:autoSpaceDN w:val="0"/>
        <w:adjustRightInd w:val="0"/>
        <w:rPr>
          <w:rFonts w:ascii="Arial" w:hAnsi="Arial" w:cs="Arial"/>
          <w:b/>
          <w:iCs/>
        </w:rPr>
      </w:pPr>
      <w:r w:rsidRPr="003A0974">
        <w:rPr>
          <w:rFonts w:ascii="Arial" w:hAnsi="Arial" w:cs="Arial"/>
        </w:rPr>
        <w:t xml:space="preserve">prowadzonego przez Skarb Państwa, Państwowe Gospodarstwo Leśne Lasy Państwowe Nadleśnictwo </w:t>
      </w:r>
      <w:r w:rsidR="00534AEA">
        <w:rPr>
          <w:rFonts w:ascii="Arial" w:hAnsi="Arial" w:cs="Arial"/>
        </w:rPr>
        <w:t>Prószków</w:t>
      </w:r>
      <w:r w:rsidRPr="003A0974">
        <w:rPr>
          <w:rFonts w:ascii="Arial" w:hAnsi="Arial" w:cs="Arial"/>
        </w:rPr>
        <w:t>, oświadczam, co następuje:</w:t>
      </w:r>
    </w:p>
    <w:p w14:paraId="6E6B616E" w14:textId="2010BB05" w:rsidR="00C133EF" w:rsidRPr="003A0974" w:rsidRDefault="00C133EF" w:rsidP="00A05DD3">
      <w:pPr>
        <w:jc w:val="both"/>
        <w:rPr>
          <w:rFonts w:ascii="Arial" w:hAnsi="Arial" w:cs="Arial"/>
        </w:rPr>
      </w:pPr>
      <w:r w:rsidRPr="003A0974">
        <w:rPr>
          <w:rFonts w:ascii="Arial" w:hAnsi="Arial" w:cs="Arial"/>
        </w:rPr>
        <w:t>Oświadczam,</w:t>
      </w:r>
      <w:r w:rsidR="00A05DD3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że</w:t>
      </w:r>
      <w:r w:rsidR="00A05DD3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nie</w:t>
      </w:r>
      <w:r w:rsidR="00A05DD3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zachodzą</w:t>
      </w:r>
      <w:r w:rsidR="00A05DD3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w</w:t>
      </w:r>
      <w:r w:rsidR="00A05DD3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stosunku</w:t>
      </w:r>
      <w:r w:rsidR="00A05DD3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do</w:t>
      </w:r>
      <w:r w:rsidR="00A05DD3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mnie</w:t>
      </w:r>
      <w:r w:rsidR="00A05DD3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przesłanki</w:t>
      </w:r>
      <w:r w:rsidR="00A05DD3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wykluczenia</w:t>
      </w:r>
      <w:r w:rsidR="00A05DD3" w:rsidRPr="003A0974">
        <w:rPr>
          <w:rFonts w:ascii="Arial" w:hAnsi="Arial" w:cs="Arial"/>
        </w:rPr>
        <w:t xml:space="preserve"> </w:t>
      </w:r>
      <w:r w:rsidR="00A05DD3" w:rsidRPr="003A0974">
        <w:rPr>
          <w:rFonts w:ascii="Arial" w:hAnsi="Arial" w:cs="Arial"/>
        </w:rPr>
        <w:br/>
      </w:r>
      <w:r w:rsidRPr="003A0974">
        <w:rPr>
          <w:rFonts w:ascii="Arial" w:hAnsi="Arial" w:cs="Arial"/>
        </w:rPr>
        <w:t>z</w:t>
      </w:r>
      <w:r w:rsidR="00A05DD3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postępowania</w:t>
      </w:r>
      <w:r w:rsidR="00A05DD3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na</w:t>
      </w:r>
      <w:r w:rsidR="00A05DD3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podstawie</w:t>
      </w:r>
      <w:r w:rsidR="00A05DD3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art.7</w:t>
      </w:r>
      <w:r w:rsidR="009F6B3F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ust.</w:t>
      </w:r>
      <w:r w:rsidR="009F6B3F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1</w:t>
      </w:r>
      <w:r w:rsidR="00A05DD3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ustawy</w:t>
      </w:r>
      <w:r w:rsidR="00A05DD3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z</w:t>
      </w:r>
      <w:r w:rsidR="00A05DD3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dnia</w:t>
      </w:r>
      <w:r w:rsidR="009F6B3F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13</w:t>
      </w:r>
      <w:r w:rsidR="00A05DD3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kwietnia</w:t>
      </w:r>
      <w:r w:rsidR="00A05DD3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2022</w:t>
      </w:r>
      <w:r w:rsidR="009F6B3F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r.</w:t>
      </w:r>
      <w:r w:rsidR="00A05DD3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o</w:t>
      </w:r>
      <w:r w:rsidR="00A05DD3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szczególnych</w:t>
      </w:r>
      <w:r w:rsidR="00A05DD3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rozwiązaniach</w:t>
      </w:r>
      <w:r w:rsidR="00A05DD3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w</w:t>
      </w:r>
      <w:r w:rsidR="00A05DD3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zakresie</w:t>
      </w:r>
      <w:r w:rsidR="00A05DD3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przeciwdziałania</w:t>
      </w:r>
      <w:r w:rsidR="00A05DD3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wspieraniu</w:t>
      </w:r>
      <w:r w:rsidR="00A05DD3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agresji</w:t>
      </w:r>
      <w:r w:rsidR="00A05DD3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na</w:t>
      </w:r>
      <w:r w:rsidR="00A05DD3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Ukrainę</w:t>
      </w:r>
      <w:r w:rsidR="00A05DD3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oraz</w:t>
      </w:r>
      <w:r w:rsidR="00A05DD3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służących</w:t>
      </w:r>
      <w:r w:rsidR="00A05DD3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ochronie</w:t>
      </w:r>
      <w:r w:rsidR="00A05DD3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bezpieczeństwa</w:t>
      </w:r>
      <w:r w:rsidR="00A05DD3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narodowego</w:t>
      </w:r>
      <w:r w:rsidR="00A05DD3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(Dz.U.</w:t>
      </w:r>
      <w:r w:rsidR="007C4796">
        <w:rPr>
          <w:rFonts w:ascii="Arial" w:hAnsi="Arial" w:cs="Arial"/>
        </w:rPr>
        <w:t>2024,</w:t>
      </w:r>
      <w:r w:rsidR="009F6B3F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poz.</w:t>
      </w:r>
      <w:r w:rsidR="009F6B3F" w:rsidRPr="003A0974">
        <w:rPr>
          <w:rFonts w:ascii="Arial" w:hAnsi="Arial" w:cs="Arial"/>
        </w:rPr>
        <w:t xml:space="preserve"> </w:t>
      </w:r>
      <w:r w:rsidR="007C4796">
        <w:rPr>
          <w:rFonts w:ascii="Arial" w:hAnsi="Arial" w:cs="Arial"/>
        </w:rPr>
        <w:t>507</w:t>
      </w:r>
      <w:r w:rsidRPr="003A0974">
        <w:rPr>
          <w:rFonts w:ascii="Arial" w:hAnsi="Arial" w:cs="Arial"/>
        </w:rPr>
        <w:t>)</w:t>
      </w:r>
      <w:r w:rsidR="00A05DD3" w:rsidRPr="003A0974">
        <w:rPr>
          <w:rStyle w:val="Odwoanieprzypisudolnego"/>
          <w:rFonts w:ascii="Arial" w:hAnsi="Arial" w:cs="Arial"/>
        </w:rPr>
        <w:footnoteReference w:id="1"/>
      </w:r>
    </w:p>
    <w:p w14:paraId="7F16A952" w14:textId="4AA6242F" w:rsidR="00A05DD3" w:rsidRPr="003A0974" w:rsidRDefault="00A05DD3" w:rsidP="00A05DD3">
      <w:pPr>
        <w:jc w:val="both"/>
        <w:rPr>
          <w:rFonts w:ascii="Arial" w:hAnsi="Arial" w:cs="Arial"/>
        </w:rPr>
      </w:pPr>
    </w:p>
    <w:p w14:paraId="46619936" w14:textId="1F258D8D" w:rsidR="00C210EC" w:rsidRPr="003A0974" w:rsidRDefault="00C210EC" w:rsidP="00C210EC">
      <w:pPr>
        <w:jc w:val="both"/>
        <w:rPr>
          <w:rFonts w:ascii="Arial" w:hAnsi="Arial" w:cs="Arial"/>
        </w:rPr>
      </w:pPr>
      <w:r w:rsidRPr="003A0974">
        <w:rPr>
          <w:rFonts w:ascii="Arial" w:hAnsi="Arial" w:cs="Arial"/>
        </w:rPr>
        <w:t>…………….……</w:t>
      </w:r>
      <w:r w:rsidR="004048A0" w:rsidRPr="003A0974">
        <w:rPr>
          <w:rFonts w:ascii="Arial" w:hAnsi="Arial" w:cs="Arial"/>
        </w:rPr>
        <w:t>……………..</w:t>
      </w:r>
      <w:r w:rsidRPr="003A0974">
        <w:rPr>
          <w:rFonts w:ascii="Arial" w:hAnsi="Arial" w:cs="Arial"/>
        </w:rPr>
        <w:t>. (miejscowość), dnia …………………. r.</w:t>
      </w:r>
    </w:p>
    <w:p w14:paraId="293F8389" w14:textId="77777777" w:rsidR="00C210EC" w:rsidRPr="003A0974" w:rsidRDefault="00C210EC" w:rsidP="00C210EC">
      <w:pPr>
        <w:jc w:val="both"/>
        <w:rPr>
          <w:rFonts w:ascii="Arial" w:hAnsi="Arial" w:cs="Arial"/>
        </w:rPr>
      </w:pPr>
    </w:p>
    <w:p w14:paraId="04A5ED39" w14:textId="7D161007" w:rsidR="00C210EC" w:rsidRPr="003A0974" w:rsidRDefault="00C210EC" w:rsidP="00C210EC">
      <w:pPr>
        <w:jc w:val="right"/>
        <w:rPr>
          <w:rFonts w:ascii="Arial" w:hAnsi="Arial" w:cs="Arial"/>
        </w:rPr>
      </w:pPr>
      <w:r w:rsidRPr="003A0974">
        <w:rPr>
          <w:rFonts w:ascii="Arial" w:hAnsi="Arial" w:cs="Arial"/>
        </w:rPr>
        <w:t xml:space="preserve">                                                        ……………………………………… </w:t>
      </w:r>
    </w:p>
    <w:p w14:paraId="0D8259FA" w14:textId="33DFF1FC" w:rsidR="00C210EC" w:rsidRPr="003A0974" w:rsidRDefault="003A0974" w:rsidP="00C210EC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            </w:t>
      </w:r>
      <w:r w:rsidR="00C210EC" w:rsidRPr="003A0974">
        <w:rPr>
          <w:rFonts w:ascii="Arial" w:hAnsi="Arial" w:cs="Arial"/>
        </w:rPr>
        <w:t xml:space="preserve">  (podpis zaufany lub podpis osobisty </w:t>
      </w:r>
    </w:p>
    <w:p w14:paraId="62C6F35E" w14:textId="3E09800D" w:rsidR="00C210EC" w:rsidRPr="003A0974" w:rsidRDefault="00C210EC" w:rsidP="00C210EC">
      <w:pPr>
        <w:jc w:val="right"/>
        <w:rPr>
          <w:rFonts w:ascii="Arial" w:hAnsi="Arial" w:cs="Arial"/>
        </w:rPr>
      </w:pPr>
      <w:r w:rsidRPr="003A0974">
        <w:rPr>
          <w:rFonts w:ascii="Arial" w:hAnsi="Arial" w:cs="Arial"/>
        </w:rPr>
        <w:t>osoby upoważnionej)</w:t>
      </w:r>
    </w:p>
    <w:p w14:paraId="320E22B1" w14:textId="77777777" w:rsidR="00C210EC" w:rsidRPr="004048A0" w:rsidRDefault="00C210EC" w:rsidP="00A05DD3">
      <w:pPr>
        <w:jc w:val="both"/>
        <w:rPr>
          <w:rFonts w:ascii="Cambria" w:hAnsi="Cambria" w:cs="Arial"/>
        </w:rPr>
      </w:pPr>
    </w:p>
    <w:p w14:paraId="7B18379A" w14:textId="77777777" w:rsidR="004048A0" w:rsidRPr="004048A0" w:rsidRDefault="004048A0">
      <w:pPr>
        <w:jc w:val="both"/>
        <w:rPr>
          <w:rFonts w:ascii="Cambria" w:hAnsi="Cambria" w:cs="Arial"/>
        </w:rPr>
      </w:pPr>
    </w:p>
    <w:sectPr w:rsidR="004048A0" w:rsidRPr="004048A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93D746" w14:textId="77777777" w:rsidR="006965D2" w:rsidRDefault="006965D2" w:rsidP="00A05DD3">
      <w:pPr>
        <w:spacing w:after="0" w:line="240" w:lineRule="auto"/>
      </w:pPr>
      <w:r>
        <w:separator/>
      </w:r>
    </w:p>
  </w:endnote>
  <w:endnote w:type="continuationSeparator" w:id="0">
    <w:p w14:paraId="5E724E65" w14:textId="77777777" w:rsidR="006965D2" w:rsidRDefault="006965D2" w:rsidP="00A05D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04AC08" w14:textId="77777777" w:rsidR="006965D2" w:rsidRDefault="006965D2" w:rsidP="00A05DD3">
      <w:pPr>
        <w:spacing w:after="0" w:line="240" w:lineRule="auto"/>
      </w:pPr>
      <w:r>
        <w:separator/>
      </w:r>
    </w:p>
  </w:footnote>
  <w:footnote w:type="continuationSeparator" w:id="0">
    <w:p w14:paraId="2DE91F95" w14:textId="77777777" w:rsidR="006965D2" w:rsidRDefault="006965D2" w:rsidP="00A05DD3">
      <w:pPr>
        <w:spacing w:after="0" w:line="240" w:lineRule="auto"/>
      </w:pPr>
      <w:r>
        <w:continuationSeparator/>
      </w:r>
    </w:p>
  </w:footnote>
  <w:footnote w:id="1">
    <w:p w14:paraId="60D5DF7B" w14:textId="5197635B" w:rsidR="00A05DD3" w:rsidRPr="003A0974" w:rsidRDefault="00A05DD3" w:rsidP="004048A0">
      <w:pPr>
        <w:pStyle w:val="Tekstprzypisudolnego"/>
        <w:jc w:val="both"/>
        <w:rPr>
          <w:rFonts w:ascii="Arial" w:hAnsi="Arial" w:cs="Arial"/>
        </w:rPr>
      </w:pPr>
      <w:r w:rsidRPr="003A0974">
        <w:rPr>
          <w:rStyle w:val="Odwoanieprzypisudolnego"/>
          <w:rFonts w:ascii="Arial" w:hAnsi="Arial" w:cs="Arial"/>
        </w:rPr>
        <w:footnoteRef/>
      </w:r>
      <w:r w:rsidRPr="003A0974">
        <w:rPr>
          <w:rFonts w:ascii="Arial" w:hAnsi="Arial" w:cs="Arial"/>
        </w:rPr>
        <w:t xml:space="preserve"> Zgodnie z treścią art.7 ust.1 ustawy z dnia 13 kwietnia 2022r. o szczególnych rozwiązaniach w zakresie przeciwdziałania wspieraniu agresji na Ukrainę oraz służących ochronie bezpieczeństwa narodowego, zwanej dalej „ustawą” , z postępowania o udzielenie zamówienia publicznego lub konkursu</w:t>
      </w:r>
      <w:r w:rsidR="00CB4CC8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prowadzonego</w:t>
      </w:r>
      <w:r w:rsidR="00CB4CC8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na</w:t>
      </w:r>
      <w:r w:rsidR="00CB4CC8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podstawie</w:t>
      </w:r>
      <w:r w:rsidR="00CB4CC8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ustawy</w:t>
      </w:r>
      <w:r w:rsidR="00CB4CC8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Pzp</w:t>
      </w:r>
      <w:r w:rsidR="00CB4CC8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wyklucza</w:t>
      </w:r>
      <w:r w:rsidR="00CB4CC8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się:</w:t>
      </w:r>
    </w:p>
    <w:p w14:paraId="07EB53D8" w14:textId="153E5EEE" w:rsidR="00A05DD3" w:rsidRPr="003A0974" w:rsidRDefault="00A05DD3" w:rsidP="004048A0">
      <w:pPr>
        <w:pStyle w:val="Tekstprzypisudolnego"/>
        <w:jc w:val="both"/>
        <w:rPr>
          <w:rFonts w:ascii="Arial" w:hAnsi="Arial" w:cs="Arial"/>
        </w:rPr>
      </w:pPr>
      <w:r w:rsidRPr="003A0974">
        <w:rPr>
          <w:rFonts w:ascii="Arial" w:hAnsi="Arial" w:cs="Arial"/>
        </w:rPr>
        <w:t>1)</w:t>
      </w:r>
      <w:r w:rsidR="00CB4CC8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wykonawcę</w:t>
      </w:r>
      <w:r w:rsidR="00CB4CC8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oraz</w:t>
      </w:r>
      <w:r w:rsidR="00CB4CC8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uczestnika</w:t>
      </w:r>
      <w:r w:rsidR="00CB4CC8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konkursu</w:t>
      </w:r>
      <w:r w:rsidR="00CB4CC8" w:rsidRPr="003A0974">
        <w:rPr>
          <w:rFonts w:ascii="Arial" w:hAnsi="Arial" w:cs="Arial"/>
        </w:rPr>
        <w:t xml:space="preserve">  </w:t>
      </w:r>
      <w:r w:rsidRPr="003A0974">
        <w:rPr>
          <w:rFonts w:ascii="Arial" w:hAnsi="Arial" w:cs="Arial"/>
        </w:rPr>
        <w:t>wymienionego</w:t>
      </w:r>
      <w:r w:rsidR="00CB4CC8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w</w:t>
      </w:r>
      <w:r w:rsidR="00CB4CC8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wykazach</w:t>
      </w:r>
      <w:r w:rsidR="00CB4CC8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określonych</w:t>
      </w:r>
      <w:r w:rsidR="00CB4CC8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w</w:t>
      </w:r>
      <w:r w:rsidR="00CB4CC8" w:rsidRPr="003A0974">
        <w:rPr>
          <w:rFonts w:ascii="Arial" w:hAnsi="Arial" w:cs="Arial"/>
        </w:rPr>
        <w:t xml:space="preserve">  </w:t>
      </w:r>
      <w:r w:rsidRPr="003A0974">
        <w:rPr>
          <w:rFonts w:ascii="Arial" w:hAnsi="Arial" w:cs="Arial"/>
        </w:rPr>
        <w:t>rozporządzeniu</w:t>
      </w:r>
      <w:r w:rsidR="00CB4CC8" w:rsidRPr="003A0974">
        <w:rPr>
          <w:rFonts w:ascii="Arial" w:hAnsi="Arial" w:cs="Arial"/>
        </w:rPr>
        <w:t xml:space="preserve">  </w:t>
      </w:r>
      <w:r w:rsidRPr="003A0974">
        <w:rPr>
          <w:rFonts w:ascii="Arial" w:hAnsi="Arial" w:cs="Arial"/>
        </w:rPr>
        <w:t>765/2006</w:t>
      </w:r>
      <w:r w:rsidR="00CB4CC8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i</w:t>
      </w:r>
      <w:r w:rsidR="00CB4CC8" w:rsidRPr="003A0974">
        <w:rPr>
          <w:rFonts w:ascii="Arial" w:hAnsi="Arial" w:cs="Arial"/>
        </w:rPr>
        <w:t xml:space="preserve">  </w:t>
      </w:r>
      <w:r w:rsidRPr="003A0974">
        <w:rPr>
          <w:rFonts w:ascii="Arial" w:hAnsi="Arial" w:cs="Arial"/>
        </w:rPr>
        <w:t>rozporządzeniu</w:t>
      </w:r>
      <w:r w:rsidR="00CB4CC8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269/2014</w:t>
      </w:r>
      <w:r w:rsidR="00CB4CC8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albo</w:t>
      </w:r>
      <w:r w:rsidR="00CB4CC8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wpisanego</w:t>
      </w:r>
      <w:r w:rsidR="00CB4CC8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na</w:t>
      </w:r>
      <w:r w:rsidR="00CB4CC8" w:rsidRPr="003A0974">
        <w:rPr>
          <w:rFonts w:ascii="Arial" w:hAnsi="Arial" w:cs="Arial"/>
        </w:rPr>
        <w:t xml:space="preserve">  </w:t>
      </w:r>
      <w:r w:rsidRPr="003A0974">
        <w:rPr>
          <w:rFonts w:ascii="Arial" w:hAnsi="Arial" w:cs="Arial"/>
        </w:rPr>
        <w:t>listę</w:t>
      </w:r>
      <w:r w:rsidR="00CB4CC8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na</w:t>
      </w:r>
      <w:r w:rsidR="00CB4CC8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podstawie</w:t>
      </w:r>
      <w:r w:rsidR="00CB4CC8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decyzji</w:t>
      </w:r>
      <w:r w:rsidR="00CB4CC8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w</w:t>
      </w:r>
      <w:r w:rsidR="00CB4CC8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sprawie</w:t>
      </w:r>
      <w:r w:rsidR="00CB4CC8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wpisu</w:t>
      </w:r>
      <w:r w:rsidR="00CB4CC8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na</w:t>
      </w:r>
      <w:r w:rsidR="00CB4CC8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listę</w:t>
      </w:r>
      <w:r w:rsidR="00CB4CC8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rozstrzygającej</w:t>
      </w:r>
      <w:r w:rsidR="00CB4CC8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o</w:t>
      </w:r>
      <w:r w:rsidR="00CB4CC8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zastosowaniu</w:t>
      </w:r>
      <w:r w:rsidR="00CB4CC8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środka,</w:t>
      </w:r>
      <w:r w:rsidR="00CB4CC8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o</w:t>
      </w:r>
      <w:r w:rsidR="00CB4CC8" w:rsidRPr="003A0974">
        <w:rPr>
          <w:rFonts w:ascii="Arial" w:hAnsi="Arial" w:cs="Arial"/>
        </w:rPr>
        <w:t xml:space="preserve">  </w:t>
      </w:r>
      <w:r w:rsidRPr="003A0974">
        <w:rPr>
          <w:rFonts w:ascii="Arial" w:hAnsi="Arial" w:cs="Arial"/>
        </w:rPr>
        <w:t>którym</w:t>
      </w:r>
      <w:r w:rsidR="00CB4CC8" w:rsidRPr="003A0974">
        <w:rPr>
          <w:rFonts w:ascii="Arial" w:hAnsi="Arial" w:cs="Arial"/>
        </w:rPr>
        <w:t xml:space="preserve">  </w:t>
      </w:r>
      <w:r w:rsidRPr="003A0974">
        <w:rPr>
          <w:rFonts w:ascii="Arial" w:hAnsi="Arial" w:cs="Arial"/>
        </w:rPr>
        <w:t>mowa</w:t>
      </w:r>
      <w:r w:rsidR="00CB4CC8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w</w:t>
      </w:r>
      <w:r w:rsidR="00CB4CC8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art.</w:t>
      </w:r>
      <w:r w:rsidR="00CB4CC8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1</w:t>
      </w:r>
      <w:r w:rsidR="00CB4CC8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pkt</w:t>
      </w:r>
      <w:r w:rsidR="00CB4CC8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3</w:t>
      </w:r>
      <w:r w:rsidR="00CB4CC8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ustawy;</w:t>
      </w:r>
    </w:p>
    <w:p w14:paraId="69FC36FE" w14:textId="16733B8A" w:rsidR="00A05DD3" w:rsidRPr="003A0974" w:rsidRDefault="00A05DD3" w:rsidP="004048A0">
      <w:pPr>
        <w:pStyle w:val="Tekstprzypisudolnego"/>
        <w:jc w:val="both"/>
        <w:rPr>
          <w:rFonts w:ascii="Arial" w:hAnsi="Arial" w:cs="Arial"/>
        </w:rPr>
      </w:pPr>
      <w:r w:rsidRPr="003A0974">
        <w:rPr>
          <w:rFonts w:ascii="Arial" w:hAnsi="Arial" w:cs="Arial"/>
        </w:rPr>
        <w:t>2)</w:t>
      </w:r>
      <w:r w:rsidR="00CB4CC8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wykonawcę</w:t>
      </w:r>
      <w:r w:rsidR="00CB4CC8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oraz</w:t>
      </w:r>
      <w:r w:rsidR="00CB4CC8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uczestnika</w:t>
      </w:r>
      <w:r w:rsidR="00CB4CC8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konkursu,</w:t>
      </w:r>
      <w:r w:rsidR="00CB4CC8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którego</w:t>
      </w:r>
      <w:r w:rsidR="00CB4CC8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beneficjentem</w:t>
      </w:r>
      <w:r w:rsidR="00CB4CC8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rzeczywistym</w:t>
      </w:r>
      <w:r w:rsidR="00CB4CC8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w</w:t>
      </w:r>
      <w:r w:rsidR="00CB4CC8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rozumieniu</w:t>
      </w:r>
      <w:r w:rsidR="00CB4CC8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ustawy</w:t>
      </w:r>
      <w:r w:rsidR="00CB4CC8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z</w:t>
      </w:r>
      <w:r w:rsidR="00CB4CC8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dnia</w:t>
      </w:r>
      <w:r w:rsidR="00CB4CC8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1</w:t>
      </w:r>
      <w:r w:rsidR="00CB4CC8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marca</w:t>
      </w:r>
      <w:r w:rsidR="00CB4CC8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2018r.</w:t>
      </w:r>
      <w:r w:rsidR="00CB4CC8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o</w:t>
      </w:r>
      <w:r w:rsidR="00CB4CC8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przeciwdziałaniu</w:t>
      </w:r>
      <w:r w:rsidR="00CB4CC8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praniu</w:t>
      </w:r>
      <w:r w:rsidR="00CB4CC8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pieniędzy</w:t>
      </w:r>
      <w:r w:rsidR="00CB4CC8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oraz</w:t>
      </w:r>
      <w:r w:rsidR="00CB4CC8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finansowaniu</w:t>
      </w:r>
      <w:r w:rsidR="00CB4CC8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terroryzmu</w:t>
      </w:r>
      <w:r w:rsidR="00CB4CC8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(Dz.U.</w:t>
      </w:r>
      <w:r w:rsidR="00CB4CC8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z</w:t>
      </w:r>
      <w:r w:rsidR="00CB4CC8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2022r.</w:t>
      </w:r>
      <w:r w:rsidR="00CB4CC8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poz.</w:t>
      </w:r>
      <w:r w:rsidR="00CB4CC8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593</w:t>
      </w:r>
      <w:r w:rsidR="00CB4CC8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i</w:t>
      </w:r>
      <w:r w:rsidR="00CB4CC8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655)</w:t>
      </w:r>
      <w:r w:rsidR="00CB4CC8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jest</w:t>
      </w:r>
      <w:r w:rsidR="00CB4CC8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osoba</w:t>
      </w:r>
      <w:r w:rsidR="00CB4CC8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wymieniona</w:t>
      </w:r>
      <w:r w:rsidR="00CB4CC8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w</w:t>
      </w:r>
      <w:r w:rsidR="00CB4CC8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wykazach</w:t>
      </w:r>
      <w:r w:rsidR="00CB4CC8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określonych</w:t>
      </w:r>
      <w:r w:rsidR="00CB4CC8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w</w:t>
      </w:r>
      <w:r w:rsidR="00CB4CC8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rozporządzeniu</w:t>
      </w:r>
      <w:r w:rsidR="00CB4CC8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765/2006</w:t>
      </w:r>
      <w:r w:rsidR="00CB4CC8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i</w:t>
      </w:r>
      <w:r w:rsidR="00CB4CC8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rozporządzeniu</w:t>
      </w:r>
      <w:r w:rsidR="00CB4CC8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269/2014</w:t>
      </w:r>
      <w:r w:rsidR="00CB4CC8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albo</w:t>
      </w:r>
      <w:r w:rsidR="00CB4CC8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wpisana</w:t>
      </w:r>
      <w:r w:rsidR="00CB4CC8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na</w:t>
      </w:r>
      <w:r w:rsidR="00CB4CC8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listę</w:t>
      </w:r>
      <w:r w:rsidR="00CB4CC8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lub</w:t>
      </w:r>
      <w:r w:rsidR="00CB4CC8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będąca</w:t>
      </w:r>
      <w:r w:rsidR="00CB4CC8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takim</w:t>
      </w:r>
      <w:r w:rsidR="00CB4CC8" w:rsidRPr="003A0974">
        <w:rPr>
          <w:rFonts w:ascii="Arial" w:hAnsi="Arial" w:cs="Arial"/>
        </w:rPr>
        <w:t xml:space="preserve">  b</w:t>
      </w:r>
      <w:r w:rsidRPr="003A0974">
        <w:rPr>
          <w:rFonts w:ascii="Arial" w:hAnsi="Arial" w:cs="Arial"/>
        </w:rPr>
        <w:t>eneficjentem</w:t>
      </w:r>
      <w:r w:rsidR="00CB4CC8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rzeczywistym</w:t>
      </w:r>
      <w:r w:rsidR="00CB4CC8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od</w:t>
      </w:r>
      <w:r w:rsidR="00C210EC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dnia</w:t>
      </w:r>
      <w:r w:rsidR="00C210EC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24</w:t>
      </w:r>
      <w:r w:rsidR="00C210EC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lutego</w:t>
      </w:r>
      <w:r w:rsidR="00C210EC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2022r.,</w:t>
      </w:r>
      <w:r w:rsidR="00C210EC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o</w:t>
      </w:r>
      <w:r w:rsidR="00C210EC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ile</w:t>
      </w:r>
      <w:r w:rsidR="00C210EC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została</w:t>
      </w:r>
      <w:r w:rsidR="00C210EC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wpisana</w:t>
      </w:r>
      <w:r w:rsidR="00C210EC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na</w:t>
      </w:r>
      <w:r w:rsidR="00C210EC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listę</w:t>
      </w:r>
      <w:r w:rsidR="00C210EC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na</w:t>
      </w:r>
      <w:r w:rsidR="00C210EC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podstawie</w:t>
      </w:r>
      <w:r w:rsidR="00C210EC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decyzji</w:t>
      </w:r>
      <w:r w:rsidR="00C210EC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w</w:t>
      </w:r>
      <w:r w:rsidR="00C210EC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sprawie</w:t>
      </w:r>
      <w:r w:rsidR="00C210EC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wpisu</w:t>
      </w:r>
      <w:r w:rsidR="00C210EC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na</w:t>
      </w:r>
      <w:r w:rsidR="00C210EC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listę</w:t>
      </w:r>
      <w:r w:rsidR="00C210EC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rozstrzygającej</w:t>
      </w:r>
      <w:r w:rsidR="00C210EC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o</w:t>
      </w:r>
      <w:r w:rsidR="00C210EC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zastosowaniu</w:t>
      </w:r>
      <w:r w:rsidR="00C210EC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środka,</w:t>
      </w:r>
      <w:r w:rsidR="00C210EC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o</w:t>
      </w:r>
      <w:r w:rsidR="00C210EC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którym</w:t>
      </w:r>
      <w:r w:rsidR="00C210EC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mowa</w:t>
      </w:r>
      <w:r w:rsidR="00C210EC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w</w:t>
      </w:r>
      <w:r w:rsidR="00C210EC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art.</w:t>
      </w:r>
      <w:r w:rsidR="00C210EC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1pkt</w:t>
      </w:r>
      <w:r w:rsidR="00C210EC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3</w:t>
      </w:r>
      <w:r w:rsidR="00C210EC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ustawy;</w:t>
      </w:r>
    </w:p>
    <w:p w14:paraId="10D6B38C" w14:textId="124F44B8" w:rsidR="00A05DD3" w:rsidRPr="003A0974" w:rsidRDefault="00A05DD3" w:rsidP="004048A0">
      <w:pPr>
        <w:pStyle w:val="Tekstprzypisudolnego"/>
        <w:jc w:val="both"/>
        <w:rPr>
          <w:rFonts w:ascii="Arial" w:hAnsi="Arial" w:cs="Arial"/>
        </w:rPr>
      </w:pPr>
      <w:r w:rsidRPr="003A0974">
        <w:rPr>
          <w:rFonts w:ascii="Arial" w:hAnsi="Arial" w:cs="Arial"/>
        </w:rPr>
        <w:t>3)</w:t>
      </w:r>
      <w:r w:rsidR="00C210EC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wykonawcę</w:t>
      </w:r>
      <w:r w:rsidR="00C210EC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oraz</w:t>
      </w:r>
      <w:r w:rsidR="00C210EC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uczestnika</w:t>
      </w:r>
      <w:r w:rsidR="00C210EC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konkursu,</w:t>
      </w:r>
      <w:r w:rsidR="00C210EC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którego</w:t>
      </w:r>
      <w:r w:rsidR="00C210EC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jednostką</w:t>
      </w:r>
      <w:r w:rsidR="00C210EC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dominującą</w:t>
      </w:r>
      <w:r w:rsidR="00C210EC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w</w:t>
      </w:r>
      <w:r w:rsidR="00C210EC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rozumieniu</w:t>
      </w:r>
      <w:r w:rsidR="00C210EC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art.</w:t>
      </w:r>
      <w:r w:rsidR="00C210EC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3</w:t>
      </w:r>
      <w:r w:rsidR="00C210EC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ust.1</w:t>
      </w:r>
      <w:r w:rsidR="00C210EC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pkt</w:t>
      </w:r>
      <w:r w:rsidR="00C210EC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37</w:t>
      </w:r>
      <w:r w:rsidR="00C210EC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ustawy</w:t>
      </w:r>
      <w:r w:rsidR="00C210EC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z</w:t>
      </w:r>
      <w:r w:rsidR="00C210EC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dnia</w:t>
      </w:r>
      <w:r w:rsidR="00C210EC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29</w:t>
      </w:r>
      <w:r w:rsidR="00C210EC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września</w:t>
      </w:r>
      <w:r w:rsidR="00C210EC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1994</w:t>
      </w:r>
      <w:r w:rsidR="00C210EC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r.</w:t>
      </w:r>
      <w:r w:rsidR="00C210EC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o</w:t>
      </w:r>
      <w:r w:rsidR="00C210EC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rachunkowości</w:t>
      </w:r>
      <w:r w:rsidR="00C210EC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(Dz.U.</w:t>
      </w:r>
      <w:r w:rsidR="00C210EC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z</w:t>
      </w:r>
      <w:r w:rsidR="00C210EC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2021r.</w:t>
      </w:r>
      <w:r w:rsidR="00C210EC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poz.</w:t>
      </w:r>
      <w:r w:rsidR="00C210EC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217,</w:t>
      </w:r>
      <w:r w:rsidR="00C210EC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2105</w:t>
      </w:r>
      <w:r w:rsidR="00C210EC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i</w:t>
      </w:r>
      <w:r w:rsidR="00C210EC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2106),</w:t>
      </w:r>
      <w:r w:rsidR="00C210EC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jest</w:t>
      </w:r>
      <w:r w:rsidR="00C210EC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podmiot</w:t>
      </w:r>
      <w:r w:rsidR="00C210EC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wymieniony</w:t>
      </w:r>
      <w:r w:rsidR="00C210EC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w</w:t>
      </w:r>
      <w:r w:rsidR="00C210EC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wykazach</w:t>
      </w:r>
      <w:r w:rsidR="00C210EC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określonych</w:t>
      </w:r>
      <w:r w:rsidR="00C210EC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w</w:t>
      </w:r>
      <w:r w:rsidR="00C210EC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rozporządzeniu</w:t>
      </w:r>
      <w:r w:rsidR="00C210EC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765/2006</w:t>
      </w:r>
      <w:r w:rsidR="00C210EC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i</w:t>
      </w:r>
      <w:r w:rsidR="00C210EC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rozporządzeniu</w:t>
      </w:r>
      <w:r w:rsidR="00C210EC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269/2014</w:t>
      </w:r>
      <w:r w:rsidR="00C210EC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albo</w:t>
      </w:r>
      <w:r w:rsidR="00C210EC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wpisany</w:t>
      </w:r>
      <w:r w:rsidR="00C210EC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na</w:t>
      </w:r>
      <w:r w:rsidR="00C210EC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listę</w:t>
      </w:r>
      <w:r w:rsidR="00C210EC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lub</w:t>
      </w:r>
      <w:r w:rsidR="00C210EC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będący</w:t>
      </w:r>
      <w:r w:rsidR="00C210EC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taką</w:t>
      </w:r>
      <w:r w:rsidR="00C210EC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jednostką</w:t>
      </w:r>
      <w:r w:rsidR="00C210EC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dominującą</w:t>
      </w:r>
      <w:r w:rsidR="00C210EC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od</w:t>
      </w:r>
      <w:r w:rsidR="00C210EC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dnia</w:t>
      </w:r>
      <w:r w:rsidR="00C210EC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24</w:t>
      </w:r>
      <w:r w:rsidR="00C210EC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lutego</w:t>
      </w:r>
      <w:r w:rsidR="00C210EC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2022r.,</w:t>
      </w:r>
      <w:r w:rsidR="00C210EC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o</w:t>
      </w:r>
      <w:r w:rsidR="00C210EC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ile</w:t>
      </w:r>
      <w:r w:rsidR="00C210EC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został</w:t>
      </w:r>
      <w:r w:rsidR="00C210EC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wpisany</w:t>
      </w:r>
      <w:r w:rsidR="00C210EC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na</w:t>
      </w:r>
      <w:r w:rsidR="00C210EC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listę</w:t>
      </w:r>
      <w:r w:rsidR="00C210EC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na</w:t>
      </w:r>
      <w:r w:rsidR="00C210EC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podstawie</w:t>
      </w:r>
      <w:r w:rsidR="00C210EC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decyzji</w:t>
      </w:r>
      <w:r w:rsidR="00C210EC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w</w:t>
      </w:r>
      <w:r w:rsidR="00C210EC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sprawie</w:t>
      </w:r>
      <w:r w:rsidR="00C210EC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wpisu</w:t>
      </w:r>
      <w:r w:rsidR="00C210EC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na</w:t>
      </w:r>
      <w:r w:rsidR="00C210EC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listę</w:t>
      </w:r>
      <w:r w:rsidR="00C210EC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rozstrzygającej</w:t>
      </w:r>
      <w:r w:rsidR="00C210EC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o</w:t>
      </w:r>
      <w:r w:rsidR="00C210EC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zastosowaniu</w:t>
      </w:r>
      <w:r w:rsidR="00C210EC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środka,</w:t>
      </w:r>
      <w:r w:rsidR="00C210EC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o</w:t>
      </w:r>
      <w:r w:rsidR="00C210EC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którym</w:t>
      </w:r>
      <w:r w:rsidR="00C210EC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mowa</w:t>
      </w:r>
      <w:r w:rsidR="00C210EC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w</w:t>
      </w:r>
      <w:r w:rsidR="00C210EC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art.</w:t>
      </w:r>
      <w:r w:rsidR="00C210EC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1pkt</w:t>
      </w:r>
      <w:r w:rsidR="00C210EC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3</w:t>
      </w:r>
      <w:r w:rsidR="00C210EC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6065AE" w14:textId="2E1683D8" w:rsidR="007A2D31" w:rsidRPr="007A2D31" w:rsidRDefault="00EF0E9A">
    <w:pPr>
      <w:pStyle w:val="Nagwek"/>
      <w:rPr>
        <w:rFonts w:ascii="Arial" w:hAnsi="Arial" w:cs="Arial"/>
      </w:rPr>
    </w:pPr>
    <w:r w:rsidRPr="0053128D">
      <w:rPr>
        <w:rFonts w:ascii="Arial" w:hAnsi="Arial" w:cs="Arial"/>
      </w:rPr>
      <w:t>SA</w:t>
    </w:r>
    <w:r w:rsidR="007A2D31" w:rsidRPr="0053128D">
      <w:rPr>
        <w:rFonts w:ascii="Arial" w:hAnsi="Arial" w:cs="Arial"/>
      </w:rPr>
      <w:t>.270.</w:t>
    </w:r>
    <w:r w:rsidR="00534AEA">
      <w:rPr>
        <w:rFonts w:ascii="Arial" w:hAnsi="Arial" w:cs="Arial"/>
      </w:rPr>
      <w:t>1.</w:t>
    </w:r>
    <w:r w:rsidR="00D061BF">
      <w:rPr>
        <w:rFonts w:ascii="Arial" w:hAnsi="Arial" w:cs="Arial"/>
      </w:rPr>
      <w:t>1</w:t>
    </w:r>
    <w:r w:rsidR="0053128D" w:rsidRPr="0053128D">
      <w:rPr>
        <w:rFonts w:ascii="Arial" w:hAnsi="Arial" w:cs="Arial"/>
      </w:rPr>
      <w:t>.</w:t>
    </w:r>
    <w:r w:rsidR="007A2D31" w:rsidRPr="0053128D">
      <w:rPr>
        <w:rFonts w:ascii="Arial" w:hAnsi="Arial" w:cs="Arial"/>
      </w:rPr>
      <w:t>202</w:t>
    </w:r>
    <w:r w:rsidR="00D061BF">
      <w:rPr>
        <w:rFonts w:ascii="Arial" w:hAnsi="Arial" w:cs="Arial"/>
      </w:rPr>
      <w:t>5</w:t>
    </w:r>
    <w:r w:rsidR="007A2D31" w:rsidRPr="007A2D31">
      <w:rPr>
        <w:rFonts w:ascii="Arial" w:hAnsi="Arial" w:cs="Arial"/>
      </w:rPr>
      <w:t xml:space="preserve">                                                                                  </w:t>
    </w:r>
    <w:r w:rsidR="007A2D31">
      <w:rPr>
        <w:rFonts w:ascii="Arial" w:hAnsi="Arial" w:cs="Arial"/>
      </w:rPr>
      <w:t xml:space="preserve"> </w:t>
    </w:r>
    <w:r w:rsidR="007A2D31" w:rsidRPr="007A2D31">
      <w:rPr>
        <w:rFonts w:ascii="Arial" w:hAnsi="Arial" w:cs="Arial"/>
      </w:rPr>
      <w:t xml:space="preserve">Załącznik nr </w:t>
    </w:r>
    <w:r w:rsidR="007C4796">
      <w:rPr>
        <w:rFonts w:ascii="Arial" w:hAnsi="Arial" w:cs="Arial"/>
      </w:rPr>
      <w:t>10</w:t>
    </w:r>
    <w:r w:rsidR="007A2D31" w:rsidRPr="007A2D31">
      <w:rPr>
        <w:rFonts w:ascii="Arial" w:hAnsi="Arial" w:cs="Arial"/>
      </w:rPr>
      <w:t xml:space="preserve"> do SWZ</w:t>
    </w:r>
    <w:r w:rsidR="007A2D31">
      <w:rPr>
        <w:rFonts w:ascii="Arial" w:hAnsi="Arial" w:cs="Arial"/>
      </w:rPr>
      <w:t xml:space="preserve">                             </w:t>
    </w:r>
  </w:p>
  <w:p w14:paraId="43CC6D08" w14:textId="77777777" w:rsidR="007A2D31" w:rsidRDefault="007A2D3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733D"/>
    <w:rsid w:val="00067437"/>
    <w:rsid w:val="000A3AB6"/>
    <w:rsid w:val="000D14CF"/>
    <w:rsid w:val="0021715B"/>
    <w:rsid w:val="00267817"/>
    <w:rsid w:val="002F1E2B"/>
    <w:rsid w:val="002F4ADB"/>
    <w:rsid w:val="003132DE"/>
    <w:rsid w:val="003A0974"/>
    <w:rsid w:val="004048A0"/>
    <w:rsid w:val="004D5A5D"/>
    <w:rsid w:val="0053128D"/>
    <w:rsid w:val="00534AEA"/>
    <w:rsid w:val="00573D8F"/>
    <w:rsid w:val="0059484A"/>
    <w:rsid w:val="006965D2"/>
    <w:rsid w:val="006C4CC9"/>
    <w:rsid w:val="006E0836"/>
    <w:rsid w:val="006F5707"/>
    <w:rsid w:val="007A2D31"/>
    <w:rsid w:val="007C4796"/>
    <w:rsid w:val="007C6E02"/>
    <w:rsid w:val="008E5BB1"/>
    <w:rsid w:val="009F6B3F"/>
    <w:rsid w:val="00A04809"/>
    <w:rsid w:val="00A05DD3"/>
    <w:rsid w:val="00AF733D"/>
    <w:rsid w:val="00B8564B"/>
    <w:rsid w:val="00C133EF"/>
    <w:rsid w:val="00C210EC"/>
    <w:rsid w:val="00C66ADA"/>
    <w:rsid w:val="00C77043"/>
    <w:rsid w:val="00C87AA0"/>
    <w:rsid w:val="00CB47B5"/>
    <w:rsid w:val="00CB4CC8"/>
    <w:rsid w:val="00D061BF"/>
    <w:rsid w:val="00D1038A"/>
    <w:rsid w:val="00D6552D"/>
    <w:rsid w:val="00EC2633"/>
    <w:rsid w:val="00EE5A0A"/>
    <w:rsid w:val="00EF0E9A"/>
    <w:rsid w:val="00FD5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96A030"/>
  <w15:docId w15:val="{510C5380-398E-4143-8BC3-0D77D07442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05DD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05DD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05DD3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7A2D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A2D31"/>
  </w:style>
  <w:style w:type="paragraph" w:styleId="Stopka">
    <w:name w:val="footer"/>
    <w:basedOn w:val="Normalny"/>
    <w:link w:val="StopkaZnak"/>
    <w:uiPriority w:val="99"/>
    <w:unhideWhenUsed/>
    <w:rsid w:val="007A2D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A2D31"/>
  </w:style>
  <w:style w:type="paragraph" w:styleId="Tekstdymka">
    <w:name w:val="Balloon Text"/>
    <w:basedOn w:val="Normalny"/>
    <w:link w:val="TekstdymkaZnak"/>
    <w:uiPriority w:val="99"/>
    <w:semiHidden/>
    <w:unhideWhenUsed/>
    <w:rsid w:val="007A2D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2D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3927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6F7E7A-1C5E-4683-94D7-EB8FAFC931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169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Kamil Kaniecki</dc:creator>
  <cp:lastModifiedBy>Zdzisław Więcek</cp:lastModifiedBy>
  <cp:revision>5</cp:revision>
  <cp:lastPrinted>2024-07-30T12:14:00Z</cp:lastPrinted>
  <dcterms:created xsi:type="dcterms:W3CDTF">2025-01-29T09:09:00Z</dcterms:created>
  <dcterms:modified xsi:type="dcterms:W3CDTF">2025-02-12T10:41:00Z</dcterms:modified>
</cp:coreProperties>
</file>