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944C34">
        <w:rPr>
          <w:rFonts w:ascii="Calibri" w:hAnsi="Calibri" w:cs="Arial"/>
          <w:b/>
          <w:snapToGrid w:val="0"/>
          <w:sz w:val="22"/>
          <w:szCs w:val="22"/>
        </w:rPr>
        <w:t>3</w:t>
      </w:r>
      <w:r>
        <w:rPr>
          <w:rFonts w:ascii="Calibri" w:hAnsi="Calibri" w:cs="Arial"/>
          <w:b/>
          <w:snapToGrid w:val="0"/>
          <w:sz w:val="22"/>
          <w:szCs w:val="22"/>
        </w:rPr>
        <w:t>.202</w:t>
      </w:r>
      <w:r w:rsidR="00944C34">
        <w:rPr>
          <w:rFonts w:ascii="Calibri" w:hAnsi="Calibri" w:cs="Arial"/>
          <w:b/>
          <w:snapToGrid w:val="0"/>
          <w:sz w:val="22"/>
          <w:szCs w:val="22"/>
        </w:rPr>
        <w:t>5</w:t>
      </w:r>
      <w:r>
        <w:rPr>
          <w:rFonts w:ascii="Calibri" w:hAnsi="Calibri" w:cs="Arial"/>
          <w:b/>
          <w:snapToGrid w:val="0"/>
          <w:sz w:val="22"/>
          <w:szCs w:val="22"/>
        </w:rPr>
        <w:t>)</w:t>
      </w: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860876" w:rsidRDefault="00860876" w:rsidP="0037335F">
            <w:pPr>
              <w:pStyle w:val="Akapitzlist"/>
              <w:ind w:left="33"/>
              <w:jc w:val="center"/>
              <w:rPr>
                <w:rFonts w:ascii="Calibri" w:hAnsi="Calibri" w:cs="Calibri"/>
                <w:sz w:val="20"/>
                <w:szCs w:val="20"/>
              </w:rPr>
            </w:pPr>
          </w:p>
          <w:p w:rsidR="00CF7B30" w:rsidRPr="00CF7B30" w:rsidRDefault="00CF7B30" w:rsidP="00CF7B30">
            <w:pPr>
              <w:pStyle w:val="Akapitzlist"/>
              <w:spacing w:line="276" w:lineRule="auto"/>
              <w:ind w:left="284"/>
              <w:jc w:val="center"/>
              <w:rPr>
                <w:rFonts w:asciiTheme="minorHAnsi" w:hAnsiTheme="minorHAnsi"/>
                <w:b w:val="0"/>
                <w:i/>
              </w:rPr>
            </w:pPr>
            <w:r w:rsidRPr="00CF7B30">
              <w:rPr>
                <w:rFonts w:asciiTheme="minorHAnsi" w:hAnsiTheme="minorHAnsi"/>
                <w:b w:val="0"/>
                <w:i/>
              </w:rPr>
              <w:t>Zagospodarowanie terenu przy ul. Okrężna – Matejki - Kościelna na działce nr. ew</w:t>
            </w:r>
            <w:r>
              <w:rPr>
                <w:rFonts w:asciiTheme="minorHAnsi" w:hAnsiTheme="minorHAnsi"/>
                <w:b w:val="0"/>
                <w:i/>
              </w:rPr>
              <w:t>.</w:t>
            </w:r>
            <w:r w:rsidRPr="00CF7B30">
              <w:rPr>
                <w:rFonts w:asciiTheme="minorHAnsi" w:hAnsiTheme="minorHAnsi"/>
                <w:b w:val="0"/>
                <w:i/>
              </w:rPr>
              <w:t xml:space="preserve"> 42/11 </w:t>
            </w:r>
            <w:r>
              <w:rPr>
                <w:rFonts w:asciiTheme="minorHAnsi" w:hAnsiTheme="minorHAnsi"/>
                <w:b w:val="0"/>
                <w:i/>
              </w:rPr>
              <w:br/>
            </w:r>
            <w:r w:rsidRPr="00CF7B30">
              <w:rPr>
                <w:rFonts w:asciiTheme="minorHAnsi" w:hAnsiTheme="minorHAnsi"/>
                <w:b w:val="0"/>
                <w:i/>
              </w:rPr>
              <w:t>AM-51 obręb Oleśnica</w:t>
            </w:r>
          </w:p>
          <w:p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5C15A6" w:rsidRDefault="005C15A6" w:rsidP="00131091">
      <w:pPr>
        <w:pStyle w:val="Bezodstpw"/>
        <w:spacing w:line="276" w:lineRule="auto"/>
        <w:jc w:val="both"/>
        <w:rPr>
          <w:rFonts w:ascii="Calibri" w:hAnsi="Calibri" w:cs="Arial"/>
          <w:sz w:val="20"/>
          <w:szCs w:val="20"/>
        </w:rPr>
      </w:pPr>
    </w:p>
    <w:p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rsidR="00131091" w:rsidRPr="00486E2F" w:rsidRDefault="00A430FA" w:rsidP="0037335F">
            <w:pPr>
              <w:jc w:val="center"/>
              <w:rPr>
                <w:rFonts w:ascii="Calibri" w:hAnsi="Calibri"/>
                <w:b/>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rsidR="00131091" w:rsidRPr="00486E2F" w:rsidRDefault="00A430FA" w:rsidP="0037335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rsidR="00131091" w:rsidRPr="00486E2F" w:rsidRDefault="00A430FA" w:rsidP="0037335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rsidTr="00131091">
        <w:trPr>
          <w:trHeight w:val="582"/>
        </w:trPr>
        <w:tc>
          <w:tcPr>
            <w:tcW w:w="4962" w:type="dxa"/>
            <w:shd w:val="clear" w:color="auto" w:fill="E2EFD9" w:themeFill="accent6" w:themeFillTint="33"/>
            <w:vAlign w:val="center"/>
          </w:tcPr>
          <w:p w:rsidR="00131091" w:rsidRPr="00131091" w:rsidRDefault="00131091" w:rsidP="003E6624">
            <w:pPr>
              <w:pStyle w:val="Tekstpodstawowy"/>
              <w:tabs>
                <w:tab w:val="left" w:pos="0"/>
              </w:tabs>
              <w:spacing w:line="276" w:lineRule="auto"/>
              <w:jc w:val="right"/>
              <w:rPr>
                <w:rFonts w:ascii="Calibri" w:hAnsi="Calibri"/>
                <w:b w:val="0"/>
                <w:sz w:val="20"/>
              </w:rPr>
            </w:pPr>
            <w:r w:rsidRPr="007C7AAF">
              <w:rPr>
                <w:rFonts w:ascii="Calibri" w:hAnsi="Calibri"/>
                <w:b w:val="0"/>
                <w:sz w:val="22"/>
                <w:szCs w:val="22"/>
              </w:rPr>
              <w:t>Oferujemy</w:t>
            </w:r>
            <w:r w:rsidR="00587E0A">
              <w:rPr>
                <w:rFonts w:ascii="Calibri" w:hAnsi="Calibri"/>
                <w:b w:val="0"/>
                <w:sz w:val="22"/>
                <w:szCs w:val="22"/>
              </w:rPr>
              <w:t xml:space="preserve"> </w:t>
            </w:r>
            <w:r w:rsidR="003E6624">
              <w:rPr>
                <w:rFonts w:ascii="Calibri" w:hAnsi="Calibri"/>
                <w:b w:val="0"/>
                <w:sz w:val="22"/>
                <w:szCs w:val="22"/>
              </w:rPr>
              <w:t>okres gwarancji i rękojmi</w:t>
            </w:r>
            <w:r w:rsidRPr="00131091">
              <w:rPr>
                <w:rFonts w:ascii="Calibri" w:hAnsi="Calibri"/>
                <w:b w:val="0"/>
                <w:sz w:val="20"/>
              </w:rPr>
              <w:t>:</w:t>
            </w:r>
          </w:p>
        </w:tc>
        <w:tc>
          <w:tcPr>
            <w:tcW w:w="4235" w:type="dxa"/>
            <w:vAlign w:val="center"/>
          </w:tcPr>
          <w:p w:rsidR="00131091" w:rsidRPr="00EC3A0D" w:rsidRDefault="00A430FA" w:rsidP="0037335F">
            <w:pPr>
              <w:pStyle w:val="Bezodstpw"/>
              <w:spacing w:line="276" w:lineRule="auto"/>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5A68E8">
              <w:rPr>
                <w:rFonts w:ascii="Calibri" w:hAnsi="Calibri"/>
                <w:b/>
                <w:sz w:val="20"/>
                <w:szCs w:val="20"/>
              </w:rPr>
              <w:t>MIESIĄCE</w:t>
            </w:r>
          </w:p>
        </w:tc>
      </w:tr>
    </w:tbl>
    <w:p w:rsidR="00860876" w:rsidRPr="00EC3A0D" w:rsidRDefault="00860876" w:rsidP="00860876">
      <w:pPr>
        <w:pStyle w:val="Bezodstpw"/>
        <w:spacing w:line="276" w:lineRule="auto"/>
        <w:ind w:left="181"/>
        <w:jc w:val="both"/>
        <w:rPr>
          <w:rFonts w:ascii="Calibri" w:hAnsi="Calibri" w:cs="Arial"/>
          <w:sz w:val="20"/>
          <w:szCs w:val="20"/>
        </w:rPr>
      </w:pP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lastRenderedPageBreak/>
        <w:t xml:space="preserve">Zgodnie z </w:t>
      </w:r>
      <w:r w:rsidR="00A53B9D">
        <w:rPr>
          <w:rFonts w:cs="Arial"/>
          <w:sz w:val="20"/>
          <w:szCs w:val="20"/>
        </w:rPr>
        <w:t xml:space="preserve">art.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Małym przedsiębiorstwem</w:t>
      </w:r>
    </w:p>
    <w:p w:rsidR="00860876"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6E3D55">
      <w:pPr>
        <w:pStyle w:val="Bezodstpw1"/>
        <w:numPr>
          <w:ilvl w:val="0"/>
          <w:numId w:val="23"/>
        </w:numPr>
        <w:spacing w:line="276" w:lineRule="auto"/>
        <w:jc w:val="both"/>
        <w:rPr>
          <w:rFonts w:cs="Calibri"/>
          <w:sz w:val="20"/>
          <w:szCs w:val="20"/>
        </w:rPr>
      </w:pPr>
      <w:r>
        <w:rPr>
          <w:rFonts w:cs="Calibri"/>
          <w:sz w:val="20"/>
          <w:szCs w:val="20"/>
        </w:rPr>
        <w:t>Dużym przedsiębiorstwem</w:t>
      </w:r>
    </w:p>
    <w:p w:rsidR="00860876" w:rsidRDefault="00860876" w:rsidP="006E3D55">
      <w:pPr>
        <w:pStyle w:val="Bezodstpw1"/>
        <w:numPr>
          <w:ilvl w:val="0"/>
          <w:numId w:val="23"/>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6E3D55">
      <w:pPr>
        <w:pStyle w:val="Bezodstpw1"/>
        <w:numPr>
          <w:ilvl w:val="0"/>
          <w:numId w:val="23"/>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rsidR="00B16850" w:rsidRDefault="00B16850"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E22043">
        <w:rPr>
          <w:rFonts w:ascii="Calibri" w:hAnsi="Calibri" w:cs="Arial"/>
          <w:b/>
          <w:snapToGrid w:val="0"/>
          <w:color w:val="000000" w:themeColor="text1"/>
          <w:sz w:val="20"/>
          <w:szCs w:val="20"/>
        </w:rPr>
        <w:t>3</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E22043">
        <w:rPr>
          <w:rFonts w:ascii="Calibri" w:hAnsi="Calibri" w:cs="Arial"/>
          <w:b/>
          <w:snapToGrid w:val="0"/>
          <w:sz w:val="20"/>
          <w:szCs w:val="20"/>
        </w:rPr>
        <w:t>5</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rsidR="00294F10" w:rsidRDefault="00294F10" w:rsidP="005C15A6">
      <w:pPr>
        <w:spacing w:line="276" w:lineRule="auto"/>
        <w:ind w:left="284"/>
        <w:rPr>
          <w:rFonts w:asciiTheme="minorHAnsi" w:hAnsiTheme="minorHAnsi" w:cstheme="minorHAnsi"/>
          <w:b/>
          <w:sz w:val="22"/>
          <w:szCs w:val="22"/>
        </w:rPr>
      </w:pPr>
    </w:p>
    <w:p w:rsidR="00E22043" w:rsidRPr="00B16850" w:rsidRDefault="00E22043" w:rsidP="00E22043">
      <w:pPr>
        <w:pStyle w:val="Akapitzlist"/>
        <w:spacing w:line="276" w:lineRule="auto"/>
        <w:ind w:left="284"/>
        <w:jc w:val="center"/>
        <w:rPr>
          <w:rFonts w:asciiTheme="minorHAnsi" w:hAnsiTheme="minorHAnsi"/>
          <w:b/>
          <w:sz w:val="22"/>
          <w:szCs w:val="22"/>
        </w:rPr>
      </w:pPr>
      <w:r w:rsidRPr="00B16850">
        <w:rPr>
          <w:rFonts w:asciiTheme="minorHAnsi" w:hAnsiTheme="minorHAnsi"/>
          <w:b/>
          <w:sz w:val="22"/>
          <w:szCs w:val="22"/>
        </w:rPr>
        <w:t>Zagospodarowanie terenu przy ul. Okrężna – Matejki - Kościelna na działce nr. ew</w:t>
      </w:r>
      <w:r w:rsidR="00B16850">
        <w:rPr>
          <w:rFonts w:asciiTheme="minorHAnsi" w:hAnsiTheme="minorHAnsi"/>
          <w:b/>
          <w:sz w:val="22"/>
          <w:szCs w:val="22"/>
        </w:rPr>
        <w:t>.</w:t>
      </w:r>
      <w:r w:rsidRPr="00B16850">
        <w:rPr>
          <w:rFonts w:asciiTheme="minorHAnsi" w:hAnsiTheme="minorHAnsi"/>
          <w:b/>
          <w:sz w:val="22"/>
          <w:szCs w:val="22"/>
        </w:rPr>
        <w:t xml:space="preserve"> 42/11</w:t>
      </w:r>
      <w:r w:rsidR="00C872A0">
        <w:rPr>
          <w:rFonts w:asciiTheme="minorHAnsi" w:hAnsiTheme="minorHAnsi"/>
          <w:b/>
          <w:sz w:val="22"/>
          <w:szCs w:val="22"/>
        </w:rPr>
        <w:br/>
      </w:r>
      <w:r w:rsidRPr="00B16850">
        <w:rPr>
          <w:rFonts w:asciiTheme="minorHAnsi" w:hAnsiTheme="minorHAnsi"/>
          <w:b/>
          <w:sz w:val="22"/>
          <w:szCs w:val="22"/>
        </w:rPr>
        <w:t>AM-51 obręb Oleśnica</w:t>
      </w:r>
    </w:p>
    <w:p w:rsidR="009E09C6" w:rsidRPr="00C95DDC" w:rsidRDefault="009E09C6" w:rsidP="00C022D1">
      <w:pPr>
        <w:spacing w:line="276" w:lineRule="auto"/>
        <w:ind w:left="426"/>
        <w:rPr>
          <w:rFonts w:ascii="Calibri" w:hAnsi="Calibri"/>
          <w:i/>
          <w:sz w:val="22"/>
          <w:szCs w:val="22"/>
        </w:rPr>
      </w:pPr>
    </w:p>
    <w:p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5B6243" w:rsidRDefault="00F07FB3" w:rsidP="005B6243">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pkt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37335F" w:rsidRPr="00C40C74" w:rsidRDefault="0037335F" w:rsidP="0037335F">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w:t>
      </w:r>
      <w:r w:rsidR="00080864">
        <w:rPr>
          <w:rFonts w:asciiTheme="minorHAnsi" w:hAnsiTheme="minorHAnsi" w:cstheme="minorHAnsi"/>
          <w:spacing w:val="4"/>
          <w:sz w:val="18"/>
          <w:szCs w:val="18"/>
        </w:rPr>
        <w:t xml:space="preserve"> </w:t>
      </w:r>
      <w:r>
        <w:rPr>
          <w:rFonts w:asciiTheme="minorHAnsi" w:hAnsiTheme="minorHAnsi" w:cstheme="minorHAnsi"/>
          <w:spacing w:val="4"/>
          <w:sz w:val="18"/>
          <w:szCs w:val="18"/>
        </w:rPr>
        <w:t>O</w:t>
      </w:r>
      <w:r w:rsidRPr="00C40C74">
        <w:rPr>
          <w:rFonts w:asciiTheme="minorHAnsi" w:hAnsiTheme="minorHAnsi" w:cstheme="minorHAnsi"/>
          <w:spacing w:val="4"/>
          <w:sz w:val="18"/>
          <w:szCs w:val="18"/>
        </w:rPr>
        <w:t>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Pr>
          <w:rFonts w:asciiTheme="minorHAnsi" w:hAnsiTheme="minorHAnsi" w:cstheme="minorHAnsi"/>
          <w:spacing w:val="4"/>
          <w:sz w:val="18"/>
          <w:szCs w:val="18"/>
        </w:rPr>
        <w:t>.</w:t>
      </w:r>
      <w:r w:rsidRPr="00C40C74">
        <w:rPr>
          <w:rFonts w:asciiTheme="minorHAnsi" w:hAnsiTheme="minorHAnsi" w:cstheme="minorHAnsi"/>
          <w:spacing w:val="4"/>
          <w:sz w:val="18"/>
          <w:szCs w:val="18"/>
        </w:rPr>
        <w:t xml:space="preserve">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Default="00707B0D" w:rsidP="00707B0D">
      <w:pPr>
        <w:pStyle w:val="Akapitzlist"/>
        <w:spacing w:line="276" w:lineRule="auto"/>
        <w:ind w:left="284"/>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lastRenderedPageBreak/>
        <w:t xml:space="preserve">W odniesieniu do warunków udziału w postępowaniu oświadczam, że wykonam poniższe roboty budowlane </w:t>
      </w:r>
      <w:r w:rsidRPr="002431A2">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4722CE" w:rsidRDefault="004722CE"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D320BD">
        <w:rPr>
          <w:rFonts w:ascii="Calibri" w:hAnsi="Calibri" w:cs="Arial"/>
          <w:b/>
          <w:snapToGrid w:val="0"/>
          <w:color w:val="000000" w:themeColor="text1"/>
          <w:sz w:val="20"/>
          <w:szCs w:val="20"/>
        </w:rPr>
        <w:t>3</w:t>
      </w:r>
      <w:r w:rsidRPr="001B26D3">
        <w:rPr>
          <w:rFonts w:ascii="Calibri" w:hAnsi="Calibri" w:cs="Arial"/>
          <w:b/>
          <w:snapToGrid w:val="0"/>
          <w:color w:val="000000" w:themeColor="text1"/>
          <w:sz w:val="20"/>
          <w:szCs w:val="20"/>
        </w:rPr>
        <w:t>.202</w:t>
      </w:r>
      <w:r w:rsidR="00D320BD">
        <w:rPr>
          <w:rFonts w:ascii="Calibri" w:hAnsi="Calibri" w:cs="Arial"/>
          <w:b/>
          <w:snapToGrid w:val="0"/>
          <w:color w:val="000000" w:themeColor="text1"/>
          <w:sz w:val="20"/>
          <w:szCs w:val="20"/>
        </w:rPr>
        <w:t>5</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B569FA" w:rsidRPr="00441DC3" w:rsidRDefault="00B569FA" w:rsidP="00B569FA">
      <w:pPr>
        <w:spacing w:line="276" w:lineRule="auto"/>
        <w:ind w:left="426"/>
        <w:rPr>
          <w:rFonts w:ascii="Calibri" w:hAnsi="Calibri"/>
          <w:b/>
          <w:i/>
          <w:sz w:val="22"/>
          <w:szCs w:val="22"/>
        </w:rPr>
      </w:pPr>
    </w:p>
    <w:p w:rsidR="00D320BD" w:rsidRPr="00441DC3" w:rsidRDefault="00D320BD" w:rsidP="00D320BD">
      <w:pPr>
        <w:pStyle w:val="Akapitzlist"/>
        <w:spacing w:line="276" w:lineRule="auto"/>
        <w:ind w:left="284"/>
        <w:jc w:val="center"/>
        <w:rPr>
          <w:rFonts w:asciiTheme="minorHAnsi" w:hAnsiTheme="minorHAnsi"/>
          <w:b/>
          <w:sz w:val="22"/>
          <w:szCs w:val="22"/>
        </w:rPr>
      </w:pPr>
      <w:r w:rsidRPr="00441DC3">
        <w:rPr>
          <w:rFonts w:asciiTheme="minorHAnsi" w:hAnsiTheme="minorHAnsi"/>
          <w:b/>
          <w:sz w:val="22"/>
          <w:szCs w:val="22"/>
        </w:rPr>
        <w:t xml:space="preserve">Zagospodarowanie terenu przy ul. Okrężna – Matejki - Kościelna na działce nr. ew. 42/11 </w:t>
      </w:r>
      <w:r w:rsidR="00441DC3">
        <w:rPr>
          <w:rFonts w:asciiTheme="minorHAnsi" w:hAnsiTheme="minorHAnsi"/>
          <w:b/>
          <w:sz w:val="22"/>
          <w:szCs w:val="22"/>
        </w:rPr>
        <w:br/>
      </w:r>
      <w:r w:rsidRPr="00441DC3">
        <w:rPr>
          <w:rFonts w:asciiTheme="minorHAnsi" w:hAnsiTheme="minorHAnsi"/>
          <w:b/>
          <w:sz w:val="22"/>
          <w:szCs w:val="22"/>
        </w:rPr>
        <w:t>AM-51 obręb Oleśnica</w:t>
      </w:r>
    </w:p>
    <w:p w:rsidR="00F07FB3" w:rsidRPr="00B569FA"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265EBB" w:rsidRDefault="00265EBB" w:rsidP="00F07FB3">
      <w:pPr>
        <w:jc w:val="right"/>
        <w:rPr>
          <w:rFonts w:ascii="Calibri" w:hAnsi="Calibri" w:cs="Arial"/>
          <w:b/>
          <w:snapToGrid w:val="0"/>
          <w:color w:val="000000"/>
          <w:sz w:val="20"/>
          <w:szCs w:val="20"/>
        </w:rPr>
      </w:pPr>
    </w:p>
    <w:p w:rsidR="00265EBB" w:rsidRDefault="00265EBB" w:rsidP="00F07FB3">
      <w:pPr>
        <w:jc w:val="right"/>
        <w:rPr>
          <w:rFonts w:ascii="Calibri" w:hAnsi="Calibri" w:cs="Arial"/>
          <w:b/>
          <w:snapToGrid w:val="0"/>
          <w:color w:val="000000"/>
          <w:sz w:val="20"/>
          <w:szCs w:val="20"/>
        </w:rPr>
      </w:pPr>
    </w:p>
    <w:p w:rsidR="00265EBB" w:rsidRDefault="00265EBB" w:rsidP="00F07FB3">
      <w:pPr>
        <w:jc w:val="right"/>
        <w:rPr>
          <w:rFonts w:ascii="Calibri" w:hAnsi="Calibri" w:cs="Arial"/>
          <w:b/>
          <w:snapToGrid w:val="0"/>
          <w:color w:val="000000"/>
          <w:sz w:val="20"/>
          <w:szCs w:val="20"/>
        </w:rPr>
      </w:pPr>
    </w:p>
    <w:p w:rsidR="00265EBB" w:rsidRDefault="00265EBB" w:rsidP="00F07FB3">
      <w:pPr>
        <w:jc w:val="right"/>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294F10" w:rsidRDefault="00294F10" w:rsidP="00F07FB3">
      <w:pPr>
        <w:jc w:val="right"/>
        <w:rPr>
          <w:rFonts w:ascii="Calibri" w:hAnsi="Calibri" w:cs="Arial"/>
          <w:b/>
          <w:snapToGrid w:val="0"/>
          <w:color w:val="000000"/>
          <w:sz w:val="20"/>
          <w:szCs w:val="20"/>
        </w:rPr>
      </w:pPr>
    </w:p>
    <w:p w:rsidR="00C1597B" w:rsidRDefault="00C1597B" w:rsidP="00F07FB3">
      <w:pPr>
        <w:jc w:val="right"/>
        <w:rPr>
          <w:rFonts w:ascii="Calibri" w:hAnsi="Calibri" w:cs="Arial"/>
          <w:b/>
          <w:snapToGrid w:val="0"/>
          <w:color w:val="000000"/>
          <w:sz w:val="20"/>
          <w:szCs w:val="20"/>
        </w:rPr>
      </w:pPr>
    </w:p>
    <w:p w:rsidR="00D2647F" w:rsidRDefault="00D2647F" w:rsidP="00F07FB3">
      <w:pPr>
        <w:rPr>
          <w:rFonts w:ascii="Calibri" w:hAnsi="Calibri" w:cs="Arial"/>
          <w:b/>
          <w:snapToGrid w:val="0"/>
          <w:color w:val="000000"/>
          <w:sz w:val="20"/>
          <w:szCs w:val="20"/>
        </w:rPr>
      </w:pPr>
    </w:p>
    <w:p w:rsidR="00CA33EC" w:rsidRDefault="00B66F21" w:rsidP="00FF528A">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w:t>
      </w:r>
      <w:r w:rsidR="00F07FB3">
        <w:rPr>
          <w:rFonts w:ascii="Calibri" w:hAnsi="Calibri" w:cs="Arial"/>
          <w:b/>
          <w:snapToGrid w:val="0"/>
          <w:color w:val="000000"/>
          <w:sz w:val="20"/>
          <w:szCs w:val="20"/>
        </w:rPr>
        <w:t xml:space="preserve"> do SWZ (MT.481.</w:t>
      </w:r>
      <w:r w:rsidR="00441DC3">
        <w:rPr>
          <w:rFonts w:ascii="Calibri" w:hAnsi="Calibri" w:cs="Arial"/>
          <w:b/>
          <w:snapToGrid w:val="0"/>
          <w:color w:val="000000"/>
          <w:sz w:val="20"/>
          <w:szCs w:val="20"/>
        </w:rPr>
        <w:t>3</w:t>
      </w:r>
      <w:r w:rsidR="006B7773">
        <w:rPr>
          <w:rFonts w:ascii="Calibri" w:hAnsi="Calibri" w:cs="Arial"/>
          <w:b/>
          <w:snapToGrid w:val="0"/>
          <w:color w:val="000000"/>
          <w:sz w:val="20"/>
          <w:szCs w:val="20"/>
        </w:rPr>
        <w:t>.202</w:t>
      </w:r>
      <w:r w:rsidR="00441DC3">
        <w:rPr>
          <w:rFonts w:ascii="Calibri" w:hAnsi="Calibri" w:cs="Arial"/>
          <w:b/>
          <w:snapToGrid w:val="0"/>
          <w:color w:val="000000"/>
          <w:sz w:val="20"/>
          <w:szCs w:val="20"/>
        </w:rPr>
        <w:t>5</w:t>
      </w:r>
      <w:r w:rsidR="00F07FB3">
        <w:rPr>
          <w:rFonts w:ascii="Calibri" w:hAnsi="Calibri" w:cs="Arial"/>
          <w:b/>
          <w:snapToGrid w:val="0"/>
          <w:color w:val="000000"/>
          <w:sz w:val="20"/>
          <w:szCs w:val="20"/>
        </w:rPr>
        <w:t>)</w:t>
      </w:r>
    </w:p>
    <w:p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559A7" w:rsidRPr="00D47C18" w:rsidTr="00A11C05">
        <w:tc>
          <w:tcPr>
            <w:tcW w:w="9162" w:type="dxa"/>
            <w:shd w:val="clear" w:color="auto" w:fill="auto"/>
          </w:tcPr>
          <w:p w:rsidR="004559A7" w:rsidRPr="00D47C18" w:rsidRDefault="004559A7" w:rsidP="00A11C05">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rsidR="004559A7" w:rsidRPr="00D47C18" w:rsidRDefault="004559A7" w:rsidP="004559A7">
      <w:pPr>
        <w:jc w:val="both"/>
        <w:rPr>
          <w:rFonts w:asciiTheme="minorHAnsi" w:hAnsiTheme="minorHAnsi" w:cstheme="minorHAnsi"/>
          <w:sz w:val="22"/>
          <w:szCs w:val="22"/>
          <w:highlight w:val="yellow"/>
        </w:rPr>
      </w:pPr>
    </w:p>
    <w:p w:rsidR="004559A7" w:rsidRPr="00D47C18" w:rsidRDefault="004559A7" w:rsidP="004559A7">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rsidR="004559A7" w:rsidRPr="00D47C18" w:rsidRDefault="004559A7" w:rsidP="004559A7">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rsidR="004559A7" w:rsidRPr="00D47C18" w:rsidRDefault="004559A7" w:rsidP="004559A7">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 xml:space="preserve">ustawy z dnia 11 września 2019 r. Prawo zamówień publicznych </w:t>
      </w:r>
    </w:p>
    <w:p w:rsidR="004559A7" w:rsidRPr="00D47C18" w:rsidRDefault="004559A7" w:rsidP="004559A7">
      <w:pPr>
        <w:jc w:val="center"/>
        <w:rPr>
          <w:rFonts w:asciiTheme="minorHAnsi" w:hAnsiTheme="minorHAnsi" w:cstheme="minorHAnsi"/>
          <w:b/>
          <w:sz w:val="22"/>
          <w:szCs w:val="22"/>
        </w:rPr>
      </w:pPr>
      <w:r w:rsidRPr="00D47C18">
        <w:rPr>
          <w:rFonts w:asciiTheme="minorHAnsi" w:hAnsiTheme="minorHAnsi" w:cstheme="minorHAnsi"/>
          <w:b/>
          <w:sz w:val="22"/>
          <w:szCs w:val="22"/>
        </w:rPr>
        <w:t>dotyczące robót budowlanych, które wykonają poszczególni wykonawcy</w:t>
      </w:r>
    </w:p>
    <w:p w:rsidR="004559A7" w:rsidRPr="00D47C18" w:rsidRDefault="004559A7" w:rsidP="004559A7">
      <w:pPr>
        <w:jc w:val="both"/>
        <w:rPr>
          <w:rFonts w:asciiTheme="minorHAnsi" w:hAnsiTheme="minorHAnsi" w:cstheme="minorHAnsi"/>
          <w:i/>
          <w:iCs/>
          <w:sz w:val="22"/>
          <w:szCs w:val="22"/>
        </w:rPr>
      </w:pPr>
    </w:p>
    <w:p w:rsidR="004559A7"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rsidR="004559A7" w:rsidRPr="00D47C18" w:rsidRDefault="004559A7" w:rsidP="004559A7">
      <w:pPr>
        <w:spacing w:line="276" w:lineRule="auto"/>
        <w:jc w:val="both"/>
        <w:rPr>
          <w:rFonts w:asciiTheme="minorHAnsi" w:hAnsiTheme="minorHAnsi" w:cstheme="minorHAnsi"/>
          <w:i/>
          <w:iCs/>
          <w:sz w:val="22"/>
          <w:szCs w:val="22"/>
        </w:rPr>
      </w:pPr>
    </w:p>
    <w:p w:rsidR="00D320BD" w:rsidRPr="00441DC3" w:rsidRDefault="004559A7" w:rsidP="00441DC3">
      <w:pPr>
        <w:pStyle w:val="Akapitzlist"/>
        <w:spacing w:line="276" w:lineRule="auto"/>
        <w:ind w:left="284"/>
        <w:rPr>
          <w:rFonts w:asciiTheme="minorHAnsi" w:hAnsiTheme="minorHAnsi"/>
          <w:b/>
          <w:sz w:val="22"/>
          <w:szCs w:val="22"/>
        </w:rPr>
      </w:pPr>
      <w:r w:rsidRPr="00441DC3">
        <w:rPr>
          <w:rFonts w:asciiTheme="minorHAnsi" w:hAnsiTheme="minorHAnsi" w:cstheme="minorHAnsi"/>
          <w:b/>
          <w:i/>
          <w:iCs/>
          <w:sz w:val="22"/>
          <w:szCs w:val="22"/>
        </w:rPr>
        <w:t xml:space="preserve"> </w:t>
      </w:r>
      <w:r w:rsidR="00D320BD" w:rsidRPr="00441DC3">
        <w:rPr>
          <w:rFonts w:asciiTheme="minorHAnsi" w:hAnsiTheme="minorHAnsi"/>
          <w:b/>
          <w:sz w:val="22"/>
          <w:szCs w:val="22"/>
        </w:rPr>
        <w:t>Zagospodarowanie terenu przy ul. Okrężna – Matejki - Kościelna na działce nr. ew. 42/11</w:t>
      </w:r>
      <w:r w:rsidR="00D320BD" w:rsidRPr="00441DC3">
        <w:rPr>
          <w:rFonts w:asciiTheme="minorHAnsi" w:hAnsiTheme="minorHAnsi"/>
          <w:b/>
          <w:sz w:val="22"/>
          <w:szCs w:val="22"/>
        </w:rPr>
        <w:br/>
        <w:t xml:space="preserve"> AM-51 obręb Oleśnica</w:t>
      </w:r>
    </w:p>
    <w:p w:rsidR="004559A7" w:rsidRPr="00D47C18" w:rsidRDefault="004559A7" w:rsidP="004559A7">
      <w:pPr>
        <w:adjustRightInd w:val="0"/>
        <w:jc w:val="center"/>
        <w:rPr>
          <w:rFonts w:asciiTheme="minorHAnsi" w:hAnsiTheme="minorHAnsi" w:cstheme="minorHAnsi"/>
          <w:sz w:val="22"/>
          <w:szCs w:val="22"/>
        </w:rPr>
      </w:pPr>
    </w:p>
    <w:p w:rsidR="004559A7" w:rsidRPr="00D47C18"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rsidR="004559A7" w:rsidRPr="00D47C18" w:rsidRDefault="004559A7" w:rsidP="004559A7">
      <w:pPr>
        <w:spacing w:line="276" w:lineRule="auto"/>
        <w:jc w:val="both"/>
        <w:rPr>
          <w:rFonts w:asciiTheme="minorHAnsi" w:hAnsiTheme="minorHAnsi" w:cstheme="minorHAnsi"/>
          <w:i/>
          <w:iCs/>
          <w:sz w:val="22"/>
          <w:szCs w:val="22"/>
        </w:rPr>
      </w:pPr>
    </w:p>
    <w:p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4559A7" w:rsidRPr="00D47C18" w:rsidRDefault="004559A7" w:rsidP="004559A7">
      <w:pPr>
        <w:jc w:val="both"/>
        <w:rPr>
          <w:rFonts w:asciiTheme="minorHAnsi" w:eastAsia="Calibri" w:hAnsiTheme="minorHAnsi" w:cstheme="minorHAnsi"/>
          <w:iCs/>
          <w:color w:val="000000"/>
          <w:sz w:val="22"/>
          <w:szCs w:val="22"/>
        </w:rPr>
      </w:pPr>
    </w:p>
    <w:p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4559A7" w:rsidRPr="00D47C18" w:rsidRDefault="004559A7" w:rsidP="004559A7">
      <w:pPr>
        <w:rPr>
          <w:rFonts w:asciiTheme="minorHAnsi" w:eastAsia="Calibri" w:hAnsiTheme="minorHAnsi" w:cstheme="minorHAnsi"/>
          <w:sz w:val="22"/>
          <w:szCs w:val="22"/>
        </w:rPr>
      </w:pPr>
    </w:p>
    <w:p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4559A7" w:rsidRPr="00D47C18" w:rsidRDefault="004559A7" w:rsidP="004559A7">
      <w:pPr>
        <w:jc w:val="both"/>
        <w:rPr>
          <w:rFonts w:asciiTheme="minorHAnsi" w:eastAsia="Calibri" w:hAnsiTheme="minorHAnsi" w:cstheme="minorHAnsi"/>
          <w:iCs/>
          <w:color w:val="000000"/>
          <w:sz w:val="22"/>
          <w:szCs w:val="22"/>
        </w:rPr>
      </w:pPr>
    </w:p>
    <w:p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4559A7" w:rsidRPr="00D47C18" w:rsidRDefault="004559A7" w:rsidP="004559A7">
      <w:pPr>
        <w:rPr>
          <w:rFonts w:asciiTheme="minorHAnsi" w:eastAsia="Calibri" w:hAnsiTheme="minorHAnsi" w:cstheme="minorHAnsi"/>
          <w:sz w:val="22"/>
          <w:szCs w:val="22"/>
        </w:rPr>
      </w:pPr>
    </w:p>
    <w:p w:rsidR="004559A7" w:rsidRPr="00D47C18" w:rsidRDefault="004559A7" w:rsidP="004559A7">
      <w:pPr>
        <w:jc w:val="both"/>
        <w:rPr>
          <w:rFonts w:asciiTheme="minorHAnsi" w:eastAsia="Calibri" w:hAnsiTheme="minorHAnsi" w:cstheme="minorHAnsi"/>
          <w:sz w:val="22"/>
          <w:szCs w:val="22"/>
        </w:rPr>
      </w:pPr>
    </w:p>
    <w:p w:rsidR="004559A7" w:rsidRPr="00D47C18" w:rsidRDefault="004559A7" w:rsidP="004559A7">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4559A7" w:rsidRPr="00D47C18" w:rsidRDefault="004559A7" w:rsidP="004559A7">
      <w:pPr>
        <w:jc w:val="both"/>
        <w:rPr>
          <w:rFonts w:asciiTheme="minorHAnsi" w:eastAsia="Calibri" w:hAnsiTheme="minorHAnsi" w:cstheme="minorHAnsi"/>
          <w:sz w:val="22"/>
          <w:szCs w:val="22"/>
        </w:rPr>
      </w:pPr>
    </w:p>
    <w:p w:rsidR="004559A7" w:rsidRPr="00D47C18" w:rsidRDefault="004559A7" w:rsidP="004559A7">
      <w:pPr>
        <w:jc w:val="both"/>
        <w:rPr>
          <w:rFonts w:asciiTheme="minorHAnsi" w:hAnsiTheme="minorHAnsi" w:cstheme="minorHAnsi"/>
          <w:b/>
          <w:sz w:val="22"/>
          <w:szCs w:val="22"/>
        </w:rPr>
      </w:pPr>
    </w:p>
    <w:p w:rsidR="004559A7" w:rsidRPr="00D47C18" w:rsidRDefault="004559A7" w:rsidP="004559A7">
      <w:pPr>
        <w:jc w:val="both"/>
        <w:rPr>
          <w:rFonts w:asciiTheme="minorHAnsi" w:hAnsiTheme="minorHAnsi" w:cstheme="minorHAnsi"/>
          <w:sz w:val="22"/>
          <w:szCs w:val="22"/>
        </w:rPr>
      </w:pPr>
    </w:p>
    <w:p w:rsidR="004559A7" w:rsidRPr="00D47C18" w:rsidRDefault="004559A7" w:rsidP="004559A7">
      <w:pPr>
        <w:jc w:val="both"/>
        <w:rPr>
          <w:rFonts w:asciiTheme="minorHAnsi" w:hAnsiTheme="minorHAnsi" w:cstheme="minorHAnsi"/>
          <w:sz w:val="22"/>
          <w:szCs w:val="22"/>
        </w:rPr>
      </w:pPr>
    </w:p>
    <w:p w:rsidR="004559A7" w:rsidRPr="00D47C18" w:rsidRDefault="004559A7" w:rsidP="004559A7">
      <w:pPr>
        <w:jc w:val="both"/>
        <w:rPr>
          <w:rFonts w:asciiTheme="minorHAnsi" w:hAnsiTheme="minorHAnsi" w:cstheme="minorHAnsi"/>
          <w:sz w:val="22"/>
          <w:szCs w:val="22"/>
        </w:rPr>
      </w:pPr>
    </w:p>
    <w:p w:rsidR="004559A7" w:rsidRPr="00D47C18" w:rsidRDefault="004559A7" w:rsidP="004559A7">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4559A7" w:rsidRPr="00D47C18" w:rsidRDefault="004559A7" w:rsidP="004559A7">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rsidR="004559A7" w:rsidRPr="00D47C18" w:rsidRDefault="004559A7" w:rsidP="004559A7">
      <w:pPr>
        <w:rPr>
          <w:rFonts w:asciiTheme="minorHAnsi" w:hAnsiTheme="minorHAnsi" w:cstheme="minorHAnsi"/>
          <w:sz w:val="22"/>
          <w:szCs w:val="22"/>
        </w:rPr>
      </w:pPr>
    </w:p>
    <w:p w:rsidR="004559A7" w:rsidRPr="00D47C18" w:rsidRDefault="004559A7" w:rsidP="004559A7">
      <w:pPr>
        <w:jc w:val="both"/>
        <w:rPr>
          <w:rFonts w:asciiTheme="minorHAnsi" w:hAnsiTheme="minorHAnsi" w:cstheme="minorHAnsi"/>
          <w:sz w:val="22"/>
          <w:szCs w:val="22"/>
          <w:highlight w:val="yellow"/>
        </w:rPr>
      </w:pPr>
    </w:p>
    <w:p w:rsidR="004559A7" w:rsidRDefault="004559A7" w:rsidP="004559A7">
      <w:pPr>
        <w:jc w:val="right"/>
        <w:rPr>
          <w:rFonts w:asciiTheme="minorHAnsi" w:hAnsiTheme="minorHAnsi" w:cstheme="minorHAnsi"/>
          <w:b/>
          <w:snapToGrid w:val="0"/>
          <w:color w:val="000000"/>
          <w:sz w:val="22"/>
          <w:szCs w:val="22"/>
        </w:rPr>
      </w:pPr>
    </w:p>
    <w:p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rsidR="00802727" w:rsidRDefault="00802727" w:rsidP="00802727">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8F49F1">
        <w:rPr>
          <w:rFonts w:ascii="Calibri" w:hAnsi="Calibri" w:cs="Arial"/>
          <w:b/>
          <w:snapToGrid w:val="0"/>
          <w:color w:val="000000"/>
          <w:sz w:val="20"/>
          <w:szCs w:val="20"/>
        </w:rPr>
        <w:t>3</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rsidR="00802727" w:rsidRDefault="00802727" w:rsidP="00802727">
      <w:pPr>
        <w:pStyle w:val="Bezodstpw"/>
        <w:autoSpaceDE w:val="0"/>
        <w:autoSpaceDN w:val="0"/>
        <w:adjustRightInd w:val="0"/>
        <w:spacing w:line="276" w:lineRule="auto"/>
        <w:rPr>
          <w:rFonts w:ascii="Calibri" w:hAnsi="Calibri" w:cs="Arial"/>
          <w:b/>
          <w:snapToGrid w:val="0"/>
          <w:color w:val="FF0000"/>
          <w:sz w:val="20"/>
          <w:szCs w:val="20"/>
        </w:rPr>
      </w:pPr>
    </w:p>
    <w:p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rsidTr="00420103">
        <w:tc>
          <w:tcPr>
            <w:tcW w:w="9162" w:type="dxa"/>
            <w:shd w:val="clear" w:color="auto" w:fill="auto"/>
          </w:tcPr>
          <w:p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F528A" w:rsidRDefault="00FF528A" w:rsidP="00FF528A">
      <w:pPr>
        <w:rPr>
          <w:rFonts w:ascii="Calibri" w:hAnsi="Calibri" w:cs="Arial"/>
          <w:b/>
          <w:snapToGrid w:val="0"/>
          <w:color w:val="000000"/>
          <w:sz w:val="20"/>
          <w:szCs w:val="20"/>
        </w:rPr>
      </w:pPr>
    </w:p>
    <w:p w:rsidR="00FF528A" w:rsidRPr="00AD4EB3" w:rsidRDefault="00FF528A" w:rsidP="00FF528A">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F528A" w:rsidRPr="00AD4EB3" w:rsidRDefault="00FF528A" w:rsidP="00FF528A">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F528A" w:rsidRPr="00AD4EB3" w:rsidRDefault="00FF528A" w:rsidP="00FF528A">
      <w:pPr>
        <w:ind w:left="360" w:right="-142"/>
        <w:rPr>
          <w:rFonts w:ascii="Calibri" w:hAnsi="Calibri" w:cs="Arial"/>
          <w:i/>
          <w:sz w:val="20"/>
          <w:szCs w:val="20"/>
        </w:rPr>
      </w:pPr>
    </w:p>
    <w:p w:rsidR="00FF528A" w:rsidRPr="00AD4EB3" w:rsidRDefault="00FF528A" w:rsidP="00FF528A">
      <w:pPr>
        <w:ind w:left="360"/>
        <w:rPr>
          <w:rFonts w:ascii="Calibri" w:hAnsi="Calibri" w:cs="Arial"/>
          <w:i/>
          <w:sz w:val="20"/>
          <w:szCs w:val="20"/>
        </w:rPr>
      </w:pPr>
    </w:p>
    <w:p w:rsidR="00FF528A" w:rsidRDefault="00FF528A" w:rsidP="00FF528A">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8F49F1" w:rsidRDefault="008F49F1" w:rsidP="008F49F1">
      <w:pPr>
        <w:pStyle w:val="Akapitzlist"/>
        <w:spacing w:line="276" w:lineRule="auto"/>
        <w:ind w:left="284"/>
        <w:jc w:val="center"/>
        <w:rPr>
          <w:rFonts w:asciiTheme="minorHAnsi" w:hAnsiTheme="minorHAnsi"/>
          <w:sz w:val="22"/>
          <w:szCs w:val="22"/>
        </w:rPr>
      </w:pPr>
    </w:p>
    <w:p w:rsidR="008F49F1" w:rsidRPr="00E15EB9" w:rsidRDefault="008F49F1" w:rsidP="008F49F1">
      <w:pPr>
        <w:pStyle w:val="Akapitzlist"/>
        <w:spacing w:line="276" w:lineRule="auto"/>
        <w:ind w:left="284"/>
        <w:jc w:val="center"/>
        <w:rPr>
          <w:rFonts w:asciiTheme="minorHAnsi" w:hAnsiTheme="minorHAnsi"/>
          <w:b/>
          <w:sz w:val="22"/>
          <w:szCs w:val="22"/>
        </w:rPr>
      </w:pPr>
      <w:r w:rsidRPr="00E15EB9">
        <w:rPr>
          <w:rFonts w:asciiTheme="minorHAnsi" w:hAnsiTheme="minorHAnsi"/>
          <w:b/>
          <w:sz w:val="22"/>
          <w:szCs w:val="22"/>
        </w:rPr>
        <w:t>Zagospodarowanie terenu przy ul. Okrężna – Matejki - Kościelna na działce nr. ew. 42/11</w:t>
      </w:r>
      <w:r w:rsidR="00E15EB9" w:rsidRPr="00E15EB9">
        <w:rPr>
          <w:rFonts w:asciiTheme="minorHAnsi" w:hAnsiTheme="minorHAnsi"/>
          <w:b/>
          <w:sz w:val="22"/>
          <w:szCs w:val="22"/>
        </w:rPr>
        <w:br/>
      </w:r>
      <w:r w:rsidRPr="00E15EB9">
        <w:rPr>
          <w:rFonts w:asciiTheme="minorHAnsi" w:hAnsiTheme="minorHAnsi"/>
          <w:b/>
          <w:sz w:val="22"/>
          <w:szCs w:val="22"/>
        </w:rPr>
        <w:t xml:space="preserve"> AM-51 obręb Oleśnica</w:t>
      </w:r>
    </w:p>
    <w:p w:rsidR="00FF528A" w:rsidRDefault="00FF528A" w:rsidP="00FF528A">
      <w:pPr>
        <w:spacing w:line="276" w:lineRule="auto"/>
        <w:ind w:left="426"/>
        <w:rPr>
          <w:rFonts w:ascii="Calibri" w:hAnsi="Calibri"/>
          <w:i/>
          <w:sz w:val="20"/>
          <w:szCs w:val="20"/>
        </w:rPr>
      </w:pPr>
    </w:p>
    <w:p w:rsidR="00FF528A" w:rsidRPr="00224679" w:rsidRDefault="00FF528A" w:rsidP="00FF528A">
      <w:pPr>
        <w:spacing w:line="276" w:lineRule="auto"/>
        <w:jc w:val="center"/>
        <w:rPr>
          <w:rFonts w:ascii="Calibri" w:hAnsi="Calibri"/>
          <w:b/>
          <w:i/>
          <w:sz w:val="20"/>
          <w:szCs w:val="20"/>
        </w:rPr>
      </w:pPr>
    </w:p>
    <w:p w:rsidR="00FF528A" w:rsidRPr="00EC3A0D" w:rsidRDefault="00FF528A" w:rsidP="00FF528A">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 xml:space="preserve">art. 108 ust. 1 </w:t>
      </w:r>
      <w:proofErr w:type="spellStart"/>
      <w:r>
        <w:rPr>
          <w:rFonts w:ascii="Calibri" w:hAnsi="Calibri"/>
          <w:sz w:val="20"/>
          <w:szCs w:val="20"/>
        </w:rPr>
        <w:t>uPzp</w:t>
      </w:r>
      <w:proofErr w:type="spellEnd"/>
      <w:r>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F528A" w:rsidRPr="00EC3A0D" w:rsidRDefault="00FF528A" w:rsidP="00FF528A">
      <w:pPr>
        <w:rPr>
          <w:rFonts w:ascii="Calibri" w:hAnsi="Calibri" w:cs="Arial"/>
          <w:b/>
          <w:snapToGrid w:val="0"/>
          <w:color w:val="000000"/>
          <w:sz w:val="20"/>
          <w:szCs w:val="20"/>
        </w:rPr>
      </w:pPr>
    </w:p>
    <w:p w:rsidR="00FF528A" w:rsidRPr="00EC3A0D" w:rsidRDefault="00FF528A" w:rsidP="00FF528A">
      <w:pPr>
        <w:pStyle w:val="Bezodstpw"/>
        <w:spacing w:line="276" w:lineRule="auto"/>
        <w:jc w:val="both"/>
        <w:rPr>
          <w:rFonts w:ascii="Calibri" w:hAnsi="Calibri"/>
          <w:sz w:val="20"/>
          <w:szCs w:val="20"/>
        </w:rPr>
      </w:pPr>
    </w:p>
    <w:p w:rsidR="00FF528A" w:rsidRPr="00EC3A0D" w:rsidRDefault="00FF528A" w:rsidP="00FF528A">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F528A" w:rsidRPr="00EC3A0D" w:rsidRDefault="00FF528A" w:rsidP="00FF528A">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rsidR="00FF528A" w:rsidRPr="00EC3A0D" w:rsidRDefault="00FF528A" w:rsidP="00FF528A">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rsidTr="00420103">
        <w:tc>
          <w:tcPr>
            <w:tcW w:w="9162" w:type="dxa"/>
            <w:shd w:val="clear" w:color="auto" w:fill="auto"/>
          </w:tcPr>
          <w:p w:rsidR="00FF528A" w:rsidRPr="00EC3A0D" w:rsidRDefault="00FF528A" w:rsidP="00420103">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F528A" w:rsidRPr="00EC3A0D" w:rsidRDefault="00FF528A" w:rsidP="00FF528A">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F528A" w:rsidRPr="00EC3A0D" w:rsidRDefault="00FF528A" w:rsidP="00FF528A">
      <w:pPr>
        <w:jc w:val="both"/>
        <w:rPr>
          <w:rFonts w:ascii="Calibri" w:hAnsi="Calibri" w:cs="Arial"/>
          <w:sz w:val="20"/>
          <w:szCs w:val="20"/>
        </w:rPr>
      </w:pPr>
    </w:p>
    <w:p w:rsidR="00FF528A" w:rsidRPr="00EC3A0D" w:rsidRDefault="00FF528A" w:rsidP="00FF528A">
      <w:pPr>
        <w:tabs>
          <w:tab w:val="left" w:pos="0"/>
          <w:tab w:val="center" w:pos="4536"/>
          <w:tab w:val="right" w:pos="9072"/>
        </w:tabs>
        <w:jc w:val="both"/>
        <w:rPr>
          <w:rFonts w:ascii="Calibri" w:hAnsi="Calibri" w:cs="Arial"/>
          <w:i/>
          <w:sz w:val="20"/>
          <w:szCs w:val="20"/>
        </w:rPr>
      </w:pPr>
    </w:p>
    <w:p w:rsidR="00FF528A" w:rsidRPr="00EC3A0D" w:rsidRDefault="00FF528A" w:rsidP="00FF528A">
      <w:pPr>
        <w:tabs>
          <w:tab w:val="left" w:pos="0"/>
          <w:tab w:val="center" w:pos="4536"/>
          <w:tab w:val="right" w:pos="9072"/>
        </w:tabs>
        <w:jc w:val="both"/>
        <w:rPr>
          <w:rFonts w:ascii="Calibri" w:hAnsi="Calibri" w:cs="Arial"/>
          <w:i/>
          <w:sz w:val="20"/>
          <w:szCs w:val="20"/>
        </w:rPr>
      </w:pPr>
    </w:p>
    <w:p w:rsidR="00FF528A" w:rsidRPr="00EC3A0D" w:rsidRDefault="00FF528A" w:rsidP="00FF528A">
      <w:pPr>
        <w:tabs>
          <w:tab w:val="left" w:pos="0"/>
          <w:tab w:val="center" w:pos="4536"/>
          <w:tab w:val="right" w:pos="9072"/>
        </w:tabs>
        <w:jc w:val="both"/>
        <w:rPr>
          <w:rFonts w:ascii="Calibri" w:hAnsi="Calibri" w:cs="Arial"/>
          <w:i/>
          <w:sz w:val="20"/>
          <w:szCs w:val="20"/>
        </w:rPr>
      </w:pPr>
    </w:p>
    <w:p w:rsidR="00FF528A" w:rsidRPr="00EC3A0D" w:rsidRDefault="00FF528A" w:rsidP="00FF528A">
      <w:pPr>
        <w:tabs>
          <w:tab w:val="left" w:pos="0"/>
          <w:tab w:val="center" w:pos="4536"/>
          <w:tab w:val="right" w:pos="9072"/>
        </w:tabs>
        <w:jc w:val="both"/>
        <w:rPr>
          <w:rFonts w:ascii="Calibri" w:hAnsi="Calibri" w:cs="Arial"/>
          <w:i/>
          <w:sz w:val="20"/>
          <w:szCs w:val="20"/>
        </w:rPr>
      </w:pPr>
    </w:p>
    <w:p w:rsidR="00FF528A" w:rsidRPr="00224679" w:rsidRDefault="00FF528A" w:rsidP="00FF528A">
      <w:pPr>
        <w:tabs>
          <w:tab w:val="left" w:pos="0"/>
          <w:tab w:val="center" w:pos="4536"/>
          <w:tab w:val="right" w:pos="9072"/>
        </w:tabs>
        <w:jc w:val="both"/>
        <w:rPr>
          <w:rFonts w:ascii="Calibri" w:hAnsi="Calibri" w:cs="Arial"/>
          <w:i/>
          <w:color w:val="FF0000"/>
        </w:rPr>
      </w:pPr>
    </w:p>
    <w:p w:rsidR="00FF528A" w:rsidRPr="00224679" w:rsidRDefault="00FF528A" w:rsidP="00FF528A">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F528A" w:rsidRPr="00224679" w:rsidRDefault="00FF528A" w:rsidP="00FF528A">
      <w:pPr>
        <w:jc w:val="both"/>
        <w:rPr>
          <w:rFonts w:ascii="Calibri" w:hAnsi="Calibri"/>
          <w:b/>
          <w:i/>
          <w:color w:val="FF0000"/>
        </w:rPr>
      </w:pPr>
      <w:r w:rsidRPr="00224679">
        <w:rPr>
          <w:rFonts w:ascii="Calibri" w:hAnsi="Calibri"/>
          <w:b/>
          <w:i/>
          <w:color w:val="FF0000"/>
        </w:rPr>
        <w:t>Oświadczenie należy złożyć po wezwaniu przez Zamawiającego.)</w:t>
      </w:r>
    </w:p>
    <w:p w:rsidR="00FF528A" w:rsidRPr="00AA2AC7" w:rsidRDefault="00FF528A" w:rsidP="00FF528A">
      <w:pPr>
        <w:tabs>
          <w:tab w:val="left" w:pos="0"/>
          <w:tab w:val="center" w:pos="4536"/>
          <w:tab w:val="right" w:pos="9072"/>
        </w:tabs>
        <w:jc w:val="both"/>
        <w:rPr>
          <w:rFonts w:ascii="Verdana" w:hAnsi="Verdana" w:cs="Arial"/>
          <w:i/>
          <w:sz w:val="16"/>
          <w:szCs w:val="16"/>
        </w:rPr>
      </w:pPr>
    </w:p>
    <w:p w:rsidR="00FF528A" w:rsidRPr="00EC3A0D" w:rsidRDefault="00FF528A" w:rsidP="00FF528A">
      <w:pPr>
        <w:rPr>
          <w:rFonts w:ascii="Calibri" w:hAnsi="Calibri" w:cs="Arial"/>
          <w:b/>
          <w:snapToGrid w:val="0"/>
          <w:color w:val="000000"/>
          <w:sz w:val="20"/>
          <w:szCs w:val="20"/>
        </w:rPr>
      </w:pPr>
    </w:p>
    <w:p w:rsidR="00FF528A" w:rsidRPr="00EC3A0D" w:rsidRDefault="00FF528A" w:rsidP="00FF528A">
      <w:pPr>
        <w:rPr>
          <w:rFonts w:ascii="Calibri" w:hAnsi="Calibri" w:cs="Arial"/>
          <w:b/>
          <w:snapToGrid w:val="0"/>
          <w:color w:val="000000"/>
          <w:sz w:val="20"/>
          <w:szCs w:val="20"/>
        </w:rPr>
      </w:pPr>
    </w:p>
    <w:p w:rsidR="00FF528A" w:rsidRPr="00EC3A0D" w:rsidRDefault="00FF528A" w:rsidP="00FF528A">
      <w:pPr>
        <w:rPr>
          <w:rFonts w:ascii="Calibri" w:hAnsi="Calibri" w:cs="Arial"/>
          <w:b/>
          <w:snapToGrid w:val="0"/>
          <w:color w:val="000000"/>
          <w:sz w:val="20"/>
          <w:szCs w:val="20"/>
        </w:rPr>
      </w:pPr>
    </w:p>
    <w:p w:rsidR="00FF528A" w:rsidRPr="00EC3A0D" w:rsidRDefault="00FF528A" w:rsidP="00FF528A">
      <w:pPr>
        <w:rPr>
          <w:rFonts w:ascii="Calibri" w:hAnsi="Calibri" w:cs="Arial"/>
          <w:b/>
          <w:snapToGrid w:val="0"/>
          <w:color w:val="000000"/>
          <w:sz w:val="20"/>
          <w:szCs w:val="20"/>
        </w:rPr>
      </w:pPr>
    </w:p>
    <w:p w:rsidR="00FF528A" w:rsidRPr="00EC3A0D" w:rsidRDefault="00FF528A" w:rsidP="00FF528A">
      <w:pPr>
        <w:rPr>
          <w:rFonts w:ascii="Calibri" w:hAnsi="Calibri" w:cs="Arial"/>
          <w:b/>
          <w:snapToGrid w:val="0"/>
          <w:color w:val="000000"/>
          <w:sz w:val="20"/>
          <w:szCs w:val="20"/>
        </w:rPr>
      </w:pPr>
    </w:p>
    <w:p w:rsidR="00FF528A" w:rsidRDefault="00FF528A" w:rsidP="00FF528A">
      <w:pPr>
        <w:rPr>
          <w:rFonts w:ascii="Calibri" w:hAnsi="Calibri" w:cs="Arial"/>
          <w:b/>
          <w:snapToGrid w:val="0"/>
          <w:color w:val="000000"/>
          <w:sz w:val="20"/>
          <w:szCs w:val="20"/>
        </w:rPr>
      </w:pPr>
    </w:p>
    <w:p w:rsidR="00B46109" w:rsidRDefault="00B46109" w:rsidP="00B46109">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2B5FE9">
        <w:rPr>
          <w:rFonts w:ascii="Calibri" w:hAnsi="Calibri" w:cs="Arial"/>
          <w:b/>
          <w:snapToGrid w:val="0"/>
          <w:color w:val="000000"/>
          <w:sz w:val="20"/>
          <w:szCs w:val="20"/>
        </w:rPr>
        <w:t>8</w:t>
      </w:r>
      <w:r w:rsidR="008F49F1">
        <w:rPr>
          <w:rFonts w:ascii="Calibri" w:hAnsi="Calibri" w:cs="Arial"/>
          <w:b/>
          <w:snapToGrid w:val="0"/>
          <w:color w:val="000000"/>
          <w:sz w:val="20"/>
          <w:szCs w:val="20"/>
        </w:rPr>
        <w:t xml:space="preserve"> do SWZ (MT.481.3</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rsidR="00FF528A" w:rsidRDefault="00FF528A" w:rsidP="00F07FB3">
      <w:pPr>
        <w:pStyle w:val="Bezodstpw"/>
        <w:autoSpaceDE w:val="0"/>
        <w:autoSpaceDN w:val="0"/>
        <w:adjustRightInd w:val="0"/>
        <w:spacing w:line="276" w:lineRule="auto"/>
        <w:rPr>
          <w:rFonts w:ascii="Calibri" w:hAnsi="Calibri" w:cs="Arial"/>
          <w:b/>
          <w:snapToGrid w:val="0"/>
          <w:color w:val="FF0000"/>
          <w:sz w:val="20"/>
          <w:szCs w:val="20"/>
        </w:rPr>
      </w:pPr>
    </w:p>
    <w:p w:rsidR="00FF528A" w:rsidRDefault="00FF528A"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rPr>
          <w:jc w:val="center"/>
        </w:trPr>
        <w:tc>
          <w:tcPr>
            <w:tcW w:w="9162" w:type="dxa"/>
            <w:shd w:val="clear" w:color="auto" w:fill="auto"/>
          </w:tcPr>
          <w:p w:rsidR="00F07FB3" w:rsidRPr="00EC3A0D" w:rsidRDefault="00F07FB3" w:rsidP="0037335F">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DB2379" w:rsidRDefault="00DB2379" w:rsidP="00DB2379">
      <w:pPr>
        <w:spacing w:line="276" w:lineRule="auto"/>
        <w:ind w:left="284"/>
        <w:rPr>
          <w:rFonts w:asciiTheme="minorHAnsi" w:hAnsiTheme="minorHAnsi" w:cstheme="minorHAnsi"/>
          <w:b/>
          <w:sz w:val="22"/>
          <w:szCs w:val="22"/>
        </w:rPr>
      </w:pPr>
    </w:p>
    <w:p w:rsidR="008F49F1" w:rsidRPr="00086ECD" w:rsidRDefault="008F49F1" w:rsidP="008F49F1">
      <w:pPr>
        <w:pStyle w:val="Akapitzlist"/>
        <w:spacing w:line="276" w:lineRule="auto"/>
        <w:ind w:left="284"/>
        <w:jc w:val="center"/>
        <w:rPr>
          <w:rFonts w:asciiTheme="minorHAnsi" w:hAnsiTheme="minorHAnsi"/>
          <w:b/>
          <w:sz w:val="22"/>
          <w:szCs w:val="22"/>
        </w:rPr>
      </w:pPr>
      <w:r w:rsidRPr="00086ECD">
        <w:rPr>
          <w:rFonts w:asciiTheme="minorHAnsi" w:hAnsiTheme="minorHAnsi"/>
          <w:b/>
          <w:sz w:val="22"/>
          <w:szCs w:val="22"/>
        </w:rPr>
        <w:t>Zagospodarowanie terenu przy ul. Okrężna – Matejki - Kościelna na działce nr. ew. 42/11</w:t>
      </w:r>
      <w:r w:rsidR="00A561B4" w:rsidRPr="00086ECD">
        <w:rPr>
          <w:rFonts w:asciiTheme="minorHAnsi" w:hAnsiTheme="minorHAnsi"/>
          <w:b/>
          <w:sz w:val="22"/>
          <w:szCs w:val="22"/>
        </w:rPr>
        <w:br/>
      </w:r>
      <w:r w:rsidRPr="00086ECD">
        <w:rPr>
          <w:rFonts w:asciiTheme="minorHAnsi" w:hAnsiTheme="minorHAnsi"/>
          <w:b/>
          <w:sz w:val="22"/>
          <w:szCs w:val="22"/>
        </w:rPr>
        <w:t xml:space="preserve"> AM-51 obręb Oleśnica</w:t>
      </w:r>
    </w:p>
    <w:p w:rsidR="00107171" w:rsidRDefault="00107171"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rsidTr="0022134D">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0B0BC5" w:rsidRDefault="000B0BC5"/>
    <w:p w:rsidR="000B0BC5" w:rsidRDefault="000B0BC5"/>
    <w:p w:rsidR="00862D68" w:rsidRDefault="00862D68"/>
    <w:p w:rsidR="00862D68" w:rsidRDefault="00862D68"/>
    <w:p w:rsidR="00862D68" w:rsidRPr="00EC3A0D" w:rsidRDefault="00862D68" w:rsidP="00862D68">
      <w:pPr>
        <w:rPr>
          <w:rFonts w:ascii="Calibri" w:hAnsi="Calibri" w:cs="Arial"/>
          <w:b/>
          <w:snapToGrid w:val="0"/>
          <w:color w:val="000000"/>
          <w:sz w:val="20"/>
          <w:szCs w:val="20"/>
        </w:rPr>
      </w:pPr>
    </w:p>
    <w:p w:rsidR="00862D68" w:rsidRDefault="002B5FE9"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9</w:t>
      </w:r>
      <w:r w:rsidR="00A561B4">
        <w:rPr>
          <w:rFonts w:ascii="Calibri" w:hAnsi="Calibri" w:cs="Arial"/>
          <w:b/>
          <w:snapToGrid w:val="0"/>
          <w:color w:val="000000"/>
          <w:sz w:val="20"/>
          <w:szCs w:val="20"/>
        </w:rPr>
        <w:t xml:space="preserve"> do SWZ (MT.481.3</w:t>
      </w:r>
      <w:r w:rsidR="00862D68">
        <w:rPr>
          <w:rFonts w:ascii="Calibri" w:hAnsi="Calibri" w:cs="Arial"/>
          <w:b/>
          <w:snapToGrid w:val="0"/>
          <w:color w:val="000000"/>
          <w:sz w:val="20"/>
          <w:szCs w:val="20"/>
        </w:rPr>
        <w:t>.202</w:t>
      </w:r>
      <w:r w:rsidR="00A561B4">
        <w:rPr>
          <w:rFonts w:ascii="Calibri" w:hAnsi="Calibri" w:cs="Arial"/>
          <w:b/>
          <w:snapToGrid w:val="0"/>
          <w:color w:val="000000"/>
          <w:sz w:val="20"/>
          <w:szCs w:val="20"/>
        </w:rPr>
        <w:t>5</w:t>
      </w:r>
      <w:r w:rsidR="00862D68">
        <w:rPr>
          <w:rFonts w:ascii="Calibri" w:hAnsi="Calibri" w:cs="Arial"/>
          <w:b/>
          <w:snapToGrid w:val="0"/>
          <w:color w:val="000000"/>
          <w:sz w:val="20"/>
          <w:szCs w:val="20"/>
        </w:rPr>
        <w:t>)</w:t>
      </w: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862D68" w:rsidRPr="00EC3A0D" w:rsidRDefault="00862D68" w:rsidP="00862D68">
      <w:pPr>
        <w:rPr>
          <w:rFonts w:ascii="Calibri" w:hAnsi="Calibri" w:cs="Arial"/>
          <w:b/>
          <w:snapToGrid w:val="0"/>
          <w:color w:val="000000"/>
          <w:sz w:val="20"/>
          <w:szCs w:val="20"/>
        </w:rPr>
      </w:pPr>
    </w:p>
    <w:p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rsidTr="0037335F">
        <w:trPr>
          <w:jc w:val="center"/>
        </w:trPr>
        <w:tc>
          <w:tcPr>
            <w:tcW w:w="9162" w:type="dxa"/>
            <w:shd w:val="clear" w:color="auto" w:fill="auto"/>
          </w:tcPr>
          <w:p w:rsidR="00862D68" w:rsidRPr="0050213C" w:rsidRDefault="00353BA9"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ROBÓT </w:t>
            </w:r>
          </w:p>
        </w:tc>
      </w:tr>
    </w:tbl>
    <w:p w:rsidR="00862D68" w:rsidRDefault="00862D68" w:rsidP="00862D68">
      <w:pPr>
        <w:rPr>
          <w:rFonts w:ascii="Calibri" w:hAnsi="Calibri" w:cs="Arial"/>
          <w:b/>
          <w:snapToGrid w:val="0"/>
          <w:color w:val="000000"/>
          <w:sz w:val="20"/>
          <w:szCs w:val="20"/>
        </w:rPr>
      </w:pPr>
    </w:p>
    <w:p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rsidR="00862D68" w:rsidRDefault="00862D68" w:rsidP="00862D68">
      <w:pPr>
        <w:pStyle w:val="Akapitzlist"/>
        <w:rPr>
          <w:rFonts w:ascii="Calibri" w:hAnsi="Calibri" w:cs="Calibri"/>
          <w:b/>
          <w:color w:val="000000"/>
        </w:rPr>
      </w:pPr>
    </w:p>
    <w:p w:rsidR="00E056B9" w:rsidRDefault="00E056B9" w:rsidP="00E056B9">
      <w:pPr>
        <w:spacing w:line="276" w:lineRule="auto"/>
        <w:ind w:left="284"/>
        <w:rPr>
          <w:rFonts w:asciiTheme="minorHAnsi" w:hAnsiTheme="minorHAnsi" w:cstheme="minorHAnsi"/>
          <w:b/>
          <w:sz w:val="22"/>
          <w:szCs w:val="22"/>
        </w:rPr>
      </w:pPr>
    </w:p>
    <w:p w:rsidR="004D5C7B" w:rsidRPr="00E41603" w:rsidRDefault="004D5C7B" w:rsidP="004D5C7B">
      <w:pPr>
        <w:pStyle w:val="Akapitzlist"/>
        <w:spacing w:line="276" w:lineRule="auto"/>
        <w:ind w:left="284"/>
        <w:jc w:val="center"/>
        <w:rPr>
          <w:rFonts w:asciiTheme="minorHAnsi" w:hAnsiTheme="minorHAnsi"/>
          <w:b/>
          <w:sz w:val="22"/>
          <w:szCs w:val="22"/>
        </w:rPr>
      </w:pPr>
      <w:r w:rsidRPr="00E41603">
        <w:rPr>
          <w:rFonts w:asciiTheme="minorHAnsi" w:hAnsiTheme="minorHAnsi"/>
          <w:b/>
          <w:sz w:val="22"/>
          <w:szCs w:val="22"/>
        </w:rPr>
        <w:t>Zagospodarowanie terenu przy ul. Okrężna – Matejki - Kościelna na działce nr. ew. 42/11</w:t>
      </w:r>
      <w:r w:rsidR="00E41603">
        <w:rPr>
          <w:rFonts w:asciiTheme="minorHAnsi" w:hAnsiTheme="minorHAnsi"/>
          <w:b/>
          <w:sz w:val="22"/>
          <w:szCs w:val="22"/>
        </w:rPr>
        <w:br/>
      </w:r>
      <w:r w:rsidRPr="00E41603">
        <w:rPr>
          <w:rFonts w:asciiTheme="minorHAnsi" w:hAnsiTheme="minorHAnsi"/>
          <w:b/>
          <w:sz w:val="22"/>
          <w:szCs w:val="22"/>
        </w:rPr>
        <w:t xml:space="preserve"> AM-51 obręb Oleśnica</w:t>
      </w:r>
    </w:p>
    <w:p w:rsidR="00FB35BE" w:rsidRPr="00EE43D2" w:rsidRDefault="00FB35BE" w:rsidP="00FB35BE">
      <w:pPr>
        <w:spacing w:line="276" w:lineRule="auto"/>
        <w:ind w:left="284"/>
        <w:rPr>
          <w:rFonts w:asciiTheme="minorHAnsi" w:hAnsiTheme="minorHAnsi" w:cstheme="minorHAnsi"/>
          <w:b/>
          <w:sz w:val="22"/>
          <w:szCs w:val="22"/>
        </w:rPr>
      </w:pPr>
    </w:p>
    <w:p w:rsidR="00862D68" w:rsidRDefault="00862D68" w:rsidP="00862D68">
      <w:pPr>
        <w:rPr>
          <w:rFonts w:ascii="Calibri" w:hAnsi="Calibri" w:cs="Arial"/>
          <w:b/>
          <w:snapToGrid w:val="0"/>
          <w:color w:val="000000"/>
          <w:sz w:val="20"/>
          <w:szCs w:val="20"/>
        </w:rPr>
      </w:pPr>
    </w:p>
    <w:p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rsidTr="0037335F">
        <w:trPr>
          <w:trHeight w:val="1159"/>
        </w:trPr>
        <w:tc>
          <w:tcPr>
            <w:tcW w:w="2147"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p>
        </w:tc>
        <w:tc>
          <w:tcPr>
            <w:tcW w:w="1860" w:type="dxa"/>
            <w:vAlign w:val="center"/>
          </w:tcPr>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rsidTr="0037335F">
        <w:trPr>
          <w:trHeight w:val="172"/>
        </w:trPr>
        <w:tc>
          <w:tcPr>
            <w:tcW w:w="2147"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rsidTr="0037335F">
        <w:trPr>
          <w:trHeight w:hRule="exact" w:val="1293"/>
        </w:trPr>
        <w:tc>
          <w:tcPr>
            <w:tcW w:w="2147" w:type="dxa"/>
          </w:tcPr>
          <w:p w:rsidR="00862D68" w:rsidRPr="00EC3A0D" w:rsidRDefault="00862D68" w:rsidP="0037335F">
            <w:pP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c>
          <w:tcPr>
            <w:tcW w:w="3006" w:type="dxa"/>
          </w:tcPr>
          <w:p w:rsidR="00862D68" w:rsidRPr="00EC3A0D" w:rsidRDefault="00862D68" w:rsidP="0037335F">
            <w:pPr>
              <w:jc w:val="center"/>
              <w:rPr>
                <w:rFonts w:ascii="Calibri" w:hAnsi="Calibri" w:cs="Calibri"/>
                <w:sz w:val="20"/>
                <w:szCs w:val="20"/>
              </w:rPr>
            </w:pPr>
          </w:p>
        </w:tc>
        <w:tc>
          <w:tcPr>
            <w:tcW w:w="2146" w:type="dxa"/>
          </w:tcPr>
          <w:p w:rsidR="00862D68" w:rsidRPr="00EC3A0D" w:rsidRDefault="00862D68" w:rsidP="0037335F">
            <w:pPr>
              <w:jc w:val="center"/>
              <w:rPr>
                <w:rFonts w:ascii="Calibri" w:hAnsi="Calibri" w:cs="Calibri"/>
                <w:sz w:val="20"/>
                <w:szCs w:val="20"/>
              </w:rPr>
            </w:pPr>
          </w:p>
        </w:tc>
        <w:tc>
          <w:tcPr>
            <w:tcW w:w="1860" w:type="dxa"/>
          </w:tcPr>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r>
      <w:tr w:rsidR="00E31A28" w:rsidRPr="00EC3A0D" w:rsidTr="0037335F">
        <w:trPr>
          <w:trHeight w:hRule="exact" w:val="1293"/>
        </w:trPr>
        <w:tc>
          <w:tcPr>
            <w:tcW w:w="2147" w:type="dxa"/>
          </w:tcPr>
          <w:p w:rsidR="00E31A28" w:rsidRPr="00EC3A0D" w:rsidRDefault="00E31A28" w:rsidP="0037335F">
            <w:pPr>
              <w:rPr>
                <w:rFonts w:ascii="Calibri" w:hAnsi="Calibri" w:cs="Calibri"/>
                <w:sz w:val="20"/>
                <w:szCs w:val="20"/>
              </w:rPr>
            </w:pPr>
          </w:p>
        </w:tc>
        <w:tc>
          <w:tcPr>
            <w:tcW w:w="3006" w:type="dxa"/>
          </w:tcPr>
          <w:p w:rsidR="00E31A28" w:rsidRPr="00EC3A0D" w:rsidRDefault="00E31A28" w:rsidP="0037335F">
            <w:pPr>
              <w:jc w:val="center"/>
              <w:rPr>
                <w:rFonts w:ascii="Calibri" w:hAnsi="Calibri" w:cs="Calibri"/>
                <w:sz w:val="20"/>
                <w:szCs w:val="20"/>
              </w:rPr>
            </w:pPr>
          </w:p>
        </w:tc>
        <w:tc>
          <w:tcPr>
            <w:tcW w:w="2146" w:type="dxa"/>
          </w:tcPr>
          <w:p w:rsidR="00E31A28" w:rsidRPr="00EC3A0D" w:rsidRDefault="00E31A28" w:rsidP="0037335F">
            <w:pPr>
              <w:jc w:val="center"/>
              <w:rPr>
                <w:rFonts w:ascii="Calibri" w:hAnsi="Calibri" w:cs="Calibri"/>
                <w:sz w:val="20"/>
                <w:szCs w:val="20"/>
              </w:rPr>
            </w:pPr>
          </w:p>
        </w:tc>
        <w:tc>
          <w:tcPr>
            <w:tcW w:w="1860" w:type="dxa"/>
          </w:tcPr>
          <w:p w:rsidR="00E31A28" w:rsidRPr="00EC3A0D" w:rsidRDefault="00E31A28" w:rsidP="0037335F">
            <w:pPr>
              <w:jc w:val="center"/>
              <w:rPr>
                <w:rFonts w:ascii="Calibri" w:hAnsi="Calibri" w:cs="Calibri"/>
                <w:sz w:val="20"/>
                <w:szCs w:val="20"/>
              </w:rPr>
            </w:pPr>
          </w:p>
        </w:tc>
      </w:tr>
    </w:tbl>
    <w:p w:rsidR="00862D68" w:rsidRDefault="00862D68" w:rsidP="00862D68">
      <w:pPr>
        <w:jc w:val="both"/>
        <w:rPr>
          <w:rFonts w:ascii="Calibri" w:hAnsi="Calibri"/>
          <w:sz w:val="20"/>
          <w:szCs w:val="20"/>
        </w:rPr>
      </w:pPr>
    </w:p>
    <w:p w:rsidR="00862D68" w:rsidRDefault="00862D68" w:rsidP="00862D68">
      <w:pPr>
        <w:spacing w:line="276" w:lineRule="auto"/>
        <w:jc w:val="center"/>
        <w:rPr>
          <w:rFonts w:ascii="Calibri" w:hAnsi="Calibri" w:cs="Calibri"/>
          <w:i/>
          <w:sz w:val="20"/>
          <w:szCs w:val="20"/>
          <w:u w:val="single"/>
        </w:rPr>
      </w:pPr>
    </w:p>
    <w:p w:rsidR="00862D68" w:rsidRPr="00EC3A0D" w:rsidRDefault="00862D68" w:rsidP="00862D68">
      <w:pPr>
        <w:tabs>
          <w:tab w:val="left" w:pos="0"/>
          <w:tab w:val="center" w:pos="4536"/>
          <w:tab w:val="right" w:pos="9072"/>
        </w:tabs>
        <w:jc w:val="both"/>
        <w:rPr>
          <w:rFonts w:ascii="Calibri" w:hAnsi="Calibri" w:cs="Arial"/>
          <w:i/>
          <w:sz w:val="20"/>
          <w:szCs w:val="20"/>
        </w:rPr>
      </w:pPr>
    </w:p>
    <w:p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862D68" w:rsidRDefault="00862D68"/>
    <w:p w:rsidR="001A79F9" w:rsidRDefault="001A79F9"/>
    <w:p w:rsidR="001A79F9" w:rsidRDefault="001A79F9"/>
    <w:p w:rsidR="001A79F9" w:rsidRDefault="001A79F9"/>
    <w:p w:rsidR="001A79F9" w:rsidRDefault="001A79F9"/>
    <w:p w:rsidR="001A79F9" w:rsidRDefault="001A79F9"/>
    <w:p w:rsidR="001A79F9" w:rsidRDefault="001A79F9"/>
    <w:p w:rsidR="001A79F9" w:rsidRDefault="001A79F9"/>
    <w:p w:rsidR="001A79F9" w:rsidRDefault="001A79F9"/>
    <w:p w:rsidR="001A79F9" w:rsidRDefault="001A79F9"/>
    <w:p w:rsidR="001A79F9" w:rsidRDefault="001A79F9"/>
    <w:p w:rsidR="001A79F9" w:rsidRDefault="001A79F9"/>
    <w:p w:rsidR="001A79F9" w:rsidRDefault="001A79F9" w:rsidP="001A79F9">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1A79F9" w:rsidRDefault="001A79F9" w:rsidP="001A79F9">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1A79F9" w:rsidRPr="00D47C18" w:rsidRDefault="001A79F9" w:rsidP="001A79F9">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p w:rsidR="001A79F9" w:rsidRPr="00D47C18" w:rsidRDefault="00630AC1" w:rsidP="001A79F9">
      <w:pPr>
        <w:jc w:val="right"/>
        <w:rPr>
          <w:rFonts w:asciiTheme="minorHAnsi" w:hAnsiTheme="minorHAnsi" w:cstheme="minorHAnsi"/>
          <w:b/>
          <w:snapToGrid w:val="0"/>
          <w:color w:val="000000"/>
          <w:sz w:val="22"/>
          <w:szCs w:val="22"/>
        </w:rPr>
      </w:pPr>
      <w:r>
        <w:rPr>
          <w:rFonts w:asciiTheme="minorHAnsi" w:hAnsiTheme="minorHAnsi" w:cstheme="minorHAnsi"/>
          <w:b/>
          <w:snapToGrid w:val="0"/>
          <w:color w:val="000000"/>
          <w:sz w:val="22"/>
          <w:szCs w:val="22"/>
        </w:rPr>
        <w:t>Załącznik nr 10</w:t>
      </w:r>
      <w:bookmarkStart w:id="1" w:name="_GoBack"/>
      <w:bookmarkEnd w:id="1"/>
      <w:r w:rsidR="001A79F9">
        <w:rPr>
          <w:rFonts w:asciiTheme="minorHAnsi" w:hAnsiTheme="minorHAnsi" w:cstheme="minorHAnsi"/>
          <w:b/>
          <w:snapToGrid w:val="0"/>
          <w:color w:val="000000"/>
          <w:sz w:val="22"/>
          <w:szCs w:val="22"/>
        </w:rPr>
        <w:t xml:space="preserve"> do SWZ (MT.481.</w:t>
      </w:r>
      <w:r w:rsidR="001A79F9">
        <w:rPr>
          <w:rFonts w:asciiTheme="minorHAnsi" w:hAnsiTheme="minorHAnsi" w:cstheme="minorHAnsi"/>
          <w:b/>
          <w:snapToGrid w:val="0"/>
          <w:color w:val="000000"/>
          <w:sz w:val="22"/>
          <w:szCs w:val="22"/>
        </w:rPr>
        <w:t>3</w:t>
      </w:r>
      <w:r w:rsidR="001A79F9" w:rsidRPr="00D47C18">
        <w:rPr>
          <w:rFonts w:asciiTheme="minorHAnsi" w:hAnsiTheme="minorHAnsi" w:cstheme="minorHAnsi"/>
          <w:b/>
          <w:snapToGrid w:val="0"/>
          <w:color w:val="000000"/>
          <w:sz w:val="22"/>
          <w:szCs w:val="22"/>
        </w:rPr>
        <w:t>.</w:t>
      </w:r>
      <w:r w:rsidR="001A79F9">
        <w:rPr>
          <w:rFonts w:asciiTheme="minorHAnsi" w:hAnsiTheme="minorHAnsi" w:cstheme="minorHAnsi"/>
          <w:b/>
          <w:snapToGrid w:val="0"/>
          <w:color w:val="000000"/>
          <w:sz w:val="22"/>
          <w:szCs w:val="22"/>
        </w:rPr>
        <w:t>2025</w:t>
      </w:r>
      <w:r w:rsidR="001A79F9" w:rsidRPr="00D47C18">
        <w:rPr>
          <w:rFonts w:asciiTheme="minorHAnsi" w:hAnsiTheme="minorHAnsi" w:cstheme="minorHAnsi"/>
          <w:b/>
          <w:snapToGrid w:val="0"/>
          <w:color w:val="000000"/>
          <w:sz w:val="22"/>
          <w:szCs w:val="22"/>
        </w:rPr>
        <w:t>)</w:t>
      </w:r>
    </w:p>
    <w:p w:rsidR="001A79F9" w:rsidRPr="00D47C18" w:rsidRDefault="001A79F9" w:rsidP="001A79F9">
      <w:pPr>
        <w:pStyle w:val="Bezodstpw"/>
        <w:autoSpaceDE w:val="0"/>
        <w:autoSpaceDN w:val="0"/>
        <w:adjustRightInd w:val="0"/>
        <w:spacing w:line="276" w:lineRule="auto"/>
        <w:rPr>
          <w:rFonts w:asciiTheme="minorHAnsi" w:hAnsiTheme="minorHAnsi" w:cstheme="minorHAnsi"/>
          <w:b/>
          <w:snapToGrid w:val="0"/>
          <w:color w:val="000000"/>
          <w:sz w:val="22"/>
          <w:szCs w:val="22"/>
        </w:rPr>
      </w:pPr>
    </w:p>
    <w:p w:rsidR="001A79F9" w:rsidRPr="00D47C18" w:rsidRDefault="001A79F9" w:rsidP="001A79F9">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1A79F9" w:rsidRPr="00D47C18" w:rsidTr="004D35D2">
        <w:tc>
          <w:tcPr>
            <w:tcW w:w="9162" w:type="dxa"/>
            <w:shd w:val="clear" w:color="auto" w:fill="auto"/>
          </w:tcPr>
          <w:p w:rsidR="001A79F9" w:rsidRPr="00D47C18" w:rsidRDefault="001A79F9" w:rsidP="004D35D2">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rsidR="001A79F9" w:rsidRPr="00D47C18" w:rsidRDefault="001A79F9" w:rsidP="001A79F9">
      <w:pPr>
        <w:jc w:val="both"/>
        <w:rPr>
          <w:rFonts w:asciiTheme="minorHAnsi" w:hAnsiTheme="minorHAnsi" w:cstheme="minorHAnsi"/>
          <w:sz w:val="22"/>
          <w:szCs w:val="22"/>
          <w:highlight w:val="yellow"/>
        </w:rPr>
      </w:pPr>
    </w:p>
    <w:p w:rsidR="001A79F9" w:rsidRPr="00D47C18" w:rsidRDefault="001A79F9" w:rsidP="001A79F9">
      <w:pPr>
        <w:jc w:val="center"/>
        <w:rPr>
          <w:rFonts w:asciiTheme="minorHAnsi" w:eastAsia="Calibri" w:hAnsiTheme="minorHAnsi" w:cstheme="minorHAnsi"/>
          <w:b/>
          <w:color w:val="000000"/>
          <w:sz w:val="22"/>
          <w:szCs w:val="22"/>
          <w:u w:val="single"/>
        </w:rPr>
      </w:pPr>
    </w:p>
    <w:p w:rsidR="001A79F9" w:rsidRPr="00D47C18" w:rsidRDefault="001A79F9" w:rsidP="001A79F9">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rsidR="001A79F9" w:rsidRPr="00D47C18" w:rsidRDefault="001A79F9" w:rsidP="001A79F9">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rsidR="001A79F9" w:rsidRPr="00D47C18" w:rsidRDefault="001A79F9" w:rsidP="001A79F9">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 xml:space="preserve">ustawy z dnia 11 września 2019 r. Prawo zamówień publicznych </w:t>
      </w:r>
    </w:p>
    <w:p w:rsidR="001A79F9" w:rsidRPr="00D47C18" w:rsidRDefault="001A79F9" w:rsidP="001A79F9">
      <w:pPr>
        <w:jc w:val="center"/>
        <w:rPr>
          <w:rFonts w:asciiTheme="minorHAnsi" w:hAnsiTheme="minorHAnsi" w:cstheme="minorHAnsi"/>
          <w:b/>
          <w:sz w:val="22"/>
          <w:szCs w:val="22"/>
        </w:rPr>
      </w:pPr>
      <w:r w:rsidRPr="00D47C18">
        <w:rPr>
          <w:rFonts w:asciiTheme="minorHAnsi" w:hAnsiTheme="minorHAnsi" w:cstheme="minorHAnsi"/>
          <w:b/>
          <w:sz w:val="22"/>
          <w:szCs w:val="22"/>
        </w:rPr>
        <w:t>dotyczące robót budowlanych, które wykonają poszczególni wykonawcy</w:t>
      </w:r>
    </w:p>
    <w:p w:rsidR="001A79F9" w:rsidRPr="00D47C18" w:rsidRDefault="001A79F9" w:rsidP="001A79F9">
      <w:pPr>
        <w:jc w:val="both"/>
        <w:rPr>
          <w:rFonts w:asciiTheme="minorHAnsi" w:hAnsiTheme="minorHAnsi" w:cstheme="minorHAnsi"/>
          <w:i/>
          <w:iCs/>
          <w:sz w:val="22"/>
          <w:szCs w:val="22"/>
        </w:rPr>
      </w:pPr>
    </w:p>
    <w:p w:rsidR="001A79F9" w:rsidRPr="00D47C18" w:rsidRDefault="001A79F9" w:rsidP="001A79F9">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rsidR="00630AC1" w:rsidRDefault="00630AC1" w:rsidP="001A79F9">
      <w:pPr>
        <w:pStyle w:val="Default"/>
        <w:rPr>
          <w:rFonts w:ascii="Calibri" w:hAnsi="Calibri" w:cs="Calibri"/>
          <w:b/>
          <w:color w:val="auto"/>
        </w:rPr>
      </w:pPr>
    </w:p>
    <w:p w:rsidR="00630AC1" w:rsidRPr="00E41603" w:rsidRDefault="00630AC1" w:rsidP="00630AC1">
      <w:pPr>
        <w:pStyle w:val="Akapitzlist"/>
        <w:spacing w:line="276" w:lineRule="auto"/>
        <w:ind w:left="284"/>
        <w:jc w:val="center"/>
        <w:rPr>
          <w:rFonts w:asciiTheme="minorHAnsi" w:hAnsiTheme="minorHAnsi"/>
          <w:b/>
          <w:sz w:val="22"/>
          <w:szCs w:val="22"/>
        </w:rPr>
      </w:pPr>
      <w:r w:rsidRPr="00E41603">
        <w:rPr>
          <w:rFonts w:asciiTheme="minorHAnsi" w:hAnsiTheme="minorHAnsi"/>
          <w:b/>
          <w:sz w:val="22"/>
          <w:szCs w:val="22"/>
        </w:rPr>
        <w:t>Zagospodarowanie terenu przy ul. Okrężna – Matejki - Kościelna na działce nr. ew. 42/11</w:t>
      </w:r>
      <w:r>
        <w:rPr>
          <w:rFonts w:asciiTheme="minorHAnsi" w:hAnsiTheme="minorHAnsi"/>
          <w:b/>
          <w:sz w:val="22"/>
          <w:szCs w:val="22"/>
        </w:rPr>
        <w:br/>
      </w:r>
      <w:r w:rsidRPr="00E41603">
        <w:rPr>
          <w:rFonts w:asciiTheme="minorHAnsi" w:hAnsiTheme="minorHAnsi"/>
          <w:b/>
          <w:sz w:val="22"/>
          <w:szCs w:val="22"/>
        </w:rPr>
        <w:t xml:space="preserve"> AM-51 obręb Oleśnica</w:t>
      </w:r>
    </w:p>
    <w:p w:rsidR="001A79F9" w:rsidRPr="00D47C18" w:rsidRDefault="001A79F9" w:rsidP="001A79F9">
      <w:pPr>
        <w:spacing w:line="276" w:lineRule="auto"/>
        <w:jc w:val="center"/>
        <w:rPr>
          <w:rFonts w:asciiTheme="minorHAnsi" w:hAnsiTheme="minorHAnsi" w:cstheme="minorHAnsi"/>
          <w:i/>
          <w:sz w:val="22"/>
          <w:szCs w:val="22"/>
        </w:rPr>
      </w:pPr>
    </w:p>
    <w:p w:rsidR="001A79F9" w:rsidRPr="00D47C18" w:rsidRDefault="001A79F9" w:rsidP="001A79F9">
      <w:pPr>
        <w:adjustRightInd w:val="0"/>
        <w:jc w:val="center"/>
        <w:rPr>
          <w:rFonts w:asciiTheme="minorHAnsi" w:hAnsiTheme="minorHAnsi" w:cstheme="minorHAnsi"/>
          <w:sz w:val="22"/>
          <w:szCs w:val="22"/>
        </w:rPr>
      </w:pPr>
    </w:p>
    <w:p w:rsidR="001A79F9" w:rsidRPr="00D47C18" w:rsidRDefault="001A79F9" w:rsidP="001A79F9">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rsidR="001A79F9" w:rsidRPr="00D47C18" w:rsidRDefault="001A79F9" w:rsidP="001A79F9">
      <w:pPr>
        <w:spacing w:line="276" w:lineRule="auto"/>
        <w:jc w:val="both"/>
        <w:rPr>
          <w:rFonts w:asciiTheme="minorHAnsi" w:hAnsiTheme="minorHAnsi" w:cstheme="minorHAnsi"/>
          <w:i/>
          <w:iCs/>
          <w:sz w:val="22"/>
          <w:szCs w:val="22"/>
        </w:rPr>
      </w:pPr>
    </w:p>
    <w:p w:rsidR="001A79F9" w:rsidRPr="00D47C18" w:rsidRDefault="001A79F9" w:rsidP="001A79F9">
      <w:pPr>
        <w:pStyle w:val="Akapitzlist"/>
        <w:numPr>
          <w:ilvl w:val="0"/>
          <w:numId w:val="24"/>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1A79F9" w:rsidRPr="00D47C18" w:rsidRDefault="001A79F9" w:rsidP="001A79F9">
      <w:pPr>
        <w:jc w:val="both"/>
        <w:rPr>
          <w:rFonts w:asciiTheme="minorHAnsi" w:eastAsia="Calibri" w:hAnsiTheme="minorHAnsi" w:cstheme="minorHAnsi"/>
          <w:iCs/>
          <w:color w:val="000000"/>
          <w:sz w:val="22"/>
          <w:szCs w:val="22"/>
        </w:rPr>
      </w:pPr>
    </w:p>
    <w:p w:rsidR="001A79F9" w:rsidRPr="00D47C18" w:rsidRDefault="001A79F9" w:rsidP="001A79F9">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1A79F9" w:rsidRPr="00D47C18" w:rsidRDefault="001A79F9" w:rsidP="001A79F9">
      <w:pPr>
        <w:rPr>
          <w:rFonts w:asciiTheme="minorHAnsi" w:eastAsia="Calibri" w:hAnsiTheme="minorHAnsi" w:cstheme="minorHAnsi"/>
          <w:sz w:val="22"/>
          <w:szCs w:val="22"/>
        </w:rPr>
      </w:pPr>
    </w:p>
    <w:p w:rsidR="001A79F9" w:rsidRPr="00D47C18" w:rsidRDefault="001A79F9" w:rsidP="001A79F9">
      <w:pPr>
        <w:pStyle w:val="Akapitzlist"/>
        <w:numPr>
          <w:ilvl w:val="0"/>
          <w:numId w:val="24"/>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1A79F9" w:rsidRPr="00D47C18" w:rsidRDefault="001A79F9" w:rsidP="001A79F9">
      <w:pPr>
        <w:jc w:val="both"/>
        <w:rPr>
          <w:rFonts w:asciiTheme="minorHAnsi" w:eastAsia="Calibri" w:hAnsiTheme="minorHAnsi" w:cstheme="minorHAnsi"/>
          <w:iCs/>
          <w:color w:val="000000"/>
          <w:sz w:val="22"/>
          <w:szCs w:val="22"/>
        </w:rPr>
      </w:pPr>
    </w:p>
    <w:p w:rsidR="001A79F9" w:rsidRPr="00D47C18" w:rsidRDefault="001A79F9" w:rsidP="001A79F9">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1A79F9" w:rsidRPr="00D47C18" w:rsidRDefault="001A79F9" w:rsidP="001A79F9">
      <w:pPr>
        <w:rPr>
          <w:rFonts w:asciiTheme="minorHAnsi" w:eastAsia="Calibri" w:hAnsiTheme="minorHAnsi" w:cstheme="minorHAnsi"/>
          <w:sz w:val="22"/>
          <w:szCs w:val="22"/>
        </w:rPr>
      </w:pPr>
    </w:p>
    <w:p w:rsidR="001A79F9" w:rsidRPr="00D47C18" w:rsidRDefault="001A79F9" w:rsidP="001A79F9">
      <w:pPr>
        <w:jc w:val="both"/>
        <w:rPr>
          <w:rFonts w:asciiTheme="minorHAnsi" w:eastAsia="Calibri" w:hAnsiTheme="minorHAnsi" w:cstheme="minorHAnsi"/>
          <w:sz w:val="22"/>
          <w:szCs w:val="22"/>
        </w:rPr>
      </w:pPr>
    </w:p>
    <w:p w:rsidR="001A79F9" w:rsidRPr="00D47C18" w:rsidRDefault="001A79F9" w:rsidP="001A79F9">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1A79F9" w:rsidRPr="00D47C18" w:rsidRDefault="001A79F9" w:rsidP="001A79F9">
      <w:pPr>
        <w:jc w:val="both"/>
        <w:rPr>
          <w:rFonts w:asciiTheme="minorHAnsi" w:eastAsia="Calibri" w:hAnsiTheme="minorHAnsi" w:cstheme="minorHAnsi"/>
          <w:sz w:val="22"/>
          <w:szCs w:val="22"/>
        </w:rPr>
      </w:pPr>
    </w:p>
    <w:p w:rsidR="001A79F9" w:rsidRPr="00D47C18" w:rsidRDefault="001A79F9" w:rsidP="001A79F9">
      <w:pPr>
        <w:jc w:val="both"/>
        <w:rPr>
          <w:rFonts w:asciiTheme="minorHAnsi" w:hAnsiTheme="minorHAnsi" w:cstheme="minorHAnsi"/>
          <w:b/>
          <w:sz w:val="22"/>
          <w:szCs w:val="22"/>
        </w:rPr>
      </w:pPr>
    </w:p>
    <w:p w:rsidR="001A79F9" w:rsidRPr="00D47C18" w:rsidRDefault="001A79F9" w:rsidP="001A79F9">
      <w:pPr>
        <w:jc w:val="both"/>
        <w:rPr>
          <w:rFonts w:asciiTheme="minorHAnsi" w:hAnsiTheme="minorHAnsi" w:cstheme="minorHAnsi"/>
          <w:sz w:val="22"/>
          <w:szCs w:val="22"/>
        </w:rPr>
      </w:pPr>
    </w:p>
    <w:p w:rsidR="001A79F9" w:rsidRPr="00D47C18" w:rsidRDefault="001A79F9" w:rsidP="001A79F9">
      <w:pPr>
        <w:jc w:val="both"/>
        <w:rPr>
          <w:rFonts w:asciiTheme="minorHAnsi" w:hAnsiTheme="minorHAnsi" w:cstheme="minorHAnsi"/>
          <w:sz w:val="22"/>
          <w:szCs w:val="22"/>
        </w:rPr>
      </w:pPr>
    </w:p>
    <w:p w:rsidR="001A79F9" w:rsidRPr="00D47C18" w:rsidRDefault="001A79F9" w:rsidP="001A79F9">
      <w:pPr>
        <w:jc w:val="both"/>
        <w:rPr>
          <w:rFonts w:asciiTheme="minorHAnsi" w:hAnsiTheme="minorHAnsi" w:cstheme="minorHAnsi"/>
          <w:sz w:val="22"/>
          <w:szCs w:val="22"/>
        </w:rPr>
      </w:pPr>
    </w:p>
    <w:p w:rsidR="001A79F9" w:rsidRPr="00D47C18" w:rsidRDefault="001A79F9" w:rsidP="001A79F9">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1A79F9" w:rsidRDefault="001A79F9"/>
    <w:sectPr w:rsidR="001A79F9" w:rsidSect="0037335F">
      <w:headerReference w:type="default" r:id="rId9"/>
      <w:footerReference w:type="default" r:id="rId10"/>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5F" w:rsidRDefault="0037335F">
      <w:r>
        <w:separator/>
      </w:r>
    </w:p>
  </w:endnote>
  <w:endnote w:type="continuationSeparator" w:id="0">
    <w:p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F3723B" w:rsidRDefault="00A430FA">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630AC1">
      <w:rPr>
        <w:rFonts w:ascii="Calibri" w:hAnsi="Calibri"/>
        <w:noProof/>
        <w:sz w:val="18"/>
        <w:szCs w:val="18"/>
      </w:rPr>
      <w:t>11</w:t>
    </w:r>
    <w:r w:rsidRPr="00F3723B">
      <w:rPr>
        <w:rFonts w:ascii="Calibri" w:hAnsi="Calibri"/>
        <w:sz w:val="18"/>
        <w:szCs w:val="18"/>
      </w:rPr>
      <w:fldChar w:fldCharType="end"/>
    </w:r>
  </w:p>
  <w:p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5F" w:rsidRDefault="0037335F">
      <w:r>
        <w:separator/>
      </w:r>
    </w:p>
  </w:footnote>
  <w:footnote w:type="continuationSeparator" w:id="0">
    <w:p w:rsidR="0037335F" w:rsidRDefault="0037335F">
      <w:r>
        <w:continuationSeparator/>
      </w:r>
    </w:p>
  </w:footnote>
  <w:footnote w:id="1">
    <w:p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C16179" w:rsidRDefault="0037335F" w:rsidP="0037335F">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6F6745D"/>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62FA571B"/>
    <w:multiLevelType w:val="hybridMultilevel"/>
    <w:tmpl w:val="EA902B04"/>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2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3">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2"/>
  </w:num>
  <w:num w:numId="3">
    <w:abstractNumId w:val="6"/>
  </w:num>
  <w:num w:numId="4">
    <w:abstractNumId w:val="23"/>
  </w:num>
  <w:num w:numId="5">
    <w:abstractNumId w:val="22"/>
  </w:num>
  <w:num w:numId="6">
    <w:abstractNumId w:val="9"/>
  </w:num>
  <w:num w:numId="7">
    <w:abstractNumId w:val="18"/>
  </w:num>
  <w:num w:numId="8">
    <w:abstractNumId w:val="5"/>
  </w:num>
  <w:num w:numId="9">
    <w:abstractNumId w:val="8"/>
  </w:num>
  <w:num w:numId="10">
    <w:abstractNumId w:val="21"/>
  </w:num>
  <w:num w:numId="11">
    <w:abstractNumId w:val="2"/>
  </w:num>
  <w:num w:numId="12">
    <w:abstractNumId w:val="7"/>
  </w:num>
  <w:num w:numId="13">
    <w:abstractNumId w:val="3"/>
  </w:num>
  <w:num w:numId="14">
    <w:abstractNumId w:val="20"/>
  </w:num>
  <w:num w:numId="15">
    <w:abstractNumId w:val="16"/>
  </w:num>
  <w:num w:numId="16">
    <w:abstractNumId w:val="14"/>
  </w:num>
  <w:num w:numId="17">
    <w:abstractNumId w:val="1"/>
  </w:num>
  <w:num w:numId="18">
    <w:abstractNumId w:val="0"/>
  </w:num>
  <w:num w:numId="19">
    <w:abstractNumId w:val="13"/>
  </w:num>
  <w:num w:numId="20">
    <w:abstractNumId w:val="15"/>
  </w:num>
  <w:num w:numId="21">
    <w:abstractNumId w:val="11"/>
  </w:num>
  <w:num w:numId="22">
    <w:abstractNumId w:val="10"/>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62A9"/>
    <w:rsid w:val="00001C4C"/>
    <w:rsid w:val="00015551"/>
    <w:rsid w:val="0002391C"/>
    <w:rsid w:val="00023BFB"/>
    <w:rsid w:val="0003296B"/>
    <w:rsid w:val="00037630"/>
    <w:rsid w:val="00045A28"/>
    <w:rsid w:val="0004715F"/>
    <w:rsid w:val="00057557"/>
    <w:rsid w:val="0006610F"/>
    <w:rsid w:val="0006659A"/>
    <w:rsid w:val="00075ECE"/>
    <w:rsid w:val="00080458"/>
    <w:rsid w:val="00080864"/>
    <w:rsid w:val="00086ECD"/>
    <w:rsid w:val="000B0BC5"/>
    <w:rsid w:val="000B62A9"/>
    <w:rsid w:val="000D07A9"/>
    <w:rsid w:val="000F30D5"/>
    <w:rsid w:val="00107171"/>
    <w:rsid w:val="00131091"/>
    <w:rsid w:val="00142B48"/>
    <w:rsid w:val="0015501F"/>
    <w:rsid w:val="00170742"/>
    <w:rsid w:val="00174A67"/>
    <w:rsid w:val="001944F8"/>
    <w:rsid w:val="001A79F9"/>
    <w:rsid w:val="001B26D3"/>
    <w:rsid w:val="001C2824"/>
    <w:rsid w:val="001C3E7D"/>
    <w:rsid w:val="001D3CB9"/>
    <w:rsid w:val="001E1350"/>
    <w:rsid w:val="00205B98"/>
    <w:rsid w:val="00211FAC"/>
    <w:rsid w:val="002120DC"/>
    <w:rsid w:val="0022134D"/>
    <w:rsid w:val="00224679"/>
    <w:rsid w:val="0022486F"/>
    <w:rsid w:val="002425AC"/>
    <w:rsid w:val="002431A2"/>
    <w:rsid w:val="002453DC"/>
    <w:rsid w:val="0025224C"/>
    <w:rsid w:val="00255805"/>
    <w:rsid w:val="00256907"/>
    <w:rsid w:val="00262B4D"/>
    <w:rsid w:val="00265EBB"/>
    <w:rsid w:val="00267239"/>
    <w:rsid w:val="002812A4"/>
    <w:rsid w:val="002819B1"/>
    <w:rsid w:val="002820DC"/>
    <w:rsid w:val="00293861"/>
    <w:rsid w:val="00294F10"/>
    <w:rsid w:val="002A5571"/>
    <w:rsid w:val="002B5FE9"/>
    <w:rsid w:val="002D5F27"/>
    <w:rsid w:val="002E1CD1"/>
    <w:rsid w:val="002E6B32"/>
    <w:rsid w:val="002F0627"/>
    <w:rsid w:val="00302588"/>
    <w:rsid w:val="00304D86"/>
    <w:rsid w:val="00305383"/>
    <w:rsid w:val="0030541E"/>
    <w:rsid w:val="00316EDF"/>
    <w:rsid w:val="00327094"/>
    <w:rsid w:val="00330887"/>
    <w:rsid w:val="00353BA9"/>
    <w:rsid w:val="00371322"/>
    <w:rsid w:val="0037335F"/>
    <w:rsid w:val="0039363C"/>
    <w:rsid w:val="003A0011"/>
    <w:rsid w:val="003A222C"/>
    <w:rsid w:val="003A601C"/>
    <w:rsid w:val="003E3DF7"/>
    <w:rsid w:val="003E6624"/>
    <w:rsid w:val="003E69EE"/>
    <w:rsid w:val="003F2F44"/>
    <w:rsid w:val="00401F23"/>
    <w:rsid w:val="00405D8E"/>
    <w:rsid w:val="00406C73"/>
    <w:rsid w:val="00435045"/>
    <w:rsid w:val="00441DC3"/>
    <w:rsid w:val="00447EC8"/>
    <w:rsid w:val="004559A7"/>
    <w:rsid w:val="00462D92"/>
    <w:rsid w:val="004722CE"/>
    <w:rsid w:val="00481CB7"/>
    <w:rsid w:val="00486E2F"/>
    <w:rsid w:val="004A73A3"/>
    <w:rsid w:val="004C141D"/>
    <w:rsid w:val="004C1471"/>
    <w:rsid w:val="004C538D"/>
    <w:rsid w:val="004C76EF"/>
    <w:rsid w:val="004D5C7B"/>
    <w:rsid w:val="004E2F82"/>
    <w:rsid w:val="004E782C"/>
    <w:rsid w:val="004F0AEA"/>
    <w:rsid w:val="004F30C6"/>
    <w:rsid w:val="005215C6"/>
    <w:rsid w:val="005361D9"/>
    <w:rsid w:val="00542F79"/>
    <w:rsid w:val="0054625D"/>
    <w:rsid w:val="005479AA"/>
    <w:rsid w:val="00551957"/>
    <w:rsid w:val="00551EB7"/>
    <w:rsid w:val="005678AC"/>
    <w:rsid w:val="00572F2A"/>
    <w:rsid w:val="005817F4"/>
    <w:rsid w:val="00587E0A"/>
    <w:rsid w:val="005A09A0"/>
    <w:rsid w:val="005A2F8C"/>
    <w:rsid w:val="005A68E8"/>
    <w:rsid w:val="005B4C28"/>
    <w:rsid w:val="005B6243"/>
    <w:rsid w:val="005C15A6"/>
    <w:rsid w:val="005D1326"/>
    <w:rsid w:val="005E7641"/>
    <w:rsid w:val="005F22D5"/>
    <w:rsid w:val="00600816"/>
    <w:rsid w:val="006056D4"/>
    <w:rsid w:val="00617A5C"/>
    <w:rsid w:val="00627552"/>
    <w:rsid w:val="00630AC1"/>
    <w:rsid w:val="006350DB"/>
    <w:rsid w:val="0066643B"/>
    <w:rsid w:val="006804F9"/>
    <w:rsid w:val="00681A30"/>
    <w:rsid w:val="006870B4"/>
    <w:rsid w:val="00695B4E"/>
    <w:rsid w:val="006A0858"/>
    <w:rsid w:val="006A3F9A"/>
    <w:rsid w:val="006A6A42"/>
    <w:rsid w:val="006A7737"/>
    <w:rsid w:val="006B7773"/>
    <w:rsid w:val="006C4C97"/>
    <w:rsid w:val="006C519B"/>
    <w:rsid w:val="006C5857"/>
    <w:rsid w:val="006D5950"/>
    <w:rsid w:val="006D6329"/>
    <w:rsid w:val="006E0806"/>
    <w:rsid w:val="006E3D55"/>
    <w:rsid w:val="00701F2A"/>
    <w:rsid w:val="00702092"/>
    <w:rsid w:val="00707B0D"/>
    <w:rsid w:val="00714ABE"/>
    <w:rsid w:val="00723F92"/>
    <w:rsid w:val="00741563"/>
    <w:rsid w:val="00750B0F"/>
    <w:rsid w:val="007550CC"/>
    <w:rsid w:val="00767485"/>
    <w:rsid w:val="0077272B"/>
    <w:rsid w:val="00776BD5"/>
    <w:rsid w:val="0078532B"/>
    <w:rsid w:val="00795627"/>
    <w:rsid w:val="00796AF8"/>
    <w:rsid w:val="007A1D2E"/>
    <w:rsid w:val="007A3444"/>
    <w:rsid w:val="007A3BE6"/>
    <w:rsid w:val="007C4153"/>
    <w:rsid w:val="007C739F"/>
    <w:rsid w:val="007C7AAF"/>
    <w:rsid w:val="007D6C14"/>
    <w:rsid w:val="007E7B98"/>
    <w:rsid w:val="00802727"/>
    <w:rsid w:val="0080531B"/>
    <w:rsid w:val="00816D64"/>
    <w:rsid w:val="00841679"/>
    <w:rsid w:val="00845775"/>
    <w:rsid w:val="00845E00"/>
    <w:rsid w:val="00850A82"/>
    <w:rsid w:val="00860876"/>
    <w:rsid w:val="00862D68"/>
    <w:rsid w:val="008705B0"/>
    <w:rsid w:val="00876D11"/>
    <w:rsid w:val="00884941"/>
    <w:rsid w:val="008919FA"/>
    <w:rsid w:val="0089214E"/>
    <w:rsid w:val="00896AD5"/>
    <w:rsid w:val="008A38D4"/>
    <w:rsid w:val="008B1795"/>
    <w:rsid w:val="008B1C65"/>
    <w:rsid w:val="008B4941"/>
    <w:rsid w:val="008B4E19"/>
    <w:rsid w:val="008E1514"/>
    <w:rsid w:val="008F235B"/>
    <w:rsid w:val="008F325A"/>
    <w:rsid w:val="008F49F1"/>
    <w:rsid w:val="00900D41"/>
    <w:rsid w:val="00911C8B"/>
    <w:rsid w:val="00911D24"/>
    <w:rsid w:val="00913380"/>
    <w:rsid w:val="009201BA"/>
    <w:rsid w:val="00923405"/>
    <w:rsid w:val="009335EA"/>
    <w:rsid w:val="0093768F"/>
    <w:rsid w:val="00940188"/>
    <w:rsid w:val="00944C34"/>
    <w:rsid w:val="0095684B"/>
    <w:rsid w:val="00965557"/>
    <w:rsid w:val="0097579A"/>
    <w:rsid w:val="0098363B"/>
    <w:rsid w:val="009C1130"/>
    <w:rsid w:val="009C6866"/>
    <w:rsid w:val="009D2972"/>
    <w:rsid w:val="009D4441"/>
    <w:rsid w:val="009D567A"/>
    <w:rsid w:val="009D5ED7"/>
    <w:rsid w:val="009E0066"/>
    <w:rsid w:val="009E09C6"/>
    <w:rsid w:val="00A06660"/>
    <w:rsid w:val="00A11508"/>
    <w:rsid w:val="00A13B75"/>
    <w:rsid w:val="00A3232B"/>
    <w:rsid w:val="00A35A82"/>
    <w:rsid w:val="00A41F46"/>
    <w:rsid w:val="00A430FA"/>
    <w:rsid w:val="00A53B9D"/>
    <w:rsid w:val="00A561B4"/>
    <w:rsid w:val="00A93659"/>
    <w:rsid w:val="00AA62D6"/>
    <w:rsid w:val="00AC5621"/>
    <w:rsid w:val="00AC61E6"/>
    <w:rsid w:val="00AD6E88"/>
    <w:rsid w:val="00AE6A3F"/>
    <w:rsid w:val="00AE767E"/>
    <w:rsid w:val="00AF7F62"/>
    <w:rsid w:val="00B03C23"/>
    <w:rsid w:val="00B108DB"/>
    <w:rsid w:val="00B13FBB"/>
    <w:rsid w:val="00B15622"/>
    <w:rsid w:val="00B16850"/>
    <w:rsid w:val="00B46109"/>
    <w:rsid w:val="00B569FA"/>
    <w:rsid w:val="00B614B2"/>
    <w:rsid w:val="00B65311"/>
    <w:rsid w:val="00B66F21"/>
    <w:rsid w:val="00B97F19"/>
    <w:rsid w:val="00BA5F9E"/>
    <w:rsid w:val="00BD3218"/>
    <w:rsid w:val="00BF785E"/>
    <w:rsid w:val="00C022D1"/>
    <w:rsid w:val="00C073E4"/>
    <w:rsid w:val="00C13ED5"/>
    <w:rsid w:val="00C1597B"/>
    <w:rsid w:val="00C17F6D"/>
    <w:rsid w:val="00C7245A"/>
    <w:rsid w:val="00C767F3"/>
    <w:rsid w:val="00C7781A"/>
    <w:rsid w:val="00C872A0"/>
    <w:rsid w:val="00C87B16"/>
    <w:rsid w:val="00C9079E"/>
    <w:rsid w:val="00C91163"/>
    <w:rsid w:val="00C92C90"/>
    <w:rsid w:val="00C95DDC"/>
    <w:rsid w:val="00CA33EC"/>
    <w:rsid w:val="00CA5D7D"/>
    <w:rsid w:val="00CA7898"/>
    <w:rsid w:val="00CB2F46"/>
    <w:rsid w:val="00CB2F55"/>
    <w:rsid w:val="00CB4C50"/>
    <w:rsid w:val="00CD73EC"/>
    <w:rsid w:val="00CE00BA"/>
    <w:rsid w:val="00CF7B30"/>
    <w:rsid w:val="00D04444"/>
    <w:rsid w:val="00D2647F"/>
    <w:rsid w:val="00D316CC"/>
    <w:rsid w:val="00D320BD"/>
    <w:rsid w:val="00D3477F"/>
    <w:rsid w:val="00D5278A"/>
    <w:rsid w:val="00D67C12"/>
    <w:rsid w:val="00D70F22"/>
    <w:rsid w:val="00D94CDD"/>
    <w:rsid w:val="00DA2458"/>
    <w:rsid w:val="00DB2379"/>
    <w:rsid w:val="00DC326B"/>
    <w:rsid w:val="00DD0505"/>
    <w:rsid w:val="00DD6AEE"/>
    <w:rsid w:val="00DD6C5A"/>
    <w:rsid w:val="00E010B2"/>
    <w:rsid w:val="00E056B9"/>
    <w:rsid w:val="00E15EB9"/>
    <w:rsid w:val="00E177F0"/>
    <w:rsid w:val="00E22043"/>
    <w:rsid w:val="00E25C9D"/>
    <w:rsid w:val="00E26255"/>
    <w:rsid w:val="00E31A28"/>
    <w:rsid w:val="00E33D61"/>
    <w:rsid w:val="00E34864"/>
    <w:rsid w:val="00E41603"/>
    <w:rsid w:val="00E647A3"/>
    <w:rsid w:val="00E7400E"/>
    <w:rsid w:val="00E820B1"/>
    <w:rsid w:val="00E82224"/>
    <w:rsid w:val="00EA0D78"/>
    <w:rsid w:val="00EC4A42"/>
    <w:rsid w:val="00EC7A89"/>
    <w:rsid w:val="00EE0F5B"/>
    <w:rsid w:val="00F00AE1"/>
    <w:rsid w:val="00F02258"/>
    <w:rsid w:val="00F06780"/>
    <w:rsid w:val="00F07031"/>
    <w:rsid w:val="00F07AEC"/>
    <w:rsid w:val="00F07FB3"/>
    <w:rsid w:val="00F20135"/>
    <w:rsid w:val="00F31477"/>
    <w:rsid w:val="00F55998"/>
    <w:rsid w:val="00F66BD9"/>
    <w:rsid w:val="00F86B2B"/>
    <w:rsid w:val="00FA1617"/>
    <w:rsid w:val="00FA31BB"/>
    <w:rsid w:val="00FB35BE"/>
    <w:rsid w:val="00FB6682"/>
    <w:rsid w:val="00FC2286"/>
    <w:rsid w:val="00FC32CD"/>
    <w:rsid w:val="00FC6657"/>
    <w:rsid w:val="00FE5FF2"/>
    <w:rsid w:val="00FF1D74"/>
    <w:rsid w:val="00FF528A"/>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6E38B-888C-4167-9BF1-C5041D67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11</Pages>
  <Words>3284</Words>
  <Characters>19710</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294</cp:revision>
  <dcterms:created xsi:type="dcterms:W3CDTF">2021-05-06T11:44:00Z</dcterms:created>
  <dcterms:modified xsi:type="dcterms:W3CDTF">2025-02-17T08:56:00Z</dcterms:modified>
</cp:coreProperties>
</file>