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692E2" w14:textId="5BA30224" w:rsidR="00C732AC" w:rsidRDefault="00C732AC" w:rsidP="00C732AC">
      <w:pPr>
        <w:tabs>
          <w:tab w:val="clear" w:pos="2160"/>
          <w:tab w:val="clear" w:pos="2880"/>
          <w:tab w:val="clear" w:pos="4500"/>
          <w:tab w:val="left" w:leader="dot" w:pos="10034"/>
        </w:tabs>
        <w:spacing w:before="120"/>
        <w:jc w:val="right"/>
        <w:rPr>
          <w:rFonts w:ascii="Arial Narrow" w:hAnsi="Arial Narrow" w:cs="Arial"/>
          <w:sz w:val="22"/>
          <w:szCs w:val="22"/>
        </w:rPr>
      </w:pPr>
      <w:r w:rsidRPr="00475E9D">
        <w:rPr>
          <w:rFonts w:ascii="Arial Narrow" w:hAnsi="Arial Narrow" w:cs="Arial"/>
          <w:sz w:val="22"/>
          <w:szCs w:val="22"/>
        </w:rPr>
        <w:t xml:space="preserve">Príloha č. </w:t>
      </w:r>
      <w:r>
        <w:rPr>
          <w:rFonts w:ascii="Arial Narrow" w:hAnsi="Arial Narrow" w:cs="Arial"/>
          <w:sz w:val="22"/>
          <w:szCs w:val="22"/>
        </w:rPr>
        <w:t>8</w:t>
      </w:r>
      <w:r w:rsidRPr="00475E9D">
        <w:rPr>
          <w:rFonts w:ascii="Arial Narrow" w:hAnsi="Arial Narrow" w:cs="Arial"/>
          <w:sz w:val="22"/>
          <w:szCs w:val="22"/>
        </w:rPr>
        <w:t xml:space="preserve"> súťažných podkladov</w:t>
      </w:r>
    </w:p>
    <w:p w14:paraId="17960D60" w14:textId="77777777" w:rsidR="00C732AC" w:rsidRPr="00C732AC" w:rsidRDefault="00C732AC" w:rsidP="00C732AC">
      <w:pPr>
        <w:tabs>
          <w:tab w:val="clear" w:pos="2160"/>
          <w:tab w:val="clear" w:pos="2880"/>
          <w:tab w:val="clear" w:pos="4500"/>
          <w:tab w:val="left" w:leader="dot" w:pos="10034"/>
        </w:tabs>
        <w:spacing w:before="120"/>
        <w:jc w:val="center"/>
        <w:rPr>
          <w:rFonts w:ascii="Arial Narrow" w:hAnsi="Arial Narrow" w:cs="Arial"/>
          <w:caps/>
          <w:sz w:val="22"/>
          <w:szCs w:val="22"/>
        </w:rPr>
      </w:pPr>
    </w:p>
    <w:p w14:paraId="1BCA3E68" w14:textId="340FA340" w:rsidR="00F10C33" w:rsidRPr="00C732AC" w:rsidRDefault="00693799" w:rsidP="00F10C33">
      <w:pPr>
        <w:tabs>
          <w:tab w:val="clear" w:pos="2160"/>
          <w:tab w:val="clear" w:pos="2880"/>
          <w:tab w:val="clear" w:pos="4500"/>
          <w:tab w:val="left" w:leader="dot" w:pos="10034"/>
        </w:tabs>
        <w:spacing w:before="120"/>
        <w:jc w:val="center"/>
        <w:rPr>
          <w:rFonts w:ascii="Arial Narrow" w:hAnsi="Arial Narrow" w:cs="Arial"/>
          <w:caps/>
          <w:sz w:val="22"/>
          <w:szCs w:val="22"/>
        </w:rPr>
      </w:pPr>
      <w:r w:rsidRPr="00C732AC">
        <w:rPr>
          <w:rFonts w:ascii="Arial Narrow" w:hAnsi="Arial Narrow" w:cs="Arial"/>
          <w:caps/>
          <w:sz w:val="22"/>
          <w:szCs w:val="22"/>
        </w:rPr>
        <w:t>ČESTNÉ VYHLÁSENIE O TOM, ŽE SA NA UCHÁDZAČA, JEHO SUBDODÁVATEĽOV NEVZŤAHUJÚ MEDZINÁRODNÉ SANKCIE</w:t>
      </w:r>
    </w:p>
    <w:p w14:paraId="38C8DB5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92B3D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099A17"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1E747D">
        <w:rPr>
          <w:rFonts w:ascii="Arial Narrow" w:eastAsia="Calibri" w:hAnsi="Arial Narrow" w:cs="Calibri"/>
          <w:sz w:val="22"/>
          <w:szCs w:val="22"/>
          <w:lang w:eastAsia="en-US"/>
        </w:rPr>
        <w:t xml:space="preserve"> ........................ týmto vyhlasuje, že</w:t>
      </w:r>
    </w:p>
    <w:p w14:paraId="52694889"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14:paraId="2C108411" w14:textId="1B220A67"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w:t>
      </w:r>
      <w:r w:rsidR="004E7520">
        <w:rPr>
          <w:rFonts w:ascii="Arial Narrow" w:eastAsia="Calibri" w:hAnsi="Arial Narrow"/>
          <w:sz w:val="22"/>
          <w:szCs w:val="22"/>
          <w:lang w:eastAsia="en-US"/>
        </w:rPr>
        <w:t xml:space="preserve"> </w:t>
      </w:r>
      <w:bookmarkStart w:id="0" w:name="_GoBack"/>
      <w:bookmarkEnd w:id="0"/>
      <w:r w:rsidRPr="001E747D">
        <w:rPr>
          <w:rFonts w:ascii="Arial Narrow" w:eastAsia="Calibri" w:hAnsi="Arial Narrow"/>
          <w:sz w:val="22"/>
          <w:szCs w:val="22"/>
          <w:lang w:eastAsia="en-US"/>
        </w:rPr>
        <w:t>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10A740EB" w14:textId="77777777"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14:paraId="7B722872" w14:textId="11BFD512"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w:t>
      </w:r>
      <w:r w:rsidR="00C732AC">
        <w:rPr>
          <w:rFonts w:ascii="Arial Narrow" w:eastAsia="Calibri" w:hAnsi="Arial Narrow"/>
          <w:sz w:val="22"/>
          <w:szCs w:val="22"/>
          <w:lang w:eastAsia="en-US"/>
        </w:rPr>
        <w:t>14 o reštriktívnych opatreniach </w:t>
      </w:r>
      <w:r w:rsidRPr="001E747D">
        <w:rPr>
          <w:rFonts w:ascii="Arial Narrow" w:eastAsia="Calibri" w:hAnsi="Arial Narrow"/>
          <w:sz w:val="22"/>
          <w:szCs w:val="22"/>
          <w:lang w:eastAsia="en-US"/>
        </w:rPr>
        <w:t>s</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14:paraId="65869CA4" w14:textId="77777777"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783429E6"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04385318" w14:textId="436FE3EA"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dodávateľ, ktorého zastupujem (a žiadna zo spoločností, ktoré sú členmi nášho konzorcia), nie je právnickou osobou, subjektom alebo orgánom, ktorých vlastnícke práv</w:t>
      </w:r>
      <w:r w:rsidR="00C732AC">
        <w:rPr>
          <w:rFonts w:ascii="Arial Narrow" w:eastAsia="Calibri" w:hAnsi="Arial Narrow"/>
          <w:sz w:val="22"/>
          <w:szCs w:val="22"/>
          <w:lang w:eastAsia="en-US"/>
        </w:rPr>
        <w:t>a priamo alebo nepriamo vlastní </w:t>
      </w:r>
      <w:r w:rsidRPr="001E747D">
        <w:rPr>
          <w:rFonts w:ascii="Arial Narrow" w:eastAsia="Calibri" w:hAnsi="Arial Narrow"/>
          <w:sz w:val="22"/>
          <w:szCs w:val="22"/>
          <w:lang w:eastAsia="en-US"/>
        </w:rPr>
        <w:t>z</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 xml:space="preserve"> viac ako 50 % subjekt uvedený v písmene a) tohto odseku; </w:t>
      </w:r>
    </w:p>
    <w:p w14:paraId="7FD880FA"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2FD8FF0B" w14:textId="77777777"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32BD052A" w14:textId="77777777"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14:paraId="187BF0A1" w14:textId="0151A410"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w:t>
      </w:r>
      <w:r w:rsidR="00C732AC">
        <w:rPr>
          <w:rFonts w:ascii="Arial Narrow" w:hAnsi="Arial Narrow" w:cs="Arial"/>
          <w:sz w:val="22"/>
          <w:szCs w:val="22"/>
        </w:rPr>
        <w:t> </w:t>
      </w:r>
      <w:r w:rsidRPr="001E747D">
        <w:rPr>
          <w:rFonts w:ascii="Arial Narrow" w:hAnsi="Arial Narrow" w:cs="Arial"/>
          <w:sz w:val="22"/>
          <w:szCs w:val="22"/>
        </w:rPr>
        <w:t>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5CB1831" w14:textId="77777777" w:rsidR="00F10C33" w:rsidRPr="004A6B21" w:rsidRDefault="00F10C33" w:rsidP="004A6B21">
      <w:pPr>
        <w:pStyle w:val="Zkladntext3"/>
        <w:tabs>
          <w:tab w:val="left" w:pos="284"/>
        </w:tabs>
        <w:jc w:val="both"/>
        <w:rPr>
          <w:rFonts w:ascii="Arial Narrow" w:hAnsi="Arial Narrow" w:cs="Tahoma"/>
          <w:color w:val="auto"/>
        </w:rPr>
      </w:pPr>
    </w:p>
    <w:p w14:paraId="3AB4B34A" w14:textId="77777777"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14:paraId="414EDE2C"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14:paraId="09AE11FC" w14:textId="77777777" w:rsidR="00F10C3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75F4956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314C51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ED91AFC" w14:textId="7777777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14:paraId="39ECE80D"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14:paraId="508EFE88"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1A1506CD" w14:textId="24C50E3B" w:rsidR="00AE2EB0" w:rsidRPr="004A6B21" w:rsidRDefault="00F10C33" w:rsidP="004A6B21">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465ED" w14:textId="77777777" w:rsidR="000265EF" w:rsidRDefault="000265EF" w:rsidP="00D24518">
      <w:r>
        <w:separator/>
      </w:r>
    </w:p>
  </w:endnote>
  <w:endnote w:type="continuationSeparator" w:id="0">
    <w:p w14:paraId="1C38E754" w14:textId="77777777" w:rsidR="000265EF" w:rsidRDefault="000265EF"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2EFF" w:usb1="C000247B"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83AA6" w14:textId="6F025EF5" w:rsidR="00C7640C" w:rsidRPr="00C732AC" w:rsidRDefault="00C732AC" w:rsidP="00C732AC">
    <w:pPr>
      <w:pStyle w:val="Pta"/>
      <w:rPr>
        <w:sz w:val="16"/>
        <w:szCs w:val="16"/>
      </w:rPr>
    </w:pPr>
    <w:r w:rsidRPr="00C732AC">
      <w:rPr>
        <w:rFonts w:ascii="Arial Narrow" w:hAnsi="Arial Narrow" w:cs="Tahoma"/>
        <w:i/>
        <w:sz w:val="16"/>
        <w:szCs w:val="16"/>
      </w:rPr>
      <w:t xml:space="preserve">Zabezpečenie štandardnej licenčnej podpory aplikačných licencií </w:t>
    </w:r>
    <w:proofErr w:type="spellStart"/>
    <w:r w:rsidRPr="00C732AC">
      <w:rPr>
        <w:rFonts w:ascii="Arial Narrow" w:hAnsi="Arial Narrow" w:cs="Tahoma"/>
        <w:i/>
        <w:sz w:val="16"/>
        <w:szCs w:val="16"/>
      </w:rPr>
      <w:t>Fabasoft</w:t>
    </w:r>
    <w:proofErr w:type="spellEnd"/>
    <w:r w:rsidRPr="00C732AC">
      <w:rPr>
        <w:rFonts w:ascii="Arial Narrow" w:hAnsi="Arial Narrow" w:cs="Tahoma"/>
        <w:i/>
        <w:sz w:val="16"/>
        <w:szCs w:val="16"/>
      </w:rPr>
      <w:t xml:space="preserve"> </w:t>
    </w:r>
    <w:proofErr w:type="spellStart"/>
    <w:r w:rsidRPr="00C732AC">
      <w:rPr>
        <w:rFonts w:ascii="Arial Narrow" w:hAnsi="Arial Narrow" w:cs="Tahoma"/>
        <w:i/>
        <w:sz w:val="16"/>
        <w:szCs w:val="16"/>
      </w:rPr>
      <w:t>eGov</w:t>
    </w:r>
    <w:proofErr w:type="spellEnd"/>
    <w:r w:rsidRPr="00C732AC">
      <w:rPr>
        <w:rFonts w:ascii="Arial Narrow" w:hAnsi="Arial Narrow" w:cs="Tahoma"/>
        <w:i/>
        <w:sz w:val="16"/>
        <w:szCs w:val="16"/>
      </w:rPr>
      <w:t xml:space="preserve"> Suite na rok 2025</w:t>
    </w:r>
  </w:p>
  <w:p w14:paraId="695AE7D2" w14:textId="5D5293AD" w:rsidR="00D24518" w:rsidRPr="00D32EE1" w:rsidRDefault="00D24518" w:rsidP="00D32EE1">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34820" w14:textId="77777777" w:rsidR="000265EF" w:rsidRDefault="000265EF" w:rsidP="00D24518">
      <w:r>
        <w:separator/>
      </w:r>
    </w:p>
  </w:footnote>
  <w:footnote w:type="continuationSeparator" w:id="0">
    <w:p w14:paraId="3655D655" w14:textId="77777777" w:rsidR="000265EF" w:rsidRDefault="000265EF"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2"/>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C67"/>
    <w:rsid w:val="000265EF"/>
    <w:rsid w:val="0006256D"/>
    <w:rsid w:val="000A5C42"/>
    <w:rsid w:val="000B63B2"/>
    <w:rsid w:val="00181712"/>
    <w:rsid w:val="001C419B"/>
    <w:rsid w:val="001D4180"/>
    <w:rsid w:val="001E747D"/>
    <w:rsid w:val="00206E61"/>
    <w:rsid w:val="00225CCA"/>
    <w:rsid w:val="00233811"/>
    <w:rsid w:val="0024057F"/>
    <w:rsid w:val="00263EEC"/>
    <w:rsid w:val="002C490E"/>
    <w:rsid w:val="002C5C73"/>
    <w:rsid w:val="003231C3"/>
    <w:rsid w:val="00335EB4"/>
    <w:rsid w:val="0037129D"/>
    <w:rsid w:val="00392892"/>
    <w:rsid w:val="00393E3D"/>
    <w:rsid w:val="003E722A"/>
    <w:rsid w:val="00492C8B"/>
    <w:rsid w:val="004A6B21"/>
    <w:rsid w:val="004E7520"/>
    <w:rsid w:val="004F38F7"/>
    <w:rsid w:val="00543C74"/>
    <w:rsid w:val="00566A03"/>
    <w:rsid w:val="00571AB7"/>
    <w:rsid w:val="005E5710"/>
    <w:rsid w:val="00616453"/>
    <w:rsid w:val="00690BEA"/>
    <w:rsid w:val="00693799"/>
    <w:rsid w:val="006A5C66"/>
    <w:rsid w:val="006A7C76"/>
    <w:rsid w:val="006C7DA8"/>
    <w:rsid w:val="0076449B"/>
    <w:rsid w:val="007C5265"/>
    <w:rsid w:val="0080773C"/>
    <w:rsid w:val="00811909"/>
    <w:rsid w:val="00842557"/>
    <w:rsid w:val="00892E1E"/>
    <w:rsid w:val="008B73B5"/>
    <w:rsid w:val="008E4BFD"/>
    <w:rsid w:val="00966741"/>
    <w:rsid w:val="00974A02"/>
    <w:rsid w:val="009944B9"/>
    <w:rsid w:val="00A03CF4"/>
    <w:rsid w:val="00A21029"/>
    <w:rsid w:val="00A84E5D"/>
    <w:rsid w:val="00AB7F80"/>
    <w:rsid w:val="00AE2EB0"/>
    <w:rsid w:val="00AF3AC0"/>
    <w:rsid w:val="00B15CD5"/>
    <w:rsid w:val="00B51085"/>
    <w:rsid w:val="00B767A3"/>
    <w:rsid w:val="00B83796"/>
    <w:rsid w:val="00BC29C2"/>
    <w:rsid w:val="00BC3369"/>
    <w:rsid w:val="00C11C67"/>
    <w:rsid w:val="00C732AC"/>
    <w:rsid w:val="00C7640C"/>
    <w:rsid w:val="00CE61F2"/>
    <w:rsid w:val="00D1477A"/>
    <w:rsid w:val="00D16E66"/>
    <w:rsid w:val="00D24518"/>
    <w:rsid w:val="00D32EE1"/>
    <w:rsid w:val="00D71260"/>
    <w:rsid w:val="00D73195"/>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B1B35"/>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1FDAA6DBE43892459D562C49076DF8E8" ma:contentTypeVersion="4" ma:contentTypeDescription="Umožňuje vytvoriť nový dokument." ma:contentTypeScope="" ma:versionID="48af34b3d869061d7f72ff1bb0c9c625">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b09d21dcadbf05059d6c2a0cecd40512"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7C12FC-CAB0-46C2-AE2F-EAB6E5E7184C}">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69DD7226-B48E-415E-9537-393DE84C9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66380F-7CBC-421E-BDF7-F416A39A55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477</Words>
  <Characters>2720</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Stoselova Agata</cp:lastModifiedBy>
  <cp:revision>3</cp:revision>
  <dcterms:created xsi:type="dcterms:W3CDTF">2025-01-21T14:37:00Z</dcterms:created>
  <dcterms:modified xsi:type="dcterms:W3CDTF">2025-02-12T10:14:00Z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y fmtid="{D5CDD505-2E9C-101B-9397-08002B2CF9AE}" pid="449" name="ContentTypeId">
    <vt:lpwstr>0x0101001FDAA6DBE43892459D562C49076DF8E8</vt:lpwstr>
  </property>
</Properties>
</file>