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a § 566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513/1991 Zb. Obchodný zákonník v znení neskorších predpisov (ďalej aj ako „Obchodný zákonník“) v spojení s § 65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185/2015 Z. z. Autorský zákon</w:t>
      </w:r>
      <w:r>
        <w:rPr>
          <w:rFonts w:asciiTheme="minorHAnsi" w:hAnsiTheme="minorHAnsi" w:cstheme="minorHAnsi"/>
          <w:bCs/>
          <w:sz w:val="22"/>
          <w:szCs w:val="22"/>
        </w:rPr>
        <w:t xml:space="preserve"> v znení neskorších predpisov</w:t>
      </w:r>
    </w:p>
    <w:p w14:paraId="5C9E4956" w14:textId="459FD20F"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sidR="00711A95">
        <w:rPr>
          <w:rStyle w:val="CharStyle10"/>
          <w:rFonts w:asciiTheme="minorHAnsi" w:hAnsiTheme="minorHAnsi" w:cstheme="minorHAnsi"/>
          <w:sz w:val="22"/>
          <w:szCs w:val="22"/>
        </w:rPr>
        <w:t xml:space="preserve"> 248/2023</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16C7333E" w14:textId="4B2D0292" w:rsidR="00E02D55" w:rsidRDefault="00F863A8" w:rsidP="00F863A8">
      <w:pPr>
        <w:pStyle w:val="Bezriadkovania"/>
        <w:jc w:val="center"/>
        <w:rPr>
          <w:rFonts w:asciiTheme="minorHAnsi" w:hAnsiTheme="minorHAnsi" w:cstheme="minorHAnsi"/>
          <w:b/>
          <w:noProof/>
          <w:color w:val="auto"/>
          <w:sz w:val="28"/>
          <w:szCs w:val="28"/>
        </w:rPr>
      </w:pPr>
      <w:r>
        <w:rPr>
          <w:rFonts w:asciiTheme="minorHAnsi" w:hAnsiTheme="minorHAnsi" w:cstheme="minorHAnsi"/>
          <w:b/>
          <w:noProof/>
          <w:color w:val="auto"/>
          <w:sz w:val="22"/>
          <w:szCs w:val="22"/>
        </w:rPr>
        <w:t xml:space="preserve">na vypracovanie </w:t>
      </w:r>
      <w:r w:rsidR="00B03B38">
        <w:rPr>
          <w:rFonts w:asciiTheme="minorHAnsi" w:hAnsiTheme="minorHAnsi" w:cstheme="minorHAnsi"/>
          <w:b/>
          <w:noProof/>
          <w:color w:val="auto"/>
          <w:sz w:val="22"/>
          <w:szCs w:val="22"/>
        </w:rPr>
        <w:t xml:space="preserve">dokumentácie pre územné rozhodnutie, dokumentácie na stavebné povolenie s podrobnosťou dokumentácie na realizáciu stavby, uskutočnenie inžinierskej činnosti a odborného autorského dohľadu pre stavbu  : </w:t>
      </w:r>
    </w:p>
    <w:p w14:paraId="0AB09ED8" w14:textId="40E52A41" w:rsidR="00F863A8" w:rsidRPr="00AB1850" w:rsidRDefault="00C74346" w:rsidP="00F863A8">
      <w:pPr>
        <w:pStyle w:val="Bezriadkovania"/>
        <w:jc w:val="center"/>
        <w:rPr>
          <w:rStyle w:val="CharStyle13"/>
          <w:rFonts w:asciiTheme="minorHAnsi" w:hAnsiTheme="minorHAnsi" w:cs="Calibri"/>
          <w:i/>
          <w:iCs/>
          <w:sz w:val="28"/>
          <w:szCs w:val="28"/>
        </w:rPr>
      </w:pPr>
      <w:r>
        <w:rPr>
          <w:rFonts w:asciiTheme="minorHAnsi" w:hAnsiTheme="minorHAnsi" w:cstheme="minorHAnsi"/>
          <w:b/>
          <w:noProof/>
          <w:color w:val="auto"/>
          <w:sz w:val="28"/>
          <w:szCs w:val="28"/>
        </w:rPr>
        <w:t xml:space="preserve">ZSS Čemerica Pohorelá – výstavba ZSS rodinného typu v obci Heľpa </w:t>
      </w:r>
    </w:p>
    <w:p w14:paraId="34CA84C2" w14:textId="77777777" w:rsidR="00F863A8" w:rsidRDefault="00F863A8" w:rsidP="00F863A8">
      <w:pPr>
        <w:pStyle w:val="Bezriadkovania"/>
        <w:jc w:val="center"/>
        <w:rPr>
          <w:rStyle w:val="CharStyle13"/>
          <w:rFonts w:asciiTheme="minorHAnsi" w:hAnsiTheme="minorHAnsi" w:cstheme="minorHAnsi"/>
          <w:bCs w:val="0"/>
          <w:i/>
          <w:color w:val="auto"/>
          <w:sz w:val="22"/>
          <w:szCs w:val="22"/>
        </w:rPr>
      </w:pPr>
    </w:p>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0006BD2B" w:rsidR="00F863A8" w:rsidRPr="00AB1850" w:rsidRDefault="00F863A8" w:rsidP="00F863A8">
      <w:pPr>
        <w:rPr>
          <w:b/>
          <w:iCs/>
          <w:lang w:eastAsia="cs-CZ"/>
        </w:rPr>
      </w:pPr>
      <w:r w:rsidRPr="00AB1850">
        <w:rPr>
          <w:rFonts w:asciiTheme="minorHAnsi" w:hAnsiTheme="minorHAnsi" w:cstheme="minorHAnsi"/>
          <w:b/>
          <w:iCs/>
          <w:color w:val="auto"/>
          <w:sz w:val="22"/>
          <w:szCs w:val="22"/>
          <w:u w:val="single"/>
          <w:lang w:eastAsia="cs-CZ"/>
        </w:rPr>
        <w:t>Objednávateľ/Mandant</w:t>
      </w:r>
      <w:r w:rsidRPr="00AB1850">
        <w:rPr>
          <w:rFonts w:asciiTheme="minorHAnsi" w:hAnsiTheme="minorHAnsi" w:cstheme="minorHAnsi"/>
          <w:b/>
          <w:iCs/>
          <w:color w:val="auto"/>
          <w:sz w:val="22"/>
          <w:szCs w:val="22"/>
          <w:lang w:eastAsia="cs-CZ"/>
        </w:rPr>
        <w:t>:</w:t>
      </w:r>
      <w:r w:rsidR="008C4AB4" w:rsidRPr="00AB1850">
        <w:rPr>
          <w:rFonts w:asciiTheme="minorHAnsi" w:hAnsiTheme="minorHAnsi" w:cstheme="minorHAnsi"/>
          <w:b/>
          <w:iCs/>
          <w:color w:val="auto"/>
          <w:sz w:val="22"/>
          <w:szCs w:val="22"/>
          <w:lang w:eastAsia="cs-CZ"/>
        </w:rPr>
        <w:t xml:space="preserve"> </w:t>
      </w:r>
      <w:r w:rsidRPr="00AB1850">
        <w:rPr>
          <w:rFonts w:asciiTheme="minorHAnsi" w:hAnsiTheme="minorHAnsi" w:cstheme="minorHAnsi"/>
          <w:b/>
          <w:iCs/>
          <w:color w:val="auto"/>
          <w:sz w:val="22"/>
          <w:szCs w:val="22"/>
          <w:lang w:eastAsia="cs-CZ"/>
        </w:rPr>
        <w:tab/>
      </w:r>
    </w:p>
    <w:p w14:paraId="41AD6932" w14:textId="58D74801" w:rsidR="00F863A8" w:rsidRPr="00AB1850" w:rsidRDefault="00F863A8" w:rsidP="00F863A8">
      <w:pPr>
        <w:rPr>
          <w:rFonts w:asciiTheme="minorHAnsi" w:hAnsiTheme="minorHAnsi" w:cstheme="minorHAnsi"/>
          <w:b/>
          <w:iCs/>
          <w:color w:val="auto"/>
          <w:sz w:val="22"/>
          <w:szCs w:val="22"/>
          <w:lang w:eastAsia="cs-CZ"/>
        </w:rPr>
      </w:pPr>
      <w:r w:rsidRPr="00AB1850">
        <w:rPr>
          <w:rFonts w:asciiTheme="minorHAnsi" w:hAnsiTheme="minorHAnsi" w:cstheme="minorHAnsi"/>
          <w:b/>
          <w:iCs/>
          <w:color w:val="auto"/>
          <w:sz w:val="22"/>
          <w:szCs w:val="22"/>
          <w:lang w:eastAsia="cs-CZ"/>
        </w:rPr>
        <w:t>Názov:</w:t>
      </w:r>
      <w:r w:rsidRPr="00AB1850">
        <w:rPr>
          <w:rFonts w:asciiTheme="minorHAnsi" w:hAnsiTheme="minorHAnsi" w:cstheme="minorHAnsi"/>
          <w:b/>
          <w:iCs/>
          <w:color w:val="auto"/>
          <w:sz w:val="22"/>
          <w:szCs w:val="22"/>
          <w:lang w:eastAsia="cs-CZ"/>
        </w:rPr>
        <w:tab/>
      </w:r>
      <w:r w:rsidR="00AB1850">
        <w:rPr>
          <w:rFonts w:asciiTheme="minorHAnsi" w:hAnsiTheme="minorHAnsi" w:cstheme="minorHAnsi"/>
          <w:b/>
          <w:iCs/>
          <w:color w:val="auto"/>
          <w:sz w:val="22"/>
          <w:szCs w:val="22"/>
          <w:lang w:eastAsia="cs-CZ"/>
        </w:rPr>
        <w:tab/>
      </w:r>
      <w:r w:rsidR="00AB1850">
        <w:rPr>
          <w:rFonts w:asciiTheme="minorHAnsi" w:hAnsiTheme="minorHAnsi" w:cstheme="minorHAnsi"/>
          <w:b/>
          <w:iCs/>
          <w:color w:val="auto"/>
          <w:sz w:val="22"/>
          <w:szCs w:val="22"/>
          <w:lang w:eastAsia="cs-CZ"/>
        </w:rPr>
        <w:tab/>
      </w:r>
      <w:r w:rsidR="00AB1850">
        <w:rPr>
          <w:rFonts w:asciiTheme="minorHAnsi" w:hAnsiTheme="minorHAnsi" w:cstheme="minorHAnsi"/>
          <w:b/>
          <w:iCs/>
          <w:color w:val="auto"/>
          <w:sz w:val="22"/>
          <w:szCs w:val="22"/>
          <w:lang w:eastAsia="cs-CZ"/>
        </w:rPr>
        <w:tab/>
      </w:r>
      <w:r w:rsidR="00AB1850" w:rsidRPr="00AB1850">
        <w:rPr>
          <w:rFonts w:asciiTheme="minorHAnsi" w:hAnsiTheme="minorHAnsi" w:cstheme="minorHAnsi"/>
          <w:b/>
          <w:iCs/>
          <w:color w:val="auto"/>
          <w:sz w:val="22"/>
          <w:szCs w:val="22"/>
          <w:lang w:eastAsia="cs-CZ"/>
        </w:rPr>
        <w:t>Domov sociálnych služieb Pohorelská Maša</w:t>
      </w:r>
      <w:r w:rsidRPr="00AB1850">
        <w:rPr>
          <w:rFonts w:asciiTheme="minorHAnsi" w:hAnsiTheme="minorHAnsi" w:cstheme="minorHAnsi"/>
          <w:b/>
          <w:iCs/>
          <w:color w:val="auto"/>
          <w:sz w:val="22"/>
          <w:szCs w:val="22"/>
          <w:lang w:eastAsia="cs-CZ"/>
        </w:rPr>
        <w:tab/>
      </w:r>
      <w:r w:rsidRPr="00AB1850">
        <w:rPr>
          <w:rFonts w:asciiTheme="minorHAnsi" w:hAnsiTheme="minorHAnsi" w:cstheme="minorHAnsi"/>
          <w:b/>
          <w:iCs/>
          <w:color w:val="auto"/>
          <w:sz w:val="22"/>
          <w:szCs w:val="22"/>
          <w:lang w:eastAsia="cs-CZ"/>
        </w:rPr>
        <w:tab/>
      </w:r>
      <w:r w:rsidRPr="00AB1850">
        <w:rPr>
          <w:rFonts w:asciiTheme="minorHAnsi" w:hAnsiTheme="minorHAnsi" w:cstheme="minorHAnsi"/>
          <w:b/>
          <w:iCs/>
          <w:color w:val="auto"/>
          <w:sz w:val="22"/>
          <w:szCs w:val="22"/>
          <w:lang w:eastAsia="cs-CZ"/>
        </w:rPr>
        <w:tab/>
      </w:r>
    </w:p>
    <w:p w14:paraId="34A97908" w14:textId="39BD5277" w:rsidR="00F863A8" w:rsidRPr="00AB1850" w:rsidRDefault="00F863A8" w:rsidP="00F863A8">
      <w:pPr>
        <w:rPr>
          <w:rFonts w:asciiTheme="minorHAnsi" w:hAnsiTheme="minorHAnsi" w:cstheme="minorHAnsi"/>
          <w:color w:val="auto"/>
          <w:sz w:val="22"/>
          <w:szCs w:val="22"/>
        </w:rPr>
      </w:pPr>
      <w:r w:rsidRPr="00AB1850">
        <w:rPr>
          <w:rFonts w:asciiTheme="minorHAnsi" w:hAnsiTheme="minorHAnsi" w:cstheme="minorHAnsi"/>
          <w:color w:val="auto"/>
          <w:sz w:val="22"/>
          <w:szCs w:val="22"/>
        </w:rPr>
        <w:t>Sídlo:</w:t>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ab/>
      </w:r>
      <w:r w:rsidR="004E3C8B">
        <w:rPr>
          <w:rFonts w:asciiTheme="minorHAnsi" w:hAnsiTheme="minorHAnsi" w:cstheme="minorHAnsi"/>
          <w:color w:val="auto"/>
          <w:sz w:val="22"/>
          <w:szCs w:val="22"/>
        </w:rPr>
        <w:t>1. Mája č. 57/72, Pohorelská Maša</w:t>
      </w:r>
      <w:r w:rsidR="00AB1850">
        <w:rPr>
          <w:rFonts w:asciiTheme="minorHAnsi" w:hAnsiTheme="minorHAnsi" w:cstheme="minorHAnsi"/>
          <w:color w:val="auto"/>
          <w:sz w:val="22"/>
          <w:szCs w:val="22"/>
        </w:rPr>
        <w:t>, 976 69 Pohorelá</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p>
    <w:p w14:paraId="649507E3" w14:textId="71C80F2C" w:rsidR="00F863A8" w:rsidRPr="00AB1850" w:rsidRDefault="00F863A8" w:rsidP="00F863A8">
      <w:pPr>
        <w:ind w:left="2835" w:hanging="2835"/>
        <w:rPr>
          <w:rFonts w:asciiTheme="minorHAnsi" w:hAnsiTheme="minorHAnsi" w:cstheme="minorHAnsi"/>
          <w:color w:val="auto"/>
          <w:sz w:val="22"/>
          <w:szCs w:val="22"/>
        </w:rPr>
      </w:pPr>
      <w:r w:rsidRPr="00AB1850">
        <w:rPr>
          <w:rFonts w:asciiTheme="minorHAnsi" w:hAnsiTheme="minorHAnsi" w:cstheme="minorHAnsi"/>
          <w:color w:val="auto"/>
          <w:sz w:val="22"/>
          <w:szCs w:val="22"/>
        </w:rPr>
        <w:t>Právna forma:</w:t>
      </w:r>
      <w:r w:rsidRPr="00AB1850">
        <w:rPr>
          <w:rFonts w:asciiTheme="minorHAnsi" w:hAnsiTheme="minorHAnsi" w:cstheme="minorHAnsi"/>
          <w:color w:val="auto"/>
          <w:sz w:val="22"/>
          <w:szCs w:val="22"/>
        </w:rPr>
        <w:tab/>
      </w:r>
      <w:r w:rsidR="007175C6">
        <w:rPr>
          <w:rFonts w:asciiTheme="minorHAnsi" w:hAnsiTheme="minorHAnsi" w:cstheme="minorHAnsi"/>
          <w:color w:val="auto"/>
          <w:sz w:val="22"/>
          <w:szCs w:val="22"/>
        </w:rPr>
        <w:t>rozpočtová organizácia</w:t>
      </w:r>
    </w:p>
    <w:p w14:paraId="445C8374" w14:textId="5F0740D4" w:rsidR="00F863A8" w:rsidRPr="00AB1850"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Štatutárny orgán:</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00C74346">
        <w:rPr>
          <w:rFonts w:asciiTheme="minorHAnsi" w:hAnsiTheme="minorHAnsi" w:cstheme="minorHAnsi"/>
          <w:color w:val="auto"/>
          <w:sz w:val="22"/>
          <w:szCs w:val="22"/>
        </w:rPr>
        <w:t xml:space="preserve">PhDr. Andrea Ďurčová </w:t>
      </w:r>
      <w:r w:rsidR="00014584">
        <w:rPr>
          <w:rFonts w:asciiTheme="minorHAnsi" w:hAnsiTheme="minorHAnsi" w:cstheme="minorHAnsi"/>
          <w:color w:val="auto"/>
          <w:sz w:val="22"/>
          <w:szCs w:val="22"/>
        </w:rPr>
        <w:t>, riaditeľka</w:t>
      </w:r>
    </w:p>
    <w:p w14:paraId="2C2BD9E0" w14:textId="148E73C1" w:rsidR="00F863A8" w:rsidRPr="00AB1850" w:rsidRDefault="00F863A8" w:rsidP="00F863A8">
      <w:pPr>
        <w:rPr>
          <w:rFonts w:asciiTheme="minorHAnsi" w:hAnsiTheme="minorHAnsi" w:cstheme="minorHAnsi"/>
          <w:color w:val="auto"/>
          <w:sz w:val="22"/>
          <w:szCs w:val="22"/>
        </w:rPr>
      </w:pPr>
      <w:r w:rsidRPr="00AB1850">
        <w:rPr>
          <w:rFonts w:asciiTheme="minorHAnsi" w:hAnsiTheme="minorHAnsi" w:cstheme="minorHAnsi"/>
          <w:color w:val="auto"/>
          <w:sz w:val="22"/>
          <w:szCs w:val="22"/>
        </w:rPr>
        <w:t>IČO:</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00632325</w:t>
      </w:r>
    </w:p>
    <w:p w14:paraId="29522CF6" w14:textId="5AC076C1" w:rsidR="00F863A8" w:rsidRPr="00AB1850"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DIČ:</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ab/>
        <w:t>2021156005</w:t>
      </w:r>
    </w:p>
    <w:p w14:paraId="509390E3" w14:textId="03BFCB8F" w:rsidR="00F863A8" w:rsidRPr="00AB1850"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Bankové spojenie:</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Štátna pokladnica</w:t>
      </w:r>
    </w:p>
    <w:p w14:paraId="482A4528" w14:textId="1D4EBC9F" w:rsidR="00F863A8" w:rsidRPr="00AB1850"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Číslo účtu:</w:t>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SK64 8180 0000 0070 0039 8137</w:t>
      </w:r>
    </w:p>
    <w:p w14:paraId="18ABF091" w14:textId="77777777" w:rsidR="00F863A8" w:rsidRPr="00AB1850"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Osoby oprávnené rokovať</w:t>
      </w:r>
    </w:p>
    <w:p w14:paraId="7362A0F7" w14:textId="028A8682" w:rsidR="00F863A8" w:rsidRPr="00AB1850" w:rsidRDefault="00F863A8" w:rsidP="00B03B38">
      <w:pPr>
        <w:ind w:left="2832" w:hanging="2832"/>
        <w:rPr>
          <w:rFonts w:asciiTheme="minorHAnsi" w:hAnsiTheme="minorHAnsi" w:cstheme="minorHAnsi"/>
          <w:color w:val="auto"/>
          <w:sz w:val="22"/>
          <w:szCs w:val="22"/>
        </w:rPr>
      </w:pPr>
      <w:r w:rsidRPr="00AB1850">
        <w:rPr>
          <w:rFonts w:asciiTheme="minorHAnsi" w:hAnsiTheme="minorHAnsi" w:cstheme="minorHAnsi"/>
          <w:color w:val="auto"/>
          <w:sz w:val="22"/>
          <w:szCs w:val="22"/>
        </w:rPr>
        <w:t>vo veciach Zmluvy:</w:t>
      </w:r>
      <w:r w:rsidRPr="00AB1850">
        <w:rPr>
          <w:rFonts w:asciiTheme="minorHAnsi" w:hAnsiTheme="minorHAnsi" w:cstheme="minorHAnsi"/>
          <w:color w:val="auto"/>
          <w:sz w:val="22"/>
          <w:szCs w:val="22"/>
        </w:rPr>
        <w:tab/>
      </w:r>
      <w:r w:rsidR="00C74346">
        <w:rPr>
          <w:rFonts w:asciiTheme="minorHAnsi" w:hAnsiTheme="minorHAnsi" w:cstheme="minorHAnsi"/>
          <w:color w:val="auto"/>
          <w:sz w:val="22"/>
          <w:szCs w:val="22"/>
        </w:rPr>
        <w:t>PhDr. Andrea Ďurčová</w:t>
      </w:r>
      <w:r w:rsidRPr="00AB1850">
        <w:rPr>
          <w:rFonts w:asciiTheme="minorHAnsi" w:hAnsiTheme="minorHAnsi" w:cstheme="minorHAnsi"/>
          <w:color w:val="auto"/>
          <w:sz w:val="22"/>
          <w:szCs w:val="22"/>
        </w:rPr>
        <w:tab/>
      </w:r>
    </w:p>
    <w:p w14:paraId="29C615EC" w14:textId="77777777" w:rsidR="00F863A8" w:rsidRPr="00AB1850" w:rsidRDefault="00F863A8" w:rsidP="00F863A8">
      <w:pPr>
        <w:ind w:left="2835" w:hanging="2835"/>
        <w:rPr>
          <w:rFonts w:asciiTheme="minorHAnsi" w:hAnsiTheme="minorHAnsi" w:cstheme="minorHAnsi"/>
          <w:color w:val="auto"/>
          <w:sz w:val="22"/>
          <w:szCs w:val="22"/>
        </w:rPr>
      </w:pPr>
      <w:r w:rsidRPr="00AB1850">
        <w:rPr>
          <w:rFonts w:asciiTheme="minorHAnsi" w:hAnsiTheme="minorHAnsi" w:cstheme="minorHAnsi"/>
          <w:color w:val="auto"/>
          <w:sz w:val="22"/>
          <w:szCs w:val="22"/>
        </w:rPr>
        <w:t xml:space="preserve">Osoby oprávnené rokovať </w:t>
      </w:r>
    </w:p>
    <w:p w14:paraId="57CFDCF9" w14:textId="59E9F331" w:rsidR="00F863A8" w:rsidRPr="00AB1850" w:rsidRDefault="00F863A8" w:rsidP="00F863A8">
      <w:pPr>
        <w:ind w:left="2835" w:hanging="2835"/>
        <w:rPr>
          <w:rFonts w:asciiTheme="minorHAnsi" w:hAnsiTheme="minorHAnsi" w:cstheme="minorHAnsi"/>
          <w:color w:val="auto"/>
          <w:sz w:val="22"/>
          <w:szCs w:val="22"/>
        </w:rPr>
      </w:pPr>
      <w:r w:rsidRPr="00AB1850">
        <w:rPr>
          <w:rFonts w:asciiTheme="minorHAnsi" w:hAnsiTheme="minorHAnsi" w:cstheme="minorHAnsi"/>
          <w:color w:val="auto"/>
          <w:sz w:val="22"/>
          <w:szCs w:val="22"/>
        </w:rPr>
        <w:t>v</w:t>
      </w:r>
      <w:r w:rsidR="002A3B15">
        <w:rPr>
          <w:rFonts w:asciiTheme="minorHAnsi" w:hAnsiTheme="minorHAnsi" w:cstheme="minorHAnsi"/>
          <w:color w:val="auto"/>
          <w:sz w:val="22"/>
          <w:szCs w:val="22"/>
        </w:rPr>
        <w:t> </w:t>
      </w:r>
      <w:r w:rsidRPr="00AB1850">
        <w:rPr>
          <w:rFonts w:asciiTheme="minorHAnsi" w:hAnsiTheme="minorHAnsi" w:cstheme="minorHAnsi"/>
          <w:color w:val="auto"/>
          <w:sz w:val="22"/>
          <w:szCs w:val="22"/>
        </w:rPr>
        <w:t>technických</w:t>
      </w:r>
      <w:r w:rsidR="002A3B15">
        <w:rPr>
          <w:rFonts w:asciiTheme="minorHAnsi" w:hAnsiTheme="minorHAnsi" w:cstheme="minorHAnsi"/>
          <w:color w:val="auto"/>
          <w:sz w:val="22"/>
          <w:szCs w:val="22"/>
        </w:rPr>
        <w:t xml:space="preserve"> </w:t>
      </w:r>
      <w:r w:rsidRPr="00AB1850">
        <w:rPr>
          <w:rFonts w:asciiTheme="minorHAnsi" w:hAnsiTheme="minorHAnsi" w:cstheme="minorHAnsi"/>
          <w:color w:val="auto"/>
          <w:sz w:val="22"/>
          <w:szCs w:val="22"/>
        </w:rPr>
        <w:t>veciach:</w:t>
      </w:r>
      <w:r w:rsidRPr="00AB1850">
        <w:rPr>
          <w:rFonts w:asciiTheme="minorHAnsi" w:hAnsiTheme="minorHAnsi" w:cstheme="minorHAnsi"/>
          <w:color w:val="auto"/>
          <w:sz w:val="22"/>
          <w:szCs w:val="22"/>
        </w:rPr>
        <w:tab/>
      </w:r>
      <w:r w:rsidR="00C74346">
        <w:rPr>
          <w:rFonts w:asciiTheme="minorHAnsi" w:hAnsiTheme="minorHAnsi" w:cstheme="minorHAnsi"/>
          <w:color w:val="auto"/>
          <w:sz w:val="22"/>
          <w:szCs w:val="22"/>
        </w:rPr>
        <w:t>PhDr. Andrea Ďurčová</w:t>
      </w:r>
      <w:r w:rsidR="00C74346" w:rsidRPr="00AB1850">
        <w:rPr>
          <w:rFonts w:asciiTheme="minorHAnsi" w:hAnsiTheme="minorHAnsi" w:cstheme="minorHAnsi"/>
          <w:color w:val="auto"/>
          <w:sz w:val="22"/>
          <w:szCs w:val="22"/>
        </w:rPr>
        <w:tab/>
      </w:r>
    </w:p>
    <w:p w14:paraId="5C5D1159" w14:textId="011938F9" w:rsidR="00F863A8" w:rsidRPr="00AB1850" w:rsidRDefault="00F863A8" w:rsidP="00F863A8">
      <w:pPr>
        <w:ind w:left="2835" w:hanging="2835"/>
        <w:rPr>
          <w:rFonts w:asciiTheme="minorHAnsi" w:hAnsiTheme="minorHAnsi" w:cstheme="minorHAnsi"/>
          <w:color w:val="auto"/>
          <w:sz w:val="22"/>
          <w:szCs w:val="22"/>
        </w:rPr>
      </w:pPr>
      <w:r w:rsidRPr="00AB1850">
        <w:rPr>
          <w:rFonts w:asciiTheme="minorHAnsi" w:hAnsiTheme="minorHAnsi" w:cstheme="minorHAnsi"/>
          <w:color w:val="auto"/>
          <w:sz w:val="22"/>
          <w:szCs w:val="22"/>
        </w:rPr>
        <w:t>Telefón/ fax:</w:t>
      </w:r>
      <w:r w:rsidRPr="00AB1850">
        <w:rPr>
          <w:rFonts w:asciiTheme="minorHAnsi" w:hAnsiTheme="minorHAnsi" w:cstheme="minorHAnsi"/>
          <w:color w:val="auto"/>
          <w:sz w:val="22"/>
          <w:szCs w:val="22"/>
        </w:rPr>
        <w:tab/>
      </w:r>
      <w:r w:rsidR="00AB1850">
        <w:rPr>
          <w:rFonts w:asciiTheme="minorHAnsi" w:hAnsiTheme="minorHAnsi" w:cstheme="minorHAnsi"/>
          <w:color w:val="auto"/>
          <w:sz w:val="22"/>
          <w:szCs w:val="22"/>
        </w:rPr>
        <w:t>0948 988 564, 048/6196126</w:t>
      </w:r>
    </w:p>
    <w:p w14:paraId="796F7BD0" w14:textId="56F6D0BE" w:rsidR="00F863A8" w:rsidRDefault="00F863A8" w:rsidP="00F863A8">
      <w:pPr>
        <w:ind w:hanging="284"/>
        <w:rPr>
          <w:rFonts w:asciiTheme="minorHAnsi" w:hAnsiTheme="minorHAnsi" w:cstheme="minorHAnsi"/>
          <w:color w:val="auto"/>
          <w:sz w:val="22"/>
          <w:szCs w:val="22"/>
        </w:rPr>
      </w:pPr>
      <w:r w:rsidRPr="00AB1850">
        <w:rPr>
          <w:rFonts w:asciiTheme="minorHAnsi" w:hAnsiTheme="minorHAnsi" w:cstheme="minorHAnsi"/>
          <w:color w:val="auto"/>
          <w:sz w:val="22"/>
          <w:szCs w:val="22"/>
        </w:rPr>
        <w:tab/>
        <w:t>E m</w:t>
      </w:r>
      <w:r w:rsidRPr="00B03B38">
        <w:rPr>
          <w:rFonts w:asciiTheme="minorHAnsi" w:hAnsiTheme="minorHAnsi" w:cstheme="minorHAnsi"/>
          <w:color w:val="auto"/>
          <w:sz w:val="22"/>
          <w:szCs w:val="22"/>
        </w:rPr>
        <w:t>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B1850">
        <w:rPr>
          <w:rFonts w:asciiTheme="minorHAnsi" w:hAnsiTheme="minorHAnsi" w:cstheme="minorHAnsi"/>
          <w:color w:val="auto"/>
          <w:sz w:val="22"/>
          <w:szCs w:val="22"/>
        </w:rPr>
        <w:t>riaditelka@</w:t>
      </w:r>
      <w:r w:rsidR="00C74346">
        <w:rPr>
          <w:rFonts w:asciiTheme="minorHAnsi" w:hAnsiTheme="minorHAnsi" w:cstheme="minorHAnsi"/>
          <w:color w:val="auto"/>
          <w:sz w:val="22"/>
          <w:szCs w:val="22"/>
        </w:rPr>
        <w:t>zsscemericapohorela</w:t>
      </w:r>
      <w:r w:rsidR="00AB1850">
        <w:rPr>
          <w:rFonts w:asciiTheme="minorHAnsi" w:hAnsiTheme="minorHAnsi" w:cstheme="minorHAnsi"/>
          <w:color w:val="auto"/>
          <w:sz w:val="22"/>
          <w:szCs w:val="22"/>
        </w:rPr>
        <w:t>.sk</w:t>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3095200A"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color w:val="auto"/>
          <w:sz w:val="22"/>
          <w:szCs w:val="22"/>
        </w:rPr>
        <w:t xml:space="preserve"> 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37F5D818"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sidR="00AA46D6" w:rsidRPr="00AA46D6">
        <w:rPr>
          <w:rFonts w:asciiTheme="minorHAnsi" w:hAnsiTheme="minorHAnsi" w:cstheme="minorHAnsi"/>
          <w:b/>
          <w:iCs/>
          <w:color w:val="auto"/>
          <w:sz w:val="22"/>
          <w:szCs w:val="22"/>
          <w:highlight w:val="yellow"/>
          <w:lang w:eastAsia="cs-CZ"/>
        </w:rPr>
        <w:t>....................................</w:t>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15177691"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010D3F9B"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7AC1E15B" w14:textId="15D627BC"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7AEF510C" w14:textId="6D02225C"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4A053644" w14:textId="05ED1192"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44FFA0C0" w14:textId="72C7C21D"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1DC6BB9F" w14:textId="746EB596" w:rsidR="00F863A8" w:rsidRPr="00AA46D6" w:rsidRDefault="00F863A8" w:rsidP="00F863A8">
      <w:pPr>
        <w:ind w:hanging="284"/>
        <w:rPr>
          <w:rFonts w:asciiTheme="minorHAnsi" w:hAnsiTheme="minorHAnsi" w:cstheme="minorHAnsi"/>
          <w:b/>
          <w:bCs/>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6C187C61" w14:textId="563940CA"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6D77649D"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r w:rsidR="00AA46D6">
        <w:rPr>
          <w:rFonts w:asciiTheme="minorHAnsi" w:hAnsi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6DBFE36B" w14:textId="185BD612"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r w:rsidR="00AA46D6">
        <w:rPr>
          <w:rFonts w:asciiTheme="minorHAnsi" w:hAnsi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7582FE0C" w14:textId="229B5E5D"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3D58F723" w14:textId="3D7FDB05"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AA46D6" w:rsidRPr="00AA46D6">
        <w:rPr>
          <w:rFonts w:asciiTheme="minorHAnsi" w:hAnsiTheme="minorHAnsi" w:cstheme="minorHAnsi"/>
          <w:color w:val="auto"/>
          <w:sz w:val="22"/>
          <w:szCs w:val="22"/>
          <w:highlight w:val="yellow"/>
        </w:rPr>
        <w:t>......................................</w:t>
      </w:r>
      <w:r w:rsidR="00AA46D6">
        <w:rPr>
          <w:rFonts w:asciiTheme="minorHAnsi" w:hAnsiTheme="minorHAnsi" w:cstheme="minorHAnsi"/>
          <w:color w:val="auto"/>
          <w:sz w:val="22"/>
          <w:szCs w:val="22"/>
        </w:rPr>
        <w:tab/>
      </w:r>
    </w:p>
    <w:p w14:paraId="443FEBD3" w14:textId="22FBDD73" w:rsidR="00F863A8" w:rsidRDefault="00F863A8" w:rsidP="00B03B38">
      <w:pPr>
        <w:ind w:right="-567" w:hanging="284"/>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tab/>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„Zmluvné 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lastRenderedPageBreak/>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7ECEF82D"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dokumentácie pre územné rozhodnutie </w:t>
      </w:r>
      <w:r w:rsidR="0032356C" w:rsidRPr="0061605C">
        <w:rPr>
          <w:rFonts w:asciiTheme="minorHAnsi" w:hAnsiTheme="minorHAnsi"/>
          <w:color w:val="auto"/>
          <w:sz w:val="22"/>
          <w:szCs w:val="22"/>
        </w:rPr>
        <w:t xml:space="preserve">(ďalej aj ako </w:t>
      </w:r>
      <w:r w:rsidR="0032356C" w:rsidRPr="0061605C">
        <w:rPr>
          <w:rFonts w:asciiTheme="minorHAnsi" w:hAnsiTheme="minorHAnsi"/>
          <w:b/>
          <w:bCs/>
          <w:color w:val="auto"/>
          <w:sz w:val="22"/>
          <w:szCs w:val="22"/>
        </w:rPr>
        <w:t>„DUR“</w:t>
      </w:r>
      <w:r w:rsidR="0032356C" w:rsidRPr="0061605C">
        <w:rPr>
          <w:rFonts w:asciiTheme="minorHAnsi" w:hAnsiTheme="minorHAnsi"/>
          <w:color w:val="auto"/>
          <w:sz w:val="22"/>
          <w:szCs w:val="22"/>
        </w:rPr>
        <w:t>)</w:t>
      </w:r>
      <w:r w:rsidR="0032356C">
        <w:rPr>
          <w:rFonts w:asciiTheme="minorHAnsi" w:hAnsiTheme="minorHAnsi"/>
          <w:color w:val="auto"/>
          <w:sz w:val="22"/>
          <w:szCs w:val="22"/>
        </w:rPr>
        <w:t xml:space="preserve"> </w:t>
      </w:r>
      <w:r>
        <w:rPr>
          <w:rFonts w:asciiTheme="minorHAnsi" w:hAnsiTheme="minorHAnsi"/>
          <w:color w:val="auto"/>
          <w:sz w:val="22"/>
          <w:szCs w:val="22"/>
        </w:rPr>
        <w:t>a dokumentácie na stavebné povolenie s podrobnosťou dokumentácie na realizáciu stavby (ďalej aj ako „</w:t>
      </w:r>
      <w:r>
        <w:rPr>
          <w:rFonts w:asciiTheme="minorHAnsi" w:hAnsiTheme="minorHAnsi"/>
          <w:b/>
          <w:color w:val="auto"/>
          <w:sz w:val="22"/>
          <w:szCs w:val="22"/>
        </w:rPr>
        <w:t>DSP s DRS</w:t>
      </w:r>
      <w:r>
        <w:rPr>
          <w:rFonts w:asciiTheme="minorHAnsi" w:hAnsiTheme="minorHAnsi"/>
          <w:color w:val="auto"/>
          <w:sz w:val="22"/>
          <w:szCs w:val="22"/>
        </w:rPr>
        <w:t>") podľa § 536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050813E9"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2,</w:t>
      </w:r>
      <w:r>
        <w:rPr>
          <w:rFonts w:asciiTheme="minorHAnsi" w:hAnsiTheme="minorHAnsi"/>
          <w:color w:val="auto"/>
          <w:sz w:val="22"/>
          <w:szCs w:val="22"/>
        </w:rPr>
        <w:t xml:space="preserve"> predmetom ktorej je úprava zmluvných podmienok týkajúcich sa výkonu inžinierskej činnosti (ďalej aj ako „</w:t>
      </w:r>
      <w:r>
        <w:rPr>
          <w:rFonts w:asciiTheme="minorHAnsi" w:hAnsiTheme="minorHAnsi"/>
          <w:b/>
          <w:color w:val="auto"/>
          <w:sz w:val="22"/>
          <w:szCs w:val="22"/>
        </w:rPr>
        <w:t>IČ</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1F074CA" w14:textId="18AEE42A"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3, </w:t>
      </w:r>
      <w:r>
        <w:rPr>
          <w:rFonts w:asciiTheme="minorHAnsi" w:hAnsiTheme="minorHAnsi"/>
          <w:color w:val="auto"/>
          <w:sz w:val="22"/>
          <w:szCs w:val="22"/>
        </w:rPr>
        <w:t xml:space="preserve">predmetom ktorej je úprava zmluvných podmienok týkajúcich sa výkonu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0BD2421" w14:textId="2082B73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4,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A51E8F">
        <w:rPr>
          <w:rFonts w:asciiTheme="minorHAnsi" w:hAnsiTheme="minorHAnsi" w:cstheme="minorHAnsi"/>
          <w:noProof/>
          <w:color w:val="auto"/>
          <w:sz w:val="22"/>
          <w:szCs w:val="22"/>
        </w:rPr>
        <w:t xml:space="preserve"> odborného </w:t>
      </w:r>
      <w:r>
        <w:rPr>
          <w:rFonts w:asciiTheme="minorHAnsi" w:hAnsiTheme="minorHAnsi" w:cstheme="minorHAnsi"/>
          <w:noProof/>
          <w:color w:val="auto"/>
          <w:sz w:val="22"/>
          <w:szCs w:val="22"/>
        </w:rPr>
        <w:t>autorského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podľa časti 3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0548452F" w14:textId="78304F99" w:rsidR="00E41C84" w:rsidRPr="00404571" w:rsidRDefault="00E41C84" w:rsidP="00E41C84">
      <w:pPr>
        <w:pStyle w:val="Odsekzoznamu"/>
        <w:widowControl/>
        <w:ind w:left="502"/>
        <w:jc w:val="both"/>
        <w:rPr>
          <w:b/>
        </w:rPr>
      </w:pPr>
      <w:r>
        <w:rPr>
          <w:b/>
        </w:rPr>
        <w:t>,,</w:t>
      </w:r>
      <w:r w:rsidRPr="00090321">
        <w:rPr>
          <w:b/>
        </w:rPr>
        <w:t>ZSS Čemerica Pohorelá – výstavba ZSS rodinného typu v obci Heľpa</w:t>
      </w:r>
      <w:r>
        <w:rPr>
          <w:b/>
        </w:rPr>
        <w:t xml:space="preserve"> </w:t>
      </w:r>
      <w:r w:rsidRPr="00404571">
        <w:rPr>
          <w:b/>
        </w:rPr>
        <w:t xml:space="preserve">. </w:t>
      </w:r>
    </w:p>
    <w:p w14:paraId="4092DADD" w14:textId="77777777" w:rsidR="00E41C84" w:rsidRPr="00520FDA" w:rsidRDefault="00E41C84" w:rsidP="00E41C84">
      <w:pPr>
        <w:rPr>
          <w:b/>
          <w:u w:val="single"/>
        </w:rPr>
      </w:pPr>
    </w:p>
    <w:p w14:paraId="11A90F92" w14:textId="732A2F74" w:rsidR="00F863A8" w:rsidRPr="005C55F8" w:rsidRDefault="00265E70" w:rsidP="00F863A8">
      <w:pPr>
        <w:pStyle w:val="Bezriadkovania"/>
        <w:rPr>
          <w:rStyle w:val="CharStyle13"/>
          <w:rFonts w:asciiTheme="minorHAnsi" w:hAnsiTheme="minorHAnsi" w:cs="Calibri"/>
          <w:i/>
          <w:iCs/>
          <w:sz w:val="22"/>
          <w:szCs w:val="22"/>
        </w:rPr>
      </w:pPr>
      <w:r w:rsidRPr="00265E70" w:rsidDel="00265E70">
        <w:rPr>
          <w:rStyle w:val="CharStyle13"/>
          <w:rFonts w:asciiTheme="minorHAnsi" w:hAnsiTheme="minorHAnsi" w:cs="Calibri"/>
          <w:i/>
          <w:iCs/>
          <w:sz w:val="22"/>
          <w:szCs w:val="22"/>
        </w:rPr>
        <w:t xml:space="preserve"> </w:t>
      </w:r>
      <w:r w:rsidR="00F863A8" w:rsidRPr="00AB1850">
        <w:rPr>
          <w:rStyle w:val="CharStyle13"/>
          <w:rFonts w:asciiTheme="minorHAnsi" w:hAnsiTheme="minorHAnsi" w:cs="Calibri"/>
          <w:i/>
          <w:iCs/>
          <w:sz w:val="22"/>
          <w:szCs w:val="22"/>
        </w:rPr>
        <w:t xml:space="preserve"> </w:t>
      </w:r>
      <w:r w:rsidR="00F863A8" w:rsidRPr="00AB1850">
        <w:rPr>
          <w:rStyle w:val="CharStyle13"/>
          <w:rFonts w:asciiTheme="minorHAnsi" w:hAnsiTheme="minorHAnsi" w:cstheme="minorHAnsi"/>
          <w:b w:val="0"/>
          <w:bCs w:val="0"/>
          <w:sz w:val="22"/>
          <w:szCs w:val="22"/>
        </w:rPr>
        <w:t>(ďalej</w:t>
      </w:r>
      <w:r w:rsidR="00F863A8">
        <w:rPr>
          <w:rStyle w:val="CharStyle13"/>
          <w:rFonts w:asciiTheme="minorHAnsi" w:hAnsiTheme="minorHAnsi" w:cstheme="minorHAnsi"/>
          <w:b w:val="0"/>
          <w:bCs w:val="0"/>
          <w:sz w:val="22"/>
          <w:szCs w:val="22"/>
        </w:rPr>
        <w:t xml:space="preserve"> len </w:t>
      </w:r>
      <w:r w:rsidR="00F863A8">
        <w:rPr>
          <w:rStyle w:val="CharStyle13"/>
          <w:rFonts w:asciiTheme="minorHAnsi" w:hAnsiTheme="minorHAnsi" w:cstheme="minorHAnsi"/>
          <w:bCs w:val="0"/>
          <w:sz w:val="22"/>
          <w:szCs w:val="22"/>
        </w:rPr>
        <w:t>“Stavba”</w:t>
      </w:r>
      <w:r w:rsidR="00F863A8">
        <w:rPr>
          <w:rStyle w:val="CharStyle13"/>
          <w:rFonts w:asciiTheme="minorHAnsi" w:hAnsiTheme="minorHAnsi" w:cstheme="minorHAnsi"/>
          <w:b w:val="0"/>
          <w:bCs w:val="0"/>
          <w:sz w:val="22"/>
          <w:szCs w:val="22"/>
        </w:rPr>
        <w:t>).</w:t>
      </w:r>
    </w:p>
    <w:p w14:paraId="1DC6FD1A" w14:textId="77777777" w:rsidR="00F863A8" w:rsidRDefault="00F863A8" w:rsidP="00F863A8">
      <w:pPr>
        <w:pStyle w:val="Bezriadkovania"/>
        <w:jc w:val="center"/>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5F75706C"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NA VYPRACOVANIE DOKUMENTÁCIE </w:t>
      </w:r>
      <w:r w:rsidR="00BD230B">
        <w:rPr>
          <w:rStyle w:val="CharStyle13"/>
          <w:rFonts w:asciiTheme="minorHAnsi" w:hAnsiTheme="minorHAnsi" w:cstheme="minorHAnsi"/>
          <w:bCs w:val="0"/>
          <w:sz w:val="22"/>
          <w:szCs w:val="22"/>
        </w:rPr>
        <w:t xml:space="preserve">PRE ÚZEMNÉ ROZHODNUTIE A DOKUMENTÁCIE </w:t>
      </w:r>
      <w:r>
        <w:rPr>
          <w:rStyle w:val="CharStyle13"/>
          <w:rFonts w:asciiTheme="minorHAnsi" w:hAnsiTheme="minorHAnsi" w:cstheme="minorHAnsi"/>
          <w:bCs w:val="0"/>
          <w:sz w:val="22"/>
          <w:szCs w:val="22"/>
        </w:rPr>
        <w:t>NA STAVEBNÉ POVOLENIE S NÁLEŽITOSŤAMI DOKUMENTÁCIE NA REALIZÁCIU STAVBY</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82A52C6" w14:textId="77777777" w:rsidR="00C74346" w:rsidRPr="00AB1850" w:rsidRDefault="00F863A8" w:rsidP="00C74346">
      <w:pPr>
        <w:pStyle w:val="Bezriadkovania"/>
        <w:jc w:val="center"/>
        <w:rPr>
          <w:rStyle w:val="CharStyle13"/>
          <w:rFonts w:asciiTheme="minorHAnsi" w:hAnsiTheme="minorHAnsi" w:cs="Calibri"/>
          <w:i/>
          <w:iCs/>
          <w:sz w:val="28"/>
          <w:szCs w:val="28"/>
        </w:rPr>
      </w:pPr>
      <w:r w:rsidRPr="000F5FDC">
        <w:rPr>
          <w:rFonts w:asciiTheme="minorHAnsi" w:hAnsiTheme="minorHAnsi"/>
          <w:color w:val="auto"/>
          <w:sz w:val="22"/>
          <w:szCs w:val="22"/>
        </w:rPr>
        <w:t xml:space="preserve">Dielom sa na účely Zmluvy rozumie vypracovanie: Dokumentácie </w:t>
      </w:r>
      <w:r>
        <w:rPr>
          <w:rFonts w:asciiTheme="minorHAnsi" w:hAnsiTheme="minorHAnsi"/>
          <w:color w:val="auto"/>
          <w:sz w:val="22"/>
          <w:szCs w:val="22"/>
        </w:rPr>
        <w:t>pre územné rozhodnutie</w:t>
      </w:r>
      <w:r w:rsidR="00770A5E">
        <w:rPr>
          <w:rFonts w:asciiTheme="minorHAnsi" w:hAnsiTheme="minorHAnsi"/>
          <w:color w:val="auto"/>
          <w:sz w:val="22"/>
          <w:szCs w:val="22"/>
        </w:rPr>
        <w:t xml:space="preserve"> (ďalej len „DUR“)</w:t>
      </w:r>
      <w:r>
        <w:rPr>
          <w:rFonts w:asciiTheme="minorHAnsi" w:hAnsiTheme="minorHAnsi"/>
          <w:color w:val="auto"/>
          <w:sz w:val="22"/>
          <w:szCs w:val="22"/>
        </w:rPr>
        <w:t xml:space="preserve"> a dokumentácie </w:t>
      </w:r>
      <w:r w:rsidRPr="000F5FDC">
        <w:rPr>
          <w:rFonts w:asciiTheme="minorHAnsi" w:hAnsiTheme="minorHAnsi"/>
          <w:color w:val="auto"/>
          <w:sz w:val="22"/>
          <w:szCs w:val="22"/>
        </w:rPr>
        <w:t xml:space="preserve">na stavebné povolenie s podrobnosťou dokumentácie na realizáciu Stavby (ďalej len „DSP s DRS“) s názvom </w:t>
      </w:r>
      <w:r w:rsidR="00B03B38">
        <w:rPr>
          <w:rFonts w:asciiTheme="minorHAnsi" w:hAnsiTheme="minorHAnsi"/>
          <w:color w:val="auto"/>
          <w:sz w:val="22"/>
          <w:szCs w:val="22"/>
        </w:rPr>
        <w:t xml:space="preserve">: </w:t>
      </w:r>
      <w:r w:rsidR="00265E70">
        <w:rPr>
          <w:rFonts w:asciiTheme="minorHAnsi" w:hAnsiTheme="minorHAnsi"/>
          <w:color w:val="auto"/>
          <w:sz w:val="22"/>
          <w:szCs w:val="22"/>
        </w:rPr>
        <w:t>„</w:t>
      </w:r>
      <w:r w:rsidR="00C74346" w:rsidRPr="00C32EF6">
        <w:rPr>
          <w:rFonts w:asciiTheme="minorHAnsi" w:hAnsiTheme="minorHAnsi" w:cstheme="minorHAnsi"/>
          <w:b/>
          <w:noProof/>
          <w:color w:val="auto"/>
          <w:sz w:val="22"/>
          <w:szCs w:val="22"/>
        </w:rPr>
        <w:t>ZSS Čemerica Pohorelá – výstavba ZSS rodinného typu v obci Heľpa</w:t>
      </w:r>
      <w:r w:rsidR="00C74346">
        <w:rPr>
          <w:rFonts w:asciiTheme="minorHAnsi" w:hAnsiTheme="minorHAnsi" w:cstheme="minorHAnsi"/>
          <w:b/>
          <w:noProof/>
          <w:color w:val="auto"/>
          <w:sz w:val="28"/>
          <w:szCs w:val="28"/>
        </w:rPr>
        <w:t xml:space="preserve"> </w:t>
      </w:r>
    </w:p>
    <w:p w14:paraId="3B37F266" w14:textId="4AB651CB" w:rsidR="00F863A8" w:rsidRPr="00B03B38" w:rsidRDefault="00265E70" w:rsidP="00F863A8">
      <w:pPr>
        <w:pStyle w:val="Odsekzoznamu"/>
        <w:numPr>
          <w:ilvl w:val="0"/>
          <w:numId w:val="2"/>
        </w:numPr>
        <w:ind w:left="284" w:hanging="284"/>
        <w:jc w:val="both"/>
        <w:rPr>
          <w:rFonts w:asciiTheme="minorHAnsi" w:hAnsiTheme="minorHAnsi"/>
          <w:color w:val="auto"/>
          <w:sz w:val="22"/>
          <w:szCs w:val="22"/>
        </w:rPr>
      </w:pPr>
      <w:r>
        <w:rPr>
          <w:rFonts w:asciiTheme="minorHAnsi" w:hAnsiTheme="minorHAnsi"/>
          <w:color w:val="auto"/>
          <w:sz w:val="22"/>
          <w:szCs w:val="22"/>
        </w:rPr>
        <w:t>“</w:t>
      </w:r>
      <w:r w:rsidR="00F863A8" w:rsidRPr="00B03B38">
        <w:rPr>
          <w:rFonts w:asciiTheme="minorHAnsi" w:hAnsiTheme="minorHAnsi"/>
          <w:color w:val="auto"/>
          <w:sz w:val="22"/>
          <w:szCs w:val="22"/>
        </w:rPr>
        <w:t xml:space="preserve">   (ďalej spolu ako „</w:t>
      </w:r>
      <w:r w:rsidR="00F863A8" w:rsidRPr="00B03B38">
        <w:rPr>
          <w:rFonts w:asciiTheme="minorHAnsi" w:hAnsiTheme="minorHAnsi"/>
          <w:b/>
          <w:color w:val="auto"/>
          <w:sz w:val="22"/>
          <w:szCs w:val="22"/>
        </w:rPr>
        <w:t>Dielo</w:t>
      </w:r>
      <w:r w:rsidR="00F863A8" w:rsidRPr="00B03B38">
        <w:rPr>
          <w:rFonts w:asciiTheme="minorHAnsi" w:hAnsiTheme="minorHAnsi"/>
          <w:color w:val="auto"/>
          <w:sz w:val="22"/>
          <w:szCs w:val="22"/>
        </w:rPr>
        <w:t>“ alebo „</w:t>
      </w:r>
      <w:r w:rsidR="00F863A8" w:rsidRPr="00B03B38">
        <w:rPr>
          <w:rFonts w:asciiTheme="minorHAnsi" w:hAnsiTheme="minorHAnsi"/>
          <w:b/>
          <w:color w:val="auto"/>
          <w:sz w:val="22"/>
          <w:szCs w:val="22"/>
        </w:rPr>
        <w:t>Dokumentácia</w:t>
      </w:r>
      <w:r w:rsidR="00F863A8" w:rsidRPr="00B03B38">
        <w:rPr>
          <w:rFonts w:asciiTheme="minorHAnsi" w:hAnsiTheme="minorHAnsi"/>
          <w:color w:val="auto"/>
          <w:sz w:val="22"/>
          <w:szCs w:val="22"/>
        </w:rPr>
        <w:t>“).</w:t>
      </w:r>
    </w:p>
    <w:p w14:paraId="6C5B0F10" w14:textId="7F8D599C" w:rsidR="00F863A8" w:rsidRPr="00B03B38" w:rsidRDefault="00F863A8" w:rsidP="00F863A8">
      <w:pPr>
        <w:pStyle w:val="Odsekzoznamu"/>
        <w:numPr>
          <w:ilvl w:val="0"/>
          <w:numId w:val="2"/>
        </w:numPr>
        <w:ind w:left="284" w:hanging="284"/>
        <w:jc w:val="both"/>
        <w:rPr>
          <w:rFonts w:asciiTheme="minorHAnsi" w:hAnsiTheme="minorHAnsi"/>
          <w:color w:val="auto"/>
          <w:sz w:val="22"/>
          <w:szCs w:val="22"/>
        </w:rPr>
      </w:pPr>
      <w:r w:rsidRPr="00B03B38">
        <w:rPr>
          <w:rFonts w:asciiTheme="minorHAnsi" w:hAnsiTheme="minorHAnsi" w:cstheme="minorHAnsi"/>
          <w:color w:val="auto"/>
          <w:sz w:val="22"/>
          <w:szCs w:val="22"/>
        </w:rPr>
        <w:t>Obsah a rozsah Dokumentácie je bližšie špecifikovaný nasledovne:</w:t>
      </w:r>
    </w:p>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049F8605"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Verejný obstarávateľ požaduje vypracovať Dokumentáciu so všetkými náležitosťami v zmysle §3 a §9 vyhlášky M</w:t>
      </w:r>
      <w:r w:rsidR="006E799B" w:rsidRPr="009E0FE9">
        <w:rPr>
          <w:rFonts w:asciiTheme="minorHAnsi" w:hAnsiTheme="minorHAnsi" w:cstheme="minorHAnsi"/>
          <w:noProof/>
          <w:sz w:val="22"/>
          <w:szCs w:val="22"/>
        </w:rPr>
        <w:t>inisterstva životného prostredia</w:t>
      </w:r>
      <w:r w:rsidRPr="009E0FE9">
        <w:rPr>
          <w:rFonts w:asciiTheme="minorHAnsi" w:hAnsiTheme="minorHAnsi" w:cstheme="minorHAnsi"/>
          <w:noProof/>
          <w:sz w:val="22"/>
          <w:szCs w:val="22"/>
        </w:rPr>
        <w:t xml:space="preserve"> SR č. 453/2000 Z.z., ktorou sa vykonávajú niektoré </w:t>
      </w:r>
      <w:r w:rsidRPr="009E0FE9">
        <w:rPr>
          <w:rFonts w:asciiTheme="minorHAnsi" w:hAnsiTheme="minorHAnsi" w:cstheme="minorHAnsi"/>
          <w:noProof/>
          <w:sz w:val="22"/>
          <w:szCs w:val="22"/>
        </w:rPr>
        <w:lastRenderedPageBreak/>
        <w:t>ustanovenia stavebného zákona a v rozsahu prílohy č. 1, 2 a č. 3  Sadzobníka pre navrhovanie ponukových cien projektových prác a inžinierskych činností UNIKA.</w:t>
      </w:r>
    </w:p>
    <w:p w14:paraId="333A6626" w14:textId="7447AABC"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Pr="009E0FE9">
        <w:rPr>
          <w:rFonts w:asciiTheme="minorHAnsi" w:hAnsiTheme="minorHAnsi" w:cstheme="minorHAnsi"/>
          <w:noProof/>
          <w:sz w:val="22"/>
          <w:szCs w:val="22"/>
        </w:rPr>
        <w:t xml:space="preserve"> a súvisiacich vyhlášok. </w:t>
      </w:r>
    </w:p>
    <w:p w14:paraId="626D87F5" w14:textId="36DE5524" w:rsidR="00F863A8" w:rsidRPr="000A2492" w:rsidRDefault="00F863A8" w:rsidP="00F863A8">
      <w:pPr>
        <w:pStyle w:val="Odsekzoznamu"/>
        <w:ind w:left="284" w:firstLine="421"/>
        <w:jc w:val="both"/>
        <w:rPr>
          <w:rFonts w:asciiTheme="minorHAnsi" w:hAnsiTheme="minorHAnsi" w:cstheme="minorHAnsi"/>
          <w:noProof/>
          <w:sz w:val="22"/>
          <w:szCs w:val="22"/>
          <w:highlight w:val="green"/>
        </w:rPr>
      </w:pPr>
      <w:r w:rsidRPr="00A51E8F">
        <w:rPr>
          <w:rFonts w:asciiTheme="minorHAnsi" w:hAnsiTheme="minorHAnsi" w:cstheme="minorHAnsi"/>
          <w:noProof/>
          <w:sz w:val="22"/>
          <w:szCs w:val="22"/>
        </w:rPr>
        <w:t>Stavebné objekty musia byť navrhnuté ako plne bezbariérové v súlade s princípmi univerzálneho navrhovania podľa čl. 9 a 19 Dohovoru OSN o právach osôb so zdravotným postihnutím a musia spĺňať požiadavky v súlade s vyhláškou MŽP SR č. 532/2002 Z. z..</w:t>
      </w:r>
    </w:p>
    <w:p w14:paraId="1F05BF23" w14:textId="5AFA0F48" w:rsidR="00F863A8" w:rsidRPr="000A2492" w:rsidRDefault="00F863A8" w:rsidP="00D45DEC">
      <w:pPr>
        <w:ind w:left="284" w:firstLine="421"/>
        <w:jc w:val="both"/>
        <w:rPr>
          <w:rFonts w:asciiTheme="minorHAnsi" w:hAnsiTheme="minorHAnsi" w:cstheme="minorHAnsi"/>
          <w:noProof/>
          <w:sz w:val="22"/>
          <w:szCs w:val="22"/>
          <w:highlight w:val="green"/>
        </w:rPr>
      </w:pPr>
    </w:p>
    <w:p w14:paraId="4690777F" w14:textId="77777777" w:rsidR="00F863A8" w:rsidRPr="00B03B38" w:rsidRDefault="00F863A8" w:rsidP="00F863A8">
      <w:pPr>
        <w:pStyle w:val="Odsekzoznamu"/>
        <w:ind w:left="0" w:firstLine="284"/>
        <w:jc w:val="both"/>
        <w:rPr>
          <w:rFonts w:asciiTheme="minorHAnsi" w:hAnsiTheme="minorHAnsi" w:cstheme="minorHAnsi"/>
          <w:noProof/>
          <w:sz w:val="22"/>
          <w:szCs w:val="22"/>
        </w:rPr>
      </w:pPr>
    </w:p>
    <w:p w14:paraId="3A82623B" w14:textId="4216CB98" w:rsidR="00F863A8" w:rsidRPr="00B03B38" w:rsidRDefault="00F863A8" w:rsidP="00F863A8">
      <w:pPr>
        <w:pStyle w:val="Odsekzoznamu"/>
        <w:ind w:left="0" w:firstLine="284"/>
        <w:jc w:val="both"/>
        <w:rPr>
          <w:rFonts w:asciiTheme="minorHAnsi" w:hAnsiTheme="minorHAnsi" w:cstheme="minorHAnsi"/>
          <w:noProof/>
          <w:sz w:val="22"/>
          <w:szCs w:val="22"/>
        </w:rPr>
      </w:pPr>
      <w:r w:rsidRPr="00B03B38">
        <w:rPr>
          <w:rFonts w:asciiTheme="minorHAnsi" w:hAnsiTheme="minorHAnsi" w:cstheme="minorHAnsi"/>
          <w:noProof/>
          <w:sz w:val="22"/>
          <w:szCs w:val="22"/>
        </w:rPr>
        <w:t>Dokumentácia bude zahŕnať okrem iného aj:</w:t>
      </w:r>
    </w:p>
    <w:p w14:paraId="36FF33F9" w14:textId="77777777" w:rsidR="00F863A8" w:rsidRDefault="00F863A8" w:rsidP="00F863A8">
      <w:pPr>
        <w:pStyle w:val="Odsekzoznamu"/>
        <w:widowControl/>
        <w:numPr>
          <w:ilvl w:val="0"/>
          <w:numId w:val="33"/>
        </w:numPr>
        <w:jc w:val="both"/>
        <w:rPr>
          <w:rFonts w:asciiTheme="minorHAnsi" w:hAnsiTheme="minorHAnsi" w:cstheme="minorHAnsi"/>
          <w:noProof/>
          <w:sz w:val="22"/>
          <w:szCs w:val="22"/>
        </w:rPr>
      </w:pPr>
      <w:r w:rsidRPr="00B03B38">
        <w:rPr>
          <w:rFonts w:asciiTheme="minorHAnsi" w:hAnsiTheme="minorHAnsi" w:cstheme="minorHAnsi"/>
          <w:noProof/>
          <w:sz w:val="22"/>
          <w:szCs w:val="22"/>
        </w:rPr>
        <w:t>zameranie skutkového stavu a polohopisné a výškopisné zameranie so zistením a zakreslením jestvujúcich inžinierskych sietí</w:t>
      </w:r>
    </w:p>
    <w:p w14:paraId="0E7940CC" w14:textId="3487831E" w:rsidR="00684812" w:rsidRPr="00C32EF6" w:rsidRDefault="00684812" w:rsidP="00684812">
      <w:pPr>
        <w:pStyle w:val="Odsekzoznamu"/>
        <w:widowControl/>
        <w:numPr>
          <w:ilvl w:val="0"/>
          <w:numId w:val="33"/>
        </w:numPr>
        <w:jc w:val="both"/>
        <w:rPr>
          <w:rFonts w:asciiTheme="minorHAnsi" w:hAnsiTheme="minorHAnsi" w:cstheme="minorHAnsi"/>
          <w:noProof/>
          <w:sz w:val="22"/>
          <w:szCs w:val="22"/>
        </w:rPr>
      </w:pPr>
      <w:r w:rsidRPr="00C32EF6">
        <w:rPr>
          <w:rFonts w:asciiTheme="minorHAnsi" w:hAnsiTheme="minorHAnsi" w:cstheme="minorHAnsi"/>
          <w:noProof/>
          <w:sz w:val="22"/>
          <w:szCs w:val="22"/>
        </w:rPr>
        <w:t>inžinierskogeologick</w:t>
      </w:r>
      <w:r w:rsidR="003F126C" w:rsidRPr="00C32EF6">
        <w:rPr>
          <w:rFonts w:asciiTheme="minorHAnsi" w:hAnsiTheme="minorHAnsi" w:cstheme="minorHAnsi"/>
          <w:noProof/>
          <w:sz w:val="22"/>
          <w:szCs w:val="22"/>
        </w:rPr>
        <w:t xml:space="preserve">ý </w:t>
      </w:r>
      <w:r w:rsidRPr="00C32EF6">
        <w:rPr>
          <w:rFonts w:asciiTheme="minorHAnsi" w:hAnsiTheme="minorHAnsi" w:cstheme="minorHAnsi"/>
          <w:noProof/>
          <w:sz w:val="22"/>
          <w:szCs w:val="22"/>
        </w:rPr>
        <w:t>prieskum, hydrogeologick</w:t>
      </w:r>
      <w:r w:rsidR="003F126C" w:rsidRPr="00C32EF6">
        <w:rPr>
          <w:rFonts w:asciiTheme="minorHAnsi" w:hAnsiTheme="minorHAnsi" w:cstheme="minorHAnsi"/>
          <w:noProof/>
          <w:sz w:val="22"/>
          <w:szCs w:val="22"/>
        </w:rPr>
        <w:t xml:space="preserve">ý </w:t>
      </w:r>
      <w:r w:rsidRPr="00C32EF6">
        <w:rPr>
          <w:rFonts w:asciiTheme="minorHAnsi" w:hAnsiTheme="minorHAnsi" w:cstheme="minorHAnsi"/>
          <w:noProof/>
          <w:sz w:val="22"/>
          <w:szCs w:val="22"/>
        </w:rPr>
        <w:t xml:space="preserve"> prieskum a radónov</w:t>
      </w:r>
      <w:r w:rsidR="003F126C" w:rsidRPr="00C32EF6">
        <w:rPr>
          <w:rFonts w:asciiTheme="minorHAnsi" w:hAnsiTheme="minorHAnsi" w:cstheme="minorHAnsi"/>
          <w:noProof/>
          <w:sz w:val="22"/>
          <w:szCs w:val="22"/>
        </w:rPr>
        <w:t>ý</w:t>
      </w:r>
      <w:r w:rsidRPr="00C32EF6">
        <w:rPr>
          <w:rFonts w:asciiTheme="minorHAnsi" w:hAnsiTheme="minorHAnsi" w:cstheme="minorHAnsi"/>
          <w:noProof/>
          <w:sz w:val="22"/>
          <w:szCs w:val="22"/>
        </w:rPr>
        <w:t xml:space="preserve"> prieskum</w:t>
      </w:r>
    </w:p>
    <w:p w14:paraId="6D143FFB" w14:textId="36A65DE6" w:rsidR="00684812" w:rsidRPr="00C32EF6" w:rsidRDefault="00684812" w:rsidP="00684812">
      <w:pPr>
        <w:pStyle w:val="Odsekzoznamu"/>
        <w:widowControl/>
        <w:numPr>
          <w:ilvl w:val="0"/>
          <w:numId w:val="33"/>
        </w:numPr>
        <w:jc w:val="both"/>
        <w:rPr>
          <w:rFonts w:asciiTheme="minorHAnsi" w:hAnsiTheme="minorHAnsi" w:cstheme="minorHAnsi"/>
          <w:noProof/>
          <w:sz w:val="22"/>
          <w:szCs w:val="22"/>
        </w:rPr>
      </w:pPr>
      <w:r w:rsidRPr="00C32EF6">
        <w:rPr>
          <w:rFonts w:asciiTheme="minorHAnsi" w:hAnsiTheme="minorHAnsi" w:cstheme="minorHAnsi"/>
          <w:noProof/>
          <w:sz w:val="22"/>
          <w:szCs w:val="22"/>
        </w:rPr>
        <w:t>prekládky inžinierských sietí a vedení, vrátane vybavenia stavebného povolenia a rozpočtu</w:t>
      </w:r>
    </w:p>
    <w:p w14:paraId="77799652" w14:textId="201460EF" w:rsidR="00F863A8" w:rsidRPr="00B03B38" w:rsidRDefault="00F863A8" w:rsidP="00F863A8">
      <w:pPr>
        <w:pStyle w:val="Odsekzoznamu"/>
        <w:widowControl/>
        <w:numPr>
          <w:ilvl w:val="0"/>
          <w:numId w:val="33"/>
        </w:numPr>
        <w:jc w:val="both"/>
        <w:rPr>
          <w:rFonts w:asciiTheme="minorHAnsi" w:hAnsiTheme="minorHAnsi" w:cstheme="minorHAnsi"/>
          <w:noProof/>
          <w:sz w:val="22"/>
          <w:szCs w:val="22"/>
        </w:rPr>
      </w:pPr>
      <w:r w:rsidRPr="00B03B38">
        <w:rPr>
          <w:rFonts w:asciiTheme="minorHAnsi" w:hAnsiTheme="minorHAnsi" w:cstheme="minorHAnsi"/>
          <w:noProof/>
          <w:sz w:val="22"/>
          <w:szCs w:val="22"/>
        </w:rPr>
        <w:t>výkazy výmer (vyjadrenie jednotlivých stavebných a montážnych prác v merných jednotkách) + položkový rozpočet jednotlivých objektov - spracovaných pre každ</w:t>
      </w:r>
      <w:r w:rsidR="00D45DEC" w:rsidRPr="00B03B38">
        <w:rPr>
          <w:rFonts w:asciiTheme="minorHAnsi" w:hAnsiTheme="minorHAnsi" w:cstheme="minorHAnsi"/>
          <w:noProof/>
          <w:sz w:val="22"/>
          <w:szCs w:val="22"/>
        </w:rPr>
        <w:t>ý</w:t>
      </w:r>
      <w:r w:rsidRPr="00B03B38">
        <w:rPr>
          <w:rFonts w:asciiTheme="minorHAnsi" w:hAnsiTheme="minorHAnsi" w:cstheme="minorHAnsi"/>
          <w:noProof/>
          <w:sz w:val="22"/>
          <w:szCs w:val="22"/>
        </w:rPr>
        <w:t xml:space="preserve"> objekt zvlášť a jeden rozpočet a vykaz výmer  zahrňujúci všetky objekty spolu </w:t>
      </w:r>
    </w:p>
    <w:p w14:paraId="0E88B0D8" w14:textId="1881AE4E" w:rsidR="00F863A8" w:rsidRPr="00B03B38" w:rsidRDefault="00F863A8" w:rsidP="00F863A8">
      <w:pPr>
        <w:pStyle w:val="Odsekzoznamu"/>
        <w:widowControl/>
        <w:numPr>
          <w:ilvl w:val="0"/>
          <w:numId w:val="33"/>
        </w:numPr>
        <w:jc w:val="both"/>
        <w:rPr>
          <w:rFonts w:asciiTheme="minorHAnsi" w:hAnsiTheme="minorHAnsi" w:cstheme="minorHAnsi"/>
          <w:noProof/>
          <w:sz w:val="22"/>
          <w:szCs w:val="22"/>
        </w:rPr>
      </w:pPr>
      <w:r w:rsidRPr="00B03B38">
        <w:rPr>
          <w:rFonts w:asciiTheme="minorHAnsi" w:hAnsiTheme="minorHAnsi" w:cstheme="minorHAnsi"/>
          <w:noProof/>
          <w:sz w:val="22"/>
          <w:szCs w:val="22"/>
        </w:rPr>
        <w:t xml:space="preserve">tepelnotechnický posudok vypracovaný v súlade </w:t>
      </w:r>
      <w:r w:rsidR="00E41C84">
        <w:rPr>
          <w:rFonts w:asciiTheme="minorHAnsi" w:hAnsiTheme="minorHAnsi" w:cstheme="minorHAnsi"/>
          <w:noProof/>
          <w:sz w:val="22"/>
          <w:szCs w:val="22"/>
        </w:rPr>
        <w:t>s</w:t>
      </w:r>
      <w:r w:rsidRPr="00B03B38">
        <w:rPr>
          <w:rFonts w:asciiTheme="minorHAnsi" w:hAnsiTheme="minorHAnsi" w:cstheme="minorHAnsi"/>
          <w:noProof/>
          <w:sz w:val="22"/>
          <w:szCs w:val="22"/>
        </w:rPr>
        <w:t>o zákonom č. 555/2005 Z.z. o energetickej hospodárnosti budov v znení neskorších predpisov</w:t>
      </w:r>
    </w:p>
    <w:p w14:paraId="2CF4F50F" w14:textId="3BE3146D" w:rsidR="00F863A8" w:rsidRPr="00B03B38" w:rsidRDefault="00F863A8" w:rsidP="00F863A8">
      <w:pPr>
        <w:pStyle w:val="Odsekzoznamu"/>
        <w:widowControl/>
        <w:numPr>
          <w:ilvl w:val="0"/>
          <w:numId w:val="33"/>
        </w:numPr>
        <w:jc w:val="both"/>
        <w:rPr>
          <w:rFonts w:asciiTheme="minorHAnsi" w:hAnsiTheme="minorHAnsi" w:cstheme="minorHAnsi"/>
          <w:noProof/>
          <w:sz w:val="22"/>
          <w:szCs w:val="22"/>
        </w:rPr>
      </w:pPr>
      <w:r w:rsidRPr="00B03B38">
        <w:rPr>
          <w:rFonts w:asciiTheme="minorHAnsi" w:hAnsiTheme="minorHAnsi" w:cstheme="minorHAnsi"/>
          <w:noProof/>
          <w:sz w:val="22"/>
          <w:szCs w:val="22"/>
        </w:rPr>
        <w:t>návrh nových prípojok na inžinierske siete</w:t>
      </w:r>
    </w:p>
    <w:p w14:paraId="4C6A08D4" w14:textId="77777777" w:rsidR="00F863A8" w:rsidRPr="00B03B38" w:rsidRDefault="00F863A8" w:rsidP="00F863A8">
      <w:pPr>
        <w:pStyle w:val="Odsekzoznamu"/>
        <w:widowControl/>
        <w:numPr>
          <w:ilvl w:val="0"/>
          <w:numId w:val="33"/>
        </w:numPr>
        <w:jc w:val="both"/>
        <w:rPr>
          <w:rFonts w:asciiTheme="minorHAnsi" w:hAnsiTheme="minorHAnsi" w:cstheme="minorHAnsi"/>
          <w:noProof/>
          <w:sz w:val="22"/>
          <w:szCs w:val="22"/>
        </w:rPr>
      </w:pPr>
      <w:r w:rsidRPr="00B03B38">
        <w:rPr>
          <w:rFonts w:asciiTheme="minorHAnsi" w:hAnsiTheme="minorHAnsi" w:cstheme="minorHAnsi"/>
          <w:noProof/>
          <w:sz w:val="22"/>
          <w:szCs w:val="22"/>
        </w:rPr>
        <w:t>návrh spevnených plôch a potrebných parkovísk</w:t>
      </w:r>
    </w:p>
    <w:p w14:paraId="1AE198B1" w14:textId="77777777" w:rsidR="00F863A8" w:rsidRPr="00B03B38" w:rsidRDefault="00F863A8" w:rsidP="00F863A8">
      <w:pPr>
        <w:pStyle w:val="Odsekzoznamu"/>
        <w:widowControl/>
        <w:numPr>
          <w:ilvl w:val="0"/>
          <w:numId w:val="33"/>
        </w:numPr>
        <w:jc w:val="both"/>
        <w:rPr>
          <w:rFonts w:asciiTheme="minorHAnsi" w:hAnsiTheme="minorHAnsi" w:cstheme="minorHAnsi"/>
          <w:b/>
          <w:bCs/>
          <w:noProof/>
          <w:sz w:val="22"/>
          <w:szCs w:val="22"/>
        </w:rPr>
      </w:pPr>
      <w:r w:rsidRPr="00B03B38">
        <w:rPr>
          <w:rFonts w:asciiTheme="minorHAnsi" w:hAnsiTheme="minorHAnsi" w:cstheme="minorHAnsi"/>
          <w:noProof/>
          <w:sz w:val="22"/>
          <w:szCs w:val="22"/>
        </w:rPr>
        <w:t>návrh akumulácie a retencie dažďových vôd zo striech a spevnených plôch na priľahlom pozemku a jej opätovné využívanie</w:t>
      </w:r>
    </w:p>
    <w:p w14:paraId="5BAB7273" w14:textId="77777777" w:rsidR="00F863A8" w:rsidRPr="00EF78ED" w:rsidRDefault="00F863A8" w:rsidP="00F863A8">
      <w:pPr>
        <w:pStyle w:val="Odsekzoznamu"/>
        <w:widowControl/>
        <w:numPr>
          <w:ilvl w:val="0"/>
          <w:numId w:val="33"/>
        </w:numPr>
        <w:jc w:val="both"/>
        <w:rPr>
          <w:rFonts w:asciiTheme="minorHAnsi" w:hAnsiTheme="minorHAnsi" w:cstheme="minorHAnsi"/>
          <w:b/>
          <w:bCs/>
          <w:noProof/>
          <w:sz w:val="22"/>
          <w:szCs w:val="22"/>
        </w:rPr>
      </w:pPr>
      <w:r w:rsidRPr="00B03B38">
        <w:rPr>
          <w:rFonts w:asciiTheme="minorHAnsi" w:hAnsiTheme="minorHAnsi" w:cstheme="minorHAnsi"/>
          <w:noProof/>
          <w:sz w:val="22"/>
          <w:szCs w:val="22"/>
        </w:rPr>
        <w:t>stavba bude navrhnutá v nízkoenergetickom štandarde, rešpektujúca „zelené opatrenia“</w:t>
      </w:r>
    </w:p>
    <w:p w14:paraId="2354D93B" w14:textId="4A88A38A" w:rsidR="00EF78ED" w:rsidRPr="00EF78ED" w:rsidRDefault="00EF78ED" w:rsidP="00EF78ED">
      <w:pPr>
        <w:pStyle w:val="Odsekzoznamu"/>
        <w:widowControl/>
        <w:numPr>
          <w:ilvl w:val="0"/>
          <w:numId w:val="33"/>
        </w:numPr>
        <w:jc w:val="both"/>
        <w:rPr>
          <w:rFonts w:asciiTheme="minorHAnsi" w:hAnsiTheme="minorHAnsi" w:cstheme="minorHAnsi"/>
          <w:noProof/>
          <w:sz w:val="22"/>
          <w:szCs w:val="22"/>
        </w:rPr>
      </w:pPr>
      <w:r>
        <w:rPr>
          <w:rFonts w:asciiTheme="minorHAnsi" w:hAnsiTheme="minorHAnsi" w:cstheme="minorHAnsi"/>
          <w:noProof/>
          <w:sz w:val="22"/>
          <w:szCs w:val="22"/>
        </w:rPr>
        <w:t>dokumentácia bude obsahovať</w:t>
      </w:r>
      <w:r w:rsidR="00E41C84">
        <w:rPr>
          <w:rFonts w:asciiTheme="minorHAnsi" w:hAnsiTheme="minorHAnsi" w:cstheme="minorHAnsi"/>
          <w:noProof/>
          <w:sz w:val="22"/>
          <w:szCs w:val="22"/>
        </w:rPr>
        <w:t xml:space="preserve"> aj </w:t>
      </w:r>
      <w:r>
        <w:rPr>
          <w:rFonts w:asciiTheme="minorHAnsi" w:hAnsiTheme="minorHAnsi" w:cstheme="minorHAnsi"/>
          <w:noProof/>
          <w:sz w:val="22"/>
          <w:szCs w:val="22"/>
        </w:rPr>
        <w:t xml:space="preserve"> návrh rozmiestnenia nábytku v súlade s požiadavkami vyhlášky č. 259/</w:t>
      </w:r>
      <w:r w:rsidRPr="00EF78ED">
        <w:rPr>
          <w:rFonts w:asciiTheme="minorHAnsi" w:hAnsiTheme="minorHAnsi" w:cstheme="minorHAnsi"/>
          <w:noProof/>
          <w:sz w:val="22"/>
          <w:szCs w:val="22"/>
        </w:rPr>
        <w:t xml:space="preserve">2008 </w:t>
      </w:r>
      <w:r w:rsidRPr="008B680B">
        <w:rPr>
          <w:rFonts w:asciiTheme="minorHAnsi" w:hAnsiTheme="minorHAnsi" w:cstheme="minorHAnsi"/>
          <w:noProof/>
          <w:sz w:val="22"/>
          <w:szCs w:val="22"/>
        </w:rPr>
        <w:t xml:space="preserve"> </w:t>
      </w:r>
      <w:proofErr w:type="spellStart"/>
      <w:r w:rsidRPr="008B680B">
        <w:rPr>
          <w:rFonts w:ascii="Calibri" w:hAnsi="Calibri" w:cs="Calibri"/>
          <w:sz w:val="22"/>
          <w:szCs w:val="22"/>
        </w:rPr>
        <w:t>Z.z</w:t>
      </w:r>
      <w:proofErr w:type="spellEnd"/>
      <w:r w:rsidRPr="008B680B">
        <w:rPr>
          <w:rFonts w:ascii="Calibri" w:hAnsi="Calibri" w:cs="Calibri"/>
          <w:sz w:val="22"/>
          <w:szCs w:val="22"/>
        </w:rPr>
        <w:t>. Ministerstva zdravotníctva Slovenskej republiky o podrobnostiach o požiadavkách na vnútorné prostredie budov a o minimálnych požiadavkách na byty nižšieho štandardu a na ubytovacie zariadenia v </w:t>
      </w:r>
      <w:proofErr w:type="spellStart"/>
      <w:r w:rsidRPr="008B680B">
        <w:rPr>
          <w:rFonts w:ascii="Calibri" w:hAnsi="Calibri" w:cs="Calibri"/>
          <w:sz w:val="22"/>
          <w:szCs w:val="22"/>
        </w:rPr>
        <w:t>z.n.p</w:t>
      </w:r>
      <w:proofErr w:type="spellEnd"/>
      <w:r w:rsidRPr="008B680B">
        <w:rPr>
          <w:rFonts w:ascii="Calibri" w:hAnsi="Calibri" w:cs="Calibri"/>
          <w:sz w:val="22"/>
          <w:szCs w:val="22"/>
        </w:rPr>
        <w:t>.</w:t>
      </w:r>
    </w:p>
    <w:p w14:paraId="4D0C77AD" w14:textId="77777777" w:rsidR="00F863A8" w:rsidRPr="000F5FDC" w:rsidRDefault="00F863A8" w:rsidP="00F863A8">
      <w:pPr>
        <w:pStyle w:val="Odsekzoznamu"/>
        <w:overflowPunct w:val="0"/>
        <w:autoSpaceDE w:val="0"/>
        <w:autoSpaceDN w:val="0"/>
        <w:adjustRightInd w:val="0"/>
        <w:ind w:left="709"/>
        <w:jc w:val="both"/>
        <w:textAlignment w:val="baseline"/>
        <w:rPr>
          <w:rFonts w:asciiTheme="minorHAnsi" w:hAnsiTheme="minorHAnsi"/>
          <w:color w:val="auto"/>
          <w:sz w:val="22"/>
          <w:szCs w:val="22"/>
        </w:rPr>
      </w:pPr>
    </w:p>
    <w:p w14:paraId="50C547B5" w14:textId="77777777" w:rsidR="00F863A8" w:rsidRPr="00614592"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 xml:space="preserve">Zhotoviteľ  vypracuje Dokumentáciu podľa podkladov a požiadaviek Objednávateľa. </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34064" w14:textId="77777777" w:rsidR="00F863A8" w:rsidRDefault="00F863A8" w:rsidP="00F863A8">
      <w:pPr>
        <w:pStyle w:val="Odsekzoznamu"/>
        <w:numPr>
          <w:ilvl w:val="0"/>
          <w:numId w:val="2"/>
        </w:numPr>
        <w:suppressAutoHyphens/>
        <w:snapToGrid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Súčasťou dokumentácie bude Fotodokumentácia pôvodného stavu.</w:t>
      </w:r>
    </w:p>
    <w:p w14:paraId="387A1EA3" w14:textId="77777777" w:rsidR="00F863A8" w:rsidRPr="0047021B"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sidRPr="0047021B">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3FF612AE"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Predmetom plnenia podľa tejto zmluvy nie sú:</w:t>
      </w:r>
    </w:p>
    <w:p w14:paraId="5E377147"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1001A95B"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dokumentácie dočasných stavieb zariadenia staveniska,</w:t>
      </w:r>
    </w:p>
    <w:p w14:paraId="2ACAC580"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priebežné vypracúvanie kontrolných zostáv nákladov stavby v členení na jednotlivé stavebné objekty a prevádzkové súbory.</w:t>
      </w:r>
    </w:p>
    <w:p w14:paraId="4007973E" w14:textId="77777777" w:rsidR="00F863A8" w:rsidRPr="004F78B9"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3A05D144" w14:textId="77777777" w:rsidR="00F863A8" w:rsidRDefault="00F863A8"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282D0EA5" w:rsidR="00F863A8"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Zhotoviteľovi, resp. Zhotoviteľom povereným osobám, 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B1492D3"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0C484B1F" w14:textId="77777777" w:rsidR="00F863A8" w:rsidRDefault="00F863A8" w:rsidP="00F863A8">
      <w:pPr>
        <w:pStyle w:val="Odsekzoznamu"/>
        <w:ind w:left="426"/>
        <w:jc w:val="both"/>
        <w:rPr>
          <w:b/>
          <w:noProof/>
        </w:rPr>
      </w:pPr>
      <w:r>
        <w:rPr>
          <w:rStyle w:val="CharStyle10"/>
          <w:rFonts w:asciiTheme="minorHAnsi" w:eastAsiaTheme="majorEastAsia" w:hAnsiTheme="minorHAnsi" w:cstheme="minorHAnsi"/>
          <w:sz w:val="22"/>
          <w:szCs w:val="22"/>
        </w:rPr>
        <w:t xml:space="preserve"> </w:t>
      </w:r>
    </w:p>
    <w:p w14:paraId="4C769FE7" w14:textId="60A164C8" w:rsidR="00F863A8" w:rsidRPr="006E2626" w:rsidRDefault="00F863A8" w:rsidP="00F863A8">
      <w:pPr>
        <w:ind w:left="360"/>
        <w:rPr>
          <w:rFonts w:asciiTheme="minorHAnsi" w:hAnsiTheme="minorHAnsi" w:cstheme="minorHAnsi"/>
          <w:noProof/>
          <w:color w:val="auto"/>
          <w:sz w:val="22"/>
          <w:szCs w:val="22"/>
        </w:rPr>
      </w:pPr>
      <w:r w:rsidRPr="006E2626">
        <w:rPr>
          <w:rFonts w:asciiTheme="minorHAnsi" w:hAnsiTheme="minorHAnsi" w:cstheme="minorHAnsi"/>
          <w:noProof/>
          <w:color w:val="auto"/>
          <w:sz w:val="22"/>
          <w:szCs w:val="22"/>
          <w:bdr w:val="single" w:sz="4" w:space="0" w:color="auto" w:frame="1"/>
        </w:rPr>
        <w:t>D</w:t>
      </w:r>
      <w:r w:rsidR="00770A5E" w:rsidRPr="006E2626">
        <w:rPr>
          <w:rFonts w:asciiTheme="minorHAnsi" w:hAnsiTheme="minorHAnsi" w:cstheme="minorHAnsi"/>
          <w:noProof/>
          <w:color w:val="auto"/>
          <w:sz w:val="22"/>
          <w:szCs w:val="22"/>
          <w:bdr w:val="single" w:sz="4" w:space="0" w:color="auto" w:frame="1"/>
        </w:rPr>
        <w:t>UR</w:t>
      </w:r>
      <w:r w:rsidRPr="006E2626">
        <w:rPr>
          <w:rFonts w:asciiTheme="minorHAnsi" w:hAnsiTheme="minorHAnsi" w:cstheme="minorHAnsi"/>
          <w:noProof/>
          <w:color w:val="auto"/>
          <w:sz w:val="22"/>
          <w:szCs w:val="22"/>
          <w:bdr w:val="single" w:sz="4" w:space="0" w:color="auto" w:frame="1"/>
        </w:rPr>
        <w:t>:</w:t>
      </w:r>
      <w:r w:rsidR="00770A5E" w:rsidRPr="006E2626">
        <w:rPr>
          <w:rFonts w:asciiTheme="minorHAnsi" w:hAnsiTheme="minorHAnsi" w:cstheme="minorHAnsi"/>
          <w:noProof/>
          <w:color w:val="auto"/>
          <w:sz w:val="22"/>
          <w:szCs w:val="22"/>
          <w:bdr w:val="single" w:sz="4" w:space="0" w:color="auto" w:frame="1"/>
        </w:rPr>
        <w:t xml:space="preserve"> </w:t>
      </w:r>
      <w:r w:rsidR="00D76FF8" w:rsidRPr="006E2626">
        <w:rPr>
          <w:rFonts w:asciiTheme="minorHAnsi" w:hAnsiTheme="minorHAnsi" w:cstheme="minorHAnsi"/>
          <w:noProof/>
          <w:color w:val="auto"/>
          <w:sz w:val="22"/>
          <w:szCs w:val="22"/>
          <w:bdr w:val="single" w:sz="4" w:space="0" w:color="auto" w:frame="1"/>
        </w:rPr>
        <w:t xml:space="preserve">do </w:t>
      </w:r>
      <w:r w:rsidR="00E71563">
        <w:rPr>
          <w:rFonts w:asciiTheme="minorHAnsi" w:hAnsiTheme="minorHAnsi" w:cstheme="minorHAnsi"/>
          <w:noProof/>
          <w:color w:val="auto"/>
          <w:sz w:val="22"/>
          <w:szCs w:val="22"/>
          <w:bdr w:val="single" w:sz="4" w:space="0" w:color="auto" w:frame="1"/>
        </w:rPr>
        <w:t>90</w:t>
      </w:r>
      <w:r w:rsidR="00B03B38">
        <w:rPr>
          <w:rFonts w:asciiTheme="minorHAnsi" w:hAnsiTheme="minorHAnsi" w:cstheme="minorHAnsi"/>
          <w:noProof/>
          <w:color w:val="auto"/>
          <w:sz w:val="22"/>
          <w:szCs w:val="22"/>
          <w:bdr w:val="single" w:sz="4" w:space="0" w:color="auto" w:frame="1"/>
        </w:rPr>
        <w:t xml:space="preserve"> </w:t>
      </w:r>
      <w:r w:rsidR="006E2626" w:rsidRPr="006E2626">
        <w:rPr>
          <w:rFonts w:asciiTheme="minorHAnsi" w:hAnsiTheme="minorHAnsi" w:cstheme="minorHAnsi"/>
          <w:noProof/>
          <w:color w:val="auto"/>
          <w:sz w:val="22"/>
          <w:szCs w:val="22"/>
          <w:bdr w:val="single" w:sz="4" w:space="0" w:color="auto" w:frame="1"/>
        </w:rPr>
        <w:t>dní odo dňa nadobudnutia účinnosti Zmluvy</w:t>
      </w:r>
      <w:r w:rsidRPr="006E2626">
        <w:rPr>
          <w:rFonts w:asciiTheme="minorHAnsi" w:hAnsiTheme="minorHAnsi" w:cstheme="minorHAnsi"/>
          <w:noProof/>
          <w:color w:val="auto"/>
          <w:sz w:val="22"/>
          <w:szCs w:val="22"/>
        </w:rPr>
        <w:tab/>
        <w:t xml:space="preserve"> </w:t>
      </w:r>
    </w:p>
    <w:p w14:paraId="1408335D" w14:textId="19A72A43" w:rsidR="00770A5E" w:rsidRPr="0061605C" w:rsidRDefault="00770A5E" w:rsidP="00F863A8">
      <w:pPr>
        <w:ind w:left="360"/>
        <w:rPr>
          <w:rFonts w:asciiTheme="minorHAnsi" w:hAnsiTheme="minorHAnsi" w:cstheme="minorHAnsi"/>
          <w:noProof/>
          <w:color w:val="auto"/>
          <w:sz w:val="22"/>
          <w:szCs w:val="22"/>
          <w:highlight w:val="yellow"/>
        </w:rPr>
      </w:pPr>
    </w:p>
    <w:p w14:paraId="47F64F5A" w14:textId="78A76DD0" w:rsidR="00F863A8" w:rsidRDefault="00770A5E" w:rsidP="006E2626">
      <w:pPr>
        <w:ind w:left="360"/>
        <w:rPr>
          <w:rFonts w:asciiTheme="minorHAnsi" w:hAnsiTheme="minorHAnsi"/>
          <w:b/>
          <w:noProof/>
          <w:color w:val="auto"/>
          <w:sz w:val="22"/>
          <w:szCs w:val="22"/>
        </w:rPr>
      </w:pPr>
      <w:r w:rsidRPr="006E2626">
        <w:rPr>
          <w:rFonts w:asciiTheme="minorHAnsi" w:hAnsiTheme="minorHAnsi" w:cstheme="minorHAnsi"/>
          <w:noProof/>
          <w:color w:val="auto"/>
          <w:sz w:val="22"/>
          <w:szCs w:val="22"/>
          <w:bdr w:val="single" w:sz="4" w:space="0" w:color="auto" w:frame="1"/>
        </w:rPr>
        <w:t xml:space="preserve">DSP s DRS: </w:t>
      </w:r>
      <w:r w:rsidR="006E2626" w:rsidRPr="006E2626">
        <w:rPr>
          <w:rFonts w:asciiTheme="minorHAnsi" w:hAnsiTheme="minorHAnsi" w:cstheme="minorHAnsi"/>
          <w:noProof/>
          <w:color w:val="auto"/>
          <w:sz w:val="22"/>
          <w:szCs w:val="22"/>
          <w:bdr w:val="single" w:sz="4" w:space="0" w:color="auto" w:frame="1"/>
        </w:rPr>
        <w:t xml:space="preserve">do </w:t>
      </w:r>
      <w:r w:rsidR="00E71563">
        <w:rPr>
          <w:rFonts w:asciiTheme="minorHAnsi" w:hAnsiTheme="minorHAnsi" w:cstheme="minorHAnsi"/>
          <w:noProof/>
          <w:color w:val="auto"/>
          <w:sz w:val="22"/>
          <w:szCs w:val="22"/>
          <w:bdr w:val="single" w:sz="4" w:space="0" w:color="auto" w:frame="1"/>
        </w:rPr>
        <w:t>90</w:t>
      </w:r>
      <w:r w:rsidR="006E2626" w:rsidRPr="006E2626">
        <w:rPr>
          <w:rFonts w:asciiTheme="minorHAnsi" w:hAnsiTheme="minorHAnsi" w:cstheme="minorHAnsi"/>
          <w:noProof/>
          <w:color w:val="auto"/>
          <w:sz w:val="22"/>
          <w:szCs w:val="22"/>
          <w:bdr w:val="single" w:sz="4" w:space="0" w:color="auto" w:frame="1"/>
        </w:rPr>
        <w:t xml:space="preserve"> dní odo dňa nadobudnutia </w:t>
      </w:r>
      <w:r w:rsidR="006E2626">
        <w:rPr>
          <w:rFonts w:asciiTheme="minorHAnsi" w:hAnsiTheme="minorHAnsi" w:cstheme="minorHAnsi"/>
          <w:noProof/>
          <w:color w:val="auto"/>
          <w:sz w:val="22"/>
          <w:szCs w:val="22"/>
          <w:bdr w:val="single" w:sz="4" w:space="0" w:color="auto" w:frame="1"/>
        </w:rPr>
        <w:t xml:space="preserve">právoplatnosti územného rozhodnutia na Stavbu </w:t>
      </w:r>
      <w:r>
        <w:rPr>
          <w:rFonts w:asciiTheme="minorHAnsi" w:hAnsiTheme="minorHAnsi" w:cstheme="minorHAnsi"/>
          <w:noProof/>
          <w:color w:val="auto"/>
          <w:sz w:val="22"/>
          <w:szCs w:val="22"/>
        </w:rPr>
        <w:tab/>
        <w:t xml:space="preserve"> </w:t>
      </w:r>
    </w:p>
    <w:p w14:paraId="4F4F008B"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w:t>
      </w:r>
      <w:r>
        <w:rPr>
          <w:rFonts w:asciiTheme="minorHAnsi" w:hAnsiTheme="minorHAnsi" w:cstheme="minorHAnsi"/>
          <w:b/>
          <w:noProof/>
          <w:color w:val="auto"/>
          <w:sz w:val="22"/>
          <w:szCs w:val="22"/>
        </w:rPr>
        <w:t>v tlačenej forme, elektronickej forme needitovateľnej (.pdf), elektronickej forme editovateľnej (.doc, .dwg, .dgn, .xls</w:t>
      </w:r>
      <w:r>
        <w:rPr>
          <w:rFonts w:asciiTheme="minorHAnsi" w:hAnsiTheme="minorHAnsi" w:cstheme="minorHAnsi"/>
          <w:noProof/>
          <w:color w:val="auto"/>
          <w:sz w:val="22"/>
          <w:szCs w:val="22"/>
        </w:rPr>
        <w:t>). Dokumentácia v elektronickej forme musí zodpovedať identickému členeniu ako Dokumentácia v tlačenej forme.</w:t>
      </w:r>
    </w:p>
    <w:p w14:paraId="24D4ADF6"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lastRenderedPageBreak/>
        <w:t xml:space="preserve">Zhotoviteľ je povinný odovzdať Dokumentáciu v tlačenej forme v počte </w:t>
      </w:r>
      <w:r>
        <w:rPr>
          <w:rFonts w:asciiTheme="minorHAnsi" w:hAnsiTheme="minorHAnsi" w:cstheme="minorHAnsi"/>
          <w:b/>
          <w:noProof/>
          <w:color w:val="auto"/>
          <w:sz w:val="22"/>
          <w:szCs w:val="22"/>
        </w:rPr>
        <w:t>6</w:t>
      </w:r>
      <w:r>
        <w:rPr>
          <w:rFonts w:asciiTheme="minorHAnsi" w:hAnsiTheme="minorHAnsi" w:cstheme="minorHAnsi"/>
          <w:noProof/>
          <w:color w:val="auto"/>
          <w:sz w:val="22"/>
          <w:szCs w:val="22"/>
        </w:rPr>
        <w:t xml:space="preserve"> vyhotovení  a v elektronickej forme v počte vyhotovení </w:t>
      </w:r>
      <w:r>
        <w:rPr>
          <w:rFonts w:asciiTheme="minorHAnsi" w:hAnsiTheme="minorHAnsi" w:cstheme="minorHAnsi"/>
          <w:b/>
          <w:noProof/>
          <w:color w:val="auto"/>
          <w:sz w:val="22"/>
          <w:szCs w:val="22"/>
        </w:rPr>
        <w:t>1x USB</w:t>
      </w:r>
      <w:r>
        <w:rPr>
          <w:rFonts w:asciiTheme="minorHAnsi" w:hAnsiTheme="minorHAnsi" w:cstheme="minorHAnsi"/>
          <w:noProof/>
          <w:color w:val="auto"/>
          <w:sz w:val="22"/>
          <w:szCs w:val="22"/>
        </w:rPr>
        <w:t>.</w:t>
      </w:r>
    </w:p>
    <w:p w14:paraId="0E228B90" w14:textId="77777777" w:rsidR="00F863A8" w:rsidRDefault="00F863A8" w:rsidP="00F863A8">
      <w:pPr>
        <w:ind w:firstLine="426"/>
        <w:rPr>
          <w:rFonts w:asciiTheme="minorHAnsi" w:hAnsiTheme="minorHAnsi" w:cstheme="minorHAnsi"/>
          <w:noProof/>
          <w:color w:val="auto"/>
          <w:sz w:val="22"/>
          <w:szCs w:val="22"/>
        </w:rPr>
      </w:pPr>
      <w:r>
        <w:rPr>
          <w:rFonts w:asciiTheme="minorHAnsi" w:hAnsiTheme="minorHAnsi" w:cstheme="minorHAnsi"/>
          <w:noProof/>
          <w:color w:val="auto"/>
          <w:sz w:val="22"/>
          <w:szCs w:val="22"/>
        </w:rPr>
        <w:t>DSP s DRS</w:t>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t>6x tlačená (z toho 1x overená stavebným úradom)</w:t>
      </w:r>
      <w:r>
        <w:rPr>
          <w:rFonts w:asciiTheme="minorHAnsi" w:hAnsiTheme="minorHAnsi" w:cstheme="minorHAnsi"/>
          <w:noProof/>
          <w:color w:val="auto"/>
          <w:sz w:val="22"/>
          <w:szCs w:val="22"/>
        </w:rPr>
        <w:tab/>
        <w:t>1x USB.</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28B70811"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Diela, platobné a fakturačné podmienky</w:t>
      </w:r>
    </w:p>
    <w:p w14:paraId="10BD3418" w14:textId="77777777" w:rsidR="00F863A8" w:rsidRDefault="00F863A8" w:rsidP="00F863A8">
      <w:pPr>
        <w:jc w:val="center"/>
        <w:rPr>
          <w:rFonts w:asciiTheme="minorHAnsi" w:hAnsiTheme="minorHAnsi"/>
          <w:b/>
          <w:color w:val="auto"/>
          <w:sz w:val="22"/>
          <w:szCs w:val="22"/>
        </w:rPr>
      </w:pPr>
    </w:p>
    <w:p w14:paraId="06BA89AD" w14:textId="77777777" w:rsidR="0032356C" w:rsidRPr="00C32EF6"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Pr>
          <w:rFonts w:asciiTheme="minorHAnsi" w:hAnsiTheme="minorHAnsi" w:cs="Calibri"/>
          <w:color w:val="auto"/>
          <w:sz w:val="22"/>
          <w:szCs w:val="22"/>
        </w:rPr>
        <w:t>.</w:t>
      </w:r>
    </w:p>
    <w:p w14:paraId="7A713F66" w14:textId="0D570404" w:rsidR="00F8332E" w:rsidRPr="0032356C" w:rsidRDefault="00F8332E"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F8332E">
        <w:rPr>
          <w:rFonts w:asciiTheme="minorHAnsi" w:hAnsiTheme="minorHAnsi" w:cstheme="minorHAnsi"/>
          <w:color w:val="auto"/>
          <w:sz w:val="22"/>
          <w:szCs w:val="22"/>
          <w:lang w:eastAsia="cs-CZ"/>
        </w:rPr>
        <w:t>Ak sa počas trvania zmluvy zmení zákonom ustanovená sadzba DPH, k cene bez DPH sa priráta taká sadzba DPH, ktorá bude určená aplikovateľnými právnymi predpismi v čase vzniku daňovej povinnosti poskytovateľa a cena sa o takto zmenenú sadzbu DPH zníži alebo zvýši; o zmene ceny vyvolanej zmenou zákonom ustanovenej sadzby DPH nie je medzi zmluvnými stranami potrebné uzatvárať dodatok.</w:t>
      </w:r>
    </w:p>
    <w:p w14:paraId="45842DDF" w14:textId="08D8F84E" w:rsidR="00F863A8" w:rsidRDefault="00F863A8" w:rsidP="0032356C">
      <w:pPr>
        <w:pStyle w:val="Odsekzoznamu"/>
        <w:tabs>
          <w:tab w:val="left" w:pos="7088"/>
        </w:tabs>
        <w:ind w:left="425"/>
        <w:jc w:val="both"/>
        <w:rPr>
          <w:rFonts w:asciiTheme="minorHAnsi" w:hAnsiTheme="minorHAnsi" w:cstheme="minorHAnsi"/>
          <w:color w:val="auto"/>
          <w:sz w:val="22"/>
          <w:szCs w:val="22"/>
          <w:lang w:eastAsia="cs-CZ"/>
        </w:rPr>
      </w:pPr>
      <w:r>
        <w:rPr>
          <w:rFonts w:asciiTheme="minorHAnsi" w:hAnsiTheme="minorHAnsi" w:cs="Calibri"/>
          <w:color w:val="auto"/>
          <w:sz w:val="22"/>
          <w:szCs w:val="22"/>
        </w:rPr>
        <w:t xml:space="preserve"> </w:t>
      </w:r>
    </w:p>
    <w:p w14:paraId="7AE0A3D7" w14:textId="5AC8FF10" w:rsidR="00F863A8" w:rsidRPr="00B03B38"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B03B38">
        <w:rPr>
          <w:rFonts w:asciiTheme="minorHAnsi" w:hAnsiTheme="minorHAnsi" w:cstheme="minorHAnsi"/>
          <w:b/>
          <w:color w:val="auto"/>
          <w:sz w:val="22"/>
          <w:szCs w:val="22"/>
        </w:rPr>
        <w:t xml:space="preserve">Cena za </w:t>
      </w:r>
      <w:r w:rsidR="00770A5E" w:rsidRPr="00B03B38">
        <w:rPr>
          <w:rFonts w:asciiTheme="minorHAnsi" w:hAnsiTheme="minorHAnsi" w:cstheme="minorHAnsi"/>
          <w:b/>
          <w:color w:val="auto"/>
          <w:sz w:val="22"/>
          <w:szCs w:val="22"/>
        </w:rPr>
        <w:t>DUR</w:t>
      </w:r>
      <w:r w:rsidRPr="00B03B38">
        <w:rPr>
          <w:rFonts w:asciiTheme="minorHAnsi" w:hAnsiTheme="minorHAnsi" w:cstheme="minorHAnsi"/>
          <w:color w:val="auto"/>
          <w:sz w:val="22"/>
          <w:szCs w:val="22"/>
        </w:rPr>
        <w:t xml:space="preserve"> </w:t>
      </w:r>
      <w:r w:rsidR="00770A5E" w:rsidRPr="00B03B38">
        <w:rPr>
          <w:rFonts w:asciiTheme="minorHAnsi" w:hAnsiTheme="minorHAnsi" w:cstheme="minorHAnsi"/>
          <w:color w:val="auto"/>
          <w:sz w:val="22"/>
          <w:szCs w:val="22"/>
        </w:rPr>
        <w:t>predstavuje</w:t>
      </w:r>
      <w:r w:rsidRPr="00B03B38">
        <w:rPr>
          <w:rFonts w:asciiTheme="minorHAnsi" w:hAnsiTheme="minorHAnsi" w:cstheme="minorHAnsi"/>
          <w:color w:val="auto"/>
          <w:sz w:val="22"/>
          <w:szCs w:val="22"/>
        </w:rPr>
        <w:t xml:space="preserve"> </w:t>
      </w:r>
      <w:r w:rsidRPr="00B03B38">
        <w:rPr>
          <w:rFonts w:asciiTheme="minorHAnsi" w:hAnsiTheme="minorHAnsi" w:cstheme="minorHAnsi"/>
          <w:b/>
          <w:color w:val="auto"/>
          <w:sz w:val="22"/>
          <w:szCs w:val="22"/>
        </w:rPr>
        <w:t>celkom:</w:t>
      </w:r>
      <w:r w:rsidRPr="00B03B38">
        <w:rPr>
          <w:rFonts w:asciiTheme="minorHAnsi" w:hAnsiTheme="minorHAnsi" w:cstheme="minorHAnsi"/>
          <w:color w:val="auto"/>
          <w:sz w:val="22"/>
          <w:szCs w:val="22"/>
          <w:lang w:eastAsia="cs-CZ"/>
        </w:rPr>
        <w:t xml:space="preserve"> </w:t>
      </w:r>
    </w:p>
    <w:p w14:paraId="16FA7B86" w14:textId="77777777" w:rsidR="00F863A8" w:rsidRPr="00B03B38" w:rsidRDefault="00F863A8" w:rsidP="00F863A8">
      <w:pPr>
        <w:pStyle w:val="Odsekzoznamu"/>
        <w:tabs>
          <w:tab w:val="left" w:pos="7088"/>
        </w:tabs>
        <w:ind w:left="425"/>
        <w:jc w:val="both"/>
        <w:rPr>
          <w:rFonts w:asciiTheme="minorHAnsi" w:hAnsiTheme="minorHAnsi" w:cstheme="minorHAnsi"/>
          <w:color w:val="auto"/>
          <w:sz w:val="22"/>
          <w:szCs w:val="22"/>
          <w:lang w:eastAsia="cs-CZ"/>
        </w:rPr>
      </w:pPr>
    </w:p>
    <w:p w14:paraId="22618671" w14:textId="77777777" w:rsidR="00F863A8" w:rsidRPr="00AA46D6"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B03B38">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 xml:space="preserve">Cena bez DPH   </w:t>
      </w:r>
      <w:r w:rsidRPr="00AA46D6">
        <w:rPr>
          <w:rFonts w:asciiTheme="minorHAnsi" w:hAnsiTheme="minorHAnsi" w:cstheme="minorHAnsi"/>
          <w:color w:val="auto"/>
          <w:sz w:val="22"/>
          <w:szCs w:val="22"/>
          <w:highlight w:val="yellow"/>
          <w:lang w:eastAsia="cs-CZ"/>
        </w:rPr>
        <w:tab/>
      </w:r>
      <w:r w:rsidRPr="00AA46D6">
        <w:rPr>
          <w:rFonts w:asciiTheme="minorHAnsi" w:hAnsiTheme="minorHAnsi" w:cstheme="minorHAnsi"/>
          <w:color w:val="auto"/>
          <w:sz w:val="22"/>
          <w:szCs w:val="22"/>
          <w:highlight w:val="yellow"/>
          <w:lang w:eastAsia="cs-CZ"/>
        </w:rPr>
        <w:tab/>
      </w:r>
    </w:p>
    <w:p w14:paraId="126F70D3" w14:textId="24F58333" w:rsidR="00F863A8" w:rsidRPr="00AA46D6"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AA46D6">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AA46D6">
        <w:rPr>
          <w:rFonts w:asciiTheme="minorHAnsi" w:hAnsiTheme="minorHAnsi" w:cstheme="minorHAnsi"/>
          <w:color w:val="auto"/>
          <w:sz w:val="22"/>
          <w:szCs w:val="22"/>
          <w:highlight w:val="yellow"/>
          <w:lang w:eastAsia="cs-CZ"/>
        </w:rPr>
        <w:t xml:space="preserve"> %             </w:t>
      </w:r>
      <w:r w:rsidRPr="00AA46D6">
        <w:rPr>
          <w:rFonts w:asciiTheme="minorHAnsi" w:hAnsiTheme="minorHAnsi" w:cstheme="minorHAnsi"/>
          <w:color w:val="auto"/>
          <w:sz w:val="22"/>
          <w:szCs w:val="22"/>
          <w:highlight w:val="yellow"/>
          <w:lang w:eastAsia="cs-CZ"/>
        </w:rPr>
        <w:tab/>
        <w:t xml:space="preserve"> </w:t>
      </w:r>
    </w:p>
    <w:p w14:paraId="584804F9" w14:textId="3F6457D9" w:rsidR="00F863A8" w:rsidRPr="00B03B3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AA46D6">
        <w:rPr>
          <w:rFonts w:asciiTheme="minorHAnsi" w:hAnsiTheme="minorHAnsi" w:cstheme="minorHAnsi"/>
          <w:color w:val="auto"/>
          <w:sz w:val="22"/>
          <w:szCs w:val="22"/>
          <w:lang w:eastAsia="cs-CZ"/>
        </w:rPr>
        <w:t xml:space="preserve">        </w:t>
      </w:r>
      <w:r w:rsidRPr="00AA46D6">
        <w:rPr>
          <w:rFonts w:asciiTheme="minorHAnsi" w:hAnsiTheme="minorHAnsi" w:cstheme="minorHAnsi"/>
          <w:color w:val="auto"/>
          <w:sz w:val="22"/>
          <w:szCs w:val="22"/>
          <w:highlight w:val="yellow"/>
          <w:lang w:eastAsia="cs-CZ"/>
        </w:rPr>
        <w:t xml:space="preserve"> </w:t>
      </w:r>
      <w:r w:rsidRPr="00AA46D6">
        <w:rPr>
          <w:rFonts w:asciiTheme="minorHAnsi" w:hAnsiTheme="minorHAnsi" w:cstheme="minorHAnsi"/>
          <w:b/>
          <w:color w:val="auto"/>
          <w:sz w:val="22"/>
          <w:szCs w:val="22"/>
          <w:highlight w:val="yellow"/>
          <w:bdr w:val="single" w:sz="4" w:space="0" w:color="auto" w:frame="1"/>
          <w:lang w:eastAsia="cs-CZ"/>
        </w:rPr>
        <w:t>Cena s DPH</w:t>
      </w:r>
      <w:r w:rsidRPr="00B03B38">
        <w:rPr>
          <w:rFonts w:asciiTheme="minorHAnsi" w:hAnsiTheme="minorHAnsi" w:cstheme="minorHAnsi"/>
          <w:b/>
          <w:color w:val="auto"/>
          <w:sz w:val="22"/>
          <w:szCs w:val="22"/>
          <w:bdr w:val="single" w:sz="4" w:space="0" w:color="auto" w:frame="1"/>
          <w:lang w:eastAsia="cs-CZ"/>
        </w:rPr>
        <w:t xml:space="preserve">                                                                                                                 </w:t>
      </w:r>
      <w:r w:rsidRPr="00B03B38">
        <w:rPr>
          <w:rFonts w:asciiTheme="minorHAnsi" w:hAnsiTheme="minorHAnsi" w:cstheme="minorHAnsi"/>
          <w:b/>
          <w:color w:val="auto"/>
          <w:sz w:val="22"/>
          <w:szCs w:val="22"/>
          <w:bdr w:val="single" w:sz="4" w:space="0" w:color="auto" w:frame="1"/>
          <w:lang w:eastAsia="cs-CZ"/>
        </w:rPr>
        <w:tab/>
        <w:t xml:space="preserve">    </w:t>
      </w:r>
    </w:p>
    <w:p w14:paraId="078B0690" w14:textId="35349489" w:rsidR="00770A5E" w:rsidRPr="00B03B38"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p>
    <w:p w14:paraId="413206BA" w14:textId="3891B5DB" w:rsidR="00770A5E" w:rsidRPr="00B03B38"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B03B38">
        <w:rPr>
          <w:rFonts w:asciiTheme="minorHAnsi" w:hAnsiTheme="minorHAnsi" w:cstheme="minorHAnsi"/>
          <w:b/>
          <w:color w:val="auto"/>
          <w:sz w:val="22"/>
          <w:szCs w:val="22"/>
        </w:rPr>
        <w:t>Cena za DSP s DRS</w:t>
      </w:r>
      <w:r w:rsidRPr="00B03B38">
        <w:rPr>
          <w:rFonts w:asciiTheme="minorHAnsi" w:hAnsiTheme="minorHAnsi" w:cstheme="minorHAnsi"/>
          <w:color w:val="auto"/>
          <w:sz w:val="22"/>
          <w:szCs w:val="22"/>
        </w:rPr>
        <w:t xml:space="preserve"> predstavuje </w:t>
      </w:r>
      <w:r w:rsidRPr="00B03B38">
        <w:rPr>
          <w:rFonts w:asciiTheme="minorHAnsi" w:hAnsiTheme="minorHAnsi" w:cstheme="minorHAnsi"/>
          <w:b/>
          <w:color w:val="auto"/>
          <w:sz w:val="22"/>
          <w:szCs w:val="22"/>
        </w:rPr>
        <w:t>celkom:</w:t>
      </w:r>
      <w:r w:rsidRPr="00B03B38">
        <w:rPr>
          <w:rFonts w:asciiTheme="minorHAnsi" w:hAnsiTheme="minorHAnsi" w:cstheme="minorHAnsi"/>
          <w:color w:val="auto"/>
          <w:sz w:val="22"/>
          <w:szCs w:val="22"/>
          <w:lang w:eastAsia="cs-CZ"/>
        </w:rPr>
        <w:t xml:space="preserve"> </w:t>
      </w:r>
    </w:p>
    <w:p w14:paraId="3738E83C" w14:textId="77777777" w:rsidR="00770A5E" w:rsidRPr="00B03B38" w:rsidRDefault="00770A5E" w:rsidP="00770A5E">
      <w:pPr>
        <w:pStyle w:val="Odsekzoznamu"/>
        <w:tabs>
          <w:tab w:val="left" w:pos="7088"/>
        </w:tabs>
        <w:ind w:left="425"/>
        <w:jc w:val="both"/>
        <w:rPr>
          <w:rFonts w:asciiTheme="minorHAnsi" w:hAnsiTheme="minorHAnsi" w:cstheme="minorHAnsi"/>
          <w:color w:val="auto"/>
          <w:sz w:val="22"/>
          <w:szCs w:val="22"/>
          <w:lang w:eastAsia="cs-CZ"/>
        </w:rPr>
      </w:pPr>
    </w:p>
    <w:p w14:paraId="1D321765" w14:textId="77777777" w:rsidR="00770A5E" w:rsidRPr="00AA46D6" w:rsidRDefault="00770A5E" w:rsidP="00770A5E">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B03B38">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 xml:space="preserve">Cena bez DPH   </w:t>
      </w:r>
      <w:r w:rsidRPr="00AA46D6">
        <w:rPr>
          <w:rFonts w:asciiTheme="minorHAnsi" w:hAnsiTheme="minorHAnsi" w:cstheme="minorHAnsi"/>
          <w:color w:val="auto"/>
          <w:sz w:val="22"/>
          <w:szCs w:val="22"/>
          <w:highlight w:val="yellow"/>
          <w:lang w:eastAsia="cs-CZ"/>
        </w:rPr>
        <w:tab/>
      </w:r>
      <w:r w:rsidRPr="00AA46D6">
        <w:rPr>
          <w:rFonts w:asciiTheme="minorHAnsi" w:hAnsiTheme="minorHAnsi" w:cstheme="minorHAnsi"/>
          <w:color w:val="auto"/>
          <w:sz w:val="22"/>
          <w:szCs w:val="22"/>
          <w:highlight w:val="yellow"/>
          <w:lang w:eastAsia="cs-CZ"/>
        </w:rPr>
        <w:tab/>
      </w:r>
    </w:p>
    <w:p w14:paraId="25B8501D" w14:textId="7C62EF5B" w:rsidR="00770A5E" w:rsidRPr="00AA46D6"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AA46D6">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AA46D6">
        <w:rPr>
          <w:rFonts w:asciiTheme="minorHAnsi" w:hAnsiTheme="minorHAnsi" w:cstheme="minorHAnsi"/>
          <w:color w:val="auto"/>
          <w:sz w:val="22"/>
          <w:szCs w:val="22"/>
          <w:highlight w:val="yellow"/>
          <w:lang w:eastAsia="cs-CZ"/>
        </w:rPr>
        <w:t xml:space="preserve"> %             </w:t>
      </w:r>
      <w:r w:rsidRPr="00AA46D6">
        <w:rPr>
          <w:rFonts w:asciiTheme="minorHAnsi" w:hAnsiTheme="minorHAnsi" w:cstheme="minorHAnsi"/>
          <w:color w:val="auto"/>
          <w:sz w:val="22"/>
          <w:szCs w:val="22"/>
          <w:highlight w:val="yellow"/>
          <w:lang w:eastAsia="cs-CZ"/>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AA46D6">
        <w:rPr>
          <w:rFonts w:asciiTheme="minorHAnsi" w:hAnsiTheme="minorHAnsi" w:cstheme="minorHAnsi"/>
          <w:color w:val="auto"/>
          <w:sz w:val="22"/>
          <w:szCs w:val="22"/>
          <w:lang w:eastAsia="cs-CZ"/>
        </w:rPr>
        <w:t xml:space="preserve">         </w:t>
      </w:r>
      <w:r w:rsidRPr="00AA46D6">
        <w:rPr>
          <w:rFonts w:asciiTheme="minorHAnsi" w:hAnsiTheme="minorHAnsi" w:cstheme="minorHAnsi"/>
          <w:b/>
          <w:color w:val="auto"/>
          <w:sz w:val="22"/>
          <w:szCs w:val="22"/>
          <w:highlight w:val="yellow"/>
          <w:bdr w:val="single" w:sz="4" w:space="0" w:color="auto" w:frame="1"/>
          <w:lang w:eastAsia="cs-CZ"/>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000E8D45" w14:textId="77777777" w:rsidR="00347927" w:rsidRDefault="00347927" w:rsidP="00347927">
      <w:pPr>
        <w:pStyle w:val="Odsekzoznamu"/>
        <w:numPr>
          <w:ilvl w:val="0"/>
          <w:numId w:val="34"/>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Objednávateľ je povinný uhradiť cenu Diela na základe faktúry vystavenej zhotoviteľom až na základe doručeného preberacieho protokolu s náležitosťami podľa časti IV tejto Zmluvy, riadne podpísaného oboma zmluvnými stranami podľa tejto Zmluvy.</w:t>
      </w:r>
      <w:r>
        <w:rPr>
          <w:rFonts w:asciiTheme="minorHAnsi" w:hAnsiTheme="minorHAnsi" w:cstheme="minorHAnsi"/>
          <w:sz w:val="22"/>
          <w:szCs w:val="22"/>
          <w:lang w:eastAsia="cs-CZ"/>
        </w:rPr>
        <w:t xml:space="preserve"> Cena za Dielo je splatná nasledovne</w:t>
      </w:r>
      <w:r>
        <w:rPr>
          <w:rFonts w:ascii="Calibri" w:hAnsi="Calibri" w:cs="Calibri"/>
          <w:color w:val="auto"/>
          <w:sz w:val="22"/>
          <w:szCs w:val="22"/>
          <w:lang w:eastAsia="cs-CZ"/>
        </w:rPr>
        <w:t>:</w:t>
      </w:r>
    </w:p>
    <w:p w14:paraId="494E359B" w14:textId="2FB9C7B1" w:rsidR="00347927" w:rsidRDefault="00347927" w:rsidP="00347927">
      <w:pPr>
        <w:pStyle w:val="Odsekzoznamu"/>
        <w:numPr>
          <w:ilvl w:val="0"/>
          <w:numId w:val="35"/>
        </w:numPr>
        <w:tabs>
          <w:tab w:val="left" w:pos="7088"/>
        </w:tabs>
        <w:jc w:val="both"/>
        <w:rPr>
          <w:rFonts w:ascii="Calibri" w:hAnsi="Calibri" w:cs="Calibri"/>
          <w:color w:val="auto"/>
          <w:sz w:val="22"/>
          <w:szCs w:val="22"/>
          <w:lang w:eastAsia="cs-CZ"/>
        </w:rPr>
      </w:pPr>
      <w:bookmarkStart w:id="1" w:name="_Hlk127879756"/>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vo výške 70 % z Ceny za Dielo podľa ods. 2 tohto článku Zmluvy </w:t>
      </w:r>
      <w:bookmarkEnd w:id="1"/>
      <w:r>
        <w:rPr>
          <w:rFonts w:ascii="Calibri" w:hAnsi="Calibri" w:cs="Calibri"/>
          <w:color w:val="auto"/>
          <w:sz w:val="22"/>
          <w:szCs w:val="22"/>
          <w:lang w:eastAsia="cs-CZ"/>
        </w:rPr>
        <w:t xml:space="preserve">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 xml:space="preserve">na časť Predmetu Zmluvy podľa časti I. tejto Zmluvy (t.j. preberací protokol za DUR)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 ,,</w:t>
      </w:r>
      <w:r w:rsidRPr="005B2A4B">
        <w:rPr>
          <w:rFonts w:ascii="Calibri" w:hAnsi="Calibri" w:cs="Calibri"/>
          <w:b/>
          <w:bCs/>
          <w:color w:val="auto"/>
          <w:sz w:val="22"/>
          <w:szCs w:val="22"/>
          <w:lang w:eastAsia="cs-CZ"/>
        </w:rPr>
        <w:t>Faktúra č. 1</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601114FF" w14:textId="0FFC2869" w:rsidR="002C6884" w:rsidRDefault="00347927" w:rsidP="00347927">
      <w:pPr>
        <w:pStyle w:val="Odsekzoznamu"/>
        <w:numPr>
          <w:ilvl w:val="0"/>
          <w:numId w:val="35"/>
        </w:numPr>
        <w:tabs>
          <w:tab w:val="left" w:pos="7088"/>
        </w:tabs>
        <w:jc w:val="both"/>
        <w:rPr>
          <w:rFonts w:ascii="Calibri" w:hAnsi="Calibri" w:cs="Calibri"/>
          <w:color w:val="auto"/>
          <w:sz w:val="22"/>
          <w:szCs w:val="22"/>
          <w:lang w:eastAsia="cs-CZ"/>
        </w:rPr>
      </w:pPr>
      <w:bookmarkStart w:id="2" w:name="_Hlk127880331"/>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w:t>
      </w:r>
      <w:r w:rsidR="002C6884">
        <w:rPr>
          <w:rFonts w:ascii="Calibri" w:hAnsi="Calibri" w:cs="Calibri"/>
          <w:color w:val="auto"/>
          <w:sz w:val="22"/>
          <w:szCs w:val="22"/>
          <w:lang w:eastAsia="cs-CZ"/>
        </w:rPr>
        <w:t> </w:t>
      </w:r>
      <w:r w:rsidRPr="00A00E57">
        <w:rPr>
          <w:rFonts w:ascii="Calibri" w:hAnsi="Calibri" w:cs="Calibri"/>
          <w:color w:val="auto"/>
          <w:sz w:val="22"/>
          <w:szCs w:val="22"/>
          <w:lang w:eastAsia="cs-CZ"/>
        </w:rPr>
        <w:t xml:space="preserve">Ceny za Dielo podľa ods. 2 tohto článku Zmluvy </w:t>
      </w:r>
      <w:r w:rsidRPr="00A40E45">
        <w:rPr>
          <w:rFonts w:ascii="Calibri" w:hAnsi="Calibri" w:cs="Calibri"/>
          <w:color w:val="auto"/>
          <w:sz w:val="22"/>
          <w:szCs w:val="22"/>
          <w:lang w:eastAsia="cs-CZ"/>
        </w:rPr>
        <w:t>v</w:t>
      </w:r>
      <w:r w:rsidR="002C6884">
        <w:rPr>
          <w:rFonts w:ascii="Calibri" w:hAnsi="Calibri" w:cs="Calibri"/>
          <w:color w:val="auto"/>
          <w:sz w:val="22"/>
          <w:szCs w:val="22"/>
          <w:lang w:eastAsia="cs-CZ"/>
        </w:rPr>
        <w:t> </w:t>
      </w:r>
      <w:r w:rsidRPr="00A40E45">
        <w:rPr>
          <w:rFonts w:ascii="Calibri" w:hAnsi="Calibri" w:cs="Calibri"/>
          <w:color w:val="auto"/>
          <w:sz w:val="22"/>
          <w:szCs w:val="22"/>
          <w:lang w:eastAsia="cs-CZ"/>
        </w:rPr>
        <w:t xml:space="preserve">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na časť Predmetu Zmluvy podľa časti II. tejto Zmluvy (t.j. preberací protokol za IČ</w:t>
      </w:r>
      <w:r w:rsidR="002C6884">
        <w:rPr>
          <w:rFonts w:ascii="Calibri" w:hAnsi="Calibri" w:cs="Calibri"/>
          <w:color w:val="auto"/>
          <w:sz w:val="22"/>
          <w:szCs w:val="22"/>
          <w:lang w:eastAsia="cs-CZ"/>
        </w:rPr>
        <w:t xml:space="preserve"> za DUR</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 ,,</w:t>
      </w:r>
      <w:r w:rsidRPr="005B2A4B">
        <w:rPr>
          <w:rFonts w:ascii="Calibri" w:hAnsi="Calibri" w:cs="Calibri"/>
          <w:b/>
          <w:bCs/>
          <w:color w:val="auto"/>
          <w:sz w:val="22"/>
          <w:szCs w:val="22"/>
          <w:lang w:eastAsia="cs-CZ"/>
        </w:rPr>
        <w:t>Faktúra č. 2</w:t>
      </w:r>
      <w:r w:rsidRPr="005B2A4B">
        <w:rPr>
          <w:rFonts w:ascii="Calibri" w:hAnsi="Calibri" w:cs="Calibri"/>
          <w:color w:val="auto"/>
          <w:sz w:val="22"/>
          <w:szCs w:val="22"/>
          <w:lang w:eastAsia="cs-CZ"/>
        </w:rPr>
        <w:t>“)</w:t>
      </w:r>
      <w:bookmarkEnd w:id="2"/>
      <w:r w:rsidRPr="005B2A4B">
        <w:rPr>
          <w:rFonts w:ascii="Calibri" w:hAnsi="Calibri" w:cs="Calibri"/>
          <w:color w:val="auto"/>
          <w:sz w:val="22"/>
          <w:szCs w:val="22"/>
          <w:lang w:eastAsia="cs-CZ"/>
        </w:rPr>
        <w:t>.</w:t>
      </w:r>
    </w:p>
    <w:p w14:paraId="5E7A8BF6" w14:textId="46C99982"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vo výške 70 % z Ceny za Dielo podľa ods. </w:t>
      </w:r>
      <w:r w:rsidR="00366B7D">
        <w:rPr>
          <w:rFonts w:ascii="Calibri" w:hAnsi="Calibri" w:cs="Calibri"/>
          <w:color w:val="auto"/>
          <w:sz w:val="22"/>
          <w:szCs w:val="22"/>
          <w:lang w:eastAsia="cs-CZ"/>
        </w:rPr>
        <w:t>3</w:t>
      </w:r>
      <w:r>
        <w:rPr>
          <w:rFonts w:ascii="Calibri" w:hAnsi="Calibri" w:cs="Calibri"/>
          <w:color w:val="auto"/>
          <w:sz w:val="22"/>
          <w:szCs w:val="22"/>
          <w:lang w:eastAsia="cs-CZ"/>
        </w:rPr>
        <w:t xml:space="preserve"> tohto článku Zmluvy 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 xml:space="preserve">na časť Predmetu Zmluvy podľa časti I. tejto Zmluvy (t.j. preberací protokol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 ,,</w:t>
      </w:r>
      <w:r w:rsidRPr="005B2A4B">
        <w:rPr>
          <w:rFonts w:ascii="Calibri" w:hAnsi="Calibri" w:cs="Calibri"/>
          <w:b/>
          <w:bCs/>
          <w:color w:val="auto"/>
          <w:sz w:val="22"/>
          <w:szCs w:val="22"/>
          <w:lang w:eastAsia="cs-CZ"/>
        </w:rPr>
        <w:t xml:space="preserve">Faktúra č. </w:t>
      </w:r>
      <w:r w:rsidR="00366B7D">
        <w:rPr>
          <w:rFonts w:ascii="Calibri" w:hAnsi="Calibri" w:cs="Calibri"/>
          <w:b/>
          <w:bCs/>
          <w:color w:val="auto"/>
          <w:sz w:val="22"/>
          <w:szCs w:val="22"/>
          <w:lang w:eastAsia="cs-CZ"/>
        </w:rPr>
        <w:t>3</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1E584EA3" w14:textId="04EC2486"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w:t>
      </w:r>
      <w:r>
        <w:rPr>
          <w:rFonts w:ascii="Calibri" w:hAnsi="Calibri" w:cs="Calibri"/>
          <w:color w:val="auto"/>
          <w:sz w:val="22"/>
          <w:szCs w:val="22"/>
          <w:lang w:eastAsia="cs-CZ"/>
        </w:rPr>
        <w:t> </w:t>
      </w:r>
      <w:r w:rsidRPr="00A00E57">
        <w:rPr>
          <w:rFonts w:ascii="Calibri" w:hAnsi="Calibri" w:cs="Calibri"/>
          <w:color w:val="auto"/>
          <w:sz w:val="22"/>
          <w:szCs w:val="22"/>
          <w:lang w:eastAsia="cs-CZ"/>
        </w:rPr>
        <w:t xml:space="preserve">Ceny za Dielo podľa ods. </w:t>
      </w:r>
      <w:r w:rsidR="00366B7D">
        <w:rPr>
          <w:rFonts w:ascii="Calibri" w:hAnsi="Calibri" w:cs="Calibri"/>
          <w:color w:val="auto"/>
          <w:sz w:val="22"/>
          <w:szCs w:val="22"/>
          <w:lang w:eastAsia="cs-CZ"/>
        </w:rPr>
        <w:t>3</w:t>
      </w:r>
      <w:r w:rsidRPr="00A00E57">
        <w:rPr>
          <w:rFonts w:ascii="Calibri" w:hAnsi="Calibri" w:cs="Calibri"/>
          <w:color w:val="auto"/>
          <w:sz w:val="22"/>
          <w:szCs w:val="22"/>
          <w:lang w:eastAsia="cs-CZ"/>
        </w:rPr>
        <w:t xml:space="preserve"> tohto článku Zmluvy </w:t>
      </w:r>
      <w:r w:rsidRPr="00A40E45">
        <w:rPr>
          <w:rFonts w:ascii="Calibri" w:hAnsi="Calibri" w:cs="Calibri"/>
          <w:color w:val="auto"/>
          <w:sz w:val="22"/>
          <w:szCs w:val="22"/>
          <w:lang w:eastAsia="cs-CZ"/>
        </w:rPr>
        <w:t>v</w:t>
      </w:r>
      <w:r>
        <w:rPr>
          <w:rFonts w:ascii="Calibri" w:hAnsi="Calibri" w:cs="Calibri"/>
          <w:color w:val="auto"/>
          <w:sz w:val="22"/>
          <w:szCs w:val="22"/>
          <w:lang w:eastAsia="cs-CZ"/>
        </w:rPr>
        <w:t> </w:t>
      </w:r>
      <w:r w:rsidRPr="00A40E45">
        <w:rPr>
          <w:rFonts w:ascii="Calibri" w:hAnsi="Calibri" w:cs="Calibri"/>
          <w:color w:val="auto"/>
          <w:sz w:val="22"/>
          <w:szCs w:val="22"/>
          <w:lang w:eastAsia="cs-CZ"/>
        </w:rPr>
        <w:t xml:space="preserve">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 xml:space="preserve">na časť Predmetu Zmluvy podľa časti II. tejto Zmluvy (t.j. preberací protokol za IČ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lastRenderedPageBreak/>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 ,,</w:t>
      </w:r>
      <w:r w:rsidRPr="005B2A4B">
        <w:rPr>
          <w:rFonts w:ascii="Calibri" w:hAnsi="Calibri" w:cs="Calibri"/>
          <w:b/>
          <w:bCs/>
          <w:color w:val="auto"/>
          <w:sz w:val="22"/>
          <w:szCs w:val="22"/>
          <w:lang w:eastAsia="cs-CZ"/>
        </w:rPr>
        <w:t xml:space="preserve">Faktúra č. </w:t>
      </w:r>
      <w:r w:rsidR="00366B7D">
        <w:rPr>
          <w:rFonts w:ascii="Calibri" w:hAnsi="Calibri" w:cs="Calibri"/>
          <w:b/>
          <w:bCs/>
          <w:color w:val="auto"/>
          <w:sz w:val="22"/>
          <w:szCs w:val="22"/>
          <w:lang w:eastAsia="cs-CZ"/>
        </w:rPr>
        <w:t>4</w:t>
      </w:r>
      <w:r w:rsidRPr="005B2A4B">
        <w:rPr>
          <w:rFonts w:ascii="Calibri" w:hAnsi="Calibri" w:cs="Calibri"/>
          <w:color w:val="auto"/>
          <w:sz w:val="22"/>
          <w:szCs w:val="22"/>
          <w:lang w:eastAsia="cs-CZ"/>
        </w:rPr>
        <w:t>“).</w:t>
      </w:r>
    </w:p>
    <w:p w14:paraId="586B5539" w14:textId="3CCD76C4" w:rsidR="00347927" w:rsidRPr="005B2A4B" w:rsidRDefault="00347927" w:rsidP="00366B7D">
      <w:pPr>
        <w:pStyle w:val="Odsekzoznamu"/>
        <w:tabs>
          <w:tab w:val="left" w:pos="7088"/>
        </w:tabs>
        <w:ind w:left="786"/>
        <w:jc w:val="both"/>
        <w:rPr>
          <w:rFonts w:ascii="Calibri" w:hAnsi="Calibri" w:cs="Calibri"/>
          <w:color w:val="auto"/>
          <w:sz w:val="22"/>
          <w:szCs w:val="22"/>
          <w:lang w:eastAsia="cs-CZ"/>
        </w:rPr>
      </w:pP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E543431" w14:textId="5D5C8EF2" w:rsidR="00F863A8" w:rsidRPr="0061605C" w:rsidRDefault="00F863A8" w:rsidP="00F863A8">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w:t>
      </w:r>
      <w:r w:rsidR="00770A5E" w:rsidRPr="0061605C">
        <w:rPr>
          <w:rFonts w:asciiTheme="minorHAnsi" w:hAnsiTheme="minorHAnsi" w:cstheme="minorHAnsi"/>
          <w:color w:val="auto"/>
          <w:sz w:val="22"/>
          <w:szCs w:val="22"/>
          <w:lang w:eastAsia="cs-CZ"/>
        </w:rPr>
        <w:t>UR</w:t>
      </w:r>
      <w:r w:rsidRPr="0061605C">
        <w:rPr>
          <w:rFonts w:asciiTheme="minorHAnsi" w:hAnsiTheme="minorHAnsi" w:cstheme="minorHAnsi"/>
          <w:color w:val="auto"/>
          <w:sz w:val="22"/>
          <w:szCs w:val="22"/>
          <w:lang w:eastAsia="cs-CZ"/>
        </w:rPr>
        <w:t xml:space="preserve"> v termíne podľa tejto časti Zmluvy, vzniká Objednávateľovi  nárok voči Zhotoviteľovi na zaplatenie zmluvnej pokuty vo výške 0,5% z Ceny za </w:t>
      </w:r>
      <w:r w:rsidR="00770A5E" w:rsidRPr="0061605C">
        <w:rPr>
          <w:rFonts w:asciiTheme="minorHAnsi" w:hAnsiTheme="minorHAnsi" w:cstheme="minorHAnsi"/>
          <w:color w:val="auto"/>
          <w:sz w:val="22"/>
          <w:szCs w:val="22"/>
          <w:lang w:eastAsia="cs-CZ"/>
        </w:rPr>
        <w:t>DUR s DPH</w:t>
      </w:r>
      <w:r w:rsidRPr="0061605C">
        <w:rPr>
          <w:rFonts w:asciiTheme="minorHAnsi" w:hAnsiTheme="minorHAnsi" w:cstheme="minorHAnsi"/>
          <w:color w:val="auto"/>
          <w:sz w:val="22"/>
          <w:szCs w:val="22"/>
          <w:lang w:eastAsia="cs-CZ"/>
        </w:rPr>
        <w:t xml:space="preserve"> za každý čo i len začatý deň omeškania.</w:t>
      </w:r>
    </w:p>
    <w:p w14:paraId="665C1098" w14:textId="0C59E295"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DSP s DRS v termíne podľa tejto časti Zmluvy, vzniká Objednávateľovi  nárok voči Zhotoviteľovi na zaplatenie zmluvnej pokuty vo výške 0,5% z Ceny za DSP s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6CAD1B79" w14:textId="77777777" w:rsidR="00F0142E" w:rsidRDefault="00F0142E" w:rsidP="00F863A8">
      <w:pPr>
        <w:pStyle w:val="Bezriadkovania"/>
        <w:jc w:val="center"/>
        <w:rPr>
          <w:rStyle w:val="CharStyle13"/>
          <w:rFonts w:asciiTheme="minorHAnsi" w:hAnsiTheme="minorHAnsi" w:cstheme="minorHAnsi"/>
          <w:bCs w:val="0"/>
          <w:sz w:val="22"/>
          <w:szCs w:val="22"/>
        </w:rPr>
      </w:pPr>
    </w:p>
    <w:p w14:paraId="57002967" w14:textId="77777777" w:rsidR="00F0142E" w:rsidRDefault="00F0142E" w:rsidP="00F863A8">
      <w:pPr>
        <w:pStyle w:val="Bezriadkovania"/>
        <w:jc w:val="center"/>
        <w:rPr>
          <w:rStyle w:val="CharStyle13"/>
          <w:rFonts w:asciiTheme="minorHAnsi" w:hAnsiTheme="minorHAnsi" w:cstheme="minorHAnsi"/>
          <w:bCs w:val="0"/>
          <w:sz w:val="22"/>
          <w:szCs w:val="22"/>
        </w:rPr>
      </w:pPr>
    </w:p>
    <w:p w14:paraId="74F58762" w14:textId="4803DB48"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2</w:t>
      </w:r>
    </w:p>
    <w:p w14:paraId="0A57B79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VÝKONU INŽINIERSKEJ ČINNOSTI (IČ)</w:t>
      </w:r>
    </w:p>
    <w:p w14:paraId="622AA811" w14:textId="77777777" w:rsidR="00F863A8" w:rsidRDefault="00F863A8" w:rsidP="00F863A8">
      <w:pPr>
        <w:pStyle w:val="Bezriadkovania"/>
        <w:ind w:left="720"/>
        <w:rPr>
          <w:rStyle w:val="CharStyle13"/>
          <w:rFonts w:asciiTheme="minorHAnsi" w:hAnsiTheme="minorHAnsi" w:cstheme="minorHAnsi"/>
          <w:bCs w:val="0"/>
          <w:color w:val="auto"/>
          <w:sz w:val="22"/>
          <w:szCs w:val="22"/>
        </w:rPr>
      </w:pPr>
    </w:p>
    <w:p w14:paraId="197E855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25CD58E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51D8860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9F0BC" w14:textId="77777777" w:rsidR="00F863A8" w:rsidRDefault="00F863A8" w:rsidP="00F863A8">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7EB55FB8" w14:textId="77777777" w:rsidR="00F863A8" w:rsidRDefault="00F863A8" w:rsidP="00F863A8">
      <w:pPr>
        <w:pStyle w:val="Bezriadkovania"/>
        <w:jc w:val="both"/>
        <w:rPr>
          <w:rStyle w:val="CharStyle13"/>
          <w:rFonts w:asciiTheme="minorHAnsi" w:hAnsiTheme="minorHAnsi" w:cstheme="minorHAnsi"/>
          <w:b w:val="0"/>
          <w:bCs w:val="0"/>
          <w:color w:val="auto"/>
          <w:sz w:val="22"/>
          <w:szCs w:val="22"/>
        </w:rPr>
      </w:pPr>
    </w:p>
    <w:p w14:paraId="0F2606C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II</w:t>
      </w:r>
    </w:p>
    <w:p w14:paraId="40DE367D"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rozsah a obsah inžinierskej činnosti</w:t>
      </w:r>
    </w:p>
    <w:p w14:paraId="27DD367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C7F8A5C" w14:textId="77777777" w:rsidR="00F863A8" w:rsidRDefault="00F863A8" w:rsidP="00F863A8">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inžiniersku činnosť s náležitou odbornou starostlivosťou v rámci ktorej je Zhotoviteľ povinný vykonať:</w:t>
      </w:r>
    </w:p>
    <w:p w14:paraId="73EBD36B" w14:textId="299123C1" w:rsidR="00F863A8" w:rsidRPr="0061605C" w:rsidRDefault="00F863A8" w:rsidP="00F863A8">
      <w:pPr>
        <w:pStyle w:val="Odsekzoznamu"/>
        <w:numPr>
          <w:ilvl w:val="0"/>
          <w:numId w:val="10"/>
        </w:numPr>
        <w:jc w:val="both"/>
      </w:pPr>
      <w:r>
        <w:rPr>
          <w:rFonts w:asciiTheme="minorHAnsi" w:hAnsiTheme="minorHAnsi" w:cstheme="minorHAnsi"/>
          <w:color w:val="auto"/>
          <w:sz w:val="22"/>
          <w:szCs w:val="22"/>
        </w:rPr>
        <w:t xml:space="preserve">komplexné služby v rozsahu platnej legislatívy, vrátane zabezpečenia zapracovania stanovísk dotknutých orgánov do </w:t>
      </w:r>
      <w:r w:rsidR="004517E6">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dohodnutie riešení a postupov s objednávateľom stavby, dodávateľom stavby a dotknutými orgánmi štátnej správy a samosprávy, zabezpečenie ostatných vstupov potrebných pre spracovanie dokumentácie. V rámci inžinierskej činnosti </w:t>
      </w:r>
      <w:r w:rsidR="004517E6">
        <w:rPr>
          <w:rFonts w:asciiTheme="minorHAnsi" w:hAnsiTheme="minorHAnsi" w:cstheme="minorHAnsi"/>
          <w:color w:val="auto"/>
          <w:sz w:val="22"/>
          <w:szCs w:val="22"/>
        </w:rPr>
        <w:t>Objednávateľ požaduje</w:t>
      </w:r>
      <w:r>
        <w:rPr>
          <w:rFonts w:asciiTheme="minorHAnsi" w:hAnsiTheme="minorHAnsi" w:cstheme="minorHAnsi"/>
          <w:color w:val="auto"/>
          <w:sz w:val="22"/>
          <w:szCs w:val="22"/>
        </w:rPr>
        <w:t xml:space="preserve"> vybavenie </w:t>
      </w:r>
      <w:r w:rsidR="004517E6" w:rsidRPr="0061605C">
        <w:rPr>
          <w:rFonts w:asciiTheme="minorHAnsi" w:hAnsiTheme="minorHAnsi" w:cstheme="minorHAnsi"/>
          <w:color w:val="auto"/>
          <w:sz w:val="22"/>
          <w:szCs w:val="22"/>
        </w:rPr>
        <w:t xml:space="preserve">právoplatného územného rozhodnutia a </w:t>
      </w:r>
      <w:r w:rsidRPr="0061605C">
        <w:rPr>
          <w:rFonts w:asciiTheme="minorHAnsi" w:hAnsiTheme="minorHAnsi" w:cstheme="minorHAnsi"/>
          <w:color w:val="auto"/>
          <w:sz w:val="22"/>
          <w:szCs w:val="22"/>
        </w:rPr>
        <w:t>právoplatného stavebného povolenia spolu s vyjadreniami všetkých dotknutých orgánov.</w:t>
      </w:r>
    </w:p>
    <w:p w14:paraId="40156739" w14:textId="25A74709" w:rsidR="004517E6" w:rsidRPr="0061605C" w:rsidRDefault="004517E6" w:rsidP="00F863A8">
      <w:pPr>
        <w:pStyle w:val="Odsekzoznamu"/>
        <w:numPr>
          <w:ilvl w:val="0"/>
          <w:numId w:val="10"/>
        </w:numPr>
        <w:jc w:val="both"/>
      </w:pPr>
      <w:r w:rsidRPr="0061605C">
        <w:rPr>
          <w:rFonts w:asciiTheme="minorHAnsi" w:hAnsiTheme="minorHAnsi" w:cstheme="minorHAnsi"/>
          <w:color w:val="auto"/>
          <w:sz w:val="22"/>
          <w:szCs w:val="22"/>
        </w:rPr>
        <w:t xml:space="preserve">posúdenie Dokumentácie Technickou inšpekciou, a.s. </w:t>
      </w:r>
    </w:p>
    <w:p w14:paraId="508E12E4" w14:textId="77777777" w:rsidR="00F863A8" w:rsidRDefault="00F863A8" w:rsidP="00F863A8">
      <w:pPr>
        <w:pStyle w:val="Odsekzoznamu"/>
        <w:numPr>
          <w:ilvl w:val="0"/>
          <w:numId w:val="9"/>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Pr>
          <w:rFonts w:asciiTheme="minorHAnsi" w:hAnsiTheme="minorHAnsi" w:cstheme="minorHAnsi"/>
          <w:color w:val="auto"/>
          <w:sz w:val="22"/>
          <w:szCs w:val="22"/>
        </w:rPr>
        <w:t xml:space="preserve"> (ďalej ako „</w:t>
      </w:r>
      <w:r>
        <w:rPr>
          <w:rFonts w:asciiTheme="minorHAnsi" w:hAnsiTheme="minorHAnsi" w:cstheme="minorHAnsi"/>
          <w:b/>
          <w:color w:val="auto"/>
          <w:sz w:val="22"/>
          <w:szCs w:val="22"/>
        </w:rPr>
        <w:t>Inžinierska činnosť</w:t>
      </w:r>
      <w:r>
        <w:rPr>
          <w:rFonts w:asciiTheme="minorHAnsi" w:hAnsiTheme="minorHAnsi" w:cstheme="minorHAnsi"/>
          <w:color w:val="auto"/>
          <w:sz w:val="22"/>
          <w:szCs w:val="22"/>
        </w:rPr>
        <w:t>“ alebo „</w:t>
      </w:r>
      <w:r>
        <w:rPr>
          <w:rFonts w:asciiTheme="minorHAnsi" w:hAnsiTheme="minorHAnsi" w:cstheme="minorHAnsi"/>
          <w:b/>
          <w:color w:val="auto"/>
          <w:sz w:val="22"/>
          <w:szCs w:val="22"/>
        </w:rPr>
        <w:t>IČ</w:t>
      </w:r>
      <w:r>
        <w:rPr>
          <w:rFonts w:asciiTheme="minorHAnsi" w:hAnsiTheme="minorHAnsi" w:cstheme="minorHAnsi"/>
          <w:color w:val="auto"/>
          <w:sz w:val="22"/>
          <w:szCs w:val="22"/>
        </w:rPr>
        <w:t>“).</w:t>
      </w:r>
    </w:p>
    <w:p w14:paraId="75778419" w14:textId="77777777" w:rsidR="00F863A8" w:rsidRDefault="00F863A8" w:rsidP="00F863A8">
      <w:pPr>
        <w:pStyle w:val="Odsekzoznamu"/>
        <w:numPr>
          <w:ilvl w:val="0"/>
          <w:numId w:val="9"/>
        </w:numPr>
        <w:ind w:left="284" w:hanging="284"/>
        <w:rPr>
          <w:rFonts w:asciiTheme="minorHAnsi" w:hAnsiTheme="minorHAnsi"/>
          <w:color w:val="auto"/>
          <w:sz w:val="22"/>
          <w:szCs w:val="22"/>
        </w:rPr>
      </w:pPr>
      <w:r>
        <w:rPr>
          <w:rFonts w:asciiTheme="minorHAnsi" w:hAnsiTheme="minorHAnsi"/>
          <w:color w:val="auto"/>
          <w:sz w:val="22"/>
          <w:szCs w:val="22"/>
        </w:rPr>
        <w:t>Objednávateľ si vyhradzuje právo vopred odsúhlasiť zahájenie jednotlivých činností IČ.</w:t>
      </w:r>
    </w:p>
    <w:p w14:paraId="0513BA08" w14:textId="77777777" w:rsidR="00F863A8" w:rsidRDefault="00F863A8" w:rsidP="00F863A8">
      <w:pPr>
        <w:pStyle w:val="Odsekzoznamu"/>
        <w:suppressAutoHyphens/>
        <w:snapToGrid w:val="0"/>
        <w:ind w:left="284"/>
        <w:jc w:val="both"/>
        <w:rPr>
          <w:rFonts w:asciiTheme="minorHAnsi" w:hAnsiTheme="minorHAnsi" w:cstheme="minorHAnsi"/>
          <w:color w:val="auto"/>
          <w:sz w:val="22"/>
          <w:szCs w:val="22"/>
        </w:rPr>
      </w:pPr>
    </w:p>
    <w:p w14:paraId="60D47DA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52E4503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Súčinnosť Zmluvných strán</w:t>
      </w:r>
    </w:p>
    <w:p w14:paraId="1BE6602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00413B5" w14:textId="77777777" w:rsidR="00F863A8" w:rsidRDefault="00F863A8" w:rsidP="00F863A8">
      <w:pPr>
        <w:pStyle w:val="Odsekzoznamu"/>
        <w:widowControl/>
        <w:ind w:left="284" w:hanging="284"/>
        <w:jc w:val="both"/>
      </w:pPr>
      <w:r>
        <w:rPr>
          <w:rFonts w:asciiTheme="minorHAnsi" w:hAnsiTheme="minorHAnsi" w:cstheme="minorHAnsi"/>
          <w:color w:val="auto"/>
          <w:sz w:val="22"/>
          <w:szCs w:val="22"/>
        </w:rPr>
        <w:t>1.</w:t>
      </w:r>
      <w:r>
        <w:rPr>
          <w:rFonts w:asciiTheme="minorHAnsi" w:hAnsiTheme="minorHAnsi" w:cstheme="minorHAnsi"/>
          <w:color w:val="auto"/>
          <w:sz w:val="22"/>
          <w:szCs w:val="22"/>
        </w:rPr>
        <w:tab/>
        <w:t>Zhotoviteľ bude bezodkladne písomne, najmä prostredníctvom elektronickej pošty informovať Objednávateľa o priebehu vykonávania IČ na jeho požiadanie a to na emailovú adresu uvedenú na prvej strane tejto Zmluvy.</w:t>
      </w:r>
    </w:p>
    <w:p w14:paraId="6774E889" w14:textId="77777777" w:rsidR="00F863A8" w:rsidRDefault="00F863A8" w:rsidP="00F863A8">
      <w:pPr>
        <w:pStyle w:val="Odsekzoznamu"/>
        <w:widowControl/>
        <w:ind w:left="284"/>
        <w:jc w:val="center"/>
        <w:rPr>
          <w:rFonts w:asciiTheme="minorHAnsi" w:hAnsiTheme="minorHAnsi" w:cstheme="minorHAnsi"/>
          <w:color w:val="auto"/>
          <w:sz w:val="22"/>
          <w:szCs w:val="22"/>
        </w:rPr>
      </w:pPr>
    </w:p>
    <w:p w14:paraId="0B09AB43" w14:textId="77777777" w:rsidR="00F863A8" w:rsidRDefault="00F863A8" w:rsidP="00F863A8">
      <w:pPr>
        <w:pStyle w:val="Odsekzoznamu"/>
        <w:widowControl/>
        <w:ind w:left="284"/>
        <w:jc w:val="center"/>
        <w:rPr>
          <w:rStyle w:val="CharStyle13"/>
          <w:rFonts w:asciiTheme="minorHAnsi" w:hAnsiTheme="minorHAnsi" w:cstheme="minorHAnsi"/>
          <w:b w:val="0"/>
          <w:bCs w:val="0"/>
        </w:rPr>
      </w:pPr>
      <w:r>
        <w:rPr>
          <w:rStyle w:val="CharStyle13"/>
          <w:rFonts w:asciiTheme="minorHAnsi" w:hAnsiTheme="minorHAnsi" w:cstheme="minorHAnsi"/>
          <w:bCs w:val="0"/>
          <w:sz w:val="22"/>
          <w:szCs w:val="22"/>
        </w:rPr>
        <w:lastRenderedPageBreak/>
        <w:t>Čl. IV</w:t>
      </w:r>
    </w:p>
    <w:p w14:paraId="0CFBD481"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 a spôsob výkonu Inžinierskej činnosti</w:t>
      </w:r>
    </w:p>
    <w:p w14:paraId="3413FDF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E02501B" w14:textId="77777777" w:rsidR="00F863A8" w:rsidRPr="008D60CC" w:rsidRDefault="00F863A8" w:rsidP="00F863A8">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73464EF7" w14:textId="77777777" w:rsidR="008D60CC" w:rsidRDefault="008D60CC" w:rsidP="008D60CC">
      <w:pPr>
        <w:pStyle w:val="Bezriadkovania"/>
        <w:ind w:left="284"/>
        <w:jc w:val="both"/>
        <w:rPr>
          <w:rStyle w:val="CharStyle13"/>
          <w:rFonts w:asciiTheme="minorHAnsi" w:hAnsiTheme="minorHAnsi" w:cstheme="minorHAnsi"/>
          <w:b w:val="0"/>
          <w:bCs w:val="0"/>
          <w:color w:val="auto"/>
          <w:sz w:val="22"/>
          <w:szCs w:val="22"/>
        </w:rPr>
      </w:pPr>
    </w:p>
    <w:p w14:paraId="39C80D2D" w14:textId="77777777" w:rsidR="00F863A8" w:rsidRDefault="00F863A8" w:rsidP="00F863A8">
      <w:pPr>
        <w:pStyle w:val="Bezriadkovania"/>
        <w:ind w:left="284"/>
        <w:rPr>
          <w:rStyle w:val="CharStyle13"/>
          <w:rFonts w:asciiTheme="minorHAnsi" w:hAnsiTheme="minorHAnsi" w:cstheme="minorHAnsi"/>
          <w:b w:val="0"/>
          <w:bCs w:val="0"/>
          <w:color w:val="auto"/>
          <w:sz w:val="22"/>
          <w:szCs w:val="22"/>
        </w:rPr>
      </w:pPr>
    </w:p>
    <w:p w14:paraId="4AAE4A71" w14:textId="77777777" w:rsidR="00F863A8" w:rsidRDefault="00F863A8" w:rsidP="00F863A8">
      <w:pPr>
        <w:ind w:left="360"/>
        <w:rPr>
          <w:b/>
          <w:noProof/>
        </w:rPr>
      </w:pPr>
      <w:r>
        <w:rPr>
          <w:rFonts w:asciiTheme="minorHAnsi" w:hAnsiTheme="minorHAnsi" w:cstheme="minorHAnsi"/>
          <w:noProof/>
          <w:color w:val="auto"/>
          <w:sz w:val="22"/>
          <w:szCs w:val="22"/>
          <w:bdr w:val="single" w:sz="4" w:space="0" w:color="auto" w:frame="1"/>
        </w:rPr>
        <w:t>Inžinierska činnosť:</w:t>
      </w:r>
      <w:r>
        <w:rPr>
          <w:rFonts w:asciiTheme="minorHAnsi" w:hAnsiTheme="minorHAnsi" w:cstheme="minorHAnsi"/>
          <w:noProof/>
          <w:color w:val="auto"/>
          <w:sz w:val="22"/>
          <w:szCs w:val="22"/>
        </w:rPr>
        <w:tab/>
        <w:t xml:space="preserve"> </w:t>
      </w:r>
    </w:p>
    <w:p w14:paraId="056EFDC7" w14:textId="77777777" w:rsidR="004517E6" w:rsidRDefault="004517E6" w:rsidP="004517E6">
      <w:pPr>
        <w:rPr>
          <w:rFonts w:asciiTheme="minorHAnsi" w:hAnsiTheme="minorHAnsi" w:cstheme="minorHAnsi"/>
          <w:b/>
          <w:noProof/>
          <w:color w:val="auto"/>
          <w:sz w:val="22"/>
          <w:szCs w:val="22"/>
        </w:rPr>
      </w:pPr>
    </w:p>
    <w:p w14:paraId="428FFE7F" w14:textId="099AE622" w:rsidR="004517E6" w:rsidRPr="00B03B38" w:rsidRDefault="004517E6" w:rsidP="004517E6">
      <w:pPr>
        <w:ind w:left="360"/>
        <w:rPr>
          <w:b/>
          <w:noProof/>
        </w:rPr>
      </w:pPr>
      <w:r w:rsidRPr="00B03B38">
        <w:rPr>
          <w:rFonts w:asciiTheme="minorHAnsi" w:hAnsiTheme="minorHAnsi" w:cstheme="minorHAnsi"/>
          <w:noProof/>
          <w:color w:val="auto"/>
          <w:sz w:val="22"/>
          <w:szCs w:val="22"/>
          <w:bdr w:val="single" w:sz="4" w:space="0" w:color="auto" w:frame="1"/>
        </w:rPr>
        <w:t>K vydaniu právoplatného územného rozhodnutia</w:t>
      </w:r>
      <w:r w:rsidR="00453E52" w:rsidRPr="00B03B38">
        <w:rPr>
          <w:rFonts w:asciiTheme="minorHAnsi" w:hAnsiTheme="minorHAnsi" w:cstheme="minorHAnsi"/>
          <w:noProof/>
          <w:color w:val="auto"/>
          <w:sz w:val="22"/>
          <w:szCs w:val="22"/>
          <w:bdr w:val="single" w:sz="4" w:space="0" w:color="auto" w:frame="1"/>
        </w:rPr>
        <w:t xml:space="preserve"> (ďalej ako „</w:t>
      </w:r>
      <w:r w:rsidR="00453E52" w:rsidRPr="00B03B38">
        <w:rPr>
          <w:rFonts w:asciiTheme="minorHAnsi" w:hAnsiTheme="minorHAnsi" w:cstheme="minorHAnsi"/>
          <w:b/>
          <w:bCs/>
          <w:noProof/>
          <w:color w:val="auto"/>
          <w:sz w:val="22"/>
          <w:szCs w:val="22"/>
          <w:bdr w:val="single" w:sz="4" w:space="0" w:color="auto" w:frame="1"/>
        </w:rPr>
        <w:t>IČ za DUR</w:t>
      </w:r>
      <w:r w:rsidR="00453E52" w:rsidRPr="00B03B38">
        <w:rPr>
          <w:rFonts w:asciiTheme="minorHAnsi" w:hAnsiTheme="minorHAnsi" w:cstheme="minorHAnsi"/>
          <w:noProof/>
          <w:color w:val="auto"/>
          <w:sz w:val="22"/>
          <w:szCs w:val="22"/>
          <w:bdr w:val="single" w:sz="4" w:space="0" w:color="auto" w:frame="1"/>
        </w:rPr>
        <w:t>“)</w:t>
      </w:r>
      <w:r w:rsidRPr="00B03B38">
        <w:rPr>
          <w:rFonts w:asciiTheme="minorHAnsi" w:hAnsiTheme="minorHAnsi" w:cstheme="minorHAnsi"/>
          <w:noProof/>
          <w:color w:val="auto"/>
          <w:sz w:val="22"/>
          <w:szCs w:val="22"/>
          <w:bdr w:val="single" w:sz="4" w:space="0" w:color="auto" w:frame="1"/>
        </w:rPr>
        <w:t>:</w:t>
      </w:r>
      <w:r w:rsidRPr="00B03B38">
        <w:rPr>
          <w:rFonts w:asciiTheme="minorHAnsi" w:hAnsiTheme="minorHAnsi" w:cstheme="minorHAnsi"/>
          <w:noProof/>
          <w:color w:val="auto"/>
          <w:sz w:val="22"/>
          <w:szCs w:val="22"/>
        </w:rPr>
        <w:tab/>
        <w:t xml:space="preserve"> </w:t>
      </w:r>
    </w:p>
    <w:p w14:paraId="1B6ABBC0" w14:textId="2783AE4B" w:rsidR="00F863A8" w:rsidRPr="00B03B38" w:rsidRDefault="004517E6" w:rsidP="004517E6">
      <w:pPr>
        <w:ind w:firstLine="284"/>
        <w:rPr>
          <w:rFonts w:asciiTheme="minorHAnsi" w:hAnsiTheme="minorHAnsi" w:cstheme="minorHAnsi"/>
          <w:b/>
          <w:noProof/>
          <w:color w:val="auto"/>
          <w:sz w:val="22"/>
          <w:szCs w:val="22"/>
        </w:rPr>
      </w:pPr>
      <w:r w:rsidRPr="00B03B38">
        <w:rPr>
          <w:rFonts w:asciiTheme="minorHAnsi" w:hAnsiTheme="minorHAnsi" w:cstheme="minorHAnsi"/>
          <w:b/>
          <w:noProof/>
          <w:color w:val="auto"/>
          <w:sz w:val="22"/>
          <w:szCs w:val="22"/>
        </w:rPr>
        <w:t xml:space="preserve">  </w:t>
      </w:r>
      <w:r w:rsidR="00F863A8" w:rsidRPr="00B03B38">
        <w:rPr>
          <w:rFonts w:asciiTheme="minorHAnsi" w:hAnsiTheme="minorHAnsi" w:cstheme="minorHAnsi"/>
          <w:b/>
          <w:noProof/>
          <w:color w:val="auto"/>
          <w:sz w:val="22"/>
          <w:szCs w:val="22"/>
        </w:rPr>
        <w:t xml:space="preserve">do </w:t>
      </w:r>
      <w:r w:rsidR="00E71563">
        <w:rPr>
          <w:rFonts w:asciiTheme="minorHAnsi" w:hAnsiTheme="minorHAnsi" w:cstheme="minorHAnsi"/>
          <w:b/>
          <w:noProof/>
          <w:color w:val="auto"/>
          <w:sz w:val="22"/>
          <w:szCs w:val="22"/>
        </w:rPr>
        <w:t>180</w:t>
      </w:r>
      <w:r w:rsidR="00181935">
        <w:rPr>
          <w:rFonts w:asciiTheme="minorHAnsi" w:hAnsiTheme="minorHAnsi" w:cstheme="minorHAnsi"/>
          <w:b/>
          <w:noProof/>
          <w:color w:val="auto"/>
          <w:sz w:val="22"/>
          <w:szCs w:val="22"/>
        </w:rPr>
        <w:t xml:space="preserve"> </w:t>
      </w:r>
      <w:r w:rsidR="00F863A8" w:rsidRPr="00B03B38">
        <w:rPr>
          <w:rFonts w:asciiTheme="minorHAnsi" w:hAnsiTheme="minorHAnsi" w:cstheme="minorHAnsi"/>
          <w:b/>
          <w:noProof/>
          <w:color w:val="auto"/>
          <w:sz w:val="22"/>
          <w:szCs w:val="22"/>
        </w:rPr>
        <w:t xml:space="preserve">kalendárnych dní odo dňa nadobudnutia účinnosti Zmluvy </w:t>
      </w:r>
    </w:p>
    <w:p w14:paraId="6499FD18" w14:textId="028F6980" w:rsidR="004517E6" w:rsidRPr="00B03B38" w:rsidRDefault="004517E6" w:rsidP="004517E6">
      <w:pPr>
        <w:ind w:firstLine="284"/>
        <w:rPr>
          <w:rFonts w:asciiTheme="minorHAnsi" w:hAnsiTheme="minorHAnsi" w:cstheme="minorHAnsi"/>
          <w:b/>
          <w:noProof/>
          <w:color w:val="auto"/>
          <w:sz w:val="22"/>
          <w:szCs w:val="22"/>
        </w:rPr>
      </w:pPr>
    </w:p>
    <w:p w14:paraId="68D5F2D1" w14:textId="35C2609E" w:rsidR="004517E6" w:rsidRPr="00B03B38" w:rsidRDefault="004517E6" w:rsidP="004517E6">
      <w:pPr>
        <w:ind w:left="360"/>
        <w:rPr>
          <w:b/>
          <w:noProof/>
        </w:rPr>
      </w:pPr>
      <w:r w:rsidRPr="00B03B38">
        <w:rPr>
          <w:rFonts w:asciiTheme="minorHAnsi" w:hAnsiTheme="minorHAnsi" w:cstheme="minorHAnsi"/>
          <w:noProof/>
          <w:color w:val="auto"/>
          <w:sz w:val="22"/>
          <w:szCs w:val="22"/>
          <w:bdr w:val="single" w:sz="4" w:space="0" w:color="auto" w:frame="1"/>
        </w:rPr>
        <w:t>K vydaniu právoplatn</w:t>
      </w:r>
      <w:r w:rsidR="002F4CD7">
        <w:rPr>
          <w:rFonts w:asciiTheme="minorHAnsi" w:hAnsiTheme="minorHAnsi" w:cstheme="minorHAnsi"/>
          <w:noProof/>
          <w:color w:val="auto"/>
          <w:sz w:val="22"/>
          <w:szCs w:val="22"/>
          <w:bdr w:val="single" w:sz="4" w:space="0" w:color="auto" w:frame="1"/>
        </w:rPr>
        <w:t>ých</w:t>
      </w:r>
      <w:r w:rsidRPr="00B03B38">
        <w:rPr>
          <w:rFonts w:asciiTheme="minorHAnsi" w:hAnsiTheme="minorHAnsi" w:cstheme="minorHAnsi"/>
          <w:noProof/>
          <w:color w:val="auto"/>
          <w:sz w:val="22"/>
          <w:szCs w:val="22"/>
          <w:bdr w:val="single" w:sz="4" w:space="0" w:color="auto" w:frame="1"/>
        </w:rPr>
        <w:t xml:space="preserve"> staven</w:t>
      </w:r>
      <w:r w:rsidR="002F4CD7">
        <w:rPr>
          <w:rFonts w:asciiTheme="minorHAnsi" w:hAnsiTheme="minorHAnsi" w:cstheme="minorHAnsi"/>
          <w:noProof/>
          <w:color w:val="auto"/>
          <w:sz w:val="22"/>
          <w:szCs w:val="22"/>
          <w:bdr w:val="single" w:sz="4" w:space="0" w:color="auto" w:frame="1"/>
        </w:rPr>
        <w:t>ých</w:t>
      </w:r>
      <w:r w:rsidRPr="00B03B38">
        <w:rPr>
          <w:rFonts w:asciiTheme="minorHAnsi" w:hAnsiTheme="minorHAnsi" w:cstheme="minorHAnsi"/>
          <w:noProof/>
          <w:color w:val="auto"/>
          <w:sz w:val="22"/>
          <w:szCs w:val="22"/>
          <w:bdr w:val="single" w:sz="4" w:space="0" w:color="auto" w:frame="1"/>
        </w:rPr>
        <w:t xml:space="preserve"> povolen</w:t>
      </w:r>
      <w:r w:rsidR="002F4CD7">
        <w:rPr>
          <w:rFonts w:asciiTheme="minorHAnsi" w:hAnsiTheme="minorHAnsi" w:cstheme="minorHAnsi"/>
          <w:noProof/>
          <w:color w:val="auto"/>
          <w:sz w:val="22"/>
          <w:szCs w:val="22"/>
          <w:bdr w:val="single" w:sz="4" w:space="0" w:color="auto" w:frame="1"/>
        </w:rPr>
        <w:t>í</w:t>
      </w:r>
      <w:r w:rsidR="00494456" w:rsidRPr="00B03B38">
        <w:rPr>
          <w:rFonts w:asciiTheme="minorHAnsi" w:hAnsiTheme="minorHAnsi" w:cstheme="minorHAnsi"/>
          <w:noProof/>
          <w:color w:val="auto"/>
          <w:sz w:val="22"/>
          <w:szCs w:val="22"/>
          <w:bdr w:val="single" w:sz="4" w:space="0" w:color="auto" w:frame="1"/>
        </w:rPr>
        <w:t xml:space="preserve"> (ďalej ako „</w:t>
      </w:r>
      <w:r w:rsidR="00494456" w:rsidRPr="00B03B38">
        <w:rPr>
          <w:rFonts w:asciiTheme="minorHAnsi" w:hAnsiTheme="minorHAnsi" w:cstheme="minorHAnsi"/>
          <w:b/>
          <w:bCs/>
          <w:noProof/>
          <w:color w:val="auto"/>
          <w:sz w:val="22"/>
          <w:szCs w:val="22"/>
          <w:bdr w:val="single" w:sz="4" w:space="0" w:color="auto" w:frame="1"/>
        </w:rPr>
        <w:t>IČ za DSP s DRS</w:t>
      </w:r>
      <w:r w:rsidR="00494456" w:rsidRPr="00B03B38">
        <w:rPr>
          <w:rFonts w:asciiTheme="minorHAnsi" w:hAnsiTheme="minorHAnsi" w:cstheme="minorHAnsi"/>
          <w:noProof/>
          <w:color w:val="auto"/>
          <w:sz w:val="22"/>
          <w:szCs w:val="22"/>
          <w:bdr w:val="single" w:sz="4" w:space="0" w:color="auto" w:frame="1"/>
        </w:rPr>
        <w:t>“)</w:t>
      </w:r>
      <w:r w:rsidRPr="00B03B38">
        <w:rPr>
          <w:rFonts w:asciiTheme="minorHAnsi" w:hAnsiTheme="minorHAnsi" w:cstheme="minorHAnsi"/>
          <w:noProof/>
          <w:color w:val="auto"/>
          <w:sz w:val="22"/>
          <w:szCs w:val="22"/>
          <w:bdr w:val="single" w:sz="4" w:space="0" w:color="auto" w:frame="1"/>
        </w:rPr>
        <w:t>:</w:t>
      </w:r>
      <w:r w:rsidRPr="00B03B38">
        <w:rPr>
          <w:rFonts w:asciiTheme="minorHAnsi" w:hAnsiTheme="minorHAnsi" w:cstheme="minorHAnsi"/>
          <w:noProof/>
          <w:color w:val="auto"/>
          <w:sz w:val="22"/>
          <w:szCs w:val="22"/>
        </w:rPr>
        <w:tab/>
        <w:t xml:space="preserve"> </w:t>
      </w:r>
    </w:p>
    <w:p w14:paraId="72D11A1C" w14:textId="6B505F66" w:rsidR="004517E6" w:rsidRPr="004517E6" w:rsidRDefault="004517E6" w:rsidP="00C52566">
      <w:pPr>
        <w:ind w:left="360" w:firstLine="29"/>
        <w:jc w:val="both"/>
        <w:rPr>
          <w:rFonts w:asciiTheme="minorHAnsi" w:hAnsiTheme="minorHAnsi" w:cstheme="minorHAnsi"/>
          <w:b/>
          <w:noProof/>
          <w:color w:val="auto"/>
          <w:sz w:val="22"/>
          <w:szCs w:val="22"/>
        </w:rPr>
      </w:pPr>
      <w:r w:rsidRPr="00B03B38">
        <w:rPr>
          <w:rFonts w:asciiTheme="minorHAnsi" w:hAnsiTheme="minorHAnsi" w:cstheme="minorHAnsi"/>
          <w:b/>
          <w:noProof/>
          <w:color w:val="auto"/>
          <w:sz w:val="22"/>
          <w:szCs w:val="22"/>
        </w:rPr>
        <w:t>do</w:t>
      </w:r>
      <w:r w:rsidR="002A3B15">
        <w:rPr>
          <w:rFonts w:asciiTheme="minorHAnsi" w:hAnsiTheme="minorHAnsi" w:cstheme="minorHAnsi"/>
          <w:b/>
          <w:noProof/>
          <w:color w:val="auto"/>
          <w:sz w:val="22"/>
          <w:szCs w:val="22"/>
        </w:rPr>
        <w:t xml:space="preserve"> </w:t>
      </w:r>
      <w:r w:rsidR="00E71563">
        <w:rPr>
          <w:rFonts w:asciiTheme="minorHAnsi" w:hAnsiTheme="minorHAnsi" w:cstheme="minorHAnsi"/>
          <w:b/>
          <w:noProof/>
          <w:color w:val="auto"/>
          <w:sz w:val="22"/>
          <w:szCs w:val="22"/>
        </w:rPr>
        <w:t>180</w:t>
      </w:r>
      <w:r w:rsidR="00181935">
        <w:rPr>
          <w:rFonts w:asciiTheme="minorHAnsi" w:hAnsiTheme="minorHAnsi" w:cstheme="minorHAnsi"/>
          <w:b/>
          <w:noProof/>
          <w:color w:val="auto"/>
          <w:sz w:val="22"/>
          <w:szCs w:val="22"/>
        </w:rPr>
        <w:t xml:space="preserve"> </w:t>
      </w:r>
      <w:r w:rsidRPr="00B03B38">
        <w:rPr>
          <w:rFonts w:asciiTheme="minorHAnsi" w:hAnsiTheme="minorHAnsi" w:cstheme="minorHAnsi"/>
          <w:b/>
          <w:noProof/>
          <w:color w:val="auto"/>
          <w:sz w:val="22"/>
          <w:szCs w:val="22"/>
        </w:rPr>
        <w:t xml:space="preserve">kalendárnych dní odo dňa </w:t>
      </w:r>
      <w:r w:rsidR="0041659A" w:rsidRPr="00B03B38">
        <w:rPr>
          <w:rFonts w:asciiTheme="minorHAnsi" w:hAnsiTheme="minorHAnsi" w:cstheme="minorHAnsi"/>
          <w:b/>
          <w:noProof/>
          <w:color w:val="auto"/>
          <w:sz w:val="22"/>
          <w:szCs w:val="22"/>
        </w:rPr>
        <w:t xml:space="preserve">nadobudnutia právoplatnosti územného </w:t>
      </w:r>
      <w:r w:rsidR="008F3E52" w:rsidRPr="00B03B38">
        <w:rPr>
          <w:rFonts w:asciiTheme="minorHAnsi" w:hAnsiTheme="minorHAnsi" w:cstheme="minorHAnsi"/>
          <w:b/>
          <w:noProof/>
          <w:color w:val="auto"/>
          <w:sz w:val="22"/>
          <w:szCs w:val="22"/>
        </w:rPr>
        <w:t>r</w:t>
      </w:r>
      <w:r w:rsidR="0041659A" w:rsidRPr="00B03B38">
        <w:rPr>
          <w:rFonts w:asciiTheme="minorHAnsi" w:hAnsiTheme="minorHAnsi" w:cstheme="minorHAnsi"/>
          <w:b/>
          <w:noProof/>
          <w:color w:val="auto"/>
          <w:sz w:val="22"/>
          <w:szCs w:val="22"/>
        </w:rPr>
        <w:t>ozhodnutia na Stavbu</w:t>
      </w:r>
    </w:p>
    <w:p w14:paraId="68B18166" w14:textId="77777777" w:rsidR="00F863A8" w:rsidRPr="004517E6" w:rsidRDefault="00F863A8" w:rsidP="004517E6">
      <w:pPr>
        <w:rPr>
          <w:rFonts w:asciiTheme="minorHAnsi" w:hAnsiTheme="minorHAnsi" w:cstheme="minorHAnsi"/>
          <w:b/>
          <w:noProof/>
          <w:color w:val="auto"/>
          <w:sz w:val="22"/>
          <w:szCs w:val="22"/>
        </w:rPr>
      </w:pPr>
    </w:p>
    <w:p w14:paraId="7CBE1F49" w14:textId="77777777" w:rsidR="00F863A8" w:rsidRDefault="00F863A8" w:rsidP="00F863A8">
      <w:pPr>
        <w:pStyle w:val="Odsekzoznamu"/>
        <w:widowControl/>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24C32FAD" w14:textId="77777777" w:rsidR="00F863A8" w:rsidRDefault="00F863A8" w:rsidP="00F863A8">
      <w:pPr>
        <w:pStyle w:val="Bezriadkovania"/>
        <w:rPr>
          <w:rStyle w:val="CharStyle13"/>
          <w:rFonts w:asciiTheme="minorHAnsi" w:hAnsiTheme="minorHAnsi" w:cstheme="minorHAnsi"/>
          <w:b w:val="0"/>
          <w:bCs w:val="0"/>
        </w:rPr>
      </w:pPr>
    </w:p>
    <w:p w14:paraId="6F08D8EF" w14:textId="77777777" w:rsidR="00F863A8" w:rsidRDefault="00F863A8" w:rsidP="00F863A8">
      <w:pPr>
        <w:jc w:val="center"/>
        <w:rPr>
          <w:b/>
        </w:rPr>
      </w:pPr>
      <w:r>
        <w:rPr>
          <w:rFonts w:asciiTheme="minorHAnsi" w:hAnsiTheme="minorHAnsi"/>
          <w:b/>
          <w:color w:val="auto"/>
          <w:sz w:val="22"/>
          <w:szCs w:val="22"/>
        </w:rPr>
        <w:t>Čl. V</w:t>
      </w:r>
    </w:p>
    <w:p w14:paraId="417747E7"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IČ, platobné a fakturačné podmienky</w:t>
      </w:r>
    </w:p>
    <w:p w14:paraId="180E4528" w14:textId="77777777" w:rsidR="00F863A8" w:rsidRDefault="00F863A8" w:rsidP="00F863A8">
      <w:pPr>
        <w:jc w:val="center"/>
        <w:rPr>
          <w:rFonts w:asciiTheme="minorHAnsi" w:hAnsiTheme="minorHAnsi"/>
          <w:b/>
          <w:color w:val="auto"/>
          <w:sz w:val="22"/>
          <w:szCs w:val="22"/>
        </w:rPr>
      </w:pPr>
    </w:p>
    <w:p w14:paraId="767FDA02" w14:textId="354A3E3A" w:rsidR="00F863A8" w:rsidRPr="00AA026D" w:rsidRDefault="00F863A8" w:rsidP="00F863A8">
      <w:pPr>
        <w:pStyle w:val="Odsekzoznamu"/>
        <w:numPr>
          <w:ilvl w:val="0"/>
          <w:numId w:val="12"/>
        </w:numPr>
        <w:tabs>
          <w:tab w:val="left" w:pos="7088"/>
        </w:tabs>
        <w:ind w:left="426" w:hanging="426"/>
        <w:jc w:val="both"/>
        <w:rPr>
          <w:color w:val="auto"/>
          <w:lang w:eastAsia="cs-CZ"/>
        </w:rPr>
      </w:pPr>
      <w:r>
        <w:rPr>
          <w:rFonts w:asciiTheme="minorHAnsi" w:hAnsiTheme="minorHAnsi" w:cstheme="minorHAnsi"/>
          <w:color w:val="auto"/>
          <w:sz w:val="22"/>
          <w:szCs w:val="22"/>
        </w:rPr>
        <w:t>Cena výkonu IČ</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C4213D4" w14:textId="77777777" w:rsidR="00AA026D" w:rsidRDefault="00AA026D" w:rsidP="00AA026D">
      <w:pPr>
        <w:pStyle w:val="Odsekzoznamu"/>
        <w:tabs>
          <w:tab w:val="left" w:pos="7088"/>
        </w:tabs>
        <w:ind w:left="426"/>
        <w:jc w:val="both"/>
        <w:rPr>
          <w:color w:val="auto"/>
          <w:lang w:eastAsia="cs-CZ"/>
        </w:rPr>
      </w:pPr>
    </w:p>
    <w:p w14:paraId="21DB6DB3" w14:textId="4D6248C3" w:rsidR="00F863A8" w:rsidRPr="00B03B38"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B03B38">
        <w:rPr>
          <w:rFonts w:asciiTheme="minorHAnsi" w:hAnsiTheme="minorHAnsi" w:cstheme="minorHAnsi"/>
          <w:b/>
          <w:color w:val="auto"/>
          <w:sz w:val="22"/>
          <w:szCs w:val="22"/>
        </w:rPr>
        <w:t>Cena za Inžiniersku činnosť (IČ)</w:t>
      </w:r>
      <w:r w:rsidR="009E0FE9" w:rsidRPr="00B03B38">
        <w:rPr>
          <w:rFonts w:asciiTheme="minorHAnsi" w:hAnsiTheme="minorHAnsi" w:cstheme="minorHAnsi"/>
          <w:b/>
          <w:color w:val="auto"/>
          <w:sz w:val="22"/>
          <w:szCs w:val="22"/>
        </w:rPr>
        <w:t xml:space="preserve"> – vydanie </w:t>
      </w:r>
      <w:r w:rsidR="00AA026D" w:rsidRPr="00B03B38">
        <w:rPr>
          <w:rFonts w:asciiTheme="minorHAnsi" w:hAnsiTheme="minorHAnsi" w:cstheme="minorHAnsi"/>
          <w:b/>
          <w:color w:val="auto"/>
          <w:sz w:val="22"/>
          <w:szCs w:val="22"/>
        </w:rPr>
        <w:t>právoplatného územného rozhodnutia</w:t>
      </w:r>
      <w:r w:rsidRPr="00B03B38">
        <w:rPr>
          <w:rFonts w:asciiTheme="minorHAnsi" w:hAnsiTheme="minorHAnsi" w:cstheme="minorHAnsi"/>
          <w:color w:val="auto"/>
          <w:sz w:val="22"/>
          <w:szCs w:val="22"/>
        </w:rPr>
        <w:t xml:space="preserve"> </w:t>
      </w:r>
      <w:r w:rsidRPr="00B03B38">
        <w:rPr>
          <w:rFonts w:asciiTheme="minorHAnsi" w:hAnsiTheme="minorHAnsi" w:cstheme="minorHAnsi"/>
          <w:b/>
          <w:color w:val="auto"/>
          <w:sz w:val="22"/>
          <w:szCs w:val="22"/>
        </w:rPr>
        <w:t>celkom:</w:t>
      </w:r>
      <w:r w:rsidRPr="00B03B38">
        <w:rPr>
          <w:rFonts w:asciiTheme="minorHAnsi" w:hAnsiTheme="minorHAnsi" w:cstheme="minorHAnsi"/>
          <w:color w:val="auto"/>
          <w:sz w:val="22"/>
          <w:szCs w:val="22"/>
          <w:lang w:eastAsia="cs-CZ"/>
        </w:rPr>
        <w:t xml:space="preserve"> </w:t>
      </w:r>
    </w:p>
    <w:p w14:paraId="7A0C1FF3" w14:textId="77777777" w:rsidR="00F863A8" w:rsidRPr="00B03B3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3E32A8C2" w14:textId="77777777" w:rsidR="00F863A8" w:rsidRPr="00AA46D6"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B03B38">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 xml:space="preserve">Cena bez DPH   </w:t>
      </w:r>
      <w:r w:rsidRPr="00AA46D6">
        <w:rPr>
          <w:rFonts w:asciiTheme="minorHAnsi" w:hAnsiTheme="minorHAnsi" w:cstheme="minorHAnsi"/>
          <w:color w:val="auto"/>
          <w:sz w:val="22"/>
          <w:szCs w:val="22"/>
          <w:highlight w:val="yellow"/>
          <w:lang w:eastAsia="cs-CZ"/>
        </w:rPr>
        <w:tab/>
      </w:r>
      <w:r w:rsidRPr="00AA46D6">
        <w:rPr>
          <w:rFonts w:asciiTheme="minorHAnsi" w:hAnsiTheme="minorHAnsi" w:cstheme="minorHAnsi"/>
          <w:color w:val="auto"/>
          <w:sz w:val="22"/>
          <w:szCs w:val="22"/>
          <w:highlight w:val="yellow"/>
          <w:lang w:eastAsia="cs-CZ"/>
        </w:rPr>
        <w:tab/>
      </w:r>
    </w:p>
    <w:p w14:paraId="38810181" w14:textId="6D16BA16" w:rsidR="00F863A8" w:rsidRPr="00AA46D6"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AA46D6">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AA46D6">
        <w:rPr>
          <w:rFonts w:asciiTheme="minorHAnsi" w:hAnsiTheme="minorHAnsi" w:cstheme="minorHAnsi"/>
          <w:color w:val="auto"/>
          <w:sz w:val="22"/>
          <w:szCs w:val="22"/>
          <w:highlight w:val="yellow"/>
          <w:lang w:eastAsia="cs-CZ"/>
        </w:rPr>
        <w:t xml:space="preserve"> %             </w:t>
      </w:r>
      <w:r w:rsidRPr="00AA46D6">
        <w:rPr>
          <w:rFonts w:asciiTheme="minorHAnsi" w:hAnsiTheme="minorHAnsi" w:cstheme="minorHAnsi"/>
          <w:color w:val="auto"/>
          <w:sz w:val="22"/>
          <w:szCs w:val="22"/>
          <w:highlight w:val="yellow"/>
          <w:lang w:eastAsia="cs-CZ"/>
        </w:rPr>
        <w:tab/>
        <w:t xml:space="preserve"> </w:t>
      </w:r>
    </w:p>
    <w:p w14:paraId="48238256" w14:textId="77777777" w:rsidR="00F863A8" w:rsidRPr="00B03B3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AA46D6">
        <w:rPr>
          <w:rFonts w:asciiTheme="minorHAnsi" w:hAnsiTheme="minorHAnsi" w:cstheme="minorHAnsi"/>
          <w:color w:val="auto"/>
          <w:sz w:val="22"/>
          <w:szCs w:val="22"/>
          <w:lang w:eastAsia="cs-CZ"/>
        </w:rPr>
        <w:t xml:space="preserve">         </w:t>
      </w:r>
      <w:r w:rsidRPr="00AA46D6">
        <w:rPr>
          <w:rFonts w:asciiTheme="minorHAnsi" w:hAnsiTheme="minorHAnsi" w:cstheme="minorHAnsi"/>
          <w:b/>
          <w:color w:val="auto"/>
          <w:sz w:val="22"/>
          <w:szCs w:val="22"/>
          <w:highlight w:val="yellow"/>
          <w:bdr w:val="single" w:sz="4" w:space="0" w:color="auto" w:frame="1"/>
          <w:lang w:eastAsia="cs-CZ"/>
        </w:rPr>
        <w:t>Cena s DPH</w:t>
      </w:r>
      <w:r w:rsidRPr="00B03B38">
        <w:rPr>
          <w:rFonts w:asciiTheme="minorHAnsi" w:hAnsiTheme="minorHAnsi" w:cstheme="minorHAnsi"/>
          <w:b/>
          <w:color w:val="auto"/>
          <w:sz w:val="22"/>
          <w:szCs w:val="22"/>
          <w:bdr w:val="single" w:sz="4" w:space="0" w:color="auto" w:frame="1"/>
          <w:lang w:eastAsia="cs-CZ"/>
        </w:rPr>
        <w:t xml:space="preserve">                                                                                                                 </w:t>
      </w:r>
      <w:r w:rsidRPr="00B03B38">
        <w:rPr>
          <w:rFonts w:asciiTheme="minorHAnsi" w:hAnsiTheme="minorHAnsi" w:cstheme="minorHAnsi"/>
          <w:b/>
          <w:color w:val="auto"/>
          <w:sz w:val="22"/>
          <w:szCs w:val="22"/>
          <w:bdr w:val="single" w:sz="4" w:space="0" w:color="auto" w:frame="1"/>
          <w:lang w:eastAsia="cs-CZ"/>
        </w:rPr>
        <w:tab/>
        <w:t xml:space="preserve">   </w:t>
      </w:r>
    </w:p>
    <w:p w14:paraId="154BFA3B" w14:textId="34E07053" w:rsidR="00F863A8" w:rsidRPr="00B03B3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B03B38">
        <w:rPr>
          <w:rFonts w:asciiTheme="minorHAnsi" w:hAnsiTheme="minorHAnsi" w:cstheme="minorHAnsi"/>
          <w:b/>
          <w:color w:val="auto"/>
          <w:sz w:val="22"/>
          <w:szCs w:val="22"/>
          <w:bdr w:val="single" w:sz="4" w:space="0" w:color="auto" w:frame="1"/>
          <w:lang w:eastAsia="cs-CZ"/>
        </w:rPr>
        <w:t xml:space="preserve"> </w:t>
      </w:r>
    </w:p>
    <w:p w14:paraId="7AA79C60" w14:textId="58DE9820" w:rsidR="00AA026D" w:rsidRPr="00B03B38" w:rsidRDefault="00AA026D" w:rsidP="00AA026D">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B03B38">
        <w:rPr>
          <w:rFonts w:asciiTheme="minorHAnsi" w:hAnsiTheme="minorHAnsi" w:cstheme="minorHAnsi"/>
          <w:b/>
          <w:color w:val="auto"/>
          <w:sz w:val="22"/>
          <w:szCs w:val="22"/>
        </w:rPr>
        <w:t>Cena za Inžiniersku činnosť (IČ) – vydanie právoplatn</w:t>
      </w:r>
      <w:r w:rsidR="002F4CD7">
        <w:rPr>
          <w:rFonts w:asciiTheme="minorHAnsi" w:hAnsiTheme="minorHAnsi" w:cstheme="minorHAnsi"/>
          <w:b/>
          <w:color w:val="auto"/>
          <w:sz w:val="22"/>
          <w:szCs w:val="22"/>
        </w:rPr>
        <w:t>ých</w:t>
      </w:r>
      <w:r w:rsidRPr="00B03B38">
        <w:rPr>
          <w:rFonts w:asciiTheme="minorHAnsi" w:hAnsiTheme="minorHAnsi" w:cstheme="minorHAnsi"/>
          <w:b/>
          <w:color w:val="auto"/>
          <w:sz w:val="22"/>
          <w:szCs w:val="22"/>
        </w:rPr>
        <w:t xml:space="preserve"> stavebn</w:t>
      </w:r>
      <w:r w:rsidR="002F4CD7">
        <w:rPr>
          <w:rFonts w:asciiTheme="minorHAnsi" w:hAnsiTheme="minorHAnsi" w:cstheme="minorHAnsi"/>
          <w:b/>
          <w:color w:val="auto"/>
          <w:sz w:val="22"/>
          <w:szCs w:val="22"/>
        </w:rPr>
        <w:t>ých</w:t>
      </w:r>
      <w:r w:rsidRPr="00B03B38">
        <w:rPr>
          <w:rFonts w:asciiTheme="minorHAnsi" w:hAnsiTheme="minorHAnsi" w:cstheme="minorHAnsi"/>
          <w:b/>
          <w:color w:val="auto"/>
          <w:sz w:val="22"/>
          <w:szCs w:val="22"/>
        </w:rPr>
        <w:t xml:space="preserve"> povolen</w:t>
      </w:r>
      <w:r w:rsidR="00005EEC">
        <w:rPr>
          <w:rFonts w:asciiTheme="minorHAnsi" w:hAnsiTheme="minorHAnsi" w:cstheme="minorHAnsi"/>
          <w:b/>
          <w:color w:val="auto"/>
          <w:sz w:val="22"/>
          <w:szCs w:val="22"/>
        </w:rPr>
        <w:t>í</w:t>
      </w:r>
      <w:r w:rsidRPr="00B03B38">
        <w:rPr>
          <w:rFonts w:asciiTheme="minorHAnsi" w:hAnsiTheme="minorHAnsi" w:cstheme="minorHAnsi"/>
          <w:color w:val="auto"/>
          <w:sz w:val="22"/>
          <w:szCs w:val="22"/>
        </w:rPr>
        <w:t xml:space="preserve"> </w:t>
      </w:r>
      <w:r w:rsidRPr="00B03B38">
        <w:rPr>
          <w:rFonts w:asciiTheme="minorHAnsi" w:hAnsiTheme="minorHAnsi" w:cstheme="minorHAnsi"/>
          <w:b/>
          <w:color w:val="auto"/>
          <w:sz w:val="22"/>
          <w:szCs w:val="22"/>
        </w:rPr>
        <w:t>celkom:</w:t>
      </w:r>
      <w:r w:rsidRPr="00B03B38">
        <w:rPr>
          <w:rFonts w:asciiTheme="minorHAnsi" w:hAnsiTheme="minorHAnsi" w:cstheme="minorHAnsi"/>
          <w:color w:val="auto"/>
          <w:sz w:val="22"/>
          <w:szCs w:val="22"/>
          <w:lang w:eastAsia="cs-CZ"/>
        </w:rPr>
        <w:t xml:space="preserve"> </w:t>
      </w:r>
    </w:p>
    <w:p w14:paraId="0B26FBE6" w14:textId="77777777" w:rsidR="00AA026D" w:rsidRPr="00B03B38" w:rsidRDefault="00AA026D" w:rsidP="00AA026D">
      <w:pPr>
        <w:pStyle w:val="Odsekzoznamu"/>
        <w:tabs>
          <w:tab w:val="left" w:pos="7088"/>
        </w:tabs>
        <w:ind w:left="426"/>
        <w:jc w:val="both"/>
        <w:rPr>
          <w:rFonts w:asciiTheme="minorHAnsi" w:hAnsiTheme="minorHAnsi" w:cstheme="minorHAnsi"/>
          <w:color w:val="auto"/>
          <w:sz w:val="22"/>
          <w:szCs w:val="22"/>
          <w:lang w:eastAsia="cs-CZ"/>
        </w:rPr>
      </w:pPr>
    </w:p>
    <w:p w14:paraId="719A651E" w14:textId="77777777" w:rsidR="00AA026D" w:rsidRPr="00AA46D6" w:rsidRDefault="00AA026D" w:rsidP="00AA026D">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B03B38">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 xml:space="preserve">Cena bez DPH   </w:t>
      </w:r>
      <w:r w:rsidRPr="00AA46D6">
        <w:rPr>
          <w:rFonts w:asciiTheme="minorHAnsi" w:hAnsiTheme="minorHAnsi" w:cstheme="minorHAnsi"/>
          <w:color w:val="auto"/>
          <w:sz w:val="22"/>
          <w:szCs w:val="22"/>
          <w:highlight w:val="yellow"/>
          <w:lang w:eastAsia="cs-CZ"/>
        </w:rPr>
        <w:tab/>
      </w:r>
      <w:r w:rsidRPr="00AA46D6">
        <w:rPr>
          <w:rFonts w:asciiTheme="minorHAnsi" w:hAnsiTheme="minorHAnsi" w:cstheme="minorHAnsi"/>
          <w:color w:val="auto"/>
          <w:sz w:val="22"/>
          <w:szCs w:val="22"/>
          <w:highlight w:val="yellow"/>
          <w:lang w:eastAsia="cs-CZ"/>
        </w:rPr>
        <w:tab/>
      </w:r>
    </w:p>
    <w:p w14:paraId="4B262370" w14:textId="0AAF2CC0" w:rsidR="00AA026D" w:rsidRPr="00AA46D6" w:rsidRDefault="00AA026D" w:rsidP="00AA026D">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AA46D6">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AA46D6">
        <w:rPr>
          <w:rFonts w:asciiTheme="minorHAnsi" w:hAnsiTheme="minorHAnsi" w:cstheme="minorHAnsi"/>
          <w:color w:val="auto"/>
          <w:sz w:val="22"/>
          <w:szCs w:val="22"/>
          <w:highlight w:val="yellow"/>
          <w:lang w:eastAsia="cs-CZ"/>
        </w:rPr>
        <w:t xml:space="preserve"> %             </w:t>
      </w:r>
      <w:r w:rsidRPr="00AA46D6">
        <w:rPr>
          <w:rFonts w:asciiTheme="minorHAnsi" w:hAnsiTheme="minorHAnsi" w:cstheme="minorHAnsi"/>
          <w:color w:val="auto"/>
          <w:sz w:val="22"/>
          <w:szCs w:val="22"/>
          <w:highlight w:val="yellow"/>
          <w:lang w:eastAsia="cs-CZ"/>
        </w:rPr>
        <w:tab/>
        <w:t xml:space="preserve"> </w:t>
      </w:r>
    </w:p>
    <w:p w14:paraId="112A5D20" w14:textId="77777777" w:rsidR="00AA026D" w:rsidRDefault="00AA026D" w:rsidP="00AA026D">
      <w:pPr>
        <w:tabs>
          <w:tab w:val="left" w:pos="7088"/>
        </w:tabs>
        <w:jc w:val="both"/>
        <w:rPr>
          <w:rFonts w:asciiTheme="minorHAnsi" w:hAnsiTheme="minorHAnsi" w:cstheme="minorHAnsi"/>
          <w:b/>
          <w:color w:val="auto"/>
          <w:sz w:val="22"/>
          <w:szCs w:val="22"/>
          <w:bdr w:val="single" w:sz="4" w:space="0" w:color="auto" w:frame="1"/>
          <w:lang w:eastAsia="cs-CZ"/>
        </w:rPr>
      </w:pPr>
      <w:r w:rsidRPr="00AA46D6">
        <w:rPr>
          <w:rFonts w:asciiTheme="minorHAnsi" w:hAnsiTheme="minorHAnsi" w:cstheme="minorHAnsi"/>
          <w:color w:val="auto"/>
          <w:sz w:val="22"/>
          <w:szCs w:val="22"/>
          <w:lang w:eastAsia="cs-CZ"/>
        </w:rPr>
        <w:t xml:space="preserve">        </w:t>
      </w:r>
      <w:r w:rsidRPr="00AA46D6">
        <w:rPr>
          <w:rFonts w:asciiTheme="minorHAnsi" w:hAnsiTheme="minorHAnsi" w:cstheme="minorHAnsi"/>
          <w:color w:val="auto"/>
          <w:sz w:val="22"/>
          <w:szCs w:val="22"/>
          <w:highlight w:val="yellow"/>
          <w:lang w:eastAsia="cs-CZ"/>
        </w:rPr>
        <w:t xml:space="preserve"> </w:t>
      </w:r>
      <w:r w:rsidRPr="00AA46D6">
        <w:rPr>
          <w:rFonts w:asciiTheme="minorHAnsi" w:hAnsiTheme="minorHAnsi" w:cstheme="minorHAnsi"/>
          <w:b/>
          <w:color w:val="auto"/>
          <w:sz w:val="22"/>
          <w:szCs w:val="22"/>
          <w:highlight w:val="yellow"/>
          <w:bdr w:val="single" w:sz="4" w:space="0" w:color="auto" w:frame="1"/>
          <w:lang w:eastAsia="cs-CZ"/>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2141F6D9" w14:textId="77777777" w:rsidR="00AA026D" w:rsidRDefault="00AA026D"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D1C6CC4" w14:textId="5C236AC9" w:rsidR="00F863A8" w:rsidRDefault="0068239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682398">
        <w:rPr>
          <w:rFonts w:asciiTheme="minorHAnsi" w:hAnsiTheme="minorHAnsi" w:cstheme="minorHAnsi"/>
          <w:color w:val="auto"/>
          <w:sz w:val="22"/>
          <w:szCs w:val="22"/>
          <w:lang w:eastAsia="cs-CZ"/>
        </w:rPr>
        <w:t>Zhotoviteľ je oprávnený fakturovať Cenu za IČ podľa ods. 2 tohto článku Zmluvy v lehote do pätnásť (15) dní odo dňa podpísania preberacieho protokolu na časť Predmetu Zmluvy podľa časti II. tejto Zmluvy (t.j. preberací protokol za IČ</w:t>
      </w:r>
      <w:r>
        <w:rPr>
          <w:rFonts w:asciiTheme="minorHAnsi" w:hAnsiTheme="minorHAnsi" w:cstheme="minorHAnsi"/>
          <w:color w:val="auto"/>
          <w:sz w:val="22"/>
          <w:szCs w:val="22"/>
          <w:lang w:eastAsia="cs-CZ"/>
        </w:rPr>
        <w:t xml:space="preserve"> za DUR</w:t>
      </w:r>
      <w:r w:rsidRPr="00682398">
        <w:rPr>
          <w:rFonts w:asciiTheme="minorHAnsi" w:hAnsiTheme="minorHAnsi" w:cstheme="minorHAnsi"/>
          <w:color w:val="auto"/>
          <w:sz w:val="22"/>
          <w:szCs w:val="22"/>
          <w:lang w:eastAsia="cs-CZ"/>
        </w:rPr>
        <w:t>) oboma Zmluvnými stranami (ďalej len ,,</w:t>
      </w:r>
      <w:r w:rsidRPr="00682398">
        <w:rPr>
          <w:rFonts w:asciiTheme="minorHAnsi" w:hAnsiTheme="minorHAnsi" w:cstheme="minorHAnsi"/>
          <w:b/>
          <w:bCs/>
          <w:color w:val="auto"/>
          <w:sz w:val="22"/>
          <w:szCs w:val="22"/>
          <w:lang w:eastAsia="cs-CZ"/>
        </w:rPr>
        <w:t>Faktúra č. 5</w:t>
      </w:r>
      <w:r w:rsidRPr="00682398">
        <w:rPr>
          <w:rFonts w:asciiTheme="minorHAnsi" w:hAnsiTheme="minorHAnsi" w:cstheme="minorHAnsi"/>
          <w:color w:val="auto"/>
          <w:sz w:val="22"/>
          <w:szCs w:val="22"/>
          <w:lang w:eastAsia="cs-CZ"/>
        </w:rPr>
        <w:t>“)</w:t>
      </w:r>
      <w:r w:rsidR="00F863A8">
        <w:rPr>
          <w:rFonts w:asciiTheme="minorHAnsi" w:hAnsiTheme="minorHAnsi" w:cstheme="minorHAnsi"/>
          <w:color w:val="auto"/>
          <w:sz w:val="22"/>
          <w:szCs w:val="22"/>
          <w:lang w:eastAsia="cs-CZ"/>
        </w:rPr>
        <w:t>.</w:t>
      </w:r>
    </w:p>
    <w:p w14:paraId="6F0D09FC" w14:textId="77777777" w:rsidR="00682398" w:rsidRDefault="00682398" w:rsidP="00682398">
      <w:pPr>
        <w:pStyle w:val="Odsekzoznamu"/>
        <w:tabs>
          <w:tab w:val="left" w:pos="7088"/>
        </w:tabs>
        <w:ind w:left="426"/>
        <w:jc w:val="both"/>
        <w:rPr>
          <w:rFonts w:asciiTheme="minorHAnsi" w:hAnsiTheme="minorHAnsi" w:cstheme="minorHAnsi"/>
          <w:color w:val="auto"/>
          <w:sz w:val="22"/>
          <w:szCs w:val="22"/>
          <w:lang w:eastAsia="cs-CZ"/>
        </w:rPr>
      </w:pPr>
    </w:p>
    <w:p w14:paraId="3F716D9C" w14:textId="27DABDA8" w:rsidR="00682398" w:rsidRPr="00F46A20" w:rsidRDefault="00682398" w:rsidP="0068239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682398">
        <w:rPr>
          <w:rFonts w:asciiTheme="minorHAnsi" w:hAnsiTheme="minorHAnsi" w:cstheme="minorHAnsi"/>
          <w:color w:val="auto"/>
          <w:sz w:val="22"/>
          <w:szCs w:val="22"/>
          <w:lang w:eastAsia="cs-CZ"/>
        </w:rPr>
        <w:t xml:space="preserve">Zhotoviteľ je oprávnený fakturovať Cenu za IČ podľa ods. </w:t>
      </w:r>
      <w:r>
        <w:rPr>
          <w:rFonts w:asciiTheme="minorHAnsi" w:hAnsiTheme="minorHAnsi" w:cstheme="minorHAnsi"/>
          <w:color w:val="auto"/>
          <w:sz w:val="22"/>
          <w:szCs w:val="22"/>
          <w:lang w:eastAsia="cs-CZ"/>
        </w:rPr>
        <w:t>3</w:t>
      </w:r>
      <w:r w:rsidRPr="00682398">
        <w:rPr>
          <w:rFonts w:asciiTheme="minorHAnsi" w:hAnsiTheme="minorHAnsi" w:cstheme="minorHAnsi"/>
          <w:color w:val="auto"/>
          <w:sz w:val="22"/>
          <w:szCs w:val="22"/>
          <w:lang w:eastAsia="cs-CZ"/>
        </w:rPr>
        <w:t xml:space="preserve"> tohto článku Zmluvy v lehote do pätnásť (15) dní odo dňa podpísania preberacieho protokolu na časť Predmetu Zmluvy podľa časti II. tejto Zmluvy (t.j. preberací protokol za IČ</w:t>
      </w:r>
      <w:r>
        <w:rPr>
          <w:rFonts w:asciiTheme="minorHAnsi" w:hAnsiTheme="minorHAnsi" w:cstheme="minorHAnsi"/>
          <w:color w:val="auto"/>
          <w:sz w:val="22"/>
          <w:szCs w:val="22"/>
          <w:lang w:eastAsia="cs-CZ"/>
        </w:rPr>
        <w:t xml:space="preserve"> za DSP s DRS</w:t>
      </w:r>
      <w:r w:rsidRPr="00682398">
        <w:rPr>
          <w:rFonts w:asciiTheme="minorHAnsi" w:hAnsiTheme="minorHAnsi" w:cstheme="minorHAnsi"/>
          <w:color w:val="auto"/>
          <w:sz w:val="22"/>
          <w:szCs w:val="22"/>
          <w:lang w:eastAsia="cs-CZ"/>
        </w:rPr>
        <w:t>) oboma Zmluvnými stranami (ďalej len ,,</w:t>
      </w:r>
      <w:r w:rsidRPr="00682398">
        <w:rPr>
          <w:rFonts w:asciiTheme="minorHAnsi" w:hAnsiTheme="minorHAnsi" w:cstheme="minorHAnsi"/>
          <w:b/>
          <w:bCs/>
          <w:color w:val="auto"/>
          <w:sz w:val="22"/>
          <w:szCs w:val="22"/>
          <w:lang w:eastAsia="cs-CZ"/>
        </w:rPr>
        <w:t xml:space="preserve">Faktúra č. </w:t>
      </w:r>
      <w:r>
        <w:rPr>
          <w:rFonts w:asciiTheme="minorHAnsi" w:hAnsiTheme="minorHAnsi" w:cstheme="minorHAnsi"/>
          <w:b/>
          <w:bCs/>
          <w:color w:val="auto"/>
          <w:sz w:val="22"/>
          <w:szCs w:val="22"/>
          <w:lang w:eastAsia="cs-CZ"/>
        </w:rPr>
        <w:t>6</w:t>
      </w:r>
      <w:r w:rsidRPr="00682398">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w:t>
      </w:r>
    </w:p>
    <w:p w14:paraId="46859F87" w14:textId="77777777" w:rsidR="00F863A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0F45CF7E"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435D943"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20DC9391"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915EC4E" w14:textId="77777777" w:rsidR="00F863A8" w:rsidRPr="00901CCD" w:rsidRDefault="00F863A8" w:rsidP="00F863A8">
      <w:pPr>
        <w:pStyle w:val="Odsekzoznamu"/>
        <w:numPr>
          <w:ilvl w:val="3"/>
          <w:numId w:val="10"/>
        </w:numPr>
        <w:tabs>
          <w:tab w:val="left" w:pos="7088"/>
        </w:tabs>
        <w:ind w:left="426" w:hanging="426"/>
        <w:jc w:val="both"/>
        <w:rPr>
          <w:rFonts w:asciiTheme="minorHAnsi" w:hAnsiTheme="minorHAnsi" w:cstheme="minorHAnsi"/>
          <w:b/>
          <w:color w:val="auto"/>
          <w:sz w:val="22"/>
          <w:szCs w:val="22"/>
          <w:lang w:eastAsia="cs-CZ"/>
        </w:rPr>
      </w:pPr>
      <w:r w:rsidRPr="00901CCD">
        <w:rPr>
          <w:rFonts w:asciiTheme="minorHAnsi" w:hAnsiTheme="minorHAnsi" w:cstheme="minorHAnsi"/>
          <w:color w:val="auto"/>
          <w:sz w:val="22"/>
          <w:szCs w:val="22"/>
          <w:lang w:eastAsia="cs-CZ"/>
        </w:rPr>
        <w:t xml:space="preserve">V prípade omeškania Zhotoviteľa s vykonaním Inžinierskej činnosti v termíne podľa tejto časti Zmluvy, vzniká Objednávateľovi nárok voči Zhotoviteľovi na zaplatenie zmluvnej pokuty vo výške 100 Eur za každý čo i len začatý deň omeškania a to s výnimkou prípadu, ak toto omeškanie bolo spôsobené treťou osobou zúčastnenou na realizácii tohto diela nezávisle od vôle Zhotoviteľa, prípadne zo strany ktoréhokoľvek správneho orgánu v rámci riešenia, posudzovania veci zahŕňajúcej inžiniersku činnosť v zmysle tejto zmluvy v prípadoch, kedy Zhotoviteľ mal splnené všetky požiadavky dotknutého správneho orgánu, pričom tento aj napriek tomu vo veci riadne a včas nekonal. </w:t>
      </w:r>
    </w:p>
    <w:p w14:paraId="61FD59D5" w14:textId="77777777" w:rsidR="00F0142E" w:rsidRDefault="00F0142E" w:rsidP="00F863A8">
      <w:pPr>
        <w:pStyle w:val="Bezriadkovania"/>
        <w:jc w:val="center"/>
        <w:rPr>
          <w:rStyle w:val="CharStyle13"/>
          <w:rFonts w:asciiTheme="minorHAnsi" w:hAnsiTheme="minorHAnsi" w:cstheme="minorHAnsi"/>
          <w:bCs w:val="0"/>
          <w:sz w:val="22"/>
          <w:szCs w:val="22"/>
        </w:rPr>
      </w:pPr>
    </w:p>
    <w:p w14:paraId="3C6D83B6" w14:textId="16EB753D"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ČASŤ 3</w:t>
      </w:r>
    </w:p>
    <w:p w14:paraId="5062AC04" w14:textId="18E1FE9A"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w:t>
      </w:r>
      <w:r w:rsidR="00A51E8F">
        <w:rPr>
          <w:rStyle w:val="CharStyle13"/>
          <w:rFonts w:asciiTheme="minorHAnsi" w:hAnsiTheme="minorHAnsi" w:cstheme="minorHAnsi"/>
          <w:bCs w:val="0"/>
          <w:sz w:val="22"/>
          <w:szCs w:val="22"/>
        </w:rPr>
        <w:t xml:space="preserve">ODBORNÉHO </w:t>
      </w:r>
      <w:r>
        <w:rPr>
          <w:rStyle w:val="CharStyle13"/>
          <w:rFonts w:asciiTheme="minorHAnsi" w:hAnsiTheme="minorHAnsi" w:cstheme="minorHAnsi"/>
          <w:bCs w:val="0"/>
          <w:sz w:val="22"/>
          <w:szCs w:val="22"/>
        </w:rPr>
        <w:t>AUTORSKÉHO DO</w:t>
      </w:r>
      <w:r w:rsidR="00A51E8F">
        <w:rPr>
          <w:rStyle w:val="CharStyle13"/>
          <w:rFonts w:asciiTheme="minorHAnsi" w:hAnsiTheme="minorHAnsi" w:cstheme="minorHAnsi"/>
          <w:bCs w:val="0"/>
          <w:sz w:val="22"/>
          <w:szCs w:val="22"/>
        </w:rPr>
        <w:t>HĽADU</w:t>
      </w:r>
      <w:r>
        <w:rPr>
          <w:rStyle w:val="CharStyle13"/>
          <w:rFonts w:asciiTheme="minorHAnsi" w:hAnsiTheme="minorHAnsi" w:cstheme="minorHAnsi"/>
          <w:bCs w:val="0"/>
          <w:sz w:val="22"/>
          <w:szCs w:val="22"/>
        </w:rPr>
        <w:t xml:space="preserve"> (AD)</w:t>
      </w:r>
    </w:p>
    <w:p w14:paraId="2EAEE816" w14:textId="77777777" w:rsidR="00F0142E" w:rsidRDefault="00F0142E" w:rsidP="00F863A8">
      <w:pPr>
        <w:pStyle w:val="Bezriadkovania"/>
        <w:jc w:val="center"/>
        <w:rPr>
          <w:rStyle w:val="CharStyle13"/>
          <w:rFonts w:asciiTheme="minorHAnsi" w:hAnsiTheme="minorHAnsi" w:cstheme="minorHAnsi"/>
          <w:bCs w:val="0"/>
          <w:sz w:val="22"/>
          <w:szCs w:val="22"/>
        </w:rPr>
      </w:pPr>
    </w:p>
    <w:p w14:paraId="3A0BB033" w14:textId="3C4142DD"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32543540"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Fonts w:asciiTheme="minorHAnsi" w:hAnsiTheme="minorHAnsi"/>
          <w:color w:val="auto"/>
          <w:sz w:val="22"/>
          <w:szCs w:val="22"/>
        </w:rPr>
        <w:t xml:space="preserve">vykonať činnosť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špecifikovanú v tejto časti Zmluvy. Objednávateľ sa zaväzuje zaplatiť Zhotoviteľovi za takéto vykonanie činnosti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 xml:space="preserve">hľadu </w:t>
      </w:r>
      <w:r>
        <w:rPr>
          <w:rFonts w:asciiTheme="minorHAnsi" w:hAnsiTheme="minorHAnsi"/>
          <w:color w:val="auto"/>
          <w:sz w:val="22"/>
          <w:szCs w:val="22"/>
        </w:rPr>
        <w:t>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0A4A882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Predmet, rozsah a obsah činnosti </w:t>
      </w:r>
      <w:r w:rsidR="00A51E8F">
        <w:rPr>
          <w:rFonts w:asciiTheme="minorHAnsi" w:hAnsiTheme="minorHAnsi"/>
          <w:b/>
          <w:color w:val="auto"/>
          <w:sz w:val="22"/>
          <w:szCs w:val="22"/>
        </w:rPr>
        <w:t xml:space="preserve">odborného </w:t>
      </w:r>
      <w:r>
        <w:rPr>
          <w:rFonts w:asciiTheme="minorHAnsi" w:hAnsiTheme="minorHAnsi"/>
          <w:b/>
          <w:color w:val="auto"/>
          <w:sz w:val="22"/>
          <w:szCs w:val="22"/>
        </w:rPr>
        <w:t>autorského do</w:t>
      </w:r>
      <w:r w:rsidR="00A51E8F">
        <w:rPr>
          <w:rFonts w:asciiTheme="minorHAnsi" w:hAnsiTheme="minorHAnsi"/>
          <w:b/>
          <w:color w:val="auto"/>
          <w:sz w:val="22"/>
          <w:szCs w:val="22"/>
        </w:rPr>
        <w:t>hľadu</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33E72B8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1AF8575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potreby predkladať stanoviská a vysvetľovať problémy spojené s </w:t>
      </w:r>
      <w:r w:rsidRPr="009F0A3C">
        <w:rPr>
          <w:rFonts w:asciiTheme="minorHAnsi" w:hAnsiTheme="minorHAnsi" w:cstheme="minorHAnsi"/>
          <w:noProof/>
          <w:sz w:val="22"/>
          <w:szCs w:val="22"/>
        </w:rPr>
        <w:lastRenderedPageBreak/>
        <w:t>nejasnosťami vyplývajúcimi z vyhotovených projektových dokumentácii,</w:t>
      </w:r>
    </w:p>
    <w:p w14:paraId="443C21DD" w14:textId="77777777"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zaujíma stanovisko s vysvetlením a návrhom riešenia k prípadným skrytým vadám 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621C4023"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w:t>
      </w:r>
      <w:r w:rsidR="00A51E8F">
        <w:rPr>
          <w:rFonts w:asciiTheme="minorHAnsi" w:hAnsiTheme="minorHAnsi"/>
          <w:b/>
          <w:sz w:val="22"/>
          <w:szCs w:val="22"/>
        </w:rPr>
        <w:t xml:space="preserve">odborný </w:t>
      </w:r>
      <w:r w:rsidRPr="00F44E4F">
        <w:rPr>
          <w:rFonts w:asciiTheme="minorHAnsi" w:hAnsiTheme="minorHAnsi"/>
          <w:b/>
          <w:sz w:val="22"/>
          <w:szCs w:val="22"/>
        </w:rPr>
        <w:t>autorský do</w:t>
      </w:r>
      <w:r w:rsidR="00A51E8F">
        <w:rPr>
          <w:rFonts w:asciiTheme="minorHAnsi" w:hAnsiTheme="minorHAnsi"/>
          <w:b/>
          <w:sz w:val="22"/>
          <w:szCs w:val="22"/>
        </w:rPr>
        <w:t>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4D621253" w14:textId="5B5A972A"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77777777"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časový harmonogram stavebných prác doručený Zhotoviteľom stavby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Požiadavky Zhotoviteľa stavby na výkon AD si bude zásadne nárokovať prostredníctvom oprávneného zamestnanca Objednávateľa - ako osoby oprávnenej rokovať vo veciach technických za Objednávateľa.</w:t>
      </w:r>
    </w:p>
    <w:p w14:paraId="39B5F33E"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2558ED06" w14:textId="77777777" w:rsidR="002A4B63" w:rsidRPr="002A4B63" w:rsidRDefault="00F863A8" w:rsidP="002A4B63">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6B480C87" w14:textId="255739A7" w:rsidR="002A4B63" w:rsidRPr="002A4B63" w:rsidRDefault="002A4B63" w:rsidP="002A4B63">
      <w:pPr>
        <w:pStyle w:val="Odsekzoznamu"/>
        <w:numPr>
          <w:ilvl w:val="0"/>
          <w:numId w:val="15"/>
        </w:numPr>
        <w:ind w:left="284" w:hanging="284"/>
        <w:jc w:val="both"/>
        <w:rPr>
          <w:rFonts w:asciiTheme="minorHAnsi" w:hAnsiTheme="minorHAnsi" w:cstheme="minorHAnsi"/>
          <w:noProof/>
          <w:color w:val="auto"/>
          <w:sz w:val="22"/>
          <w:szCs w:val="22"/>
          <w:shd w:val="clear" w:color="auto" w:fill="FFFFFF"/>
        </w:rPr>
      </w:pPr>
      <w:r w:rsidRPr="002A4B63">
        <w:rPr>
          <w:rFonts w:ascii="Calibri" w:hAnsi="Calibri" w:cs="Calibri"/>
          <w:sz w:val="22"/>
          <w:szCs w:val="22"/>
        </w:rPr>
        <w:t xml:space="preserve">Vykonanie </w:t>
      </w:r>
      <w:r>
        <w:rPr>
          <w:rFonts w:ascii="Calibri" w:hAnsi="Calibri" w:cs="Calibri"/>
          <w:sz w:val="22"/>
          <w:szCs w:val="22"/>
        </w:rPr>
        <w:t>AD podľa tejto</w:t>
      </w:r>
      <w:r w:rsidRPr="002A4B63">
        <w:rPr>
          <w:rFonts w:ascii="Calibri" w:hAnsi="Calibri" w:cs="Calibri"/>
          <w:sz w:val="22"/>
          <w:szCs w:val="22"/>
        </w:rPr>
        <w:t xml:space="preserve"> </w:t>
      </w:r>
      <w:r>
        <w:rPr>
          <w:rFonts w:ascii="Calibri" w:hAnsi="Calibri" w:cs="Calibri"/>
          <w:sz w:val="22"/>
          <w:szCs w:val="22"/>
        </w:rPr>
        <w:t>Z</w:t>
      </w:r>
      <w:r w:rsidRPr="002A4B63">
        <w:rPr>
          <w:rFonts w:ascii="Calibri" w:hAnsi="Calibri" w:cs="Calibri"/>
          <w:sz w:val="22"/>
          <w:szCs w:val="22"/>
        </w:rPr>
        <w:t xml:space="preserve">mluvy bude odsúhlasené písomným protokolom, obsahujúcim súpis vykonaných služieb zo strany </w:t>
      </w:r>
      <w:r>
        <w:rPr>
          <w:rFonts w:ascii="Calibri" w:hAnsi="Calibri" w:cs="Calibri"/>
          <w:sz w:val="22"/>
          <w:szCs w:val="22"/>
        </w:rPr>
        <w:t>Zhotoviteľa</w:t>
      </w:r>
      <w:r w:rsidRPr="002A4B63">
        <w:rPr>
          <w:rFonts w:ascii="Calibri" w:hAnsi="Calibri" w:cs="Calibri"/>
          <w:sz w:val="22"/>
          <w:szCs w:val="22"/>
        </w:rPr>
        <w:t xml:space="preserve">, ktorý bude podpísaný oprávnenými osobami oboch </w:t>
      </w:r>
      <w:r w:rsidRPr="002A4B63">
        <w:rPr>
          <w:rFonts w:ascii="Calibri" w:hAnsi="Calibri" w:cs="Calibri"/>
          <w:sz w:val="22"/>
          <w:szCs w:val="22"/>
        </w:rPr>
        <w:lastRenderedPageBreak/>
        <w:t>zmluvných strán (ďalej ako „</w:t>
      </w:r>
      <w:r w:rsidRPr="002A4B63">
        <w:rPr>
          <w:rFonts w:ascii="Calibri" w:hAnsi="Calibri" w:cs="Calibri"/>
          <w:b/>
          <w:bCs/>
          <w:sz w:val="22"/>
          <w:szCs w:val="22"/>
        </w:rPr>
        <w:t>Protokol o prevzatí a odovzdaní</w:t>
      </w:r>
      <w:r w:rsidRPr="002A4B63">
        <w:rPr>
          <w:rFonts w:ascii="Calibri" w:hAnsi="Calibri" w:cs="Calibri"/>
          <w:sz w:val="22"/>
          <w:szCs w:val="22"/>
        </w:rPr>
        <w:t xml:space="preserve">“). Uvedený preberací protokol bude zároveň slúžiť ako podklad a nevyhnutná príloha faktúry, vystavenej zo strany </w:t>
      </w:r>
      <w:r>
        <w:rPr>
          <w:rFonts w:ascii="Calibri" w:hAnsi="Calibri" w:cs="Calibri"/>
          <w:sz w:val="22"/>
          <w:szCs w:val="22"/>
        </w:rPr>
        <w:t>Zhotoviteľa</w:t>
      </w:r>
      <w:r w:rsidRPr="002A4B63">
        <w:rPr>
          <w:rFonts w:ascii="Calibri" w:hAnsi="Calibri" w:cs="Calibri"/>
          <w:sz w:val="22"/>
          <w:szCs w:val="22"/>
        </w:rPr>
        <w:t xml:space="preserve">.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17F15862"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Čas a spôsob výkonu </w:t>
      </w:r>
      <w:r w:rsidR="00A51E8F">
        <w:rPr>
          <w:rFonts w:asciiTheme="minorHAnsi" w:hAnsiTheme="minorHAnsi"/>
          <w:b/>
          <w:color w:val="auto"/>
          <w:sz w:val="22"/>
          <w:szCs w:val="22"/>
        </w:rPr>
        <w:t>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p>
    <w:p w14:paraId="33C4658B" w14:textId="77777777" w:rsidR="00F863A8" w:rsidRDefault="00F863A8" w:rsidP="00F863A8">
      <w:pPr>
        <w:jc w:val="center"/>
        <w:rPr>
          <w:rFonts w:asciiTheme="minorHAnsi" w:hAnsiTheme="minorHAnsi"/>
          <w:b/>
          <w:color w:val="auto"/>
          <w:sz w:val="22"/>
          <w:szCs w:val="22"/>
        </w:rPr>
      </w:pPr>
    </w:p>
    <w:p w14:paraId="10786555" w14:textId="1EAAF344"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nadobudnutia právoplatnosti kolaudačného rozhodnutia</w:t>
      </w:r>
      <w:r w:rsidR="00EB1368">
        <w:rPr>
          <w:rFonts w:asciiTheme="minorHAnsi" w:hAnsiTheme="minorHAnsi" w:cstheme="minorHAnsi"/>
          <w:b/>
          <w:noProof/>
          <w:color w:val="auto"/>
          <w:sz w:val="22"/>
          <w:szCs w:val="22"/>
        </w:rPr>
        <w:t xml:space="preserve"> Stavby</w:t>
      </w:r>
      <w:r>
        <w:rPr>
          <w:rFonts w:asciiTheme="minorHAnsi" w:hAnsiTheme="minorHAnsi" w:cstheme="minorHAnsi"/>
          <w:b/>
          <w:noProof/>
          <w:color w:val="auto"/>
          <w:sz w:val="22"/>
          <w:szCs w:val="22"/>
        </w:rPr>
        <w:t xml:space="preserve">.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38FBEB4D" w14:textId="53CB0834"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A51E8F">
        <w:rPr>
          <w:rFonts w:asciiTheme="minorHAnsi" w:hAnsiTheme="minorHAnsi" w:cstheme="minorHAnsi"/>
          <w:color w:val="auto"/>
          <w:sz w:val="22"/>
          <w:szCs w:val="22"/>
        </w:rPr>
        <w:t>odborného a</w:t>
      </w:r>
      <w:r>
        <w:rPr>
          <w:rFonts w:asciiTheme="minorHAnsi" w:hAnsiTheme="minorHAnsi" w:cstheme="minorHAnsi"/>
          <w:color w:val="auto"/>
          <w:sz w:val="22"/>
          <w:szCs w:val="22"/>
        </w:rPr>
        <w:t>utorského do</w:t>
      </w:r>
      <w:r w:rsidR="00A51E8F">
        <w:rPr>
          <w:rFonts w:asciiTheme="minorHAnsi" w:hAnsiTheme="minorHAnsi" w:cstheme="minorHAnsi"/>
          <w:color w:val="auto"/>
          <w:sz w:val="22"/>
          <w:szCs w:val="22"/>
        </w:rPr>
        <w:t>hľadu</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20499691"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w:t>
      </w:r>
    </w:p>
    <w:p w14:paraId="5F4392B8" w14:textId="77777777" w:rsidR="00BC342E" w:rsidRDefault="00BC342E" w:rsidP="00BC342E">
      <w:pPr>
        <w:pStyle w:val="Odsekzoznamu"/>
        <w:tabs>
          <w:tab w:val="left" w:pos="7088"/>
        </w:tabs>
        <w:ind w:left="284"/>
        <w:jc w:val="both"/>
        <w:rPr>
          <w:rFonts w:asciiTheme="minorHAnsi" w:hAnsiTheme="minorHAnsi" w:cstheme="minorHAnsi"/>
          <w:color w:val="auto"/>
          <w:sz w:val="22"/>
          <w:szCs w:val="22"/>
          <w:lang w:eastAsia="cs-CZ"/>
        </w:rPr>
      </w:pPr>
    </w:p>
    <w:p w14:paraId="00AC8487" w14:textId="66967B3A"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Cena za výkon</w:t>
      </w:r>
      <w:r w:rsidR="00A51E8F">
        <w:rPr>
          <w:rFonts w:asciiTheme="minorHAnsi" w:hAnsiTheme="minorHAnsi"/>
          <w:b/>
          <w:color w:val="auto"/>
          <w:sz w:val="22"/>
          <w:szCs w:val="22"/>
        </w:rPr>
        <w:t xml:space="preserve"> 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r>
        <w:rPr>
          <w:rFonts w:asciiTheme="minorHAnsi" w:hAnsiTheme="minorHAnsi"/>
          <w:b/>
          <w:color w:val="auto"/>
          <w:sz w:val="22"/>
          <w:szCs w:val="22"/>
        </w:rPr>
        <w:t xml:space="preserve"> predstavuje: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Pr="00711A95"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Pr>
          <w:rFonts w:asciiTheme="minorHAnsi" w:hAnsiTheme="minorHAnsi" w:cstheme="minorHAnsi"/>
          <w:color w:val="auto"/>
          <w:sz w:val="22"/>
          <w:szCs w:val="22"/>
          <w:lang w:eastAsia="cs-CZ"/>
        </w:rPr>
        <w:tab/>
      </w:r>
      <w:r w:rsidRPr="00711A95">
        <w:rPr>
          <w:rFonts w:asciiTheme="minorHAnsi" w:hAnsiTheme="minorHAnsi" w:cstheme="minorHAnsi"/>
          <w:color w:val="auto"/>
          <w:sz w:val="22"/>
          <w:szCs w:val="22"/>
          <w:highlight w:val="yellow"/>
          <w:lang w:eastAsia="cs-CZ"/>
        </w:rPr>
        <w:t xml:space="preserve">Cena bez DPH   </w:t>
      </w:r>
      <w:r w:rsidRPr="00711A95">
        <w:rPr>
          <w:rFonts w:asciiTheme="minorHAnsi" w:hAnsiTheme="minorHAnsi" w:cstheme="minorHAnsi"/>
          <w:color w:val="auto"/>
          <w:sz w:val="22"/>
          <w:szCs w:val="22"/>
          <w:highlight w:val="yellow"/>
          <w:lang w:eastAsia="cs-CZ"/>
        </w:rPr>
        <w:tab/>
      </w:r>
      <w:r w:rsidRPr="00711A95">
        <w:rPr>
          <w:rFonts w:asciiTheme="minorHAnsi" w:hAnsiTheme="minorHAnsi" w:cstheme="minorHAnsi"/>
          <w:color w:val="auto"/>
          <w:sz w:val="22"/>
          <w:szCs w:val="22"/>
          <w:highlight w:val="yellow"/>
          <w:lang w:eastAsia="cs-CZ"/>
        </w:rPr>
        <w:tab/>
      </w:r>
    </w:p>
    <w:p w14:paraId="5E29C210" w14:textId="2A81367F" w:rsidR="00F863A8" w:rsidRPr="00711A95"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711A95">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711A95">
        <w:rPr>
          <w:rFonts w:asciiTheme="minorHAnsi" w:hAnsiTheme="minorHAnsi" w:cstheme="minorHAnsi"/>
          <w:color w:val="auto"/>
          <w:sz w:val="22"/>
          <w:szCs w:val="22"/>
          <w:highlight w:val="yellow"/>
          <w:lang w:eastAsia="cs-CZ"/>
        </w:rPr>
        <w:t xml:space="preserve"> %             </w:t>
      </w:r>
      <w:r w:rsidRPr="00711A95">
        <w:rPr>
          <w:rFonts w:asciiTheme="minorHAnsi" w:hAnsiTheme="minorHAnsi" w:cstheme="minorHAnsi"/>
          <w:color w:val="auto"/>
          <w:sz w:val="22"/>
          <w:szCs w:val="22"/>
          <w:highlight w:val="yellow"/>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711A95">
        <w:rPr>
          <w:rFonts w:asciiTheme="minorHAnsi" w:hAnsiTheme="minorHAnsi" w:cstheme="minorHAnsi"/>
          <w:color w:val="auto"/>
          <w:sz w:val="22"/>
          <w:szCs w:val="22"/>
          <w:lang w:eastAsia="cs-CZ"/>
        </w:rPr>
        <w:t xml:space="preserve">         </w:t>
      </w:r>
      <w:r w:rsidRPr="00711A95">
        <w:rPr>
          <w:rFonts w:asciiTheme="minorHAnsi" w:hAnsiTheme="minorHAnsi" w:cstheme="minorHAnsi"/>
          <w:b/>
          <w:color w:val="auto"/>
          <w:sz w:val="22"/>
          <w:szCs w:val="22"/>
          <w:highlight w:val="yellow"/>
          <w:bdr w:val="single" w:sz="4" w:space="0" w:color="auto" w:frame="1"/>
          <w:lang w:eastAsia="cs-CZ"/>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5CBF1EA0" w14:textId="77777777" w:rsidR="00EB7236" w:rsidRDefault="00513677"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513677">
        <w:rPr>
          <w:rFonts w:asciiTheme="minorHAnsi" w:hAnsiTheme="minorHAnsi"/>
          <w:color w:val="auto"/>
          <w:sz w:val="22"/>
          <w:szCs w:val="22"/>
          <w:lang w:eastAsia="cs-CZ"/>
        </w:rPr>
        <w:t xml:space="preserve">Cena výkonu AD, uvedená v bode 2 tohto článku Zmluvy je stanovená ako fixná suma, bez ohľadu na časový rozsah skutočného výkonu AD. </w:t>
      </w:r>
      <w:r w:rsidR="008505E2" w:rsidRPr="008505E2">
        <w:rPr>
          <w:rFonts w:asciiTheme="minorHAnsi" w:hAnsiTheme="minorHAnsi"/>
          <w:color w:val="auto"/>
          <w:sz w:val="22"/>
          <w:szCs w:val="22"/>
          <w:lang w:eastAsia="cs-CZ"/>
        </w:rPr>
        <w:t>V</w:t>
      </w:r>
      <w:r w:rsidR="008505E2">
        <w:rPr>
          <w:rFonts w:asciiTheme="minorHAnsi" w:hAnsiTheme="minorHAnsi"/>
          <w:color w:val="auto"/>
          <w:sz w:val="22"/>
          <w:szCs w:val="22"/>
          <w:lang w:eastAsia="cs-CZ"/>
        </w:rPr>
        <w:t> cene výkonu AD</w:t>
      </w:r>
      <w:r w:rsidR="008505E2" w:rsidRPr="008505E2">
        <w:rPr>
          <w:rFonts w:asciiTheme="minorHAnsi" w:hAnsiTheme="minorHAnsi"/>
          <w:color w:val="auto"/>
          <w:sz w:val="22"/>
          <w:szCs w:val="22"/>
          <w:lang w:eastAsia="cs-CZ"/>
        </w:rPr>
        <w:t xml:space="preserve"> podľa bodu 2 tohto článku Zmluvy sú zahrnuté akékoľvek a všetky náklady, ktoré vzniknú </w:t>
      </w:r>
      <w:r w:rsidR="008505E2">
        <w:rPr>
          <w:rFonts w:asciiTheme="minorHAnsi" w:hAnsiTheme="minorHAnsi"/>
          <w:color w:val="auto"/>
          <w:sz w:val="22"/>
          <w:szCs w:val="22"/>
          <w:lang w:eastAsia="cs-CZ"/>
        </w:rPr>
        <w:t>Zhotoviteľovi</w:t>
      </w:r>
      <w:r w:rsidR="008505E2" w:rsidRPr="008505E2">
        <w:rPr>
          <w:rFonts w:asciiTheme="minorHAnsi" w:hAnsiTheme="minorHAnsi"/>
          <w:color w:val="auto"/>
          <w:sz w:val="22"/>
          <w:szCs w:val="22"/>
          <w:lang w:eastAsia="cs-CZ"/>
        </w:rPr>
        <w:t xml:space="preserve"> v súvislosti s</w:t>
      </w:r>
      <w:r w:rsidR="008505E2">
        <w:rPr>
          <w:rFonts w:asciiTheme="minorHAnsi" w:hAnsiTheme="minorHAnsi"/>
          <w:color w:val="auto"/>
          <w:sz w:val="22"/>
          <w:szCs w:val="22"/>
          <w:lang w:eastAsia="cs-CZ"/>
        </w:rPr>
        <w:t> výkonom AD.</w:t>
      </w:r>
    </w:p>
    <w:p w14:paraId="52EE44BC" w14:textId="02A785E7" w:rsidR="00EB7236" w:rsidRPr="00EB7236" w:rsidRDefault="004F49A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Calibri" w:hAnsi="Calibri" w:cs="Calibri"/>
          <w:sz w:val="22"/>
          <w:szCs w:val="22"/>
        </w:rPr>
        <w:t>P</w:t>
      </w:r>
      <w:r w:rsidR="00EB7236" w:rsidRPr="00EB7236">
        <w:rPr>
          <w:rFonts w:ascii="Calibri" w:hAnsi="Calibri" w:cs="Calibri"/>
          <w:sz w:val="22"/>
          <w:szCs w:val="22"/>
        </w:rPr>
        <w:t xml:space="preserve">odkladom pre zaplatenie Odplaty </w:t>
      </w:r>
      <w:r>
        <w:rPr>
          <w:rFonts w:ascii="Calibri" w:hAnsi="Calibri" w:cs="Calibri"/>
          <w:sz w:val="22"/>
          <w:szCs w:val="22"/>
        </w:rPr>
        <w:t>Zhotoviteľ</w:t>
      </w:r>
      <w:r w:rsidR="004A7EFC">
        <w:rPr>
          <w:rFonts w:ascii="Calibri" w:hAnsi="Calibri" w:cs="Calibri"/>
          <w:sz w:val="22"/>
          <w:szCs w:val="22"/>
        </w:rPr>
        <w:t>a</w:t>
      </w:r>
      <w:r w:rsidR="00EB7236" w:rsidRPr="00EB7236">
        <w:rPr>
          <w:rFonts w:ascii="Calibri" w:hAnsi="Calibri" w:cs="Calibri"/>
          <w:sz w:val="22"/>
          <w:szCs w:val="22"/>
        </w:rPr>
        <w:t xml:space="preserve"> bude faktúra, vystavená </w:t>
      </w:r>
      <w:r w:rsidR="004A7EFC">
        <w:rPr>
          <w:rFonts w:ascii="Calibri" w:hAnsi="Calibri" w:cs="Calibri"/>
          <w:sz w:val="22"/>
          <w:szCs w:val="22"/>
        </w:rPr>
        <w:t>Objednávateľom</w:t>
      </w:r>
      <w:r w:rsidR="00EB7236" w:rsidRPr="00EB7236">
        <w:rPr>
          <w:rFonts w:ascii="Calibri" w:hAnsi="Calibri" w:cs="Calibri"/>
          <w:sz w:val="22"/>
          <w:szCs w:val="22"/>
        </w:rPr>
        <w:t xml:space="preserve"> na základe obojstranne odsúhlaseného a podpísaného Protokolu o prevzatí a odovzdaní v zmysle čl. III ods. </w:t>
      </w:r>
      <w:r w:rsidR="002A4B63">
        <w:rPr>
          <w:rFonts w:ascii="Calibri" w:hAnsi="Calibri" w:cs="Calibri"/>
          <w:sz w:val="22"/>
          <w:szCs w:val="22"/>
        </w:rPr>
        <w:t>12</w:t>
      </w:r>
      <w:r w:rsidR="00EB7236" w:rsidRPr="00EB7236">
        <w:rPr>
          <w:rFonts w:ascii="Calibri" w:hAnsi="Calibri" w:cs="Calibri"/>
          <w:sz w:val="22"/>
          <w:szCs w:val="22"/>
        </w:rPr>
        <w:t xml:space="preserve"> tejto Zmluvy</w:t>
      </w:r>
      <w:r w:rsidR="007D5778">
        <w:rPr>
          <w:rFonts w:ascii="Calibri" w:hAnsi="Calibri" w:cs="Calibri"/>
          <w:sz w:val="22"/>
          <w:szCs w:val="22"/>
        </w:rPr>
        <w:t xml:space="preserve"> (ďalej ako „</w:t>
      </w:r>
      <w:r w:rsidR="007D5778" w:rsidRPr="007D5778">
        <w:rPr>
          <w:rFonts w:ascii="Calibri" w:hAnsi="Calibri" w:cs="Calibri"/>
          <w:b/>
          <w:bCs/>
          <w:sz w:val="22"/>
          <w:szCs w:val="22"/>
        </w:rPr>
        <w:t>Faktúra č. 7</w:t>
      </w:r>
      <w:r w:rsidR="007D5778">
        <w:rPr>
          <w:rFonts w:ascii="Calibri" w:hAnsi="Calibri" w:cs="Calibri"/>
          <w:sz w:val="22"/>
          <w:szCs w:val="22"/>
        </w:rPr>
        <w:t>“)</w:t>
      </w:r>
      <w:r w:rsidR="00EB7236" w:rsidRPr="00EB7236">
        <w:rPr>
          <w:rFonts w:ascii="Calibri" w:hAnsi="Calibri" w:cs="Calibri"/>
          <w:sz w:val="22"/>
          <w:szCs w:val="22"/>
        </w:rPr>
        <w:t xml:space="preserve">. </w:t>
      </w:r>
    </w:p>
    <w:p w14:paraId="3268E47B" w14:textId="1821BDF8" w:rsidR="00EB7236" w:rsidRPr="00EB7236" w:rsidRDefault="00EB723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EB7236">
        <w:rPr>
          <w:rFonts w:ascii="Calibri" w:hAnsi="Calibri" w:cs="Calibri"/>
          <w:sz w:val="22"/>
          <w:szCs w:val="22"/>
        </w:rPr>
        <w:t xml:space="preserve">Splatnosť faktúry je 30 dní od dňa doručenia jej písomného vyhotovenia </w:t>
      </w:r>
      <w:r w:rsidR="002A4B63">
        <w:rPr>
          <w:rFonts w:ascii="Calibri" w:hAnsi="Calibri" w:cs="Calibri"/>
          <w:sz w:val="22"/>
          <w:szCs w:val="22"/>
        </w:rPr>
        <w:t>Objednávateľovi</w:t>
      </w:r>
      <w:r w:rsidRPr="00EB7236">
        <w:rPr>
          <w:rFonts w:ascii="Calibri" w:hAnsi="Calibri" w:cs="Calibri"/>
          <w:sz w:val="22"/>
          <w:szCs w:val="22"/>
        </w:rPr>
        <w:t xml:space="preserve">. Úhrada zo strany </w:t>
      </w:r>
      <w:r w:rsidR="002A4B63">
        <w:rPr>
          <w:rFonts w:ascii="Calibri" w:hAnsi="Calibri" w:cs="Calibri"/>
          <w:sz w:val="22"/>
          <w:szCs w:val="22"/>
        </w:rPr>
        <w:t>Objednávateľa</w:t>
      </w:r>
      <w:r w:rsidRPr="00EB7236">
        <w:rPr>
          <w:rFonts w:ascii="Calibri" w:hAnsi="Calibri" w:cs="Calibri"/>
          <w:sz w:val="22"/>
          <w:szCs w:val="22"/>
        </w:rPr>
        <w:t xml:space="preserve"> bude uskutočnená bezhotovostným prevodom v prospech bankového účtu </w:t>
      </w:r>
      <w:r w:rsidR="002A4B63">
        <w:rPr>
          <w:rFonts w:ascii="Calibri" w:hAnsi="Calibri" w:cs="Calibri"/>
          <w:sz w:val="22"/>
          <w:szCs w:val="22"/>
        </w:rPr>
        <w:t>Zhotoviteľa</w:t>
      </w:r>
      <w:r w:rsidRPr="00EB7236">
        <w:rPr>
          <w:rFonts w:ascii="Calibri" w:hAnsi="Calibri" w:cs="Calibri"/>
          <w:sz w:val="22"/>
          <w:szCs w:val="22"/>
        </w:rPr>
        <w:t xml:space="preserve"> uvedeného v záhlaví tejto Zmluvy. Ak </w:t>
      </w:r>
      <w:r w:rsidR="002A4B63">
        <w:rPr>
          <w:rFonts w:ascii="Calibri" w:hAnsi="Calibri" w:cs="Calibri"/>
          <w:sz w:val="22"/>
          <w:szCs w:val="22"/>
        </w:rPr>
        <w:t>Zhotoviteľ</w:t>
      </w:r>
      <w:r w:rsidRPr="00EB7236">
        <w:rPr>
          <w:rFonts w:ascii="Calibri" w:hAnsi="Calibri" w:cs="Calibri"/>
          <w:sz w:val="22"/>
          <w:szCs w:val="22"/>
        </w:rPr>
        <w:t xml:space="preserve"> zmení účet uvedený v tejto Zmluve a postupom súladným so Zmluvou nevyrozumie </w:t>
      </w:r>
      <w:r w:rsidR="002A4B63">
        <w:rPr>
          <w:rFonts w:ascii="Calibri" w:hAnsi="Calibri" w:cs="Calibri"/>
          <w:sz w:val="22"/>
          <w:szCs w:val="22"/>
        </w:rPr>
        <w:t>Objednávateľa</w:t>
      </w:r>
      <w:r w:rsidRPr="00EB7236">
        <w:rPr>
          <w:rFonts w:ascii="Calibri" w:hAnsi="Calibri" w:cs="Calibri"/>
          <w:sz w:val="22"/>
          <w:szCs w:val="22"/>
        </w:rPr>
        <w:t xml:space="preserve"> o zmene účtu, alebo ak sú v záhlaví Zmluvy uvedené nesprávne alebo neúplné údaje týkajúce sa banky alebo bankového účtu, faktúra sa považuje za uhradenú dňom odpísania dlžnej sumy z účtu </w:t>
      </w:r>
      <w:r w:rsidR="007D5778">
        <w:rPr>
          <w:rFonts w:ascii="Calibri" w:hAnsi="Calibri" w:cs="Calibri"/>
          <w:sz w:val="22"/>
          <w:szCs w:val="22"/>
        </w:rPr>
        <w:t>Objednávateľa</w:t>
      </w:r>
      <w:r w:rsidRPr="00EB7236">
        <w:rPr>
          <w:rFonts w:ascii="Calibri" w:hAnsi="Calibri" w:cs="Calibri"/>
          <w:sz w:val="22"/>
          <w:szCs w:val="22"/>
        </w:rPr>
        <w:t xml:space="preserve"> bez ohľadu na to, či budú peňažné prostriedky pripísané na účet </w:t>
      </w:r>
      <w:r w:rsidR="007D5778">
        <w:rPr>
          <w:rFonts w:ascii="Calibri" w:hAnsi="Calibri" w:cs="Calibri"/>
          <w:sz w:val="22"/>
          <w:szCs w:val="22"/>
        </w:rPr>
        <w:t>Zhotoviteľa</w:t>
      </w:r>
      <w:r w:rsidRPr="00EB7236">
        <w:rPr>
          <w:rFonts w:ascii="Calibri" w:hAnsi="Calibri" w:cs="Calibri"/>
          <w:sz w:val="22"/>
          <w:szCs w:val="22"/>
        </w:rPr>
        <w:t>.</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792D79A1"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A51E8F">
        <w:rPr>
          <w:rFonts w:asciiTheme="minorHAnsi" w:hAnsiTheme="minorHAnsi" w:cstheme="minorHAnsi"/>
          <w:color w:val="auto"/>
          <w:sz w:val="22"/>
          <w:szCs w:val="22"/>
          <w:lang w:eastAsia="cs-CZ"/>
        </w:rPr>
        <w:t>odborného a</w:t>
      </w:r>
      <w:r w:rsidRPr="00677D6D">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6BB05CD9"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w:t>
      </w:r>
      <w:r>
        <w:rPr>
          <w:rFonts w:asciiTheme="minorHAnsi" w:hAnsiTheme="minorHAnsi" w:cstheme="minorHAnsi"/>
          <w:color w:val="auto"/>
          <w:sz w:val="22"/>
          <w:szCs w:val="22"/>
          <w:lang w:eastAsia="cs-CZ"/>
        </w:rPr>
        <w:lastRenderedPageBreak/>
        <w:t xml:space="preserve">riešenie patrí do pôsobnosti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podľa tejto Zmluvy a/alebo za každé nesplnenie inej povinnosti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 xml:space="preserve">hľadu </w:t>
      </w:r>
      <w:r>
        <w:rPr>
          <w:rFonts w:asciiTheme="minorHAnsi" w:hAnsiTheme="minorHAnsi" w:cstheme="minorHAnsi"/>
          <w:color w:val="auto"/>
          <w:sz w:val="22"/>
          <w:szCs w:val="22"/>
          <w:lang w:eastAsia="cs-CZ"/>
        </w:rPr>
        <w:t>vyplývajúcej mu z tejto Zmluvy.</w:t>
      </w:r>
    </w:p>
    <w:p w14:paraId="001AACFD" w14:textId="5332AFC0"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ČASŤ 4</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28DCDD92" w14:textId="205AE838" w:rsidR="00A51E8F" w:rsidRPr="00F01733" w:rsidRDefault="00A51E8F" w:rsidP="00F01733">
      <w:pPr>
        <w:pStyle w:val="Bezriadkovania"/>
        <w:numPr>
          <w:ilvl w:val="0"/>
          <w:numId w:val="20"/>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Zmluva sa uzatvára ako výsledok verejného obstarávania podľa zákona č. 343/2015 Z. z. o verejnom obstarávaní a o zmene a doplnení niektorých zákonov v znení neskorších predpisov ( ďalej ako „zákon o verejnom obstarávaní“) s</w:t>
      </w:r>
      <w:r w:rsidR="0036182B">
        <w:rPr>
          <w:rFonts w:asciiTheme="minorHAnsi" w:hAnsiTheme="minorHAnsi" w:cstheme="minorHAnsi"/>
          <w:color w:val="auto"/>
          <w:sz w:val="22"/>
          <w:szCs w:val="22"/>
        </w:rPr>
        <w:t> </w:t>
      </w:r>
      <w:r>
        <w:rPr>
          <w:rFonts w:asciiTheme="minorHAnsi" w:hAnsiTheme="minorHAnsi" w:cstheme="minorHAnsi"/>
          <w:color w:val="auto"/>
          <w:sz w:val="22"/>
          <w:szCs w:val="22"/>
        </w:rPr>
        <w:t>predmetom</w:t>
      </w:r>
      <w:r w:rsidR="0036182B">
        <w:rPr>
          <w:rFonts w:asciiTheme="minorHAnsi" w:hAnsiTheme="minorHAnsi" w:cstheme="minorHAnsi"/>
          <w:color w:val="auto"/>
          <w:sz w:val="22"/>
          <w:szCs w:val="22"/>
        </w:rPr>
        <w:t xml:space="preserve"> </w:t>
      </w:r>
      <w:r w:rsidR="003F77C4" w:rsidRPr="00F01733">
        <w:rPr>
          <w:rFonts w:asciiTheme="minorHAnsi" w:hAnsiTheme="minorHAnsi" w:cstheme="minorHAnsi"/>
          <w:color w:val="auto"/>
          <w:sz w:val="22"/>
          <w:szCs w:val="22"/>
        </w:rPr>
        <w:t xml:space="preserve">je Vypracovanie projektovej dokumentácie : ,,ZSS Čemerica Pohorelá – výstavba ZSS rodinného typu v obci Heľpa. </w:t>
      </w:r>
      <w:r w:rsidRPr="003F77C4">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4FCECBEA"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48095759"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v Ponuke vzal do úvahy komplexný rozsah materiálov, prác, služieb, správnych poplatkov, iných výdavkov potrebných na dokončenie Diela, vykonanie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A51E8F">
        <w:rPr>
          <w:rFonts w:asciiTheme="minorHAnsi" w:hAnsiTheme="minorHAnsi" w:cs="Calibri"/>
          <w:color w:val="auto"/>
          <w:sz w:val="22"/>
          <w:szCs w:val="22"/>
        </w:rPr>
        <w:t>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1283B2C4"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Vykonaním predmetu plnenia 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w:t>
      </w:r>
      <w:r>
        <w:rPr>
          <w:rStyle w:val="CharStyle11"/>
          <w:rFonts w:asciiTheme="minorHAnsi" w:hAnsiTheme="minorHAnsi" w:cstheme="minorHAnsi"/>
          <w:sz w:val="22"/>
          <w:szCs w:val="22"/>
        </w:rPr>
        <w:lastRenderedPageBreak/>
        <w:t xml:space="preserve">bezchybné, vecne správne a úplné dokončenie Predmetu plnenia (Dokumentácia, Inžinierska činnosť, </w:t>
      </w:r>
      <w:r w:rsidR="00A51E8F">
        <w:rPr>
          <w:rStyle w:val="CharStyle11"/>
          <w:rFonts w:asciiTheme="minorHAnsi" w:hAnsiTheme="minorHAnsi" w:cstheme="minorHAnsi"/>
          <w:sz w:val="22"/>
          <w:szCs w:val="22"/>
        </w:rPr>
        <w:t>odborný a</w:t>
      </w:r>
      <w:r>
        <w:rPr>
          <w:rStyle w:val="CharStyle11"/>
          <w:rFonts w:asciiTheme="minorHAnsi" w:hAnsiTheme="minorHAnsi" w:cstheme="minorHAnsi"/>
          <w:sz w:val="22"/>
          <w:szCs w:val="22"/>
        </w:rPr>
        <w:t>utorský do</w:t>
      </w:r>
      <w:r w:rsidR="00A51E8F">
        <w:rPr>
          <w:rStyle w:val="CharStyle11"/>
          <w:rFonts w:asciiTheme="minorHAnsi" w:hAnsiTheme="minorHAnsi" w:cstheme="minorHAnsi"/>
          <w:sz w:val="22"/>
          <w:szCs w:val="22"/>
        </w:rPr>
        <w:t>hľad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77777777"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1F7002BD" w14:textId="7777777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inžinierskej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56EAA868"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popis Dokumentácie, Inžinierskej činnosti a</w:t>
      </w:r>
      <w:r w:rsidR="00A51E8F">
        <w:rPr>
          <w:rFonts w:asciiTheme="minorHAnsi" w:hAnsiTheme="minorHAnsi" w:cstheme="minorHAnsi"/>
          <w:noProof/>
          <w:color w:val="auto"/>
          <w:sz w:val="22"/>
          <w:szCs w:val="22"/>
        </w:rPr>
        <w:t> 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277DAE2B" w14:textId="77777777" w:rsidR="00B261DC" w:rsidRPr="00EC3CAE" w:rsidRDefault="00B261DC" w:rsidP="00B261DC">
      <w:pPr>
        <w:pStyle w:val="Odsekzoznamu"/>
        <w:numPr>
          <w:ilvl w:val="0"/>
          <w:numId w:val="31"/>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Pr>
          <w:rFonts w:asciiTheme="minorHAnsi" w:hAnsiTheme="minorHAnsi"/>
          <w:sz w:val="22"/>
          <w:szCs w:val="22"/>
        </w:rPr>
        <w:t xml:space="preserve"> č</w:t>
      </w:r>
      <w:r w:rsidRPr="00551FC0">
        <w:rPr>
          <w:rFonts w:asciiTheme="minorHAnsi" w:hAnsiTheme="minorHAnsi"/>
          <w:sz w:val="22"/>
          <w:szCs w:val="22"/>
        </w:rPr>
        <w:t xml:space="preserve">.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w:t>
      </w:r>
      <w:r>
        <w:rPr>
          <w:rFonts w:asciiTheme="minorHAnsi" w:hAnsiTheme="minorHAnsi"/>
          <w:sz w:val="22"/>
          <w:szCs w:val="22"/>
        </w:rPr>
        <w:t xml:space="preserve">ako </w:t>
      </w:r>
      <w:r w:rsidRPr="00551FC0">
        <w:rPr>
          <w:rFonts w:asciiTheme="minorHAnsi" w:hAnsiTheme="minorHAnsi"/>
          <w:sz w:val="22"/>
          <w:szCs w:val="22"/>
        </w:rPr>
        <w:t>„</w:t>
      </w:r>
      <w:r w:rsidRPr="00B2133C">
        <w:rPr>
          <w:rFonts w:asciiTheme="minorHAnsi" w:hAnsiTheme="minorHAnsi"/>
          <w:b/>
          <w:bCs/>
          <w:sz w:val="22"/>
          <w:szCs w:val="22"/>
        </w:rPr>
        <w:t>autorský zákon</w:t>
      </w:r>
      <w:r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Pr>
          <w:rFonts w:asciiTheme="minorHAnsi" w:hAnsiTheme="minorHAnsi"/>
          <w:sz w:val="22"/>
          <w:szCs w:val="22"/>
        </w:rPr>
        <w:t>o</w:t>
      </w:r>
      <w:r w:rsidRPr="00C609DA">
        <w:rPr>
          <w:rFonts w:asciiTheme="minorHAnsi" w:hAnsiTheme="minorHAnsi"/>
          <w:sz w:val="22"/>
          <w:szCs w:val="22"/>
        </w:rPr>
        <w:t xml:space="preserve">bjednávateľa podľa § 558 Obchodného zákonníka udeľuje </w:t>
      </w:r>
      <w:r>
        <w:rPr>
          <w:rFonts w:asciiTheme="minorHAnsi" w:hAnsiTheme="minorHAnsi"/>
          <w:sz w:val="22"/>
          <w:szCs w:val="22"/>
        </w:rPr>
        <w:t>z</w:t>
      </w:r>
      <w:r w:rsidRPr="00C609DA">
        <w:rPr>
          <w:rFonts w:asciiTheme="minorHAnsi" w:hAnsiTheme="minorHAnsi"/>
          <w:sz w:val="22"/>
          <w:szCs w:val="22"/>
        </w:rPr>
        <w:t xml:space="preserve">hotoviteľ v súlade s § 65 a </w:t>
      </w:r>
      <w:proofErr w:type="spellStart"/>
      <w:r w:rsidRPr="00C609DA">
        <w:rPr>
          <w:rFonts w:asciiTheme="minorHAnsi" w:hAnsiTheme="minorHAnsi"/>
          <w:sz w:val="22"/>
          <w:szCs w:val="22"/>
        </w:rPr>
        <w:t>nasl</w:t>
      </w:r>
      <w:proofErr w:type="spellEnd"/>
      <w:r w:rsidRPr="00C609DA">
        <w:rPr>
          <w:rFonts w:asciiTheme="minorHAnsi" w:hAnsiTheme="minorHAnsi"/>
          <w:sz w:val="22"/>
          <w:szCs w:val="22"/>
        </w:rPr>
        <w:t xml:space="preserve">. </w:t>
      </w:r>
      <w:r>
        <w:rPr>
          <w:rFonts w:asciiTheme="minorHAnsi" w:hAnsiTheme="minorHAnsi"/>
          <w:sz w:val="22"/>
          <w:szCs w:val="22"/>
        </w:rPr>
        <w:t>a</w:t>
      </w:r>
      <w:r w:rsidRPr="00C609DA">
        <w:rPr>
          <w:rFonts w:asciiTheme="minorHAnsi" w:hAnsiTheme="minorHAnsi"/>
          <w:sz w:val="22"/>
          <w:szCs w:val="22"/>
        </w:rPr>
        <w:t>utorského zákona, s účinnosťou odo dňa dodania Diela</w:t>
      </w:r>
      <w:r>
        <w:rPr>
          <w:rFonts w:asciiTheme="minorHAnsi" w:hAnsiTheme="minorHAnsi"/>
          <w:sz w:val="22"/>
          <w:szCs w:val="22"/>
        </w:rPr>
        <w:t xml:space="preserve"> resp. príslušnej časti Predmetu Zmluvy (t. j. riadnym prebratím objednávateľom v zmysle Zmluvy)</w:t>
      </w:r>
      <w:r w:rsidRPr="00C609DA">
        <w:rPr>
          <w:rFonts w:asciiTheme="minorHAnsi" w:hAnsiTheme="minorHAnsi"/>
          <w:sz w:val="22"/>
          <w:szCs w:val="22"/>
        </w:rPr>
        <w:t xml:space="preserve">, </w:t>
      </w:r>
      <w:r>
        <w:rPr>
          <w:rFonts w:asciiTheme="minorHAnsi" w:hAnsiTheme="minorHAnsi"/>
          <w:sz w:val="22"/>
          <w:szCs w:val="22"/>
        </w:rPr>
        <w:t>o</w:t>
      </w:r>
      <w:r w:rsidRPr="00C609DA">
        <w:rPr>
          <w:rFonts w:asciiTheme="minorHAnsi" w:hAnsiTheme="minorHAnsi"/>
          <w:sz w:val="22"/>
          <w:szCs w:val="22"/>
        </w:rPr>
        <w:t xml:space="preserve">bjednávateľovi časovo, miestne aj vecne neobmedzenú licenciu, a to na akékoľvek použitie </w:t>
      </w:r>
      <w:r>
        <w:rPr>
          <w:rFonts w:asciiTheme="minorHAnsi" w:hAnsiTheme="minorHAnsi"/>
          <w:sz w:val="22"/>
          <w:szCs w:val="22"/>
        </w:rPr>
        <w:t>D</w:t>
      </w:r>
      <w:r w:rsidRPr="00C609DA">
        <w:rPr>
          <w:rFonts w:asciiTheme="minorHAnsi" w:hAnsiTheme="minorHAnsi"/>
          <w:sz w:val="22"/>
          <w:szCs w:val="22"/>
        </w:rPr>
        <w:t>iela</w:t>
      </w:r>
      <w:r>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Pr>
          <w:rFonts w:asciiTheme="minorHAnsi" w:hAnsiTheme="minorHAnsi"/>
          <w:sz w:val="22"/>
          <w:szCs w:val="22"/>
        </w:rPr>
        <w:t xml:space="preserve">jeho/jej </w:t>
      </w:r>
      <w:r w:rsidRPr="00C609DA">
        <w:rPr>
          <w:rFonts w:asciiTheme="minorHAnsi" w:hAnsiTheme="minorHAnsi"/>
          <w:sz w:val="22"/>
          <w:szCs w:val="22"/>
        </w:rPr>
        <w:t xml:space="preserve">spracovanie </w:t>
      </w:r>
      <w:r>
        <w:rPr>
          <w:rFonts w:asciiTheme="minorHAnsi" w:hAnsiTheme="minorHAnsi"/>
          <w:sz w:val="22"/>
          <w:szCs w:val="22"/>
        </w:rPr>
        <w:t>o</w:t>
      </w:r>
      <w:r w:rsidRPr="00C609DA">
        <w:rPr>
          <w:rFonts w:asciiTheme="minorHAnsi" w:hAnsiTheme="minorHAnsi"/>
          <w:sz w:val="22"/>
          <w:szCs w:val="22"/>
        </w:rPr>
        <w:t xml:space="preserve">bjednávateľom alebo inou osobou, (2) vyhotovenie </w:t>
      </w:r>
      <w:r>
        <w:rPr>
          <w:rFonts w:asciiTheme="minorHAnsi" w:hAnsiTheme="minorHAnsi"/>
          <w:sz w:val="22"/>
          <w:szCs w:val="22"/>
        </w:rPr>
        <w:t xml:space="preserve">jeho/jej </w:t>
      </w:r>
      <w:r w:rsidRPr="00C609DA">
        <w:rPr>
          <w:rFonts w:asciiTheme="minorHAnsi" w:hAnsiTheme="minorHAnsi"/>
          <w:sz w:val="22"/>
          <w:szCs w:val="22"/>
        </w:rPr>
        <w:t xml:space="preserve">rozmnoženín, (3) </w:t>
      </w:r>
      <w:r>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Pr>
          <w:rFonts w:asciiTheme="minorHAnsi" w:hAnsiTheme="minorHAnsi"/>
          <w:sz w:val="22"/>
          <w:szCs w:val="22"/>
        </w:rPr>
        <w:t xml:space="preserve">alebo </w:t>
      </w:r>
      <w:r w:rsidRPr="00C609DA">
        <w:rPr>
          <w:rFonts w:asciiTheme="minorHAnsi" w:hAnsiTheme="minorHAnsi"/>
          <w:sz w:val="22"/>
          <w:szCs w:val="22"/>
        </w:rPr>
        <w:t xml:space="preserve">rozmnoženiny, (4) </w:t>
      </w:r>
      <w:r>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w:t>
      </w:r>
      <w:r>
        <w:rPr>
          <w:rFonts w:asciiTheme="minorHAnsi" w:hAnsiTheme="minorHAnsi"/>
          <w:sz w:val="22"/>
          <w:szCs w:val="22"/>
        </w:rPr>
        <w:t>o</w:t>
      </w:r>
      <w:r w:rsidRPr="00C609DA">
        <w:rPr>
          <w:rFonts w:asciiTheme="minorHAnsi" w:hAnsiTheme="minorHAnsi"/>
          <w:sz w:val="22"/>
          <w:szCs w:val="22"/>
        </w:rPr>
        <w:t xml:space="preserve">bjednávateľ môže </w:t>
      </w:r>
      <w:r>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w:t>
      </w:r>
      <w:r w:rsidRPr="00C609DA">
        <w:rPr>
          <w:rFonts w:asciiTheme="minorHAnsi" w:hAnsiTheme="minorHAnsi"/>
          <w:sz w:val="22"/>
          <w:szCs w:val="22"/>
        </w:rPr>
        <w:lastRenderedPageBreak/>
        <w:t xml:space="preserve">osobám, v rozsahu udelenej licencie alebo v užšom rozsahu,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v prípade postúpenia tretím osobám v podobe úplného alebo čiastočného prevodu práv a povinností zo Zmluvy sa rozumie, že takýmto postúpením môže </w:t>
      </w:r>
      <w:r>
        <w:rPr>
          <w:rFonts w:asciiTheme="minorHAnsi" w:hAnsiTheme="minorHAnsi"/>
          <w:sz w:val="22"/>
          <w:szCs w:val="22"/>
        </w:rPr>
        <w:t>o</w:t>
      </w:r>
      <w:r w:rsidRPr="00C609DA">
        <w:rPr>
          <w:rFonts w:asciiTheme="minorHAnsi" w:hAnsiTheme="minorHAnsi"/>
          <w:sz w:val="22"/>
          <w:szCs w:val="22"/>
        </w:rPr>
        <w:t xml:space="preserve">bjednávateľ postúpiť aj tu uvedené udelenie licencie,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a bez potreby predchádzajúceho informovania </w:t>
      </w:r>
      <w:r>
        <w:rPr>
          <w:rFonts w:asciiTheme="minorHAnsi" w:hAnsiTheme="minorHAnsi"/>
          <w:sz w:val="22"/>
          <w:szCs w:val="22"/>
        </w:rPr>
        <w:t>z</w:t>
      </w:r>
      <w:r w:rsidRPr="00C609DA">
        <w:rPr>
          <w:rFonts w:asciiTheme="minorHAnsi" w:hAnsiTheme="minorHAnsi"/>
          <w:sz w:val="22"/>
          <w:szCs w:val="22"/>
        </w:rPr>
        <w:t xml:space="preserve">hotoviteľa. </w:t>
      </w:r>
      <w:r w:rsidRPr="0081651F">
        <w:rPr>
          <w:rFonts w:asciiTheme="minorHAnsi" w:hAnsiTheme="minorHAnsi"/>
          <w:sz w:val="22"/>
          <w:szCs w:val="22"/>
        </w:rPr>
        <w:t xml:space="preserve">Zmluvné strany majú za nesporné, že dohoda o licenčnej zmluve podľa tohto </w:t>
      </w:r>
      <w:r>
        <w:rPr>
          <w:rFonts w:asciiTheme="minorHAnsi" w:hAnsiTheme="minorHAnsi"/>
          <w:sz w:val="22"/>
          <w:szCs w:val="22"/>
        </w:rPr>
        <w:t xml:space="preserve">odseku Zmluvy </w:t>
      </w:r>
      <w:r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Pr>
          <w:rFonts w:asciiTheme="minorHAnsi" w:hAnsiTheme="minorHAnsi"/>
          <w:sz w:val="22"/>
          <w:szCs w:val="22"/>
        </w:rPr>
        <w:t>z</w:t>
      </w:r>
      <w:r w:rsidRPr="0081651F">
        <w:rPr>
          <w:rFonts w:asciiTheme="minorHAnsi" w:hAnsiTheme="minorHAnsi"/>
          <w:sz w:val="22"/>
          <w:szCs w:val="22"/>
        </w:rPr>
        <w:t xml:space="preserve">mluvnými stranami potrebné z akéhokoľvek dôvodu akejkoľvek tretej strane predložiť a/alebo potvrdiť v osobitnej forme, </w:t>
      </w:r>
      <w:r>
        <w:rPr>
          <w:rFonts w:asciiTheme="minorHAnsi" w:hAnsiTheme="minorHAnsi"/>
          <w:sz w:val="22"/>
          <w:szCs w:val="22"/>
        </w:rPr>
        <w:t>z</w:t>
      </w:r>
      <w:r w:rsidRPr="0081651F">
        <w:rPr>
          <w:rFonts w:asciiTheme="minorHAnsi" w:hAnsiTheme="minorHAnsi"/>
          <w:sz w:val="22"/>
          <w:szCs w:val="22"/>
        </w:rPr>
        <w:t xml:space="preserve">hotoviteľ sa zaväzuje poskytnúť na tento účel </w:t>
      </w:r>
      <w:r>
        <w:rPr>
          <w:rFonts w:asciiTheme="minorHAnsi" w:hAnsiTheme="minorHAnsi"/>
          <w:sz w:val="22"/>
          <w:szCs w:val="22"/>
        </w:rPr>
        <w:t>o</w:t>
      </w:r>
      <w:r w:rsidRPr="0081651F">
        <w:rPr>
          <w:rFonts w:asciiTheme="minorHAnsi" w:hAnsiTheme="minorHAnsi"/>
          <w:sz w:val="22"/>
          <w:szCs w:val="22"/>
        </w:rPr>
        <w:t xml:space="preserve">bjednávateľovi na náklady </w:t>
      </w:r>
      <w:r>
        <w:rPr>
          <w:rFonts w:asciiTheme="minorHAnsi" w:hAnsiTheme="minorHAnsi"/>
          <w:sz w:val="22"/>
          <w:szCs w:val="22"/>
        </w:rPr>
        <w:t>z</w:t>
      </w:r>
      <w:r w:rsidRPr="0081651F">
        <w:rPr>
          <w:rFonts w:asciiTheme="minorHAnsi" w:hAnsiTheme="minorHAnsi"/>
          <w:sz w:val="22"/>
          <w:szCs w:val="22"/>
        </w:rPr>
        <w:t xml:space="preserve">hotoviteľa všetku potrebnú súčinnosť, a to bezodkladne po tom, ako ho o to </w:t>
      </w:r>
      <w:r>
        <w:rPr>
          <w:rFonts w:asciiTheme="minorHAnsi" w:hAnsiTheme="minorHAnsi"/>
          <w:sz w:val="22"/>
          <w:szCs w:val="22"/>
        </w:rPr>
        <w:t>o</w:t>
      </w:r>
      <w:r w:rsidRPr="0081651F">
        <w:rPr>
          <w:rFonts w:asciiTheme="minorHAnsi" w:hAnsiTheme="minorHAnsi"/>
          <w:sz w:val="22"/>
          <w:szCs w:val="22"/>
        </w:rPr>
        <w:t xml:space="preserve">bjednávateľ požiada, vrátane podpísania osobitného písomného potvrdenia o uzavretí (vzniku) takejto licenčnej zmluvy. Záväzky </w:t>
      </w:r>
      <w:r>
        <w:rPr>
          <w:rFonts w:asciiTheme="minorHAnsi" w:hAnsiTheme="minorHAnsi"/>
          <w:sz w:val="22"/>
          <w:szCs w:val="22"/>
        </w:rPr>
        <w:t>z</w:t>
      </w:r>
      <w:r w:rsidRPr="0081651F">
        <w:rPr>
          <w:rFonts w:asciiTheme="minorHAnsi" w:hAnsiTheme="minorHAnsi"/>
          <w:sz w:val="22"/>
          <w:szCs w:val="22"/>
        </w:rPr>
        <w:t xml:space="preserve">hotoviteľa podľa tohto bodu trvajú aj po zániku Zmluvy z akéhokoľvek dôvodu, ak na </w:t>
      </w:r>
      <w:r>
        <w:rPr>
          <w:rFonts w:asciiTheme="minorHAnsi" w:hAnsiTheme="minorHAnsi"/>
          <w:sz w:val="22"/>
          <w:szCs w:val="22"/>
        </w:rPr>
        <w:t>o</w:t>
      </w:r>
      <w:r w:rsidRPr="0081651F">
        <w:rPr>
          <w:rFonts w:asciiTheme="minorHAnsi" w:hAnsiTheme="minorHAnsi"/>
          <w:sz w:val="22"/>
          <w:szCs w:val="22"/>
        </w:rPr>
        <w:t>bjednávateľa prešlo pred zánikom Zmluvy vlastníctvo k</w:t>
      </w:r>
      <w:r>
        <w:rPr>
          <w:rFonts w:asciiTheme="minorHAnsi" w:hAnsiTheme="minorHAnsi"/>
          <w:sz w:val="22"/>
          <w:szCs w:val="22"/>
        </w:rPr>
        <w:t> akejkoľvek časti Predmetu Zmluvy</w:t>
      </w:r>
      <w:r w:rsidRPr="0081651F">
        <w:rPr>
          <w:rFonts w:asciiTheme="minorHAnsi" w:hAnsiTheme="minorHAnsi"/>
          <w:sz w:val="22"/>
          <w:szCs w:val="22"/>
        </w:rPr>
        <w:t>.</w:t>
      </w:r>
    </w:p>
    <w:p w14:paraId="7717F94A" w14:textId="5E4A0CEB" w:rsidR="00F863A8" w:rsidRDefault="00F24229"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81651F">
        <w:rPr>
          <w:rFonts w:asciiTheme="minorHAnsi" w:hAnsiTheme="minorHAnsi"/>
        </w:rPr>
        <w:t xml:space="preserve">Zhotoviteľ sa zaväzuje zabezpečiť, že práva k akýmkoľvek a  všetkým podkladom </w:t>
      </w:r>
      <w:r>
        <w:rPr>
          <w:rFonts w:asciiTheme="minorHAnsi" w:hAnsiTheme="minorHAnsi"/>
        </w:rPr>
        <w:t xml:space="preserve">použitým na dodanie akejkoľvek časti Predmetu Zmluvy, </w:t>
      </w:r>
      <w:r w:rsidRPr="0081651F">
        <w:rPr>
          <w:rFonts w:asciiTheme="minorHAnsi" w:hAnsiTheme="minorHAnsi"/>
        </w:rPr>
        <w:t xml:space="preserve">ktoré v čase ich použitia požívajú alebo môžu požívať autorskoprávnu ochranu podľa </w:t>
      </w:r>
      <w:r>
        <w:rPr>
          <w:rFonts w:asciiTheme="minorHAnsi" w:hAnsiTheme="minorHAnsi"/>
        </w:rPr>
        <w:t>a</w:t>
      </w:r>
      <w:r w:rsidRPr="0081651F">
        <w:rPr>
          <w:rFonts w:asciiTheme="minorHAnsi" w:hAnsiTheme="minorHAnsi"/>
        </w:rPr>
        <w:t>utorského zákona alebo inú ochranu z obdobných práv duševného vlastníctva</w:t>
      </w:r>
      <w:r>
        <w:rPr>
          <w:rFonts w:asciiTheme="minorHAnsi" w:hAnsiTheme="minorHAnsi"/>
        </w:rPr>
        <w:t xml:space="preserve">, </w:t>
      </w:r>
      <w:r w:rsidRPr="0081651F">
        <w:rPr>
          <w:rFonts w:asciiTheme="minorHAnsi" w:hAnsiTheme="minorHAnsi"/>
        </w:rPr>
        <w:t xml:space="preserve">budú zo strany </w:t>
      </w:r>
      <w:r>
        <w:rPr>
          <w:rFonts w:asciiTheme="minorHAnsi" w:hAnsiTheme="minorHAnsi"/>
        </w:rPr>
        <w:t>z</w:t>
      </w:r>
      <w:r w:rsidRPr="0081651F">
        <w:rPr>
          <w:rFonts w:asciiTheme="minorHAnsi" w:hAnsiTheme="minorHAnsi"/>
        </w:rPr>
        <w:t xml:space="preserve">hotoviteľa pred ich použitím na účely </w:t>
      </w:r>
      <w:r>
        <w:rPr>
          <w:rFonts w:asciiTheme="minorHAnsi" w:hAnsiTheme="minorHAnsi"/>
        </w:rPr>
        <w:t>dodania ktorejkoľvek časti Predmetu Zmluvy</w:t>
      </w:r>
      <w:r w:rsidRPr="0081651F">
        <w:rPr>
          <w:rFonts w:asciiTheme="minorHAnsi" w:hAnsiTheme="minorHAnsi"/>
        </w:rPr>
        <w:t xml:space="preserve"> riadne vysporiadané a že použitím </w:t>
      </w:r>
      <w:r>
        <w:rPr>
          <w:rFonts w:asciiTheme="minorHAnsi" w:hAnsiTheme="minorHAnsi"/>
        </w:rPr>
        <w:t>takýchto</w:t>
      </w:r>
      <w:r w:rsidRPr="0081651F">
        <w:rPr>
          <w:rFonts w:asciiTheme="minorHAnsi" w:hAnsiTheme="minorHAnsi"/>
        </w:rPr>
        <w:t xml:space="preserve"> podkladov </w:t>
      </w:r>
      <w:r>
        <w:rPr>
          <w:rFonts w:asciiTheme="minorHAnsi" w:hAnsiTheme="minorHAnsi"/>
        </w:rPr>
        <w:t>z</w:t>
      </w:r>
      <w:r w:rsidRPr="0081651F">
        <w:rPr>
          <w:rFonts w:asciiTheme="minorHAnsi" w:hAnsiTheme="minorHAnsi"/>
        </w:rPr>
        <w:t>hotoviteľ neoprávnene nezasiahne žiadnym spôsobom do autorských alebo obdobných práv tretích osôb. Náklady na vysporiadanie práv k</w:t>
      </w:r>
      <w:r>
        <w:rPr>
          <w:rFonts w:asciiTheme="minorHAnsi" w:hAnsiTheme="minorHAnsi"/>
        </w:rPr>
        <w:t xml:space="preserve"> takýmto </w:t>
      </w:r>
      <w:r w:rsidRPr="0081651F">
        <w:rPr>
          <w:rFonts w:asciiTheme="minorHAnsi" w:hAnsiTheme="minorHAnsi"/>
        </w:rPr>
        <w:t xml:space="preserve">podkladom znáša </w:t>
      </w:r>
      <w:r>
        <w:rPr>
          <w:rFonts w:asciiTheme="minorHAnsi" w:hAnsiTheme="minorHAnsi"/>
        </w:rPr>
        <w:t>z</w:t>
      </w:r>
      <w:r w:rsidRPr="0081651F">
        <w:rPr>
          <w:rFonts w:asciiTheme="minorHAnsi" w:hAnsiTheme="minorHAnsi"/>
        </w:rPr>
        <w:t>hotoviteľ</w:t>
      </w:r>
      <w:r>
        <w:rPr>
          <w:rFonts w:asciiTheme="minorHAnsi" w:hAnsiTheme="minorHAnsi"/>
        </w:rPr>
        <w:t>.</w:t>
      </w:r>
    </w:p>
    <w:p w14:paraId="6DC37168" w14:textId="4BAD962D" w:rsidR="00F863A8" w:rsidRDefault="007E00D1"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EC3CAE">
        <w:rPr>
          <w:rFonts w:asciiTheme="minorHAnsi" w:hAnsiTheme="minorHAnsi" w:cstheme="minorHAnsi"/>
        </w:rPr>
        <w:t xml:space="preserve">Zhotoviteľ bude jediným legitimovaným disponentom / držiteľom dotknutých autorských práv. Ak si ktorákoľvek osoba uplatní voči objednávateľovi nároky z porušenia jej autorských práv alebo obdobných práv duševného vlastníctva v súvislosti s podkladmi použitými zhotoviteľom počas vykonávania Diela alebo na jeho vykonanie alebo počas dodávania služieb IČ alebo výkonu AD, ktoré zhotoviteľ v rozpore so Zmluvou </w:t>
      </w:r>
      <w:proofErr w:type="spellStart"/>
      <w:r w:rsidRPr="00EC3CAE">
        <w:rPr>
          <w:rFonts w:asciiTheme="minorHAnsi" w:hAnsiTheme="minorHAnsi" w:cstheme="minorHAnsi"/>
        </w:rPr>
        <w:t>nevysporiadal</w:t>
      </w:r>
      <w:proofErr w:type="spellEnd"/>
      <w:r w:rsidRPr="00EC3CAE">
        <w:rPr>
          <w:rFonts w:asciiTheme="minorHAnsi" w:hAnsiTheme="minorHAnsi" w:cstheme="minorHAnsi"/>
        </w:rPr>
        <w:t xml:space="preserve">, hoci ich vysporiadať mal a objednávateľ takéto nároky za zhotoviteľa vysporiada, udeľuje týmto zhotoviteľ objednávateľovi bezvýhradný, neodvolateľný a časovo nelimitovaný sľub odškodnenia, obsahom ktorého je záväzok zhotoviteľa v celom rozsahu odškodniť objednávateľa za vysporiadanie takýchto nárokov tretích strán (t. j. nielen v rozsahu priamych nákladov vysporiadania, ale aj súvisiacich nákladov, ktorými môžu byť </w:t>
      </w:r>
      <w:proofErr w:type="spellStart"/>
      <w:r w:rsidRPr="00EC3CAE">
        <w:rPr>
          <w:rFonts w:asciiTheme="minorHAnsi" w:hAnsiTheme="minorHAnsi" w:cstheme="minorHAnsi"/>
        </w:rPr>
        <w:t>príkladmo</w:t>
      </w:r>
      <w:proofErr w:type="spellEnd"/>
      <w:r w:rsidRPr="00EC3CAE">
        <w:rPr>
          <w:rFonts w:asciiTheme="minorHAnsi" w:hAnsiTheme="minorHAnsi" w:cstheme="minorHAnsi"/>
        </w:rPr>
        <w:t xml:space="preserve"> náklady na služby právneho poradenstva a/alebo právneho zastúpenia, trovy konania, poplatky, náklady na činnosť znalca, a pod.). Objednávateľ je o takomto uplatnení povinný zhotoviteľa bezodkladne informovať. Zhotoviteľ odškodní objednávateľa na jeho prvú žiadosť. Odškodnenie objednávateľa nemá vplyv na právo objednávateľa uplatniť voči zhotoviteľovi zmluvnú pokutu.</w:t>
      </w:r>
      <w:r>
        <w:rPr>
          <w:rFonts w:asciiTheme="minorHAnsi" w:hAnsiTheme="minorHAnsi" w:cstheme="minorHAnsi"/>
        </w:rPr>
        <w:t xml:space="preserve"> Sľub odškodnenia podľa tohto odseku Zmluvy platí aj po zániku tejto Zmluvy, z akéhokoľvek dôvodu, </w:t>
      </w:r>
      <w:r w:rsidRPr="0081651F">
        <w:rPr>
          <w:rFonts w:asciiTheme="minorHAnsi" w:hAnsiTheme="minorHAnsi"/>
        </w:rPr>
        <w:t xml:space="preserve">ak </w:t>
      </w:r>
      <w:r>
        <w:rPr>
          <w:rFonts w:asciiTheme="minorHAnsi" w:hAnsiTheme="minorHAnsi"/>
        </w:rPr>
        <w:t>o</w:t>
      </w:r>
      <w:r w:rsidRPr="0081651F">
        <w:rPr>
          <w:rFonts w:asciiTheme="minorHAnsi" w:hAnsiTheme="minorHAnsi"/>
        </w:rPr>
        <w:t>bjednávateľ</w:t>
      </w:r>
      <w:r>
        <w:rPr>
          <w:rFonts w:asciiTheme="minorHAnsi" w:hAnsiTheme="minorHAnsi"/>
        </w:rPr>
        <w:t xml:space="preserve"> </w:t>
      </w:r>
      <w:r w:rsidRPr="0081651F">
        <w:rPr>
          <w:rFonts w:asciiTheme="minorHAnsi" w:hAnsiTheme="minorHAnsi"/>
        </w:rPr>
        <w:t xml:space="preserve">pred zánikom Zmluvy </w:t>
      </w:r>
      <w:r>
        <w:rPr>
          <w:rFonts w:asciiTheme="minorHAnsi" w:hAnsiTheme="minorHAnsi"/>
        </w:rPr>
        <w:t xml:space="preserve">nadobudol </w:t>
      </w:r>
      <w:r w:rsidRPr="0081651F">
        <w:rPr>
          <w:rFonts w:asciiTheme="minorHAnsi" w:hAnsiTheme="minorHAnsi"/>
        </w:rPr>
        <w:t>vlastníc</w:t>
      </w:r>
      <w:r>
        <w:rPr>
          <w:rFonts w:asciiTheme="minorHAnsi" w:hAnsiTheme="minorHAnsi"/>
        </w:rPr>
        <w:t>ke právo</w:t>
      </w:r>
      <w:r w:rsidRPr="0081651F">
        <w:rPr>
          <w:rFonts w:asciiTheme="minorHAnsi" w:hAnsiTheme="minorHAnsi"/>
        </w:rPr>
        <w:t xml:space="preserve"> k</w:t>
      </w:r>
      <w:r>
        <w:rPr>
          <w:rFonts w:asciiTheme="minorHAnsi" w:hAnsiTheme="minorHAnsi"/>
        </w:rPr>
        <w:t> Dielu alebo jeho časti</w:t>
      </w:r>
      <w:r w:rsidR="00F863A8">
        <w:rPr>
          <w:rFonts w:asciiTheme="minorHAnsi" w:hAnsiTheme="minorHAnsi"/>
        </w:rPr>
        <w:t>.</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dňa </w:t>
      </w:r>
      <w:r w:rsidRPr="00F0142E">
        <w:rPr>
          <w:rFonts w:asciiTheme="minorHAnsi" w:hAnsiTheme="minorHAnsi" w:cstheme="minorHAnsi"/>
          <w:b/>
          <w:bCs/>
          <w:color w:val="auto"/>
          <w:sz w:val="22"/>
          <w:szCs w:val="22"/>
        </w:rPr>
        <w:t>...............................,</w:t>
      </w:r>
      <w:r>
        <w:rPr>
          <w:rFonts w:asciiTheme="minorHAnsi" w:hAnsiTheme="minorHAnsi" w:cstheme="minorHAnsi"/>
          <w:b/>
          <w:bCs/>
          <w:color w:val="auto"/>
          <w:sz w:val="22"/>
          <w:szCs w:val="22"/>
        </w:rPr>
        <w:t xml:space="preserve"> ktoré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b/>
          <w:color w:val="auto"/>
          <w:sz w:val="22"/>
          <w:szCs w:val="22"/>
          <w:lang w:eastAsia="cs-CZ"/>
        </w:rPr>
        <w:t>Celková cena Predmetu plnenia</w:t>
      </w:r>
      <w:r>
        <w:rPr>
          <w:rFonts w:asciiTheme="minorHAnsi" w:hAnsiTheme="minorHAnsi" w:cstheme="minorHAnsi"/>
          <w:color w:val="auto"/>
          <w:sz w:val="22"/>
          <w:szCs w:val="22"/>
          <w:lang w:eastAsia="cs-CZ"/>
        </w:rPr>
        <w:t xml:space="preserve"> predstavuje celkom sumu:</w:t>
      </w:r>
    </w:p>
    <w:p w14:paraId="267807F5" w14:textId="77777777" w:rsidR="00F863A8" w:rsidRDefault="00F863A8" w:rsidP="00F863A8">
      <w:pPr>
        <w:pStyle w:val="Odsekzoznamu"/>
        <w:ind w:left="426"/>
        <w:jc w:val="both"/>
        <w:rPr>
          <w:rFonts w:asciiTheme="minorHAnsi" w:hAnsiTheme="minorHAnsi" w:cstheme="minorHAnsi"/>
          <w:b/>
          <w:noProof/>
          <w:color w:val="auto"/>
          <w:sz w:val="22"/>
          <w:szCs w:val="22"/>
        </w:rPr>
      </w:pPr>
    </w:p>
    <w:p w14:paraId="65D5FB06" w14:textId="77777777" w:rsidR="00F863A8" w:rsidRPr="00AA46D6"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 xml:space="preserve">Cena bez DPH   </w:t>
      </w:r>
      <w:r w:rsidRPr="00AA46D6">
        <w:rPr>
          <w:rFonts w:asciiTheme="minorHAnsi" w:hAnsiTheme="minorHAnsi" w:cstheme="minorHAnsi"/>
          <w:color w:val="auto"/>
          <w:sz w:val="22"/>
          <w:szCs w:val="22"/>
          <w:highlight w:val="yellow"/>
          <w:lang w:eastAsia="cs-CZ"/>
        </w:rPr>
        <w:tab/>
      </w:r>
      <w:r w:rsidRPr="00AA46D6">
        <w:rPr>
          <w:rFonts w:asciiTheme="minorHAnsi" w:hAnsiTheme="minorHAnsi" w:cstheme="minorHAnsi"/>
          <w:color w:val="auto"/>
          <w:sz w:val="22"/>
          <w:szCs w:val="22"/>
          <w:highlight w:val="yellow"/>
          <w:lang w:eastAsia="cs-CZ"/>
        </w:rPr>
        <w:tab/>
      </w:r>
    </w:p>
    <w:p w14:paraId="5D0BF7C9" w14:textId="4AF940C3" w:rsidR="00F863A8" w:rsidRPr="00AA46D6" w:rsidRDefault="00F863A8" w:rsidP="00F863A8">
      <w:pPr>
        <w:tabs>
          <w:tab w:val="left" w:pos="426"/>
          <w:tab w:val="left" w:pos="7088"/>
        </w:tabs>
        <w:jc w:val="both"/>
        <w:rPr>
          <w:rFonts w:asciiTheme="minorHAnsi" w:hAnsiTheme="minorHAnsi" w:cstheme="minorHAnsi"/>
          <w:color w:val="auto"/>
          <w:sz w:val="22"/>
          <w:szCs w:val="22"/>
          <w:highlight w:val="yellow"/>
          <w:lang w:eastAsia="cs-CZ"/>
        </w:rPr>
      </w:pPr>
      <w:r w:rsidRPr="00AA46D6">
        <w:rPr>
          <w:rFonts w:asciiTheme="minorHAnsi" w:hAnsiTheme="minorHAnsi" w:cstheme="minorHAnsi"/>
          <w:color w:val="auto"/>
          <w:sz w:val="22"/>
          <w:szCs w:val="22"/>
          <w:lang w:eastAsia="cs-CZ"/>
        </w:rPr>
        <w:tab/>
      </w:r>
      <w:r w:rsidRPr="00AA46D6">
        <w:rPr>
          <w:rFonts w:asciiTheme="minorHAnsi" w:hAnsiTheme="minorHAnsi" w:cstheme="minorHAnsi"/>
          <w:color w:val="auto"/>
          <w:sz w:val="22"/>
          <w:szCs w:val="22"/>
          <w:highlight w:val="yellow"/>
          <w:lang w:eastAsia="cs-CZ"/>
        </w:rPr>
        <w:t>DPH 2</w:t>
      </w:r>
      <w:r w:rsidR="003F77C4">
        <w:rPr>
          <w:rFonts w:asciiTheme="minorHAnsi" w:hAnsiTheme="minorHAnsi" w:cstheme="minorHAnsi"/>
          <w:color w:val="auto"/>
          <w:sz w:val="22"/>
          <w:szCs w:val="22"/>
          <w:highlight w:val="yellow"/>
          <w:lang w:eastAsia="cs-CZ"/>
        </w:rPr>
        <w:t>3</w:t>
      </w:r>
      <w:r w:rsidRPr="00AA46D6">
        <w:rPr>
          <w:rFonts w:asciiTheme="minorHAnsi" w:hAnsiTheme="minorHAnsi" w:cstheme="minorHAnsi"/>
          <w:color w:val="auto"/>
          <w:sz w:val="22"/>
          <w:szCs w:val="22"/>
          <w:highlight w:val="yellow"/>
          <w:lang w:eastAsia="cs-CZ"/>
        </w:rPr>
        <w:t xml:space="preserve"> %             </w:t>
      </w:r>
      <w:r w:rsidRPr="00AA46D6">
        <w:rPr>
          <w:rFonts w:asciiTheme="minorHAnsi" w:hAnsiTheme="minorHAnsi" w:cstheme="minorHAnsi"/>
          <w:color w:val="auto"/>
          <w:sz w:val="22"/>
          <w:szCs w:val="22"/>
          <w:highlight w:val="yellow"/>
          <w:lang w:eastAsia="cs-CZ"/>
        </w:rPr>
        <w:tab/>
        <w:t xml:space="preserve"> </w:t>
      </w:r>
    </w:p>
    <w:p w14:paraId="2F2DB55C" w14:textId="77777777" w:rsidR="00F863A8" w:rsidRPr="00AA46D6" w:rsidRDefault="00F863A8" w:rsidP="00F863A8">
      <w:pPr>
        <w:tabs>
          <w:tab w:val="left" w:pos="567"/>
          <w:tab w:val="left" w:pos="7088"/>
        </w:tabs>
        <w:ind w:firstLine="426"/>
        <w:jc w:val="both"/>
        <w:rPr>
          <w:rFonts w:asciiTheme="minorHAnsi" w:hAnsiTheme="minorHAnsi" w:cstheme="minorHAnsi"/>
          <w:b/>
          <w:color w:val="auto"/>
          <w:sz w:val="22"/>
          <w:szCs w:val="22"/>
          <w:highlight w:val="yellow"/>
          <w:lang w:eastAsia="cs-CZ"/>
        </w:rPr>
      </w:pPr>
      <w:r w:rsidRPr="00AA46D6">
        <w:rPr>
          <w:rFonts w:asciiTheme="minorHAnsi" w:hAnsiTheme="minorHAnsi" w:cstheme="minorHAnsi"/>
          <w:b/>
          <w:color w:val="auto"/>
          <w:sz w:val="22"/>
          <w:szCs w:val="22"/>
          <w:highlight w:val="yellow"/>
          <w:bdr w:val="single" w:sz="4" w:space="0" w:color="auto" w:frame="1"/>
          <w:lang w:eastAsia="cs-CZ"/>
        </w:rPr>
        <w:t xml:space="preserve">Cena s DPH </w:t>
      </w:r>
      <w:r w:rsidRPr="00AA46D6">
        <w:rPr>
          <w:rFonts w:asciiTheme="minorHAnsi" w:hAnsiTheme="minorHAnsi" w:cstheme="minorHAnsi"/>
          <w:b/>
          <w:color w:val="auto"/>
          <w:sz w:val="22"/>
          <w:szCs w:val="22"/>
          <w:highlight w:val="yellow"/>
          <w:bdr w:val="single" w:sz="4" w:space="0" w:color="auto" w:frame="1"/>
          <w:lang w:eastAsia="cs-CZ"/>
        </w:rPr>
        <w:tab/>
      </w:r>
      <w:r w:rsidRPr="00AA46D6">
        <w:rPr>
          <w:rFonts w:asciiTheme="minorHAnsi" w:hAnsiTheme="minorHAnsi" w:cstheme="minorHAnsi"/>
          <w:b/>
          <w:color w:val="auto"/>
          <w:sz w:val="22"/>
          <w:szCs w:val="22"/>
          <w:highlight w:val="yellow"/>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sidRPr="00AA46D6">
        <w:rPr>
          <w:rFonts w:asciiTheme="minorHAnsi" w:hAnsiTheme="minorHAnsi" w:cstheme="minorHAnsi"/>
          <w:b/>
          <w:color w:val="auto"/>
          <w:sz w:val="22"/>
          <w:szCs w:val="22"/>
          <w:lang w:eastAsia="cs-CZ"/>
        </w:rPr>
        <w:tab/>
      </w:r>
      <w:r w:rsidRPr="00AA46D6">
        <w:rPr>
          <w:rFonts w:asciiTheme="minorHAnsi" w:hAnsiTheme="minorHAnsi" w:cstheme="minorHAnsi"/>
          <w:b/>
          <w:color w:val="auto"/>
          <w:sz w:val="22"/>
          <w:szCs w:val="22"/>
          <w:highlight w:val="yellow"/>
          <w:lang w:eastAsia="cs-CZ"/>
        </w:rPr>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7251D811"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3"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A51E8F">
        <w:rPr>
          <w:rFonts w:asciiTheme="minorHAnsi" w:hAnsiTheme="minorHAnsi" w:cstheme="minorHAnsi"/>
          <w:b/>
          <w:noProof/>
          <w:color w:val="auto"/>
          <w:sz w:val="22"/>
          <w:szCs w:val="22"/>
        </w:rPr>
        <w:t>odborného a</w:t>
      </w:r>
      <w:r w:rsidRPr="0061605C">
        <w:rPr>
          <w:rFonts w:asciiTheme="minorHAnsi" w:hAnsiTheme="minorHAnsi" w:cstheme="minorHAnsi"/>
          <w:b/>
          <w:noProof/>
          <w:color w:val="auto"/>
          <w:sz w:val="22"/>
          <w:szCs w:val="22"/>
        </w:rPr>
        <w:t>utorského do</w:t>
      </w:r>
      <w:r w:rsidR="00A51E8F">
        <w:rPr>
          <w:rFonts w:asciiTheme="minorHAnsi" w:hAnsiTheme="minorHAnsi" w:cstheme="minorHAnsi"/>
          <w:b/>
          <w:noProof/>
          <w:color w:val="auto"/>
          <w:sz w:val="22"/>
          <w:szCs w:val="22"/>
        </w:rPr>
        <w:t>hľadu</w:t>
      </w:r>
      <w:r w:rsidRPr="0061605C">
        <w:rPr>
          <w:rFonts w:asciiTheme="minorHAnsi" w:hAnsiTheme="minorHAnsi" w:cstheme="minorHAnsi"/>
          <w:b/>
          <w:noProof/>
          <w:color w:val="auto"/>
          <w:sz w:val="22"/>
          <w:szCs w:val="22"/>
        </w:rPr>
        <w:t xml:space="preserve">. </w:t>
      </w:r>
    </w:p>
    <w:bookmarkEnd w:id="3"/>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7786CE87" w14:textId="77777777" w:rsidR="00DD7945" w:rsidRPr="000D12A4"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zodpovedá objednávateľovi za škodu spôsobenú porušením jeho povinností podľa tejto Zmluvy, ibaže preukáže, že porušenie povinnosti nastalo v priamom dôsledku okolností vylučujúcich zodpovednosť zhotoviteľa. </w:t>
      </w:r>
    </w:p>
    <w:p w14:paraId="09AE1A2A"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(každá jeho časť) je zhotoven</w:t>
      </w:r>
      <w:r>
        <w:rPr>
          <w:rStyle w:val="CharStyle36"/>
          <w:rFonts w:asciiTheme="minorHAnsi" w:hAnsiTheme="minorHAnsi" w:cstheme="minorHAnsi"/>
          <w:sz w:val="22"/>
          <w:szCs w:val="22"/>
        </w:rPr>
        <w:t>ý, resp. vykonaný, prípadne dodaný,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772E8051" w14:textId="77777777" w:rsidR="00DD7945" w:rsidRPr="0038425A" w:rsidRDefault="00DD7945" w:rsidP="00DD7945">
      <w:pPr>
        <w:pStyle w:val="Bezriadkovania"/>
        <w:numPr>
          <w:ilvl w:val="0"/>
          <w:numId w:val="38"/>
        </w:numPr>
        <w:tabs>
          <w:tab w:val="left" w:pos="426"/>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Pr>
          <w:rStyle w:val="CharStyle10"/>
          <w:rFonts w:asciiTheme="minorHAnsi" w:eastAsiaTheme="majorEastAsia" w:hAnsiTheme="minorHAnsi" w:cstheme="minorHAnsi"/>
          <w:sz w:val="22"/>
          <w:szCs w:val="22"/>
        </w:rPr>
        <w:t>Predmet Zmluvy</w:t>
      </w:r>
      <w:r w:rsidRPr="0038425A">
        <w:rPr>
          <w:rStyle w:val="CharStyle10"/>
          <w:rFonts w:asciiTheme="minorHAnsi" w:eastAsiaTheme="majorEastAsia" w:hAnsiTheme="minorHAnsi" w:cstheme="minorHAnsi"/>
          <w:sz w:val="22"/>
          <w:szCs w:val="22"/>
        </w:rPr>
        <w:t xml:space="preserve"> alebo ktorákoľvek jeho časť v čase jeho riadneho odovzdania objednávateľo</w:t>
      </w:r>
      <w:r>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4DFD9312"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objednávateľom (dňom podpisu oprávneného zástupcu objednávateľa na protokole o odovzdaní a prevzatí časti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deň nasledujúci po dni, v ktorom nadobudne právoplatnosť kolaudačné rozhodnutie stavby</w:t>
      </w:r>
      <w:r>
        <w:rPr>
          <w:rStyle w:val="CharStyle10"/>
          <w:rFonts w:asciiTheme="minorHAnsi" w:eastAsiaTheme="majorEastAsia" w:hAnsiTheme="minorHAnsi" w:cstheme="minorHAnsi"/>
          <w:sz w:val="22"/>
          <w:szCs w:val="22"/>
        </w:rPr>
        <w:t>.</w:t>
      </w:r>
    </w:p>
    <w:p w14:paraId="13FFE5E5" w14:textId="77777777" w:rsidR="00DD7945"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5B233930" w14:textId="77777777" w:rsidR="00DD7945" w:rsidRPr="00D1014C"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lastRenderedPageBreak/>
        <w:t xml:space="preserve">Zhotoviteľ zodpovedá za škodu na </w:t>
      </w:r>
      <w:r>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Pr>
          <w:rFonts w:asciiTheme="minorHAnsi" w:hAnsiTheme="minorHAnsi" w:cstheme="minorHAnsi"/>
          <w:sz w:val="22"/>
          <w:szCs w:val="22"/>
          <w:lang w:eastAsia="cs-CZ"/>
        </w:rPr>
        <w:t>alebo vykonanie Predmetu Zmluvy</w:t>
      </w:r>
      <w:r w:rsidRPr="00D1014C">
        <w:rPr>
          <w:rFonts w:asciiTheme="minorHAnsi" w:hAnsiTheme="minorHAnsi" w:cstheme="minorHAnsi"/>
          <w:sz w:val="22"/>
          <w:szCs w:val="22"/>
          <w:lang w:eastAsia="cs-CZ"/>
        </w:rPr>
        <w:t xml:space="preserve"> a  za škody s tým súvisiace. Pokiaľ zhotoviteľ použije na vykonanie </w:t>
      </w:r>
      <w:r>
        <w:rPr>
          <w:rFonts w:asciiTheme="minorHAnsi" w:hAnsiTheme="minorHAnsi" w:cstheme="minorHAnsi"/>
          <w:sz w:val="22"/>
          <w:szCs w:val="22"/>
          <w:lang w:eastAsia="cs-CZ"/>
        </w:rPr>
        <w:t>Predmetu Zmluvy</w:t>
      </w:r>
      <w:r w:rsidRPr="00D1014C">
        <w:rPr>
          <w:rFonts w:asciiTheme="minorHAnsi" w:hAnsiTheme="minorHAnsi" w:cstheme="minorHAnsi"/>
          <w:sz w:val="22"/>
          <w:szCs w:val="22"/>
          <w:lang w:eastAsia="cs-CZ"/>
        </w:rPr>
        <w:t xml:space="preserve"> alebo jeho časti tretie osoby</w:t>
      </w:r>
      <w:r>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7155CCB6" w14:textId="77777777" w:rsidR="00DD7945" w:rsidRPr="00DD7945" w:rsidRDefault="00DD7945" w:rsidP="00DD7945">
      <w:pPr>
        <w:pStyle w:val="Bezriadkovania"/>
        <w:numPr>
          <w:ilvl w:val="0"/>
          <w:numId w:val="38"/>
        </w:numPr>
        <w:tabs>
          <w:tab w:val="left" w:pos="426"/>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má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ktorákoľvek časť, </w:t>
      </w:r>
      <w:r w:rsidRPr="0038425A">
        <w:rPr>
          <w:rStyle w:val="CharStyle30"/>
          <w:rFonts w:asciiTheme="minorHAnsi" w:hAnsiTheme="minorHAnsi" w:cstheme="minorHAnsi"/>
          <w:sz w:val="22"/>
          <w:szCs w:val="22"/>
        </w:rPr>
        <w:t xml:space="preserve">nezodpovedá </w:t>
      </w:r>
      <w:r w:rsidRPr="00DD7945">
        <w:rPr>
          <w:rStyle w:val="CharStyle30"/>
          <w:rFonts w:asciiTheme="minorHAnsi" w:hAnsiTheme="minorHAnsi" w:cstheme="minorHAnsi"/>
          <w:b/>
          <w:bCs/>
          <w:sz w:val="22"/>
          <w:szCs w:val="22"/>
        </w:rPr>
        <w:t>r</w:t>
      </w:r>
      <w:r w:rsidRPr="00DD7945">
        <w:rPr>
          <w:rStyle w:val="CharStyle48"/>
          <w:rFonts w:asciiTheme="minorHAnsi" w:hAnsiTheme="minorHAnsi" w:cstheme="minorHAnsi"/>
          <w:b w:val="0"/>
          <w:bCs w:val="0"/>
          <w:sz w:val="22"/>
          <w:szCs w:val="22"/>
        </w:rPr>
        <w:t>ozsahu alebo kvalite vymedzenej v tejto Zmluve, aplikovateľným právnym predpisom alebo technickým požiadavkám, technickým normám alebo je Predmet Zmluvy vykonávaný, vykonaný, prípadne poskytovaný postupom zhotoviteľa, ktorý nezodpovedá požiadavkám kladeným na Dielo alebo jeho časť.  Predmet Zmluvy má vždy vady, ak Dielo má vady, ak nezodpovedá výsledku určenému Zmluve alebo účelu (cieľu) jeho použitia uvedenom v Zmluve alebo zo Zmluvy vyplývajúceho.</w:t>
      </w:r>
    </w:p>
    <w:p w14:paraId="039B6000" w14:textId="77777777" w:rsidR="00DD7945" w:rsidRPr="0038425A" w:rsidRDefault="00DD7945" w:rsidP="00DD7945">
      <w:pPr>
        <w:pStyle w:val="Bezriadkovania"/>
        <w:numPr>
          <w:ilvl w:val="0"/>
          <w:numId w:val="38"/>
        </w:numPr>
        <w:tabs>
          <w:tab w:val="left" w:pos="426"/>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alebo jeho časť, ktor</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w:t>
      </w:r>
      <w:r>
        <w:rPr>
          <w:rStyle w:val="CharStyle30"/>
          <w:rFonts w:asciiTheme="minorHAnsi" w:hAnsiTheme="minorHAnsi" w:cstheme="minorHAnsi"/>
          <w:sz w:val="22"/>
          <w:szCs w:val="22"/>
        </w:rPr>
        <w:t xml:space="preserve">stanovených </w:t>
      </w:r>
      <w:r w:rsidRPr="0038425A">
        <w:rPr>
          <w:rStyle w:val="CharStyle30"/>
          <w:rFonts w:asciiTheme="minorHAnsi" w:hAnsiTheme="minorHAnsi" w:cstheme="minorHAnsi"/>
          <w:sz w:val="22"/>
          <w:szCs w:val="22"/>
        </w:rPr>
        <w:t>Zmluv</w:t>
      </w:r>
      <w:r>
        <w:rPr>
          <w:rStyle w:val="CharStyle30"/>
          <w:rFonts w:asciiTheme="minorHAnsi" w:hAnsiTheme="minorHAnsi" w:cstheme="minorHAnsi"/>
          <w:sz w:val="22"/>
          <w:szCs w:val="22"/>
        </w:rPr>
        <w:t>ou</w:t>
      </w:r>
      <w:r w:rsidRPr="0038425A">
        <w:rPr>
          <w:rStyle w:val="CharStyle30"/>
          <w:rFonts w:asciiTheme="minorHAnsi" w:hAnsiTheme="minorHAnsi" w:cstheme="minorHAnsi"/>
          <w:sz w:val="22"/>
          <w:szCs w:val="22"/>
        </w:rPr>
        <w:t xml:space="preserve">. V takom prípade objednávateľ nie je v omeškaní s povinnosťou prevziať </w:t>
      </w:r>
      <w:r>
        <w:rPr>
          <w:rStyle w:val="CharStyle30"/>
          <w:rFonts w:asciiTheme="minorHAnsi" w:hAnsiTheme="minorHAnsi" w:cstheme="minorHAnsi"/>
          <w:sz w:val="22"/>
          <w:szCs w:val="22"/>
        </w:rPr>
        <w:t>Predmet Zmluvy ani žiadnu jeho časť</w:t>
      </w:r>
      <w:r w:rsidRPr="0038425A">
        <w:rPr>
          <w:rStyle w:val="CharStyle30"/>
          <w:rFonts w:asciiTheme="minorHAnsi" w:hAnsiTheme="minorHAnsi" w:cstheme="minorHAnsi"/>
          <w:sz w:val="22"/>
          <w:szCs w:val="22"/>
        </w:rPr>
        <w:t xml:space="preserve">.  </w:t>
      </w:r>
    </w:p>
    <w:p w14:paraId="7ABE9977"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AF52739" wp14:editId="59EEA799">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8F3D" w14:textId="77777777" w:rsidR="00DD7945" w:rsidRDefault="00DD7945" w:rsidP="00DD7945">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5273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0CDF8F3D" w14:textId="77777777" w:rsidR="00DD7945" w:rsidRDefault="00DD7945" w:rsidP="00DD7945">
                      <w:pPr>
                        <w:pStyle w:val="Style17"/>
                        <w:shd w:val="clear" w:color="auto" w:fill="auto"/>
                        <w:spacing w:before="0"/>
                      </w:pPr>
                    </w:p>
                  </w:txbxContent>
                </v:textbox>
                <w10:wrap type="square" side="left" anchorx="margin" anchory="margin"/>
              </v:shape>
            </w:pict>
          </mc:Fallback>
        </mc:AlternateContent>
      </w:r>
      <w:r w:rsidRPr="0038425A">
        <w:rPr>
          <w:rStyle w:val="CharStyle36"/>
          <w:rFonts w:asciiTheme="minorHAnsi" w:hAnsiTheme="minorHAnsi" w:cstheme="minorHAnsi"/>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najmä, nie však výlučne nekvalita, neúplnosť alebo vecná nesprávnosť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nesúlad s akoukoľvek </w:t>
      </w:r>
      <w:r>
        <w:rPr>
          <w:rStyle w:val="CharStyle36"/>
          <w:rFonts w:asciiTheme="minorHAnsi" w:hAnsiTheme="minorHAnsi" w:cstheme="minorHAnsi"/>
          <w:sz w:val="22"/>
          <w:szCs w:val="22"/>
        </w:rPr>
        <w:t xml:space="preserve">aplikovateľnou </w:t>
      </w:r>
      <w:r w:rsidRPr="0038425A">
        <w:rPr>
          <w:rStyle w:val="CharStyle36"/>
          <w:rFonts w:asciiTheme="minorHAnsi" w:hAnsiTheme="minorHAnsi" w:cstheme="minorHAnsi"/>
          <w:sz w:val="22"/>
          <w:szCs w:val="22"/>
        </w:rPr>
        <w:t xml:space="preserve">normou alebo predpisom, prípadne budú zistené iné </w:t>
      </w:r>
      <w:r w:rsidRPr="0038425A">
        <w:rPr>
          <w:rStyle w:val="CharStyle36"/>
          <w:rFonts w:asciiTheme="minorHAnsi" w:hAnsiTheme="minorHAnsi" w:cstheme="minorHAnsi"/>
          <w:sz w:val="22"/>
          <w:szCs w:val="22"/>
          <w:lang w:val="cs-CZ" w:eastAsia="cs-CZ"/>
        </w:rPr>
        <w:t xml:space="preserve">vady </w:t>
      </w:r>
      <w:r w:rsidRPr="00FB2D30">
        <w:rPr>
          <w:rStyle w:val="CharStyle36"/>
          <w:rFonts w:asciiTheme="minorHAnsi" w:hAnsiTheme="minorHAnsi" w:cstheme="minorHAnsi"/>
          <w:sz w:val="22"/>
          <w:szCs w:val="22"/>
          <w:lang w:eastAsia="cs-CZ"/>
        </w:rPr>
        <w:t>Predmetu Zmluvy</w:t>
      </w:r>
      <w:r>
        <w:rPr>
          <w:rStyle w:val="CharStyle36"/>
          <w:rFonts w:asciiTheme="minorHAnsi" w:hAnsiTheme="minorHAnsi" w:cstheme="minorHAnsi"/>
          <w:sz w:val="22"/>
          <w:szCs w:val="22"/>
          <w:lang w:eastAsia="cs-CZ"/>
        </w:rPr>
        <w:t>,</w:t>
      </w:r>
      <w:r w:rsidRPr="0038425A">
        <w:rPr>
          <w:rStyle w:val="CharStyle36"/>
          <w:rFonts w:asciiTheme="minorHAnsi" w:hAnsiTheme="minorHAnsi" w:cstheme="minorHAnsi"/>
          <w:sz w:val="22"/>
          <w:szCs w:val="22"/>
        </w:rPr>
        <w:t xml:space="preserve"> 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doplniť alebo prepracovať, zmluvné strany sa dohodli, že ide o vadu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s tým, že zhotoviteľ je povinný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bezodplatne doplniť alebo prepracovať v lehote najneskôr do 10 dní odo dňa doručenia výzvy objednávateľa na doplnenie alebo prepracovanie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w:t>
      </w:r>
    </w:p>
    <w:p w14:paraId="7D1276A5" w14:textId="77777777" w:rsidR="00DD7945" w:rsidRPr="0038425A"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w:t>
      </w:r>
      <w:r>
        <w:rPr>
          <w:rFonts w:asciiTheme="minorHAnsi" w:hAnsiTheme="minorHAnsi" w:cstheme="minorHAnsi"/>
          <w:sz w:val="22"/>
          <w:szCs w:val="22"/>
        </w:rPr>
        <w:t>musí byť zhotoviteľovi oznámené</w:t>
      </w:r>
      <w:r w:rsidRPr="0038425A">
        <w:rPr>
          <w:rFonts w:asciiTheme="minorHAnsi" w:hAnsiTheme="minorHAnsi" w:cstheme="minorHAnsi"/>
          <w:sz w:val="22"/>
          <w:szCs w:val="22"/>
        </w:rPr>
        <w:t xml:space="preserve"> písomne</w:t>
      </w:r>
      <w:r>
        <w:rPr>
          <w:rFonts w:asciiTheme="minorHAnsi" w:hAnsiTheme="minorHAnsi" w:cstheme="minorHAnsi"/>
          <w:sz w:val="22"/>
          <w:szCs w:val="22"/>
        </w:rPr>
        <w:t>,</w:t>
      </w:r>
      <w:r w:rsidRPr="0038425A">
        <w:rPr>
          <w:rFonts w:asciiTheme="minorHAnsi" w:hAnsiTheme="minorHAnsi" w:cstheme="minorHAnsi"/>
          <w:sz w:val="22"/>
          <w:szCs w:val="22"/>
        </w:rPr>
        <w:t xml:space="preserve"> bez zbytočného odkladu potom, čo vady a nedorobky objednávateľ zistil, najneskôr v lehote </w:t>
      </w:r>
      <w:r>
        <w:rPr>
          <w:rFonts w:asciiTheme="minorHAnsi" w:hAnsiTheme="minorHAnsi" w:cstheme="minorHAnsi"/>
          <w:sz w:val="22"/>
          <w:szCs w:val="22"/>
        </w:rPr>
        <w:t xml:space="preserve">do </w:t>
      </w:r>
      <w:r w:rsidRPr="0038425A">
        <w:rPr>
          <w:rFonts w:asciiTheme="minorHAnsi" w:hAnsiTheme="minorHAnsi" w:cstheme="minorHAnsi"/>
          <w:sz w:val="22"/>
          <w:szCs w:val="22"/>
        </w:rPr>
        <w:t xml:space="preserve">3 dní odo dňa zistenia vád a nedorobkov. </w:t>
      </w:r>
    </w:p>
    <w:p w14:paraId="485E8111"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w:t>
      </w:r>
    </w:p>
    <w:p w14:paraId="6C8A3D05" w14:textId="77777777" w:rsidR="00DD7945" w:rsidRPr="0038425A" w:rsidRDefault="00DD7945" w:rsidP="00DD7945">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E53CC79" w14:textId="77777777" w:rsidR="00DD7945" w:rsidRPr="0038425A" w:rsidRDefault="00DD7945" w:rsidP="00DD7945">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3FD807E9" w14:textId="77777777" w:rsidR="00DD7945" w:rsidRPr="0038425A" w:rsidRDefault="00DD7945" w:rsidP="00DD7945">
      <w:pPr>
        <w:pStyle w:val="Bezriadkovania"/>
        <w:numPr>
          <w:ilvl w:val="0"/>
          <w:numId w:val="38"/>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5DB45A32" w14:textId="77777777" w:rsidR="00DD7945" w:rsidRPr="00B54961"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nie sú dotknuté nároky objednávateľa na náhradu škody alebo na odstúpenie od Zmluvy.</w:t>
      </w:r>
    </w:p>
    <w:p w14:paraId="158D9F49" w14:textId="77777777" w:rsidR="00F863A8" w:rsidRDefault="00F863A8" w:rsidP="00F863A8">
      <w:pPr>
        <w:rPr>
          <w:rFonts w:asciiTheme="minorHAnsi" w:hAnsiTheme="minorHAnsi" w:cstheme="minorHAnsi"/>
          <w:b/>
          <w:noProof/>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lastRenderedPageBreak/>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0215D08" w14:textId="77777777" w:rsidR="00183F89" w:rsidRDefault="00F863A8"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4DCC8AE0" w14:textId="42688E21" w:rsidR="00183F89" w:rsidRPr="00183F89" w:rsidRDefault="00183F89"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sidRPr="00183F89">
        <w:rPr>
          <w:rFonts w:asciiTheme="minorHAnsi" w:hAnsiTheme="minorHAnsi" w:cstheme="minorHAnsi"/>
          <w:color w:val="auto"/>
          <w:sz w:val="22"/>
          <w:szCs w:val="22"/>
        </w:rPr>
        <w:t xml:space="preserve">Oznámenie o uplatnení si zmluvnej pokuty podľa tejto Zmluvy doručí objednávateľ zhotoviteľovi v písomnej forme na adresu sídla zhotoviteľa. Objednávateľ následne doručí zhotoviteľovi penalizačnú faktúru. Zmluvné pokuty podľa tejto Zmluvy je možné kumulovať, ak v tejto Zmluve nie je uvedené inak. Objednávateľ je oprávnený uplatniť zmluvnú pokutu kedykoľvek po tom, čo mu vznikne právo na jej zaplatenie. Splatnosť penalizačnej faktúry je 30 dní odo dňa jej doručenia zhotoviteľovi.  </w:t>
      </w:r>
    </w:p>
    <w:p w14:paraId="448AC81E"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Predmet Zmluvy alebo jeho časť.</w:t>
      </w: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4A1B4131"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lastRenderedPageBreak/>
        <w:t xml:space="preserve">ak je zrejmé, že z dôvodov na strane Zhotoviteľa Dielo, Inžinierska činnosť alebo </w:t>
      </w:r>
      <w:r w:rsidR="00A51E8F">
        <w:rPr>
          <w:rFonts w:asciiTheme="minorHAnsi" w:hAnsiTheme="minorHAnsi" w:cstheme="minorHAnsi"/>
          <w:color w:val="auto"/>
          <w:sz w:val="22"/>
          <w:szCs w:val="22"/>
          <w:lang w:eastAsia="cs-CZ"/>
        </w:rPr>
        <w:t>odborný a</w:t>
      </w:r>
      <w:r>
        <w:rPr>
          <w:rFonts w:asciiTheme="minorHAnsi" w:hAnsiTheme="minorHAnsi" w:cstheme="minorHAnsi"/>
          <w:color w:val="auto"/>
          <w:sz w:val="22"/>
          <w:szCs w:val="22"/>
          <w:lang w:eastAsia="cs-CZ"/>
        </w:rPr>
        <w:t>utorský do</w:t>
      </w:r>
      <w:r w:rsidR="00A51E8F">
        <w:rPr>
          <w:rFonts w:asciiTheme="minorHAnsi" w:hAnsiTheme="minorHAnsi" w:cstheme="minorHAnsi"/>
          <w:color w:val="auto"/>
          <w:sz w:val="22"/>
          <w:szCs w:val="22"/>
          <w:lang w:eastAsia="cs-CZ"/>
        </w:rPr>
        <w:t>hľad</w:t>
      </w:r>
      <w:r>
        <w:rPr>
          <w:rFonts w:asciiTheme="minorHAnsi" w:hAnsiTheme="minorHAnsi" w:cstheme="minorHAnsi"/>
          <w:color w:val="auto"/>
          <w:sz w:val="22"/>
          <w:szCs w:val="22"/>
          <w:lang w:eastAsia="cs-CZ"/>
        </w:rPr>
        <w:t xml:space="preserve"> nebudú vykonané včas alebo riadne,</w:t>
      </w:r>
    </w:p>
    <w:p w14:paraId="55C03681" w14:textId="5EBA8C70"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60231E17" w14:textId="77777777" w:rsidR="00F863A8" w:rsidRDefault="00F863A8"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bude uskutočňovať </w:t>
      </w:r>
      <w:r>
        <w:rPr>
          <w:rFonts w:asciiTheme="minorHAnsi" w:hAnsiTheme="minorHAnsi"/>
          <w:color w:val="auto"/>
          <w:sz w:val="22"/>
          <w:szCs w:val="22"/>
        </w:rPr>
        <w:lastRenderedPageBreak/>
        <w:t>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72E5C881"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r w:rsidR="00F0142E" w:rsidRPr="00F0142E">
        <w:rPr>
          <w:rFonts w:asciiTheme="minorHAnsi" w:hAnsiTheme="minorHAnsi"/>
          <w:b/>
          <w:bCs/>
          <w:color w:val="auto"/>
          <w:sz w:val="22"/>
          <w:szCs w:val="22"/>
        </w:rPr>
        <w:t>riaditelka@</w:t>
      </w:r>
      <w:r w:rsidR="003F77C4">
        <w:rPr>
          <w:rFonts w:asciiTheme="minorHAnsi" w:hAnsiTheme="minorHAnsi"/>
          <w:b/>
          <w:bCs/>
          <w:color w:val="auto"/>
          <w:sz w:val="22"/>
          <w:szCs w:val="22"/>
        </w:rPr>
        <w:t>zsscemericapohorela</w:t>
      </w:r>
      <w:r w:rsidR="00F0142E" w:rsidRPr="00F0142E">
        <w:rPr>
          <w:rFonts w:asciiTheme="minorHAnsi" w:hAnsiTheme="minorHAnsi"/>
          <w:b/>
          <w:bCs/>
          <w:color w:val="auto"/>
          <w:sz w:val="22"/>
          <w:szCs w:val="22"/>
        </w:rPr>
        <w:t>.sk</w:t>
      </w:r>
      <w:r>
        <w:rPr>
          <w:rFonts w:asciiTheme="minorHAnsi" w:hAnsiTheme="minorHAnsi"/>
          <w:color w:val="auto"/>
          <w:sz w:val="22"/>
          <w:szCs w:val="22"/>
        </w:rPr>
        <w:t xml:space="preserve">. V prípade zaslania písomnosti emailom je Zhotoviteľ povinný 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4DCBE416"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A51E8F">
        <w:rPr>
          <w:rFonts w:asciiTheme="minorHAnsi" w:hAnsiTheme="minorHAnsi"/>
          <w:color w:val="auto"/>
          <w:sz w:val="22"/>
          <w:szCs w:val="22"/>
        </w:rPr>
        <w:t>odborného a</w:t>
      </w:r>
      <w:r>
        <w:rPr>
          <w:rFonts w:asciiTheme="minorHAnsi" w:hAnsiTheme="minorHAnsi"/>
          <w:color w:val="auto"/>
          <w:sz w:val="22"/>
          <w:szCs w:val="22"/>
        </w:rPr>
        <w:t>utorského do</w:t>
      </w:r>
      <w:r w:rsidR="00A51E8F">
        <w:rPr>
          <w:rFonts w:asciiTheme="minorHAnsi" w:hAnsiTheme="minorHAnsi"/>
          <w:color w:val="auto"/>
          <w:sz w:val="22"/>
          <w:szCs w:val="22"/>
        </w:rPr>
        <w:t xml:space="preserve">hľadu </w:t>
      </w:r>
      <w:r>
        <w:rPr>
          <w:rFonts w:asciiTheme="minorHAnsi" w:hAnsiTheme="minorHAnsi"/>
          <w:color w:val="auto"/>
          <w:sz w:val="22"/>
          <w:szCs w:val="22"/>
        </w:rPr>
        <w:t>na referencie. Musí však pritom chrániť oprávnené záujmy Objednávateľa. Ustanovenia osobitných všeobecne záväzných právnych predpisov platných a účinných v Slovenskej republike, tým nie sú dotknuté.</w:t>
      </w:r>
    </w:p>
    <w:p w14:paraId="20A42029"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sa zaväzuje, že sa zúčastní územného (v prípade nevyhnutnej potreby),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5B0485A8"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w:t>
      </w:r>
      <w:r w:rsidR="00D80E4A">
        <w:rPr>
          <w:rFonts w:asciiTheme="minorHAnsi" w:hAnsiTheme="minorHAnsi" w:cstheme="minorHAnsi"/>
          <w:color w:val="auto"/>
          <w:sz w:val="22"/>
          <w:szCs w:val="22"/>
        </w:rPr>
        <w:t xml:space="preserve">a podielu </w:t>
      </w:r>
      <w:r>
        <w:rPr>
          <w:rFonts w:asciiTheme="minorHAnsi" w:hAnsiTheme="minorHAnsi" w:cstheme="minorHAnsi"/>
          <w:color w:val="auto"/>
          <w:sz w:val="22"/>
          <w:szCs w:val="22"/>
        </w:rPr>
        <w:t xml:space="preserve">subdodávky a údajov o osobe oprávnenej konať za každého subdodávateľa v rozsahu meno a priezvisko, adresa pobytu, dátum narodenia. </w:t>
      </w:r>
      <w:r w:rsidR="00473934" w:rsidRPr="00C32EF6">
        <w:rPr>
          <w:rFonts w:asciiTheme="minorHAnsi" w:hAnsiTheme="minorHAnsi" w:cstheme="minorHAnsi"/>
          <w:sz w:val="22"/>
          <w:szCs w:val="22"/>
        </w:rPr>
        <w:t>Subdodávateľ musí mať oprávnenie na príslušné plnenie predmetu zákazky podľa § 32 ods. 1 písm. e) ZVO a  musí byť zapísaný v Registri partnerov verejného sektora, ak zákon č. 315/2016 Z. z. o registri partnerov verejného sektora a o zmene a doplnení niektorých zákonov v znení neskorších predpisov (ďalej len ako „</w:t>
      </w:r>
      <w:r w:rsidR="00473934" w:rsidRPr="00C32EF6">
        <w:rPr>
          <w:rFonts w:asciiTheme="minorHAnsi" w:hAnsiTheme="minorHAnsi" w:cstheme="minorHAnsi"/>
          <w:b/>
          <w:bCs/>
          <w:sz w:val="22"/>
          <w:szCs w:val="22"/>
        </w:rPr>
        <w:t>Zákon o RPVS</w:t>
      </w:r>
      <w:r w:rsidR="00473934" w:rsidRPr="00C32EF6">
        <w:rPr>
          <w:rFonts w:asciiTheme="minorHAnsi" w:hAnsiTheme="minorHAnsi" w:cstheme="minorHAnsi"/>
          <w:sz w:val="22"/>
          <w:szCs w:val="22"/>
        </w:rPr>
        <w:t>“) resp. iný aplikovateľný právny predpis pre takéhoto subdodávateľa tento zápis vyžaduje. Až do splnenia všetkých záväzkov vyplývajúcich z tejto Zmluvy je zhotoviteľ povinný oznámiť objednávateľovi akúkoľvek</w:t>
      </w:r>
      <w:r w:rsidR="00473934" w:rsidRPr="00C32EF6">
        <w:rPr>
          <w:rFonts w:asciiTheme="minorHAnsi" w:hAnsiTheme="minorHAnsi" w:cstheme="minorHAnsi"/>
          <w:sz w:val="22"/>
        </w:rPr>
        <w:t xml:space="preserve"> zmenu </w:t>
      </w:r>
      <w:r w:rsidR="00473934" w:rsidRPr="00C32EF6">
        <w:rPr>
          <w:rFonts w:asciiTheme="minorHAnsi" w:hAnsiTheme="minorHAnsi" w:cstheme="minorHAnsi"/>
          <w:sz w:val="22"/>
          <w:szCs w:val="22"/>
        </w:rPr>
        <w:t>údajov o subdodávateľovi.</w:t>
      </w:r>
    </w:p>
    <w:p w14:paraId="53B1DFC5"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lastRenderedPageBreak/>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26567B4" w14:textId="3EEF6302" w:rsidR="00F863A8" w:rsidRPr="001339F2" w:rsidRDefault="00F863A8" w:rsidP="00F863A8">
      <w:pPr>
        <w:pStyle w:val="Zkladntext"/>
        <w:widowControl w:val="0"/>
        <w:numPr>
          <w:ilvl w:val="0"/>
          <w:numId w:val="28"/>
        </w:numPr>
        <w:tabs>
          <w:tab w:val="left" w:pos="0"/>
          <w:tab w:val="left" w:pos="567"/>
          <w:tab w:val="left" w:pos="1897"/>
          <w:tab w:val="left" w:pos="3572"/>
          <w:tab w:val="left" w:pos="7088"/>
        </w:tabs>
        <w:autoSpaceDE w:val="0"/>
        <w:autoSpaceDN w:val="0"/>
        <w:spacing w:after="0"/>
        <w:ind w:left="426" w:hanging="426"/>
        <w:jc w:val="both"/>
        <w:rPr>
          <w:rFonts w:asciiTheme="minorHAnsi" w:hAnsiTheme="minorHAnsi" w:cs="Calibri"/>
          <w:lang w:eastAsia="cs-CZ"/>
        </w:rPr>
      </w:pPr>
      <w:r w:rsidRPr="001339F2">
        <w:rPr>
          <w:rFonts w:asciiTheme="minorHAnsi" w:hAnsiTheme="minorHAnsi"/>
        </w:rPr>
        <w:t xml:space="preserve">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w:t>
      </w:r>
    </w:p>
    <w:p w14:paraId="2272DE34" w14:textId="77777777" w:rsidR="00F0142E" w:rsidRDefault="00F0142E" w:rsidP="00F863A8">
      <w:pPr>
        <w:jc w:val="center"/>
        <w:rPr>
          <w:rFonts w:asciiTheme="minorHAnsi" w:hAnsiTheme="minorHAnsi" w:cs="Calibri"/>
          <w:b/>
          <w:color w:val="auto"/>
          <w:sz w:val="22"/>
          <w:szCs w:val="22"/>
          <w:lang w:eastAsia="cs-CZ"/>
        </w:rPr>
      </w:pPr>
    </w:p>
    <w:p w14:paraId="17485636" w14:textId="4A75C0D1"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40B7E8F5" w14:textId="77777777" w:rsidR="00D91C5F" w:rsidRPr="008540D4" w:rsidRDefault="00D91C5F" w:rsidP="00D91C5F">
      <w:pPr>
        <w:pStyle w:val="Odsekzoznamu"/>
        <w:numPr>
          <w:ilvl w:val="0"/>
          <w:numId w:val="39"/>
        </w:numPr>
        <w:ind w:left="426"/>
        <w:jc w:val="both"/>
        <w:rPr>
          <w:rFonts w:asciiTheme="minorHAnsi" w:hAnsiTheme="minorHAnsi" w:cs="Calibri"/>
          <w:sz w:val="22"/>
          <w:szCs w:val="22"/>
          <w:lang w:eastAsia="cs-CZ"/>
        </w:rPr>
      </w:pPr>
      <w:r w:rsidRPr="008540D4">
        <w:rPr>
          <w:rFonts w:asciiTheme="minorHAnsi" w:hAnsiTheme="minorHAnsi" w:cs="Calibri"/>
          <w:sz w:val="22"/>
          <w:szCs w:val="22"/>
          <w:lang w:eastAsia="cs-CZ"/>
        </w:rPr>
        <w:t>Táto Zmluva nadobúda platnosť dňom jej podpisu obidvomi Zmluvnými stranami a účinnosť dňom nasledujúcim po dni</w:t>
      </w:r>
      <w:r w:rsidRPr="008540D4">
        <w:rPr>
          <w:rFonts w:asciiTheme="minorHAnsi" w:hAnsiTheme="minorHAnsi" w:cs="Calibri"/>
          <w:b/>
          <w:sz w:val="22"/>
          <w:szCs w:val="22"/>
          <w:lang w:eastAsia="cs-CZ"/>
        </w:rPr>
        <w:t xml:space="preserve"> </w:t>
      </w:r>
      <w:r w:rsidRPr="008540D4">
        <w:rPr>
          <w:rFonts w:asciiTheme="minorHAnsi" w:hAnsiTheme="minorHAns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sz w:val="22"/>
          <w:szCs w:val="22"/>
          <w:lang w:eastAsia="cs-CZ"/>
        </w:rPr>
        <w:t>Zákon o slobode informácií</w:t>
      </w:r>
      <w:r w:rsidRPr="008540D4">
        <w:rPr>
          <w:rFonts w:asciiTheme="minorHAnsi" w:hAnsiTheme="minorHAnsi" w:cs="Calibri"/>
          <w:sz w:val="22"/>
          <w:szCs w:val="22"/>
          <w:lang w:eastAsia="cs-CZ"/>
        </w:rPr>
        <w:t xml:space="preserve">“). </w:t>
      </w:r>
    </w:p>
    <w:p w14:paraId="6A70E38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zmluvný</w:t>
      </w:r>
      <w:r>
        <w:rPr>
          <w:rFonts w:asciiTheme="minorHAnsi" w:hAnsiTheme="minorHAnsi" w:cs="Calibri"/>
          <w:sz w:val="22"/>
          <w:szCs w:val="22"/>
          <w:lang w:eastAsia="cs-CZ"/>
        </w:rPr>
        <w:t xml:space="preserve">mi </w:t>
      </w:r>
      <w:r w:rsidRPr="001B4FBE">
        <w:rPr>
          <w:rFonts w:asciiTheme="minorHAnsi" w:hAnsiTheme="minorHAnsi" w:cs="Calibri"/>
          <w:sz w:val="22"/>
          <w:szCs w:val="22"/>
          <w:lang w:eastAsia="cs-CZ"/>
        </w:rPr>
        <w:t>str</w:t>
      </w:r>
      <w:r>
        <w:rPr>
          <w:rFonts w:asciiTheme="minorHAnsi" w:hAnsiTheme="minorHAnsi" w:cs="Calibri"/>
          <w:sz w:val="22"/>
          <w:szCs w:val="22"/>
          <w:lang w:eastAsia="cs-CZ"/>
        </w:rPr>
        <w:t>a</w:t>
      </w:r>
      <w:r w:rsidRPr="001B4FBE">
        <w:rPr>
          <w:rFonts w:asciiTheme="minorHAnsi" w:hAnsiTheme="minorHAnsi" w:cs="Calibri"/>
          <w:sz w:val="22"/>
          <w:szCs w:val="22"/>
          <w:lang w:eastAsia="cs-CZ"/>
        </w:rPr>
        <w:t>n</w:t>
      </w:r>
      <w:r>
        <w:rPr>
          <w:rFonts w:asciiTheme="minorHAnsi" w:hAnsiTheme="minorHAnsi" w:cs="Calibri"/>
          <w:sz w:val="22"/>
          <w:szCs w:val="22"/>
          <w:lang w:eastAsia="cs-CZ"/>
        </w:rPr>
        <w:t>ami</w:t>
      </w:r>
      <w:r w:rsidRPr="001B4FBE">
        <w:rPr>
          <w:rFonts w:asciiTheme="minorHAnsi" w:hAnsiTheme="minorHAnsi" w:cs="Calibri"/>
          <w:sz w:val="22"/>
          <w:szCs w:val="22"/>
          <w:lang w:eastAsia="cs-CZ"/>
        </w:rPr>
        <w:t>.</w:t>
      </w:r>
      <w:r>
        <w:rPr>
          <w:rFonts w:asciiTheme="minorHAnsi" w:hAnsiTheme="minorHAnsi" w:cs="Calibri"/>
          <w:sz w:val="22"/>
          <w:szCs w:val="22"/>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3E977DC9" w14:textId="4500DDA7" w:rsidR="001E6D4B" w:rsidRPr="001E6D4B" w:rsidRDefault="00D91C5F" w:rsidP="001E6D4B">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Táto Zmluva je vyhotovená v štyroch rovnopisoch,</w:t>
      </w:r>
      <w:r>
        <w:rPr>
          <w:rFonts w:asciiTheme="minorHAnsi" w:hAnsiTheme="minorHAnsi" w:cs="Calibri"/>
          <w:sz w:val="22"/>
          <w:szCs w:val="22"/>
          <w:lang w:eastAsia="cs-CZ"/>
        </w:rPr>
        <w:t xml:space="preserve"> z nich každá zo zmluvných strán obdrží dva rovnopisy</w:t>
      </w:r>
      <w:r w:rsidRPr="001B4FBE">
        <w:rPr>
          <w:rFonts w:asciiTheme="minorHAnsi" w:hAnsiTheme="minorHAnsi" w:cs="Calibri"/>
          <w:sz w:val="22"/>
          <w:szCs w:val="22"/>
          <w:lang w:eastAsia="cs-CZ"/>
        </w:rPr>
        <w:t>.</w:t>
      </w:r>
      <w:r w:rsidR="00B55924">
        <w:rPr>
          <w:rFonts w:asciiTheme="minorHAnsi" w:hAnsiTheme="minorHAnsi" w:cs="Calibri"/>
          <w:sz w:val="22"/>
          <w:szCs w:val="22"/>
          <w:lang w:eastAsia="cs-CZ"/>
        </w:rPr>
        <w:t xml:space="preserve"> </w:t>
      </w:r>
      <w:r w:rsidR="001E6D4B" w:rsidRPr="001E6D4B">
        <w:rPr>
          <w:rFonts w:asciiTheme="minorHAnsi" w:hAnsiTheme="minorHAnsi" w:cs="Calibri"/>
          <w:sz w:val="22"/>
          <w:szCs w:val="22"/>
          <w:lang w:eastAsia="cs-CZ"/>
        </w:rPr>
        <w:t xml:space="preserve">Uvedený počet listinných rovnopisov a ich rozdelenie sa rovnako vzťahuje aj na uzavretie každého dodatku k </w:t>
      </w:r>
      <w:r w:rsidR="001E6D4B" w:rsidRPr="001E6D4B">
        <w:rPr>
          <w:rFonts w:asciiTheme="minorHAnsi" w:hAnsiTheme="minorHAnsi" w:cs="Calibri"/>
          <w:bCs/>
          <w:sz w:val="22"/>
          <w:szCs w:val="22"/>
          <w:lang w:eastAsia="cs-CZ"/>
        </w:rPr>
        <w:t>Zmluve</w:t>
      </w:r>
      <w:r w:rsidR="001E6D4B" w:rsidRPr="001E6D4B">
        <w:rPr>
          <w:rFonts w:asciiTheme="minorHAnsi" w:hAnsiTheme="minorHAnsi" w:cs="Calibri"/>
          <w:sz w:val="22"/>
          <w:szCs w:val="22"/>
          <w:lang w:eastAsia="cs-CZ"/>
        </w:rPr>
        <w:t xml:space="preserve">. Dohoda </w:t>
      </w:r>
      <w:r w:rsidR="001E6D4B" w:rsidRPr="001E6D4B">
        <w:rPr>
          <w:rFonts w:asciiTheme="minorHAnsi" w:hAnsiTheme="minorHAnsi" w:cs="Calibri"/>
          <w:bCs/>
          <w:sz w:val="22"/>
          <w:szCs w:val="22"/>
          <w:lang w:eastAsia="cs-CZ"/>
        </w:rPr>
        <w:t>Zmluvných strán o počte rovnopisov sa neuplatní v prípade, ak k uzavretiu Zmluvy</w:t>
      </w:r>
      <w:r w:rsidR="001E6D4B" w:rsidRPr="001E6D4B">
        <w:rPr>
          <w:rFonts w:asciiTheme="minorHAnsi" w:hAnsiTheme="minorHAnsi" w:cs="Calibri"/>
          <w:sz w:val="22"/>
          <w:szCs w:val="22"/>
          <w:lang w:eastAsia="cs-CZ"/>
        </w:rPr>
        <w:t xml:space="preserve"> (resp. dodatku k nej) dochádza elektronicky prostredníctvom </w:t>
      </w:r>
      <w:r w:rsidR="001E6D4B">
        <w:rPr>
          <w:rFonts w:asciiTheme="minorHAnsi" w:hAnsiTheme="minorHAnsi" w:cs="Calibri"/>
          <w:sz w:val="22"/>
          <w:szCs w:val="22"/>
          <w:lang w:eastAsia="cs-CZ"/>
        </w:rPr>
        <w:t>k</w:t>
      </w:r>
      <w:r w:rsidR="001E6D4B" w:rsidRPr="001E6D4B">
        <w:rPr>
          <w:rFonts w:asciiTheme="minorHAnsi" w:hAnsiTheme="minorHAnsi" w:cs="Calibri"/>
          <w:sz w:val="22"/>
          <w:szCs w:val="22"/>
          <w:lang w:eastAsia="cs-CZ"/>
        </w:rPr>
        <w:t>valifikovaných elektronických podpisov osôb oprávnených konať za Zmluvné strany.</w:t>
      </w:r>
    </w:p>
    <w:p w14:paraId="53036CD5"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w:t>
      </w:r>
      <w:r>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457304D1"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sz w:val="22"/>
          <w:szCs w:val="22"/>
          <w:lang w:eastAsia="cs-CZ"/>
        </w:rPr>
        <w:t xml:space="preserve">aplikovateľných </w:t>
      </w:r>
      <w:r w:rsidRPr="00906D51">
        <w:rPr>
          <w:rFonts w:asciiTheme="minorHAnsi" w:hAnsiTheme="minorHAnsi" w:cs="Calibri"/>
          <w:sz w:val="22"/>
          <w:szCs w:val="22"/>
          <w:lang w:eastAsia="cs-CZ"/>
        </w:rPr>
        <w:t xml:space="preserve">všeobecne záväzných právnych predpisov </w:t>
      </w:r>
      <w:r>
        <w:rPr>
          <w:rFonts w:asciiTheme="minorHAnsi" w:hAnsiTheme="minorHAnsi" w:cs="Calibri"/>
          <w:sz w:val="22"/>
          <w:szCs w:val="22"/>
          <w:lang w:eastAsia="cs-CZ"/>
        </w:rPr>
        <w:t xml:space="preserve">účinných </w:t>
      </w:r>
      <w:r w:rsidRPr="00906D51">
        <w:rPr>
          <w:rFonts w:asciiTheme="minorHAnsi" w:hAnsiTheme="minorHAnsi" w:cs="Calibri"/>
          <w:sz w:val="22"/>
          <w:szCs w:val="22"/>
          <w:lang w:eastAsia="cs-CZ"/>
        </w:rPr>
        <w:t>na území Slovenskej republiky.</w:t>
      </w:r>
      <w:r>
        <w:rPr>
          <w:rFonts w:asciiTheme="minorHAnsi" w:hAnsiTheme="minorHAnsi" w:cs="Calibri"/>
          <w:sz w:val="22"/>
          <w:szCs w:val="22"/>
          <w:lang w:eastAsia="cs-CZ"/>
        </w:rPr>
        <w:t xml:space="preserve"> Pre vylúčenie akýchkoľvek pochybností, s</w:t>
      </w:r>
      <w:r w:rsidRPr="004B5185">
        <w:rPr>
          <w:rFonts w:asciiTheme="minorHAnsi" w:hAnsiTheme="minorHAnsi" w:cs="Calibri"/>
          <w:sz w:val="22"/>
          <w:szCs w:val="22"/>
          <w:lang w:eastAsia="cs-CZ"/>
        </w:rPr>
        <w:t xml:space="preserve">účasťou Zmluvy nie sú všeobecné obchodné podmienky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hotoviteľa ani akákoľvek ich časť, a to ani v prípade, ak by tieto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 v procese </w:t>
      </w:r>
      <w:r>
        <w:rPr>
          <w:rFonts w:asciiTheme="minorHAnsi" w:hAnsiTheme="minorHAnsi" w:cs="Calibri"/>
          <w:sz w:val="22"/>
          <w:szCs w:val="22"/>
          <w:lang w:eastAsia="cs-CZ"/>
        </w:rPr>
        <w:t>v</w:t>
      </w:r>
      <w:r w:rsidRPr="004B5185">
        <w:rPr>
          <w:rFonts w:asciiTheme="minorHAnsi" w:hAnsiTheme="minorHAnsi" w:cs="Calibri"/>
          <w:sz w:val="22"/>
          <w:szCs w:val="22"/>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sz w:val="22"/>
          <w:szCs w:val="22"/>
          <w:lang w:eastAsia="cs-CZ"/>
        </w:rPr>
        <w:t xml:space="preserve"> z</w:t>
      </w:r>
      <w:r w:rsidRPr="004B5185">
        <w:rPr>
          <w:rFonts w:asciiTheme="minorHAnsi" w:hAnsiTheme="minorHAnsi" w:cs="Calibri"/>
          <w:sz w:val="22"/>
          <w:szCs w:val="22"/>
          <w:lang w:eastAsia="cs-CZ"/>
        </w:rPr>
        <w:t>hotoviteľa ani žiadna ich časť nie sú na právny vzťah založený touto Zmluvou aplikovateľné.</w:t>
      </w:r>
    </w:p>
    <w:p w14:paraId="688C8CC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sz w:val="22"/>
          <w:szCs w:val="22"/>
          <w:lang w:eastAsia="cs-CZ"/>
        </w:rPr>
        <w:t>ostatné</w:t>
      </w:r>
      <w:r w:rsidRPr="001B4FBE">
        <w:rPr>
          <w:rFonts w:asciiTheme="minorHAnsi" w:hAnsiTheme="minorHAnsi" w:cs="Calibri"/>
          <w:sz w:val="22"/>
          <w:szCs w:val="22"/>
          <w:lang w:eastAsia="cs-CZ"/>
        </w:rPr>
        <w:t xml:space="preserve"> ustanovenia </w:t>
      </w:r>
      <w:r>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w:t>
      </w:r>
      <w:r>
        <w:rPr>
          <w:rFonts w:asciiTheme="minorHAnsi" w:hAnsiTheme="minorHAnsi" w:cs="Calibri"/>
          <w:sz w:val="22"/>
          <w:szCs w:val="22"/>
          <w:lang w:eastAsia="cs-CZ"/>
        </w:rPr>
        <w:t xml:space="preserve"> a </w:t>
      </w:r>
      <w:r w:rsidRPr="001B4FBE">
        <w:rPr>
          <w:rFonts w:asciiTheme="minorHAnsi" w:hAnsiTheme="minorHAnsi" w:cs="Calibri"/>
          <w:sz w:val="22"/>
          <w:szCs w:val="22"/>
          <w:lang w:eastAsia="cs-CZ"/>
        </w:rPr>
        <w:t>účinné a bude čo najlepšie zodpovedať jeho pôvodne zamýšľanému účelu.</w:t>
      </w:r>
    </w:p>
    <w:p w14:paraId="7302B497" w14:textId="77777777" w:rsidR="00D91C5F"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 xml:space="preserve">Zmluvné strany sa zaväzujú, že </w:t>
      </w:r>
      <w:r>
        <w:rPr>
          <w:rFonts w:asciiTheme="minorHAnsi" w:hAnsiTheme="minorHAnsi" w:cs="Calibri"/>
          <w:sz w:val="22"/>
          <w:szCs w:val="22"/>
          <w:lang w:eastAsia="cs-CZ"/>
        </w:rPr>
        <w:t xml:space="preserve">dôverné </w:t>
      </w:r>
      <w:r w:rsidRPr="001B4FBE">
        <w:rPr>
          <w:rFonts w:asciiTheme="minorHAnsi" w:hAnsiTheme="minorHAnsi" w:cs="Calibri"/>
          <w:sz w:val="22"/>
          <w:szCs w:val="22"/>
          <w:lang w:eastAsia="cs-CZ"/>
        </w:rPr>
        <w:t>informácie</w:t>
      </w:r>
      <w:r>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s ktorými sa </w:t>
      </w:r>
      <w:r>
        <w:rPr>
          <w:rFonts w:asciiTheme="minorHAnsi" w:hAnsiTheme="minorHAnsi" w:cs="Calibri"/>
          <w:sz w:val="22"/>
          <w:szCs w:val="22"/>
          <w:lang w:eastAsia="cs-CZ"/>
        </w:rPr>
        <w:t xml:space="preserve">na základe tejto Zmluvy </w:t>
      </w:r>
      <w:r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sz w:val="22"/>
          <w:szCs w:val="22"/>
          <w:lang w:eastAsia="cs-CZ"/>
        </w:rPr>
        <w:t xml:space="preserve">Zhotoviteľ </w:t>
      </w:r>
      <w:r>
        <w:rPr>
          <w:rFonts w:asciiTheme="minorHAnsi" w:hAnsiTheme="minorHAnsi" w:cs="Calibri"/>
          <w:sz w:val="22"/>
          <w:szCs w:val="22"/>
          <w:lang w:eastAsia="cs-CZ"/>
        </w:rPr>
        <w:t xml:space="preserve">však </w:t>
      </w:r>
      <w:r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bjednávateľa zverejniť ich alebo poskytnúť v súlade s týmto právnym predpisom;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berie na vedomie, že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 takéto informácie zverejní a/alebo sprístupní v rozsahu povinností a spôsobom vyplývajúcom zo zákona. Na túto skutočnosť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zmluvne alebo iným vhodným spôsobom upozorní všetky osoby, na základe dodávok od ktorých, alebo na základe spolupráce s ktorými, bude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w:t>
      </w:r>
      <w:r>
        <w:rPr>
          <w:rFonts w:asciiTheme="minorHAnsi" w:hAnsiTheme="minorHAnsi" w:cs="Calibri"/>
          <w:sz w:val="22"/>
          <w:szCs w:val="22"/>
          <w:lang w:eastAsia="cs-CZ"/>
        </w:rPr>
        <w:t>Predmet Zmluvy realizovať (subdodávateľov)</w:t>
      </w:r>
      <w:r w:rsidRPr="00FB31BE">
        <w:rPr>
          <w:rFonts w:asciiTheme="minorHAnsi" w:hAnsiTheme="minorHAnsi" w:cs="Calibri"/>
          <w:sz w:val="22"/>
          <w:szCs w:val="22"/>
          <w:lang w:eastAsia="cs-CZ"/>
        </w:rPr>
        <w:t>.</w:t>
      </w:r>
    </w:p>
    <w:p w14:paraId="49D70B6D" w14:textId="77777777" w:rsidR="00D91C5F" w:rsidRPr="004662C7" w:rsidRDefault="00D91C5F" w:rsidP="00D91C5F">
      <w:pPr>
        <w:pStyle w:val="Odsekzoznamu"/>
        <w:widowControl/>
        <w:numPr>
          <w:ilvl w:val="0"/>
          <w:numId w:val="39"/>
        </w:numPr>
        <w:ind w:left="426" w:hanging="426"/>
        <w:jc w:val="both"/>
        <w:rPr>
          <w:rFonts w:asciiTheme="minorHAnsi" w:hAnsiTheme="minorHAnsi" w:cs="Calibri"/>
          <w:sz w:val="22"/>
          <w:szCs w:val="22"/>
          <w:lang w:eastAsia="cs-CZ"/>
        </w:rPr>
      </w:pPr>
      <w:r w:rsidRPr="00244824">
        <w:rPr>
          <w:rFonts w:asciiTheme="minorHAnsi" w:hAnsiTheme="minorHAnsi" w:cs="Calibri"/>
          <w:sz w:val="22"/>
          <w:szCs w:val="22"/>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p>
    <w:p w14:paraId="59DE3721" w14:textId="77777777" w:rsidR="00D91C5F" w:rsidRPr="001B4FBE"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3CF5C15C" w14:textId="6653513B" w:rsidR="00D91C5F" w:rsidRPr="00BB7FB8" w:rsidRDefault="00D91C5F" w:rsidP="00D91C5F">
      <w:pPr>
        <w:pStyle w:val="Odsekzoznamu"/>
        <w:widowControl/>
        <w:ind w:left="1843" w:hanging="1417"/>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r>
      <w:r>
        <w:rPr>
          <w:rFonts w:asciiTheme="minorHAnsi" w:hAnsiTheme="minorHAnsi" w:cstheme="minorHAnsi"/>
          <w:bCs/>
          <w:sz w:val="22"/>
          <w:szCs w:val="22"/>
          <w:lang w:eastAsia="cs-CZ"/>
        </w:rPr>
        <w:t>Ponuka</w:t>
      </w:r>
      <w:r w:rsidR="00014584">
        <w:rPr>
          <w:rFonts w:asciiTheme="minorHAnsi" w:hAnsiTheme="minorHAnsi" w:cstheme="minorHAnsi"/>
          <w:bCs/>
          <w:sz w:val="22"/>
          <w:szCs w:val="22"/>
          <w:lang w:eastAsia="cs-CZ"/>
        </w:rPr>
        <w:t>/Návrh uchádzača na plnenie kritérií/Špecifikácia ceny</w:t>
      </w:r>
      <w:r>
        <w:rPr>
          <w:rFonts w:asciiTheme="minorHAnsi" w:hAnsiTheme="minorHAnsi" w:cstheme="minorHAnsi"/>
          <w:bCs/>
          <w:sz w:val="22"/>
          <w:szCs w:val="22"/>
          <w:lang w:eastAsia="cs-CZ"/>
        </w:rPr>
        <w:t xml:space="preserve"> Zhotoviteľa</w:t>
      </w:r>
    </w:p>
    <w:p w14:paraId="3B07AE21" w14:textId="0925D2EA" w:rsidR="00D91C5F" w:rsidRDefault="00D91C5F" w:rsidP="00D91C5F">
      <w:pPr>
        <w:pStyle w:val="Odsekzoznamu"/>
        <w:widowControl/>
        <w:ind w:left="1843" w:hanging="1417"/>
        <w:contextualSpacing w:val="0"/>
        <w:jc w:val="both"/>
        <w:rPr>
          <w:rFonts w:asciiTheme="minorHAnsi" w:hAnsiTheme="minorHAnsi" w:cs="Calibr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w:t>
      </w:r>
      <w:r w:rsidR="00014584">
        <w:rPr>
          <w:rFonts w:asciiTheme="minorHAnsi" w:hAnsiTheme="minorHAnsi" w:cs="Calibri"/>
          <w:sz w:val="22"/>
          <w:szCs w:val="22"/>
          <w:lang w:eastAsia="cs-CZ"/>
        </w:rPr>
        <w:t xml:space="preserve"> všetkých </w:t>
      </w:r>
      <w:r w:rsidRPr="00906D51">
        <w:rPr>
          <w:rFonts w:asciiTheme="minorHAnsi" w:hAnsiTheme="minorHAnsi" w:cs="Calibri"/>
          <w:sz w:val="22"/>
          <w:szCs w:val="22"/>
          <w:lang w:eastAsia="cs-CZ"/>
        </w:rPr>
        <w:t>subdodáva</w:t>
      </w:r>
      <w:r>
        <w:rPr>
          <w:rFonts w:asciiTheme="minorHAnsi" w:hAnsiTheme="minorHAnsi" w:cs="Calibri"/>
          <w:sz w:val="22"/>
          <w:szCs w:val="22"/>
          <w:lang w:eastAsia="cs-CZ"/>
        </w:rPr>
        <w:t>teľov</w:t>
      </w:r>
      <w:r w:rsidR="00014584">
        <w:rPr>
          <w:rFonts w:asciiTheme="minorHAnsi" w:hAnsiTheme="minorHAnsi" w:cs="Calibri"/>
          <w:sz w:val="22"/>
          <w:szCs w:val="22"/>
          <w:lang w:eastAsia="cs-CZ"/>
        </w:rPr>
        <w:t xml:space="preserve"> a podiel subdodávok Z</w:t>
      </w:r>
      <w:r>
        <w:rPr>
          <w:rFonts w:asciiTheme="minorHAnsi" w:hAnsiTheme="minorHAnsi" w:cs="Calibri"/>
          <w:sz w:val="22"/>
          <w:szCs w:val="22"/>
          <w:lang w:eastAsia="cs-CZ"/>
        </w:rPr>
        <w:t>hotoviteľa/</w:t>
      </w:r>
      <w:r w:rsidR="00014584">
        <w:rPr>
          <w:rFonts w:asciiTheme="minorHAnsi" w:hAnsiTheme="minorHAnsi" w:cs="Calibri"/>
          <w:sz w:val="22"/>
          <w:szCs w:val="22"/>
          <w:lang w:eastAsia="cs-CZ"/>
        </w:rPr>
        <w:t>Č</w:t>
      </w:r>
      <w:r>
        <w:rPr>
          <w:rFonts w:asciiTheme="minorHAnsi" w:hAnsiTheme="minorHAnsi" w:cs="Calibri"/>
          <w:sz w:val="22"/>
          <w:szCs w:val="22"/>
          <w:lang w:eastAsia="cs-CZ"/>
        </w:rPr>
        <w:t xml:space="preserve">estné vyhlásenie </w:t>
      </w:r>
      <w:r w:rsidR="00014584">
        <w:rPr>
          <w:rFonts w:asciiTheme="minorHAnsi" w:hAnsiTheme="minorHAnsi" w:cs="Calibri"/>
          <w:sz w:val="22"/>
          <w:szCs w:val="22"/>
          <w:lang w:eastAsia="cs-CZ"/>
        </w:rPr>
        <w:t>Z</w:t>
      </w:r>
      <w:r>
        <w:rPr>
          <w:rFonts w:asciiTheme="minorHAnsi" w:hAnsiTheme="minorHAnsi" w:cs="Calibri"/>
          <w:sz w:val="22"/>
          <w:szCs w:val="22"/>
          <w:lang w:eastAsia="cs-CZ"/>
        </w:rPr>
        <w:t>hotoviteľa, že na vykonanie Diela, IČ a výkon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30AFFB4F" w14:textId="730956F0" w:rsidR="00D91C5F" w:rsidRPr="001866A4"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sz w:val="22"/>
          <w:szCs w:val="22"/>
          <w:lang w:eastAsia="cs-CZ"/>
        </w:rPr>
        <w:t xml:space="preserve"> </w:t>
      </w:r>
      <w:r w:rsidRPr="001866A4">
        <w:rPr>
          <w:rFonts w:asciiTheme="minorHAnsi" w:hAnsiTheme="minorHAnsi" w:cs="Calibri"/>
          <w:sz w:val="22"/>
          <w:szCs w:val="22"/>
          <w:lang w:eastAsia="cs-CZ"/>
        </w:rPr>
        <w:t xml:space="preserve">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w:t>
      </w:r>
      <w:r>
        <w:rPr>
          <w:rFonts w:asciiTheme="minorHAnsi" w:hAnsiTheme="minorHAnsi" w:cs="Calibri"/>
          <w:sz w:val="22"/>
          <w:szCs w:val="22"/>
          <w:lang w:eastAsia="cs-CZ"/>
        </w:rPr>
        <w:t>v</w:t>
      </w:r>
      <w:r w:rsidRPr="001866A4">
        <w:rPr>
          <w:rFonts w:asciiTheme="minorHAnsi" w:hAnsiTheme="minorHAnsi" w:cs="Calibri"/>
          <w:sz w:val="22"/>
          <w:szCs w:val="22"/>
          <w:lang w:eastAsia="cs-CZ"/>
        </w:rPr>
        <w:t>lastnoručnými podpismi.</w:t>
      </w:r>
    </w:p>
    <w:p w14:paraId="35968E20" w14:textId="77777777" w:rsidR="00F863A8" w:rsidRPr="000018BC"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7DEE2A45"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V </w:t>
      </w:r>
      <w:r w:rsidR="00D91C5F">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 xml:space="preserve">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w:t>
      </w:r>
      <w:r w:rsidRPr="00AA46D6">
        <w:rPr>
          <w:rFonts w:asciiTheme="minorHAnsi" w:hAnsiTheme="minorHAnsi" w:cs="Calibri"/>
          <w:color w:val="auto"/>
          <w:sz w:val="22"/>
          <w:szCs w:val="22"/>
          <w:highlight w:val="yellow"/>
          <w:lang w:eastAsia="cs-CZ"/>
        </w:rPr>
        <w:t>............... dňa...............</w:t>
      </w:r>
      <w:r>
        <w:rPr>
          <w:rFonts w:asciiTheme="minorHAnsi" w:hAnsiTheme="minorHAnsi" w:cs="Calibri"/>
          <w:color w:val="auto"/>
          <w:sz w:val="22"/>
          <w:szCs w:val="22"/>
          <w:lang w:eastAsia="cs-CZ"/>
        </w:rPr>
        <w:t xml:space="preserve">  </w:t>
      </w:r>
    </w:p>
    <w:p w14:paraId="3BC62DC1" w14:textId="77777777" w:rsidR="00F863A8" w:rsidRDefault="00F863A8" w:rsidP="00F863A8">
      <w:pPr>
        <w:rPr>
          <w:rFonts w:asciiTheme="minorHAnsi" w:hAnsiTheme="minorHAnsi" w:cs="Calibri"/>
          <w:color w:val="auto"/>
          <w:sz w:val="22"/>
          <w:szCs w:val="22"/>
          <w:lang w:eastAsia="cs-CZ"/>
        </w:rPr>
      </w:pPr>
    </w:p>
    <w:p w14:paraId="65259873" w14:textId="77777777" w:rsidR="00014584" w:rsidRDefault="00014584" w:rsidP="00F863A8">
      <w:pPr>
        <w:rPr>
          <w:rFonts w:asciiTheme="minorHAnsi" w:hAnsiTheme="minorHAnsi" w:cs="Calibri"/>
          <w:color w:val="auto"/>
          <w:sz w:val="22"/>
          <w:szCs w:val="22"/>
          <w:lang w:eastAsia="cs-CZ"/>
        </w:rPr>
      </w:pPr>
    </w:p>
    <w:p w14:paraId="040E487B" w14:textId="77777777" w:rsidR="00014584" w:rsidRDefault="00014584" w:rsidP="00F863A8">
      <w:pPr>
        <w:rPr>
          <w:rFonts w:asciiTheme="minorHAnsi" w:hAnsiTheme="minorHAnsi" w:cs="Calibri"/>
          <w:color w:val="auto"/>
          <w:sz w:val="22"/>
          <w:szCs w:val="22"/>
          <w:lang w:eastAsia="cs-CZ"/>
        </w:rPr>
      </w:pPr>
    </w:p>
    <w:p w14:paraId="3CD6277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77777777"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r w:rsidRPr="00AA46D6">
        <w:rPr>
          <w:rFonts w:asciiTheme="minorHAnsi" w:hAnsiTheme="minorHAnsi" w:cs="Calibri"/>
          <w:color w:val="auto"/>
          <w:sz w:val="22"/>
          <w:szCs w:val="22"/>
          <w:highlight w:val="yellow"/>
        </w:rPr>
        <w:t>.................................................</w:t>
      </w:r>
    </w:p>
    <w:p w14:paraId="76EAC221" w14:textId="486B2C79" w:rsidR="00014584" w:rsidRPr="00014584" w:rsidRDefault="00F863A8" w:rsidP="00014584">
      <w:pPr>
        <w:tabs>
          <w:tab w:val="left" w:pos="426"/>
          <w:tab w:val="left" w:pos="6096"/>
        </w:tabs>
        <w:rPr>
          <w:rFonts w:asciiTheme="minorHAnsi" w:hAnsiTheme="minorHAnsi" w:cs="Calibri"/>
          <w:b/>
          <w:bCs/>
          <w:color w:val="auto"/>
          <w:sz w:val="22"/>
          <w:szCs w:val="22"/>
        </w:rPr>
      </w:pPr>
      <w:r>
        <w:rPr>
          <w:rFonts w:asciiTheme="minorHAnsi" w:hAnsiTheme="minorHAnsi" w:cs="Calibri"/>
          <w:color w:val="auto"/>
          <w:sz w:val="22"/>
          <w:szCs w:val="22"/>
        </w:rPr>
        <w:tab/>
      </w:r>
      <w:r w:rsidR="00C74346">
        <w:rPr>
          <w:rFonts w:asciiTheme="minorHAnsi" w:hAnsiTheme="minorHAnsi" w:cstheme="minorHAnsi"/>
          <w:b/>
          <w:bCs/>
          <w:color w:val="auto"/>
          <w:sz w:val="22"/>
          <w:szCs w:val="22"/>
        </w:rPr>
        <w:t xml:space="preserve">PhDr. Andrea Ďurčová </w:t>
      </w:r>
      <w:r w:rsidRPr="00014584">
        <w:rPr>
          <w:rFonts w:asciiTheme="minorHAnsi" w:hAnsiTheme="minorHAnsi" w:cs="Calibri"/>
          <w:b/>
          <w:bCs/>
          <w:color w:val="auto"/>
          <w:sz w:val="22"/>
          <w:szCs w:val="22"/>
        </w:rPr>
        <w:t xml:space="preserve"> </w:t>
      </w:r>
    </w:p>
    <w:p w14:paraId="6D302FE2" w14:textId="7084B23A" w:rsidR="00F863A8" w:rsidRDefault="00014584" w:rsidP="00014584">
      <w:pPr>
        <w:tabs>
          <w:tab w:val="left" w:pos="426"/>
          <w:tab w:val="left" w:pos="6096"/>
        </w:tabs>
        <w:ind w:left="284" w:firstLine="425"/>
        <w:rPr>
          <w:rFonts w:asciiTheme="minorHAnsi" w:hAnsiTheme="minorHAnsi" w:cs="Calibri"/>
          <w:color w:val="auto"/>
          <w:sz w:val="22"/>
          <w:szCs w:val="22"/>
        </w:rPr>
      </w:pPr>
      <w:r>
        <w:rPr>
          <w:rFonts w:asciiTheme="minorHAnsi" w:hAnsiTheme="minorHAnsi" w:cs="Calibri"/>
          <w:color w:val="auto"/>
          <w:sz w:val="22"/>
          <w:szCs w:val="22"/>
        </w:rPr>
        <w:t xml:space="preserve">riaditeľka </w:t>
      </w:r>
    </w:p>
    <w:p w14:paraId="6CA9DC06" w14:textId="77777777" w:rsidR="00F863A8" w:rsidRDefault="00F863A8" w:rsidP="00F863A8"/>
    <w:p w14:paraId="5A7A922E" w14:textId="77777777" w:rsidR="000A6780" w:rsidRDefault="000A6780"/>
    <w:sectPr w:rsidR="000A6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90107F"/>
    <w:multiLevelType w:val="multilevel"/>
    <w:tmpl w:val="2D5A200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2"/>
      </w:rPr>
    </w:lvl>
    <w:lvl w:ilvl="2">
      <w:start w:val="1"/>
      <w:numFmt w:val="decimal"/>
      <w:isLgl/>
      <w:lvlText w:val="%1.%2.%3."/>
      <w:lvlJc w:val="left"/>
      <w:pPr>
        <w:ind w:left="1080" w:hanging="720"/>
      </w:pPr>
      <w:rPr>
        <w:rFonts w:ascii="Times New Roman" w:hAnsi="Times New Roman" w:cs="Times New Roman" w:hint="default"/>
        <w:sz w:val="22"/>
      </w:rPr>
    </w:lvl>
    <w:lvl w:ilvl="3">
      <w:start w:val="1"/>
      <w:numFmt w:val="decimal"/>
      <w:isLgl/>
      <w:lvlText w:val="%1.%2.%3.%4."/>
      <w:lvlJc w:val="left"/>
      <w:pPr>
        <w:ind w:left="1080" w:hanging="720"/>
      </w:pPr>
      <w:rPr>
        <w:rFonts w:ascii="Times New Roman" w:hAnsi="Times New Roman" w:cs="Times New Roman" w:hint="default"/>
        <w:sz w:val="22"/>
      </w:rPr>
    </w:lvl>
    <w:lvl w:ilvl="4">
      <w:start w:val="1"/>
      <w:numFmt w:val="decimal"/>
      <w:isLgl/>
      <w:lvlText w:val="%1.%2.%3.%4.%5."/>
      <w:lvlJc w:val="left"/>
      <w:pPr>
        <w:ind w:left="1440" w:hanging="1080"/>
      </w:pPr>
      <w:rPr>
        <w:rFonts w:ascii="Times New Roman" w:hAnsi="Times New Roman" w:cs="Times New Roman" w:hint="default"/>
        <w:sz w:val="22"/>
      </w:rPr>
    </w:lvl>
    <w:lvl w:ilvl="5">
      <w:start w:val="1"/>
      <w:numFmt w:val="decimal"/>
      <w:isLgl/>
      <w:lvlText w:val="%1.%2.%3.%4.%5.%6."/>
      <w:lvlJc w:val="left"/>
      <w:pPr>
        <w:ind w:left="1440" w:hanging="1080"/>
      </w:pPr>
      <w:rPr>
        <w:rFonts w:ascii="Times New Roman" w:hAnsi="Times New Roman" w:cs="Times New Roman" w:hint="default"/>
        <w:sz w:val="22"/>
      </w:rPr>
    </w:lvl>
    <w:lvl w:ilvl="6">
      <w:start w:val="1"/>
      <w:numFmt w:val="decimal"/>
      <w:isLgl/>
      <w:lvlText w:val="%1.%2.%3.%4.%5.%6.%7."/>
      <w:lvlJc w:val="left"/>
      <w:pPr>
        <w:ind w:left="1440" w:hanging="1080"/>
      </w:pPr>
      <w:rPr>
        <w:rFonts w:ascii="Times New Roman" w:hAnsi="Times New Roman" w:cs="Times New Roman" w:hint="default"/>
        <w:sz w:val="22"/>
      </w:rPr>
    </w:lvl>
    <w:lvl w:ilvl="7">
      <w:start w:val="1"/>
      <w:numFmt w:val="decimal"/>
      <w:isLgl/>
      <w:lvlText w:val="%1.%2.%3.%4.%5.%6.%7.%8."/>
      <w:lvlJc w:val="left"/>
      <w:pPr>
        <w:ind w:left="1800" w:hanging="1440"/>
      </w:pPr>
      <w:rPr>
        <w:rFonts w:ascii="Times New Roman" w:hAnsi="Times New Roman" w:cs="Times New Roman" w:hint="default"/>
        <w:sz w:val="22"/>
      </w:rPr>
    </w:lvl>
    <w:lvl w:ilvl="8">
      <w:start w:val="1"/>
      <w:numFmt w:val="decimal"/>
      <w:isLgl/>
      <w:lvlText w:val="%1.%2.%3.%4.%5.%6.%7.%8.%9."/>
      <w:lvlJc w:val="left"/>
      <w:pPr>
        <w:ind w:left="1800" w:hanging="1440"/>
      </w:pPr>
      <w:rPr>
        <w:rFonts w:ascii="Times New Roman" w:hAnsi="Times New Roman" w:cs="Times New Roman" w:hint="default"/>
        <w:sz w:val="22"/>
      </w:r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0"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80786E"/>
    <w:multiLevelType w:val="hybridMultilevel"/>
    <w:tmpl w:val="B6BA86D4"/>
    <w:lvl w:ilvl="0" w:tplc="62BAE7A0">
      <w:start w:val="3"/>
      <w:numFmt w:val="decimal"/>
      <w:lvlText w:val="%1."/>
      <w:lvlJc w:val="left"/>
      <w:pPr>
        <w:ind w:left="720" w:hanging="360"/>
      </w:pPr>
      <w:rPr>
        <w:rFonts w:asciiTheme="minorHAnsi" w:eastAsia="Times New Roman" w:hAnsiTheme="minorHAnsi" w:cs="Calibr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48A527F1"/>
    <w:multiLevelType w:val="multilevel"/>
    <w:tmpl w:val="5B764C86"/>
    <w:lvl w:ilvl="0">
      <w:start w:val="4"/>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4C29E7"/>
    <w:multiLevelType w:val="multilevel"/>
    <w:tmpl w:val="2A067B18"/>
    <w:lvl w:ilvl="0">
      <w:start w:val="3"/>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1"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7"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236060835">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4373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223121">
    <w:abstractNumId w:val="7"/>
  </w:num>
  <w:num w:numId="4" w16cid:durableId="1722287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556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1287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221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6828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617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292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2206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51018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616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335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41674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01095">
    <w:abstractNumId w:val="25"/>
  </w:num>
  <w:num w:numId="17" w16cid:durableId="10061299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20715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949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454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0707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875765">
    <w:abstractNumId w:val="2"/>
  </w:num>
  <w:num w:numId="23" w16cid:durableId="19202077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3446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209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495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3813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3985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34808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1761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6682146">
    <w:abstractNumId w:val="19"/>
  </w:num>
  <w:num w:numId="32" w16cid:durableId="826826835">
    <w:abstractNumId w:val="34"/>
  </w:num>
  <w:num w:numId="33" w16cid:durableId="1622876052">
    <w:abstractNumId w:val="3"/>
  </w:num>
  <w:num w:numId="34" w16cid:durableId="1024289726">
    <w:abstractNumId w:val="27"/>
  </w:num>
  <w:num w:numId="35" w16cid:durableId="1116368884">
    <w:abstractNumId w:val="36"/>
  </w:num>
  <w:num w:numId="36" w16cid:durableId="977422389">
    <w:abstractNumId w:val="15"/>
  </w:num>
  <w:num w:numId="37" w16cid:durableId="263807402">
    <w:abstractNumId w:val="17"/>
  </w:num>
  <w:num w:numId="38" w16cid:durableId="1193149462">
    <w:abstractNumId w:val="8"/>
  </w:num>
  <w:num w:numId="39" w16cid:durableId="33042555">
    <w:abstractNumId w:val="28"/>
  </w:num>
  <w:num w:numId="40" w16cid:durableId="1526478555">
    <w:abstractNumId w:val="5"/>
  </w:num>
  <w:num w:numId="41" w16cid:durableId="1303458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05EEC"/>
    <w:rsid w:val="00014584"/>
    <w:rsid w:val="000A2492"/>
    <w:rsid w:val="000A6780"/>
    <w:rsid w:val="00114225"/>
    <w:rsid w:val="001339F2"/>
    <w:rsid w:val="001411D0"/>
    <w:rsid w:val="00165EA8"/>
    <w:rsid w:val="00181935"/>
    <w:rsid w:val="00183F89"/>
    <w:rsid w:val="001A1B6C"/>
    <w:rsid w:val="001A3C6A"/>
    <w:rsid w:val="001E6D4B"/>
    <w:rsid w:val="001E75D4"/>
    <w:rsid w:val="00265E70"/>
    <w:rsid w:val="00270CAF"/>
    <w:rsid w:val="00296E81"/>
    <w:rsid w:val="00297CD6"/>
    <w:rsid w:val="002A3B15"/>
    <w:rsid w:val="002A4B63"/>
    <w:rsid w:val="002C6884"/>
    <w:rsid w:val="002D45DE"/>
    <w:rsid w:val="002F4CD7"/>
    <w:rsid w:val="00322F07"/>
    <w:rsid w:val="0032356C"/>
    <w:rsid w:val="00347927"/>
    <w:rsid w:val="00361366"/>
    <w:rsid w:val="0036182B"/>
    <w:rsid w:val="00366B7D"/>
    <w:rsid w:val="00370FC3"/>
    <w:rsid w:val="00376CA9"/>
    <w:rsid w:val="003F126C"/>
    <w:rsid w:val="003F77C4"/>
    <w:rsid w:val="00410245"/>
    <w:rsid w:val="0041659A"/>
    <w:rsid w:val="004517E6"/>
    <w:rsid w:val="00453E52"/>
    <w:rsid w:val="0047021B"/>
    <w:rsid w:val="00473934"/>
    <w:rsid w:val="00494456"/>
    <w:rsid w:val="004A7EFC"/>
    <w:rsid w:val="004E1CEE"/>
    <w:rsid w:val="004E3C8B"/>
    <w:rsid w:val="004E453C"/>
    <w:rsid w:val="004F49A6"/>
    <w:rsid w:val="005018E0"/>
    <w:rsid w:val="00513677"/>
    <w:rsid w:val="005229D6"/>
    <w:rsid w:val="0058606C"/>
    <w:rsid w:val="005F2CFA"/>
    <w:rsid w:val="00604705"/>
    <w:rsid w:val="0061605C"/>
    <w:rsid w:val="0063061F"/>
    <w:rsid w:val="00632877"/>
    <w:rsid w:val="00682398"/>
    <w:rsid w:val="00684812"/>
    <w:rsid w:val="006E2626"/>
    <w:rsid w:val="006E799B"/>
    <w:rsid w:val="006F603C"/>
    <w:rsid w:val="00711A95"/>
    <w:rsid w:val="00713AE3"/>
    <w:rsid w:val="007175C6"/>
    <w:rsid w:val="00770A5E"/>
    <w:rsid w:val="007D5778"/>
    <w:rsid w:val="007E00D1"/>
    <w:rsid w:val="008505E2"/>
    <w:rsid w:val="00880823"/>
    <w:rsid w:val="00883E04"/>
    <w:rsid w:val="008B680B"/>
    <w:rsid w:val="008C4AB4"/>
    <w:rsid w:val="008D60CC"/>
    <w:rsid w:val="008E456F"/>
    <w:rsid w:val="008F3E52"/>
    <w:rsid w:val="009E0FE9"/>
    <w:rsid w:val="00A24D54"/>
    <w:rsid w:val="00A51E8F"/>
    <w:rsid w:val="00A57FF4"/>
    <w:rsid w:val="00A90596"/>
    <w:rsid w:val="00AA026D"/>
    <w:rsid w:val="00AA46D6"/>
    <w:rsid w:val="00AB1850"/>
    <w:rsid w:val="00B03B38"/>
    <w:rsid w:val="00B261DC"/>
    <w:rsid w:val="00B27CDD"/>
    <w:rsid w:val="00B45786"/>
    <w:rsid w:val="00B55924"/>
    <w:rsid w:val="00BC342E"/>
    <w:rsid w:val="00BD230B"/>
    <w:rsid w:val="00C138F1"/>
    <w:rsid w:val="00C32EF6"/>
    <w:rsid w:val="00C52566"/>
    <w:rsid w:val="00C74346"/>
    <w:rsid w:val="00C81973"/>
    <w:rsid w:val="00C97984"/>
    <w:rsid w:val="00CC5D31"/>
    <w:rsid w:val="00D37C9D"/>
    <w:rsid w:val="00D45DEC"/>
    <w:rsid w:val="00D76FF8"/>
    <w:rsid w:val="00D80E4A"/>
    <w:rsid w:val="00D9085D"/>
    <w:rsid w:val="00D91C5F"/>
    <w:rsid w:val="00DD7945"/>
    <w:rsid w:val="00DF277E"/>
    <w:rsid w:val="00E02D55"/>
    <w:rsid w:val="00E3601A"/>
    <w:rsid w:val="00E41C84"/>
    <w:rsid w:val="00E71563"/>
    <w:rsid w:val="00E913E7"/>
    <w:rsid w:val="00EB1368"/>
    <w:rsid w:val="00EB7236"/>
    <w:rsid w:val="00EC293C"/>
    <w:rsid w:val="00EF78ED"/>
    <w:rsid w:val="00F0142E"/>
    <w:rsid w:val="00F01733"/>
    <w:rsid w:val="00F24229"/>
    <w:rsid w:val="00F46A20"/>
    <w:rsid w:val="00F540C1"/>
    <w:rsid w:val="00F8332E"/>
    <w:rsid w:val="00F86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docId w15:val="{59FE0329-15B4-4383-8B1F-DA5FB1F0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unhideWhenUsed/>
    <w:rsid w:val="00F863A8"/>
    <w:rPr>
      <w:sz w:val="20"/>
      <w:szCs w:val="20"/>
    </w:rPr>
  </w:style>
  <w:style w:type="character" w:customStyle="1" w:styleId="TextkomentraChar">
    <w:name w:val="Text komentára Char"/>
    <w:basedOn w:val="Predvolenpsmoodseku"/>
    <w:link w:val="Textkomentra"/>
    <w:uiPriority w:val="99"/>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A24D54"/>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6110A-CE28-43DA-98B0-A94304FE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10193</Words>
  <Characters>58105</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Šimková Zuzana</cp:lastModifiedBy>
  <cp:revision>9</cp:revision>
  <cp:lastPrinted>2025-01-07T12:20:00Z</cp:lastPrinted>
  <dcterms:created xsi:type="dcterms:W3CDTF">2025-02-24T12:28:00Z</dcterms:created>
  <dcterms:modified xsi:type="dcterms:W3CDTF">2025-02-26T10:54:00Z</dcterms:modified>
</cp:coreProperties>
</file>