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3B09" w14:textId="613CE59B" w:rsidR="0087590D" w:rsidRPr="00095E6D" w:rsidRDefault="0087590D" w:rsidP="00D43474">
      <w:pPr>
        <w:pStyle w:val="Odsekzoznamu1"/>
        <w:tabs>
          <w:tab w:val="clear" w:pos="709"/>
          <w:tab w:val="clear" w:pos="1418"/>
          <w:tab w:val="clear" w:pos="8364"/>
        </w:tabs>
        <w:spacing w:before="0" w:after="0"/>
        <w:ind w:left="0"/>
        <w:jc w:val="center"/>
        <w:rPr>
          <w:rFonts w:asciiTheme="minorHAnsi" w:hAnsiTheme="minorHAnsi" w:cstheme="minorHAnsi"/>
          <w:b/>
          <w:bCs/>
          <w:color w:val="auto"/>
          <w:spacing w:val="66"/>
          <w:sz w:val="32"/>
          <w:szCs w:val="22"/>
          <w:lang w:val="sk-SK"/>
        </w:rPr>
      </w:pPr>
      <w:r w:rsidRPr="00095E6D">
        <w:rPr>
          <w:rFonts w:asciiTheme="minorHAnsi" w:hAnsiTheme="minorHAnsi" w:cstheme="minorHAnsi"/>
          <w:b/>
          <w:bCs/>
          <w:color w:val="auto"/>
          <w:spacing w:val="66"/>
          <w:sz w:val="32"/>
          <w:szCs w:val="22"/>
          <w:lang w:val="sk-SK"/>
        </w:rPr>
        <w:t>ZMLUVA O DIELO</w:t>
      </w:r>
    </w:p>
    <w:p w14:paraId="1C4EBC09" w14:textId="48FB0241" w:rsidR="007E5A81" w:rsidRPr="00095E6D" w:rsidRDefault="007E5A81" w:rsidP="00D43474">
      <w:pPr>
        <w:pStyle w:val="Odsekzoznamu1"/>
        <w:tabs>
          <w:tab w:val="clear" w:pos="709"/>
          <w:tab w:val="clear" w:pos="1418"/>
          <w:tab w:val="clear" w:pos="8364"/>
        </w:tabs>
        <w:spacing w:before="0" w:after="0"/>
        <w:ind w:left="0"/>
        <w:jc w:val="center"/>
        <w:rPr>
          <w:rFonts w:asciiTheme="minorHAnsi" w:hAnsiTheme="minorHAnsi" w:cstheme="minorHAnsi"/>
          <w:b/>
          <w:bCs/>
          <w:color w:val="auto"/>
          <w:sz w:val="32"/>
          <w:szCs w:val="22"/>
          <w:lang w:val="sk-SK"/>
        </w:rPr>
      </w:pPr>
      <w:r w:rsidRPr="00095E6D">
        <w:rPr>
          <w:rFonts w:asciiTheme="minorHAnsi" w:hAnsiTheme="minorHAnsi" w:cstheme="minorHAnsi"/>
          <w:b/>
          <w:bCs/>
          <w:color w:val="auto"/>
          <w:sz w:val="32"/>
          <w:szCs w:val="22"/>
          <w:lang w:val="sk-SK"/>
        </w:rPr>
        <w:t>„</w:t>
      </w:r>
      <w:r w:rsidR="00BA5A88" w:rsidRPr="00095E6D">
        <w:rPr>
          <w:rStyle w:val="normaltextrun"/>
          <w:rFonts w:asciiTheme="minorHAnsi" w:hAnsiTheme="minorHAnsi" w:cstheme="minorHAnsi"/>
          <w:b/>
          <w:caps/>
          <w:color w:val="auto"/>
          <w:sz w:val="32"/>
          <w:szCs w:val="22"/>
          <w:shd w:val="clear" w:color="auto" w:fill="FFFFFF"/>
        </w:rPr>
        <w:t>VETVA V2 MESTO OD AUPARK PO ZAT</w:t>
      </w:r>
      <w:r w:rsidR="00D14382">
        <w:rPr>
          <w:rStyle w:val="normaltextrun"/>
          <w:rFonts w:asciiTheme="minorHAnsi" w:hAnsiTheme="minorHAnsi" w:cstheme="minorHAnsi"/>
          <w:b/>
          <w:caps/>
          <w:color w:val="auto"/>
          <w:sz w:val="32"/>
          <w:szCs w:val="22"/>
          <w:shd w:val="clear" w:color="auto" w:fill="FFFFFF"/>
        </w:rPr>
        <w:t xml:space="preserve"> </w:t>
      </w:r>
      <w:r w:rsidR="00BA5A88" w:rsidRPr="00095E6D">
        <w:rPr>
          <w:rStyle w:val="normaltextrun"/>
          <w:rFonts w:asciiTheme="minorHAnsi" w:hAnsiTheme="minorHAnsi" w:cstheme="minorHAnsi"/>
          <w:b/>
          <w:caps/>
          <w:color w:val="auto"/>
          <w:sz w:val="32"/>
          <w:szCs w:val="22"/>
          <w:shd w:val="clear" w:color="auto" w:fill="FFFFFF"/>
        </w:rPr>
        <w:t>– PARNÝ KOTOL FNsP</w:t>
      </w:r>
      <w:r w:rsidR="009251EA" w:rsidRPr="00095E6D">
        <w:rPr>
          <w:rFonts w:asciiTheme="minorHAnsi" w:hAnsiTheme="minorHAnsi" w:cstheme="minorHAnsi"/>
          <w:b/>
          <w:bCs/>
          <w:color w:val="auto"/>
          <w:sz w:val="32"/>
          <w:szCs w:val="22"/>
          <w:lang w:val="sk-SK"/>
        </w:rPr>
        <w:t>“</w:t>
      </w:r>
    </w:p>
    <w:p w14:paraId="1390711A" w14:textId="77777777" w:rsidR="007E5A81" w:rsidRPr="004645F9" w:rsidRDefault="007E5A81" w:rsidP="00D43474">
      <w:pPr>
        <w:pStyle w:val="Odsekzoznamu1"/>
        <w:tabs>
          <w:tab w:val="clear" w:pos="709"/>
          <w:tab w:val="clear" w:pos="1418"/>
          <w:tab w:val="clear" w:pos="8364"/>
        </w:tabs>
        <w:spacing w:before="0" w:after="0"/>
        <w:ind w:left="0"/>
        <w:jc w:val="center"/>
        <w:rPr>
          <w:rFonts w:asciiTheme="minorHAnsi" w:hAnsiTheme="minorHAnsi" w:cstheme="minorHAnsi"/>
          <w:b/>
          <w:bCs/>
          <w:color w:val="auto"/>
          <w:szCs w:val="22"/>
          <w:lang w:val="sk-SK"/>
        </w:rPr>
      </w:pPr>
      <w:r w:rsidRPr="004645F9">
        <w:rPr>
          <w:rFonts w:asciiTheme="minorHAnsi" w:hAnsiTheme="minorHAnsi" w:cstheme="minorHAnsi"/>
          <w:b/>
          <w:bCs/>
          <w:color w:val="auto"/>
          <w:szCs w:val="22"/>
          <w:lang w:val="sk-SK"/>
        </w:rPr>
        <w:t xml:space="preserve">uzatvorená podľa ustanovenia § 536 a </w:t>
      </w:r>
      <w:proofErr w:type="spellStart"/>
      <w:r w:rsidRPr="004645F9">
        <w:rPr>
          <w:rFonts w:asciiTheme="minorHAnsi" w:hAnsiTheme="minorHAnsi" w:cstheme="minorHAnsi"/>
          <w:b/>
          <w:bCs/>
          <w:color w:val="auto"/>
          <w:szCs w:val="22"/>
          <w:lang w:val="sk-SK"/>
        </w:rPr>
        <w:t>nasl</w:t>
      </w:r>
      <w:proofErr w:type="spellEnd"/>
      <w:r w:rsidRPr="004645F9">
        <w:rPr>
          <w:rFonts w:asciiTheme="minorHAnsi" w:hAnsiTheme="minorHAnsi" w:cstheme="minorHAnsi"/>
          <w:b/>
          <w:bCs/>
          <w:color w:val="auto"/>
          <w:szCs w:val="22"/>
          <w:lang w:val="sk-SK"/>
        </w:rPr>
        <w:t>. Obchodného zákonníka č. 513/1991 Zb.</w:t>
      </w:r>
    </w:p>
    <w:p w14:paraId="274F9F08" w14:textId="77777777" w:rsidR="007E5A81" w:rsidRPr="004645F9" w:rsidRDefault="007E5A81" w:rsidP="00D43474">
      <w:pPr>
        <w:pStyle w:val="Odsekzoznamu1"/>
        <w:tabs>
          <w:tab w:val="clear" w:pos="709"/>
          <w:tab w:val="clear" w:pos="1418"/>
          <w:tab w:val="clear" w:pos="8364"/>
        </w:tabs>
        <w:spacing w:before="0" w:after="0"/>
        <w:ind w:left="0"/>
        <w:jc w:val="center"/>
        <w:rPr>
          <w:rFonts w:asciiTheme="minorHAnsi" w:hAnsiTheme="minorHAnsi" w:cstheme="minorHAnsi"/>
          <w:b/>
          <w:bCs/>
          <w:color w:val="auto"/>
          <w:szCs w:val="22"/>
          <w:lang w:val="sk-SK"/>
        </w:rPr>
      </w:pPr>
      <w:r w:rsidRPr="004645F9">
        <w:rPr>
          <w:rFonts w:asciiTheme="minorHAnsi" w:hAnsiTheme="minorHAnsi" w:cstheme="minorHAnsi"/>
          <w:b/>
          <w:bCs/>
          <w:color w:val="auto"/>
          <w:szCs w:val="22"/>
          <w:lang w:val="sk-SK"/>
        </w:rPr>
        <w:t>v znení neskorších predpisov</w:t>
      </w:r>
      <w:r w:rsidR="0087590D" w:rsidRPr="004645F9">
        <w:rPr>
          <w:rFonts w:asciiTheme="minorHAnsi" w:hAnsiTheme="minorHAnsi" w:cstheme="minorHAnsi"/>
          <w:b/>
          <w:bCs/>
          <w:color w:val="auto"/>
          <w:szCs w:val="22"/>
          <w:lang w:val="sk-SK"/>
        </w:rPr>
        <w:t xml:space="preserve"> </w:t>
      </w:r>
      <w:r w:rsidRPr="004645F9">
        <w:rPr>
          <w:rFonts w:asciiTheme="minorHAnsi" w:hAnsiTheme="minorHAnsi" w:cstheme="minorHAnsi"/>
          <w:b/>
          <w:bCs/>
          <w:color w:val="auto"/>
          <w:szCs w:val="22"/>
          <w:lang w:val="sk-SK"/>
        </w:rPr>
        <w:t>medzi</w:t>
      </w:r>
      <w:r w:rsidR="008353C6" w:rsidRPr="004645F9">
        <w:rPr>
          <w:rFonts w:asciiTheme="minorHAnsi" w:hAnsiTheme="minorHAnsi" w:cstheme="minorHAnsi"/>
          <w:b/>
          <w:bCs/>
          <w:color w:val="auto"/>
          <w:szCs w:val="22"/>
          <w:lang w:val="sk-SK"/>
        </w:rPr>
        <w:t>:</w:t>
      </w:r>
    </w:p>
    <w:p w14:paraId="3494AC4E" w14:textId="77777777" w:rsidR="007E5A81" w:rsidRPr="004645F9" w:rsidRDefault="007E5A81" w:rsidP="00D43474">
      <w:pPr>
        <w:jc w:val="both"/>
        <w:rPr>
          <w:rFonts w:asciiTheme="minorHAnsi" w:hAnsiTheme="minorHAnsi" w:cstheme="minorHAnsi"/>
          <w:b/>
          <w:sz w:val="22"/>
          <w:szCs w:val="22"/>
        </w:rPr>
      </w:pPr>
    </w:p>
    <w:p w14:paraId="46A3013B" w14:textId="77777777" w:rsidR="0087590D" w:rsidRPr="004645F9" w:rsidRDefault="0087590D" w:rsidP="00D43474">
      <w:pPr>
        <w:jc w:val="both"/>
        <w:rPr>
          <w:rFonts w:asciiTheme="minorHAnsi" w:hAnsiTheme="minorHAnsi" w:cstheme="minorHAnsi"/>
          <w:bCs/>
          <w:sz w:val="22"/>
          <w:szCs w:val="22"/>
        </w:rPr>
      </w:pPr>
      <w:r w:rsidRPr="004645F9">
        <w:rPr>
          <w:rFonts w:asciiTheme="minorHAnsi" w:hAnsiTheme="minorHAnsi" w:cstheme="minorHAnsi"/>
          <w:sz w:val="22"/>
          <w:szCs w:val="22"/>
        </w:rPr>
        <w:t xml:space="preserve">Obchodné meno: </w:t>
      </w:r>
      <w:r w:rsidRPr="004645F9">
        <w:rPr>
          <w:rFonts w:asciiTheme="minorHAnsi" w:hAnsiTheme="minorHAnsi" w:cstheme="minorHAnsi"/>
          <w:sz w:val="22"/>
          <w:szCs w:val="22"/>
        </w:rPr>
        <w:tab/>
      </w:r>
      <w:r w:rsidRPr="004645F9">
        <w:rPr>
          <w:rFonts w:asciiTheme="minorHAnsi" w:hAnsiTheme="minorHAnsi" w:cstheme="minorHAnsi"/>
          <w:b/>
          <w:bCs/>
          <w:sz w:val="22"/>
          <w:szCs w:val="22"/>
        </w:rPr>
        <w:t>MH Teplárenský holding, a.s.</w:t>
      </w:r>
    </w:p>
    <w:p w14:paraId="7673068D" w14:textId="77777777"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 xml:space="preserve">sídlo: </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Turbínová 3, 831 04 Bratislava – mestská časť Nové Mesto</w:t>
      </w:r>
    </w:p>
    <w:p w14:paraId="35CF526C" w14:textId="77777777"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 xml:space="preserve">IČO: </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36 211 541</w:t>
      </w:r>
    </w:p>
    <w:p w14:paraId="6D99D52B" w14:textId="77777777"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 xml:space="preserve">DIČ: </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2020048580</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IČ DPH: SK2020048580</w:t>
      </w:r>
    </w:p>
    <w:p w14:paraId="4193CDF4" w14:textId="5FCC8630"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IBAN:</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SK</w:t>
      </w:r>
      <w:r w:rsidR="00C805BC" w:rsidRPr="004645F9">
        <w:rPr>
          <w:rFonts w:asciiTheme="minorHAnsi" w:hAnsiTheme="minorHAnsi" w:cstheme="minorHAnsi"/>
          <w:sz w:val="22"/>
          <w:szCs w:val="22"/>
        </w:rPr>
        <w:t>17</w:t>
      </w:r>
      <w:r w:rsidRPr="004645F9">
        <w:rPr>
          <w:rFonts w:asciiTheme="minorHAnsi" w:hAnsiTheme="minorHAnsi" w:cstheme="minorHAnsi"/>
          <w:sz w:val="22"/>
          <w:szCs w:val="22"/>
        </w:rPr>
        <w:t xml:space="preserve"> </w:t>
      </w:r>
      <w:r w:rsidR="00C805BC" w:rsidRPr="004645F9">
        <w:rPr>
          <w:rFonts w:asciiTheme="minorHAnsi" w:hAnsiTheme="minorHAnsi" w:cstheme="minorHAnsi"/>
          <w:sz w:val="22"/>
          <w:szCs w:val="22"/>
        </w:rPr>
        <w:t>1100 0000 0026 2706 4293</w:t>
      </w:r>
      <w:r w:rsidRPr="004645F9">
        <w:rPr>
          <w:rFonts w:asciiTheme="minorHAnsi" w:hAnsiTheme="minorHAnsi" w:cstheme="minorHAnsi"/>
          <w:sz w:val="22"/>
          <w:szCs w:val="22"/>
        </w:rPr>
        <w:tab/>
      </w:r>
      <w:r w:rsidRPr="004645F9">
        <w:rPr>
          <w:rFonts w:asciiTheme="minorHAnsi" w:hAnsiTheme="minorHAnsi" w:cstheme="minorHAnsi"/>
          <w:sz w:val="22"/>
          <w:szCs w:val="22"/>
        </w:rPr>
        <w:tab/>
        <w:t xml:space="preserve">BIC (SWIFT): </w:t>
      </w:r>
      <w:r w:rsidR="00C805BC" w:rsidRPr="004645F9">
        <w:rPr>
          <w:rFonts w:asciiTheme="minorHAnsi" w:hAnsiTheme="minorHAnsi" w:cstheme="minorHAnsi"/>
          <w:sz w:val="22"/>
          <w:szCs w:val="22"/>
        </w:rPr>
        <w:t>TATR</w:t>
      </w:r>
      <w:r w:rsidRPr="004645F9">
        <w:rPr>
          <w:rFonts w:asciiTheme="minorHAnsi" w:hAnsiTheme="minorHAnsi" w:cstheme="minorHAnsi"/>
          <w:sz w:val="22"/>
          <w:szCs w:val="22"/>
        </w:rPr>
        <w:t>SKBX</w:t>
      </w:r>
    </w:p>
    <w:p w14:paraId="05BB9CAD" w14:textId="77777777" w:rsidR="007751D6" w:rsidRPr="004645F9" w:rsidRDefault="007751D6" w:rsidP="00D43474">
      <w:pPr>
        <w:jc w:val="both"/>
        <w:rPr>
          <w:rFonts w:asciiTheme="minorHAnsi" w:hAnsiTheme="minorHAnsi" w:cstheme="minorHAnsi"/>
          <w:sz w:val="22"/>
          <w:szCs w:val="22"/>
        </w:rPr>
      </w:pPr>
      <w:r w:rsidRPr="004645F9">
        <w:rPr>
          <w:rFonts w:asciiTheme="minorHAnsi" w:hAnsiTheme="minorHAnsi" w:cstheme="minorHAnsi"/>
          <w:sz w:val="22"/>
          <w:szCs w:val="22"/>
        </w:rPr>
        <w:t>zapísaná v Obchodnom registri Mestského súdu Bratislava III, oddiel Sa, vložka č. 7386/B</w:t>
      </w:r>
    </w:p>
    <w:p w14:paraId="6524C1C6" w14:textId="77777777" w:rsidR="00097FEF" w:rsidRPr="001C1D18" w:rsidRDefault="00097FEF" w:rsidP="00097FEF">
      <w:pPr>
        <w:jc w:val="both"/>
        <w:rPr>
          <w:rFonts w:asciiTheme="minorHAnsi" w:hAnsiTheme="minorHAnsi"/>
          <w:sz w:val="22"/>
        </w:rPr>
      </w:pPr>
      <w:r w:rsidRPr="00276EDB">
        <w:rPr>
          <w:rFonts w:asciiTheme="minorHAnsi" w:hAnsiTheme="minorHAnsi"/>
          <w:sz w:val="22"/>
        </w:rPr>
        <w:t>v mene spoločnosti konajú Ing. </w:t>
      </w:r>
      <w:hyperlink r:id="rId11" w:history="1">
        <w:r w:rsidRPr="00276EDB">
          <w:rPr>
            <w:rFonts w:asciiTheme="minorHAnsi" w:hAnsiTheme="minorHAnsi"/>
            <w:sz w:val="22"/>
          </w:rPr>
          <w:t>Adrián Jenčo </w:t>
        </w:r>
      </w:hyperlink>
      <w:r w:rsidRPr="00276EDB">
        <w:rPr>
          <w:rFonts w:asciiTheme="minorHAnsi" w:hAnsiTheme="minorHAnsi"/>
          <w:sz w:val="22"/>
        </w:rPr>
        <w:t>, LL.M., MBA, predseda predstavenstva, a </w:t>
      </w:r>
      <w:r>
        <w:rPr>
          <w:rFonts w:asciiTheme="minorHAnsi" w:hAnsiTheme="minorHAnsi" w:cstheme="minorHAnsi"/>
          <w:sz w:val="22"/>
          <w:szCs w:val="22"/>
        </w:rPr>
        <w:t xml:space="preserve">JUDr. Róbert </w:t>
      </w:r>
      <w:proofErr w:type="spellStart"/>
      <w:r>
        <w:rPr>
          <w:rFonts w:asciiTheme="minorHAnsi" w:hAnsiTheme="minorHAnsi" w:cstheme="minorHAnsi"/>
          <w:sz w:val="22"/>
          <w:szCs w:val="22"/>
        </w:rPr>
        <w:t>Spál</w:t>
      </w:r>
      <w:proofErr w:type="spellEnd"/>
      <w:r>
        <w:rPr>
          <w:rFonts w:asciiTheme="minorHAnsi" w:hAnsiTheme="minorHAnsi" w:cstheme="minorHAnsi"/>
          <w:sz w:val="22"/>
          <w:szCs w:val="22"/>
        </w:rPr>
        <w:t>, LL.M.</w:t>
      </w:r>
      <w:r w:rsidRPr="00AD4ECC">
        <w:rPr>
          <w:rFonts w:asciiTheme="minorHAnsi" w:hAnsiTheme="minorHAnsi" w:cstheme="minorHAnsi"/>
          <w:sz w:val="22"/>
          <w:szCs w:val="22"/>
        </w:rPr>
        <w:t>,</w:t>
      </w:r>
      <w:r w:rsidRPr="00276EDB">
        <w:rPr>
          <w:rFonts w:asciiTheme="minorHAnsi" w:hAnsiTheme="minorHAnsi"/>
          <w:sz w:val="22"/>
        </w:rPr>
        <w:t xml:space="preserve"> MBA, </w:t>
      </w:r>
      <w:r>
        <w:rPr>
          <w:rFonts w:asciiTheme="minorHAnsi" w:hAnsiTheme="minorHAnsi" w:cstheme="minorHAnsi"/>
          <w:sz w:val="22"/>
          <w:szCs w:val="22"/>
        </w:rPr>
        <w:t>podpredseda</w:t>
      </w:r>
      <w:r w:rsidRPr="00276EDB">
        <w:rPr>
          <w:rFonts w:asciiTheme="minorHAnsi" w:hAnsiTheme="minorHAnsi"/>
          <w:sz w:val="22"/>
        </w:rPr>
        <w:t xml:space="preserve"> predstavenstva</w:t>
      </w:r>
    </w:p>
    <w:p w14:paraId="48DAA853" w14:textId="5C7CA51E" w:rsidR="007E5A81" w:rsidRPr="004645F9" w:rsidRDefault="00097FEF" w:rsidP="00D43474">
      <w:pPr>
        <w:jc w:val="both"/>
        <w:rPr>
          <w:rFonts w:asciiTheme="minorHAnsi" w:hAnsiTheme="minorHAnsi" w:cstheme="minorHAnsi"/>
          <w:sz w:val="22"/>
          <w:szCs w:val="22"/>
        </w:rPr>
      </w:pPr>
      <w:r w:rsidRPr="001C1D18">
        <w:rPr>
          <w:rFonts w:asciiTheme="minorHAnsi" w:hAnsiTheme="minorHAnsi"/>
          <w:sz w:val="22"/>
        </w:rPr>
        <w:t>(ďalej len „</w:t>
      </w:r>
      <w:r w:rsidRPr="001C1D18">
        <w:rPr>
          <w:rFonts w:asciiTheme="minorHAnsi" w:hAnsiTheme="minorHAnsi"/>
          <w:b/>
          <w:sz w:val="22"/>
        </w:rPr>
        <w:t>objednávateľ</w:t>
      </w:r>
      <w:r w:rsidRPr="001C1D18">
        <w:rPr>
          <w:rFonts w:asciiTheme="minorHAnsi" w:hAnsiTheme="minorHAnsi"/>
          <w:sz w:val="22"/>
        </w:rPr>
        <w:t>“)</w:t>
      </w:r>
    </w:p>
    <w:p w14:paraId="07784362" w14:textId="77777777" w:rsidR="007E5A81" w:rsidRPr="004645F9" w:rsidRDefault="007E5A81" w:rsidP="00D43474">
      <w:pPr>
        <w:jc w:val="both"/>
        <w:rPr>
          <w:rFonts w:asciiTheme="minorHAnsi" w:hAnsiTheme="minorHAnsi" w:cstheme="minorHAnsi"/>
          <w:b/>
          <w:sz w:val="22"/>
          <w:szCs w:val="22"/>
        </w:rPr>
      </w:pPr>
    </w:p>
    <w:p w14:paraId="2BBDC82A" w14:textId="77777777" w:rsidR="007E5A81" w:rsidRPr="004645F9" w:rsidRDefault="007E5A81" w:rsidP="00D43474">
      <w:pPr>
        <w:jc w:val="both"/>
        <w:rPr>
          <w:rFonts w:asciiTheme="minorHAnsi" w:hAnsiTheme="minorHAnsi" w:cstheme="minorHAnsi"/>
          <w:b/>
          <w:sz w:val="22"/>
          <w:szCs w:val="22"/>
        </w:rPr>
      </w:pPr>
      <w:r w:rsidRPr="004645F9">
        <w:rPr>
          <w:rFonts w:asciiTheme="minorHAnsi" w:hAnsiTheme="minorHAnsi" w:cstheme="minorHAnsi"/>
          <w:b/>
          <w:sz w:val="22"/>
          <w:szCs w:val="22"/>
        </w:rPr>
        <w:t>a</w:t>
      </w:r>
    </w:p>
    <w:p w14:paraId="2AB4CAA0" w14:textId="77777777" w:rsidR="0004363F" w:rsidRPr="004645F9" w:rsidRDefault="0004363F" w:rsidP="00D43474">
      <w:pPr>
        <w:jc w:val="both"/>
        <w:rPr>
          <w:rFonts w:asciiTheme="minorHAnsi" w:hAnsiTheme="minorHAnsi" w:cstheme="minorHAnsi"/>
          <w:sz w:val="22"/>
          <w:szCs w:val="22"/>
        </w:rPr>
      </w:pPr>
    </w:p>
    <w:p w14:paraId="74CE2E05" w14:textId="1666133F" w:rsidR="0087590D" w:rsidRPr="004645F9" w:rsidRDefault="0087590D" w:rsidP="00D43474">
      <w:pPr>
        <w:jc w:val="both"/>
        <w:rPr>
          <w:rFonts w:asciiTheme="minorHAnsi" w:hAnsiTheme="minorHAnsi" w:cstheme="minorHAnsi"/>
          <w:bCs/>
          <w:sz w:val="22"/>
          <w:szCs w:val="22"/>
        </w:rPr>
      </w:pPr>
      <w:r w:rsidRPr="004645F9">
        <w:rPr>
          <w:rFonts w:asciiTheme="minorHAnsi" w:hAnsiTheme="minorHAnsi" w:cstheme="minorHAnsi"/>
          <w:sz w:val="22"/>
          <w:szCs w:val="22"/>
        </w:rPr>
        <w:t xml:space="preserve">Obchodné meno: </w:t>
      </w:r>
      <w:r w:rsidRPr="004645F9">
        <w:rPr>
          <w:rFonts w:asciiTheme="minorHAnsi" w:hAnsiTheme="minorHAnsi" w:cstheme="minorHAnsi"/>
          <w:sz w:val="22"/>
          <w:szCs w:val="22"/>
        </w:rPr>
        <w:tab/>
        <w:t>_______________________________________________________________</w:t>
      </w:r>
      <w:r w:rsidR="00A93E01" w:rsidRPr="004645F9">
        <w:rPr>
          <w:rFonts w:asciiTheme="minorHAnsi" w:hAnsiTheme="minorHAnsi" w:cstheme="minorHAnsi"/>
          <w:sz w:val="22"/>
          <w:szCs w:val="22"/>
        </w:rPr>
        <w:t>_____</w:t>
      </w:r>
    </w:p>
    <w:p w14:paraId="24C8641D" w14:textId="380D55B9"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 xml:space="preserve">sídlo: </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_______________________________________________________________</w:t>
      </w:r>
      <w:r w:rsidR="00A93E01" w:rsidRPr="004645F9">
        <w:rPr>
          <w:rFonts w:asciiTheme="minorHAnsi" w:hAnsiTheme="minorHAnsi" w:cstheme="minorHAnsi"/>
          <w:sz w:val="22"/>
          <w:szCs w:val="22"/>
        </w:rPr>
        <w:t>_____</w:t>
      </w:r>
    </w:p>
    <w:p w14:paraId="36B56E66" w14:textId="29C632CE"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 xml:space="preserve">IČO: </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_______________________________________________________________</w:t>
      </w:r>
      <w:r w:rsidR="00A93E01" w:rsidRPr="004645F9">
        <w:rPr>
          <w:rFonts w:asciiTheme="minorHAnsi" w:hAnsiTheme="minorHAnsi" w:cstheme="minorHAnsi"/>
          <w:sz w:val="22"/>
          <w:szCs w:val="22"/>
        </w:rPr>
        <w:t>_____</w:t>
      </w:r>
    </w:p>
    <w:p w14:paraId="69590BEE" w14:textId="2ABFE702"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 xml:space="preserve">DIČ: </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______________________________________</w:t>
      </w:r>
      <w:r w:rsidRPr="004645F9">
        <w:rPr>
          <w:rFonts w:asciiTheme="minorHAnsi" w:hAnsiTheme="minorHAnsi" w:cstheme="minorHAnsi"/>
          <w:sz w:val="22"/>
          <w:szCs w:val="22"/>
        </w:rPr>
        <w:tab/>
        <w:t>IČ DPH: __________________</w:t>
      </w:r>
      <w:r w:rsidR="00A93E01" w:rsidRPr="004645F9">
        <w:rPr>
          <w:rFonts w:asciiTheme="minorHAnsi" w:hAnsiTheme="minorHAnsi" w:cstheme="minorHAnsi"/>
          <w:sz w:val="22"/>
          <w:szCs w:val="22"/>
        </w:rPr>
        <w:t>_____</w:t>
      </w:r>
    </w:p>
    <w:p w14:paraId="182B913D" w14:textId="653796FC"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IBAN:</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______________________________________</w:t>
      </w:r>
      <w:r w:rsidRPr="004645F9">
        <w:rPr>
          <w:rFonts w:asciiTheme="minorHAnsi" w:hAnsiTheme="minorHAnsi" w:cstheme="minorHAnsi"/>
          <w:sz w:val="22"/>
          <w:szCs w:val="22"/>
        </w:rPr>
        <w:tab/>
        <w:t>BIC (SWIFT): ______________</w:t>
      </w:r>
      <w:r w:rsidR="00A93E01" w:rsidRPr="004645F9">
        <w:rPr>
          <w:rFonts w:asciiTheme="minorHAnsi" w:hAnsiTheme="minorHAnsi" w:cstheme="minorHAnsi"/>
          <w:sz w:val="22"/>
          <w:szCs w:val="22"/>
        </w:rPr>
        <w:t>_____</w:t>
      </w:r>
    </w:p>
    <w:p w14:paraId="5A6F9A97" w14:textId="6648BE6F"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 xml:space="preserve">zapísaná v Obchodnom registri </w:t>
      </w:r>
      <w:r w:rsidR="006C2BB8">
        <w:rPr>
          <w:rFonts w:asciiTheme="minorHAnsi" w:hAnsiTheme="minorHAnsi" w:cstheme="minorHAnsi"/>
          <w:sz w:val="22"/>
          <w:szCs w:val="22"/>
        </w:rPr>
        <w:t>__________</w:t>
      </w:r>
      <w:r w:rsidRPr="004645F9">
        <w:rPr>
          <w:rFonts w:asciiTheme="minorHAnsi" w:hAnsiTheme="minorHAnsi" w:cstheme="minorHAnsi"/>
          <w:sz w:val="22"/>
          <w:szCs w:val="22"/>
        </w:rPr>
        <w:t xml:space="preserve"> súdu _________________, oddiel ____, vložka č. _____</w:t>
      </w:r>
      <w:r w:rsidRPr="004645F9">
        <w:rPr>
          <w:rStyle w:val="ra"/>
          <w:rFonts w:asciiTheme="minorHAnsi" w:hAnsiTheme="minorHAnsi" w:cstheme="minorHAnsi"/>
          <w:sz w:val="22"/>
          <w:szCs w:val="22"/>
        </w:rPr>
        <w:t>__</w:t>
      </w:r>
      <w:r w:rsidR="00A93E01" w:rsidRPr="004645F9">
        <w:rPr>
          <w:rStyle w:val="ra"/>
          <w:rFonts w:asciiTheme="minorHAnsi" w:hAnsiTheme="minorHAnsi" w:cstheme="minorHAnsi"/>
          <w:sz w:val="22"/>
          <w:szCs w:val="22"/>
        </w:rPr>
        <w:t>_____</w:t>
      </w:r>
    </w:p>
    <w:p w14:paraId="068A6CFF" w14:textId="363315D9"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v mene spoločnosti koná/konajú _______________________________________________________</w:t>
      </w:r>
      <w:r w:rsidR="00A93E01" w:rsidRPr="004645F9">
        <w:rPr>
          <w:rFonts w:asciiTheme="minorHAnsi" w:hAnsiTheme="minorHAnsi" w:cstheme="minorHAnsi"/>
          <w:sz w:val="22"/>
          <w:szCs w:val="22"/>
        </w:rPr>
        <w:t>______</w:t>
      </w:r>
    </w:p>
    <w:p w14:paraId="078439D3" w14:textId="2F26C3E7" w:rsidR="0087590D" w:rsidRPr="004645F9" w:rsidRDefault="0087590D" w:rsidP="00D43474">
      <w:pPr>
        <w:jc w:val="both"/>
        <w:rPr>
          <w:rFonts w:asciiTheme="minorHAnsi" w:hAnsiTheme="minorHAnsi" w:cstheme="minorHAnsi"/>
          <w:sz w:val="22"/>
          <w:szCs w:val="22"/>
        </w:rPr>
      </w:pPr>
      <w:r w:rsidRPr="004645F9">
        <w:rPr>
          <w:rFonts w:asciiTheme="minorHAnsi" w:hAnsiTheme="minorHAnsi" w:cstheme="minorHAnsi"/>
          <w:sz w:val="22"/>
          <w:szCs w:val="22"/>
        </w:rPr>
        <w:t>__________________________________________________________________________________</w:t>
      </w:r>
      <w:r w:rsidR="00A93E01" w:rsidRPr="004645F9">
        <w:rPr>
          <w:rFonts w:asciiTheme="minorHAnsi" w:hAnsiTheme="minorHAnsi" w:cstheme="minorHAnsi"/>
          <w:sz w:val="22"/>
          <w:szCs w:val="22"/>
        </w:rPr>
        <w:t>_____</w:t>
      </w:r>
    </w:p>
    <w:p w14:paraId="76AAF631" w14:textId="77777777" w:rsidR="0087590D" w:rsidRPr="004645F9" w:rsidRDefault="0087590D" w:rsidP="00D43474">
      <w:pPr>
        <w:autoSpaceDE w:val="0"/>
        <w:autoSpaceDN w:val="0"/>
        <w:adjustRightInd w:val="0"/>
        <w:jc w:val="both"/>
        <w:rPr>
          <w:rFonts w:asciiTheme="minorHAnsi" w:hAnsiTheme="minorHAnsi" w:cstheme="minorHAnsi"/>
          <w:b/>
          <w:bCs/>
          <w:iCs/>
          <w:sz w:val="22"/>
          <w:szCs w:val="22"/>
        </w:rPr>
      </w:pPr>
      <w:r w:rsidRPr="004645F9">
        <w:rPr>
          <w:rFonts w:asciiTheme="minorHAnsi" w:hAnsiTheme="minorHAnsi" w:cstheme="minorHAnsi"/>
          <w:sz w:val="22"/>
          <w:szCs w:val="22"/>
        </w:rPr>
        <w:t>(ďalej len</w:t>
      </w:r>
      <w:r w:rsidRPr="004645F9">
        <w:rPr>
          <w:rFonts w:asciiTheme="minorHAnsi" w:hAnsiTheme="minorHAnsi" w:cstheme="minorHAnsi"/>
          <w:b/>
          <w:sz w:val="22"/>
          <w:szCs w:val="22"/>
        </w:rPr>
        <w:t xml:space="preserve"> </w:t>
      </w:r>
      <w:r w:rsidRPr="004645F9">
        <w:rPr>
          <w:rFonts w:asciiTheme="minorHAnsi" w:hAnsiTheme="minorHAnsi" w:cstheme="minorHAnsi"/>
          <w:sz w:val="22"/>
          <w:szCs w:val="22"/>
        </w:rPr>
        <w:t>„</w:t>
      </w:r>
      <w:r w:rsidRPr="004645F9">
        <w:rPr>
          <w:rFonts w:asciiTheme="minorHAnsi" w:hAnsiTheme="minorHAnsi" w:cstheme="minorHAnsi"/>
          <w:b/>
          <w:sz w:val="22"/>
          <w:szCs w:val="22"/>
        </w:rPr>
        <w:t>zhotoviteľ</w:t>
      </w:r>
      <w:r w:rsidRPr="004645F9">
        <w:rPr>
          <w:rFonts w:asciiTheme="minorHAnsi" w:hAnsiTheme="minorHAnsi" w:cstheme="minorHAnsi"/>
          <w:sz w:val="22"/>
          <w:szCs w:val="22"/>
        </w:rPr>
        <w:t>“)</w:t>
      </w:r>
    </w:p>
    <w:p w14:paraId="17B3ABE4" w14:textId="77777777" w:rsidR="0087590D" w:rsidRPr="004645F9" w:rsidRDefault="0087590D" w:rsidP="00D43474">
      <w:pPr>
        <w:tabs>
          <w:tab w:val="left" w:pos="426"/>
          <w:tab w:val="left" w:pos="1560"/>
        </w:tabs>
        <w:jc w:val="both"/>
        <w:rPr>
          <w:rFonts w:asciiTheme="minorHAnsi" w:hAnsiTheme="minorHAnsi" w:cstheme="minorHAnsi"/>
          <w:sz w:val="22"/>
          <w:szCs w:val="22"/>
        </w:rPr>
      </w:pPr>
      <w:r w:rsidRPr="004645F9">
        <w:rPr>
          <w:rFonts w:asciiTheme="minorHAnsi" w:hAnsiTheme="minorHAnsi" w:cstheme="minorHAnsi"/>
          <w:sz w:val="22"/>
          <w:szCs w:val="22"/>
        </w:rPr>
        <w:t>(objednávateľ a zhotoviteľ ďalej spoločne len „</w:t>
      </w:r>
      <w:r w:rsidRPr="004645F9">
        <w:rPr>
          <w:rFonts w:asciiTheme="minorHAnsi" w:hAnsiTheme="minorHAnsi" w:cstheme="minorHAnsi"/>
          <w:b/>
          <w:sz w:val="22"/>
          <w:szCs w:val="22"/>
        </w:rPr>
        <w:t>zmluvné strany</w:t>
      </w:r>
      <w:r w:rsidRPr="004645F9">
        <w:rPr>
          <w:rFonts w:asciiTheme="minorHAnsi" w:hAnsiTheme="minorHAnsi" w:cstheme="minorHAnsi"/>
          <w:sz w:val="22"/>
          <w:szCs w:val="22"/>
        </w:rPr>
        <w:t>“)</w:t>
      </w:r>
    </w:p>
    <w:p w14:paraId="62D6077E" w14:textId="77777777" w:rsidR="007E5A81" w:rsidRPr="004645F9" w:rsidRDefault="007E5A81" w:rsidP="00D43474">
      <w:pPr>
        <w:autoSpaceDE w:val="0"/>
        <w:autoSpaceDN w:val="0"/>
        <w:adjustRightInd w:val="0"/>
        <w:jc w:val="both"/>
        <w:rPr>
          <w:rFonts w:asciiTheme="minorHAnsi" w:hAnsiTheme="minorHAnsi" w:cstheme="minorHAnsi"/>
          <w:b/>
          <w:sz w:val="22"/>
          <w:szCs w:val="22"/>
        </w:rPr>
      </w:pPr>
    </w:p>
    <w:p w14:paraId="47EA596B" w14:textId="77777777" w:rsidR="0087590D" w:rsidRPr="004645F9" w:rsidRDefault="0087590D" w:rsidP="00D43474">
      <w:pPr>
        <w:autoSpaceDE w:val="0"/>
        <w:autoSpaceDN w:val="0"/>
        <w:adjustRightInd w:val="0"/>
        <w:jc w:val="both"/>
        <w:rPr>
          <w:rFonts w:asciiTheme="minorHAnsi" w:hAnsiTheme="minorHAnsi" w:cstheme="minorHAnsi"/>
          <w:b/>
          <w:sz w:val="22"/>
          <w:szCs w:val="22"/>
        </w:rPr>
      </w:pPr>
      <w:r w:rsidRPr="004645F9">
        <w:rPr>
          <w:rFonts w:asciiTheme="minorHAnsi" w:hAnsiTheme="minorHAnsi" w:cstheme="minorHAnsi"/>
          <w:b/>
          <w:sz w:val="22"/>
          <w:szCs w:val="22"/>
        </w:rPr>
        <w:t>takto:</w:t>
      </w:r>
    </w:p>
    <w:p w14:paraId="04754640" w14:textId="77777777" w:rsidR="0087590D" w:rsidRPr="004645F9" w:rsidRDefault="0087590D" w:rsidP="00D43474">
      <w:pPr>
        <w:autoSpaceDE w:val="0"/>
        <w:autoSpaceDN w:val="0"/>
        <w:adjustRightInd w:val="0"/>
        <w:jc w:val="both"/>
        <w:rPr>
          <w:rFonts w:asciiTheme="minorHAnsi" w:hAnsiTheme="minorHAnsi" w:cstheme="minorHAnsi"/>
          <w:b/>
          <w:sz w:val="22"/>
          <w:szCs w:val="22"/>
        </w:rPr>
      </w:pPr>
    </w:p>
    <w:p w14:paraId="2214B9B4" w14:textId="77777777" w:rsidR="007E5A81" w:rsidRPr="004645F9" w:rsidRDefault="007E5A81" w:rsidP="00D43474">
      <w:pPr>
        <w:pStyle w:val="Nadpis1"/>
        <w:tabs>
          <w:tab w:val="clear" w:pos="705"/>
        </w:tabs>
        <w:ind w:left="709" w:hanging="709"/>
        <w:rPr>
          <w:rFonts w:asciiTheme="minorHAnsi" w:hAnsiTheme="minorHAnsi" w:cstheme="minorHAnsi"/>
        </w:rPr>
      </w:pPr>
      <w:bookmarkStart w:id="0" w:name="_Ref108616354"/>
      <w:r w:rsidRPr="004645F9">
        <w:rPr>
          <w:rFonts w:asciiTheme="minorHAnsi" w:hAnsiTheme="minorHAnsi" w:cstheme="minorHAnsi"/>
        </w:rPr>
        <w:t>PREDMET ZMLUVY</w:t>
      </w:r>
      <w:bookmarkEnd w:id="0"/>
    </w:p>
    <w:p w14:paraId="59FAE2FE" w14:textId="0E2BFFA4" w:rsidR="00C20C1B" w:rsidRPr="004645F9" w:rsidRDefault="0F71E55D" w:rsidP="00D43474">
      <w:pPr>
        <w:pStyle w:val="Odsekzoznamu"/>
        <w:ind w:left="709" w:hanging="709"/>
        <w:rPr>
          <w:rFonts w:asciiTheme="minorHAnsi" w:hAnsiTheme="minorHAnsi" w:cstheme="minorHAnsi"/>
        </w:rPr>
      </w:pPr>
      <w:r w:rsidRPr="004645F9">
        <w:rPr>
          <w:rFonts w:asciiTheme="minorHAnsi" w:hAnsiTheme="minorHAnsi" w:cstheme="minorHAnsi"/>
        </w:rPr>
        <w:t>Predmetom tejto zmluvy je vykonanie diela „</w:t>
      </w:r>
      <w:r w:rsidR="55A35A24" w:rsidRPr="004645F9">
        <w:rPr>
          <w:rStyle w:val="normaltextrun"/>
          <w:rFonts w:asciiTheme="minorHAnsi" w:hAnsiTheme="minorHAnsi" w:cstheme="minorHAnsi"/>
          <w:b/>
          <w:bCs/>
          <w:caps/>
          <w:shd w:val="clear" w:color="auto" w:fill="FFFFFF"/>
        </w:rPr>
        <w:t>ODOVZDÁVACIE STANICE TEPLA – VETVA V2 MESTO OD AUPARK PO ZAT</w:t>
      </w:r>
      <w:r w:rsidR="00D14382">
        <w:rPr>
          <w:rStyle w:val="normaltextrun"/>
          <w:rFonts w:asciiTheme="minorHAnsi" w:hAnsiTheme="minorHAnsi" w:cstheme="minorHAnsi"/>
          <w:b/>
          <w:bCs/>
          <w:caps/>
          <w:shd w:val="clear" w:color="auto" w:fill="FFFFFF"/>
        </w:rPr>
        <w:t xml:space="preserve"> </w:t>
      </w:r>
      <w:r w:rsidR="55A35A24" w:rsidRPr="004645F9">
        <w:rPr>
          <w:rStyle w:val="normaltextrun"/>
          <w:rFonts w:asciiTheme="minorHAnsi" w:hAnsiTheme="minorHAnsi" w:cstheme="minorHAnsi"/>
          <w:b/>
          <w:bCs/>
          <w:caps/>
          <w:shd w:val="clear" w:color="auto" w:fill="FFFFFF"/>
        </w:rPr>
        <w:t>– PARNÝ KOTOL FNSP</w:t>
      </w:r>
      <w:r w:rsidRPr="004645F9">
        <w:rPr>
          <w:rFonts w:asciiTheme="minorHAnsi" w:hAnsiTheme="minorHAnsi" w:cstheme="minorHAnsi"/>
        </w:rPr>
        <w:t>“ (ďalej len „</w:t>
      </w:r>
      <w:r w:rsidRPr="004645F9">
        <w:rPr>
          <w:rFonts w:asciiTheme="minorHAnsi" w:hAnsiTheme="minorHAnsi" w:cstheme="minorHAnsi"/>
          <w:b/>
          <w:bCs/>
        </w:rPr>
        <w:t>dielo</w:t>
      </w:r>
      <w:r w:rsidRPr="004645F9">
        <w:rPr>
          <w:rFonts w:asciiTheme="minorHAnsi" w:hAnsiTheme="minorHAnsi" w:cstheme="minorHAnsi"/>
        </w:rPr>
        <w:t>“).</w:t>
      </w:r>
      <w:r w:rsidR="0C94B142" w:rsidRPr="004645F9">
        <w:rPr>
          <w:rFonts w:asciiTheme="minorHAnsi" w:hAnsiTheme="minorHAnsi" w:cstheme="minorHAnsi"/>
        </w:rPr>
        <w:t xml:space="preserve"> </w:t>
      </w:r>
    </w:p>
    <w:p w14:paraId="3A47C248" w14:textId="6A93A527" w:rsidR="007E5A81" w:rsidRPr="004645F9" w:rsidRDefault="007634F7" w:rsidP="00D43474">
      <w:pPr>
        <w:pStyle w:val="Odsekzoznamu"/>
        <w:ind w:left="709" w:hanging="709"/>
        <w:rPr>
          <w:rFonts w:asciiTheme="minorHAnsi" w:hAnsiTheme="minorHAnsi" w:cstheme="minorHAnsi"/>
        </w:rPr>
      </w:pPr>
      <w:bookmarkStart w:id="1" w:name="_Ref155961423"/>
      <w:r w:rsidRPr="004645F9">
        <w:rPr>
          <w:rFonts w:asciiTheme="minorHAnsi" w:hAnsiTheme="minorHAnsi" w:cstheme="minorHAnsi"/>
        </w:rPr>
        <w:t>Zhotoviteľ sa t</w:t>
      </w:r>
      <w:r w:rsidR="005514F0" w:rsidRPr="004645F9">
        <w:rPr>
          <w:rFonts w:asciiTheme="minorHAnsi" w:hAnsiTheme="minorHAnsi" w:cstheme="minorHAnsi"/>
        </w:rPr>
        <w:t>ou</w:t>
      </w:r>
      <w:r w:rsidR="007E5A81" w:rsidRPr="004645F9">
        <w:rPr>
          <w:rFonts w:asciiTheme="minorHAnsi" w:hAnsiTheme="minorHAnsi" w:cstheme="minorHAnsi"/>
        </w:rPr>
        <w:t xml:space="preserve">to zmluvou zaväzuje vykonať dielo </w:t>
      </w:r>
      <w:r w:rsidR="00347621" w:rsidRPr="004645F9">
        <w:rPr>
          <w:rFonts w:asciiTheme="minorHAnsi" w:hAnsiTheme="minorHAnsi" w:cstheme="minorHAnsi"/>
        </w:rPr>
        <w:t xml:space="preserve">vrátane </w:t>
      </w:r>
      <w:r w:rsidR="00625626" w:rsidRPr="004645F9">
        <w:rPr>
          <w:rFonts w:asciiTheme="minorHAnsi" w:hAnsiTheme="minorHAnsi" w:cstheme="minorHAnsi"/>
        </w:rPr>
        <w:t xml:space="preserve">zabezpečenia </w:t>
      </w:r>
      <w:r w:rsidR="00347621" w:rsidRPr="004645F9">
        <w:rPr>
          <w:rFonts w:asciiTheme="minorHAnsi" w:hAnsiTheme="minorHAnsi" w:cstheme="minorHAnsi"/>
        </w:rPr>
        <w:t>dodávok materiálov, stavebných a iných výrobkov, stavebných hmôt, dielcov, náhradných dielov, surovín</w:t>
      </w:r>
      <w:r w:rsidR="007718E8">
        <w:rPr>
          <w:rFonts w:asciiTheme="minorHAnsi" w:hAnsiTheme="minorHAnsi" w:cstheme="minorHAnsi"/>
        </w:rPr>
        <w:t>, hardvéru, softvéru</w:t>
      </w:r>
      <w:r w:rsidR="00347621" w:rsidRPr="004645F9">
        <w:rPr>
          <w:rFonts w:asciiTheme="minorHAnsi" w:hAnsiTheme="minorHAnsi" w:cstheme="minorHAnsi"/>
        </w:rPr>
        <w:t xml:space="preserve"> a iných vecí určených na zapracovanie do diela a potrebných na jeho zhotovenie (ďalej len „</w:t>
      </w:r>
      <w:r w:rsidR="00347621" w:rsidRPr="004645F9">
        <w:rPr>
          <w:rFonts w:asciiTheme="minorHAnsi" w:hAnsiTheme="minorHAnsi" w:cstheme="minorHAnsi"/>
          <w:b/>
        </w:rPr>
        <w:t>materiál</w:t>
      </w:r>
      <w:r w:rsidR="00347621" w:rsidRPr="004645F9">
        <w:rPr>
          <w:rFonts w:asciiTheme="minorHAnsi" w:hAnsiTheme="minorHAnsi" w:cstheme="minorHAnsi"/>
        </w:rPr>
        <w:t xml:space="preserve">“) a </w:t>
      </w:r>
      <w:r w:rsidR="007E5A81" w:rsidRPr="004645F9">
        <w:rPr>
          <w:rFonts w:asciiTheme="minorHAnsi" w:hAnsiTheme="minorHAnsi" w:cstheme="minorHAnsi"/>
        </w:rPr>
        <w:t>vrátane vykonania projektových a inžinierskych činností v rozsahu podľa tejto zmluvy a objednávateľ sa zaväzuje riadne a včas vykonané dielo od zhotoviteľa prevziať a zaplatiť zhotoviteľovi cenu za diel</w:t>
      </w:r>
      <w:r w:rsidR="0031432F" w:rsidRPr="004645F9">
        <w:rPr>
          <w:rFonts w:asciiTheme="minorHAnsi" w:hAnsiTheme="minorHAnsi" w:cstheme="minorHAnsi"/>
        </w:rPr>
        <w:t>o</w:t>
      </w:r>
      <w:r w:rsidR="007E5A81" w:rsidRPr="004645F9">
        <w:rPr>
          <w:rFonts w:asciiTheme="minorHAnsi" w:hAnsiTheme="minorHAnsi" w:cstheme="minorHAnsi"/>
        </w:rPr>
        <w:t xml:space="preserve"> podľa podmienok stanovených touto zmluvou. Bližšia špecifikácia diela </w:t>
      </w:r>
      <w:r w:rsidR="007D55E1" w:rsidRPr="004645F9">
        <w:rPr>
          <w:rFonts w:asciiTheme="minorHAnsi" w:hAnsiTheme="minorHAnsi" w:cstheme="minorHAnsi"/>
        </w:rPr>
        <w:t xml:space="preserve">vrátane požiadaviek na dielo </w:t>
      </w:r>
      <w:r w:rsidR="007E5A81" w:rsidRPr="004645F9">
        <w:rPr>
          <w:rFonts w:asciiTheme="minorHAnsi" w:hAnsiTheme="minorHAnsi" w:cstheme="minorHAnsi"/>
        </w:rPr>
        <w:t xml:space="preserve">je uvedená v odseku </w:t>
      </w:r>
      <w:r w:rsidR="00267623" w:rsidRPr="004645F9">
        <w:rPr>
          <w:rFonts w:asciiTheme="minorHAnsi" w:hAnsiTheme="minorHAnsi" w:cstheme="minorHAnsi"/>
        </w:rPr>
        <w:t>1.3</w:t>
      </w:r>
      <w:r w:rsidR="007E5A81" w:rsidRPr="004645F9">
        <w:rPr>
          <w:rFonts w:asciiTheme="minorHAnsi" w:hAnsiTheme="minorHAnsi" w:cstheme="minorHAnsi"/>
        </w:rPr>
        <w:t xml:space="preserve"> tohto článku</w:t>
      </w:r>
      <w:r w:rsidR="00711791" w:rsidRPr="004645F9">
        <w:rPr>
          <w:rFonts w:asciiTheme="minorHAnsi" w:hAnsiTheme="minorHAnsi" w:cstheme="minorHAnsi"/>
        </w:rPr>
        <w:t xml:space="preserve">, </w:t>
      </w:r>
      <w:r w:rsidR="002A65C2" w:rsidRPr="004645F9">
        <w:rPr>
          <w:rFonts w:asciiTheme="minorHAnsi" w:hAnsiTheme="minorHAnsi" w:cstheme="minorHAnsi"/>
        </w:rPr>
        <w:t xml:space="preserve">v prílohách </w:t>
      </w:r>
      <w:r w:rsidR="005C3DC4" w:rsidRPr="004645F9">
        <w:rPr>
          <w:rFonts w:asciiTheme="minorHAnsi" w:hAnsiTheme="minorHAnsi" w:cstheme="minorHAnsi"/>
        </w:rPr>
        <w:t>A</w:t>
      </w:r>
      <w:r w:rsidR="006526A3" w:rsidRPr="004645F9">
        <w:rPr>
          <w:rFonts w:asciiTheme="minorHAnsi" w:hAnsiTheme="minorHAnsi" w:cstheme="minorHAnsi"/>
        </w:rPr>
        <w:t> až C</w:t>
      </w:r>
      <w:r w:rsidR="005C3DC4" w:rsidRPr="004645F9">
        <w:rPr>
          <w:rFonts w:asciiTheme="minorHAnsi" w:hAnsiTheme="minorHAnsi" w:cstheme="minorHAnsi"/>
        </w:rPr>
        <w:t xml:space="preserve"> </w:t>
      </w:r>
      <w:r w:rsidR="002A65C2" w:rsidRPr="004645F9">
        <w:rPr>
          <w:rFonts w:asciiTheme="minorHAnsi" w:hAnsiTheme="minorHAnsi" w:cstheme="minorHAnsi"/>
        </w:rPr>
        <w:t xml:space="preserve">k tejto zmluve, </w:t>
      </w:r>
      <w:r w:rsidR="00711791" w:rsidRPr="004645F9">
        <w:rPr>
          <w:rFonts w:asciiTheme="minorHAnsi" w:hAnsiTheme="minorHAnsi" w:cstheme="minorHAnsi"/>
        </w:rPr>
        <w:t>ako aj</w:t>
      </w:r>
      <w:r w:rsidR="008062A8" w:rsidRPr="004645F9">
        <w:rPr>
          <w:rFonts w:asciiTheme="minorHAnsi" w:hAnsiTheme="minorHAnsi" w:cstheme="minorHAnsi"/>
        </w:rPr>
        <w:t xml:space="preserve"> v nasledovnej podkladovej dokumentácii:</w:t>
      </w:r>
      <w:bookmarkEnd w:id="1"/>
    </w:p>
    <w:p w14:paraId="75A2B5AA" w14:textId="2A515FCA" w:rsidR="3C0496DA" w:rsidRPr="004645F9" w:rsidRDefault="00EE0BB1" w:rsidP="00D43474">
      <w:pPr>
        <w:pStyle w:val="aPsmenozoznamu"/>
        <w:ind w:left="1134" w:hanging="425"/>
        <w:rPr>
          <w:rFonts w:asciiTheme="minorHAnsi" w:hAnsiTheme="minorHAnsi" w:cstheme="minorHAnsi"/>
          <w:color w:val="auto"/>
        </w:rPr>
      </w:pPr>
      <w:r>
        <w:rPr>
          <w:rFonts w:asciiTheme="minorHAnsi" w:hAnsiTheme="minorHAnsi" w:cstheme="minorHAnsi"/>
          <w:color w:val="auto"/>
        </w:rPr>
        <w:t>t</w:t>
      </w:r>
      <w:r w:rsidR="6642646E" w:rsidRPr="004645F9">
        <w:rPr>
          <w:rFonts w:asciiTheme="minorHAnsi" w:hAnsiTheme="minorHAnsi" w:cstheme="minorHAnsi"/>
          <w:color w:val="auto"/>
        </w:rPr>
        <w:t>endrová projektová dokumentácia</w:t>
      </w:r>
      <w:r w:rsidR="00774685">
        <w:rPr>
          <w:rFonts w:asciiTheme="minorHAnsi" w:hAnsiTheme="minorHAnsi" w:cstheme="minorHAnsi"/>
          <w:color w:val="auto"/>
        </w:rPr>
        <w:t xml:space="preserve"> vypracovaná spoločnosťou </w:t>
      </w:r>
      <w:r w:rsidR="000D315A">
        <w:rPr>
          <w:rFonts w:asciiTheme="minorHAnsi" w:hAnsiTheme="minorHAnsi" w:cstheme="minorHAnsi"/>
          <w:color w:val="auto"/>
        </w:rPr>
        <w:t>ENERGIA, spol. s r.o.</w:t>
      </w:r>
      <w:r w:rsidR="007F2852">
        <w:rPr>
          <w:rFonts w:asciiTheme="minorHAnsi" w:hAnsiTheme="minorHAnsi" w:cstheme="minorHAnsi"/>
          <w:color w:val="auto"/>
        </w:rPr>
        <w:t xml:space="preserve"> a spoločnosťou DS projekcia s. r. o.,</w:t>
      </w:r>
    </w:p>
    <w:p w14:paraId="051F2617" w14:textId="63C2955C" w:rsidR="6642646E" w:rsidRPr="004645F9" w:rsidRDefault="008F6356" w:rsidP="00D43474">
      <w:pPr>
        <w:pStyle w:val="aPsmenozoznamu"/>
        <w:ind w:left="1134" w:hanging="425"/>
        <w:rPr>
          <w:rFonts w:asciiTheme="minorHAnsi" w:hAnsiTheme="minorHAnsi" w:cstheme="minorHAnsi"/>
          <w:color w:val="auto"/>
        </w:rPr>
      </w:pPr>
      <w:r>
        <w:rPr>
          <w:rFonts w:asciiTheme="minorHAnsi" w:hAnsiTheme="minorHAnsi" w:cstheme="minorHAnsi"/>
          <w:color w:val="auto"/>
        </w:rPr>
        <w:t xml:space="preserve">rozhodnutie Okresného úradu </w:t>
      </w:r>
      <w:r w:rsidR="006F2859">
        <w:rPr>
          <w:rFonts w:asciiTheme="minorHAnsi" w:hAnsiTheme="minorHAnsi" w:cstheme="minorHAnsi"/>
          <w:color w:val="auto"/>
        </w:rPr>
        <w:t>Žilina, odboru starostlivosti o životné prostredie, oddelenia ochrany prírody a vybraných zložiek životného prostredia, zo dňa 27. marca 2024, č. OU-ZA-OSZP3-2024/022106-003/Jak,</w:t>
      </w:r>
    </w:p>
    <w:p w14:paraId="29D80471" w14:textId="20D8EE40" w:rsidR="00711791" w:rsidRPr="004645F9" w:rsidRDefault="00EE0BB1" w:rsidP="00D43474">
      <w:pPr>
        <w:pStyle w:val="aPsmenozoznamu"/>
        <w:ind w:left="1134" w:hanging="425"/>
        <w:rPr>
          <w:rFonts w:asciiTheme="minorHAnsi" w:hAnsiTheme="minorHAnsi" w:cstheme="minorHAnsi"/>
          <w:color w:val="auto"/>
        </w:rPr>
      </w:pPr>
      <w:r>
        <w:rPr>
          <w:rFonts w:asciiTheme="minorHAnsi" w:hAnsiTheme="minorHAnsi" w:cstheme="minorHAnsi"/>
          <w:color w:val="auto"/>
        </w:rPr>
        <w:t>c</w:t>
      </w:r>
      <w:r w:rsidR="6642646E" w:rsidRPr="004645F9">
        <w:rPr>
          <w:rFonts w:asciiTheme="minorHAnsi" w:hAnsiTheme="minorHAnsi" w:cstheme="minorHAnsi"/>
          <w:color w:val="auto"/>
        </w:rPr>
        <w:t>elková situácia stavby</w:t>
      </w:r>
      <w:bookmarkStart w:id="2" w:name="_Ref155961426"/>
      <w:r w:rsidR="6300ACA1" w:rsidRPr="004645F9">
        <w:rPr>
          <w:rFonts w:asciiTheme="minorHAnsi" w:hAnsiTheme="minorHAnsi" w:cstheme="minorHAnsi"/>
          <w:color w:val="auto"/>
        </w:rPr>
        <w:t>,</w:t>
      </w:r>
      <w:bookmarkEnd w:id="2"/>
    </w:p>
    <w:p w14:paraId="3D0A7BD2" w14:textId="7B3AEEA1" w:rsidR="00714EA5" w:rsidRPr="004645F9" w:rsidRDefault="00340533" w:rsidP="00D43474">
      <w:pPr>
        <w:pStyle w:val="aPsmenozoznamu"/>
        <w:ind w:left="1134" w:hanging="425"/>
        <w:rPr>
          <w:rFonts w:asciiTheme="minorHAnsi" w:hAnsiTheme="minorHAnsi" w:cstheme="minorHAnsi"/>
          <w:color w:val="auto"/>
        </w:rPr>
      </w:pPr>
      <w:r>
        <w:rPr>
          <w:rFonts w:asciiTheme="minorHAnsi" w:hAnsiTheme="minorHAnsi" w:cstheme="minorHAnsi"/>
          <w:color w:val="auto"/>
        </w:rPr>
        <w:t xml:space="preserve">spoločný </w:t>
      </w:r>
      <w:r w:rsidR="006526A3" w:rsidRPr="004645F9">
        <w:rPr>
          <w:rFonts w:asciiTheme="minorHAnsi" w:hAnsiTheme="minorHAnsi" w:cstheme="minorHAnsi"/>
          <w:color w:val="auto"/>
        </w:rPr>
        <w:t>harmonogram</w:t>
      </w:r>
      <w:r w:rsidR="6300ACA1" w:rsidRPr="004645F9">
        <w:rPr>
          <w:rFonts w:asciiTheme="minorHAnsi" w:hAnsiTheme="minorHAnsi" w:cstheme="minorHAnsi"/>
          <w:color w:val="auto"/>
        </w:rPr>
        <w:t xml:space="preserve"> realizácie diela</w:t>
      </w:r>
      <w:bookmarkStart w:id="3" w:name="_Ref160040142"/>
      <w:r w:rsidR="51384CEF" w:rsidRPr="004645F9">
        <w:rPr>
          <w:rFonts w:asciiTheme="minorHAnsi" w:hAnsiTheme="minorHAnsi" w:cstheme="minorHAnsi"/>
          <w:color w:val="auto"/>
        </w:rPr>
        <w:t>,</w:t>
      </w:r>
      <w:bookmarkEnd w:id="3"/>
    </w:p>
    <w:p w14:paraId="5F2F3372" w14:textId="16866C76" w:rsidR="00711791" w:rsidRPr="004645F9" w:rsidRDefault="00215AA2" w:rsidP="00D43474">
      <w:pPr>
        <w:pStyle w:val="aPsmenozoznamu"/>
        <w:ind w:left="1134" w:hanging="425"/>
        <w:rPr>
          <w:rFonts w:asciiTheme="minorHAnsi" w:hAnsiTheme="minorHAnsi" w:cstheme="minorHAnsi"/>
          <w:color w:val="auto"/>
        </w:rPr>
      </w:pPr>
      <w:r>
        <w:rPr>
          <w:rFonts w:asciiTheme="minorHAnsi" w:hAnsiTheme="minorHAnsi" w:cstheme="minorHAnsi"/>
          <w:color w:val="auto"/>
        </w:rPr>
        <w:lastRenderedPageBreak/>
        <w:t xml:space="preserve">celkový </w:t>
      </w:r>
      <w:r w:rsidR="00EE0BB1">
        <w:rPr>
          <w:rFonts w:asciiTheme="minorHAnsi" w:hAnsiTheme="minorHAnsi" w:cstheme="minorHAnsi"/>
          <w:color w:val="auto"/>
        </w:rPr>
        <w:t>v</w:t>
      </w:r>
      <w:r w:rsidR="28F9F1BA" w:rsidRPr="004645F9">
        <w:rPr>
          <w:rFonts w:asciiTheme="minorHAnsi" w:hAnsiTheme="minorHAnsi" w:cstheme="minorHAnsi"/>
          <w:color w:val="auto"/>
        </w:rPr>
        <w:t xml:space="preserve">ýkaz výmer </w:t>
      </w:r>
      <w:r>
        <w:rPr>
          <w:rFonts w:asciiTheme="minorHAnsi" w:hAnsiTheme="minorHAnsi" w:cstheme="minorHAnsi"/>
          <w:color w:val="auto"/>
        </w:rPr>
        <w:t xml:space="preserve">pre </w:t>
      </w:r>
      <w:proofErr w:type="spellStart"/>
      <w:r>
        <w:rPr>
          <w:rFonts w:asciiTheme="minorHAnsi" w:hAnsiTheme="minorHAnsi" w:cstheme="minorHAnsi"/>
          <w:color w:val="auto"/>
        </w:rPr>
        <w:t>nacenenie</w:t>
      </w:r>
      <w:proofErr w:type="spellEnd"/>
      <w:r w:rsidR="51384CEF" w:rsidRPr="004645F9">
        <w:rPr>
          <w:rFonts w:asciiTheme="minorHAnsi" w:hAnsiTheme="minorHAnsi" w:cstheme="minorHAnsi"/>
          <w:color w:val="auto"/>
        </w:rPr>
        <w:t>,</w:t>
      </w:r>
    </w:p>
    <w:p w14:paraId="5A081281" w14:textId="69DFD5A1" w:rsidR="00711791" w:rsidRPr="004645F9" w:rsidRDefault="1FA426B9" w:rsidP="00D43474">
      <w:pPr>
        <w:ind w:left="709"/>
        <w:jc w:val="both"/>
        <w:rPr>
          <w:rFonts w:asciiTheme="minorHAnsi" w:hAnsiTheme="minorHAnsi" w:cstheme="minorHAnsi"/>
        </w:rPr>
      </w:pPr>
      <w:r w:rsidRPr="004645F9">
        <w:rPr>
          <w:rFonts w:asciiTheme="minorHAnsi" w:hAnsiTheme="minorHAnsi" w:cstheme="minorHAnsi"/>
          <w:sz w:val="22"/>
          <w:szCs w:val="22"/>
        </w:rPr>
        <w:t xml:space="preserve">dokumentácia uvedená v písmenách a) až </w:t>
      </w:r>
      <w:r w:rsidR="3D22F598" w:rsidRPr="004645F9">
        <w:rPr>
          <w:rFonts w:asciiTheme="minorHAnsi" w:hAnsiTheme="minorHAnsi" w:cstheme="minorHAnsi"/>
          <w:sz w:val="22"/>
          <w:szCs w:val="22"/>
        </w:rPr>
        <w:t>e</w:t>
      </w:r>
      <w:r w:rsidR="0CEC3A30" w:rsidRPr="004645F9">
        <w:rPr>
          <w:rFonts w:asciiTheme="minorHAnsi" w:hAnsiTheme="minorHAnsi" w:cstheme="minorHAnsi"/>
          <w:sz w:val="22"/>
          <w:szCs w:val="22"/>
        </w:rPr>
        <w:t>)</w:t>
      </w:r>
      <w:r w:rsidRPr="004645F9">
        <w:rPr>
          <w:rFonts w:asciiTheme="minorHAnsi" w:hAnsiTheme="minorHAnsi" w:cstheme="minorHAnsi"/>
          <w:sz w:val="22"/>
          <w:szCs w:val="22"/>
        </w:rPr>
        <w:t xml:space="preserve"> tohto odseku je dostupná na webovom sídle </w:t>
      </w:r>
      <w:r w:rsidR="00811127" w:rsidRPr="004645F9">
        <w:rPr>
          <w:rFonts w:asciiTheme="minorHAnsi" w:hAnsiTheme="minorHAnsi" w:cstheme="minorHAnsi"/>
          <w:sz w:val="22"/>
          <w:szCs w:val="22"/>
        </w:rPr>
        <w:t>o</w:t>
      </w:r>
      <w:r w:rsidRPr="004645F9">
        <w:rPr>
          <w:rFonts w:asciiTheme="minorHAnsi" w:hAnsiTheme="minorHAnsi" w:cstheme="minorHAnsi"/>
          <w:sz w:val="22"/>
          <w:szCs w:val="22"/>
        </w:rPr>
        <w:t xml:space="preserve">bjednávateľa </w:t>
      </w:r>
      <w:hyperlink r:id="rId12" w:history="1">
        <w:r w:rsidR="00E16A77" w:rsidRPr="00B51B14">
          <w:rPr>
            <w:rStyle w:val="Hypertextovprepojenie"/>
            <w:rFonts w:asciiTheme="minorHAnsi" w:hAnsiTheme="minorHAnsi" w:cstheme="minorHAnsi"/>
            <w:sz w:val="22"/>
            <w:szCs w:val="22"/>
          </w:rPr>
          <w:t>https://docs.mhth.sk/ZilTep/VO_Kotol_FNsP/VO_Kotol_FNsP.zip</w:t>
        </w:r>
      </w:hyperlink>
      <w:r w:rsidR="00095E6D">
        <w:rPr>
          <w:rFonts w:asciiTheme="minorHAnsi" w:hAnsiTheme="minorHAnsi" w:cstheme="minorHAnsi"/>
          <w:color w:val="4472C4" w:themeColor="accent1"/>
          <w:sz w:val="22"/>
          <w:szCs w:val="22"/>
          <w:u w:val="single"/>
        </w:rPr>
        <w:t xml:space="preserve"> </w:t>
      </w:r>
      <w:r w:rsidR="57F4A289" w:rsidRPr="004645F9">
        <w:rPr>
          <w:rFonts w:asciiTheme="minorHAnsi" w:hAnsiTheme="minorHAnsi" w:cstheme="minorHAnsi"/>
          <w:sz w:val="22"/>
          <w:szCs w:val="22"/>
        </w:rPr>
        <w:t>a </w:t>
      </w:r>
      <w:r w:rsidRPr="004645F9">
        <w:rPr>
          <w:rFonts w:asciiTheme="minorHAnsi" w:hAnsiTheme="minorHAnsi" w:cstheme="minorHAnsi"/>
          <w:sz w:val="22"/>
          <w:szCs w:val="22"/>
        </w:rPr>
        <w:t>tvorí súčasť tejto zmluvy, aj keď k nej nie je vzhľadom na svoju povahu fyzicky pripojená (ďalej len „</w:t>
      </w:r>
      <w:r w:rsidRPr="004645F9">
        <w:rPr>
          <w:rFonts w:asciiTheme="minorHAnsi" w:hAnsiTheme="minorHAnsi" w:cstheme="minorHAnsi"/>
          <w:b/>
          <w:bCs/>
          <w:sz w:val="22"/>
          <w:szCs w:val="22"/>
        </w:rPr>
        <w:t>podkladová dokumentácia</w:t>
      </w:r>
      <w:r w:rsidRPr="004645F9">
        <w:rPr>
          <w:rFonts w:asciiTheme="minorHAnsi" w:hAnsiTheme="minorHAnsi" w:cstheme="minorHAnsi"/>
          <w:sz w:val="22"/>
          <w:szCs w:val="22"/>
        </w:rPr>
        <w:t>“).</w:t>
      </w:r>
      <w:r w:rsidR="315B7960" w:rsidRPr="004645F9">
        <w:rPr>
          <w:rFonts w:asciiTheme="minorHAnsi" w:hAnsiTheme="minorHAnsi" w:cstheme="minorHAnsi"/>
          <w:sz w:val="22"/>
          <w:szCs w:val="22"/>
        </w:rPr>
        <w:t xml:space="preserve"> </w:t>
      </w:r>
      <w:r w:rsidR="58D60D53" w:rsidRPr="004645F9">
        <w:rPr>
          <w:rFonts w:asciiTheme="minorHAnsi" w:hAnsiTheme="minorHAnsi" w:cstheme="minorHAnsi"/>
          <w:sz w:val="22"/>
          <w:szCs w:val="22"/>
        </w:rPr>
        <w:t>Technické parametre a vlastnosti diela musia byť minimálne na úrovni vyplývajúcej z príloh k tejto zmluve a z podkladovej dokumentácie alebo lepšie. V prípade rozporu medzi podkladovou dokumentáciou, touto zmluvou a/alebo prílohami k tejto zmluve sa uplatní nasledovné poradie</w:t>
      </w:r>
      <w:r w:rsidR="58D60D53" w:rsidRPr="004645F9">
        <w:rPr>
          <w:rFonts w:asciiTheme="minorHAnsi" w:hAnsiTheme="minorHAnsi" w:cstheme="minorHAnsi"/>
        </w:rPr>
        <w:t xml:space="preserve"> prednosti: (1.) táto zmluva, (2.) príloh</w:t>
      </w:r>
      <w:r w:rsidR="00BE3B4B">
        <w:rPr>
          <w:rFonts w:asciiTheme="minorHAnsi" w:hAnsiTheme="minorHAnsi" w:cstheme="minorHAnsi"/>
        </w:rPr>
        <w:t xml:space="preserve">a A k tejto zmluve (3.) príloha </w:t>
      </w:r>
      <w:r w:rsidR="375738AF" w:rsidRPr="004645F9">
        <w:rPr>
          <w:rFonts w:asciiTheme="minorHAnsi" w:hAnsiTheme="minorHAnsi" w:cstheme="minorHAnsi"/>
        </w:rPr>
        <w:t>B</w:t>
      </w:r>
      <w:r w:rsidR="58D60D53" w:rsidRPr="004645F9">
        <w:rPr>
          <w:rFonts w:asciiTheme="minorHAnsi" w:hAnsiTheme="minorHAnsi" w:cstheme="minorHAnsi"/>
        </w:rPr>
        <w:t xml:space="preserve"> k tejto zmluve, (</w:t>
      </w:r>
      <w:r w:rsidR="00BE3B4B">
        <w:rPr>
          <w:rFonts w:asciiTheme="minorHAnsi" w:hAnsiTheme="minorHAnsi" w:cstheme="minorHAnsi"/>
        </w:rPr>
        <w:t>4</w:t>
      </w:r>
      <w:r w:rsidR="58D60D53" w:rsidRPr="004645F9">
        <w:rPr>
          <w:rFonts w:asciiTheme="minorHAnsi" w:hAnsiTheme="minorHAnsi" w:cstheme="minorHAnsi"/>
        </w:rPr>
        <w:t>.) ostatné prílohy k tejto zmluve, (</w:t>
      </w:r>
      <w:r w:rsidR="00BE3B4B">
        <w:rPr>
          <w:rFonts w:asciiTheme="minorHAnsi" w:hAnsiTheme="minorHAnsi" w:cstheme="minorHAnsi"/>
        </w:rPr>
        <w:t>5</w:t>
      </w:r>
      <w:r w:rsidR="58D60D53" w:rsidRPr="004645F9">
        <w:rPr>
          <w:rFonts w:asciiTheme="minorHAnsi" w:hAnsiTheme="minorHAnsi" w:cstheme="minorHAnsi"/>
        </w:rPr>
        <w:t xml:space="preserve">.) podkladová dokumentácia. </w:t>
      </w:r>
      <w:r w:rsidR="003A7ADD" w:rsidRPr="003A7ADD">
        <w:rPr>
          <w:rFonts w:asciiTheme="minorHAnsi" w:hAnsiTheme="minorHAnsi" w:cstheme="minorHAnsi"/>
        </w:rPr>
        <w:t xml:space="preserve">V prípade rozporu v rámci jedného dokumentu alebo medzi dokumentmi rovnakej právnej sily (v zmysle predchádzajúcej vety) platí prísnejšie kritérium. </w:t>
      </w:r>
      <w:r w:rsidR="003C666D" w:rsidRPr="003C666D">
        <w:rPr>
          <w:rFonts w:asciiTheme="minorHAnsi" w:hAnsiTheme="minorHAnsi" w:cstheme="minorHAnsi"/>
        </w:rPr>
        <w:t xml:space="preserve">Vysvetlenia podané objednávateľom v rámci procesu verejného obstarávania zákazky na vykonanie diela majú prednosť aj pred touto zmluvou. </w:t>
      </w:r>
      <w:r w:rsidR="58D60D53" w:rsidRPr="004645F9">
        <w:rPr>
          <w:rFonts w:asciiTheme="minorHAnsi" w:hAnsiTheme="minorHAnsi" w:cstheme="minorHAnsi"/>
        </w:rPr>
        <w:t>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Pokiaľ sú v tejto zmluve, jej prílohách a v podkladovej dokumentácii uvedené technické špecifikácie diela odkazom na technické normy vrátane STN, EN a ISO, rozumie sa tým vždy aj odkaz na ich ekvivalent, súlad s ktorým bude rovnocenným spôsobom vyhovovať technickým požiadavkám (ďalej len „</w:t>
      </w:r>
      <w:r w:rsidR="58D60D53" w:rsidRPr="004645F9">
        <w:rPr>
          <w:rFonts w:asciiTheme="minorHAnsi" w:hAnsiTheme="minorHAnsi" w:cstheme="minorHAnsi"/>
          <w:b/>
          <w:bCs/>
        </w:rPr>
        <w:t>technické normy</w:t>
      </w:r>
      <w:r w:rsidR="58D60D53" w:rsidRPr="004645F9">
        <w:rPr>
          <w:rFonts w:asciiTheme="minorHAnsi" w:hAnsiTheme="minorHAnsi" w:cstheme="minorHAnsi"/>
        </w:rPr>
        <w:t>“).</w:t>
      </w:r>
    </w:p>
    <w:p w14:paraId="35F48ECF" w14:textId="77777777" w:rsidR="00E16A77" w:rsidRPr="004645F9" w:rsidRDefault="00E16A77" w:rsidP="00D43474">
      <w:pPr>
        <w:ind w:left="709"/>
        <w:rPr>
          <w:rFonts w:asciiTheme="minorHAnsi" w:hAnsiTheme="minorHAnsi" w:cstheme="minorHAnsi"/>
          <w:u w:val="single"/>
        </w:rPr>
      </w:pPr>
    </w:p>
    <w:p w14:paraId="6DF51C58" w14:textId="6DAA0A5B" w:rsidR="007E5A81" w:rsidRPr="004645F9" w:rsidRDefault="007E5A81" w:rsidP="009E292C">
      <w:pPr>
        <w:pStyle w:val="Odsekzoznamu"/>
        <w:tabs>
          <w:tab w:val="clear" w:pos="824"/>
        </w:tabs>
        <w:ind w:left="709" w:hanging="709"/>
        <w:rPr>
          <w:rFonts w:asciiTheme="minorHAnsi" w:hAnsiTheme="minorHAnsi" w:cstheme="minorBidi"/>
        </w:rPr>
      </w:pPr>
      <w:bookmarkStart w:id="4" w:name="_Ref108595358"/>
      <w:bookmarkStart w:id="5" w:name="_Ref115972660"/>
      <w:r w:rsidRPr="004645F9">
        <w:rPr>
          <w:rFonts w:asciiTheme="minorHAnsi" w:hAnsiTheme="minorHAnsi" w:cstheme="minorBidi"/>
        </w:rPr>
        <w:t>Dielo zahŕňa</w:t>
      </w:r>
      <w:r w:rsidR="00E5207B" w:rsidRPr="004645F9">
        <w:rPr>
          <w:rFonts w:asciiTheme="minorHAnsi" w:hAnsiTheme="minorHAnsi" w:cstheme="minorBidi"/>
        </w:rPr>
        <w:t xml:space="preserve"> najmä</w:t>
      </w:r>
      <w:r w:rsidRPr="004645F9">
        <w:rPr>
          <w:rFonts w:asciiTheme="minorHAnsi" w:hAnsiTheme="minorHAnsi" w:cstheme="minorBidi"/>
        </w:rPr>
        <w:t>:</w:t>
      </w:r>
      <w:bookmarkEnd w:id="4"/>
      <w:bookmarkEnd w:id="5"/>
    </w:p>
    <w:p w14:paraId="6F4D5427" w14:textId="3B0ACA1A" w:rsidR="007E5A81" w:rsidRPr="004645F9" w:rsidRDefault="0045495E" w:rsidP="009E292C">
      <w:pPr>
        <w:pStyle w:val="ODSAD"/>
        <w:keepNext/>
        <w:widowControl/>
        <w:numPr>
          <w:ilvl w:val="0"/>
          <w:numId w:val="27"/>
        </w:numPr>
        <w:tabs>
          <w:tab w:val="clear" w:pos="454"/>
        </w:tabs>
        <w:spacing w:before="240" w:after="240"/>
        <w:ind w:left="1134" w:hanging="425"/>
        <w:rPr>
          <w:rFonts w:asciiTheme="minorHAnsi" w:hAnsiTheme="minorHAnsi" w:cstheme="minorHAnsi"/>
          <w:b/>
          <w:caps/>
          <w:noProof w:val="0"/>
          <w:color w:val="auto"/>
          <w:sz w:val="22"/>
          <w:szCs w:val="22"/>
        </w:rPr>
      </w:pPr>
      <w:bookmarkStart w:id="6" w:name="_Ref125054685"/>
      <w:r w:rsidRPr="004645F9">
        <w:rPr>
          <w:rFonts w:asciiTheme="minorHAnsi" w:hAnsiTheme="minorHAnsi" w:cstheme="minorHAnsi"/>
          <w:b/>
          <w:caps/>
          <w:noProof w:val="0"/>
          <w:color w:val="auto"/>
          <w:sz w:val="22"/>
          <w:szCs w:val="22"/>
        </w:rPr>
        <w:t>P</w:t>
      </w:r>
      <w:r w:rsidR="007E5A81" w:rsidRPr="004645F9">
        <w:rPr>
          <w:rFonts w:asciiTheme="minorHAnsi" w:hAnsiTheme="minorHAnsi" w:cstheme="minorHAnsi"/>
          <w:b/>
          <w:caps/>
          <w:noProof w:val="0"/>
          <w:color w:val="auto"/>
          <w:sz w:val="22"/>
          <w:szCs w:val="22"/>
        </w:rPr>
        <w:t>rojektové a inžinierske činnosti</w:t>
      </w:r>
      <w:bookmarkEnd w:id="6"/>
    </w:p>
    <w:p w14:paraId="7203002E" w14:textId="77777777" w:rsidR="006526A3" w:rsidRPr="004645F9" w:rsidRDefault="3A2DA231" w:rsidP="00D43474">
      <w:pPr>
        <w:pStyle w:val="Psmeno"/>
        <w:ind w:left="1134" w:hanging="425"/>
        <w:rPr>
          <w:rFonts w:asciiTheme="minorHAnsi" w:hAnsiTheme="minorHAnsi" w:cstheme="minorHAnsi"/>
        </w:rPr>
      </w:pPr>
      <w:bookmarkStart w:id="7" w:name="_Ref108616361"/>
      <w:r w:rsidRPr="004645F9">
        <w:rPr>
          <w:rFonts w:asciiTheme="minorHAnsi" w:hAnsiTheme="minorHAnsi" w:cstheme="minorHAnsi"/>
        </w:rPr>
        <w:t>vypracovanie a odovzdanie dokumentácie pre realizáciu stavby</w:t>
      </w:r>
      <w:r w:rsidR="45708A8A" w:rsidRPr="004645F9">
        <w:rPr>
          <w:rFonts w:asciiTheme="minorHAnsi" w:hAnsiTheme="minorHAnsi" w:cstheme="minorHAnsi"/>
        </w:rPr>
        <w:t xml:space="preserve"> vo vzťahu k dielu</w:t>
      </w:r>
      <w:r w:rsidRPr="004645F9">
        <w:rPr>
          <w:rFonts w:asciiTheme="minorHAnsi" w:hAnsiTheme="minorHAnsi" w:cstheme="minorHAnsi"/>
          <w:b/>
        </w:rPr>
        <w:t xml:space="preserve"> </w:t>
      </w:r>
      <w:r w:rsidRPr="004645F9">
        <w:rPr>
          <w:rFonts w:asciiTheme="minorHAnsi" w:hAnsiTheme="minorHAnsi" w:cstheme="minorHAnsi"/>
        </w:rPr>
        <w:t>(ďalej len „</w:t>
      </w:r>
      <w:r w:rsidRPr="004645F9">
        <w:rPr>
          <w:rFonts w:asciiTheme="minorHAnsi" w:hAnsiTheme="minorHAnsi" w:cstheme="minorHAnsi"/>
          <w:b/>
        </w:rPr>
        <w:t>DRS</w:t>
      </w:r>
      <w:r w:rsidRPr="004645F9">
        <w:rPr>
          <w:rFonts w:asciiTheme="minorHAnsi" w:hAnsiTheme="minorHAnsi" w:cstheme="minorHAnsi"/>
        </w:rPr>
        <w:t>“) v</w:t>
      </w:r>
      <w:r w:rsidR="6AED1E93" w:rsidRPr="004645F9">
        <w:rPr>
          <w:rFonts w:asciiTheme="minorHAnsi" w:hAnsiTheme="minorHAnsi" w:cstheme="minorHAnsi"/>
        </w:rPr>
        <w:t> </w:t>
      </w:r>
      <w:r w:rsidRPr="004645F9">
        <w:rPr>
          <w:rFonts w:asciiTheme="minorHAnsi" w:hAnsiTheme="minorHAnsi" w:cstheme="minorHAnsi"/>
        </w:rPr>
        <w:t>jednotlivých technických, ekologických a ekonomických prvkoch v šiestich (6) vyhotoveniach v</w:t>
      </w:r>
      <w:r w:rsidR="45708A8A" w:rsidRPr="004645F9">
        <w:rPr>
          <w:rFonts w:asciiTheme="minorHAnsi" w:hAnsiTheme="minorHAnsi" w:cstheme="minorHAnsi"/>
        </w:rPr>
        <w:t> </w:t>
      </w:r>
      <w:r w:rsidRPr="004645F9">
        <w:rPr>
          <w:rFonts w:asciiTheme="minorHAnsi" w:hAnsiTheme="minorHAnsi" w:cstheme="minorHAnsi"/>
        </w:rPr>
        <w:t xml:space="preserve">listinnej forme a v dvoch (2) vyhotoveniach v elektronickej forme. </w:t>
      </w:r>
    </w:p>
    <w:p w14:paraId="04A2437F" w14:textId="35111345" w:rsidR="007F13F5" w:rsidRPr="004645F9" w:rsidRDefault="3A2DA231" w:rsidP="00E47909">
      <w:pPr>
        <w:pStyle w:val="Psmeno"/>
        <w:numPr>
          <w:ilvl w:val="0"/>
          <w:numId w:val="0"/>
        </w:numPr>
        <w:spacing w:after="0"/>
        <w:ind w:left="1134"/>
        <w:rPr>
          <w:rFonts w:asciiTheme="minorHAnsi" w:hAnsiTheme="minorHAnsi" w:cstheme="minorHAnsi"/>
        </w:rPr>
      </w:pPr>
      <w:r w:rsidRPr="004645F9">
        <w:rPr>
          <w:rFonts w:asciiTheme="minorHAnsi" w:hAnsiTheme="minorHAnsi" w:cstheme="minorHAnsi"/>
        </w:rPr>
        <w:t>Súčasťou DRS bude aj zhotoviteľom vypracovaný výkaz výmer v podrobnostiach DRS s</w:t>
      </w:r>
      <w:r w:rsidR="00E47909">
        <w:rPr>
          <w:rFonts w:asciiTheme="minorHAnsi" w:hAnsiTheme="minorHAnsi" w:cstheme="minorHAnsi"/>
        </w:rPr>
        <w:t> </w:t>
      </w:r>
      <w:r w:rsidRPr="004645F9">
        <w:rPr>
          <w:rFonts w:asciiTheme="minorHAnsi" w:hAnsiTheme="minorHAnsi" w:cstheme="minorHAnsi"/>
        </w:rPr>
        <w:t>ocenenými jednotlivými položkami. Takto spracovaný výkaz výmer vo väčšej miere podrobnosti s</w:t>
      </w:r>
      <w:r w:rsidR="01B968E7" w:rsidRPr="004645F9">
        <w:rPr>
          <w:rFonts w:asciiTheme="minorHAnsi" w:hAnsiTheme="minorHAnsi" w:cstheme="minorHAnsi"/>
        </w:rPr>
        <w:t> </w:t>
      </w:r>
      <w:r w:rsidRPr="004645F9">
        <w:rPr>
          <w:rFonts w:asciiTheme="minorHAnsi" w:hAnsiTheme="minorHAnsi" w:cstheme="minorHAnsi"/>
        </w:rPr>
        <w:t>ocenenými jednotlivými položkami musí byť v súlade s</w:t>
      </w:r>
      <w:r w:rsidR="573F5A2F" w:rsidRPr="004645F9">
        <w:rPr>
          <w:rFonts w:asciiTheme="minorHAnsi" w:hAnsiTheme="minorHAnsi" w:cstheme="minorHAnsi"/>
        </w:rPr>
        <w:t> ocenený</w:t>
      </w:r>
      <w:r w:rsidR="7BB7BAE5" w:rsidRPr="004645F9">
        <w:rPr>
          <w:rFonts w:asciiTheme="minorHAnsi" w:hAnsiTheme="minorHAnsi" w:cstheme="minorHAnsi"/>
        </w:rPr>
        <w:t>m</w:t>
      </w:r>
      <w:r w:rsidR="573F5A2F" w:rsidRPr="004645F9">
        <w:rPr>
          <w:rFonts w:asciiTheme="minorHAnsi" w:hAnsiTheme="minorHAnsi" w:cstheme="minorHAnsi"/>
        </w:rPr>
        <w:t xml:space="preserve"> výkazom </w:t>
      </w:r>
      <w:r w:rsidR="0A960891" w:rsidRPr="004645F9">
        <w:rPr>
          <w:rFonts w:asciiTheme="minorHAnsi" w:hAnsiTheme="minorHAnsi" w:cstheme="minorHAnsi"/>
        </w:rPr>
        <w:t>výmer</w:t>
      </w:r>
      <w:r w:rsidR="7EAC5279" w:rsidRPr="004645F9">
        <w:rPr>
          <w:rFonts w:asciiTheme="minorHAnsi" w:hAnsiTheme="minorHAnsi" w:cstheme="minorHAnsi"/>
        </w:rPr>
        <w:t xml:space="preserve"> z</w:t>
      </w:r>
      <w:r w:rsidR="573F5A2F" w:rsidRPr="004645F9">
        <w:rPr>
          <w:rFonts w:asciiTheme="minorHAnsi" w:hAnsiTheme="minorHAnsi" w:cstheme="minorHAnsi"/>
        </w:rPr>
        <w:t> </w:t>
      </w:r>
      <w:r w:rsidR="7EAC5279" w:rsidRPr="004645F9">
        <w:rPr>
          <w:rFonts w:asciiTheme="minorHAnsi" w:hAnsiTheme="minorHAnsi" w:cstheme="minorHAnsi"/>
        </w:rPr>
        <w:t>ponuky zhotoviteľa</w:t>
      </w:r>
      <w:r w:rsidR="3C436C98" w:rsidRPr="004645F9">
        <w:rPr>
          <w:rFonts w:asciiTheme="minorHAnsi" w:hAnsiTheme="minorHAnsi" w:cstheme="minorHAnsi"/>
        </w:rPr>
        <w:t xml:space="preserve"> a ním podané vysvetlenia a doplnenia v rámci procesu verejného obstarávania zákazky na vykonanie diela (ďalej len „</w:t>
      </w:r>
      <w:r w:rsidR="3C436C98" w:rsidRPr="004645F9">
        <w:rPr>
          <w:rFonts w:asciiTheme="minorHAnsi" w:hAnsiTheme="minorHAnsi" w:cstheme="minorHAnsi"/>
          <w:b/>
        </w:rPr>
        <w:t>ponuka</w:t>
      </w:r>
      <w:r w:rsidR="3C436C98" w:rsidRPr="004645F9">
        <w:rPr>
          <w:rFonts w:asciiTheme="minorHAnsi" w:hAnsiTheme="minorHAnsi" w:cstheme="minorHAnsi"/>
        </w:rPr>
        <w:t>“)</w:t>
      </w:r>
      <w:r w:rsidR="573F5A2F" w:rsidRPr="004645F9">
        <w:rPr>
          <w:rFonts w:asciiTheme="minorHAnsi" w:hAnsiTheme="minorHAnsi" w:cstheme="minorHAnsi"/>
        </w:rPr>
        <w:t>, ktorý tvorí prílohu</w:t>
      </w:r>
      <w:r w:rsidR="3C436C98" w:rsidRPr="004645F9">
        <w:rPr>
          <w:rFonts w:asciiTheme="minorHAnsi" w:hAnsiTheme="minorHAnsi" w:cstheme="minorHAnsi"/>
        </w:rPr>
        <w:t> </w:t>
      </w:r>
      <w:r w:rsidR="000D69FE" w:rsidRPr="004645F9">
        <w:rPr>
          <w:rFonts w:asciiTheme="minorHAnsi" w:hAnsiTheme="minorHAnsi" w:cstheme="minorHAnsi"/>
        </w:rPr>
        <w:t>C</w:t>
      </w:r>
      <w:r w:rsidR="3C436C98" w:rsidRPr="004645F9">
        <w:rPr>
          <w:rFonts w:asciiTheme="minorHAnsi" w:hAnsiTheme="minorHAnsi" w:cstheme="minorHAnsi"/>
        </w:rPr>
        <w:t xml:space="preserve"> </w:t>
      </w:r>
      <w:r w:rsidR="7EAC5279" w:rsidRPr="004645F9">
        <w:rPr>
          <w:rFonts w:asciiTheme="minorHAnsi" w:hAnsiTheme="minorHAnsi" w:cstheme="minorHAnsi"/>
        </w:rPr>
        <w:t>k</w:t>
      </w:r>
      <w:r w:rsidR="3C436C98" w:rsidRPr="004645F9">
        <w:rPr>
          <w:rFonts w:asciiTheme="minorHAnsi" w:hAnsiTheme="minorHAnsi" w:cstheme="minorHAnsi"/>
        </w:rPr>
        <w:t> </w:t>
      </w:r>
      <w:r w:rsidR="7EAC5279" w:rsidRPr="004645F9">
        <w:rPr>
          <w:rFonts w:asciiTheme="minorHAnsi" w:hAnsiTheme="minorHAnsi" w:cstheme="minorHAnsi"/>
        </w:rPr>
        <w:t>tejto zmluve</w:t>
      </w:r>
      <w:bookmarkEnd w:id="7"/>
      <w:r w:rsidR="6071E03C" w:rsidRPr="004645F9">
        <w:rPr>
          <w:rFonts w:asciiTheme="minorHAnsi" w:hAnsiTheme="minorHAnsi" w:cstheme="minorHAnsi"/>
        </w:rPr>
        <w:t>.</w:t>
      </w:r>
      <w:r w:rsidR="27AF64C4" w:rsidRPr="004645F9">
        <w:rPr>
          <w:rFonts w:asciiTheme="minorHAnsi" w:hAnsiTheme="minorHAnsi" w:cstheme="minorHAnsi"/>
        </w:rPr>
        <w:t xml:space="preserve"> Súčasťou DRS je aj všetka potrebná výkresová a iná dokumentácia vo vyššej miere podrobnosti oproti DRS nevyhnutnej pre riadne vykonanie diela, a to najmä:</w:t>
      </w:r>
    </w:p>
    <w:p w14:paraId="4CECFEBB" w14:textId="77777777" w:rsidR="00225CB3" w:rsidRPr="004645F9" w:rsidRDefault="00225CB3" w:rsidP="00D43474">
      <w:pPr>
        <w:pStyle w:val="Pomlka"/>
        <w:numPr>
          <w:ilvl w:val="1"/>
          <w:numId w:val="26"/>
        </w:numPr>
        <w:ind w:left="1418" w:hanging="284"/>
        <w:rPr>
          <w:rFonts w:asciiTheme="minorHAnsi" w:hAnsiTheme="minorHAnsi" w:cstheme="minorHAnsi"/>
        </w:rPr>
      </w:pPr>
      <w:r w:rsidRPr="004645F9">
        <w:rPr>
          <w:rFonts w:asciiTheme="minorHAnsi" w:hAnsiTheme="minorHAnsi" w:cstheme="minorHAnsi"/>
        </w:rPr>
        <w:t>výkresy a špecifikácie prvkov a spojovacieho materiálu konštrukcií ľahkej prefabrikácie, zvarov stykov prefabrikátov,</w:t>
      </w:r>
    </w:p>
    <w:p w14:paraId="6BF014FE" w14:textId="3137FE7E" w:rsidR="00225CB3" w:rsidRPr="004645F9" w:rsidRDefault="00225CB3" w:rsidP="00D43474">
      <w:pPr>
        <w:pStyle w:val="Pomlka"/>
        <w:numPr>
          <w:ilvl w:val="1"/>
          <w:numId w:val="26"/>
        </w:numPr>
        <w:ind w:left="1418" w:hanging="284"/>
        <w:rPr>
          <w:rFonts w:asciiTheme="minorHAnsi" w:hAnsiTheme="minorHAnsi" w:cstheme="minorHAnsi"/>
        </w:rPr>
      </w:pPr>
      <w:proofErr w:type="spellStart"/>
      <w:r w:rsidRPr="004645F9">
        <w:rPr>
          <w:rFonts w:asciiTheme="minorHAnsi" w:hAnsiTheme="minorHAnsi" w:cstheme="minorHAnsi"/>
        </w:rPr>
        <w:t>drôtovacie</w:t>
      </w:r>
      <w:proofErr w:type="spellEnd"/>
      <w:r w:rsidRPr="004645F9">
        <w:rPr>
          <w:rFonts w:asciiTheme="minorHAnsi" w:hAnsiTheme="minorHAnsi" w:cstheme="minorHAnsi"/>
        </w:rPr>
        <w:t xml:space="preserve"> (</w:t>
      </w:r>
      <w:proofErr w:type="spellStart"/>
      <w:r w:rsidRPr="004645F9">
        <w:rPr>
          <w:rFonts w:asciiTheme="minorHAnsi" w:hAnsiTheme="minorHAnsi" w:cstheme="minorHAnsi"/>
        </w:rPr>
        <w:t>zapojovacie</w:t>
      </w:r>
      <w:proofErr w:type="spellEnd"/>
      <w:r w:rsidRPr="004645F9">
        <w:rPr>
          <w:rFonts w:asciiTheme="minorHAnsi" w:hAnsiTheme="minorHAnsi" w:cstheme="minorHAnsi"/>
        </w:rPr>
        <w:t>) schémy rozvádzačov, schémy vnútorných prepojení strojov, zariadení a prístrojov, výkresy káblových rozvodov,</w:t>
      </w:r>
    </w:p>
    <w:p w14:paraId="26E5144F" w14:textId="0C1D88DC" w:rsidR="00A94D7F" w:rsidRPr="004645F9" w:rsidRDefault="6A5EDE53" w:rsidP="00D43474">
      <w:pPr>
        <w:pStyle w:val="Pomlka"/>
        <w:numPr>
          <w:ilvl w:val="1"/>
          <w:numId w:val="26"/>
        </w:numPr>
        <w:ind w:left="1418" w:hanging="284"/>
        <w:rPr>
          <w:rFonts w:asciiTheme="minorHAnsi" w:hAnsiTheme="minorHAnsi" w:cstheme="minorHAnsi"/>
        </w:rPr>
      </w:pPr>
      <w:r w:rsidRPr="004645F9">
        <w:rPr>
          <w:rFonts w:asciiTheme="minorHAnsi" w:hAnsiTheme="minorHAnsi" w:cstheme="minorHAnsi"/>
        </w:rPr>
        <w:t xml:space="preserve">dielenská dokumentácia </w:t>
      </w:r>
      <w:r w:rsidR="420A8DD6" w:rsidRPr="004645F9">
        <w:rPr>
          <w:rFonts w:asciiTheme="minorHAnsi" w:hAnsiTheme="minorHAnsi" w:cstheme="minorHAnsi"/>
        </w:rPr>
        <w:t>oceľových konštrukcií, prípadne ďalších konštrukcií a</w:t>
      </w:r>
      <w:r w:rsidR="00A94D7F" w:rsidRPr="004645F9">
        <w:rPr>
          <w:rFonts w:asciiTheme="minorHAnsi" w:hAnsiTheme="minorHAnsi" w:cstheme="minorHAnsi"/>
        </w:rPr>
        <w:t> </w:t>
      </w:r>
      <w:r w:rsidR="420A8DD6" w:rsidRPr="004645F9">
        <w:rPr>
          <w:rFonts w:asciiTheme="minorHAnsi" w:hAnsiTheme="minorHAnsi" w:cstheme="minorHAnsi"/>
        </w:rPr>
        <w:t>detailov</w:t>
      </w:r>
      <w:r w:rsidR="00A94D7F" w:rsidRPr="004645F9">
        <w:rPr>
          <w:rFonts w:asciiTheme="minorHAnsi" w:hAnsiTheme="minorHAnsi" w:cstheme="minorHAnsi"/>
        </w:rPr>
        <w:t>,</w:t>
      </w:r>
    </w:p>
    <w:p w14:paraId="746249AF" w14:textId="376DE587" w:rsidR="00225CB3" w:rsidRPr="004645F9" w:rsidRDefault="00C0261C" w:rsidP="00D43474">
      <w:pPr>
        <w:pStyle w:val="Pomlka"/>
        <w:numPr>
          <w:ilvl w:val="1"/>
          <w:numId w:val="26"/>
        </w:numPr>
        <w:ind w:left="1418" w:hanging="284"/>
        <w:rPr>
          <w:rFonts w:asciiTheme="minorHAnsi" w:hAnsiTheme="minorHAnsi" w:cstheme="minorHAnsi"/>
        </w:rPr>
      </w:pPr>
      <w:r w:rsidRPr="004645F9">
        <w:rPr>
          <w:rFonts w:asciiTheme="minorHAnsi" w:hAnsiTheme="minorHAnsi" w:cstheme="minorHAnsi"/>
        </w:rPr>
        <w:t xml:space="preserve">detailný návrh riešenia a funkčná špecifikácia pre </w:t>
      </w:r>
      <w:r w:rsidR="00D04871" w:rsidRPr="004645F9">
        <w:rPr>
          <w:rFonts w:asciiTheme="minorHAnsi" w:hAnsiTheme="minorHAnsi" w:cstheme="minorHAnsi"/>
        </w:rPr>
        <w:t>R</w:t>
      </w:r>
      <w:r w:rsidR="00693764">
        <w:rPr>
          <w:rFonts w:asciiTheme="minorHAnsi" w:hAnsiTheme="minorHAnsi" w:cstheme="minorHAnsi"/>
        </w:rPr>
        <w:t>I</w:t>
      </w:r>
      <w:r w:rsidR="00D04871" w:rsidRPr="004645F9">
        <w:rPr>
          <w:rFonts w:asciiTheme="minorHAnsi" w:hAnsiTheme="minorHAnsi" w:cstheme="minorHAnsi"/>
        </w:rPr>
        <w:t xml:space="preserve">S a </w:t>
      </w:r>
      <w:proofErr w:type="spellStart"/>
      <w:r w:rsidR="00D04871" w:rsidRPr="004645F9">
        <w:rPr>
          <w:rFonts w:asciiTheme="minorHAnsi" w:hAnsiTheme="minorHAnsi" w:cstheme="minorHAnsi"/>
        </w:rPr>
        <w:t>MaR</w:t>
      </w:r>
      <w:proofErr w:type="spellEnd"/>
      <w:r w:rsidR="77C0A017" w:rsidRPr="004645F9">
        <w:rPr>
          <w:rFonts w:asciiTheme="minorHAnsi" w:hAnsiTheme="minorHAnsi" w:cstheme="minorHAnsi"/>
        </w:rPr>
        <w:t>;</w:t>
      </w:r>
    </w:p>
    <w:p w14:paraId="4487B818" w14:textId="25E9C5D3" w:rsidR="002542D1" w:rsidRPr="004645F9" w:rsidRDefault="006526A3" w:rsidP="009E292C">
      <w:pPr>
        <w:pStyle w:val="Psmeno"/>
        <w:ind w:left="1134" w:hanging="425"/>
        <w:rPr>
          <w:rFonts w:asciiTheme="minorHAnsi" w:hAnsiTheme="minorHAnsi" w:cstheme="minorHAnsi"/>
        </w:rPr>
      </w:pPr>
      <w:bookmarkStart w:id="8" w:name="_Ref108633215"/>
      <w:r w:rsidRPr="004645F9">
        <w:rPr>
          <w:rFonts w:asciiTheme="minorHAnsi" w:hAnsiTheme="minorHAnsi" w:cstheme="minorHAnsi"/>
        </w:rPr>
        <w:t xml:space="preserve">vypracovanie a odovzdanie detailného </w:t>
      </w:r>
      <w:r w:rsidRPr="002605D6">
        <w:rPr>
          <w:rFonts w:asciiTheme="minorHAnsi" w:hAnsiTheme="minorHAnsi" w:cstheme="minorHAnsi"/>
        </w:rPr>
        <w:t xml:space="preserve">projektu organizácie výstavby a projektu zariadenia staveniska, </w:t>
      </w:r>
      <w:r w:rsidRPr="004645F9">
        <w:rPr>
          <w:rFonts w:asciiTheme="minorHAnsi" w:hAnsiTheme="minorHAnsi" w:cstheme="minorHAnsi"/>
        </w:rPr>
        <w:t>všetko v troch (3) vyhotoveniach v listinnej forme a v jednom (1) vyhotovení v</w:t>
      </w:r>
      <w:r w:rsidR="002605D6">
        <w:rPr>
          <w:rFonts w:asciiTheme="minorHAnsi" w:hAnsiTheme="minorHAnsi" w:cstheme="minorHAnsi"/>
        </w:rPr>
        <w:t> </w:t>
      </w:r>
      <w:r w:rsidRPr="004645F9">
        <w:rPr>
          <w:rFonts w:asciiTheme="minorHAnsi" w:hAnsiTheme="minorHAnsi" w:cstheme="minorHAnsi"/>
        </w:rPr>
        <w:t>elektronickej forme</w:t>
      </w:r>
      <w:r w:rsidR="002542D1" w:rsidRPr="004645F9">
        <w:rPr>
          <w:rFonts w:asciiTheme="minorHAnsi" w:hAnsiTheme="minorHAnsi" w:cstheme="minorHAnsi"/>
        </w:rPr>
        <w:t>;</w:t>
      </w:r>
    </w:p>
    <w:p w14:paraId="65278884" w14:textId="01A42CD5" w:rsidR="007E5A81" w:rsidRPr="004645F9" w:rsidRDefault="00857A8D" w:rsidP="009E292C">
      <w:pPr>
        <w:pStyle w:val="Psmeno"/>
        <w:ind w:left="1134" w:hanging="425"/>
        <w:rPr>
          <w:rFonts w:asciiTheme="minorHAnsi" w:hAnsiTheme="minorHAnsi" w:cstheme="minorHAnsi"/>
        </w:rPr>
      </w:pPr>
      <w:bookmarkStart w:id="9" w:name="_Ref108633218"/>
      <w:bookmarkEnd w:id="8"/>
      <w:r w:rsidRPr="004645F9">
        <w:rPr>
          <w:rFonts w:asciiTheme="minorHAnsi" w:hAnsiTheme="minorHAnsi" w:cstheme="minorHAnsi"/>
        </w:rPr>
        <w:t xml:space="preserve">vypracovanie a odovzdanie plánu bezpečnosti a ochrany zdravia pri práci v písomnej forme podľa § 3 nariadenia vlády </w:t>
      </w:r>
      <w:r w:rsidR="00962334" w:rsidRPr="004645F9">
        <w:rPr>
          <w:rFonts w:asciiTheme="minorHAnsi" w:hAnsiTheme="minorHAnsi" w:cstheme="minorHAnsi"/>
        </w:rPr>
        <w:t xml:space="preserve">SR </w:t>
      </w:r>
      <w:r w:rsidRPr="004645F9">
        <w:rPr>
          <w:rFonts w:asciiTheme="minorHAnsi" w:hAnsiTheme="minorHAnsi" w:cstheme="minorHAnsi"/>
        </w:rPr>
        <w:t>č. 396/2006 Z.</w:t>
      </w:r>
      <w:r w:rsidR="00962334" w:rsidRPr="004645F9">
        <w:rPr>
          <w:rFonts w:asciiTheme="minorHAnsi" w:hAnsiTheme="minorHAnsi" w:cstheme="minorHAnsi"/>
        </w:rPr>
        <w:t> </w:t>
      </w:r>
      <w:r w:rsidRPr="004645F9">
        <w:rPr>
          <w:rFonts w:asciiTheme="minorHAnsi" w:hAnsiTheme="minorHAnsi" w:cstheme="minorHAnsi"/>
        </w:rPr>
        <w:t xml:space="preserve">z. o minimálnych bezpečnostných a zdravotných </w:t>
      </w:r>
      <w:r w:rsidRPr="004645F9">
        <w:rPr>
          <w:rFonts w:asciiTheme="minorHAnsi" w:hAnsiTheme="minorHAnsi" w:cstheme="minorHAnsi"/>
        </w:rPr>
        <w:lastRenderedPageBreak/>
        <w:t>požiadavkách na stavenisko</w:t>
      </w:r>
      <w:r w:rsidR="00667BEA">
        <w:rPr>
          <w:rFonts w:asciiTheme="minorHAnsi" w:hAnsiTheme="minorHAnsi" w:cstheme="minorHAnsi"/>
        </w:rPr>
        <w:t xml:space="preserve"> v znení neskorších predpisov</w:t>
      </w:r>
      <w:r w:rsidRPr="004645F9">
        <w:rPr>
          <w:rFonts w:asciiTheme="minorHAnsi" w:hAnsiTheme="minorHAnsi" w:cstheme="minorHAnsi"/>
        </w:rPr>
        <w:t xml:space="preserve"> v troch (3) vyhotoveniach v listinnej forme a v jednom (1) vyhotovení v elektronickej forme</w:t>
      </w:r>
      <w:r w:rsidR="00962334" w:rsidRPr="004645F9">
        <w:rPr>
          <w:rFonts w:asciiTheme="minorHAnsi" w:hAnsiTheme="minorHAnsi" w:cstheme="minorHAnsi"/>
        </w:rPr>
        <w:t>;</w:t>
      </w:r>
      <w:bookmarkEnd w:id="9"/>
    </w:p>
    <w:p w14:paraId="38AD272A" w14:textId="77777777" w:rsidR="008C2C85" w:rsidRPr="004645F9" w:rsidRDefault="008C2C85" w:rsidP="009E292C">
      <w:pPr>
        <w:pStyle w:val="Psmeno"/>
        <w:ind w:left="1134" w:hanging="425"/>
        <w:rPr>
          <w:rFonts w:asciiTheme="minorHAnsi" w:hAnsiTheme="minorHAnsi" w:cstheme="minorHAnsi"/>
        </w:rPr>
      </w:pPr>
      <w:bookmarkStart w:id="10" w:name="_Ref127285685"/>
      <w:r w:rsidRPr="004645F9">
        <w:rPr>
          <w:rFonts w:asciiTheme="minorHAnsi" w:hAnsiTheme="minorHAnsi" w:cstheme="minorHAnsi"/>
        </w:rPr>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w:t>
      </w:r>
      <w:r w:rsidR="00962334" w:rsidRPr="004645F9">
        <w:rPr>
          <w:rFonts w:asciiTheme="minorHAnsi" w:hAnsiTheme="minorHAnsi" w:cstheme="minorHAnsi"/>
        </w:rPr>
        <w:t xml:space="preserve">SR </w:t>
      </w:r>
      <w:r w:rsidRPr="004645F9">
        <w:rPr>
          <w:rFonts w:asciiTheme="minorHAnsi" w:hAnsiTheme="minorHAnsi" w:cstheme="minorHAnsi"/>
        </w:rPr>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rsidRPr="004645F9">
        <w:rPr>
          <w:rFonts w:asciiTheme="minorHAnsi" w:hAnsiTheme="minorHAnsi" w:cstheme="minorHAnsi"/>
        </w:rPr>
        <w:t>,</w:t>
      </w:r>
      <w:r w:rsidRPr="004645F9">
        <w:rPr>
          <w:rFonts w:asciiTheme="minorHAnsi" w:hAnsiTheme="minorHAnsi" w:cstheme="minorHAnsi"/>
        </w:rPr>
        <w:t xml:space="preserve"> v znení neskorších predpisov vrátane súhlasných stanovísk orgánov verejnej správy a revíznych správ v prípadoch stanovených všeobecne záväznými právnymi predpismi, </w:t>
      </w:r>
      <w:r w:rsidR="00962334" w:rsidRPr="004645F9">
        <w:rPr>
          <w:rFonts w:asciiTheme="minorHAnsi" w:hAnsiTheme="minorHAnsi" w:cstheme="minorHAnsi"/>
        </w:rPr>
        <w:t xml:space="preserve">všetko </w:t>
      </w:r>
      <w:r w:rsidRPr="004645F9">
        <w:rPr>
          <w:rFonts w:asciiTheme="minorHAnsi" w:hAnsiTheme="minorHAnsi" w:cstheme="minorHAnsi"/>
        </w:rPr>
        <w:t>v šiestich (6) vyhotoveniach v listinnej forme a v dvoch (2) vyhotoveniach v elektronickej forme</w:t>
      </w:r>
      <w:r w:rsidR="00962334" w:rsidRPr="004645F9">
        <w:rPr>
          <w:rFonts w:asciiTheme="minorHAnsi" w:hAnsiTheme="minorHAnsi" w:cstheme="minorHAnsi"/>
        </w:rPr>
        <w:t>;</w:t>
      </w:r>
      <w:bookmarkEnd w:id="10"/>
    </w:p>
    <w:p w14:paraId="0F06F83C" w14:textId="724D763D" w:rsidR="00C2033B" w:rsidRPr="004645F9" w:rsidRDefault="006526A3" w:rsidP="009E292C">
      <w:pPr>
        <w:pStyle w:val="Psmeno"/>
        <w:ind w:left="1134" w:hanging="425"/>
        <w:rPr>
          <w:rFonts w:asciiTheme="minorHAnsi" w:hAnsiTheme="minorHAnsi" w:cstheme="minorBidi"/>
        </w:rPr>
      </w:pPr>
      <w:r w:rsidRPr="004645F9">
        <w:rPr>
          <w:rFonts w:asciiTheme="minorHAnsi" w:hAnsiTheme="minorHAnsi" w:cstheme="minorBidi"/>
        </w:rPr>
        <w:t>vypracovanie a odovzdanie</w:t>
      </w:r>
      <w:r w:rsidRPr="004645F9">
        <w:rPr>
          <w:rFonts w:asciiTheme="minorHAnsi" w:hAnsiTheme="minorHAnsi" w:cstheme="minorBidi"/>
          <w:b/>
        </w:rPr>
        <w:t xml:space="preserve"> </w:t>
      </w:r>
      <w:r w:rsidRPr="00CF5A6D">
        <w:rPr>
          <w:rFonts w:asciiTheme="minorHAnsi" w:hAnsiTheme="minorHAnsi" w:cstheme="minorBidi"/>
          <w:bCs w:val="0"/>
        </w:rPr>
        <w:t>plánu kvality, kontrolného a skúšobného plánu</w:t>
      </w:r>
      <w:r w:rsidRPr="004645F9">
        <w:rPr>
          <w:rFonts w:asciiTheme="minorHAnsi" w:hAnsiTheme="minorHAnsi" w:cstheme="minorBidi"/>
          <w:b/>
        </w:rPr>
        <w:t xml:space="preserve"> </w:t>
      </w:r>
      <w:r w:rsidRPr="004645F9">
        <w:rPr>
          <w:rFonts w:asciiTheme="minorHAnsi" w:hAnsiTheme="minorHAnsi" w:cstheme="minorBidi"/>
        </w:rPr>
        <w:t xml:space="preserve">stanovujúceho rozsah a podmienky vykonávania jednotlivých kontrol a skúšok počas vykonávania diela, </w:t>
      </w:r>
      <w:r w:rsidR="00CF5A6D">
        <w:rPr>
          <w:rFonts w:asciiTheme="minorHAnsi" w:hAnsiTheme="minorHAnsi" w:cstheme="minorBidi"/>
        </w:rPr>
        <w:t xml:space="preserve">ktorý musí zodpovedať </w:t>
      </w:r>
      <w:r w:rsidRPr="004645F9">
        <w:rPr>
          <w:rFonts w:asciiTheme="minorHAnsi" w:hAnsiTheme="minorHAnsi" w:cstheme="minorBidi"/>
        </w:rPr>
        <w:t>požiadavkám vyplývajúcim z</w:t>
      </w:r>
      <w:r w:rsidR="00667BEA">
        <w:rPr>
          <w:rFonts w:asciiTheme="minorHAnsi" w:hAnsiTheme="minorHAnsi" w:cstheme="minorBidi"/>
        </w:rPr>
        <w:t>o</w:t>
      </w:r>
      <w:r w:rsidRPr="004645F9">
        <w:rPr>
          <w:rFonts w:asciiTheme="minorHAnsi" w:hAnsiTheme="minorHAnsi" w:cstheme="minorBidi"/>
        </w:rPr>
        <w:t xml:space="preserve"> zákona č. 254/1998 Z.</w:t>
      </w:r>
      <w:r w:rsidR="00667BEA">
        <w:rPr>
          <w:rFonts w:asciiTheme="minorHAnsi" w:hAnsiTheme="minorHAnsi" w:cstheme="minorBidi"/>
        </w:rPr>
        <w:t> </w:t>
      </w:r>
      <w:r w:rsidRPr="004645F9">
        <w:rPr>
          <w:rFonts w:asciiTheme="minorHAnsi" w:hAnsiTheme="minorHAnsi" w:cstheme="minorBidi"/>
        </w:rPr>
        <w:t xml:space="preserve">z. o verejných prácach </w:t>
      </w:r>
      <w:r w:rsidR="00667BEA">
        <w:rPr>
          <w:rFonts w:asciiTheme="minorHAnsi" w:hAnsiTheme="minorHAnsi" w:cstheme="minorBidi"/>
        </w:rPr>
        <w:t xml:space="preserve">v znení neskorších predpisov </w:t>
      </w:r>
      <w:r w:rsidRPr="004645F9">
        <w:rPr>
          <w:rFonts w:asciiTheme="minorHAnsi" w:hAnsiTheme="minorHAnsi" w:cstheme="minorBidi"/>
        </w:rPr>
        <w:t xml:space="preserve">(bez ohľadu na to, </w:t>
      </w:r>
      <w:r w:rsidR="00FE137C">
        <w:rPr>
          <w:rFonts w:asciiTheme="minorHAnsi" w:hAnsiTheme="minorHAnsi" w:cstheme="minorBidi"/>
        </w:rPr>
        <w:t xml:space="preserve">že dielo </w:t>
      </w:r>
      <w:r w:rsidRPr="004645F9">
        <w:rPr>
          <w:rFonts w:asciiTheme="minorHAnsi" w:hAnsiTheme="minorHAnsi" w:cstheme="minorBidi"/>
        </w:rPr>
        <w:t>nie je verejnou prácou podľa uvedeného zákona)</w:t>
      </w:r>
      <w:r w:rsidR="006A749B">
        <w:rPr>
          <w:rFonts w:asciiTheme="minorHAnsi" w:hAnsiTheme="minorHAnsi" w:cstheme="minorBidi"/>
        </w:rPr>
        <w:t>,</w:t>
      </w:r>
      <w:r w:rsidRPr="004645F9">
        <w:rPr>
          <w:rFonts w:asciiTheme="minorHAnsi" w:hAnsiTheme="minorHAnsi" w:cstheme="minorBidi"/>
        </w:rPr>
        <w:t xml:space="preserve"> všetko v troch (3) vyhotoveniach v listinnej forme a v jednom (1) vyhotovení v</w:t>
      </w:r>
      <w:r w:rsidR="00CF5A6D">
        <w:rPr>
          <w:rFonts w:asciiTheme="minorHAnsi" w:hAnsiTheme="minorHAnsi" w:cstheme="minorBidi"/>
        </w:rPr>
        <w:t> </w:t>
      </w:r>
      <w:r w:rsidRPr="004645F9">
        <w:rPr>
          <w:rFonts w:asciiTheme="minorHAnsi" w:hAnsiTheme="minorHAnsi" w:cstheme="minorBidi"/>
        </w:rPr>
        <w:t>elektronickej forme;</w:t>
      </w:r>
    </w:p>
    <w:p w14:paraId="3985683E" w14:textId="232DE806" w:rsidR="006526A3" w:rsidRPr="004645F9" w:rsidRDefault="006526A3" w:rsidP="009E292C">
      <w:pPr>
        <w:pStyle w:val="Psmeno"/>
        <w:ind w:left="1134" w:hanging="425"/>
        <w:rPr>
          <w:rFonts w:asciiTheme="minorHAnsi" w:hAnsiTheme="minorHAnsi" w:cstheme="minorHAnsi"/>
        </w:rPr>
      </w:pPr>
      <w:r w:rsidRPr="004645F9">
        <w:rPr>
          <w:rFonts w:asciiTheme="minorHAnsi" w:hAnsiTheme="minorHAnsi" w:cstheme="minorHAnsi"/>
        </w:rPr>
        <w:t>vypracovanie a odovzdanie</w:t>
      </w:r>
      <w:r w:rsidRPr="004645F9">
        <w:rPr>
          <w:rFonts w:asciiTheme="minorHAnsi" w:hAnsiTheme="minorHAnsi" w:cstheme="minorHAnsi"/>
          <w:b/>
          <w:bCs w:val="0"/>
        </w:rPr>
        <w:t xml:space="preserve"> </w:t>
      </w:r>
      <w:r w:rsidR="00E005C4" w:rsidRPr="00E005C4">
        <w:rPr>
          <w:rFonts w:asciiTheme="minorHAnsi" w:hAnsiTheme="minorHAnsi" w:cstheme="minorHAnsi"/>
        </w:rPr>
        <w:t>projektu komplexného vyskúšania a</w:t>
      </w:r>
      <w:r w:rsidR="00E005C4">
        <w:rPr>
          <w:rFonts w:asciiTheme="minorHAnsi" w:hAnsiTheme="minorHAnsi" w:cstheme="minorHAnsi"/>
          <w:b/>
          <w:bCs w:val="0"/>
        </w:rPr>
        <w:t> </w:t>
      </w:r>
      <w:r w:rsidRPr="004645F9">
        <w:rPr>
          <w:rFonts w:asciiTheme="minorHAnsi" w:hAnsiTheme="minorHAnsi" w:cstheme="minorHAnsi"/>
        </w:rPr>
        <w:t>projektu garančných skúšok na overenie plnenia garantovaných parametrov so samostatným vyhodnotením zhotoveného diela pred uvedením do prevádzky a po vykonaní diela</w:t>
      </w:r>
      <w:r w:rsidR="00374361">
        <w:rPr>
          <w:rFonts w:asciiTheme="minorHAnsi" w:hAnsiTheme="minorHAnsi" w:cstheme="minorHAnsi"/>
        </w:rPr>
        <w:t xml:space="preserve"> a po realizácii modernizačného projektu</w:t>
      </w:r>
      <w:r w:rsidR="006A749B">
        <w:rPr>
          <w:rFonts w:asciiTheme="minorHAnsi" w:hAnsiTheme="minorHAnsi" w:cstheme="minorHAnsi"/>
        </w:rPr>
        <w:t>,</w:t>
      </w:r>
      <w:r w:rsidR="00E005C4">
        <w:rPr>
          <w:rFonts w:asciiTheme="minorHAnsi" w:hAnsiTheme="minorHAnsi" w:cstheme="minorHAnsi"/>
        </w:rPr>
        <w:t xml:space="preserve"> všetko</w:t>
      </w:r>
      <w:r w:rsidR="007328D3" w:rsidRPr="004645F9">
        <w:rPr>
          <w:rFonts w:asciiTheme="minorHAnsi" w:hAnsiTheme="minorHAnsi" w:cstheme="minorHAnsi"/>
        </w:rPr>
        <w:t xml:space="preserve"> v</w:t>
      </w:r>
      <w:r w:rsidR="00374361">
        <w:rPr>
          <w:rFonts w:asciiTheme="minorHAnsi" w:hAnsiTheme="minorHAnsi" w:cstheme="minorHAnsi"/>
        </w:rPr>
        <w:t> </w:t>
      </w:r>
      <w:r w:rsidR="007328D3" w:rsidRPr="004645F9">
        <w:rPr>
          <w:rFonts w:asciiTheme="minorHAnsi" w:hAnsiTheme="minorHAnsi" w:cstheme="minorHAnsi"/>
        </w:rPr>
        <w:t>troch (3) vyhotoveniach v</w:t>
      </w:r>
      <w:r w:rsidR="00E005C4">
        <w:rPr>
          <w:rFonts w:asciiTheme="minorHAnsi" w:hAnsiTheme="minorHAnsi" w:cstheme="minorHAnsi"/>
        </w:rPr>
        <w:t> </w:t>
      </w:r>
      <w:r w:rsidR="007328D3" w:rsidRPr="004645F9">
        <w:rPr>
          <w:rFonts w:asciiTheme="minorHAnsi" w:hAnsiTheme="minorHAnsi" w:cstheme="minorHAnsi"/>
        </w:rPr>
        <w:t>listinnej forme a v jednom (1) vyhotovení v elektronickej forme;</w:t>
      </w:r>
    </w:p>
    <w:p w14:paraId="65C44FB8" w14:textId="27988CE0" w:rsidR="007E5A81" w:rsidRPr="004645F9" w:rsidRDefault="007E5A81" w:rsidP="009E292C">
      <w:pPr>
        <w:pStyle w:val="Psmeno"/>
        <w:ind w:left="1134" w:hanging="425"/>
        <w:rPr>
          <w:rFonts w:asciiTheme="minorHAnsi" w:hAnsiTheme="minorHAnsi" w:cstheme="minorHAnsi"/>
        </w:rPr>
      </w:pPr>
      <w:r w:rsidRPr="004645F9">
        <w:rPr>
          <w:rFonts w:asciiTheme="minorHAnsi" w:hAnsiTheme="minorHAnsi" w:cstheme="minorHAnsi"/>
        </w:rPr>
        <w:t>vypracovanie a odovzdanie dokumentácie skutočn</w:t>
      </w:r>
      <w:r w:rsidR="004745EF" w:rsidRPr="004645F9">
        <w:rPr>
          <w:rFonts w:asciiTheme="minorHAnsi" w:hAnsiTheme="minorHAnsi" w:cstheme="minorHAnsi"/>
        </w:rPr>
        <w:t>ej realizácie stavby</w:t>
      </w:r>
      <w:r w:rsidRPr="004645F9">
        <w:rPr>
          <w:rFonts w:asciiTheme="minorHAnsi" w:hAnsiTheme="minorHAnsi" w:cstheme="minorHAnsi"/>
        </w:rPr>
        <w:t xml:space="preserve"> (ďalej len „</w:t>
      </w:r>
      <w:r w:rsidRPr="004645F9">
        <w:rPr>
          <w:rFonts w:asciiTheme="minorHAnsi" w:hAnsiTheme="minorHAnsi" w:cstheme="minorHAnsi"/>
          <w:b/>
        </w:rPr>
        <w:t>DS</w:t>
      </w:r>
      <w:r w:rsidR="00A7052F" w:rsidRPr="004645F9">
        <w:rPr>
          <w:rFonts w:asciiTheme="minorHAnsi" w:hAnsiTheme="minorHAnsi" w:cstheme="minorHAnsi"/>
          <w:b/>
        </w:rPr>
        <w:t>RS</w:t>
      </w:r>
      <w:r w:rsidRPr="004645F9">
        <w:rPr>
          <w:rFonts w:asciiTheme="minorHAnsi" w:hAnsiTheme="minorHAnsi" w:cstheme="minorHAnsi"/>
        </w:rPr>
        <w:t xml:space="preserve">“) vrátane aktualizácie </w:t>
      </w:r>
      <w:r w:rsidR="00FB5D8E" w:rsidRPr="004645F9">
        <w:rPr>
          <w:rFonts w:asciiTheme="minorHAnsi" w:hAnsiTheme="minorHAnsi" w:cstheme="minorHAnsi"/>
        </w:rPr>
        <w:t xml:space="preserve">prv odovzdanej </w:t>
      </w:r>
      <w:r w:rsidRPr="004645F9">
        <w:rPr>
          <w:rFonts w:asciiTheme="minorHAnsi" w:hAnsiTheme="minorHAnsi" w:cstheme="minorHAnsi"/>
        </w:rPr>
        <w:t>projektovej dokumentácie</w:t>
      </w:r>
      <w:r w:rsidR="00B34B49" w:rsidRPr="004645F9">
        <w:rPr>
          <w:rFonts w:asciiTheme="minorHAnsi" w:hAnsiTheme="minorHAnsi" w:cstheme="minorHAnsi"/>
        </w:rPr>
        <w:t xml:space="preserve"> so zapracovanými a vyznačenými zmenami vzniknutými počas vykonávania diela</w:t>
      </w:r>
      <w:r w:rsidR="006A749B">
        <w:rPr>
          <w:rFonts w:asciiTheme="minorHAnsi" w:hAnsiTheme="minorHAnsi" w:cstheme="minorHAnsi"/>
        </w:rPr>
        <w:t>,</w:t>
      </w:r>
      <w:r w:rsidRPr="004645F9">
        <w:rPr>
          <w:rFonts w:asciiTheme="minorHAnsi" w:hAnsiTheme="minorHAnsi" w:cstheme="minorHAnsi"/>
        </w:rPr>
        <w:t xml:space="preserve"> všetko v troch (3) vyhotoveniach v</w:t>
      </w:r>
      <w:r w:rsidR="00962334" w:rsidRPr="004645F9">
        <w:rPr>
          <w:rFonts w:asciiTheme="minorHAnsi" w:hAnsiTheme="minorHAnsi" w:cstheme="minorHAnsi"/>
        </w:rPr>
        <w:t> </w:t>
      </w:r>
      <w:r w:rsidRPr="004645F9">
        <w:rPr>
          <w:rFonts w:asciiTheme="minorHAnsi" w:hAnsiTheme="minorHAnsi" w:cstheme="minorHAnsi"/>
        </w:rPr>
        <w:t>listinnej forme a v </w:t>
      </w:r>
      <w:r w:rsidR="00851CF0" w:rsidRPr="004645F9">
        <w:rPr>
          <w:rFonts w:asciiTheme="minorHAnsi" w:hAnsiTheme="minorHAnsi" w:cstheme="minorHAnsi"/>
        </w:rPr>
        <w:t>dvoch</w:t>
      </w:r>
      <w:r w:rsidRPr="004645F9">
        <w:rPr>
          <w:rFonts w:asciiTheme="minorHAnsi" w:hAnsiTheme="minorHAnsi" w:cstheme="minorHAnsi"/>
        </w:rPr>
        <w:t xml:space="preserve"> (</w:t>
      </w:r>
      <w:r w:rsidR="00851CF0" w:rsidRPr="004645F9">
        <w:rPr>
          <w:rFonts w:asciiTheme="minorHAnsi" w:hAnsiTheme="minorHAnsi" w:cstheme="minorHAnsi"/>
        </w:rPr>
        <w:t>2</w:t>
      </w:r>
      <w:r w:rsidRPr="004645F9">
        <w:rPr>
          <w:rFonts w:asciiTheme="minorHAnsi" w:hAnsiTheme="minorHAnsi" w:cstheme="minorHAnsi"/>
        </w:rPr>
        <w:t>) vyhotoven</w:t>
      </w:r>
      <w:r w:rsidR="00851CF0" w:rsidRPr="004645F9">
        <w:rPr>
          <w:rFonts w:asciiTheme="minorHAnsi" w:hAnsiTheme="minorHAnsi" w:cstheme="minorHAnsi"/>
        </w:rPr>
        <w:t>iach</w:t>
      </w:r>
      <w:r w:rsidRPr="004645F9">
        <w:rPr>
          <w:rFonts w:asciiTheme="minorHAnsi" w:hAnsiTheme="minorHAnsi" w:cstheme="minorHAnsi"/>
        </w:rPr>
        <w:t xml:space="preserve"> v elektronickej forme</w:t>
      </w:r>
      <w:r w:rsidR="00962334" w:rsidRPr="004645F9">
        <w:rPr>
          <w:rFonts w:asciiTheme="minorHAnsi" w:hAnsiTheme="minorHAnsi" w:cstheme="minorHAnsi"/>
        </w:rPr>
        <w:t>;</w:t>
      </w:r>
    </w:p>
    <w:p w14:paraId="0DB0AA04" w14:textId="5CA6B160" w:rsidR="00A87C72" w:rsidRPr="004645F9" w:rsidRDefault="00B07EFB" w:rsidP="006A749B">
      <w:pPr>
        <w:pStyle w:val="Psmeno"/>
        <w:spacing w:after="0"/>
        <w:ind w:left="1134" w:hanging="425"/>
        <w:rPr>
          <w:rFonts w:asciiTheme="minorHAnsi" w:hAnsiTheme="minorHAnsi" w:cstheme="minorHAnsi"/>
        </w:rPr>
      </w:pPr>
      <w:bookmarkStart w:id="11" w:name="_Ref205807500"/>
      <w:r w:rsidRPr="003549CB">
        <w:rPr>
          <w:rFonts w:asciiTheme="minorHAnsi" w:hAnsiTheme="minorHAnsi" w:cstheme="minorHAnsi"/>
        </w:rPr>
        <w:t xml:space="preserve">vypracovanie a odovzdanie </w:t>
      </w:r>
      <w:r w:rsidRPr="003255E5">
        <w:rPr>
          <w:rFonts w:asciiTheme="minorHAnsi" w:hAnsiTheme="minorHAnsi" w:cstheme="minorHAnsi"/>
        </w:rPr>
        <w:t>prevádzkových predpisov</w:t>
      </w:r>
      <w:r>
        <w:rPr>
          <w:rFonts w:asciiTheme="minorHAnsi" w:hAnsiTheme="minorHAnsi" w:cstheme="minorHAnsi"/>
        </w:rPr>
        <w:t xml:space="preserve"> a </w:t>
      </w:r>
      <w:r w:rsidRPr="003549CB">
        <w:rPr>
          <w:rFonts w:asciiTheme="minorHAnsi" w:hAnsiTheme="minorHAnsi" w:cstheme="minorHAnsi"/>
        </w:rPr>
        <w:t xml:space="preserve">dočasných prevádzkových predpisov pre účely predčasnej </w:t>
      </w:r>
      <w:r>
        <w:rPr>
          <w:rFonts w:asciiTheme="minorHAnsi" w:hAnsiTheme="minorHAnsi" w:cstheme="minorHAnsi"/>
        </w:rPr>
        <w:t xml:space="preserve">prevádzky </w:t>
      </w:r>
      <w:r w:rsidRPr="003549CB">
        <w:rPr>
          <w:rFonts w:asciiTheme="minorHAnsi" w:hAnsiTheme="minorHAnsi" w:cstheme="minorHAnsi"/>
        </w:rPr>
        <w:t>a skúšobnej prevádzky v rozsahu</w:t>
      </w:r>
      <w:bookmarkEnd w:id="11"/>
    </w:p>
    <w:p w14:paraId="4D771EE3" w14:textId="6FA59E33" w:rsidR="00A87C72" w:rsidRPr="004645F9" w:rsidRDefault="00A87C72" w:rsidP="00E2095D">
      <w:pPr>
        <w:pStyle w:val="Pomlka"/>
        <w:ind w:left="1418" w:hanging="284"/>
        <w:rPr>
          <w:rFonts w:asciiTheme="minorHAnsi" w:hAnsiTheme="minorHAnsi" w:cstheme="minorHAnsi"/>
        </w:rPr>
      </w:pPr>
      <w:r w:rsidRPr="004645F9">
        <w:rPr>
          <w:rFonts w:asciiTheme="minorHAnsi" w:hAnsiTheme="minorHAnsi" w:cstheme="minorHAnsi"/>
        </w:rPr>
        <w:t xml:space="preserve">plán užívania, ktorý bude obsahovať najmä pravidlá </w:t>
      </w:r>
      <w:r w:rsidR="00D13BED" w:rsidRPr="004645F9">
        <w:rPr>
          <w:rFonts w:asciiTheme="minorHAnsi" w:hAnsiTheme="minorHAnsi" w:cstheme="minorHAnsi"/>
        </w:rPr>
        <w:t>po</w:t>
      </w:r>
      <w:r w:rsidRPr="004645F9">
        <w:rPr>
          <w:rFonts w:asciiTheme="minorHAnsi" w:hAnsiTheme="minorHAnsi" w:cstheme="minorHAnsi"/>
        </w:rPr>
        <w:t xml:space="preserve">užívania </w:t>
      </w:r>
      <w:r w:rsidR="00D13BED" w:rsidRPr="004645F9">
        <w:rPr>
          <w:rFonts w:asciiTheme="minorHAnsi" w:hAnsiTheme="minorHAnsi" w:cstheme="minorHAnsi"/>
        </w:rPr>
        <w:t xml:space="preserve">a obsluhy </w:t>
      </w:r>
      <w:r w:rsidRPr="004645F9">
        <w:rPr>
          <w:rFonts w:asciiTheme="minorHAnsi" w:hAnsiTheme="minorHAnsi" w:cstheme="minorHAnsi"/>
        </w:rPr>
        <w:t xml:space="preserve">diela (vrátane detailných pracovných postupov), </w:t>
      </w:r>
      <w:r w:rsidR="00D13BED" w:rsidRPr="004645F9">
        <w:rPr>
          <w:rFonts w:asciiTheme="minorHAnsi" w:hAnsiTheme="minorHAnsi" w:cstheme="minorHAnsi"/>
        </w:rPr>
        <w:t xml:space="preserve">pravidlá, </w:t>
      </w:r>
      <w:r w:rsidRPr="004645F9">
        <w:rPr>
          <w:rFonts w:asciiTheme="minorHAnsi" w:hAnsiTheme="minorHAnsi" w:cstheme="minorHAnsi"/>
        </w:rPr>
        <w:t xml:space="preserve">podmienky </w:t>
      </w:r>
      <w:r w:rsidR="00D13BED" w:rsidRPr="004645F9">
        <w:rPr>
          <w:rFonts w:asciiTheme="minorHAnsi" w:hAnsiTheme="minorHAnsi" w:cstheme="minorHAnsi"/>
        </w:rPr>
        <w:t xml:space="preserve">a harmonogram </w:t>
      </w:r>
      <w:r w:rsidRPr="004645F9">
        <w:rPr>
          <w:rFonts w:asciiTheme="minorHAnsi" w:hAnsiTheme="minorHAnsi" w:cstheme="minorHAnsi"/>
        </w:rPr>
        <w:t>vykonávania technických prehliadok, údržby a opráv,</w:t>
      </w:r>
      <w:r w:rsidR="00CB3C42" w:rsidRPr="004645F9">
        <w:rPr>
          <w:rFonts w:asciiTheme="minorHAnsi" w:hAnsiTheme="minorHAnsi" w:cstheme="minorHAnsi"/>
        </w:rPr>
        <w:t xml:space="preserve"> zoznam odporúčaných náhradných dielov všetkých druhov zariadení </w:t>
      </w:r>
      <w:r w:rsidR="00E86BEF" w:rsidRPr="004645F9">
        <w:rPr>
          <w:rFonts w:asciiTheme="minorHAnsi" w:hAnsiTheme="minorHAnsi" w:cstheme="minorHAnsi"/>
        </w:rPr>
        <w:t xml:space="preserve">tvoriacich dielo </w:t>
      </w:r>
      <w:r w:rsidR="00CB3C42" w:rsidRPr="004645F9">
        <w:rPr>
          <w:rFonts w:asciiTheme="minorHAnsi" w:hAnsiTheme="minorHAnsi" w:cstheme="minorHAnsi"/>
        </w:rPr>
        <w:t xml:space="preserve">na obdobie </w:t>
      </w:r>
      <w:r w:rsidR="000535BE" w:rsidRPr="004645F9">
        <w:rPr>
          <w:rFonts w:asciiTheme="minorHAnsi" w:hAnsiTheme="minorHAnsi" w:cstheme="minorHAnsi"/>
        </w:rPr>
        <w:t>životnosti diela,</w:t>
      </w:r>
    </w:p>
    <w:p w14:paraId="6DE8D695" w14:textId="138117B0" w:rsidR="00A87C72" w:rsidRPr="004645F9" w:rsidRDefault="00A87C72" w:rsidP="00E2095D">
      <w:pPr>
        <w:pStyle w:val="Pomlka"/>
        <w:ind w:left="1418" w:hanging="284"/>
        <w:rPr>
          <w:rFonts w:asciiTheme="minorHAnsi" w:hAnsiTheme="minorHAnsi" w:cstheme="minorHAnsi"/>
        </w:rPr>
      </w:pPr>
      <w:r w:rsidRPr="004645F9">
        <w:rPr>
          <w:rFonts w:asciiTheme="minorHAnsi" w:hAnsiTheme="minorHAnsi" w:cstheme="minorHAnsi"/>
        </w:rPr>
        <w:t>postupy riešenia problémov vrátane riešenia havarijných situácií</w:t>
      </w:r>
      <w:r w:rsidR="0041419F" w:rsidRPr="004645F9">
        <w:rPr>
          <w:rFonts w:asciiTheme="minorHAnsi" w:hAnsiTheme="minorHAnsi" w:cstheme="minorHAnsi"/>
        </w:rPr>
        <w:t xml:space="preserve"> a doplnenia existujúceho </w:t>
      </w:r>
      <w:r w:rsidR="007A452E" w:rsidRPr="004645F9">
        <w:rPr>
          <w:rFonts w:asciiTheme="minorHAnsi" w:hAnsiTheme="minorHAnsi" w:cstheme="minorHAnsi"/>
        </w:rPr>
        <w:t>havarijného plánu o podrobnosti týkajúce sa diela</w:t>
      </w:r>
      <w:r w:rsidRPr="004645F9">
        <w:rPr>
          <w:rFonts w:asciiTheme="minorHAnsi" w:hAnsiTheme="minorHAnsi" w:cstheme="minorHAnsi"/>
        </w:rPr>
        <w:t>,</w:t>
      </w:r>
    </w:p>
    <w:p w14:paraId="187D1674" w14:textId="77777777" w:rsidR="00A87C72" w:rsidRPr="004645F9" w:rsidRDefault="00A87C72" w:rsidP="00E2095D">
      <w:pPr>
        <w:pStyle w:val="Pomlka"/>
        <w:spacing w:after="0"/>
        <w:ind w:left="1418" w:hanging="284"/>
        <w:rPr>
          <w:rFonts w:asciiTheme="minorHAnsi" w:hAnsiTheme="minorHAnsi" w:cstheme="minorHAnsi"/>
          <w:strike/>
        </w:rPr>
      </w:pPr>
      <w:r w:rsidRPr="004645F9">
        <w:rPr>
          <w:rFonts w:asciiTheme="minorHAnsi" w:hAnsiTheme="minorHAnsi" w:cstheme="minorHAnsi"/>
        </w:rPr>
        <w:t>bezpečnostné predpisy a požiadavky na osobné ochranné prostriedky počas prevádzky a údržby,</w:t>
      </w:r>
    </w:p>
    <w:p w14:paraId="11D33197" w14:textId="77777777" w:rsidR="00A87C72" w:rsidRPr="004645F9" w:rsidRDefault="00A87C72" w:rsidP="00E2095D">
      <w:pPr>
        <w:pStyle w:val="Psmeno"/>
        <w:numPr>
          <w:ilvl w:val="0"/>
          <w:numId w:val="0"/>
        </w:numPr>
        <w:ind w:left="1134"/>
        <w:contextualSpacing w:val="0"/>
        <w:rPr>
          <w:rFonts w:asciiTheme="minorHAnsi" w:hAnsiTheme="minorHAnsi" w:cstheme="minorHAnsi"/>
        </w:rPr>
      </w:pPr>
      <w:r w:rsidRPr="004645F9">
        <w:rPr>
          <w:rFonts w:asciiTheme="minorHAnsi" w:hAnsiTheme="minorHAnsi" w:cstheme="minorHAnsi"/>
        </w:rPr>
        <w:t>v troch (3) vyhotoveniach v listinnej forme a v jednom (1) vyhotovení v elektronickej forme;</w:t>
      </w:r>
    </w:p>
    <w:p w14:paraId="2B47510F" w14:textId="2372A7F7" w:rsidR="00701FF6" w:rsidRPr="004645F9" w:rsidRDefault="002C1CE2" w:rsidP="009E292C">
      <w:pPr>
        <w:pStyle w:val="Psmeno"/>
        <w:ind w:left="1134" w:hanging="425"/>
        <w:rPr>
          <w:rStyle w:val="normaltextrun"/>
          <w:rFonts w:asciiTheme="minorHAnsi" w:hAnsiTheme="minorHAnsi" w:cstheme="minorHAnsi"/>
        </w:rPr>
      </w:pPr>
      <w:r w:rsidRPr="004645F9">
        <w:rPr>
          <w:rFonts w:asciiTheme="minorHAnsi" w:hAnsiTheme="minorHAnsi" w:cstheme="minorHAnsi"/>
        </w:rPr>
        <w:t>vypracovanie/zabezpečenie a odovzdanie sprievodnej dokumentácie pozostávajúcej najmä z:</w:t>
      </w:r>
    </w:p>
    <w:p w14:paraId="24E91F51" w14:textId="7A56830F"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t>dokumentácie uvedenia diela do prevádzky</w:t>
      </w:r>
      <w:r w:rsidR="003B614A">
        <w:rPr>
          <w:rStyle w:val="normaltextrun"/>
          <w:rFonts w:asciiTheme="minorHAnsi" w:hAnsiTheme="minorHAnsi" w:cstheme="minorHAnsi"/>
        </w:rPr>
        <w:t xml:space="preserve"> vrátane protokolov</w:t>
      </w:r>
      <w:r w:rsidRPr="004645F9">
        <w:rPr>
          <w:rStyle w:val="normaltextrun"/>
          <w:rFonts w:asciiTheme="minorHAnsi" w:hAnsiTheme="minorHAnsi" w:cstheme="minorHAnsi"/>
        </w:rPr>
        <w:t>,</w:t>
      </w:r>
      <w:r w:rsidRPr="004645F9">
        <w:rPr>
          <w:rStyle w:val="eop"/>
          <w:rFonts w:asciiTheme="minorHAnsi" w:hAnsiTheme="minorHAnsi" w:cstheme="minorHAnsi"/>
        </w:rPr>
        <w:t> </w:t>
      </w:r>
    </w:p>
    <w:p w14:paraId="1E63224C" w14:textId="36E7BDAD"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t>zoznam prvkov a podrobnej technickej špecifikácie s vyznačením zváraných spojov, lomov a</w:t>
      </w:r>
      <w:r w:rsidR="003A3DE0">
        <w:rPr>
          <w:rStyle w:val="normaltextrun"/>
          <w:rFonts w:asciiTheme="minorHAnsi" w:hAnsiTheme="minorHAnsi" w:cstheme="minorHAnsi"/>
        </w:rPr>
        <w:t> </w:t>
      </w:r>
      <w:r w:rsidRPr="004645F9">
        <w:rPr>
          <w:rStyle w:val="normaltextrun"/>
          <w:rFonts w:asciiTheme="minorHAnsi" w:hAnsiTheme="minorHAnsi" w:cstheme="minorHAnsi"/>
        </w:rPr>
        <w:t>prechodov cez stenu s technickou správou,</w:t>
      </w:r>
      <w:r w:rsidR="00095E6D">
        <w:rPr>
          <w:rStyle w:val="normaltextrun"/>
          <w:rFonts w:asciiTheme="minorHAnsi" w:hAnsiTheme="minorHAnsi" w:cstheme="minorHAnsi"/>
        </w:rPr>
        <w:t xml:space="preserve"> </w:t>
      </w:r>
    </w:p>
    <w:p w14:paraId="5C27761B" w14:textId="67BA7AF5"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t>technická dokumentácia o použitých a zabudovaných materiáloch (atesty, certifikáty, vyhlásenie výrobcu o</w:t>
      </w:r>
      <w:r w:rsidR="007072BD">
        <w:rPr>
          <w:rStyle w:val="normaltextrun"/>
          <w:rFonts w:asciiTheme="minorHAnsi" w:hAnsiTheme="minorHAnsi" w:cstheme="minorHAnsi"/>
        </w:rPr>
        <w:t> </w:t>
      </w:r>
      <w:r w:rsidRPr="004645F9">
        <w:rPr>
          <w:rStyle w:val="normaltextrun"/>
          <w:rFonts w:asciiTheme="minorHAnsi" w:hAnsiTheme="minorHAnsi" w:cstheme="minorHAnsi"/>
        </w:rPr>
        <w:t>zhode</w:t>
      </w:r>
      <w:r w:rsidR="007072BD">
        <w:rPr>
          <w:rStyle w:val="normaltextrun"/>
          <w:rFonts w:asciiTheme="minorHAnsi" w:hAnsiTheme="minorHAnsi" w:cstheme="minorHAnsi"/>
        </w:rPr>
        <w:t xml:space="preserve">, </w:t>
      </w:r>
      <w:r w:rsidR="007072BD" w:rsidRPr="004645F9">
        <w:rPr>
          <w:rStyle w:val="normaltextrun"/>
          <w:rFonts w:asciiTheme="minorHAnsi" w:hAnsiTheme="minorHAnsi" w:cstheme="minorHAnsi"/>
        </w:rPr>
        <w:t>osvedčen</w:t>
      </w:r>
      <w:r w:rsidR="007072BD">
        <w:rPr>
          <w:rStyle w:val="normaltextrun"/>
          <w:rFonts w:asciiTheme="minorHAnsi" w:hAnsiTheme="minorHAnsi" w:cstheme="minorHAnsi"/>
        </w:rPr>
        <w:t>ia</w:t>
      </w:r>
      <w:r w:rsidR="007072BD" w:rsidRPr="004645F9">
        <w:rPr>
          <w:rStyle w:val="normaltextrun"/>
          <w:rFonts w:asciiTheme="minorHAnsi" w:hAnsiTheme="minorHAnsi" w:cstheme="minorHAnsi"/>
        </w:rPr>
        <w:t>, certifikát</w:t>
      </w:r>
      <w:r w:rsidR="007072BD">
        <w:rPr>
          <w:rStyle w:val="normaltextrun"/>
          <w:rFonts w:asciiTheme="minorHAnsi" w:hAnsiTheme="minorHAnsi" w:cstheme="minorHAnsi"/>
        </w:rPr>
        <w:t>y</w:t>
      </w:r>
      <w:r w:rsidR="007072BD" w:rsidRPr="004645F9">
        <w:rPr>
          <w:rStyle w:val="normaltextrun"/>
          <w:rFonts w:asciiTheme="minorHAnsi" w:hAnsiTheme="minorHAnsi" w:cstheme="minorHAnsi"/>
        </w:rPr>
        <w:t>, vyhlásen</w:t>
      </w:r>
      <w:r w:rsidR="007072BD">
        <w:rPr>
          <w:rStyle w:val="normaltextrun"/>
          <w:rFonts w:asciiTheme="minorHAnsi" w:hAnsiTheme="minorHAnsi" w:cstheme="minorHAnsi"/>
        </w:rPr>
        <w:t>ia</w:t>
      </w:r>
      <w:r w:rsidR="007072BD" w:rsidRPr="004645F9">
        <w:rPr>
          <w:rStyle w:val="normaltextrun"/>
          <w:rFonts w:asciiTheme="minorHAnsi" w:hAnsiTheme="minorHAnsi" w:cstheme="minorHAnsi"/>
        </w:rPr>
        <w:t xml:space="preserve"> o parametroch jednotlivých stavebných výrobkov o splnení základných požiadaviek na stavby</w:t>
      </w:r>
      <w:r w:rsidR="007072BD">
        <w:rPr>
          <w:rStyle w:val="normaltextrun"/>
          <w:rFonts w:asciiTheme="minorHAnsi" w:hAnsiTheme="minorHAnsi" w:cstheme="minorHAnsi"/>
        </w:rPr>
        <w:t>, kalibračné listy</w:t>
      </w:r>
      <w:r w:rsidRPr="004645F9">
        <w:rPr>
          <w:rStyle w:val="normaltextrun"/>
          <w:rFonts w:asciiTheme="minorHAnsi" w:hAnsiTheme="minorHAnsi" w:cstheme="minorHAnsi"/>
        </w:rPr>
        <w:t>),</w:t>
      </w:r>
    </w:p>
    <w:p w14:paraId="70EAC1FF" w14:textId="139ADBB7"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t>technická dokumentácia montážnych prác,</w:t>
      </w:r>
      <w:r w:rsidR="00095E6D">
        <w:rPr>
          <w:rStyle w:val="normaltextrun"/>
          <w:rFonts w:asciiTheme="minorHAnsi" w:hAnsiTheme="minorHAnsi" w:cstheme="minorHAnsi"/>
        </w:rPr>
        <w:t xml:space="preserve"> </w:t>
      </w:r>
    </w:p>
    <w:p w14:paraId="0D669E9E" w14:textId="03E16F96"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t>protokoly</w:t>
      </w:r>
      <w:r w:rsidR="00166933">
        <w:rPr>
          <w:rStyle w:val="normaltextrun"/>
          <w:rFonts w:asciiTheme="minorHAnsi" w:hAnsiTheme="minorHAnsi" w:cstheme="minorHAnsi"/>
        </w:rPr>
        <w:t xml:space="preserve">, </w:t>
      </w:r>
      <w:r w:rsidR="00413FE1">
        <w:rPr>
          <w:rStyle w:val="normaltextrun"/>
          <w:rFonts w:asciiTheme="minorHAnsi" w:hAnsiTheme="minorHAnsi" w:cstheme="minorHAnsi"/>
        </w:rPr>
        <w:t xml:space="preserve">certifikáty </w:t>
      </w:r>
      <w:r w:rsidR="00166933">
        <w:rPr>
          <w:rStyle w:val="normaltextrun"/>
          <w:rFonts w:asciiTheme="minorHAnsi" w:hAnsiTheme="minorHAnsi" w:cstheme="minorHAnsi"/>
        </w:rPr>
        <w:t xml:space="preserve">a iné doklady </w:t>
      </w:r>
      <w:r w:rsidR="00413FE1">
        <w:rPr>
          <w:rStyle w:val="normaltextrun"/>
          <w:rFonts w:asciiTheme="minorHAnsi" w:hAnsiTheme="minorHAnsi" w:cstheme="minorHAnsi"/>
        </w:rPr>
        <w:t>z</w:t>
      </w:r>
      <w:r w:rsidR="00166933">
        <w:rPr>
          <w:rStyle w:val="normaltextrun"/>
          <w:rFonts w:asciiTheme="minorHAnsi" w:hAnsiTheme="minorHAnsi" w:cstheme="minorHAnsi"/>
        </w:rPr>
        <w:t> </w:t>
      </w:r>
      <w:r w:rsidR="00413FE1">
        <w:rPr>
          <w:rStyle w:val="normaltextrun"/>
          <w:rFonts w:asciiTheme="minorHAnsi" w:hAnsiTheme="minorHAnsi" w:cstheme="minorHAnsi"/>
        </w:rPr>
        <w:t>kontrol</w:t>
      </w:r>
      <w:r w:rsidR="00166933">
        <w:rPr>
          <w:rStyle w:val="normaltextrun"/>
          <w:rFonts w:asciiTheme="minorHAnsi" w:hAnsiTheme="minorHAnsi" w:cstheme="minorHAnsi"/>
        </w:rPr>
        <w:t xml:space="preserve">, prehliadok </w:t>
      </w:r>
      <w:r w:rsidR="00413FE1">
        <w:rPr>
          <w:rStyle w:val="normaltextrun"/>
          <w:rFonts w:asciiTheme="minorHAnsi" w:hAnsiTheme="minorHAnsi" w:cstheme="minorHAnsi"/>
        </w:rPr>
        <w:t>a </w:t>
      </w:r>
      <w:r w:rsidRPr="004645F9">
        <w:rPr>
          <w:rStyle w:val="normaltextrun"/>
          <w:rFonts w:asciiTheme="minorHAnsi" w:hAnsiTheme="minorHAnsi" w:cstheme="minorHAnsi"/>
        </w:rPr>
        <w:t>skúšok (úradné skúšky vyhradených technických zariadení elektro</w:t>
      </w:r>
      <w:r w:rsidR="0F3AD923" w:rsidRPr="004645F9">
        <w:rPr>
          <w:rStyle w:val="normaltextrun"/>
          <w:rFonts w:asciiTheme="minorHAnsi" w:hAnsiTheme="minorHAnsi" w:cstheme="minorHAnsi"/>
        </w:rPr>
        <w:t>,</w:t>
      </w:r>
      <w:r w:rsidRPr="004645F9">
        <w:rPr>
          <w:rStyle w:val="normaltextrun"/>
          <w:rFonts w:asciiTheme="minorHAnsi" w:hAnsiTheme="minorHAnsi" w:cstheme="minorHAnsi"/>
        </w:rPr>
        <w:t xml:space="preserve"> tlakových</w:t>
      </w:r>
      <w:r w:rsidR="46E10F86" w:rsidRPr="004645F9">
        <w:rPr>
          <w:rStyle w:val="normaltextrun"/>
          <w:rFonts w:asciiTheme="minorHAnsi" w:hAnsiTheme="minorHAnsi" w:cstheme="minorHAnsi"/>
        </w:rPr>
        <w:t xml:space="preserve"> a plynových,</w:t>
      </w:r>
      <w:r w:rsidRPr="004645F9">
        <w:rPr>
          <w:rStyle w:val="normaltextrun"/>
          <w:rFonts w:asciiTheme="minorHAnsi" w:hAnsiTheme="minorHAnsi" w:cstheme="minorHAnsi"/>
        </w:rPr>
        <w:t xml:space="preserve"> odborné prehliadky a skúšky elektrických zariadení</w:t>
      </w:r>
      <w:r w:rsidR="00541B67">
        <w:rPr>
          <w:rStyle w:val="normaltextrun"/>
          <w:rFonts w:asciiTheme="minorHAnsi" w:hAnsiTheme="minorHAnsi" w:cstheme="minorHAnsi"/>
        </w:rPr>
        <w:t>, NDT zvarov, protokol o zhutnení zásypov pod komunikáciami</w:t>
      </w:r>
      <w:r w:rsidRPr="004645F9">
        <w:rPr>
          <w:rStyle w:val="normaltextrun"/>
          <w:rFonts w:asciiTheme="minorHAnsi" w:hAnsiTheme="minorHAnsi" w:cstheme="minorHAnsi"/>
        </w:rPr>
        <w:t xml:space="preserve"> atď.),</w:t>
      </w:r>
    </w:p>
    <w:p w14:paraId="24B1A7A3" w14:textId="6EFF0EF1"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t xml:space="preserve">stavebný denník v slovenskom </w:t>
      </w:r>
      <w:r w:rsidR="007C6093">
        <w:rPr>
          <w:rStyle w:val="normaltextrun"/>
          <w:rFonts w:asciiTheme="minorHAnsi" w:hAnsiTheme="minorHAnsi" w:cstheme="minorHAnsi"/>
        </w:rPr>
        <w:t xml:space="preserve">jazyku </w:t>
      </w:r>
      <w:r w:rsidRPr="004645F9">
        <w:rPr>
          <w:rStyle w:val="normaltextrun"/>
          <w:rFonts w:asciiTheme="minorHAnsi" w:hAnsiTheme="minorHAnsi" w:cstheme="minorHAnsi"/>
        </w:rPr>
        <w:t>alebo českom jazyku – prvá kópia,</w:t>
      </w:r>
      <w:r w:rsidR="00095E6D">
        <w:rPr>
          <w:rStyle w:val="normaltextrun"/>
          <w:rFonts w:asciiTheme="minorHAnsi" w:hAnsiTheme="minorHAnsi" w:cstheme="minorHAnsi"/>
        </w:rPr>
        <w:t xml:space="preserve"> </w:t>
      </w:r>
    </w:p>
    <w:p w14:paraId="4E78D043" w14:textId="00CC9D27"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lastRenderedPageBreak/>
        <w:t>doklady o likvidácii odpadov,</w:t>
      </w:r>
      <w:r w:rsidR="00095E6D">
        <w:rPr>
          <w:rStyle w:val="normaltextrun"/>
          <w:rFonts w:asciiTheme="minorHAnsi" w:hAnsiTheme="minorHAnsi" w:cstheme="minorHAnsi"/>
        </w:rPr>
        <w:t xml:space="preserve"> </w:t>
      </w:r>
    </w:p>
    <w:p w14:paraId="0BDA6F16" w14:textId="77777777"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t>vypracovanie miestnych prevádzkových predpisov,</w:t>
      </w:r>
      <w:r w:rsidRPr="004645F9">
        <w:rPr>
          <w:rStyle w:val="eop"/>
          <w:rFonts w:asciiTheme="minorHAnsi" w:hAnsiTheme="minorHAnsi" w:cstheme="minorHAnsi"/>
        </w:rPr>
        <w:t> </w:t>
      </w:r>
    </w:p>
    <w:p w14:paraId="55E4632D" w14:textId="77777777" w:rsidR="00A74925" w:rsidRPr="004645F9" w:rsidRDefault="00A74925" w:rsidP="00E2095D">
      <w:pPr>
        <w:pStyle w:val="Psmeno"/>
        <w:numPr>
          <w:ilvl w:val="0"/>
          <w:numId w:val="50"/>
        </w:numPr>
        <w:ind w:left="1418" w:hanging="284"/>
        <w:rPr>
          <w:rStyle w:val="eop"/>
          <w:rFonts w:asciiTheme="minorHAnsi" w:hAnsiTheme="minorHAnsi" w:cstheme="minorHAnsi"/>
        </w:rPr>
      </w:pPr>
      <w:r w:rsidRPr="004645F9">
        <w:rPr>
          <w:rStyle w:val="normaltextrun"/>
          <w:rFonts w:asciiTheme="minorHAnsi" w:hAnsiTheme="minorHAnsi" w:cstheme="minorHAnsi"/>
          <w:shd w:val="clear" w:color="auto" w:fill="FFFFFF"/>
        </w:rPr>
        <w:t>aktualizovaný miestny prevádzkový predpis,</w:t>
      </w:r>
    </w:p>
    <w:p w14:paraId="35BD9A6D" w14:textId="63585929" w:rsidR="00A74925" w:rsidRPr="004645F9" w:rsidRDefault="00A74925" w:rsidP="00E2095D">
      <w:pPr>
        <w:pStyle w:val="Psmeno"/>
        <w:numPr>
          <w:ilvl w:val="0"/>
          <w:numId w:val="50"/>
        </w:numPr>
        <w:ind w:left="1418" w:hanging="284"/>
        <w:rPr>
          <w:rFonts w:asciiTheme="minorHAnsi" w:hAnsiTheme="minorHAnsi" w:cstheme="minorHAnsi"/>
        </w:rPr>
      </w:pPr>
      <w:r w:rsidRPr="004645F9">
        <w:rPr>
          <w:rStyle w:val="normaltextrun"/>
          <w:rFonts w:asciiTheme="minorHAnsi" w:hAnsiTheme="minorHAnsi" w:cstheme="minorHAnsi"/>
        </w:rPr>
        <w:t>aktualizovaný miestny prevádzkový predpis rozšírený o novú technológiu elektro</w:t>
      </w:r>
      <w:r w:rsidR="00015895">
        <w:rPr>
          <w:rStyle w:val="eop"/>
          <w:rFonts w:asciiTheme="minorHAnsi" w:hAnsiTheme="minorHAnsi" w:cstheme="minorHAnsi"/>
        </w:rPr>
        <w:t>,</w:t>
      </w:r>
    </w:p>
    <w:p w14:paraId="7A093F48" w14:textId="77777777" w:rsidR="00A74925" w:rsidRPr="004645F9" w:rsidRDefault="00A74925" w:rsidP="00E2095D">
      <w:pPr>
        <w:pStyle w:val="Psmeno"/>
        <w:numPr>
          <w:ilvl w:val="0"/>
          <w:numId w:val="50"/>
        </w:numPr>
        <w:ind w:left="1418" w:hanging="284"/>
        <w:rPr>
          <w:rStyle w:val="normaltextrun"/>
          <w:rFonts w:asciiTheme="minorHAnsi" w:hAnsiTheme="minorHAnsi" w:cstheme="minorHAnsi"/>
        </w:rPr>
      </w:pPr>
      <w:r w:rsidRPr="004645F9">
        <w:rPr>
          <w:rStyle w:val="normaltextrun"/>
          <w:rFonts w:asciiTheme="minorHAnsi" w:hAnsiTheme="minorHAnsi" w:cstheme="minorHAnsi"/>
        </w:rPr>
        <w:t>označovania a identifikovateľnosti v zhode so systémom objednávateľa,</w:t>
      </w:r>
    </w:p>
    <w:p w14:paraId="4EE80E00" w14:textId="4121F17F" w:rsidR="00D24473" w:rsidRPr="00FC00E4" w:rsidRDefault="00D24473" w:rsidP="00FC00E4">
      <w:pPr>
        <w:pStyle w:val="Psmeno"/>
        <w:numPr>
          <w:ilvl w:val="0"/>
          <w:numId w:val="50"/>
        </w:numPr>
        <w:ind w:left="1418" w:hanging="284"/>
        <w:rPr>
          <w:rFonts w:asciiTheme="minorHAnsi" w:hAnsiTheme="minorHAnsi" w:cstheme="minorHAnsi"/>
        </w:rPr>
      </w:pPr>
      <w:r w:rsidRPr="004645F9">
        <w:rPr>
          <w:rFonts w:asciiTheme="minorHAnsi" w:hAnsiTheme="minorHAnsi" w:cstheme="minorHAnsi"/>
        </w:rPr>
        <w:t xml:space="preserve">platných osvedčení revíznych technikov, zváračov a ďalších </w:t>
      </w:r>
      <w:r w:rsidR="00C9227C">
        <w:rPr>
          <w:rFonts w:asciiTheme="minorHAnsi" w:hAnsiTheme="minorHAnsi" w:cstheme="minorHAnsi"/>
        </w:rPr>
        <w:t xml:space="preserve">odborníkov </w:t>
      </w:r>
      <w:r w:rsidRPr="004645F9">
        <w:rPr>
          <w:rFonts w:asciiTheme="minorHAnsi" w:hAnsiTheme="minorHAnsi" w:cstheme="minorHAnsi"/>
        </w:rPr>
        <w:t>podľa článku</w:t>
      </w:r>
      <w:r w:rsidR="00FF08B8" w:rsidRPr="004645F9">
        <w:rPr>
          <w:rFonts w:asciiTheme="minorHAnsi" w:hAnsiTheme="minorHAnsi" w:cstheme="minorHAnsi"/>
        </w:rPr>
        <w:t xml:space="preserve"> </w:t>
      </w:r>
      <w:r w:rsidR="00772D7B">
        <w:rPr>
          <w:rFonts w:asciiTheme="minorHAnsi" w:hAnsiTheme="minorHAnsi" w:cstheme="minorHAnsi"/>
        </w:rPr>
        <w:fldChar w:fldCharType="begin"/>
      </w:r>
      <w:r w:rsidR="00772D7B">
        <w:rPr>
          <w:rFonts w:asciiTheme="minorHAnsi" w:hAnsiTheme="minorHAnsi" w:cstheme="minorHAnsi"/>
        </w:rPr>
        <w:instrText xml:space="preserve"> REF _Ref108616508 \r \h </w:instrText>
      </w:r>
      <w:r w:rsidR="00772D7B">
        <w:rPr>
          <w:rFonts w:asciiTheme="minorHAnsi" w:hAnsiTheme="minorHAnsi" w:cstheme="minorHAnsi"/>
        </w:rPr>
      </w:r>
      <w:r w:rsidR="00772D7B">
        <w:rPr>
          <w:rFonts w:asciiTheme="minorHAnsi" w:hAnsiTheme="minorHAnsi" w:cstheme="minorHAnsi"/>
        </w:rPr>
        <w:fldChar w:fldCharType="separate"/>
      </w:r>
      <w:r w:rsidR="0052063D">
        <w:rPr>
          <w:rFonts w:asciiTheme="minorHAnsi" w:hAnsiTheme="minorHAnsi" w:cstheme="minorHAnsi"/>
        </w:rPr>
        <w:t>13</w:t>
      </w:r>
      <w:r w:rsidR="00772D7B">
        <w:rPr>
          <w:rFonts w:asciiTheme="minorHAnsi" w:hAnsiTheme="minorHAnsi" w:cstheme="minorHAnsi"/>
        </w:rPr>
        <w:fldChar w:fldCharType="end"/>
      </w:r>
      <w:r w:rsidR="00772D7B">
        <w:rPr>
          <w:rFonts w:asciiTheme="minorHAnsi" w:hAnsiTheme="minorHAnsi" w:cstheme="minorHAnsi"/>
        </w:rPr>
        <w:t xml:space="preserve"> ods.</w:t>
      </w:r>
      <w:r w:rsidR="00FC00E4">
        <w:rPr>
          <w:rFonts w:asciiTheme="minorHAnsi" w:hAnsiTheme="minorHAnsi" w:cstheme="minorHAnsi"/>
        </w:rPr>
        <w:t> </w:t>
      </w:r>
      <w:r w:rsidR="00C9227C">
        <w:rPr>
          <w:rFonts w:asciiTheme="minorHAnsi" w:hAnsiTheme="minorHAnsi" w:cstheme="minorHAnsi"/>
        </w:rPr>
        <w:t>13.33</w:t>
      </w:r>
      <w:r w:rsidR="00A74925" w:rsidRPr="004645F9">
        <w:rPr>
          <w:rFonts w:asciiTheme="minorHAnsi" w:hAnsiTheme="minorHAnsi" w:cstheme="minorHAnsi"/>
        </w:rPr>
        <w:t xml:space="preserve"> t</w:t>
      </w:r>
      <w:r w:rsidR="00FF08B8" w:rsidRPr="004645F9">
        <w:rPr>
          <w:rFonts w:asciiTheme="minorHAnsi" w:hAnsiTheme="minorHAnsi" w:cstheme="minorHAnsi"/>
        </w:rPr>
        <w:t>ejto zm</w:t>
      </w:r>
      <w:r w:rsidRPr="004645F9">
        <w:rPr>
          <w:rFonts w:asciiTheme="minorHAnsi" w:hAnsiTheme="minorHAnsi" w:cstheme="minorHAnsi"/>
        </w:rPr>
        <w:t>luvy</w:t>
      </w:r>
      <w:r w:rsidR="00FC00E4">
        <w:rPr>
          <w:rFonts w:asciiTheme="minorHAnsi" w:hAnsiTheme="minorHAnsi" w:cstheme="minorHAnsi"/>
        </w:rPr>
        <w:t xml:space="preserve"> vrátane dokumentácie pre zabezpečenie kvality zvárania (WPS)</w:t>
      </w:r>
      <w:r w:rsidR="00FC00E4" w:rsidRPr="004645F9">
        <w:rPr>
          <w:rStyle w:val="normaltextrun"/>
          <w:rFonts w:asciiTheme="minorHAnsi" w:hAnsiTheme="minorHAnsi" w:cstheme="minorHAnsi"/>
        </w:rPr>
        <w:t>,</w:t>
      </w:r>
    </w:p>
    <w:p w14:paraId="0D79A593" w14:textId="7CBC5A84" w:rsidR="008C2C85" w:rsidRPr="004645F9" w:rsidRDefault="002C1CE2" w:rsidP="008A5A22">
      <w:pPr>
        <w:pStyle w:val="Psmeno"/>
        <w:numPr>
          <w:ilvl w:val="0"/>
          <w:numId w:val="0"/>
        </w:numPr>
        <w:ind w:left="1134"/>
        <w:contextualSpacing w:val="0"/>
        <w:rPr>
          <w:rFonts w:asciiTheme="minorHAnsi" w:hAnsiTheme="minorHAnsi" w:cstheme="minorHAnsi"/>
        </w:rPr>
      </w:pPr>
      <w:r w:rsidRPr="004645F9">
        <w:rPr>
          <w:rFonts w:asciiTheme="minorHAnsi" w:hAnsiTheme="minorHAnsi" w:cstheme="minorHAnsi"/>
        </w:rPr>
        <w:t>všetko v dvoch (2) vyhotoveniach v listinnej forme a v jednom (1) vyhotovení v elektronickej forme</w:t>
      </w:r>
      <w:r w:rsidR="0079694A" w:rsidRPr="004645F9">
        <w:rPr>
          <w:rFonts w:asciiTheme="minorHAnsi" w:hAnsiTheme="minorHAnsi" w:cstheme="minorHAnsi"/>
        </w:rPr>
        <w:t>;</w:t>
      </w:r>
    </w:p>
    <w:p w14:paraId="1D427109" w14:textId="25302A47" w:rsidR="00735376" w:rsidRPr="004645F9" w:rsidRDefault="00B279B0" w:rsidP="009E292C">
      <w:pPr>
        <w:pStyle w:val="Psmeno"/>
        <w:ind w:left="1134" w:hanging="425"/>
        <w:rPr>
          <w:rFonts w:asciiTheme="minorHAnsi" w:hAnsiTheme="minorHAnsi" w:cstheme="minorHAnsi"/>
          <w:b/>
        </w:rPr>
      </w:pPr>
      <w:r w:rsidRPr="004645F9">
        <w:rPr>
          <w:rFonts w:asciiTheme="minorHAnsi" w:hAnsiTheme="minorHAnsi" w:cstheme="minorHAnsi"/>
        </w:rPr>
        <w:t xml:space="preserve">vypracovanie a odovzdanie všetkých dokladov potrebných </w:t>
      </w:r>
      <w:r w:rsidR="00735376" w:rsidRPr="004645F9">
        <w:rPr>
          <w:rFonts w:asciiTheme="minorHAnsi" w:hAnsiTheme="minorHAnsi" w:cstheme="minorHAnsi"/>
        </w:rPr>
        <w:t xml:space="preserve">pre úspešné spustenie diela do </w:t>
      </w:r>
      <w:r w:rsidR="008A5A22">
        <w:rPr>
          <w:rFonts w:asciiTheme="minorHAnsi" w:hAnsiTheme="minorHAnsi" w:cstheme="minorHAnsi"/>
        </w:rPr>
        <w:t xml:space="preserve">predčasnej prevádzky, </w:t>
      </w:r>
      <w:r w:rsidR="00735376" w:rsidRPr="004645F9">
        <w:rPr>
          <w:rFonts w:asciiTheme="minorHAnsi" w:hAnsiTheme="minorHAnsi" w:cstheme="minorHAnsi"/>
        </w:rPr>
        <w:t>skúšobnej prevádzky a vydanie kolaudačného rozhodnutia</w:t>
      </w:r>
      <w:r w:rsidR="008E4F89">
        <w:rPr>
          <w:rFonts w:asciiTheme="minorHAnsi" w:hAnsiTheme="minorHAnsi" w:cstheme="minorHAnsi"/>
        </w:rPr>
        <w:t>,</w:t>
      </w:r>
      <w:r w:rsidR="00735376" w:rsidRPr="004645F9">
        <w:rPr>
          <w:rFonts w:asciiTheme="minorHAnsi" w:hAnsiTheme="minorHAnsi" w:cstheme="minorHAnsi"/>
        </w:rPr>
        <w:t xml:space="preserve"> všetko v</w:t>
      </w:r>
      <w:r w:rsidR="008E4F89">
        <w:rPr>
          <w:rFonts w:asciiTheme="minorHAnsi" w:hAnsiTheme="minorHAnsi" w:cstheme="minorHAnsi"/>
        </w:rPr>
        <w:t> </w:t>
      </w:r>
      <w:r w:rsidR="00735376" w:rsidRPr="004645F9">
        <w:rPr>
          <w:rFonts w:asciiTheme="minorHAnsi" w:hAnsiTheme="minorHAnsi" w:cstheme="minorHAnsi"/>
        </w:rPr>
        <w:t>šiestich (6) vyhotoveniach v listinnej forme a v dvoch (2) vyhotoveniach v elektronickej forme;</w:t>
      </w:r>
    </w:p>
    <w:p w14:paraId="0ED19DB8" w14:textId="1C241088" w:rsidR="007E5A81" w:rsidRPr="004645F9" w:rsidRDefault="000D69FE" w:rsidP="009E292C">
      <w:pPr>
        <w:pStyle w:val="Psmeno"/>
        <w:ind w:left="1134" w:hanging="425"/>
        <w:rPr>
          <w:rFonts w:asciiTheme="minorHAnsi" w:hAnsiTheme="minorHAnsi" w:cstheme="minorHAnsi"/>
        </w:rPr>
      </w:pPr>
      <w:r w:rsidRPr="004645F9">
        <w:rPr>
          <w:rFonts w:asciiTheme="minorHAnsi" w:hAnsiTheme="minorHAnsi" w:cstheme="minorHAnsi"/>
        </w:rPr>
        <w:t xml:space="preserve">vykonávanie potrebnej </w:t>
      </w:r>
      <w:r w:rsidRPr="00006776">
        <w:rPr>
          <w:rFonts w:asciiTheme="minorHAnsi" w:hAnsiTheme="minorHAnsi" w:cstheme="minorHAnsi"/>
        </w:rPr>
        <w:t>inžinierskej činnosti</w:t>
      </w:r>
      <w:r w:rsidRPr="004645F9">
        <w:rPr>
          <w:rFonts w:asciiTheme="minorHAnsi" w:hAnsiTheme="minorHAnsi" w:cstheme="minorHAnsi"/>
        </w:rPr>
        <w:t xml:space="preserve"> v mene objednávateľa vrátane vyhotovovania a podávania návrhov, žiadostí alebo akýchkoľvek iných podaní orgánom verejnej správy a dotknutým orgánom za účelom riadneho zabezpečenia priebehu realizácie diela vrátane vykonania všetkých skúšok, uvedenia diela do predčasnej </w:t>
      </w:r>
      <w:r w:rsidR="008E4F89">
        <w:rPr>
          <w:rFonts w:asciiTheme="minorHAnsi" w:hAnsiTheme="minorHAnsi" w:cstheme="minorHAnsi"/>
        </w:rPr>
        <w:t xml:space="preserve">prevádzky </w:t>
      </w:r>
      <w:r w:rsidRPr="004645F9">
        <w:rPr>
          <w:rFonts w:asciiTheme="minorHAnsi" w:hAnsiTheme="minorHAnsi" w:cstheme="minorHAnsi"/>
        </w:rPr>
        <w:t>a skúšobnej prevádzky, uvedenia diela do riadnej prevádzky, odovzdania diela objednávateľovi, a to vo vecnom rozsahu vyplývajúcom z tejto zmluvy</w:t>
      </w:r>
      <w:r w:rsidR="009071C2" w:rsidRPr="004645F9">
        <w:rPr>
          <w:rFonts w:asciiTheme="minorHAnsi" w:hAnsiTheme="minorHAnsi" w:cstheme="minorHAnsi"/>
        </w:rPr>
        <w:t>;</w:t>
      </w:r>
    </w:p>
    <w:p w14:paraId="57675B99" w14:textId="4D430A8A" w:rsidR="007E5A81" w:rsidRPr="004645F9" w:rsidRDefault="00FC01B4" w:rsidP="00D43474">
      <w:pPr>
        <w:pStyle w:val="ODSAD"/>
        <w:keepNext/>
        <w:widowControl/>
        <w:numPr>
          <w:ilvl w:val="0"/>
          <w:numId w:val="27"/>
        </w:numPr>
        <w:tabs>
          <w:tab w:val="clear" w:pos="454"/>
        </w:tabs>
        <w:spacing w:before="240" w:after="240"/>
        <w:ind w:left="1134" w:hanging="425"/>
        <w:rPr>
          <w:rFonts w:asciiTheme="minorHAnsi" w:hAnsiTheme="minorHAnsi" w:cstheme="minorHAnsi"/>
          <w:b/>
          <w:caps/>
          <w:noProof w:val="0"/>
          <w:color w:val="auto"/>
          <w:sz w:val="22"/>
          <w:szCs w:val="22"/>
        </w:rPr>
      </w:pPr>
      <w:bookmarkStart w:id="12" w:name="_Ref142411849"/>
      <w:r w:rsidRPr="004645F9">
        <w:rPr>
          <w:rFonts w:asciiTheme="minorHAnsi" w:hAnsiTheme="minorHAnsi" w:cstheme="minorHAnsi"/>
          <w:b/>
          <w:bCs/>
          <w:caps/>
          <w:noProof w:val="0"/>
          <w:color w:val="auto"/>
          <w:sz w:val="22"/>
          <w:szCs w:val="22"/>
        </w:rPr>
        <w:t xml:space="preserve">demontáž, </w:t>
      </w:r>
      <w:r w:rsidR="009A7BBF" w:rsidRPr="004645F9">
        <w:rPr>
          <w:rFonts w:asciiTheme="minorHAnsi" w:hAnsiTheme="minorHAnsi" w:cstheme="minorHAnsi"/>
          <w:b/>
          <w:bCs/>
          <w:caps/>
          <w:noProof w:val="0"/>
          <w:color w:val="auto"/>
          <w:sz w:val="22"/>
          <w:szCs w:val="22"/>
        </w:rPr>
        <w:t>Dodávka a montáž technológie</w:t>
      </w:r>
      <w:bookmarkEnd w:id="12"/>
    </w:p>
    <w:p w14:paraId="15FD648D" w14:textId="77777777" w:rsidR="009E292C" w:rsidRDefault="009E292C" w:rsidP="009E292C">
      <w:pPr>
        <w:pStyle w:val="Psmeno"/>
        <w:ind w:left="1134" w:hanging="425"/>
        <w:rPr>
          <w:rFonts w:asciiTheme="minorHAnsi" w:hAnsiTheme="minorHAnsi" w:cstheme="minorHAnsi"/>
        </w:rPr>
      </w:pPr>
      <w:r w:rsidRPr="003549CB">
        <w:rPr>
          <w:rFonts w:asciiTheme="minorHAnsi" w:eastAsia="Calibri" w:hAnsiTheme="minorHAnsi" w:cstheme="minorHAnsi"/>
        </w:rPr>
        <w:t xml:space="preserve">zabezpečenie výkonu odborného autorského </w:t>
      </w:r>
      <w:r>
        <w:rPr>
          <w:rFonts w:asciiTheme="minorHAnsi" w:eastAsia="Calibri" w:hAnsiTheme="minorHAnsi" w:cstheme="minorHAnsi"/>
        </w:rPr>
        <w:t xml:space="preserve">dozoru </w:t>
      </w:r>
      <w:r w:rsidRPr="00EC01CD">
        <w:rPr>
          <w:rFonts w:asciiTheme="minorHAnsi" w:hAnsiTheme="minorHAnsi" w:cstheme="minorHAnsi"/>
        </w:rPr>
        <w:t>(vykonávanie dozoru projektanta, ktorý zodpovedá za dodržiavanie technického, dispozičného a konštrukčného riešenia stavby, a to od spracovania projektu až po odovzdanie stavby do užívania)</w:t>
      </w:r>
      <w:r>
        <w:rPr>
          <w:rFonts w:asciiTheme="minorHAnsi" w:hAnsiTheme="minorHAnsi" w:cstheme="minorHAnsi"/>
        </w:rPr>
        <w:t>;</w:t>
      </w:r>
    </w:p>
    <w:p w14:paraId="76084EE9" w14:textId="458CBF7B" w:rsidR="004027A5" w:rsidRPr="004645F9" w:rsidRDefault="004027A5" w:rsidP="009E292C">
      <w:pPr>
        <w:pStyle w:val="Psmeno"/>
        <w:ind w:left="1134" w:hanging="425"/>
        <w:rPr>
          <w:rFonts w:asciiTheme="minorHAnsi" w:hAnsiTheme="minorHAnsi" w:cstheme="minorHAnsi"/>
        </w:rPr>
      </w:pPr>
      <w:r w:rsidRPr="004645F9">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r w:rsidR="008E4F89">
        <w:rPr>
          <w:rFonts w:asciiTheme="minorHAnsi" w:hAnsiTheme="minorHAnsi" w:cstheme="minorHAnsi"/>
        </w:rPr>
        <w:t xml:space="preserve"> v znení neskorších predpisov</w:t>
      </w:r>
      <w:r w:rsidRPr="004645F9">
        <w:rPr>
          <w:rFonts w:asciiTheme="minorHAnsi" w:hAnsiTheme="minorHAnsi" w:cstheme="minorHAnsi"/>
        </w:rPr>
        <w:t>;</w:t>
      </w:r>
    </w:p>
    <w:p w14:paraId="5DD66268" w14:textId="59A00959" w:rsidR="00EF70B4" w:rsidRPr="004645F9" w:rsidRDefault="00EF70B4" w:rsidP="009E292C">
      <w:pPr>
        <w:pStyle w:val="Psmeno"/>
        <w:ind w:left="1134" w:hanging="425"/>
        <w:rPr>
          <w:rFonts w:asciiTheme="minorHAnsi" w:hAnsiTheme="minorHAnsi" w:cstheme="minorHAnsi"/>
        </w:rPr>
      </w:pPr>
      <w:bookmarkStart w:id="13" w:name="_Ref115972665"/>
      <w:r w:rsidRPr="004645F9">
        <w:rPr>
          <w:rFonts w:asciiTheme="minorHAnsi" w:hAnsiTheme="minorHAnsi" w:cstheme="minorHAnsi"/>
        </w:rPr>
        <w:t xml:space="preserve">zabezpečenie výkonu činnosti oprávnenej osoby za uskutočnenie prác – stavbyvedúceho (vybrané činnosti vo výstavbe – vedenie uskutočňovania stavieb) s osvedčením kategórie </w:t>
      </w:r>
      <w:r w:rsidR="006B6B1E" w:rsidRPr="004645F9">
        <w:rPr>
          <w:rFonts w:asciiTheme="minorHAnsi" w:hAnsiTheme="minorHAnsi" w:cstheme="minorHAnsi"/>
        </w:rPr>
        <w:t>s kódmi 10</w:t>
      </w:r>
      <w:r w:rsidR="005F40DA" w:rsidRPr="004645F9">
        <w:rPr>
          <w:rFonts w:asciiTheme="minorHAnsi" w:hAnsiTheme="minorHAnsi" w:cstheme="minorHAnsi"/>
        </w:rPr>
        <w:t xml:space="preserve"> a </w:t>
      </w:r>
      <w:r w:rsidR="006B6B1E" w:rsidRPr="004645F9">
        <w:rPr>
          <w:rFonts w:asciiTheme="minorHAnsi" w:hAnsiTheme="minorHAnsi" w:cstheme="minorHAnsi"/>
        </w:rPr>
        <w:t xml:space="preserve">34, </w:t>
      </w:r>
      <w:r w:rsidRPr="004645F9">
        <w:rPr>
          <w:rFonts w:asciiTheme="minorHAnsi" w:hAnsiTheme="minorHAnsi" w:cstheme="minorHAnsi"/>
        </w:rPr>
        <w:t>pričom osoba poverená výkonom stavbyvedúceho musí mať odbornú prax s</w:t>
      </w:r>
      <w:r w:rsidR="005F40DA" w:rsidRPr="004645F9">
        <w:rPr>
          <w:rFonts w:asciiTheme="minorHAnsi" w:hAnsiTheme="minorHAnsi" w:cstheme="minorHAnsi"/>
        </w:rPr>
        <w:t> </w:t>
      </w:r>
      <w:r w:rsidRPr="004645F9">
        <w:rPr>
          <w:rFonts w:asciiTheme="minorHAnsi" w:hAnsiTheme="minorHAnsi" w:cstheme="minorHAnsi"/>
        </w:rPr>
        <w:t>vedením uskutočňovania stavieb v trvaní minimálne tri (3) roky;</w:t>
      </w:r>
      <w:bookmarkEnd w:id="13"/>
    </w:p>
    <w:p w14:paraId="27FADBFE" w14:textId="3F00C3C7" w:rsidR="00EF70B4" w:rsidRPr="00F97800" w:rsidRDefault="007F0809" w:rsidP="009E292C">
      <w:pPr>
        <w:pStyle w:val="Psmeno"/>
        <w:ind w:left="1134" w:hanging="425"/>
        <w:rPr>
          <w:rFonts w:asciiTheme="minorHAnsi" w:hAnsiTheme="minorHAnsi" w:cstheme="minorHAnsi"/>
          <w:strike/>
        </w:rPr>
      </w:pPr>
      <w:r w:rsidRPr="007F0809">
        <w:rPr>
          <w:rFonts w:asciiTheme="minorHAnsi" w:hAnsiTheme="minorHAnsi" w:cstheme="minorHAnsi"/>
        </w:rPr>
        <w:t>zabezpečenie výkonu činnosti na vyhradených technických zariadeniach prostredníctvom oprávnenej osoby s dokladom o spôsobilosti v zmysle vyhlášky Ministerstva práce, sociálnych vecí a rodiny SR č. 508/2009 Z. z., ktorou sa ustanovujú podrobnosti na zaistenie bezpečnosti a</w:t>
      </w:r>
      <w:r>
        <w:rPr>
          <w:rFonts w:asciiTheme="minorHAnsi" w:hAnsiTheme="minorHAnsi" w:cstheme="minorHAnsi"/>
        </w:rPr>
        <w:t> </w:t>
      </w:r>
      <w:r w:rsidRPr="007F0809">
        <w:rPr>
          <w:rFonts w:asciiTheme="minorHAnsi" w:hAnsiTheme="minorHAnsi" w:cstheme="minorHAnsi"/>
        </w:rPr>
        <w:t>ochrany zdravia pri práci s technickými zariadeniami tlakovými, zdvíhacími, elektrickými a</w:t>
      </w:r>
      <w:r>
        <w:rPr>
          <w:rFonts w:asciiTheme="minorHAnsi" w:hAnsiTheme="minorHAnsi" w:cstheme="minorHAnsi"/>
        </w:rPr>
        <w:t> </w:t>
      </w:r>
      <w:r w:rsidRPr="007F0809">
        <w:rPr>
          <w:rFonts w:asciiTheme="minorHAnsi" w:hAnsiTheme="minorHAnsi" w:cstheme="minorHAnsi"/>
        </w:rPr>
        <w:t>plynovými a ktorou sa ustanovujú technické zariadenia, ktoré sa považujú za vyhradené technické zariadenia, v znení neskorších predpisov</w:t>
      </w:r>
      <w:r w:rsidR="00BF4BC7" w:rsidRPr="004645F9">
        <w:rPr>
          <w:rFonts w:asciiTheme="minorHAnsi" w:hAnsiTheme="minorHAnsi" w:cstheme="minorHAnsi"/>
        </w:rPr>
        <w:t>;</w:t>
      </w:r>
    </w:p>
    <w:p w14:paraId="184FA058" w14:textId="77777777" w:rsidR="00F97800" w:rsidRPr="004645F9" w:rsidRDefault="00F97800" w:rsidP="00F97800">
      <w:pPr>
        <w:pStyle w:val="Psmeno"/>
        <w:ind w:left="1134" w:hanging="425"/>
        <w:rPr>
          <w:rFonts w:asciiTheme="minorHAnsi" w:hAnsiTheme="minorHAnsi" w:cstheme="minorHAnsi"/>
          <w:strike/>
        </w:rPr>
      </w:pPr>
      <w:r w:rsidRPr="004645F9">
        <w:rPr>
          <w:rFonts w:asciiTheme="minorHAnsi" w:hAnsiTheme="minorHAnsi" w:cstheme="minorHAnsi"/>
        </w:rPr>
        <w:t>dodávka vecí, materiálov a zariadení určených na vykonanie diela, vykonanie demontáže, stavebných a montážnych prác súvisiacich s úpravou stavebných objektov, kde bude inštalovaná technológia TZ, pomocné zariadenia, elektro práce, meranie a regulácia (</w:t>
      </w:r>
      <w:proofErr w:type="spellStart"/>
      <w:r w:rsidRPr="004645F9">
        <w:rPr>
          <w:rFonts w:asciiTheme="minorHAnsi" w:hAnsiTheme="minorHAnsi" w:cstheme="minorHAnsi"/>
          <w:b/>
        </w:rPr>
        <w:t>MaR</w:t>
      </w:r>
      <w:proofErr w:type="spellEnd"/>
      <w:r w:rsidRPr="004645F9">
        <w:rPr>
          <w:rFonts w:asciiTheme="minorHAnsi" w:hAnsiTheme="minorHAnsi" w:cstheme="minorHAnsi"/>
        </w:rPr>
        <w:t>), dodanie, naprogramovanie a odskúšanie riadiaceho systému novej technológie pri zachovaní zavedených štandardov, vytvorenie komunikačných rozhraní pre komunikáciu s jestvujúcimi IT a OT systémami objednávateľa;</w:t>
      </w:r>
    </w:p>
    <w:p w14:paraId="0344B5C8" w14:textId="2A6BFE83" w:rsidR="007E5A81" w:rsidRPr="004645F9" w:rsidRDefault="65B3B4DA" w:rsidP="00D43474">
      <w:pPr>
        <w:pStyle w:val="ODSAD"/>
        <w:keepNext/>
        <w:widowControl/>
        <w:numPr>
          <w:ilvl w:val="0"/>
          <w:numId w:val="27"/>
        </w:numPr>
        <w:tabs>
          <w:tab w:val="clear" w:pos="454"/>
        </w:tabs>
        <w:spacing w:before="240" w:after="240"/>
        <w:ind w:left="1134" w:hanging="425"/>
        <w:rPr>
          <w:rFonts w:asciiTheme="minorHAnsi" w:hAnsiTheme="minorHAnsi" w:cstheme="minorHAnsi"/>
          <w:b/>
          <w:bCs/>
          <w:caps/>
          <w:noProof w:val="0"/>
          <w:color w:val="auto"/>
          <w:sz w:val="22"/>
          <w:szCs w:val="22"/>
        </w:rPr>
      </w:pPr>
      <w:r w:rsidRPr="004645F9">
        <w:rPr>
          <w:rFonts w:asciiTheme="minorHAnsi" w:hAnsiTheme="minorHAnsi" w:cstheme="minorHAnsi"/>
          <w:b/>
          <w:bCs/>
          <w:caps/>
          <w:noProof w:val="0"/>
          <w:color w:val="auto"/>
          <w:sz w:val="22"/>
          <w:szCs w:val="22"/>
        </w:rPr>
        <w:t>Odskúšanie, uvedenie do prevádzky</w:t>
      </w:r>
      <w:r w:rsidR="21BF6D58" w:rsidRPr="004645F9">
        <w:rPr>
          <w:rFonts w:asciiTheme="minorHAnsi" w:hAnsiTheme="minorHAnsi" w:cstheme="minorHAnsi"/>
          <w:b/>
          <w:bCs/>
          <w:caps/>
          <w:noProof w:val="0"/>
          <w:color w:val="auto"/>
          <w:sz w:val="22"/>
          <w:szCs w:val="22"/>
        </w:rPr>
        <w:t xml:space="preserve"> a </w:t>
      </w:r>
      <w:r w:rsidRPr="004645F9">
        <w:rPr>
          <w:rFonts w:asciiTheme="minorHAnsi" w:hAnsiTheme="minorHAnsi" w:cstheme="minorHAnsi"/>
          <w:b/>
          <w:bCs/>
          <w:caps/>
          <w:noProof w:val="0"/>
          <w:color w:val="auto"/>
          <w:sz w:val="22"/>
          <w:szCs w:val="22"/>
        </w:rPr>
        <w:t>oboznámenie personálu</w:t>
      </w:r>
      <w:r w:rsidR="73C42710" w:rsidRPr="004645F9">
        <w:rPr>
          <w:rFonts w:asciiTheme="minorHAnsi" w:hAnsiTheme="minorHAnsi" w:cstheme="minorHAnsi"/>
          <w:b/>
          <w:bCs/>
          <w:caps/>
          <w:noProof w:val="0"/>
          <w:color w:val="auto"/>
          <w:sz w:val="22"/>
          <w:szCs w:val="22"/>
        </w:rPr>
        <w:t xml:space="preserve"> </w:t>
      </w:r>
      <w:r w:rsidR="21BF6D58" w:rsidRPr="004645F9">
        <w:rPr>
          <w:rFonts w:asciiTheme="minorHAnsi" w:hAnsiTheme="minorHAnsi" w:cstheme="minorHAnsi"/>
          <w:b/>
          <w:bCs/>
          <w:caps/>
          <w:noProof w:val="0"/>
          <w:color w:val="auto"/>
          <w:sz w:val="22"/>
          <w:szCs w:val="22"/>
        </w:rPr>
        <w:t>s dielom</w:t>
      </w:r>
    </w:p>
    <w:p w14:paraId="2EA220AB" w14:textId="58D7831F" w:rsidR="00F311CD" w:rsidRPr="004645F9" w:rsidRDefault="00DA22FC" w:rsidP="009E292C">
      <w:pPr>
        <w:pStyle w:val="Psmeno"/>
        <w:ind w:left="1134" w:hanging="425"/>
        <w:rPr>
          <w:rFonts w:asciiTheme="minorHAnsi" w:hAnsiTheme="minorHAnsi" w:cstheme="minorHAnsi"/>
        </w:rPr>
      </w:pPr>
      <w:r w:rsidRPr="004645F9">
        <w:rPr>
          <w:rFonts w:asciiTheme="minorHAnsi" w:hAnsiTheme="minorHAnsi" w:cstheme="minorHAnsi"/>
        </w:rPr>
        <w:t xml:space="preserve">vykonanie </w:t>
      </w:r>
      <w:r w:rsidR="00F311CD" w:rsidRPr="004645F9">
        <w:rPr>
          <w:rFonts w:asciiTheme="minorHAnsi" w:hAnsiTheme="minorHAnsi" w:cstheme="minorHAnsi"/>
        </w:rPr>
        <w:t>kontrol</w:t>
      </w:r>
      <w:r w:rsidR="00C179DB" w:rsidRPr="004645F9">
        <w:rPr>
          <w:rFonts w:asciiTheme="minorHAnsi" w:hAnsiTheme="minorHAnsi" w:cstheme="minorHAnsi"/>
        </w:rPr>
        <w:t>, prehliadok</w:t>
      </w:r>
      <w:r w:rsidR="00E518C0" w:rsidRPr="004645F9">
        <w:rPr>
          <w:rFonts w:asciiTheme="minorHAnsi" w:hAnsiTheme="minorHAnsi" w:cstheme="minorHAnsi"/>
        </w:rPr>
        <w:t xml:space="preserve"> a </w:t>
      </w:r>
      <w:r w:rsidR="00F311CD" w:rsidRPr="004645F9">
        <w:rPr>
          <w:rFonts w:asciiTheme="minorHAnsi" w:hAnsiTheme="minorHAnsi" w:cstheme="minorHAnsi"/>
        </w:rPr>
        <w:t xml:space="preserve">skúšok </w:t>
      </w:r>
      <w:r w:rsidR="00E518C0" w:rsidRPr="004645F9">
        <w:rPr>
          <w:rFonts w:asciiTheme="minorHAnsi" w:hAnsiTheme="minorHAnsi" w:cstheme="minorHAnsi"/>
        </w:rPr>
        <w:t xml:space="preserve">podľa článku </w:t>
      </w:r>
      <w:r w:rsidR="00064B09" w:rsidRPr="004645F9">
        <w:rPr>
          <w:rFonts w:asciiTheme="minorHAnsi" w:hAnsiTheme="minorHAnsi" w:cstheme="minorHAnsi"/>
        </w:rPr>
        <w:t>8</w:t>
      </w:r>
      <w:r w:rsidR="00E518C0" w:rsidRPr="004645F9">
        <w:rPr>
          <w:rFonts w:asciiTheme="minorHAnsi" w:hAnsiTheme="minorHAnsi" w:cstheme="minorHAnsi"/>
        </w:rPr>
        <w:t xml:space="preserve"> tejto zmluvy;</w:t>
      </w:r>
    </w:p>
    <w:p w14:paraId="787F71F7" w14:textId="2AC0A7C4" w:rsidR="00E5238B" w:rsidRPr="004645F9" w:rsidRDefault="00E5238B" w:rsidP="009E292C">
      <w:pPr>
        <w:pStyle w:val="Psmeno"/>
        <w:ind w:left="1134" w:hanging="425"/>
        <w:rPr>
          <w:rFonts w:asciiTheme="minorHAnsi" w:hAnsiTheme="minorHAnsi" w:cstheme="minorHAnsi"/>
        </w:rPr>
      </w:pPr>
      <w:r w:rsidRPr="004645F9">
        <w:rPr>
          <w:rFonts w:asciiTheme="minorHAnsi" w:hAnsiTheme="minorHAnsi" w:cstheme="minorHAnsi"/>
        </w:rPr>
        <w:t xml:space="preserve">vykonanie </w:t>
      </w:r>
      <w:r w:rsidR="00107C29">
        <w:rPr>
          <w:rFonts w:asciiTheme="minorHAnsi" w:hAnsiTheme="minorHAnsi" w:cstheme="minorHAnsi"/>
        </w:rPr>
        <w:t>predčasnej prevádzky a </w:t>
      </w:r>
      <w:r w:rsidRPr="004645F9">
        <w:rPr>
          <w:rFonts w:asciiTheme="minorHAnsi" w:hAnsiTheme="minorHAnsi" w:cstheme="minorHAnsi"/>
        </w:rPr>
        <w:t xml:space="preserve">skúšobnej prevádzky; </w:t>
      </w:r>
    </w:p>
    <w:p w14:paraId="60157F49" w14:textId="6E04B1A7" w:rsidR="00EA3D6C" w:rsidRPr="004645F9" w:rsidRDefault="00EA3D6C" w:rsidP="009E292C">
      <w:pPr>
        <w:pStyle w:val="Psmeno"/>
        <w:ind w:left="1134" w:hanging="425"/>
        <w:rPr>
          <w:rFonts w:asciiTheme="minorHAnsi" w:hAnsiTheme="minorHAnsi" w:cstheme="minorHAnsi"/>
        </w:rPr>
      </w:pPr>
      <w:r w:rsidRPr="004645F9">
        <w:rPr>
          <w:rFonts w:asciiTheme="minorHAnsi" w:hAnsiTheme="minorHAnsi" w:cstheme="minorHAnsi"/>
        </w:rPr>
        <w:t xml:space="preserve">dôsledné oboznámenie prevádzkového personálu objednávateľa s prevádzkovaním a údržbou nových zariadení a technológie a s prevádzkovými predpismi podľa časti </w:t>
      </w:r>
      <w:r w:rsidR="009619FC">
        <w:rPr>
          <w:rFonts w:asciiTheme="minorHAnsi" w:hAnsiTheme="minorHAnsi" w:cstheme="minorHAnsi"/>
        </w:rPr>
        <w:fldChar w:fldCharType="begin"/>
      </w:r>
      <w:r w:rsidR="009619FC">
        <w:rPr>
          <w:rFonts w:asciiTheme="minorHAnsi" w:hAnsiTheme="minorHAnsi" w:cstheme="minorHAnsi"/>
        </w:rPr>
        <w:instrText xml:space="preserve"> REF _Ref125054685 \r \h </w:instrText>
      </w:r>
      <w:r w:rsidR="009619FC">
        <w:rPr>
          <w:rFonts w:asciiTheme="minorHAnsi" w:hAnsiTheme="minorHAnsi" w:cstheme="minorHAnsi"/>
        </w:rPr>
      </w:r>
      <w:r w:rsidR="009619FC">
        <w:rPr>
          <w:rFonts w:asciiTheme="minorHAnsi" w:hAnsiTheme="minorHAnsi" w:cstheme="minorHAnsi"/>
        </w:rPr>
        <w:fldChar w:fldCharType="separate"/>
      </w:r>
      <w:r w:rsidR="0052063D">
        <w:rPr>
          <w:rFonts w:asciiTheme="minorHAnsi" w:hAnsiTheme="minorHAnsi" w:cstheme="minorHAnsi"/>
        </w:rPr>
        <w:t>A)</w:t>
      </w:r>
      <w:r w:rsidR="009619FC">
        <w:rPr>
          <w:rFonts w:asciiTheme="minorHAnsi" w:hAnsiTheme="minorHAnsi" w:cstheme="minorHAnsi"/>
        </w:rPr>
        <w:fldChar w:fldCharType="end"/>
      </w:r>
      <w:r w:rsidR="009619FC">
        <w:rPr>
          <w:rFonts w:asciiTheme="minorHAnsi" w:hAnsiTheme="minorHAnsi" w:cstheme="minorHAnsi"/>
        </w:rPr>
        <w:t xml:space="preserve"> písm. </w:t>
      </w:r>
      <w:r w:rsidR="005D52B4">
        <w:rPr>
          <w:rFonts w:asciiTheme="minorHAnsi" w:hAnsiTheme="minorHAnsi" w:cstheme="minorHAnsi"/>
        </w:rPr>
        <w:fldChar w:fldCharType="begin"/>
      </w:r>
      <w:r w:rsidR="005D52B4">
        <w:rPr>
          <w:rFonts w:asciiTheme="minorHAnsi" w:hAnsiTheme="minorHAnsi" w:cstheme="minorHAnsi"/>
        </w:rPr>
        <w:instrText xml:space="preserve"> REF _Ref205807500 \r \h </w:instrText>
      </w:r>
      <w:r w:rsidR="005D52B4">
        <w:rPr>
          <w:rFonts w:asciiTheme="minorHAnsi" w:hAnsiTheme="minorHAnsi" w:cstheme="minorHAnsi"/>
        </w:rPr>
      </w:r>
      <w:r w:rsidR="005D52B4">
        <w:rPr>
          <w:rFonts w:asciiTheme="minorHAnsi" w:hAnsiTheme="minorHAnsi" w:cstheme="minorHAnsi"/>
        </w:rPr>
        <w:fldChar w:fldCharType="separate"/>
      </w:r>
      <w:r w:rsidR="0052063D">
        <w:rPr>
          <w:rFonts w:asciiTheme="minorHAnsi" w:hAnsiTheme="minorHAnsi" w:cstheme="minorHAnsi"/>
        </w:rPr>
        <w:t>h)</w:t>
      </w:r>
      <w:r w:rsidR="005D52B4">
        <w:rPr>
          <w:rFonts w:asciiTheme="minorHAnsi" w:hAnsiTheme="minorHAnsi" w:cstheme="minorHAnsi"/>
        </w:rPr>
        <w:fldChar w:fldCharType="end"/>
      </w:r>
      <w:r w:rsidRPr="004645F9">
        <w:rPr>
          <w:rFonts w:asciiTheme="minorHAnsi" w:hAnsiTheme="minorHAnsi" w:cstheme="minorHAnsi"/>
        </w:rPr>
        <w:t xml:space="preserve"> tohto odseku, pričom termín oboznámenia je zhotoviteľ povinný písomne oznámiť objednávateľovi </w:t>
      </w:r>
      <w:r w:rsidRPr="004645F9">
        <w:rPr>
          <w:rFonts w:asciiTheme="minorHAnsi" w:hAnsiTheme="minorHAnsi" w:cstheme="minorHAnsi"/>
        </w:rPr>
        <w:lastRenderedPageBreak/>
        <w:t>spolu s doručením prevádzkových predpisov najmenej tridsať (30) dní pred komplexným vyskúšaním diela;</w:t>
      </w:r>
    </w:p>
    <w:p w14:paraId="39CC640F" w14:textId="77777777" w:rsidR="00E5207B" w:rsidRPr="004645F9" w:rsidRDefault="00E5207B" w:rsidP="00D43474">
      <w:pPr>
        <w:pStyle w:val="ODSAD"/>
        <w:widowControl/>
        <w:numPr>
          <w:ilvl w:val="0"/>
          <w:numId w:val="27"/>
        </w:numPr>
        <w:tabs>
          <w:tab w:val="clear" w:pos="454"/>
        </w:tabs>
        <w:spacing w:before="240" w:after="240"/>
        <w:ind w:left="1134" w:hanging="425"/>
        <w:rPr>
          <w:rFonts w:ascii="Calibri" w:hAnsi="Calibri" w:cs="Calibri"/>
          <w:b/>
          <w:caps/>
          <w:noProof w:val="0"/>
          <w:color w:val="auto"/>
          <w:sz w:val="22"/>
          <w:szCs w:val="22"/>
        </w:rPr>
      </w:pPr>
      <w:r w:rsidRPr="004645F9">
        <w:rPr>
          <w:rFonts w:ascii="Calibri" w:hAnsi="Calibri" w:cs="Calibri"/>
          <w:b/>
          <w:caps/>
          <w:noProof w:val="0"/>
          <w:color w:val="auto"/>
          <w:sz w:val="22"/>
          <w:szCs w:val="22"/>
        </w:rPr>
        <w:t xml:space="preserve">kolaudácia a odovzdanie diela </w:t>
      </w:r>
    </w:p>
    <w:p w14:paraId="71275682" w14:textId="1EE55769" w:rsidR="00E5207B" w:rsidRPr="004645F9" w:rsidRDefault="00E5207B" w:rsidP="009E292C">
      <w:pPr>
        <w:pStyle w:val="Psmeno"/>
        <w:ind w:left="1134" w:hanging="425"/>
        <w:rPr>
          <w:b/>
        </w:rPr>
      </w:pPr>
      <w:r w:rsidRPr="004645F9">
        <w:t>účasť zhotoviteľa na miestnom zisťovaní počas kolaudácie diela a poskytovanie potrebnej súčinnosti objednávateľovi počas kolaudácie diela;</w:t>
      </w:r>
    </w:p>
    <w:p w14:paraId="0D2EA8E0" w14:textId="1043167D" w:rsidR="00E5207B" w:rsidRDefault="00E5207B" w:rsidP="009E292C">
      <w:pPr>
        <w:pStyle w:val="Psmeno"/>
        <w:ind w:left="1134" w:hanging="425"/>
      </w:pPr>
      <w:r w:rsidRPr="004645F9">
        <w:t>protokolárne odovzdanie a prevzatie diela</w:t>
      </w:r>
      <w:r w:rsidR="00CE62C2">
        <w:t xml:space="preserve"> </w:t>
      </w:r>
      <w:r w:rsidR="00CE62C2" w:rsidRPr="00CE62C2">
        <w:t xml:space="preserve">(dielo môže byť odovzdané s vadami a nedorobkami, ktoré nebránia </w:t>
      </w:r>
      <w:r w:rsidR="00A3505B">
        <w:t>riadnemu užívaniu a </w:t>
      </w:r>
      <w:r w:rsidR="00CE62C2" w:rsidRPr="00CE62C2">
        <w:t>prevádzke zariadenia)</w:t>
      </w:r>
      <w:r w:rsidRPr="004645F9">
        <w:t>;</w:t>
      </w:r>
    </w:p>
    <w:p w14:paraId="608BC4A0" w14:textId="453E6110" w:rsidR="00571DE2" w:rsidRPr="00CE62C2" w:rsidRDefault="00E5207B" w:rsidP="009E292C">
      <w:pPr>
        <w:pStyle w:val="Psmeno"/>
        <w:ind w:left="1134" w:hanging="425"/>
      </w:pPr>
      <w:r w:rsidRPr="004645F9">
        <w:t>odstránenie vád a nedorobkov uvedených v protokole o odovzdaní a prevzatí diela</w:t>
      </w:r>
      <w:r w:rsidR="00CE62C2">
        <w:t>.</w:t>
      </w:r>
    </w:p>
    <w:p w14:paraId="2E24A301" w14:textId="1DC91EDB" w:rsidR="0031432F" w:rsidRPr="004645F9" w:rsidRDefault="0031432F" w:rsidP="009E292C">
      <w:pPr>
        <w:pStyle w:val="Odsekzoznamu"/>
        <w:tabs>
          <w:tab w:val="clear" w:pos="824"/>
        </w:tabs>
        <w:ind w:left="709" w:hanging="709"/>
        <w:rPr>
          <w:rFonts w:asciiTheme="minorHAnsi" w:hAnsiTheme="minorHAnsi" w:cstheme="minorHAnsi"/>
        </w:rPr>
      </w:pPr>
      <w:r w:rsidRPr="004645F9">
        <w:rPr>
          <w:rFonts w:asciiTheme="minorHAnsi" w:hAnsiTheme="minorHAnsi" w:cstheme="minorHAnsi"/>
        </w:rPr>
        <w:t xml:space="preserve">V rámci plnenia tejto zmluvy je zhotoviteľ povinný vykonať všetko pre riadne vykonanie diela, a to bez ohľadu na skutočnosť, či to je výslovne uvedené v akejkoľvek časti </w:t>
      </w:r>
      <w:r w:rsidR="001C71C0">
        <w:rPr>
          <w:rFonts w:asciiTheme="minorHAnsi" w:hAnsiTheme="minorHAnsi" w:cstheme="minorHAnsi"/>
        </w:rPr>
        <w:t xml:space="preserve">súťažných podkladov </w:t>
      </w:r>
      <w:r w:rsidR="00D06F62" w:rsidRPr="004645F9">
        <w:rPr>
          <w:rFonts w:asciiTheme="minorHAnsi" w:hAnsiTheme="minorHAnsi" w:cstheme="minorHAnsi"/>
        </w:rPr>
        <w:t>a</w:t>
      </w:r>
      <w:r w:rsidR="007123B9">
        <w:rPr>
          <w:rFonts w:asciiTheme="minorHAnsi" w:hAnsiTheme="minorHAnsi" w:cstheme="minorHAnsi"/>
        </w:rPr>
        <w:t xml:space="preserve">lebo </w:t>
      </w:r>
      <w:r w:rsidR="00D06F62" w:rsidRPr="004645F9">
        <w:rPr>
          <w:rFonts w:asciiTheme="minorHAnsi" w:hAnsiTheme="minorHAnsi" w:cstheme="minorHAnsi"/>
        </w:rPr>
        <w:t xml:space="preserve">oznámenia o vyhlásení verejného obstarávania </w:t>
      </w:r>
      <w:r w:rsidRPr="004645F9">
        <w:rPr>
          <w:rFonts w:asciiTheme="minorHAnsi" w:hAnsiTheme="minorHAnsi" w:cstheme="minorHAnsi"/>
        </w:rPr>
        <w:t>vypracovaných objednávateľom v rámci procesu verejného obstarávania zákazky na vykonanie diela vrátane ich príloh</w:t>
      </w:r>
      <w:r w:rsidR="00706CFB" w:rsidRPr="004645F9">
        <w:rPr>
          <w:rFonts w:asciiTheme="minorHAnsi" w:hAnsiTheme="minorHAnsi" w:cstheme="minorHAnsi"/>
        </w:rPr>
        <w:t>, zmien</w:t>
      </w:r>
      <w:r w:rsidRPr="004645F9">
        <w:rPr>
          <w:rFonts w:asciiTheme="minorHAnsi" w:hAnsiTheme="minorHAnsi" w:cstheme="minorHAnsi"/>
        </w:rPr>
        <w:t xml:space="preserve"> a vysvetlení podaných objednávateľom (ďalej len „</w:t>
      </w:r>
      <w:r w:rsidRPr="004645F9">
        <w:rPr>
          <w:rFonts w:asciiTheme="minorHAnsi" w:hAnsiTheme="minorHAnsi" w:cstheme="minorHAnsi"/>
          <w:b/>
        </w:rPr>
        <w:t>súťažn</w:t>
      </w:r>
      <w:r w:rsidR="00706CFB" w:rsidRPr="004645F9">
        <w:rPr>
          <w:rFonts w:asciiTheme="minorHAnsi" w:hAnsiTheme="minorHAnsi" w:cstheme="minorHAnsi"/>
          <w:b/>
        </w:rPr>
        <w:t>á</w:t>
      </w:r>
      <w:r w:rsidR="00095E6D">
        <w:rPr>
          <w:rFonts w:asciiTheme="minorHAnsi" w:hAnsiTheme="minorHAnsi" w:cstheme="minorHAnsi"/>
          <w:b/>
        </w:rPr>
        <w:t xml:space="preserve"> </w:t>
      </w:r>
      <w:r w:rsidR="00706CFB" w:rsidRPr="004645F9">
        <w:rPr>
          <w:rFonts w:asciiTheme="minorHAnsi" w:hAnsiTheme="minorHAnsi" w:cstheme="minorHAnsi"/>
          <w:b/>
        </w:rPr>
        <w:t>dokumentácia</w:t>
      </w:r>
      <w:r w:rsidRPr="004645F9">
        <w:rPr>
          <w:rFonts w:asciiTheme="minorHAnsi" w:hAnsiTheme="minorHAnsi" w:cstheme="minorHAnsi"/>
        </w:rPr>
        <w:t xml:space="preserve">“) a/alebo v tejto zmluve </w:t>
      </w:r>
      <w:r w:rsidR="00F906FF" w:rsidRPr="004645F9">
        <w:rPr>
          <w:rFonts w:asciiTheme="minorHAnsi" w:hAnsiTheme="minorHAnsi" w:cstheme="minorHAnsi"/>
        </w:rPr>
        <w:t>vrátane jej príloh a podkladovej dokumentácie</w:t>
      </w:r>
      <w:r w:rsidRPr="004645F9">
        <w:rPr>
          <w:rFonts w:asciiTheme="minorHAnsi" w:hAnsiTheme="minorHAnsi" w:cstheme="minorHAnsi"/>
        </w:rPr>
        <w:t>, ak je to nevyhnutné na riadne vykonanie diela podľa tejto zmluvy, všeobecne záväzných právnych predpisov a technických noriem, aj keď nie sú právne záväzné, čo zhotoviteľ s prihliadnutím na jeho odborné znalosti a kapacity a</w:t>
      </w:r>
      <w:r w:rsidR="003F42E0" w:rsidRPr="004645F9">
        <w:rPr>
          <w:rFonts w:asciiTheme="minorHAnsi" w:hAnsiTheme="minorHAnsi" w:cstheme="minorHAnsi"/>
        </w:rPr>
        <w:t> </w:t>
      </w:r>
      <w:r w:rsidRPr="004645F9">
        <w:rPr>
          <w:rFonts w:asciiTheme="minorHAnsi" w:hAnsiTheme="minorHAnsi" w:cstheme="minorHAnsi"/>
        </w:rPr>
        <w:t>s</w:t>
      </w:r>
      <w:r w:rsidR="003F42E0" w:rsidRPr="004645F9">
        <w:rPr>
          <w:rFonts w:asciiTheme="minorHAnsi" w:hAnsiTheme="minorHAnsi" w:cstheme="minorHAnsi"/>
        </w:rPr>
        <w:t> </w:t>
      </w:r>
      <w:r w:rsidRPr="004645F9">
        <w:rPr>
          <w:rFonts w:asciiTheme="minorHAnsi" w:hAnsiTheme="minorHAnsi" w:cstheme="minorHAnsi"/>
        </w:rPr>
        <w:t>vynaložením všetkej odbornej starostlivosti mal a mohol vedieť, resp. čo mohol zistiť oboznámením sa so</w:t>
      </w:r>
      <w:r w:rsidR="00095E6D">
        <w:rPr>
          <w:rFonts w:asciiTheme="minorHAnsi" w:hAnsiTheme="minorHAnsi" w:cstheme="minorHAnsi"/>
        </w:rPr>
        <w:t xml:space="preserve"> </w:t>
      </w:r>
      <w:r w:rsidR="00706CFB" w:rsidRPr="004645F9">
        <w:rPr>
          <w:rFonts w:asciiTheme="minorHAnsi" w:hAnsiTheme="minorHAnsi" w:cstheme="minorHAnsi"/>
        </w:rPr>
        <w:t>súťažnou dokumentáciou</w:t>
      </w:r>
      <w:r w:rsidRPr="004645F9">
        <w:rPr>
          <w:rFonts w:asciiTheme="minorHAnsi" w:hAnsiTheme="minorHAnsi" w:cstheme="minorHAnsi"/>
        </w:rPr>
        <w:t>.</w:t>
      </w:r>
    </w:p>
    <w:p w14:paraId="408A28A9" w14:textId="26453059" w:rsidR="000E43DC" w:rsidRPr="004645F9" w:rsidRDefault="00604AF4" w:rsidP="00D43474">
      <w:pPr>
        <w:pStyle w:val="Odsekzoznamu"/>
        <w:ind w:left="709" w:hanging="709"/>
        <w:rPr>
          <w:rFonts w:asciiTheme="minorHAnsi" w:hAnsiTheme="minorHAnsi" w:cstheme="minorHAnsi"/>
        </w:rPr>
      </w:pPr>
      <w:r w:rsidRPr="004645F9">
        <w:rPr>
          <w:rFonts w:asciiTheme="minorHAnsi" w:hAnsiTheme="minorHAnsi" w:cstheme="minorHAnsi"/>
        </w:rPr>
        <w:t xml:space="preserve">Zhotoviteľ podpisom tejto zmluvy berie na vedomie, že </w:t>
      </w:r>
      <w:r w:rsidR="00157FD7">
        <w:rPr>
          <w:rFonts w:asciiTheme="minorHAnsi" w:hAnsiTheme="minorHAnsi" w:cstheme="minorHAnsi"/>
        </w:rPr>
        <w:t xml:space="preserve">súťažná dokumentácia, </w:t>
      </w:r>
      <w:r w:rsidR="003F31D8">
        <w:rPr>
          <w:rFonts w:asciiTheme="minorHAnsi" w:hAnsiTheme="minorHAnsi" w:cstheme="minorHAnsi"/>
        </w:rPr>
        <w:t xml:space="preserve">prílohy k tejto zmluve </w:t>
      </w:r>
      <w:r w:rsidR="00994BF1">
        <w:rPr>
          <w:rFonts w:asciiTheme="minorHAnsi" w:hAnsiTheme="minorHAnsi" w:cstheme="minorHAnsi"/>
        </w:rPr>
        <w:t xml:space="preserve">a podkladová dokumentácia </w:t>
      </w:r>
      <w:r w:rsidR="00177B7A">
        <w:rPr>
          <w:rFonts w:asciiTheme="minorHAnsi" w:hAnsiTheme="minorHAnsi" w:cstheme="minorHAnsi"/>
        </w:rPr>
        <w:t xml:space="preserve">nie sú vypracované </w:t>
      </w:r>
      <w:r w:rsidRPr="004645F9">
        <w:rPr>
          <w:rFonts w:asciiTheme="minorHAnsi" w:hAnsiTheme="minorHAnsi" w:cstheme="minorHAnsi"/>
        </w:rPr>
        <w:t xml:space="preserve">v podrobnostiach realizačnej dokumentácie. Zhotoviteľ vyhlasuje, že sa riadne oboznámil </w:t>
      </w:r>
      <w:r w:rsidR="00C7006F">
        <w:rPr>
          <w:rFonts w:asciiTheme="minorHAnsi" w:hAnsiTheme="minorHAnsi" w:cstheme="minorHAnsi"/>
        </w:rPr>
        <w:t xml:space="preserve">so súťažnou dokumentáciou </w:t>
      </w:r>
      <w:r w:rsidR="00D33B1C">
        <w:rPr>
          <w:rFonts w:asciiTheme="minorHAnsi" w:hAnsiTheme="minorHAnsi" w:cstheme="minorHAnsi"/>
        </w:rPr>
        <w:t>a </w:t>
      </w:r>
      <w:r w:rsidRPr="004645F9">
        <w:rPr>
          <w:rFonts w:asciiTheme="minorHAnsi" w:hAnsiTheme="minorHAnsi" w:cstheme="minorHAnsi"/>
        </w:rPr>
        <w:t>s</w:t>
      </w:r>
      <w:r w:rsidR="00FA3C3B" w:rsidRPr="004645F9">
        <w:rPr>
          <w:rFonts w:asciiTheme="minorHAnsi" w:hAnsiTheme="minorHAnsi" w:cstheme="minorHAnsi"/>
        </w:rPr>
        <w:t xml:space="preserve"> touto zmluvou vrátane podkladovej dokumentácie </w:t>
      </w:r>
      <w:r w:rsidRPr="004645F9">
        <w:rPr>
          <w:rFonts w:asciiTheme="minorHAnsi" w:hAnsiTheme="minorHAnsi" w:cstheme="minorHAnsi"/>
        </w:rPr>
        <w:t>a mal možnosť overiť si všetky skutočnosti pred podaním ponuky.</w:t>
      </w:r>
    </w:p>
    <w:p w14:paraId="2804F767" w14:textId="77777777" w:rsidR="00F708E2" w:rsidRPr="004645F9" w:rsidRDefault="00F708E2" w:rsidP="00D43474">
      <w:pPr>
        <w:pStyle w:val="Odsekzoznamu"/>
        <w:ind w:left="709" w:hanging="709"/>
        <w:rPr>
          <w:rFonts w:asciiTheme="minorHAnsi" w:hAnsiTheme="minorHAnsi" w:cstheme="minorHAnsi"/>
        </w:rPr>
      </w:pPr>
      <w:r w:rsidRPr="004645F9">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6193E78F" w14:textId="7D5CA5CE" w:rsidR="00F708E2" w:rsidRPr="004645F9" w:rsidRDefault="00621010" w:rsidP="00D43474">
      <w:pPr>
        <w:pStyle w:val="Psmeno"/>
        <w:numPr>
          <w:ilvl w:val="0"/>
          <w:numId w:val="29"/>
        </w:numPr>
        <w:ind w:left="1134" w:hanging="425"/>
        <w:rPr>
          <w:rFonts w:asciiTheme="minorHAnsi" w:hAnsiTheme="minorHAnsi" w:cstheme="minorHAnsi"/>
        </w:rPr>
      </w:pPr>
      <w:r w:rsidRPr="004645F9">
        <w:rPr>
          <w:rFonts w:asciiTheme="minorHAnsi" w:hAnsiTheme="minorHAnsi" w:cstheme="minorHAnsi"/>
        </w:rPr>
        <w:t xml:space="preserve">so </w:t>
      </w:r>
      <w:r w:rsidR="00F708E2" w:rsidRPr="004645F9">
        <w:rPr>
          <w:rFonts w:asciiTheme="minorHAnsi" w:hAnsiTheme="minorHAnsi" w:cstheme="minorHAnsi"/>
        </w:rPr>
        <w:t>širšími vzťahmi na území, ktoré bude dotknuté vykonávaním diela,</w:t>
      </w:r>
    </w:p>
    <w:p w14:paraId="02273B2F" w14:textId="3808DA8B" w:rsidR="00F708E2" w:rsidRPr="004645F9" w:rsidRDefault="00141CFB" w:rsidP="00D43474">
      <w:pPr>
        <w:pStyle w:val="Psmeno"/>
        <w:ind w:left="1134" w:hanging="425"/>
        <w:rPr>
          <w:rFonts w:asciiTheme="minorHAnsi" w:hAnsiTheme="minorHAnsi" w:cstheme="minorHAnsi"/>
        </w:rPr>
      </w:pPr>
      <w:r>
        <w:rPr>
          <w:rFonts w:asciiTheme="minorHAnsi" w:hAnsiTheme="minorHAnsi" w:cstheme="minorHAnsi"/>
        </w:rPr>
        <w:t>s </w:t>
      </w:r>
      <w:r w:rsidR="00F708E2" w:rsidRPr="004645F9">
        <w:rPr>
          <w:rFonts w:asciiTheme="minorHAnsi" w:hAnsiTheme="minorHAnsi" w:cstheme="minorHAnsi"/>
        </w:rPr>
        <w:t>umiestnením inžinierskych sietí na území, ktoré bude dotknuté vykonávaním diela.</w:t>
      </w:r>
    </w:p>
    <w:p w14:paraId="366A975E" w14:textId="47A8D6BD" w:rsidR="00604AF4" w:rsidRPr="004645F9" w:rsidRDefault="00604AF4" w:rsidP="00D43474">
      <w:pPr>
        <w:pStyle w:val="Odsekzoznamu"/>
        <w:ind w:left="709" w:hanging="709"/>
        <w:rPr>
          <w:rFonts w:asciiTheme="minorHAnsi" w:hAnsiTheme="minorHAnsi" w:cstheme="minorHAnsi"/>
        </w:rPr>
      </w:pPr>
      <w:r w:rsidRPr="004645F9">
        <w:rPr>
          <w:rFonts w:asciiTheme="minorHAnsi" w:hAnsiTheme="minorHAnsi" w:cstheme="minorHAnsi"/>
        </w:rPr>
        <w:t xml:space="preserve">Zhotoviteľ vyhlasuje a súhlasí s tým, že aj v prípade nepresnosti alebo neúplnosti </w:t>
      </w:r>
      <w:r w:rsidR="00813043" w:rsidRPr="004645F9">
        <w:rPr>
          <w:rFonts w:asciiTheme="minorHAnsi" w:hAnsiTheme="minorHAnsi" w:cstheme="minorHAnsi"/>
        </w:rPr>
        <w:t>súťažnej dokumentácie</w:t>
      </w:r>
      <w:r w:rsidR="00813043" w:rsidRPr="004645F9" w:rsidDel="00813043">
        <w:rPr>
          <w:rFonts w:asciiTheme="minorHAnsi" w:hAnsiTheme="minorHAnsi" w:cstheme="minorHAnsi"/>
        </w:rPr>
        <w:t xml:space="preserve"> </w:t>
      </w:r>
      <w:r w:rsidRPr="004645F9">
        <w:rPr>
          <w:rFonts w:asciiTheme="minorHAnsi" w:hAnsiTheme="minorHAnsi" w:cstheme="minorHAnsi"/>
        </w:rPr>
        <w:t>a</w:t>
      </w:r>
      <w:r w:rsidR="00827A12" w:rsidRPr="004645F9">
        <w:rPr>
          <w:rFonts w:asciiTheme="minorHAnsi" w:hAnsiTheme="minorHAnsi" w:cstheme="minorHAnsi"/>
        </w:rPr>
        <w:t xml:space="preserve">lebo </w:t>
      </w:r>
      <w:r w:rsidRPr="004645F9">
        <w:rPr>
          <w:rFonts w:asciiTheme="minorHAnsi" w:hAnsiTheme="minorHAnsi" w:cstheme="minorHAnsi"/>
        </w:rPr>
        <w:t>tejto zmluvy zhotoviteľ vykoná dielo riadne v súlade s</w:t>
      </w:r>
      <w:r w:rsidR="009B7BB3" w:rsidRPr="004645F9">
        <w:rPr>
          <w:rFonts w:asciiTheme="minorHAnsi" w:hAnsiTheme="minorHAnsi" w:cstheme="minorHAnsi"/>
        </w:rPr>
        <w:t> </w:t>
      </w:r>
      <w:r w:rsidRPr="004645F9">
        <w:rPr>
          <w:rFonts w:asciiTheme="minorHAnsi" w:hAnsiTheme="minorHAnsi" w:cstheme="minorHAnsi"/>
        </w:rPr>
        <w:t>podmienkami tejto zmluvy, všeobecne záväzných právnych predpisov a technických noriem tak</w:t>
      </w:r>
      <w:r w:rsidR="00CA6B94" w:rsidRPr="004645F9">
        <w:rPr>
          <w:rFonts w:asciiTheme="minorHAnsi" w:hAnsiTheme="minorHAnsi" w:cstheme="minorHAnsi"/>
        </w:rPr>
        <w:t>,</w:t>
      </w:r>
      <w:r w:rsidRPr="004645F9">
        <w:rPr>
          <w:rFonts w:asciiTheme="minorHAnsi" w:hAnsiTheme="minorHAnsi" w:cstheme="minorHAnsi"/>
        </w:rPr>
        <w:t xml:space="preserve"> aby </w:t>
      </w:r>
      <w:r w:rsidR="00163DE2">
        <w:rPr>
          <w:rFonts w:asciiTheme="minorHAnsi" w:hAnsiTheme="minorHAnsi" w:cstheme="minorHAnsi"/>
        </w:rPr>
        <w:t>zhotovené dielo (</w:t>
      </w:r>
      <w:r w:rsidRPr="004645F9">
        <w:rPr>
          <w:rFonts w:asciiTheme="minorHAnsi" w:hAnsiTheme="minorHAnsi" w:cstheme="minorHAnsi"/>
        </w:rPr>
        <w:t>technologické zariadenie</w:t>
      </w:r>
      <w:r w:rsidR="00163DE2">
        <w:rPr>
          <w:rFonts w:asciiTheme="minorHAnsi" w:hAnsiTheme="minorHAnsi" w:cstheme="minorHAnsi"/>
        </w:rPr>
        <w:t>)</w:t>
      </w:r>
      <w:r w:rsidRPr="004645F9">
        <w:rPr>
          <w:rFonts w:asciiTheme="minorHAnsi" w:hAnsiTheme="minorHAnsi" w:cstheme="minorHAnsi"/>
        </w:rPr>
        <w:t xml:space="preserve"> bolo spôsobilé plniť požiadavky vyplývajúce zo všeobecne záväzných právnych predpisov v prevádzkových a výrobných podmienkach objednávateľa za súčasného spĺňania </w:t>
      </w:r>
      <w:r w:rsidR="00494779" w:rsidRPr="004645F9">
        <w:rPr>
          <w:rFonts w:asciiTheme="minorHAnsi" w:hAnsiTheme="minorHAnsi" w:cstheme="minorHAnsi"/>
        </w:rPr>
        <w:t xml:space="preserve">garantovaných </w:t>
      </w:r>
      <w:r w:rsidRPr="004645F9">
        <w:rPr>
          <w:rFonts w:asciiTheme="minorHAnsi" w:hAnsiTheme="minorHAnsi" w:cstheme="minorHAnsi"/>
        </w:rPr>
        <w:t xml:space="preserve">parametrov, a to za cenu podľa článku </w:t>
      </w:r>
      <w:r w:rsidR="00064B09" w:rsidRPr="004645F9">
        <w:rPr>
          <w:rFonts w:asciiTheme="minorHAnsi" w:hAnsiTheme="minorHAnsi" w:cstheme="minorHAnsi"/>
        </w:rPr>
        <w:t>2</w:t>
      </w:r>
      <w:r w:rsidR="00D76110" w:rsidRPr="004645F9">
        <w:rPr>
          <w:rFonts w:asciiTheme="minorHAnsi" w:hAnsiTheme="minorHAnsi" w:cstheme="minorHAnsi"/>
        </w:rPr>
        <w:t xml:space="preserve"> ods. </w:t>
      </w:r>
      <w:r w:rsidR="00064B09" w:rsidRPr="004645F9">
        <w:rPr>
          <w:rFonts w:asciiTheme="minorHAnsi" w:hAnsiTheme="minorHAnsi" w:cstheme="minorHAnsi"/>
        </w:rPr>
        <w:t>2.1</w:t>
      </w:r>
      <w:r w:rsidRPr="004645F9">
        <w:rPr>
          <w:rFonts w:asciiTheme="minorHAnsi" w:hAnsiTheme="minorHAnsi" w:cstheme="minorHAnsi"/>
        </w:rPr>
        <w:t xml:space="preserve"> tejto zmluvy.</w:t>
      </w:r>
    </w:p>
    <w:p w14:paraId="0BADF6EA" w14:textId="0C755B81" w:rsidR="007E5A81" w:rsidRPr="004645F9" w:rsidRDefault="007E5A81" w:rsidP="00D43474">
      <w:pPr>
        <w:pStyle w:val="Odsekzoznamu"/>
        <w:ind w:left="709" w:hanging="709"/>
        <w:rPr>
          <w:rFonts w:asciiTheme="minorHAnsi" w:hAnsiTheme="minorHAnsi" w:cstheme="minorHAnsi"/>
          <w:bCs/>
        </w:rPr>
      </w:pPr>
      <w:r w:rsidRPr="004645F9">
        <w:rPr>
          <w:rFonts w:asciiTheme="minorHAnsi" w:hAnsiTheme="minorHAnsi" w:cstheme="minorHAnsi"/>
        </w:rPr>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w:t>
      </w:r>
      <w:r w:rsidR="006046A1" w:rsidRPr="004645F9">
        <w:rPr>
          <w:rFonts w:asciiTheme="minorHAnsi" w:hAnsiTheme="minorHAnsi" w:cstheme="minorHAnsi"/>
        </w:rPr>
        <w:t xml:space="preserve">ostatných </w:t>
      </w:r>
      <w:r w:rsidRPr="004645F9">
        <w:rPr>
          <w:rFonts w:asciiTheme="minorHAnsi" w:hAnsiTheme="minorHAnsi" w:cstheme="minorHAnsi"/>
        </w:rPr>
        <w:t xml:space="preserve">zariadeniach objednávateľa </w:t>
      </w:r>
      <w:r w:rsidR="002813C2">
        <w:rPr>
          <w:rFonts w:asciiTheme="minorHAnsi" w:hAnsiTheme="minorHAnsi" w:cstheme="minorHAnsi"/>
        </w:rPr>
        <w:t xml:space="preserve">alebo na budúcich zariadeniach </w:t>
      </w:r>
      <w:r w:rsidR="0052659C">
        <w:rPr>
          <w:rFonts w:asciiTheme="minorHAnsi" w:hAnsiTheme="minorHAnsi" w:cstheme="minorHAnsi"/>
        </w:rPr>
        <w:t xml:space="preserve">objednávateľa </w:t>
      </w:r>
      <w:r w:rsidRPr="004645F9">
        <w:rPr>
          <w:rFonts w:asciiTheme="minorHAnsi" w:hAnsiTheme="minorHAnsi" w:cstheme="minorHAnsi"/>
        </w:rPr>
        <w:t xml:space="preserve">prebiehať aj ďalšie práce vykonávané tretími osobami, </w:t>
      </w:r>
      <w:r w:rsidR="00AD7805">
        <w:rPr>
          <w:rFonts w:asciiTheme="minorHAnsi" w:hAnsiTheme="minorHAnsi" w:cstheme="minorHAnsi"/>
        </w:rPr>
        <w:t>ktoré môžu s realizáciou diela aj súvi</w:t>
      </w:r>
      <w:r w:rsidR="000B2FE8">
        <w:rPr>
          <w:rFonts w:asciiTheme="minorHAnsi" w:hAnsiTheme="minorHAnsi" w:cstheme="minorHAnsi"/>
        </w:rPr>
        <w:t>s</w:t>
      </w:r>
      <w:r w:rsidR="00AD7805">
        <w:rPr>
          <w:rFonts w:asciiTheme="minorHAnsi" w:hAnsiTheme="minorHAnsi" w:cstheme="minorHAnsi"/>
        </w:rPr>
        <w:t xml:space="preserve">ieť, </w:t>
      </w:r>
      <w:r w:rsidRPr="004645F9">
        <w:rPr>
          <w:rFonts w:asciiTheme="minorHAnsi" w:hAnsiTheme="minorHAnsi" w:cstheme="minorHAnsi"/>
        </w:rPr>
        <w:t>pričom sa zhotoviteľ zaväzuje vykonávať stavebné a montážne práce na diele tak, aby bolo zabezpečené dodržanie harmonogramu vykonávania diela</w:t>
      </w:r>
      <w:r w:rsidR="00986F19" w:rsidRPr="004645F9">
        <w:rPr>
          <w:rFonts w:asciiTheme="minorHAnsi" w:hAnsiTheme="minorHAnsi" w:cstheme="minorHAnsi"/>
        </w:rPr>
        <w:t>,</w:t>
      </w:r>
      <w:r w:rsidRPr="004645F9">
        <w:rPr>
          <w:rFonts w:asciiTheme="minorHAnsi" w:hAnsiTheme="minorHAnsi" w:cstheme="minorHAnsi"/>
        </w:rPr>
        <w:t xml:space="preserve"> a súčasne, aby nad nevyhnutnú mieru nedochádzalo k akémukoľvek obmedzovaniu vykonávania prác tretích osôb na iných zariadeniach objednávateľa</w:t>
      </w:r>
      <w:r w:rsidR="002A0267">
        <w:rPr>
          <w:rFonts w:asciiTheme="minorHAnsi" w:hAnsiTheme="minorHAnsi" w:cstheme="minorHAnsi"/>
        </w:rPr>
        <w:t xml:space="preserve"> </w:t>
      </w:r>
      <w:r w:rsidR="002A0267" w:rsidRPr="002A0267">
        <w:rPr>
          <w:rFonts w:asciiTheme="minorHAnsi" w:hAnsiTheme="minorHAnsi" w:cstheme="minorHAnsi"/>
        </w:rPr>
        <w:t xml:space="preserve">a aby nadväzujúce činnosti na seba primerane nadväzovali. Z uvedených dôvodov zhotoviteľ nebude môcť namietať nemožnosť riadneho vykonávania diela, </w:t>
      </w:r>
      <w:r w:rsidR="002A0267" w:rsidRPr="002A0267">
        <w:rPr>
          <w:rFonts w:asciiTheme="minorHAnsi" w:hAnsiTheme="minorHAnsi" w:cstheme="minorHAnsi"/>
        </w:rPr>
        <w:lastRenderedPageBreak/>
        <w:t>a</w:t>
      </w:r>
      <w:r w:rsidR="002A0267">
        <w:rPr>
          <w:rFonts w:asciiTheme="minorHAnsi" w:hAnsiTheme="minorHAnsi" w:cstheme="minorHAnsi"/>
        </w:rPr>
        <w:t> </w:t>
      </w:r>
      <w:r w:rsidR="002A0267" w:rsidRPr="002A0267">
        <w:rPr>
          <w:rFonts w:asciiTheme="minorHAnsi" w:hAnsiTheme="minorHAnsi" w:cstheme="minorHAnsi"/>
        </w:rPr>
        <w:t xml:space="preserve">zároveň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príslušných projektov organizácie výstavby a harmonogramov a aby nadväzujúce činnosti na seba primerane nadväzovali. Ustanovenia článku </w:t>
      </w:r>
      <w:r w:rsidR="008E722A">
        <w:rPr>
          <w:rFonts w:asciiTheme="minorHAnsi" w:hAnsiTheme="minorHAnsi" w:cstheme="minorHAnsi"/>
        </w:rPr>
        <w:fldChar w:fldCharType="begin"/>
      </w:r>
      <w:r w:rsidR="008E722A">
        <w:rPr>
          <w:rFonts w:asciiTheme="minorHAnsi" w:hAnsiTheme="minorHAnsi" w:cstheme="minorHAnsi"/>
        </w:rPr>
        <w:instrText xml:space="preserve"> REF _Ref201223028 \r \h </w:instrText>
      </w:r>
      <w:r w:rsidR="008E722A">
        <w:rPr>
          <w:rFonts w:asciiTheme="minorHAnsi" w:hAnsiTheme="minorHAnsi" w:cstheme="minorHAnsi"/>
        </w:rPr>
      </w:r>
      <w:r w:rsidR="008E722A">
        <w:rPr>
          <w:rFonts w:asciiTheme="minorHAnsi" w:hAnsiTheme="minorHAnsi" w:cstheme="minorHAnsi"/>
        </w:rPr>
        <w:fldChar w:fldCharType="separate"/>
      </w:r>
      <w:r w:rsidR="0052063D">
        <w:rPr>
          <w:rFonts w:asciiTheme="minorHAnsi" w:hAnsiTheme="minorHAnsi" w:cstheme="minorHAnsi"/>
        </w:rPr>
        <w:t>7</w:t>
      </w:r>
      <w:r w:rsidR="008E722A">
        <w:rPr>
          <w:rFonts w:asciiTheme="minorHAnsi" w:hAnsiTheme="minorHAnsi" w:cstheme="minorHAnsi"/>
        </w:rPr>
        <w:fldChar w:fldCharType="end"/>
      </w:r>
      <w:r w:rsidR="008E722A">
        <w:rPr>
          <w:rFonts w:asciiTheme="minorHAnsi" w:hAnsiTheme="minorHAnsi" w:cstheme="minorHAnsi"/>
        </w:rPr>
        <w:t xml:space="preserve"> ods. </w:t>
      </w:r>
      <w:r w:rsidR="008E722A">
        <w:rPr>
          <w:rFonts w:asciiTheme="minorHAnsi" w:hAnsiTheme="minorHAnsi" w:cstheme="minorHAnsi"/>
        </w:rPr>
        <w:fldChar w:fldCharType="begin"/>
      </w:r>
      <w:r w:rsidR="008E722A">
        <w:rPr>
          <w:rFonts w:asciiTheme="minorHAnsi" w:hAnsiTheme="minorHAnsi" w:cstheme="minorHAnsi"/>
        </w:rPr>
        <w:instrText xml:space="preserve"> REF _Ref201223032 \r \h </w:instrText>
      </w:r>
      <w:r w:rsidR="008E722A">
        <w:rPr>
          <w:rFonts w:asciiTheme="minorHAnsi" w:hAnsiTheme="minorHAnsi" w:cstheme="minorHAnsi"/>
        </w:rPr>
      </w:r>
      <w:r w:rsidR="008E722A">
        <w:rPr>
          <w:rFonts w:asciiTheme="minorHAnsi" w:hAnsiTheme="minorHAnsi" w:cstheme="minorHAnsi"/>
        </w:rPr>
        <w:fldChar w:fldCharType="separate"/>
      </w:r>
      <w:r w:rsidR="0052063D">
        <w:rPr>
          <w:rFonts w:asciiTheme="minorHAnsi" w:hAnsiTheme="minorHAnsi" w:cstheme="minorHAnsi"/>
        </w:rPr>
        <w:t>7.4</w:t>
      </w:r>
      <w:r w:rsidR="008E722A">
        <w:rPr>
          <w:rFonts w:asciiTheme="minorHAnsi" w:hAnsiTheme="minorHAnsi" w:cstheme="minorHAnsi"/>
        </w:rPr>
        <w:fldChar w:fldCharType="end"/>
      </w:r>
      <w:r w:rsidR="002A0267" w:rsidRPr="002A0267">
        <w:rPr>
          <w:rFonts w:asciiTheme="minorHAnsi" w:hAnsiTheme="minorHAnsi" w:cstheme="minorHAnsi"/>
        </w:rPr>
        <w:t xml:space="preserve"> tejto zmluvy sa na uskutočňovanie spoločných koordinačných dní použijú primerane</w:t>
      </w:r>
      <w:r w:rsidRPr="004645F9">
        <w:rPr>
          <w:rFonts w:asciiTheme="minorHAnsi" w:hAnsiTheme="minorHAnsi" w:cstheme="minorHAnsi"/>
        </w:rPr>
        <w:t>.</w:t>
      </w:r>
      <w:r w:rsidR="001F6650" w:rsidRPr="001F6650">
        <w:rPr>
          <w:rFonts w:asciiTheme="minorHAnsi" w:hAnsiTheme="minorHAnsi" w:cstheme="minorHAnsi"/>
        </w:rPr>
        <w:t xml:space="preserve"> </w:t>
      </w:r>
      <w:r w:rsidR="001F6650" w:rsidRPr="009F6C82">
        <w:rPr>
          <w:rFonts w:asciiTheme="minorHAnsi" w:hAnsiTheme="minorHAnsi" w:cstheme="minorHAnsi"/>
        </w:rPr>
        <w:t xml:space="preserve">Zhotoviteľ </w:t>
      </w:r>
      <w:r w:rsidR="001F6650">
        <w:rPr>
          <w:rFonts w:asciiTheme="minorHAnsi" w:hAnsiTheme="minorHAnsi" w:cstheme="minorHAnsi"/>
        </w:rPr>
        <w:t xml:space="preserve">ďalej </w:t>
      </w:r>
      <w:r w:rsidR="001F6650" w:rsidRPr="009F6C82">
        <w:rPr>
          <w:rFonts w:asciiTheme="minorHAnsi" w:hAnsiTheme="minorHAnsi" w:cstheme="minorHAnsi"/>
        </w:rPr>
        <w:t xml:space="preserve">berie na vedomie, že dielo bude vykonávané za plnej </w:t>
      </w:r>
      <w:r w:rsidR="001F6650">
        <w:rPr>
          <w:rFonts w:asciiTheme="minorHAnsi" w:hAnsiTheme="minorHAnsi" w:cstheme="minorHAnsi"/>
        </w:rPr>
        <w:t xml:space="preserve">a nepretržitej </w:t>
      </w:r>
      <w:r w:rsidR="001F6650" w:rsidRPr="009F6C82">
        <w:rPr>
          <w:rFonts w:asciiTheme="minorHAnsi" w:hAnsiTheme="minorHAnsi" w:cstheme="minorHAnsi"/>
        </w:rPr>
        <w:t xml:space="preserve">prevádzky </w:t>
      </w:r>
      <w:r w:rsidR="001F6650">
        <w:rPr>
          <w:rFonts w:asciiTheme="minorHAnsi" w:hAnsiTheme="minorHAnsi" w:cstheme="minorHAnsi"/>
        </w:rPr>
        <w:t xml:space="preserve">zdravotníckeho zariadenia </w:t>
      </w:r>
      <w:proofErr w:type="spellStart"/>
      <w:r w:rsidR="001F6650" w:rsidRPr="009F6C82">
        <w:rPr>
          <w:rFonts w:asciiTheme="minorHAnsi" w:hAnsiTheme="minorHAnsi" w:cstheme="minorHAnsi"/>
        </w:rPr>
        <w:t>FNsP</w:t>
      </w:r>
      <w:proofErr w:type="spellEnd"/>
      <w:r w:rsidR="001F6650" w:rsidRPr="009F6C82">
        <w:rPr>
          <w:rFonts w:asciiTheme="minorHAnsi" w:hAnsiTheme="minorHAnsi" w:cstheme="minorHAnsi"/>
        </w:rPr>
        <w:t xml:space="preserve"> Žilina a</w:t>
      </w:r>
      <w:r w:rsidR="001F6650">
        <w:rPr>
          <w:rFonts w:asciiTheme="minorHAnsi" w:hAnsiTheme="minorHAnsi" w:cstheme="minorHAnsi"/>
        </w:rPr>
        <w:t xml:space="preserve"> ďalších </w:t>
      </w:r>
      <w:r w:rsidR="001F6650" w:rsidRPr="009F6C82">
        <w:rPr>
          <w:rFonts w:asciiTheme="minorHAnsi" w:hAnsiTheme="minorHAnsi" w:cstheme="minorHAnsi"/>
        </w:rPr>
        <w:t xml:space="preserve">dielom dotknutých </w:t>
      </w:r>
      <w:r w:rsidR="001F6650">
        <w:rPr>
          <w:rFonts w:asciiTheme="minorHAnsi" w:hAnsiTheme="minorHAnsi" w:cstheme="minorHAnsi"/>
        </w:rPr>
        <w:t xml:space="preserve">osôb, pričom je povinný </w:t>
      </w:r>
      <w:r w:rsidR="001F6650" w:rsidRPr="009F6C82">
        <w:rPr>
          <w:rFonts w:asciiTheme="minorHAnsi" w:hAnsiTheme="minorHAnsi" w:cstheme="minorHAnsi"/>
        </w:rPr>
        <w:t>prispôsobiť sa prevádzkovým podmienkam zdravotnícke</w:t>
      </w:r>
      <w:r w:rsidR="001F6650">
        <w:rPr>
          <w:rFonts w:asciiTheme="minorHAnsi" w:hAnsiTheme="minorHAnsi" w:cstheme="minorHAnsi"/>
        </w:rPr>
        <w:t xml:space="preserve">ho </w:t>
      </w:r>
      <w:r w:rsidR="001F6650" w:rsidRPr="009F6C82">
        <w:rPr>
          <w:rFonts w:asciiTheme="minorHAnsi" w:hAnsiTheme="minorHAnsi" w:cstheme="minorHAnsi"/>
        </w:rPr>
        <w:t>zariadeni</w:t>
      </w:r>
      <w:r w:rsidR="001F6650">
        <w:rPr>
          <w:rFonts w:asciiTheme="minorHAnsi" w:hAnsiTheme="minorHAnsi" w:cstheme="minorHAnsi"/>
        </w:rPr>
        <w:t xml:space="preserve">a a dotknutých osôb, najmä </w:t>
      </w:r>
      <w:r w:rsidR="001F6650" w:rsidRPr="009F6C82">
        <w:rPr>
          <w:rFonts w:asciiTheme="minorHAnsi" w:hAnsiTheme="minorHAnsi" w:cstheme="minorHAnsi"/>
        </w:rPr>
        <w:t xml:space="preserve">nesmie svojou činnosťou bezdôvodne obmedziť plynulosť </w:t>
      </w:r>
      <w:r w:rsidR="001F6650">
        <w:rPr>
          <w:rFonts w:asciiTheme="minorHAnsi" w:hAnsiTheme="minorHAnsi" w:cstheme="minorHAnsi"/>
        </w:rPr>
        <w:t xml:space="preserve">ich </w:t>
      </w:r>
      <w:r w:rsidR="001F6650" w:rsidRPr="009F6C82">
        <w:rPr>
          <w:rFonts w:asciiTheme="minorHAnsi" w:hAnsiTheme="minorHAnsi" w:cstheme="minorHAnsi"/>
        </w:rPr>
        <w:t>prevádzky. Dôvod, rozsah a predpokladan</w:t>
      </w:r>
      <w:r w:rsidR="001F6650">
        <w:rPr>
          <w:rFonts w:asciiTheme="minorHAnsi" w:hAnsiTheme="minorHAnsi" w:cstheme="minorHAnsi"/>
        </w:rPr>
        <w:t>é</w:t>
      </w:r>
      <w:r w:rsidR="001F6650" w:rsidRPr="009F6C82">
        <w:rPr>
          <w:rFonts w:asciiTheme="minorHAnsi" w:hAnsiTheme="minorHAnsi" w:cstheme="minorHAnsi"/>
        </w:rPr>
        <w:t xml:space="preserve"> a</w:t>
      </w:r>
      <w:r w:rsidR="001F6650">
        <w:rPr>
          <w:rFonts w:asciiTheme="minorHAnsi" w:hAnsiTheme="minorHAnsi" w:cstheme="minorHAnsi"/>
        </w:rPr>
        <w:t> </w:t>
      </w:r>
      <w:r w:rsidR="001F6650" w:rsidRPr="009F6C82">
        <w:rPr>
          <w:rFonts w:asciiTheme="minorHAnsi" w:hAnsiTheme="minorHAnsi" w:cstheme="minorHAnsi"/>
        </w:rPr>
        <w:t>skutočn</w:t>
      </w:r>
      <w:r w:rsidR="001F6650">
        <w:rPr>
          <w:rFonts w:asciiTheme="minorHAnsi" w:hAnsiTheme="minorHAnsi" w:cstheme="minorHAnsi"/>
        </w:rPr>
        <w:t xml:space="preserve">é trvanie obmedzení </w:t>
      </w:r>
      <w:r w:rsidR="001F6650" w:rsidRPr="009F6C82">
        <w:rPr>
          <w:rFonts w:asciiTheme="minorHAnsi" w:hAnsiTheme="minorHAnsi" w:cstheme="minorHAnsi"/>
        </w:rPr>
        <w:t xml:space="preserve">je </w:t>
      </w:r>
      <w:r w:rsidR="001F6650">
        <w:rPr>
          <w:rFonts w:asciiTheme="minorHAnsi" w:hAnsiTheme="minorHAnsi" w:cstheme="minorHAnsi"/>
        </w:rPr>
        <w:t>z</w:t>
      </w:r>
      <w:r w:rsidR="001F6650" w:rsidRPr="009F6C82">
        <w:rPr>
          <w:rFonts w:asciiTheme="minorHAnsi" w:hAnsiTheme="minorHAnsi" w:cstheme="minorHAnsi"/>
        </w:rPr>
        <w:t xml:space="preserve">hotoviteľ povinný </w:t>
      </w:r>
      <w:r w:rsidR="001F6650">
        <w:rPr>
          <w:rFonts w:asciiTheme="minorHAnsi" w:hAnsiTheme="minorHAnsi" w:cstheme="minorHAnsi"/>
        </w:rPr>
        <w:t xml:space="preserve">komunikovať s dotknutými osobami a s objednávateľom dostatočne </w:t>
      </w:r>
      <w:r w:rsidR="001F6650" w:rsidRPr="009F6C82">
        <w:rPr>
          <w:rFonts w:asciiTheme="minorHAnsi" w:hAnsiTheme="minorHAnsi" w:cstheme="minorHAnsi"/>
        </w:rPr>
        <w:t>vopred.</w:t>
      </w:r>
    </w:p>
    <w:p w14:paraId="30D8CE86" w14:textId="74DEA0EA" w:rsidR="00040E41" w:rsidRPr="004645F9" w:rsidRDefault="00AA04C8" w:rsidP="00D43474">
      <w:pPr>
        <w:pStyle w:val="Odsekzoznamu"/>
        <w:ind w:left="709" w:hanging="709"/>
        <w:rPr>
          <w:rFonts w:asciiTheme="minorHAnsi" w:hAnsiTheme="minorHAnsi" w:cstheme="minorHAnsi"/>
        </w:rPr>
      </w:pPr>
      <w:bookmarkStart w:id="14" w:name="_Ref105440933"/>
      <w:r w:rsidRPr="004645F9">
        <w:rPr>
          <w:rFonts w:asciiTheme="minorHAnsi" w:hAnsiTheme="minorHAnsi" w:cstheme="minorHAnsi"/>
        </w:rPr>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w:t>
      </w:r>
      <w:r w:rsidR="00401CD4" w:rsidRPr="00401CD4">
        <w:rPr>
          <w:rFonts w:asciiTheme="minorHAnsi" w:hAnsiTheme="minorHAnsi" w:cstheme="minorHAnsi"/>
        </w:rPr>
        <w:t>žiadosťou o preskúmanie postupu alebo o nápravu v postupe</w:t>
      </w:r>
      <w:r w:rsidRPr="004645F9">
        <w:rPr>
          <w:rFonts w:asciiTheme="minorHAnsi" w:hAnsiTheme="minorHAnsi" w:cstheme="minorHAnsi"/>
        </w:rPr>
        <w:t xml:space="preserve">). Ak nevhodné pokyny prekážajú v riadnom vykonávaní diela, je zhotoviteľ povinný jeho vykonávanie v nevyhnutnom rozsahu prerušiť do doby zmeny pokynov objednávateľa, pričom sa ustanovenia článku </w:t>
      </w:r>
      <w:r w:rsidR="00231A67">
        <w:rPr>
          <w:rFonts w:asciiTheme="minorHAnsi" w:hAnsiTheme="minorHAnsi" w:cstheme="minorHAnsi"/>
        </w:rPr>
        <w:fldChar w:fldCharType="begin"/>
      </w:r>
      <w:r w:rsidR="00231A67">
        <w:rPr>
          <w:rFonts w:asciiTheme="minorHAnsi" w:hAnsiTheme="minorHAnsi" w:cstheme="minorHAnsi"/>
        </w:rPr>
        <w:instrText xml:space="preserve"> REF _Ref201223089 \r \h </w:instrText>
      </w:r>
      <w:r w:rsidR="00231A67">
        <w:rPr>
          <w:rFonts w:asciiTheme="minorHAnsi" w:hAnsiTheme="minorHAnsi" w:cstheme="minorHAnsi"/>
        </w:rPr>
      </w:r>
      <w:r w:rsidR="00231A67">
        <w:rPr>
          <w:rFonts w:asciiTheme="minorHAnsi" w:hAnsiTheme="minorHAnsi" w:cstheme="minorHAnsi"/>
        </w:rPr>
        <w:fldChar w:fldCharType="separate"/>
      </w:r>
      <w:r w:rsidR="0052063D">
        <w:rPr>
          <w:rFonts w:asciiTheme="minorHAnsi" w:hAnsiTheme="minorHAnsi" w:cstheme="minorHAnsi"/>
        </w:rPr>
        <w:t>6</w:t>
      </w:r>
      <w:r w:rsidR="00231A67">
        <w:rPr>
          <w:rFonts w:asciiTheme="minorHAnsi" w:hAnsiTheme="minorHAnsi" w:cstheme="minorHAnsi"/>
        </w:rPr>
        <w:fldChar w:fldCharType="end"/>
      </w:r>
      <w:r w:rsidR="00231A67">
        <w:rPr>
          <w:rFonts w:asciiTheme="minorHAnsi" w:hAnsiTheme="minorHAnsi" w:cstheme="minorHAnsi"/>
        </w:rPr>
        <w:t xml:space="preserve"> ods. </w:t>
      </w:r>
      <w:r w:rsidR="00054853">
        <w:rPr>
          <w:rFonts w:asciiTheme="minorHAnsi" w:hAnsiTheme="minorHAnsi" w:cstheme="minorHAnsi"/>
        </w:rPr>
        <w:t>6.6</w:t>
      </w:r>
      <w:r w:rsidR="009B528D">
        <w:rPr>
          <w:rFonts w:asciiTheme="minorHAnsi" w:hAnsiTheme="minorHAnsi" w:cstheme="minorHAnsi"/>
        </w:rPr>
        <w:t xml:space="preserve"> a článku </w:t>
      </w:r>
      <w:r w:rsidR="00231A67">
        <w:rPr>
          <w:rFonts w:asciiTheme="minorHAnsi" w:hAnsiTheme="minorHAnsi" w:cstheme="minorHAnsi"/>
        </w:rPr>
        <w:fldChar w:fldCharType="begin"/>
      </w:r>
      <w:r w:rsidR="00231A67">
        <w:rPr>
          <w:rFonts w:asciiTheme="minorHAnsi" w:hAnsiTheme="minorHAnsi" w:cstheme="minorHAnsi"/>
        </w:rPr>
        <w:instrText xml:space="preserve"> REF _Ref201223028 \r \h </w:instrText>
      </w:r>
      <w:r w:rsidR="00231A67">
        <w:rPr>
          <w:rFonts w:asciiTheme="minorHAnsi" w:hAnsiTheme="minorHAnsi" w:cstheme="minorHAnsi"/>
        </w:rPr>
      </w:r>
      <w:r w:rsidR="00231A67">
        <w:rPr>
          <w:rFonts w:asciiTheme="minorHAnsi" w:hAnsiTheme="minorHAnsi" w:cstheme="minorHAnsi"/>
        </w:rPr>
        <w:fldChar w:fldCharType="separate"/>
      </w:r>
      <w:r w:rsidR="0052063D">
        <w:rPr>
          <w:rFonts w:asciiTheme="minorHAnsi" w:hAnsiTheme="minorHAnsi" w:cstheme="minorHAnsi"/>
        </w:rPr>
        <w:t>7</w:t>
      </w:r>
      <w:r w:rsidR="00231A67">
        <w:rPr>
          <w:rFonts w:asciiTheme="minorHAnsi" w:hAnsiTheme="minorHAnsi" w:cstheme="minorHAnsi"/>
        </w:rPr>
        <w:fldChar w:fldCharType="end"/>
      </w:r>
      <w:r w:rsidR="009B528D">
        <w:rPr>
          <w:rFonts w:asciiTheme="minorHAnsi" w:hAnsiTheme="minorHAnsi" w:cstheme="minorHAnsi"/>
        </w:rPr>
        <w:t xml:space="preserve"> ods. </w:t>
      </w:r>
      <w:r w:rsidR="00231A67">
        <w:rPr>
          <w:rFonts w:asciiTheme="minorHAnsi" w:hAnsiTheme="minorHAnsi" w:cstheme="minorHAnsi"/>
        </w:rPr>
        <w:fldChar w:fldCharType="begin"/>
      </w:r>
      <w:r w:rsidR="00231A67">
        <w:rPr>
          <w:rFonts w:asciiTheme="minorHAnsi" w:hAnsiTheme="minorHAnsi" w:cstheme="minorHAnsi"/>
        </w:rPr>
        <w:instrText xml:space="preserve"> REF _Ref201223105 \r \h </w:instrText>
      </w:r>
      <w:r w:rsidR="00231A67">
        <w:rPr>
          <w:rFonts w:asciiTheme="minorHAnsi" w:hAnsiTheme="minorHAnsi" w:cstheme="minorHAnsi"/>
        </w:rPr>
      </w:r>
      <w:r w:rsidR="00231A67">
        <w:rPr>
          <w:rFonts w:asciiTheme="minorHAnsi" w:hAnsiTheme="minorHAnsi" w:cstheme="minorHAnsi"/>
        </w:rPr>
        <w:fldChar w:fldCharType="separate"/>
      </w:r>
      <w:r w:rsidR="0052063D">
        <w:rPr>
          <w:rFonts w:asciiTheme="minorHAnsi" w:hAnsiTheme="minorHAnsi" w:cstheme="minorHAnsi"/>
        </w:rPr>
        <w:t>7.7</w:t>
      </w:r>
      <w:r w:rsidR="00231A67">
        <w:rPr>
          <w:rFonts w:asciiTheme="minorHAnsi" w:hAnsiTheme="minorHAnsi" w:cstheme="minorHAnsi"/>
        </w:rPr>
        <w:fldChar w:fldCharType="end"/>
      </w:r>
      <w:r w:rsidRPr="004645F9">
        <w:rPr>
          <w:rFonts w:asciiTheme="minorHAnsi" w:hAnsiTheme="minorHAnsi" w:cstheme="minorHAnsi"/>
        </w:rPr>
        <w:t xml:space="preserve">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4"/>
      <w:r w:rsidRPr="004645F9">
        <w:rPr>
          <w:rFonts w:asciiTheme="minorHAnsi" w:hAnsiTheme="minorHAnsi" w:cstheme="minorHAnsi"/>
        </w:rPr>
        <w:t xml:space="preserve"> Ak zhotoviteľ nesplnil povinnosti uvedené v tomto odseku, zodpovedá za vady diela spôsobené použitím nevhodných vecí odovzdaných objednávateľom alebo pokynov daných mu objednávateľom.</w:t>
      </w:r>
    </w:p>
    <w:p w14:paraId="2BE623C2" w14:textId="21BE3285" w:rsidR="007E5A81" w:rsidRDefault="007E5A81" w:rsidP="00D43474">
      <w:pPr>
        <w:pStyle w:val="Odsekzoznamu"/>
        <w:ind w:left="709" w:hanging="709"/>
        <w:rPr>
          <w:rFonts w:asciiTheme="minorHAnsi" w:hAnsiTheme="minorHAnsi" w:cstheme="minorHAnsi"/>
        </w:rPr>
      </w:pPr>
      <w:r w:rsidRPr="004645F9">
        <w:rPr>
          <w:rFonts w:asciiTheme="minorHAnsi" w:hAnsiTheme="minorHAnsi" w:cstheme="minorHAnsi"/>
        </w:rPr>
        <w:t>Zhotoviteľ vyhlasuje,</w:t>
      </w:r>
      <w:r w:rsidR="00C118E7" w:rsidRPr="004645F9">
        <w:rPr>
          <w:rFonts w:asciiTheme="minorHAnsi" w:hAnsiTheme="minorHAnsi" w:cstheme="minorHAnsi"/>
        </w:rPr>
        <w:t xml:space="preserve"> </w:t>
      </w:r>
      <w:r w:rsidRPr="004645F9">
        <w:rPr>
          <w:rFonts w:asciiTheme="minorHAnsi" w:hAnsiTheme="minorHAnsi" w:cstheme="minorHAnsi"/>
        </w:rPr>
        <w:t>že disponuje takými odbornými znalosťami a kapacitami, ktoré sú k zhotoveniu diela potrebné</w:t>
      </w:r>
      <w:r w:rsidR="004218E4" w:rsidRPr="004645F9">
        <w:rPr>
          <w:rFonts w:asciiTheme="minorHAnsi" w:hAnsiTheme="minorHAnsi" w:cstheme="minorHAnsi"/>
        </w:rPr>
        <w:t>,</w:t>
      </w:r>
      <w:r w:rsidRPr="004645F9">
        <w:rPr>
          <w:rFonts w:asciiTheme="minorHAnsi" w:hAnsiTheme="minorHAnsi" w:cstheme="minorHAnsi"/>
        </w:rPr>
        <w:t xml:space="preserve"> a že dielo vykoná s odbornou starostlivosťou na svoje náklady a na svoje nebezpečenstvo.</w:t>
      </w:r>
    </w:p>
    <w:p w14:paraId="1AC48FED" w14:textId="77777777" w:rsidR="001179A9" w:rsidRPr="003549CB" w:rsidRDefault="001179A9" w:rsidP="00D43474">
      <w:pPr>
        <w:pStyle w:val="Odsekzoznamu"/>
        <w:tabs>
          <w:tab w:val="clear" w:pos="824"/>
        </w:tabs>
        <w:ind w:left="709" w:hanging="709"/>
        <w:rPr>
          <w:rFonts w:asciiTheme="minorHAnsi" w:hAnsiTheme="minorHAnsi" w:cstheme="minorHAnsi"/>
        </w:rPr>
      </w:pPr>
      <w:bookmarkStart w:id="15" w:name="_Hlk165037089"/>
      <w:bookmarkStart w:id="16" w:name="_Ref165321052"/>
      <w:r w:rsidRPr="003549CB">
        <w:rPr>
          <w:rFonts w:asciiTheme="minorHAnsi" w:hAnsiTheme="minorHAnsi" w:cstheme="minorHAnsi"/>
        </w:rPr>
        <w:t xml:space="preserve">Zhotoviteľ berie na vedomie, že dielo, ktoré je predmetom tejto zmluvy, tvorí súčasť projektu Stavebné úpravy existujúcich rozvodov tepla a zmena média z parného na </w:t>
      </w:r>
      <w:proofErr w:type="spellStart"/>
      <w:r w:rsidRPr="003549CB">
        <w:rPr>
          <w:rFonts w:asciiTheme="minorHAnsi" w:hAnsiTheme="minorHAnsi" w:cstheme="minorHAnsi"/>
        </w:rPr>
        <w:t>horúcovodné</w:t>
      </w:r>
      <w:proofErr w:type="spellEnd"/>
      <w:r w:rsidRPr="003549CB">
        <w:rPr>
          <w:rFonts w:asciiTheme="minorHAnsi" w:hAnsiTheme="minorHAnsi" w:cstheme="minorHAnsi"/>
        </w:rPr>
        <w:t xml:space="preserve"> II. etapa </w:t>
      </w:r>
      <w:r>
        <w:rPr>
          <w:rFonts w:asciiTheme="minorHAnsi" w:hAnsiTheme="minorHAnsi" w:cstheme="minorHAnsi"/>
        </w:rPr>
        <w:t>–</w:t>
      </w:r>
      <w:r w:rsidRPr="003549CB">
        <w:rPr>
          <w:rFonts w:asciiTheme="minorHAnsi" w:hAnsiTheme="minorHAnsi" w:cstheme="minorHAnsi"/>
        </w:rPr>
        <w:t xml:space="preserve"> Vetva V2 Mesto –</w:t>
      </w:r>
      <w:r>
        <w:rPr>
          <w:rFonts w:asciiTheme="minorHAnsi" w:hAnsiTheme="minorHAnsi" w:cstheme="minorHAnsi"/>
        </w:rPr>
        <w:t xml:space="preserve"> </w:t>
      </w:r>
      <w:r w:rsidRPr="003549CB">
        <w:rPr>
          <w:rFonts w:asciiTheme="minorHAnsi" w:hAnsiTheme="minorHAnsi" w:cstheme="minorHAnsi"/>
        </w:rPr>
        <w:t xml:space="preserve">časť od AUPARKU po ZAT, OST Rekonštrukcia tepelného hospodárstva v areáli </w:t>
      </w:r>
      <w:proofErr w:type="spellStart"/>
      <w:r w:rsidRPr="003549CB">
        <w:rPr>
          <w:rFonts w:asciiTheme="minorHAnsi" w:hAnsiTheme="minorHAnsi" w:cstheme="minorHAnsi"/>
        </w:rPr>
        <w:t>FNsP</w:t>
      </w:r>
      <w:proofErr w:type="spellEnd"/>
      <w:r w:rsidRPr="003549CB">
        <w:rPr>
          <w:rFonts w:asciiTheme="minorHAnsi" w:hAnsiTheme="minorHAnsi" w:cstheme="minorHAnsi"/>
        </w:rPr>
        <w:t xml:space="preserve"> Žilina, Odovzdávacie stanice tepla, Rozšírenie technológie centrálnej výmenníkovej stanice (CVS) v</w:t>
      </w:r>
      <w:r>
        <w:rPr>
          <w:rFonts w:asciiTheme="minorHAnsi" w:hAnsiTheme="minorHAnsi" w:cstheme="minorHAnsi"/>
        </w:rPr>
        <w:t> </w:t>
      </w:r>
      <w:r w:rsidRPr="003549CB">
        <w:rPr>
          <w:rFonts w:asciiTheme="minorHAnsi" w:hAnsiTheme="minorHAnsi" w:cstheme="minorHAnsi"/>
        </w:rPr>
        <w:t>areáli MHTH závod Žilina (ďalej len „</w:t>
      </w:r>
      <w:r>
        <w:rPr>
          <w:rFonts w:asciiTheme="minorHAnsi" w:hAnsiTheme="minorHAnsi" w:cstheme="minorHAnsi"/>
          <w:b/>
          <w:bCs/>
        </w:rPr>
        <w:t>modernizačný p</w:t>
      </w:r>
      <w:r w:rsidRPr="00C46E17">
        <w:rPr>
          <w:rFonts w:asciiTheme="minorHAnsi" w:hAnsiTheme="minorHAnsi" w:cstheme="minorHAnsi"/>
          <w:b/>
          <w:bCs/>
        </w:rPr>
        <w:t>rojekt</w:t>
      </w:r>
      <w:r w:rsidRPr="003549CB">
        <w:rPr>
          <w:rFonts w:asciiTheme="minorHAnsi" w:hAnsiTheme="minorHAnsi" w:cstheme="minorHAnsi"/>
        </w:rPr>
        <w:t xml:space="preserve">“). </w:t>
      </w:r>
      <w:r>
        <w:rPr>
          <w:rFonts w:asciiTheme="minorHAnsi" w:hAnsiTheme="minorHAnsi" w:cstheme="minorHAnsi"/>
        </w:rPr>
        <w:t>Modernizačný p</w:t>
      </w:r>
      <w:r w:rsidRPr="003549CB">
        <w:rPr>
          <w:rFonts w:asciiTheme="minorHAnsi" w:hAnsiTheme="minorHAnsi" w:cstheme="minorHAnsi"/>
        </w:rPr>
        <w:t xml:space="preserve">rojekt pozostáva z komplexu siedmych samostatných celkov, ktoré budú realizované na základe samostatne uzatváraných zmlúv o dielo uzavretých so zhotoviteľmi jednotlivých častí </w:t>
      </w:r>
      <w:r>
        <w:rPr>
          <w:rFonts w:asciiTheme="minorHAnsi" w:hAnsiTheme="minorHAnsi" w:cstheme="minorHAnsi"/>
        </w:rPr>
        <w:t>modernizačného p</w:t>
      </w:r>
      <w:r w:rsidRPr="003549CB">
        <w:rPr>
          <w:rFonts w:asciiTheme="minorHAnsi" w:hAnsiTheme="minorHAnsi" w:cstheme="minorHAnsi"/>
        </w:rPr>
        <w:t>rojektu. Pre vylúčenie akýchkoľvek pochybností je zaznamenané, že na tieto zmluvy sa ustanovenie § 275 ods.</w:t>
      </w:r>
      <w:r>
        <w:rPr>
          <w:rFonts w:asciiTheme="minorHAnsi" w:hAnsiTheme="minorHAnsi" w:cstheme="minorHAnsi"/>
        </w:rPr>
        <w:t> </w:t>
      </w:r>
      <w:r w:rsidRPr="003549CB">
        <w:rPr>
          <w:rFonts w:asciiTheme="minorHAnsi" w:hAnsiTheme="minorHAnsi" w:cstheme="minorHAnsi"/>
        </w:rPr>
        <w:t xml:space="preserve">2 druhej vety Obchodného zákonníka nepoužije. Vzhľadom na technické riešenie </w:t>
      </w:r>
      <w:r>
        <w:rPr>
          <w:rFonts w:asciiTheme="minorHAnsi" w:hAnsiTheme="minorHAnsi" w:cstheme="minorHAnsi"/>
        </w:rPr>
        <w:t>modernizačného p</w:t>
      </w:r>
      <w:r w:rsidRPr="003549CB">
        <w:rPr>
          <w:rFonts w:asciiTheme="minorHAnsi" w:hAnsiTheme="minorHAnsi" w:cstheme="minorHAnsi"/>
        </w:rPr>
        <w:t xml:space="preserve">rojektu je na preukázanie funkčnosti </w:t>
      </w:r>
      <w:r>
        <w:rPr>
          <w:rFonts w:asciiTheme="minorHAnsi" w:hAnsiTheme="minorHAnsi" w:cstheme="minorHAnsi"/>
        </w:rPr>
        <w:t>modernizačného p</w:t>
      </w:r>
      <w:r w:rsidRPr="003549CB">
        <w:rPr>
          <w:rFonts w:asciiTheme="minorHAnsi" w:hAnsiTheme="minorHAnsi" w:cstheme="minorHAnsi"/>
        </w:rPr>
        <w:t xml:space="preserve">rojektu a jeho častí vrátane diela podľa tejto zmluvy nevyhnutné komplexné vyskúšanie všetkých častí tvoriacich </w:t>
      </w:r>
      <w:r>
        <w:rPr>
          <w:rFonts w:asciiTheme="minorHAnsi" w:hAnsiTheme="minorHAnsi" w:cstheme="minorHAnsi"/>
        </w:rPr>
        <w:t>modernizačný p</w:t>
      </w:r>
      <w:r w:rsidRPr="003549CB">
        <w:rPr>
          <w:rFonts w:asciiTheme="minorHAnsi" w:hAnsiTheme="minorHAnsi" w:cstheme="minorHAnsi"/>
        </w:rPr>
        <w:t xml:space="preserve">rojekt vrátane diela podľa tejto zmluvy až po realizácii celého </w:t>
      </w:r>
      <w:r>
        <w:rPr>
          <w:rFonts w:asciiTheme="minorHAnsi" w:hAnsiTheme="minorHAnsi" w:cstheme="minorHAnsi"/>
        </w:rPr>
        <w:t>modernizačného p</w:t>
      </w:r>
      <w:r w:rsidRPr="003549CB">
        <w:rPr>
          <w:rFonts w:asciiTheme="minorHAnsi" w:hAnsiTheme="minorHAnsi" w:cstheme="minorHAnsi"/>
        </w:rPr>
        <w:t xml:space="preserve">rojektu. Z uvedeného dôvodu je potrebné realizáciu jednotlivých časti </w:t>
      </w:r>
      <w:r>
        <w:rPr>
          <w:rFonts w:asciiTheme="minorHAnsi" w:hAnsiTheme="minorHAnsi" w:cstheme="minorHAnsi"/>
        </w:rPr>
        <w:t>modernizačného p</w:t>
      </w:r>
      <w:r w:rsidRPr="003549CB">
        <w:rPr>
          <w:rFonts w:asciiTheme="minorHAnsi" w:hAnsiTheme="minorHAnsi" w:cstheme="minorHAnsi"/>
        </w:rPr>
        <w:t xml:space="preserve">rojektu koordinovať a práva a povinnosti zmluvných strán z tejto zmluvy podriadiť potrebám </w:t>
      </w:r>
      <w:r>
        <w:rPr>
          <w:rFonts w:asciiTheme="minorHAnsi" w:hAnsiTheme="minorHAnsi" w:cstheme="minorHAnsi"/>
        </w:rPr>
        <w:lastRenderedPageBreak/>
        <w:t>modernizačného p</w:t>
      </w:r>
      <w:r w:rsidRPr="003549CB">
        <w:rPr>
          <w:rFonts w:asciiTheme="minorHAnsi" w:hAnsiTheme="minorHAnsi" w:cstheme="minorHAnsi"/>
        </w:rPr>
        <w:t xml:space="preserve">rojektu ako celku. Na základe uvedených skutočností sú práva a povinnosti zmluvných strán vyplývajúce z tejto zmluvy podmienené plnením práv a povinností vyplývajúcich zo zmluvných vzťahov medzi objednávateľom a zhotoviteľmi ostatných častí </w:t>
      </w:r>
      <w:r>
        <w:rPr>
          <w:rFonts w:asciiTheme="minorHAnsi" w:hAnsiTheme="minorHAnsi" w:cstheme="minorHAnsi"/>
        </w:rPr>
        <w:t>modernizačného p</w:t>
      </w:r>
      <w:r w:rsidRPr="003549CB">
        <w:rPr>
          <w:rFonts w:asciiTheme="minorHAnsi" w:hAnsiTheme="minorHAnsi" w:cstheme="minorHAnsi"/>
        </w:rPr>
        <w:t xml:space="preserve">rojektu, ktorí sa zúčastnia procesu realizácie </w:t>
      </w:r>
      <w:r>
        <w:rPr>
          <w:rFonts w:asciiTheme="minorHAnsi" w:hAnsiTheme="minorHAnsi" w:cstheme="minorHAnsi"/>
        </w:rPr>
        <w:t>modernizačného p</w:t>
      </w:r>
      <w:r w:rsidRPr="003549CB">
        <w:rPr>
          <w:rFonts w:asciiTheme="minorHAnsi" w:hAnsiTheme="minorHAnsi" w:cstheme="minorHAnsi"/>
        </w:rPr>
        <w:t>rojektu</w:t>
      </w:r>
      <w:bookmarkEnd w:id="15"/>
      <w:r w:rsidRPr="003549CB">
        <w:rPr>
          <w:rFonts w:asciiTheme="minorHAnsi" w:hAnsiTheme="minorHAnsi" w:cstheme="minorHAnsi"/>
        </w:rPr>
        <w:t xml:space="preserve"> popri zhotoviteľovi. Za plnenie povinností zo strany zhotoviteľov ostatných častí </w:t>
      </w:r>
      <w:r>
        <w:rPr>
          <w:rFonts w:asciiTheme="minorHAnsi" w:hAnsiTheme="minorHAnsi" w:cstheme="minorHAnsi"/>
        </w:rPr>
        <w:t>modernizačného p</w:t>
      </w:r>
      <w:r w:rsidRPr="003549CB">
        <w:rPr>
          <w:rFonts w:asciiTheme="minorHAnsi" w:hAnsiTheme="minorHAnsi" w:cstheme="minorHAnsi"/>
        </w:rPr>
        <w:t>rojektu v rozsahu potrebnom pre realizáciu diela podľa tejto zmluvy zodpovedá voči zhotoviteľovi objednávateľ v rámci jeho povinnosti poskytovať zhotoviteľovi potrebnú súčinnosť.</w:t>
      </w:r>
      <w:bookmarkEnd w:id="16"/>
    </w:p>
    <w:p w14:paraId="623C14AF" w14:textId="0536488A" w:rsidR="007E5A81" w:rsidRPr="004645F9" w:rsidRDefault="007E5A81" w:rsidP="00D43474">
      <w:pPr>
        <w:pStyle w:val="Nadpis1"/>
        <w:tabs>
          <w:tab w:val="clear" w:pos="705"/>
        </w:tabs>
        <w:ind w:left="709" w:hanging="709"/>
        <w:rPr>
          <w:rFonts w:asciiTheme="minorHAnsi" w:hAnsiTheme="minorHAnsi" w:cstheme="minorHAnsi"/>
        </w:rPr>
      </w:pPr>
      <w:bookmarkStart w:id="17" w:name="_Ref108616072"/>
      <w:r w:rsidRPr="004645F9">
        <w:rPr>
          <w:rFonts w:asciiTheme="minorHAnsi" w:hAnsiTheme="minorHAnsi" w:cstheme="minorHAnsi"/>
        </w:rPr>
        <w:t>CENA ZA DIELO</w:t>
      </w:r>
      <w:bookmarkEnd w:id="17"/>
    </w:p>
    <w:p w14:paraId="35F2601B" w14:textId="1E51D08A" w:rsidR="007E5A81" w:rsidRPr="004645F9" w:rsidRDefault="007E5A81" w:rsidP="00D43474">
      <w:pPr>
        <w:pStyle w:val="Odsekzoznamu"/>
        <w:ind w:left="709" w:hanging="709"/>
        <w:rPr>
          <w:rFonts w:asciiTheme="minorHAnsi" w:hAnsiTheme="minorHAnsi" w:cstheme="minorHAnsi"/>
          <w:bCs/>
        </w:rPr>
      </w:pPr>
      <w:bookmarkStart w:id="18" w:name="_Ref108616074"/>
      <w:r w:rsidRPr="004645F9">
        <w:rPr>
          <w:rFonts w:asciiTheme="minorHAnsi" w:hAnsiTheme="minorHAnsi" w:cstheme="minorHAnsi"/>
        </w:rPr>
        <w:t>Na základe dohody zmluvných strán sa objednávateľ zaväzuje zaplatiť zhotoviteľovi cenu za dielo (zmluvná cena) podľa výkaz</w:t>
      </w:r>
      <w:r w:rsidR="003D2F93" w:rsidRPr="004645F9">
        <w:rPr>
          <w:rFonts w:asciiTheme="minorHAnsi" w:hAnsiTheme="minorHAnsi" w:cstheme="minorHAnsi"/>
        </w:rPr>
        <w:t>u</w:t>
      </w:r>
      <w:r w:rsidRPr="004645F9">
        <w:rPr>
          <w:rFonts w:asciiTheme="minorHAnsi" w:hAnsiTheme="minorHAnsi" w:cstheme="minorHAnsi"/>
        </w:rPr>
        <w:t xml:space="preserve"> výmer v podrobnostiach DRS </w:t>
      </w:r>
      <w:r w:rsidR="00B5039C" w:rsidRPr="004645F9">
        <w:rPr>
          <w:rFonts w:asciiTheme="minorHAnsi" w:hAnsiTheme="minorHAnsi" w:cstheme="minorHAnsi"/>
        </w:rPr>
        <w:t>[</w:t>
      </w:r>
      <w:r w:rsidRPr="004645F9">
        <w:rPr>
          <w:rFonts w:asciiTheme="minorHAnsi" w:hAnsiTheme="minorHAnsi" w:cstheme="minorHAnsi"/>
        </w:rPr>
        <w:t xml:space="preserve">článok </w:t>
      </w:r>
      <w:r w:rsidR="00064B09" w:rsidRPr="004645F9">
        <w:rPr>
          <w:rFonts w:asciiTheme="minorHAnsi" w:hAnsiTheme="minorHAnsi" w:cstheme="minorHAnsi"/>
        </w:rPr>
        <w:t>1</w:t>
      </w:r>
      <w:r w:rsidR="00B5039C" w:rsidRPr="004645F9">
        <w:rPr>
          <w:rFonts w:asciiTheme="minorHAnsi" w:hAnsiTheme="minorHAnsi" w:cstheme="minorHAnsi"/>
        </w:rPr>
        <w:t xml:space="preserve"> ods. </w:t>
      </w:r>
      <w:r w:rsidR="00064B09" w:rsidRPr="004645F9">
        <w:rPr>
          <w:rFonts w:asciiTheme="minorHAnsi" w:hAnsiTheme="minorHAnsi" w:cstheme="minorHAnsi"/>
        </w:rPr>
        <w:t>1.3</w:t>
      </w:r>
      <w:r w:rsidR="00B5039C" w:rsidRPr="004645F9">
        <w:rPr>
          <w:rFonts w:asciiTheme="minorHAnsi" w:hAnsiTheme="minorHAnsi" w:cstheme="minorHAnsi"/>
        </w:rPr>
        <w:t xml:space="preserve"> </w:t>
      </w:r>
      <w:r w:rsidR="003D45E6" w:rsidRPr="004645F9">
        <w:rPr>
          <w:rFonts w:asciiTheme="minorHAnsi" w:hAnsiTheme="minorHAnsi" w:cstheme="minorHAnsi"/>
        </w:rPr>
        <w:t>čas</w:t>
      </w:r>
      <w:r w:rsidR="004336BA" w:rsidRPr="004645F9">
        <w:rPr>
          <w:rFonts w:asciiTheme="minorHAnsi" w:hAnsiTheme="minorHAnsi" w:cstheme="minorHAnsi"/>
        </w:rPr>
        <w:t>ť</w:t>
      </w:r>
      <w:r w:rsidR="003D45E6" w:rsidRPr="004645F9">
        <w:rPr>
          <w:rFonts w:asciiTheme="minorHAnsi" w:hAnsiTheme="minorHAnsi" w:cstheme="minorHAnsi"/>
        </w:rPr>
        <w:t xml:space="preserve"> </w:t>
      </w:r>
      <w:r w:rsidR="00064B09" w:rsidRPr="004645F9">
        <w:rPr>
          <w:rFonts w:asciiTheme="minorHAnsi" w:hAnsiTheme="minorHAnsi" w:cstheme="minorHAnsi"/>
        </w:rPr>
        <w:t>A)</w:t>
      </w:r>
      <w:r w:rsidR="003D45E6" w:rsidRPr="004645F9">
        <w:rPr>
          <w:rFonts w:asciiTheme="minorHAnsi" w:hAnsiTheme="minorHAnsi" w:cstheme="minorHAnsi"/>
        </w:rPr>
        <w:t xml:space="preserve"> </w:t>
      </w:r>
      <w:r w:rsidR="00B5039C" w:rsidRPr="004645F9">
        <w:rPr>
          <w:rFonts w:asciiTheme="minorHAnsi" w:hAnsiTheme="minorHAnsi" w:cstheme="minorHAnsi"/>
        </w:rPr>
        <w:t xml:space="preserve">písm. </w:t>
      </w:r>
      <w:r w:rsidR="00064B09" w:rsidRPr="004645F9">
        <w:rPr>
          <w:rFonts w:asciiTheme="minorHAnsi" w:hAnsiTheme="minorHAnsi" w:cstheme="minorHAnsi"/>
        </w:rPr>
        <w:t>a)</w:t>
      </w:r>
      <w:r w:rsidRPr="004645F9">
        <w:rPr>
          <w:rFonts w:asciiTheme="minorHAnsi" w:hAnsiTheme="minorHAnsi" w:cstheme="minorHAnsi"/>
        </w:rPr>
        <w:t xml:space="preserve"> tejto zmluvy</w:t>
      </w:r>
      <w:r w:rsidR="00B5039C" w:rsidRPr="004645F9">
        <w:rPr>
          <w:rFonts w:asciiTheme="minorHAnsi" w:hAnsiTheme="minorHAnsi" w:cstheme="minorHAnsi"/>
        </w:rPr>
        <w:t>]</w:t>
      </w:r>
      <w:r w:rsidRPr="004645F9">
        <w:rPr>
          <w:rFonts w:asciiTheme="minorHAnsi" w:hAnsiTheme="minorHAnsi" w:cstheme="minorHAnsi"/>
        </w:rPr>
        <w:t xml:space="preserve"> </w:t>
      </w:r>
      <w:r w:rsidR="00D63541" w:rsidRPr="004645F9">
        <w:rPr>
          <w:rFonts w:asciiTheme="minorHAnsi" w:hAnsiTheme="minorHAnsi" w:cstheme="minorHAnsi"/>
        </w:rPr>
        <w:t xml:space="preserve">schváleného objednávateľom podľa článku </w:t>
      </w:r>
      <w:r w:rsidR="00064B09" w:rsidRPr="004645F9">
        <w:rPr>
          <w:rFonts w:asciiTheme="minorHAnsi" w:hAnsiTheme="minorHAnsi" w:cstheme="minorHAnsi"/>
        </w:rPr>
        <w:t>6</w:t>
      </w:r>
      <w:r w:rsidR="00D63541" w:rsidRPr="004645F9">
        <w:rPr>
          <w:rFonts w:asciiTheme="minorHAnsi" w:hAnsiTheme="minorHAnsi" w:cstheme="minorHAnsi"/>
        </w:rPr>
        <w:t xml:space="preserve"> ods.</w:t>
      </w:r>
      <w:r w:rsidR="00064B09" w:rsidRPr="004645F9">
        <w:rPr>
          <w:rFonts w:asciiTheme="minorHAnsi" w:hAnsiTheme="minorHAnsi" w:cstheme="minorHAnsi"/>
        </w:rPr>
        <w:t xml:space="preserve"> 6.4</w:t>
      </w:r>
      <w:r w:rsidR="002B237F">
        <w:rPr>
          <w:rFonts w:asciiTheme="minorHAnsi" w:hAnsiTheme="minorHAnsi" w:cstheme="minorHAnsi"/>
        </w:rPr>
        <w:t xml:space="preserve"> alebo</w:t>
      </w:r>
      <w:r w:rsidR="00CB3E8B">
        <w:rPr>
          <w:rFonts w:asciiTheme="minorHAnsi" w:hAnsiTheme="minorHAnsi" w:cstheme="minorHAnsi"/>
        </w:rPr>
        <w:t xml:space="preserve"> 6.5,</w:t>
      </w:r>
      <w:r w:rsidR="00313BAC" w:rsidRPr="004645F9">
        <w:rPr>
          <w:rFonts w:asciiTheme="minorHAnsi" w:hAnsiTheme="minorHAnsi" w:cstheme="minorHAnsi"/>
        </w:rPr>
        <w:t xml:space="preserve"> resp. </w:t>
      </w:r>
      <w:r w:rsidR="00064B09" w:rsidRPr="004645F9">
        <w:rPr>
          <w:rFonts w:asciiTheme="minorHAnsi" w:hAnsiTheme="minorHAnsi" w:cstheme="minorHAnsi"/>
        </w:rPr>
        <w:t xml:space="preserve">6.6 </w:t>
      </w:r>
      <w:r w:rsidR="00D63541" w:rsidRPr="004645F9">
        <w:rPr>
          <w:rFonts w:asciiTheme="minorHAnsi" w:hAnsiTheme="minorHAnsi" w:cstheme="minorHAnsi"/>
        </w:rPr>
        <w:t>tejto zmluvy (ďalej len „</w:t>
      </w:r>
      <w:r w:rsidR="00D63541" w:rsidRPr="004645F9">
        <w:rPr>
          <w:rFonts w:asciiTheme="minorHAnsi" w:hAnsiTheme="minorHAnsi" w:cstheme="minorHAnsi"/>
          <w:b/>
          <w:bCs/>
        </w:rPr>
        <w:t>schválený výkaz výmer</w:t>
      </w:r>
      <w:r w:rsidR="00D63541" w:rsidRPr="004645F9">
        <w:rPr>
          <w:rFonts w:asciiTheme="minorHAnsi" w:hAnsiTheme="minorHAnsi" w:cstheme="minorHAnsi"/>
        </w:rPr>
        <w:t xml:space="preserve">“) </w:t>
      </w:r>
      <w:r w:rsidRPr="004645F9">
        <w:rPr>
          <w:rFonts w:asciiTheme="minorHAnsi" w:hAnsiTheme="minorHAnsi" w:cstheme="minorHAnsi"/>
        </w:rPr>
        <w:t xml:space="preserve">a v rozsahu zhotoviteľom skutočne </w:t>
      </w:r>
      <w:r w:rsidR="003D2F93" w:rsidRPr="004645F9">
        <w:rPr>
          <w:rFonts w:asciiTheme="minorHAnsi" w:hAnsiTheme="minorHAnsi" w:cstheme="minorHAnsi"/>
        </w:rPr>
        <w:t>realizovaných</w:t>
      </w:r>
      <w:r w:rsidRPr="004645F9">
        <w:rPr>
          <w:rFonts w:asciiTheme="minorHAnsi" w:hAnsiTheme="minorHAnsi" w:cstheme="minorHAnsi"/>
        </w:rPr>
        <w:t xml:space="preserve"> prác a skutočne dodaných materiálov. C</w:t>
      </w:r>
      <w:r w:rsidR="00311D15" w:rsidRPr="004645F9">
        <w:rPr>
          <w:rFonts w:asciiTheme="minorHAnsi" w:hAnsiTheme="minorHAnsi" w:cstheme="minorHAnsi"/>
        </w:rPr>
        <w:t>elková c</w:t>
      </w:r>
      <w:r w:rsidRPr="004645F9">
        <w:rPr>
          <w:rFonts w:asciiTheme="minorHAnsi" w:hAnsiTheme="minorHAnsi" w:cstheme="minorHAnsi"/>
        </w:rPr>
        <w:t xml:space="preserve">ena za dielo bez dane z pridanej hodnoty nepresiahne sumu </w:t>
      </w:r>
      <w:r w:rsidR="001E1C0A" w:rsidRPr="004645F9">
        <w:rPr>
          <w:rFonts w:asciiTheme="minorHAnsi" w:hAnsiTheme="minorHAnsi" w:cstheme="minorHAnsi"/>
        </w:rPr>
        <w:t>_______________________________________________________________</w:t>
      </w:r>
      <w:r w:rsidR="00F21502" w:rsidRPr="004645F9">
        <w:rPr>
          <w:rFonts w:asciiTheme="minorHAnsi" w:hAnsiTheme="minorHAnsi" w:cstheme="minorHAnsi"/>
        </w:rPr>
        <w:t>_____</w:t>
      </w:r>
      <w:r w:rsidR="001E1C0A" w:rsidRPr="004645F9">
        <w:rPr>
          <w:rFonts w:asciiTheme="minorHAnsi" w:hAnsiTheme="minorHAnsi" w:cstheme="minorHAnsi"/>
        </w:rPr>
        <w:t>_____ €, slovom _____________________________________________________________________________ eur</w:t>
      </w:r>
      <w:r w:rsidR="00E933E6" w:rsidRPr="004645F9">
        <w:rPr>
          <w:rFonts w:asciiTheme="minorHAnsi" w:hAnsiTheme="minorHAnsi" w:cstheme="minorHAnsi"/>
        </w:rPr>
        <w:t xml:space="preserve"> (ďalej len „</w:t>
      </w:r>
      <w:r w:rsidR="00E933E6" w:rsidRPr="004645F9">
        <w:rPr>
          <w:rFonts w:asciiTheme="minorHAnsi" w:hAnsiTheme="minorHAnsi" w:cstheme="minorHAnsi"/>
          <w:b/>
          <w:bCs/>
        </w:rPr>
        <w:t>celková maximálna cena za dielo</w:t>
      </w:r>
      <w:r w:rsidR="00E933E6" w:rsidRPr="004645F9">
        <w:rPr>
          <w:rFonts w:asciiTheme="minorHAnsi" w:hAnsiTheme="minorHAnsi" w:cstheme="minorHAnsi"/>
        </w:rPr>
        <w:t>“)</w:t>
      </w:r>
      <w:r w:rsidR="001E1C0A" w:rsidRPr="004645F9">
        <w:rPr>
          <w:rFonts w:asciiTheme="minorHAnsi" w:hAnsiTheme="minorHAnsi" w:cstheme="minorHAnsi"/>
        </w:rPr>
        <w:t xml:space="preserve">. </w:t>
      </w:r>
      <w:r w:rsidRPr="004645F9">
        <w:rPr>
          <w:rFonts w:asciiTheme="minorHAnsi" w:hAnsiTheme="minorHAnsi" w:cstheme="minorHAnsi"/>
        </w:rPr>
        <w:t>Takto stanovené ceny jednotlivých prác a materiálov</w:t>
      </w:r>
      <w:r w:rsidR="008135DA" w:rsidRPr="004645F9">
        <w:rPr>
          <w:rFonts w:asciiTheme="minorHAnsi" w:hAnsiTheme="minorHAnsi" w:cstheme="minorHAnsi"/>
        </w:rPr>
        <w:t xml:space="preserve"> sú pevné a </w:t>
      </w:r>
      <w:r w:rsidR="00311D15" w:rsidRPr="004645F9">
        <w:rPr>
          <w:rFonts w:asciiTheme="minorHAnsi" w:hAnsiTheme="minorHAnsi" w:cstheme="minorHAnsi"/>
        </w:rPr>
        <w:t xml:space="preserve">celková </w:t>
      </w:r>
      <w:r w:rsidRPr="004645F9">
        <w:rPr>
          <w:rFonts w:asciiTheme="minorHAnsi" w:hAnsiTheme="minorHAnsi" w:cstheme="minorHAnsi"/>
        </w:rPr>
        <w:t xml:space="preserve">cena za dielo </w:t>
      </w:r>
      <w:r w:rsidR="008135DA" w:rsidRPr="004645F9">
        <w:rPr>
          <w:rFonts w:asciiTheme="minorHAnsi" w:hAnsiTheme="minorHAnsi" w:cstheme="minorHAnsi"/>
        </w:rPr>
        <w:t xml:space="preserve">je </w:t>
      </w:r>
      <w:r w:rsidRPr="004645F9">
        <w:rPr>
          <w:rFonts w:asciiTheme="minorHAnsi" w:hAnsiTheme="minorHAnsi" w:cstheme="minorHAnsi"/>
        </w:rPr>
        <w:t>maximáln</w:t>
      </w:r>
      <w:r w:rsidR="008135DA" w:rsidRPr="004645F9">
        <w:rPr>
          <w:rFonts w:asciiTheme="minorHAnsi" w:hAnsiTheme="minorHAnsi" w:cstheme="minorHAnsi"/>
        </w:rPr>
        <w:t>a</w:t>
      </w:r>
      <w:r w:rsidRPr="004645F9">
        <w:rPr>
          <w:rFonts w:asciiTheme="minorHAnsi" w:hAnsiTheme="minorHAnsi" w:cstheme="minorHAnsi"/>
        </w:rPr>
        <w:t xml:space="preserve">, </w:t>
      </w:r>
      <w:r w:rsidR="00A761E8" w:rsidRPr="004645F9">
        <w:rPr>
          <w:rFonts w:asciiTheme="minorHAnsi" w:hAnsiTheme="minorHAnsi" w:cstheme="minorHAnsi"/>
        </w:rPr>
        <w:t xml:space="preserve">tieto ceny sa </w:t>
      </w:r>
      <w:r w:rsidRPr="004645F9">
        <w:rPr>
          <w:rFonts w:asciiTheme="minorHAnsi" w:hAnsiTheme="minorHAnsi" w:cstheme="minorHAnsi"/>
        </w:rPr>
        <w:t>aplikujú počas celej doby vykonávania diela a môžu byť zmenené len písomnou dohodou zmluvných strán.</w:t>
      </w:r>
      <w:bookmarkEnd w:id="18"/>
    </w:p>
    <w:p w14:paraId="2E5DC02E" w14:textId="731CBD86" w:rsidR="007E5A81" w:rsidRPr="004645F9" w:rsidRDefault="00232BC0" w:rsidP="00D43474">
      <w:pPr>
        <w:pStyle w:val="Odsekzoznamu"/>
        <w:ind w:left="709" w:hanging="709"/>
        <w:rPr>
          <w:rFonts w:asciiTheme="minorHAnsi" w:hAnsiTheme="minorHAnsi" w:cstheme="minorHAnsi"/>
        </w:rPr>
      </w:pPr>
      <w:r w:rsidRPr="004645F9">
        <w:rPr>
          <w:rFonts w:asciiTheme="minorHAnsi" w:hAnsiTheme="minorHAnsi" w:cstheme="minorHAnsi"/>
        </w:rPr>
        <w:t>Pokiaľ táto zmluva výslovne nestanovuje inak, v</w:t>
      </w:r>
      <w:r w:rsidR="007E5A81" w:rsidRPr="004645F9">
        <w:rPr>
          <w:rFonts w:asciiTheme="minorHAnsi" w:hAnsiTheme="minorHAnsi" w:cstheme="minorHAnsi"/>
        </w:rPr>
        <w:t> cenách jednotlivých prác a materiálov</w:t>
      </w:r>
      <w:r w:rsidR="00311D15" w:rsidRPr="004645F9">
        <w:rPr>
          <w:rFonts w:asciiTheme="minorHAnsi" w:hAnsiTheme="minorHAnsi" w:cstheme="minorHAnsi"/>
        </w:rPr>
        <w:t>,</w:t>
      </w:r>
      <w:r w:rsidR="007E5A81" w:rsidRPr="004645F9">
        <w:rPr>
          <w:rFonts w:asciiTheme="minorHAnsi" w:hAnsiTheme="minorHAnsi" w:cstheme="minorHAnsi"/>
        </w:rPr>
        <w:t xml:space="preserve"> ako aj v</w:t>
      </w:r>
      <w:r w:rsidR="00311D15" w:rsidRPr="004645F9">
        <w:rPr>
          <w:rFonts w:asciiTheme="minorHAnsi" w:hAnsiTheme="minorHAnsi" w:cstheme="minorHAnsi"/>
        </w:rPr>
        <w:t xml:space="preserve"> celkovej </w:t>
      </w:r>
      <w:r w:rsidR="006E3C68" w:rsidRPr="004645F9">
        <w:rPr>
          <w:rFonts w:asciiTheme="minorHAnsi" w:hAnsiTheme="minorHAnsi" w:cstheme="minorHAnsi"/>
        </w:rPr>
        <w:t xml:space="preserve">maximálnej </w:t>
      </w:r>
      <w:r w:rsidR="007E5A81" w:rsidRPr="004645F9">
        <w:rPr>
          <w:rFonts w:asciiTheme="minorHAnsi" w:hAnsiTheme="minorHAnsi" w:cstheme="minorHAnsi"/>
        </w:rPr>
        <w:t xml:space="preserve">cene za dielo podľa odseku </w:t>
      </w:r>
      <w:r w:rsidR="00622AD2" w:rsidRPr="004645F9">
        <w:rPr>
          <w:rFonts w:asciiTheme="minorHAnsi" w:hAnsiTheme="minorHAnsi" w:cstheme="minorHAnsi"/>
        </w:rPr>
        <w:t xml:space="preserve">2.1 </w:t>
      </w:r>
      <w:r w:rsidR="007E5A81" w:rsidRPr="004645F9">
        <w:rPr>
          <w:rFonts w:asciiTheme="minorHAnsi" w:hAnsiTheme="minorHAnsi" w:cstheme="minorHAnsi"/>
        </w:rPr>
        <w:t>tohto článku sú zahrnuté všetky náklady a výdavky zhotoviteľa, ktoré súvisia s vykonaním diela podľa tejto zmluvy</w:t>
      </w:r>
      <w:r w:rsidR="00311D15" w:rsidRPr="004645F9">
        <w:rPr>
          <w:rFonts w:asciiTheme="minorHAnsi" w:hAnsiTheme="minorHAnsi" w:cstheme="minorHAnsi"/>
        </w:rPr>
        <w:t>,</w:t>
      </w:r>
      <w:r w:rsidR="007E5A81" w:rsidRPr="004645F9">
        <w:rPr>
          <w:rFonts w:asciiTheme="minorHAnsi" w:hAnsiTheme="minorHAnsi" w:cstheme="minorHAnsi"/>
        </w:rPr>
        <w:t xml:space="preserve"> najmä:</w:t>
      </w:r>
    </w:p>
    <w:p w14:paraId="5DA26C6A" w14:textId="77777777" w:rsidR="007E5A81" w:rsidRPr="004645F9"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náklady spojené s vybudovaním, prevádzkou, údržbou, zariadením a vyprataním staveniska,</w:t>
      </w:r>
    </w:p>
    <w:p w14:paraId="3B261831" w14:textId="4F684C86" w:rsidR="007E5A81" w:rsidRPr="004645F9"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náklady spojené so zabezpečením plnenia povinnost</w:t>
      </w:r>
      <w:r w:rsidR="00022BD8" w:rsidRPr="004645F9">
        <w:rPr>
          <w:rFonts w:asciiTheme="minorHAnsi" w:hAnsiTheme="minorHAnsi" w:cstheme="minorHAnsi"/>
        </w:rPr>
        <w:t>í</w:t>
      </w:r>
      <w:r w:rsidRPr="004645F9">
        <w:rPr>
          <w:rFonts w:asciiTheme="minorHAnsi" w:hAnsiTheme="minorHAnsi" w:cstheme="minorHAnsi"/>
        </w:rPr>
        <w:t xml:space="preserve"> na úseku BOZP, PO a ochrany a tvorby ŽP vrátane OH podľa článku </w:t>
      </w:r>
      <w:r w:rsidR="00622AD2" w:rsidRPr="004645F9">
        <w:rPr>
          <w:rFonts w:asciiTheme="minorHAnsi" w:hAnsiTheme="minorHAnsi" w:cstheme="minorHAnsi"/>
        </w:rPr>
        <w:t>1</w:t>
      </w:r>
      <w:r w:rsidR="007328D1" w:rsidRPr="004645F9">
        <w:rPr>
          <w:rFonts w:asciiTheme="minorHAnsi" w:hAnsiTheme="minorHAnsi" w:cstheme="minorHAnsi"/>
        </w:rPr>
        <w:t xml:space="preserve">3 </w:t>
      </w:r>
      <w:r w:rsidRPr="004645F9">
        <w:rPr>
          <w:rFonts w:asciiTheme="minorHAnsi" w:hAnsiTheme="minorHAnsi" w:cstheme="minorHAnsi"/>
        </w:rPr>
        <w:t>tejto zmluvy,</w:t>
      </w:r>
    </w:p>
    <w:p w14:paraId="3F7AE90A" w14:textId="77777777" w:rsidR="007E5A81" w:rsidRPr="004645F9"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náklady na energie a média spotrebované pri vykonávaní diela,</w:t>
      </w:r>
    </w:p>
    <w:p w14:paraId="694B0B48" w14:textId="23B18190" w:rsidR="007E5A81" w:rsidRPr="004645F9" w:rsidRDefault="00B9258B"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 xml:space="preserve">mzdové náklady vrátane nákladov spojených </w:t>
      </w:r>
      <w:r w:rsidR="007E5A81" w:rsidRPr="004645F9">
        <w:rPr>
          <w:rFonts w:asciiTheme="minorHAnsi" w:hAnsiTheme="minorHAnsi" w:cstheme="minorHAnsi"/>
        </w:rPr>
        <w:t>s prácou v noci, v dňoch pracovného pokoja,</w:t>
      </w:r>
      <w:r w:rsidR="003813A8" w:rsidRPr="004645F9">
        <w:rPr>
          <w:rFonts w:asciiTheme="minorHAnsi" w:hAnsiTheme="minorHAnsi" w:cstheme="minorHAnsi"/>
        </w:rPr>
        <w:t xml:space="preserve"> </w:t>
      </w:r>
      <w:r w:rsidR="007E5A81" w:rsidRPr="004645F9">
        <w:rPr>
          <w:rFonts w:asciiTheme="minorHAnsi" w:hAnsiTheme="minorHAnsi" w:cstheme="minorHAnsi"/>
        </w:rPr>
        <w:t>v</w:t>
      </w:r>
      <w:r w:rsidR="003813A8" w:rsidRPr="004645F9">
        <w:rPr>
          <w:rFonts w:asciiTheme="minorHAnsi" w:hAnsiTheme="minorHAnsi" w:cstheme="minorHAnsi"/>
        </w:rPr>
        <w:t> </w:t>
      </w:r>
      <w:r w:rsidR="007E5A81" w:rsidRPr="004645F9">
        <w:rPr>
          <w:rFonts w:asciiTheme="minorHAnsi" w:hAnsiTheme="minorHAnsi" w:cstheme="minorHAnsi"/>
        </w:rPr>
        <w:t>nadčasoch</w:t>
      </w:r>
      <w:r w:rsidR="003813A8" w:rsidRPr="004645F9">
        <w:rPr>
          <w:rFonts w:asciiTheme="minorHAnsi" w:hAnsiTheme="minorHAnsi" w:cstheme="minorHAnsi"/>
        </w:rPr>
        <w:t xml:space="preserve"> a </w:t>
      </w:r>
      <w:r w:rsidR="007E5A81" w:rsidRPr="004645F9">
        <w:rPr>
          <w:rFonts w:asciiTheme="minorHAnsi" w:hAnsiTheme="minorHAnsi" w:cstheme="minorHAnsi"/>
        </w:rPr>
        <w:t>s prácou vykonávanou za sťažených poveternostných podmienok</w:t>
      </w:r>
      <w:r w:rsidR="00524C32" w:rsidRPr="004645F9">
        <w:rPr>
          <w:rFonts w:asciiTheme="minorHAnsi" w:hAnsiTheme="minorHAnsi" w:cstheme="minorHAnsi"/>
        </w:rPr>
        <w:t xml:space="preserve"> a vrátane nákladov na stravovanie a ubytovanie</w:t>
      </w:r>
      <w:r w:rsidR="003813A8" w:rsidRPr="004645F9">
        <w:rPr>
          <w:rFonts w:asciiTheme="minorHAnsi" w:hAnsiTheme="minorHAnsi" w:cstheme="minorHAnsi"/>
        </w:rPr>
        <w:t>,</w:t>
      </w:r>
    </w:p>
    <w:p w14:paraId="6EEEA6F2" w14:textId="15A2C3B2" w:rsidR="002522E5" w:rsidRDefault="002522E5"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náklady na dodáv</w:t>
      </w:r>
      <w:r w:rsidR="00096E90" w:rsidRPr="004645F9">
        <w:rPr>
          <w:rFonts w:asciiTheme="minorHAnsi" w:hAnsiTheme="minorHAnsi" w:cstheme="minorHAnsi"/>
        </w:rPr>
        <w:t>ky</w:t>
      </w:r>
      <w:r w:rsidR="00274EE2" w:rsidRPr="004645F9">
        <w:rPr>
          <w:rFonts w:asciiTheme="minorHAnsi" w:hAnsiTheme="minorHAnsi" w:cstheme="minorHAnsi"/>
        </w:rPr>
        <w:t xml:space="preserve"> materiálov</w:t>
      </w:r>
      <w:r w:rsidR="000A0593" w:rsidRPr="004645F9">
        <w:rPr>
          <w:rFonts w:asciiTheme="minorHAnsi" w:hAnsiTheme="minorHAnsi" w:cstheme="minorHAnsi"/>
        </w:rPr>
        <w:t xml:space="preserve">, ako aj náklady na zabezpečenie </w:t>
      </w:r>
      <w:r w:rsidR="00274EE2" w:rsidRPr="004645F9">
        <w:rPr>
          <w:rFonts w:asciiTheme="minorHAnsi" w:hAnsiTheme="minorHAnsi" w:cstheme="minorHAnsi"/>
        </w:rPr>
        <w:t>strojov</w:t>
      </w:r>
      <w:r w:rsidR="00096E90" w:rsidRPr="004645F9">
        <w:rPr>
          <w:rFonts w:asciiTheme="minorHAnsi" w:hAnsiTheme="minorHAnsi" w:cstheme="minorHAnsi"/>
        </w:rPr>
        <w:t xml:space="preserve">, </w:t>
      </w:r>
      <w:r w:rsidR="00001CCA" w:rsidRPr="004645F9">
        <w:rPr>
          <w:rFonts w:asciiTheme="minorHAnsi" w:hAnsiTheme="minorHAnsi" w:cstheme="minorHAnsi"/>
        </w:rPr>
        <w:t xml:space="preserve">prístrojov, </w:t>
      </w:r>
      <w:r w:rsidR="00D55597" w:rsidRPr="004645F9">
        <w:rPr>
          <w:rFonts w:asciiTheme="minorHAnsi" w:hAnsiTheme="minorHAnsi" w:cstheme="minorHAnsi"/>
        </w:rPr>
        <w:t xml:space="preserve">mechanizmov, </w:t>
      </w:r>
      <w:r w:rsidR="00110DC7" w:rsidRPr="004645F9">
        <w:rPr>
          <w:rFonts w:asciiTheme="minorHAnsi" w:hAnsiTheme="minorHAnsi" w:cstheme="minorHAnsi"/>
        </w:rPr>
        <w:t>dopravných prostriedkov,</w:t>
      </w:r>
      <w:r w:rsidR="00001CCA" w:rsidRPr="004645F9">
        <w:rPr>
          <w:rFonts w:asciiTheme="minorHAnsi" w:hAnsiTheme="minorHAnsi" w:cstheme="minorHAnsi"/>
        </w:rPr>
        <w:t xml:space="preserve"> náradia</w:t>
      </w:r>
      <w:r w:rsidR="009E07A6">
        <w:rPr>
          <w:rFonts w:asciiTheme="minorHAnsi" w:hAnsiTheme="minorHAnsi" w:cstheme="minorHAnsi"/>
        </w:rPr>
        <w:t>, pomocných konštrukcií</w:t>
      </w:r>
      <w:r w:rsidR="00001CCA" w:rsidRPr="004645F9">
        <w:rPr>
          <w:rFonts w:asciiTheme="minorHAnsi" w:hAnsiTheme="minorHAnsi" w:cstheme="minorHAnsi"/>
        </w:rPr>
        <w:t xml:space="preserve"> </w:t>
      </w:r>
      <w:r w:rsidR="00096E90" w:rsidRPr="004645F9">
        <w:rPr>
          <w:rFonts w:asciiTheme="minorHAnsi" w:hAnsiTheme="minorHAnsi" w:cstheme="minorHAnsi"/>
        </w:rPr>
        <w:t>a iného technického vybavenia</w:t>
      </w:r>
      <w:r w:rsidR="007A70C4" w:rsidRPr="004645F9">
        <w:rPr>
          <w:rFonts w:asciiTheme="minorHAnsi" w:hAnsiTheme="minorHAnsi" w:cstheme="minorHAnsi"/>
        </w:rPr>
        <w:t xml:space="preserve">, ktoré sú potrebné </w:t>
      </w:r>
      <w:r w:rsidR="00096E90" w:rsidRPr="004645F9">
        <w:rPr>
          <w:rFonts w:asciiTheme="minorHAnsi" w:hAnsiTheme="minorHAnsi" w:cstheme="minorHAnsi"/>
        </w:rPr>
        <w:t>na zhotovenie diela</w:t>
      </w:r>
      <w:r w:rsidR="00CD151A" w:rsidRPr="004645F9">
        <w:rPr>
          <w:rFonts w:asciiTheme="minorHAnsi" w:hAnsiTheme="minorHAnsi" w:cstheme="minorHAnsi"/>
        </w:rPr>
        <w:t xml:space="preserve"> (ďalej len „</w:t>
      </w:r>
      <w:r w:rsidR="00CD151A" w:rsidRPr="004645F9">
        <w:rPr>
          <w:rFonts w:asciiTheme="minorHAnsi" w:hAnsiTheme="minorHAnsi" w:cstheme="minorHAnsi"/>
          <w:b/>
          <w:bCs w:val="0"/>
        </w:rPr>
        <w:t>technické vybavenie</w:t>
      </w:r>
      <w:r w:rsidR="00CD151A" w:rsidRPr="004645F9">
        <w:rPr>
          <w:rFonts w:asciiTheme="minorHAnsi" w:hAnsiTheme="minorHAnsi" w:cstheme="minorHAnsi"/>
        </w:rPr>
        <w:t>“)</w:t>
      </w:r>
      <w:r w:rsidR="00096E90" w:rsidRPr="004645F9">
        <w:rPr>
          <w:rFonts w:asciiTheme="minorHAnsi" w:hAnsiTheme="minorHAnsi" w:cstheme="minorHAnsi"/>
        </w:rPr>
        <w:t>,</w:t>
      </w:r>
    </w:p>
    <w:p w14:paraId="48D3C221" w14:textId="7148F7E5" w:rsidR="008C2A80" w:rsidRDefault="008C2A80" w:rsidP="00D43474">
      <w:pPr>
        <w:pStyle w:val="Psmeno"/>
        <w:numPr>
          <w:ilvl w:val="0"/>
          <w:numId w:val="40"/>
        </w:numPr>
        <w:ind w:left="1134" w:hanging="425"/>
        <w:rPr>
          <w:rFonts w:asciiTheme="minorHAnsi" w:hAnsiTheme="minorHAnsi" w:cstheme="minorHAnsi"/>
        </w:rPr>
      </w:pPr>
      <w:r w:rsidRPr="008C2A80">
        <w:rPr>
          <w:rFonts w:asciiTheme="minorHAnsi" w:hAnsiTheme="minorHAnsi" w:cstheme="minorHAnsi"/>
        </w:rPr>
        <w:t>náklady na dovoz, odvoz, balenie, skladovanie a presuny materiálu a technického vybavenia vrátane nákladov na prípadné potrebné úpravy prístupových komunikácií,</w:t>
      </w:r>
    </w:p>
    <w:p w14:paraId="1A05DB4E" w14:textId="060A15D7" w:rsidR="008C2A80" w:rsidRDefault="00E03CED" w:rsidP="00D43474">
      <w:pPr>
        <w:pStyle w:val="Psmeno"/>
        <w:numPr>
          <w:ilvl w:val="0"/>
          <w:numId w:val="40"/>
        </w:numPr>
        <w:ind w:left="1134" w:hanging="425"/>
        <w:rPr>
          <w:rFonts w:asciiTheme="minorHAnsi" w:hAnsiTheme="minorHAnsi" w:cstheme="minorHAnsi"/>
        </w:rPr>
      </w:pPr>
      <w:r w:rsidRPr="00E03CED">
        <w:rPr>
          <w:rFonts w:asciiTheme="minorHAnsi" w:hAnsiTheme="minorHAnsi" w:cstheme="minorHAnsi"/>
        </w:rPr>
        <w:t>náklady spojené s kompletizačnou činnosťou, koordinačnou činnosťou, zahajovaním a</w:t>
      </w:r>
      <w:r w:rsidR="005B26FC">
        <w:rPr>
          <w:rFonts w:asciiTheme="minorHAnsi" w:hAnsiTheme="minorHAnsi" w:cstheme="minorHAnsi"/>
        </w:rPr>
        <w:t> </w:t>
      </w:r>
      <w:r w:rsidRPr="00E03CED">
        <w:rPr>
          <w:rFonts w:asciiTheme="minorHAnsi" w:hAnsiTheme="minorHAnsi" w:cstheme="minorHAnsi"/>
        </w:rPr>
        <w:t>ukončovaním výluk,</w:t>
      </w:r>
    </w:p>
    <w:p w14:paraId="1EDA7AC6" w14:textId="2270BFD4" w:rsidR="00E03CED" w:rsidRDefault="00084CAB" w:rsidP="00D43474">
      <w:pPr>
        <w:pStyle w:val="Psmeno"/>
        <w:numPr>
          <w:ilvl w:val="0"/>
          <w:numId w:val="40"/>
        </w:numPr>
        <w:ind w:left="1134" w:hanging="425"/>
        <w:rPr>
          <w:rFonts w:asciiTheme="minorHAnsi" w:hAnsiTheme="minorHAnsi" w:cstheme="minorHAnsi"/>
        </w:rPr>
      </w:pPr>
      <w:r w:rsidRPr="00084CAB">
        <w:rPr>
          <w:rFonts w:asciiTheme="minorHAnsi" w:hAnsiTheme="minorHAnsi" w:cstheme="minorHAnsi"/>
        </w:rPr>
        <w:t>náklady na všetky práce vrátane drobných, pomocných a administratívnych,</w:t>
      </w:r>
    </w:p>
    <w:p w14:paraId="5CB74169" w14:textId="41534D14" w:rsidR="00084CAB" w:rsidRPr="004645F9" w:rsidRDefault="005B26FC" w:rsidP="00D43474">
      <w:pPr>
        <w:pStyle w:val="Psmeno"/>
        <w:numPr>
          <w:ilvl w:val="0"/>
          <w:numId w:val="40"/>
        </w:numPr>
        <w:ind w:left="1134" w:hanging="425"/>
        <w:rPr>
          <w:rFonts w:asciiTheme="minorHAnsi" w:hAnsiTheme="minorHAnsi" w:cstheme="minorHAnsi"/>
        </w:rPr>
      </w:pPr>
      <w:r w:rsidRPr="005B26FC">
        <w:rPr>
          <w:rFonts w:asciiTheme="minorHAnsi" w:hAnsiTheme="minorHAnsi" w:cstheme="minorHAnsi"/>
        </w:rPr>
        <w:t>náklady na vykonávanie opatrení zameraných na kompenzáciu prevádzkových vplyvov a</w:t>
      </w:r>
      <w:r>
        <w:rPr>
          <w:rFonts w:asciiTheme="minorHAnsi" w:hAnsiTheme="minorHAnsi" w:cstheme="minorHAnsi"/>
        </w:rPr>
        <w:t> </w:t>
      </w:r>
      <w:r w:rsidRPr="005B26FC">
        <w:rPr>
          <w:rFonts w:asciiTheme="minorHAnsi" w:hAnsiTheme="minorHAnsi" w:cstheme="minorHAnsi"/>
        </w:rPr>
        <w:t>územných vplyvov (napr. vplyv okolia na práce, cestnej dopravy, výluk, časových obmedzení na vykonávanie prác),</w:t>
      </w:r>
    </w:p>
    <w:p w14:paraId="7EFCC383" w14:textId="1CE09631" w:rsidR="007E5A81" w:rsidRPr="004645F9"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náklady spojené s predĺžením času vykonávania diela z dôvodov na strane zhotoviteľa,</w:t>
      </w:r>
    </w:p>
    <w:p w14:paraId="41E56A2E" w14:textId="760235DE" w:rsidR="007E5A81"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 xml:space="preserve">náklady spojené s predĺžením času vykonávania diela z dôvodov na strane objednávateľa v súhrne nepresahujúcom tridsať (30) </w:t>
      </w:r>
      <w:r w:rsidR="008150B9" w:rsidRPr="004645F9">
        <w:rPr>
          <w:rFonts w:asciiTheme="minorHAnsi" w:hAnsiTheme="minorHAnsi" w:cstheme="minorHAnsi"/>
        </w:rPr>
        <w:t xml:space="preserve">kalendárnych </w:t>
      </w:r>
      <w:r w:rsidRPr="004645F9">
        <w:rPr>
          <w:rFonts w:asciiTheme="minorHAnsi" w:hAnsiTheme="minorHAnsi" w:cstheme="minorHAnsi"/>
        </w:rPr>
        <w:t>dní</w:t>
      </w:r>
      <w:r w:rsidR="008150B9" w:rsidRPr="004645F9">
        <w:rPr>
          <w:rFonts w:asciiTheme="minorHAnsi" w:hAnsiTheme="minorHAnsi" w:cstheme="minorHAnsi"/>
        </w:rPr>
        <w:t xml:space="preserve"> (ďalej len „</w:t>
      </w:r>
      <w:r w:rsidR="008150B9" w:rsidRPr="004645F9">
        <w:rPr>
          <w:rFonts w:asciiTheme="minorHAnsi" w:hAnsiTheme="minorHAnsi" w:cstheme="minorHAnsi"/>
          <w:b/>
          <w:bCs w:val="0"/>
        </w:rPr>
        <w:t>deň</w:t>
      </w:r>
      <w:r w:rsidR="008150B9" w:rsidRPr="004645F9">
        <w:rPr>
          <w:rFonts w:asciiTheme="minorHAnsi" w:hAnsiTheme="minorHAnsi" w:cstheme="minorHAnsi"/>
        </w:rPr>
        <w:t>“)</w:t>
      </w:r>
      <w:r w:rsidRPr="004645F9">
        <w:rPr>
          <w:rFonts w:asciiTheme="minorHAnsi" w:hAnsiTheme="minorHAnsi" w:cstheme="minorHAnsi"/>
        </w:rPr>
        <w:t>,</w:t>
      </w:r>
    </w:p>
    <w:p w14:paraId="6939EB5F" w14:textId="0DF797F7" w:rsidR="00D44DF0" w:rsidRPr="004645F9" w:rsidRDefault="00D44DF0" w:rsidP="00D43474">
      <w:pPr>
        <w:pStyle w:val="Psmeno"/>
        <w:numPr>
          <w:ilvl w:val="0"/>
          <w:numId w:val="40"/>
        </w:numPr>
        <w:ind w:left="1134" w:hanging="425"/>
        <w:rPr>
          <w:rFonts w:asciiTheme="minorHAnsi" w:hAnsiTheme="minorHAnsi" w:cstheme="minorHAnsi"/>
        </w:rPr>
      </w:pPr>
      <w:r w:rsidRPr="00D44DF0">
        <w:rPr>
          <w:rFonts w:asciiTheme="minorHAnsi" w:hAnsiTheme="minorHAnsi" w:cstheme="minorHAnsi"/>
        </w:rPr>
        <w:t>náklady na reguláciu a konfiguráciu zariadení, nastavenie a programovanie systémov, merania, certifikácie a revízie,</w:t>
      </w:r>
    </w:p>
    <w:p w14:paraId="19274EA4" w14:textId="711154CD" w:rsidR="007E5A81" w:rsidRPr="004645F9"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 xml:space="preserve">náklady spojené s vykonaním skúšok </w:t>
      </w:r>
      <w:r w:rsidR="00CD5A39" w:rsidRPr="004645F9">
        <w:rPr>
          <w:rFonts w:asciiTheme="minorHAnsi" w:hAnsiTheme="minorHAnsi" w:cstheme="minorHAnsi"/>
        </w:rPr>
        <w:t>podľa tejto zmluvy</w:t>
      </w:r>
      <w:r w:rsidR="00446AE2" w:rsidRPr="004645F9">
        <w:rPr>
          <w:rFonts w:asciiTheme="minorHAnsi" w:hAnsiTheme="minorHAnsi" w:cstheme="minorHAnsi"/>
        </w:rPr>
        <w:t xml:space="preserve"> </w:t>
      </w:r>
      <w:r w:rsidR="00130DDD" w:rsidRPr="004645F9">
        <w:rPr>
          <w:rFonts w:asciiTheme="minorHAnsi" w:hAnsiTheme="minorHAnsi" w:cstheme="minorHAnsi"/>
        </w:rPr>
        <w:t xml:space="preserve">vrátane nákladov na zabezpečenie vykonávateľa emisných skúšok </w:t>
      </w:r>
      <w:r w:rsidRPr="004645F9">
        <w:rPr>
          <w:rFonts w:asciiTheme="minorHAnsi" w:hAnsiTheme="minorHAnsi" w:cstheme="minorHAnsi"/>
        </w:rPr>
        <w:t>a s odovzdaním diela</w:t>
      </w:r>
      <w:r w:rsidR="00B1649F" w:rsidRPr="004645F9">
        <w:rPr>
          <w:rFonts w:asciiTheme="minorHAnsi" w:hAnsiTheme="minorHAnsi" w:cstheme="minorHAnsi"/>
        </w:rPr>
        <w:t>,</w:t>
      </w:r>
    </w:p>
    <w:p w14:paraId="14009A96" w14:textId="32CE3148" w:rsidR="007E5A81" w:rsidRPr="004645F9"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 xml:space="preserve">náklady spojené </w:t>
      </w:r>
      <w:r w:rsidR="00C6045B" w:rsidRPr="004645F9">
        <w:rPr>
          <w:rFonts w:asciiTheme="minorHAnsi" w:hAnsiTheme="minorHAnsi" w:cstheme="minorHAnsi"/>
        </w:rPr>
        <w:t>s vybavovaním reklamácii a s odstraňovaním vád diela počas záručnej doby</w:t>
      </w:r>
      <w:r w:rsidRPr="004645F9">
        <w:rPr>
          <w:rFonts w:asciiTheme="minorHAnsi" w:hAnsiTheme="minorHAnsi" w:cstheme="minorHAnsi"/>
        </w:rPr>
        <w:t>,</w:t>
      </w:r>
    </w:p>
    <w:p w14:paraId="76371806" w14:textId="258F0786" w:rsidR="007E5A81" w:rsidRPr="004645F9"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náklady bankových záruk, zábezpek a poisten</w:t>
      </w:r>
      <w:r w:rsidR="002C4340" w:rsidRPr="004645F9">
        <w:rPr>
          <w:rFonts w:asciiTheme="minorHAnsi" w:hAnsiTheme="minorHAnsi" w:cstheme="minorHAnsi"/>
        </w:rPr>
        <w:t>í</w:t>
      </w:r>
      <w:r w:rsidRPr="004645F9">
        <w:rPr>
          <w:rFonts w:asciiTheme="minorHAnsi" w:hAnsiTheme="minorHAnsi" w:cstheme="minorHAnsi"/>
        </w:rPr>
        <w:t xml:space="preserve"> podľa tejto zmluvy,</w:t>
      </w:r>
    </w:p>
    <w:p w14:paraId="7B2064FC" w14:textId="24CF186D" w:rsidR="00712C14" w:rsidRPr="004645F9" w:rsidRDefault="00712C14"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lastRenderedPageBreak/>
        <w:t>náklady na projektovú dokumentáciu vrátane projektovej dokumentácie zmeny stavby pred dokončením z dôvodu zmien vyvolaných riešením ponúknutým zhotoviteľom,</w:t>
      </w:r>
    </w:p>
    <w:p w14:paraId="7D72BFBB" w14:textId="0075BBED" w:rsidR="00D64439" w:rsidRPr="004645F9" w:rsidRDefault="00D64439"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náklady na správne poplatky,</w:t>
      </w:r>
    </w:p>
    <w:p w14:paraId="74830A65" w14:textId="1E31BD71" w:rsidR="001D51A9" w:rsidRPr="004645F9" w:rsidRDefault="007E5A81" w:rsidP="00D43474">
      <w:pPr>
        <w:pStyle w:val="Psmeno"/>
        <w:numPr>
          <w:ilvl w:val="0"/>
          <w:numId w:val="40"/>
        </w:numPr>
        <w:ind w:left="1134" w:hanging="425"/>
        <w:rPr>
          <w:rFonts w:asciiTheme="minorHAnsi" w:hAnsiTheme="minorHAnsi" w:cstheme="minorHAnsi"/>
        </w:rPr>
      </w:pPr>
      <w:r w:rsidRPr="004645F9">
        <w:rPr>
          <w:rFonts w:asciiTheme="minorHAnsi" w:hAnsiTheme="minorHAnsi" w:cstheme="minorHAnsi"/>
        </w:rPr>
        <w:t xml:space="preserve">náklady na zabezpečenie nevyhnutných opatrení na ochranu priľahlých a susediacich objektov (stavieb, komunikácií, </w:t>
      </w:r>
      <w:r w:rsidR="007407D5" w:rsidRPr="004645F9">
        <w:rPr>
          <w:rFonts w:asciiTheme="minorHAnsi" w:hAnsiTheme="minorHAnsi" w:cstheme="minorHAnsi"/>
        </w:rPr>
        <w:t xml:space="preserve">pozemkov, </w:t>
      </w:r>
      <w:r w:rsidRPr="004645F9">
        <w:rPr>
          <w:rFonts w:asciiTheme="minorHAnsi" w:hAnsiTheme="minorHAnsi" w:cstheme="minorHAnsi"/>
        </w:rPr>
        <w:t>akýchkoľvek iných plôch a ich príslušenstva) k pozemkom, na ktorých sa vykonáva dielo, proti ich znečisteniu, poškodeniu alebo inému znehodnoteniu</w:t>
      </w:r>
      <w:r w:rsidR="00892137" w:rsidRPr="004645F9">
        <w:rPr>
          <w:rFonts w:asciiTheme="minorHAnsi" w:hAnsiTheme="minorHAnsi" w:cstheme="minorHAnsi"/>
        </w:rPr>
        <w:t>,</w:t>
      </w:r>
      <w:r w:rsidRPr="004645F9">
        <w:rPr>
          <w:rFonts w:asciiTheme="minorHAnsi" w:hAnsiTheme="minorHAnsi" w:cstheme="minorHAnsi"/>
        </w:rPr>
        <w:t xml:space="preserve"> ako aj náklady na uvedenie všetkých takto dotknutých objektov, bez ohľadu na ich vlastníctvo, do pôvodného stavu</w:t>
      </w:r>
      <w:r w:rsidR="004776EA" w:rsidRPr="004645F9">
        <w:rPr>
          <w:rFonts w:asciiTheme="minorHAnsi" w:hAnsiTheme="minorHAnsi" w:cstheme="minorHAnsi"/>
        </w:rPr>
        <w:t xml:space="preserve">, ako aj na prípadné iné finančné plnenia voči vlastníkom </w:t>
      </w:r>
      <w:r w:rsidR="007407D5" w:rsidRPr="004645F9">
        <w:rPr>
          <w:rFonts w:asciiTheme="minorHAnsi" w:hAnsiTheme="minorHAnsi" w:cstheme="minorHAnsi"/>
        </w:rPr>
        <w:t>priľahlých a susediacich objektov</w:t>
      </w:r>
      <w:r w:rsidR="002522E5" w:rsidRPr="004645F9">
        <w:rPr>
          <w:rFonts w:asciiTheme="minorHAnsi" w:hAnsiTheme="minorHAnsi" w:cstheme="minorHAnsi"/>
        </w:rPr>
        <w:t>.</w:t>
      </w:r>
    </w:p>
    <w:p w14:paraId="54022771" w14:textId="539EA5FD" w:rsidR="00A648E1" w:rsidRPr="00F0483C" w:rsidRDefault="4744C9BB" w:rsidP="00D43474">
      <w:pPr>
        <w:pStyle w:val="Psmeno"/>
        <w:numPr>
          <w:ilvl w:val="0"/>
          <w:numId w:val="40"/>
        </w:numPr>
        <w:ind w:left="1134" w:hanging="425"/>
        <w:rPr>
          <w:rFonts w:asciiTheme="minorHAnsi" w:hAnsiTheme="minorHAnsi" w:cstheme="minorHAnsi"/>
        </w:rPr>
      </w:pPr>
      <w:r w:rsidRPr="004645F9">
        <w:rPr>
          <w:rFonts w:asciiTheme="minorHAnsi" w:eastAsia="Calibri" w:hAnsiTheme="minorHAnsi" w:cstheme="minorHAnsi"/>
        </w:rPr>
        <w:t xml:space="preserve">náklady spojené so zabezpečením požiadaviek </w:t>
      </w:r>
      <w:r w:rsidR="00304720">
        <w:rPr>
          <w:rFonts w:asciiTheme="minorHAnsi" w:eastAsia="Calibri" w:hAnsiTheme="minorHAnsi" w:cstheme="minorHAnsi"/>
        </w:rPr>
        <w:t>z</w:t>
      </w:r>
      <w:r w:rsidRPr="004645F9">
        <w:rPr>
          <w:rFonts w:asciiTheme="minorHAnsi" w:eastAsia="Calibri" w:hAnsiTheme="minorHAnsi" w:cstheme="minorHAnsi"/>
        </w:rPr>
        <w:t xml:space="preserve">mluvy o zabezpečení plnenia bezpečnostných opatrení a notifikačných povinností, ktorá tvorí prílohu </w:t>
      </w:r>
      <w:r w:rsidR="00304720">
        <w:rPr>
          <w:rFonts w:asciiTheme="minorHAnsi" w:eastAsia="Calibri" w:hAnsiTheme="minorHAnsi" w:cstheme="minorHAnsi"/>
        </w:rPr>
        <w:t>k </w:t>
      </w:r>
      <w:r w:rsidRPr="004645F9">
        <w:rPr>
          <w:rFonts w:asciiTheme="minorHAnsi" w:eastAsia="Calibri" w:hAnsiTheme="minorHAnsi" w:cstheme="minorHAnsi"/>
        </w:rPr>
        <w:t>tejto zmluv</w:t>
      </w:r>
      <w:r w:rsidR="00304720">
        <w:rPr>
          <w:rFonts w:asciiTheme="minorHAnsi" w:eastAsia="Calibri" w:hAnsiTheme="minorHAnsi" w:cstheme="minorHAnsi"/>
        </w:rPr>
        <w:t>e</w:t>
      </w:r>
      <w:r w:rsidR="00A648E1">
        <w:rPr>
          <w:rFonts w:asciiTheme="minorHAnsi" w:eastAsia="Calibri" w:hAnsiTheme="minorHAnsi" w:cstheme="minorHAnsi"/>
        </w:rPr>
        <w:t>,</w:t>
      </w:r>
    </w:p>
    <w:p w14:paraId="6DCA28CC" w14:textId="041AA38E" w:rsidR="4744C9BB" w:rsidRPr="004645F9" w:rsidRDefault="00A648E1" w:rsidP="00D43474">
      <w:pPr>
        <w:pStyle w:val="Psmeno"/>
        <w:numPr>
          <w:ilvl w:val="0"/>
          <w:numId w:val="40"/>
        </w:numPr>
        <w:ind w:left="1134" w:hanging="425"/>
        <w:rPr>
          <w:rFonts w:asciiTheme="minorHAnsi" w:hAnsiTheme="minorHAnsi" w:cstheme="minorHAnsi"/>
        </w:rPr>
      </w:pPr>
      <w:r w:rsidRPr="00A648E1">
        <w:rPr>
          <w:rFonts w:asciiTheme="minorHAnsi" w:eastAsia="Calibri" w:hAnsiTheme="minorHAnsi" w:cstheme="minorHAnsi"/>
        </w:rPr>
        <w:t>všetky všeobecné riziká a záväzky</w:t>
      </w:r>
      <w:r w:rsidR="4744C9BB" w:rsidRPr="004645F9">
        <w:rPr>
          <w:rFonts w:asciiTheme="minorHAnsi" w:eastAsia="Calibri" w:hAnsiTheme="minorHAnsi" w:cstheme="minorHAnsi"/>
        </w:rPr>
        <w:t>.</w:t>
      </w:r>
    </w:p>
    <w:p w14:paraId="03B57790" w14:textId="2F8F1558" w:rsidR="00D004FE" w:rsidRPr="004645F9" w:rsidRDefault="008D7FA4" w:rsidP="00D43474">
      <w:pPr>
        <w:pStyle w:val="Odsekzoznamu"/>
        <w:ind w:left="709" w:hanging="709"/>
        <w:rPr>
          <w:rFonts w:asciiTheme="minorHAnsi" w:hAnsiTheme="minorHAnsi" w:cstheme="minorHAnsi"/>
        </w:rPr>
      </w:pPr>
      <w:r w:rsidRPr="004645F9">
        <w:rPr>
          <w:rFonts w:asciiTheme="minorHAnsi" w:hAnsiTheme="minorHAnsi" w:cstheme="minorHAnsi"/>
        </w:rPr>
        <w:t>Dodávky energie (elektrina, zemný plyn)</w:t>
      </w:r>
      <w:r w:rsidR="004E16F1" w:rsidRPr="004645F9">
        <w:rPr>
          <w:rFonts w:asciiTheme="minorHAnsi" w:hAnsiTheme="minorHAnsi" w:cstheme="minorHAnsi"/>
        </w:rPr>
        <w:t xml:space="preserve"> a </w:t>
      </w:r>
      <w:r w:rsidRPr="004645F9">
        <w:rPr>
          <w:rFonts w:asciiTheme="minorHAnsi" w:hAnsiTheme="minorHAnsi" w:cstheme="minorHAnsi"/>
        </w:rPr>
        <w:t>médií (</w:t>
      </w:r>
      <w:r w:rsidR="008E7D7E" w:rsidRPr="004645F9">
        <w:rPr>
          <w:rFonts w:asciiTheme="minorHAnsi" w:hAnsiTheme="minorHAnsi" w:cstheme="minorHAnsi"/>
        </w:rPr>
        <w:t xml:space="preserve">technologická </w:t>
      </w:r>
      <w:r w:rsidRPr="004645F9">
        <w:rPr>
          <w:rFonts w:asciiTheme="minorHAnsi" w:hAnsiTheme="minorHAnsi" w:cstheme="minorHAnsi"/>
        </w:rPr>
        <w:t xml:space="preserve">voda) súvisiace s prevádzkou zhotoveného diela ešte pred jeho prevzatím počas vykonávania jednotlivých skúšok podľa článku </w:t>
      </w:r>
      <w:r w:rsidR="00267623" w:rsidRPr="004645F9">
        <w:rPr>
          <w:rFonts w:asciiTheme="minorHAnsi" w:hAnsiTheme="minorHAnsi" w:cstheme="minorHAnsi"/>
        </w:rPr>
        <w:t>8</w:t>
      </w:r>
      <w:r w:rsidRPr="004645F9">
        <w:rPr>
          <w:rFonts w:asciiTheme="minorHAnsi" w:hAnsiTheme="minorHAnsi" w:cstheme="minorHAnsi"/>
        </w:rPr>
        <w:t xml:space="preserve"> tejto zmluvy bude v nevyhnutne po</w:t>
      </w:r>
      <w:r w:rsidR="0027050D" w:rsidRPr="004645F9">
        <w:rPr>
          <w:rFonts w:asciiTheme="minorHAnsi" w:hAnsiTheme="minorHAnsi" w:cstheme="minorHAnsi"/>
        </w:rPr>
        <w:t>t</w:t>
      </w:r>
      <w:r w:rsidRPr="004645F9">
        <w:rPr>
          <w:rFonts w:asciiTheme="minorHAnsi" w:hAnsiTheme="minorHAnsi" w:cstheme="minorHAnsi"/>
        </w:rPr>
        <w:t xml:space="preserve">rebnom rozsahu zabezpečovať a platiť objednávateľ. </w:t>
      </w:r>
      <w:r w:rsidR="00D555FB" w:rsidRPr="004645F9">
        <w:rPr>
          <w:rFonts w:asciiTheme="minorHAnsi" w:hAnsiTheme="minorHAnsi" w:cstheme="minorHAnsi"/>
        </w:rPr>
        <w:t xml:space="preserve">Objednávateľ rovnako zabezpečí a bude platiť v nevyhnutne potrebnom rozsahu činnosť </w:t>
      </w:r>
      <w:r w:rsidR="00740AA6" w:rsidRPr="004645F9">
        <w:rPr>
          <w:rFonts w:asciiTheme="minorHAnsi" w:hAnsiTheme="minorHAnsi" w:cstheme="minorHAnsi"/>
        </w:rPr>
        <w:t xml:space="preserve">vykonávateľa </w:t>
      </w:r>
      <w:r w:rsidR="00D555FB" w:rsidRPr="004645F9">
        <w:rPr>
          <w:rFonts w:asciiTheme="minorHAnsi" w:hAnsiTheme="minorHAnsi" w:cstheme="minorHAnsi"/>
        </w:rPr>
        <w:t xml:space="preserve">garančných skúšok. </w:t>
      </w:r>
      <w:r w:rsidR="006F4BB5" w:rsidRPr="004645F9">
        <w:rPr>
          <w:rFonts w:asciiTheme="minorHAnsi" w:hAnsiTheme="minorHAnsi" w:cstheme="minorHAnsi"/>
        </w:rPr>
        <w:t xml:space="preserve">Náhradu nákladov vyvolaných </w:t>
      </w:r>
      <w:r w:rsidR="00040776" w:rsidRPr="004645F9">
        <w:rPr>
          <w:rFonts w:asciiTheme="minorHAnsi" w:hAnsiTheme="minorHAnsi" w:cstheme="minorHAnsi"/>
        </w:rPr>
        <w:t xml:space="preserve">neúspešnými </w:t>
      </w:r>
      <w:r w:rsidR="006F4BB5" w:rsidRPr="004645F9">
        <w:rPr>
          <w:rFonts w:asciiTheme="minorHAnsi" w:hAnsiTheme="minorHAnsi" w:cstheme="minorHAnsi"/>
        </w:rPr>
        <w:t>skúškami alebo inými predĺženiami skúšok z</w:t>
      </w:r>
      <w:r w:rsidR="0038325D" w:rsidRPr="004645F9">
        <w:rPr>
          <w:rFonts w:asciiTheme="minorHAnsi" w:hAnsiTheme="minorHAnsi" w:cstheme="minorHAnsi"/>
        </w:rPr>
        <w:t> </w:t>
      </w:r>
      <w:r w:rsidR="006F4BB5" w:rsidRPr="004645F9">
        <w:rPr>
          <w:rFonts w:asciiTheme="minorHAnsi" w:hAnsiTheme="minorHAnsi" w:cstheme="minorHAnsi"/>
        </w:rPr>
        <w:t>dôvodov nie na strane objednávateľa je objednávateľ oprávnený požadovať od zhotoviteľa v cenách platených objednávateľom.</w:t>
      </w:r>
    </w:p>
    <w:p w14:paraId="6296E62E" w14:textId="7B5283DF" w:rsidR="007E5A81" w:rsidRPr="004645F9" w:rsidRDefault="007E5A81" w:rsidP="00D43474">
      <w:pPr>
        <w:pStyle w:val="Odsekzoznamu"/>
        <w:ind w:left="709" w:hanging="709"/>
        <w:rPr>
          <w:rFonts w:asciiTheme="minorHAnsi" w:hAnsiTheme="minorHAnsi" w:cstheme="minorHAnsi"/>
        </w:rPr>
      </w:pPr>
      <w:r w:rsidRPr="004645F9">
        <w:rPr>
          <w:rFonts w:asciiTheme="minorHAnsi" w:hAnsiTheme="minorHAnsi" w:cstheme="minorHAnsi"/>
        </w:rPr>
        <w:t xml:space="preserve">Ceny podľa odseku </w:t>
      </w:r>
      <w:r w:rsidR="001B0843" w:rsidRPr="004645F9">
        <w:rPr>
          <w:rFonts w:asciiTheme="minorHAnsi" w:hAnsiTheme="minorHAnsi" w:cstheme="minorHAnsi"/>
        </w:rPr>
        <w:t xml:space="preserve">2.1 </w:t>
      </w:r>
      <w:r w:rsidRPr="004645F9">
        <w:rPr>
          <w:rFonts w:asciiTheme="minorHAnsi" w:hAnsiTheme="minorHAnsi" w:cstheme="minorHAnsi"/>
        </w:rPr>
        <w:t>tohto článku sú stanovené bez dane z pridanej hodnoty (DPH), ktorú zhotoviteľ vyúčtuje podľa všeobecne záväzných právnych predpisov účinných v čase vzniku daňovej povinnosti.</w:t>
      </w:r>
    </w:p>
    <w:p w14:paraId="35452353" w14:textId="77777777" w:rsidR="00C508FE" w:rsidRPr="004645F9" w:rsidRDefault="00C508FE" w:rsidP="00D43474">
      <w:pPr>
        <w:pStyle w:val="Odsekzoznamu"/>
        <w:ind w:left="709" w:hanging="709"/>
        <w:rPr>
          <w:rFonts w:asciiTheme="minorHAnsi" w:hAnsiTheme="minorHAnsi" w:cstheme="minorHAnsi"/>
          <w:bCs/>
        </w:rPr>
      </w:pPr>
      <w:bookmarkStart w:id="19" w:name="_Hlk179284555"/>
      <w:r w:rsidRPr="004645F9">
        <w:rPr>
          <w:rFonts w:asciiTheme="minorHAnsi" w:hAnsiTheme="minorHAnsi" w:cstheme="minorHAnsi"/>
        </w:rPr>
        <w:t>Na základe dohody zmluvných strán vzhľadom na spôsob zabezpečovania vykonania diela zo strany zhotoviteľa zhotoviteľovi nevzniká právo na zvýšenie ceny za dielo z dôvodu zmien diela počas jeho vykonávania, pokiaľ</w:t>
      </w:r>
    </w:p>
    <w:p w14:paraId="3868E9FD" w14:textId="77777777" w:rsidR="00C508FE" w:rsidRPr="004645F9" w:rsidRDefault="00C508FE" w:rsidP="00D43474">
      <w:pPr>
        <w:pStyle w:val="Psmeno"/>
        <w:numPr>
          <w:ilvl w:val="0"/>
          <w:numId w:val="53"/>
        </w:numPr>
        <w:ind w:left="993" w:hanging="284"/>
        <w:rPr>
          <w:rFonts w:asciiTheme="minorHAnsi" w:hAnsiTheme="minorHAnsi" w:cstheme="minorHAnsi"/>
        </w:rPr>
      </w:pPr>
      <w:r w:rsidRPr="004645F9">
        <w:rPr>
          <w:rFonts w:asciiTheme="minorHAnsi" w:hAnsiTheme="minorHAnsi" w:cstheme="minorHAnsi"/>
        </w:rPr>
        <w:t>takéto zmeny diela nevyplynuli z dodatočných požiadaviek objednávateľa na zmenu diela alebo</w:t>
      </w:r>
    </w:p>
    <w:p w14:paraId="2BE569A6" w14:textId="77777777" w:rsidR="00C508FE" w:rsidRPr="004645F9" w:rsidRDefault="00C508FE" w:rsidP="00D43474">
      <w:pPr>
        <w:pStyle w:val="Psmeno"/>
        <w:numPr>
          <w:ilvl w:val="0"/>
          <w:numId w:val="53"/>
        </w:numPr>
        <w:ind w:left="993" w:hanging="284"/>
        <w:rPr>
          <w:rFonts w:asciiTheme="minorHAnsi" w:hAnsiTheme="minorHAnsi" w:cstheme="minorHAnsi"/>
        </w:rPr>
      </w:pPr>
      <w:r w:rsidRPr="004645F9">
        <w:rPr>
          <w:rFonts w:asciiTheme="minorHAnsi" w:hAnsiTheme="minorHAnsi" w:cstheme="minorHAnsi"/>
        </w:rPr>
        <w:t>takéto zmeny nie sú dôsledkom nepredvídateľných</w:t>
      </w:r>
    </w:p>
    <w:p w14:paraId="1B12DDDF" w14:textId="77777777" w:rsidR="00C508FE" w:rsidRPr="004645F9" w:rsidRDefault="00C508FE" w:rsidP="00D43474">
      <w:pPr>
        <w:pStyle w:val="Pomlka"/>
        <w:ind w:left="993" w:hanging="284"/>
        <w:rPr>
          <w:rFonts w:asciiTheme="minorHAnsi" w:hAnsiTheme="minorHAnsi" w:cstheme="minorHAnsi"/>
        </w:rPr>
      </w:pPr>
      <w:r w:rsidRPr="004645F9">
        <w:rPr>
          <w:rFonts w:asciiTheme="minorHAnsi" w:hAnsiTheme="minorHAnsi" w:cstheme="minorHAnsi"/>
        </w:rPr>
        <w:t>fyzických podmienok,</w:t>
      </w:r>
    </w:p>
    <w:p w14:paraId="3DD68250" w14:textId="1AA184BB" w:rsidR="00C508FE" w:rsidRPr="004645F9" w:rsidRDefault="00C508FE" w:rsidP="00D43474">
      <w:pPr>
        <w:pStyle w:val="Pomlka"/>
        <w:ind w:left="993" w:hanging="284"/>
        <w:rPr>
          <w:rFonts w:asciiTheme="minorHAnsi" w:hAnsiTheme="minorHAnsi" w:cstheme="minorHAnsi"/>
        </w:rPr>
      </w:pPr>
      <w:r w:rsidRPr="004645F9">
        <w:rPr>
          <w:rFonts w:asciiTheme="minorHAnsi" w:hAnsiTheme="minorHAnsi" w:cstheme="minorHAnsi"/>
        </w:rPr>
        <w:t>okolností vylučujúcich zodpovednosť (</w:t>
      </w:r>
      <w:r w:rsidRPr="004645F9">
        <w:rPr>
          <w:rFonts w:asciiTheme="minorHAnsi" w:hAnsiTheme="minorHAnsi" w:cstheme="minorHAnsi"/>
          <w:i/>
          <w:iCs/>
        </w:rPr>
        <w:t xml:space="preserve">vis </w:t>
      </w:r>
      <w:proofErr w:type="spellStart"/>
      <w:r w:rsidRPr="004645F9">
        <w:rPr>
          <w:rFonts w:asciiTheme="minorHAnsi" w:hAnsiTheme="minorHAnsi" w:cstheme="minorHAnsi"/>
          <w:i/>
          <w:iCs/>
        </w:rPr>
        <w:t>maior</w:t>
      </w:r>
      <w:proofErr w:type="spellEnd"/>
      <w:r w:rsidRPr="004645F9">
        <w:rPr>
          <w:rFonts w:asciiTheme="minorHAnsi" w:hAnsiTheme="minorHAnsi" w:cstheme="minorHAnsi"/>
        </w:rPr>
        <w:t>)</w:t>
      </w:r>
      <w:r w:rsidR="00601645">
        <w:rPr>
          <w:rFonts w:asciiTheme="minorHAnsi" w:hAnsiTheme="minorHAnsi" w:cstheme="minorHAnsi"/>
        </w:rPr>
        <w:t xml:space="preserve"> alebo</w:t>
      </w:r>
    </w:p>
    <w:p w14:paraId="0B4E2BE1" w14:textId="77777777" w:rsidR="00C508FE" w:rsidRPr="004645F9" w:rsidRDefault="00C508FE" w:rsidP="00D43474">
      <w:pPr>
        <w:pStyle w:val="Pomlka"/>
        <w:ind w:left="993" w:hanging="284"/>
        <w:rPr>
          <w:rFonts w:asciiTheme="minorHAnsi" w:hAnsiTheme="minorHAnsi" w:cstheme="minorHAnsi"/>
        </w:rPr>
      </w:pPr>
      <w:r w:rsidRPr="004645F9">
        <w:rPr>
          <w:rFonts w:asciiTheme="minorHAnsi" w:hAnsiTheme="minorHAnsi" w:cstheme="minorHAnsi"/>
        </w:rPr>
        <w:t>zmien týkajúcich sa nominovaných subdodávateľov.</w:t>
      </w:r>
    </w:p>
    <w:p w14:paraId="520965F3" w14:textId="4D3B9540" w:rsidR="00C60C5A" w:rsidRPr="004645F9" w:rsidRDefault="00C508FE" w:rsidP="00D43474">
      <w:pPr>
        <w:pStyle w:val="Odsekzoznamu"/>
        <w:numPr>
          <w:ilvl w:val="0"/>
          <w:numId w:val="0"/>
        </w:numPr>
        <w:ind w:left="709"/>
        <w:rPr>
          <w:rFonts w:asciiTheme="minorHAnsi" w:hAnsiTheme="minorHAnsi" w:cstheme="minorHAnsi"/>
          <w:bCs/>
        </w:rPr>
      </w:pPr>
      <w:r w:rsidRPr="004645F9">
        <w:rPr>
          <w:rFonts w:asciiTheme="minorHAnsi" w:hAnsiTheme="minorHAnsi" w:cstheme="minorHAnsi"/>
        </w:rPr>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bookmarkEnd w:id="19"/>
    </w:p>
    <w:p w14:paraId="4D99030D" w14:textId="417C65A2" w:rsidR="00C60C5A" w:rsidRPr="004645F9" w:rsidRDefault="005C319C" w:rsidP="00D43474">
      <w:pPr>
        <w:pStyle w:val="Odsekzoznamu"/>
        <w:ind w:left="709" w:hanging="709"/>
        <w:rPr>
          <w:rFonts w:asciiTheme="minorHAnsi" w:hAnsiTheme="minorHAnsi" w:cstheme="minorHAnsi"/>
          <w:bCs/>
        </w:rPr>
      </w:pPr>
      <w:bookmarkStart w:id="20" w:name="_Ref138423623"/>
      <w:r w:rsidRPr="004645F9">
        <w:rPr>
          <w:rFonts w:asciiTheme="minorHAnsi" w:hAnsiTheme="minorHAnsi" w:cstheme="minorHAnsi"/>
          <w:bCs/>
        </w:rPr>
        <w:t xml:space="preserve">Pre vylúčenie akýchkoľvek pochybností je zaznamenané, že </w:t>
      </w:r>
      <w:r w:rsidR="00C60C5A" w:rsidRPr="004645F9">
        <w:rPr>
          <w:rFonts w:asciiTheme="minorHAnsi" w:hAnsiTheme="minorHAnsi" w:cstheme="minorHAnsi"/>
          <w:bCs/>
        </w:rPr>
        <w:t xml:space="preserve">cenu </w:t>
      </w:r>
      <w:r w:rsidR="00D368CD" w:rsidRPr="004645F9">
        <w:rPr>
          <w:rFonts w:asciiTheme="minorHAnsi" w:hAnsiTheme="minorHAnsi" w:cstheme="minorHAnsi"/>
          <w:bCs/>
        </w:rPr>
        <w:t xml:space="preserve">za </w:t>
      </w:r>
      <w:r w:rsidR="00C60C5A" w:rsidRPr="004645F9">
        <w:rPr>
          <w:rFonts w:asciiTheme="minorHAnsi" w:hAnsiTheme="minorHAnsi" w:cstheme="minorHAnsi"/>
          <w:bCs/>
        </w:rPr>
        <w:t>diel</w:t>
      </w:r>
      <w:r w:rsidR="00D368CD" w:rsidRPr="004645F9">
        <w:rPr>
          <w:rFonts w:asciiTheme="minorHAnsi" w:hAnsiTheme="minorHAnsi" w:cstheme="minorHAnsi"/>
          <w:bCs/>
        </w:rPr>
        <w:t>o</w:t>
      </w:r>
      <w:r w:rsidR="00C60C5A" w:rsidRPr="004645F9">
        <w:rPr>
          <w:rFonts w:asciiTheme="minorHAnsi" w:hAnsiTheme="minorHAnsi" w:cstheme="minorHAnsi"/>
          <w:bCs/>
        </w:rPr>
        <w:t xml:space="preserve"> nie je možné navýšiť</w:t>
      </w:r>
      <w:r w:rsidR="008734C7" w:rsidRPr="004645F9">
        <w:rPr>
          <w:rFonts w:asciiTheme="minorHAnsi" w:hAnsiTheme="minorHAnsi" w:cstheme="minorHAnsi"/>
          <w:bCs/>
        </w:rPr>
        <w:t xml:space="preserve"> najmä </w:t>
      </w:r>
      <w:r w:rsidR="00C60C5A" w:rsidRPr="004645F9">
        <w:rPr>
          <w:rFonts w:asciiTheme="minorHAnsi" w:hAnsiTheme="minorHAnsi" w:cstheme="minorHAnsi"/>
          <w:bCs/>
        </w:rPr>
        <w:t>v tom prípade, ak zhotoviteľ vykonal chybu pri oceňovaní diela (napr. chyb</w:t>
      </w:r>
      <w:r w:rsidR="00D368CD" w:rsidRPr="004645F9">
        <w:rPr>
          <w:rFonts w:asciiTheme="minorHAnsi" w:hAnsiTheme="minorHAnsi" w:cstheme="minorHAnsi"/>
          <w:bCs/>
        </w:rPr>
        <w:t>a</w:t>
      </w:r>
      <w:r w:rsidR="00C60C5A" w:rsidRPr="004645F9">
        <w:rPr>
          <w:rFonts w:asciiTheme="minorHAnsi" w:hAnsiTheme="minorHAnsi" w:cstheme="minorHAnsi"/>
          <w:bCs/>
        </w:rPr>
        <w:t xml:space="preserve"> v sčítaní, nezaradenie položky projektu do ceny, neúplné ocenenie požadovaných dodávok a prác, nedostatočné ocenenie nákladov pri obhliadke), v prípade nepochopenia </w:t>
      </w:r>
      <w:r w:rsidR="00813043" w:rsidRPr="004645F9">
        <w:rPr>
          <w:rFonts w:asciiTheme="minorHAnsi" w:hAnsiTheme="minorHAnsi" w:cstheme="minorHAnsi"/>
        </w:rPr>
        <w:t xml:space="preserve">súťažnej dokumentácie </w:t>
      </w:r>
      <w:r w:rsidR="00C60C5A" w:rsidRPr="004645F9">
        <w:rPr>
          <w:rFonts w:asciiTheme="minorHAnsi" w:hAnsiTheme="minorHAnsi" w:cstheme="minorHAnsi"/>
          <w:bCs/>
        </w:rPr>
        <w:t xml:space="preserve">, v prípade nedostatkov riadenia a koordinácie činnosti pri príprave a realizácii diela </w:t>
      </w:r>
      <w:r w:rsidR="007A4DD6" w:rsidRPr="004645F9">
        <w:rPr>
          <w:rFonts w:asciiTheme="minorHAnsi" w:hAnsiTheme="minorHAnsi" w:cstheme="minorHAnsi"/>
          <w:bCs/>
        </w:rPr>
        <w:t xml:space="preserve">ani </w:t>
      </w:r>
      <w:r w:rsidR="00C60C5A" w:rsidRPr="004645F9">
        <w:rPr>
          <w:rFonts w:asciiTheme="minorHAnsi" w:hAnsiTheme="minorHAnsi" w:cstheme="minorHAnsi"/>
          <w:bCs/>
        </w:rPr>
        <w:t>v prípade vlastných chýb zhotoviteľa.</w:t>
      </w:r>
      <w:bookmarkEnd w:id="20"/>
    </w:p>
    <w:p w14:paraId="11A0E0A3" w14:textId="3A23DE11" w:rsidR="00B1118A" w:rsidRPr="004645F9" w:rsidRDefault="00C36552" w:rsidP="00D43474">
      <w:pPr>
        <w:pStyle w:val="Odsekzoznamu"/>
        <w:ind w:left="709" w:hanging="709"/>
        <w:rPr>
          <w:rFonts w:asciiTheme="minorHAnsi" w:hAnsiTheme="minorHAnsi" w:cstheme="minorHAnsi"/>
        </w:rPr>
      </w:pPr>
      <w:r w:rsidRPr="004645F9">
        <w:rPr>
          <w:rFonts w:asciiTheme="minorHAnsi" w:hAnsiTheme="minorHAnsi" w:cstheme="minorHAnsi"/>
        </w:rPr>
        <w:lastRenderedPageBreak/>
        <w:t xml:space="preserve">Cena za práce naviac nie je zahrnutá v cene podľa odseku 2.1 tohto článku v znení v čase jej uzavretia. Dopad na cenu za vykonanie diela podľa predchádzajúcej vety sa určí v prípade dotknutých položiek, ktoré sú zahrnuté v rozpočte aplikovateľnom pred uzavretím príslušného dodatku k tejto zmluve, ich </w:t>
      </w:r>
      <w:proofErr w:type="spellStart"/>
      <w:r w:rsidRPr="004645F9">
        <w:rPr>
          <w:rFonts w:asciiTheme="minorHAnsi" w:hAnsiTheme="minorHAnsi" w:cstheme="minorHAnsi"/>
        </w:rPr>
        <w:t>prípočtami</w:t>
      </w:r>
      <w:proofErr w:type="spellEnd"/>
      <w:r w:rsidRPr="004645F9">
        <w:rPr>
          <w:rFonts w:asciiTheme="minorHAnsi" w:hAnsiTheme="minorHAnsi" w:cstheme="minorHAnsi"/>
        </w:rPr>
        <w:t xml:space="preserve"> a/alebo odpočtami (prípadne aj podľa cenových databáz špecifikovaných nižšie) pri zachovaní príslušnej jednotkovej ceny. V prípade nových položiek (ktoré nie sú uvedené vo výkaze výmer diela) bude ich jednotková cena určená na základe podrobnej kalkulácie oprávnených nákladov zvýšenej o primeraný zisk [§ 2 ods. 3 písm. b) zákona Národnej rady SR č. 18/1996 Z. z. o cenách v znení neskorších predpisov] vypočítanej podľa kalkulačného vzorca uvedeného v prílohe C k tejto zmluve,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 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6 ods. 6.6 a článok 7 ods. 7.7 tejto zmluvy). V prípade nominovaných subdodávateľov sa zhotoviteľom skutočne vynaložené náklady vždy považujú za oprávnené náklady. Za predpokladu, že sa zmluvné strany na prácach naviac, ktoré majú dopad na celkovú maximálnu cenu za dielo, dohodnú, uzatvoria písomný dodatok k tejto zmluve.</w:t>
      </w:r>
    </w:p>
    <w:p w14:paraId="28AA4CE4" w14:textId="0897E853" w:rsidR="00CB23A8" w:rsidRPr="004645F9" w:rsidRDefault="00CB23A8" w:rsidP="00D43474">
      <w:pPr>
        <w:pStyle w:val="Odsekzoznamu"/>
        <w:ind w:left="709" w:hanging="709"/>
        <w:rPr>
          <w:rFonts w:asciiTheme="minorHAnsi" w:hAnsiTheme="minorHAnsi" w:cstheme="minorHAnsi"/>
        </w:rPr>
      </w:pPr>
      <w:r w:rsidRPr="004645F9">
        <w:rPr>
          <w:rFonts w:asciiTheme="minorHAnsi" w:hAnsiTheme="minorHAnsi" w:cstheme="minorHAnsi"/>
        </w:rPr>
        <w:t>Pokiaľ táto zmluva nestanovuje inak, zhotoviteľ nemôže požadovať zvýšenie ceny za dielo, a to ani v dôsledku zavedenia nových daní alebo poplatkov v priebehu realizácie diela; ustanovenia tejto zmluvy upravujúce dopady prác naviac nie sú týmto dotknuté.</w:t>
      </w:r>
    </w:p>
    <w:p w14:paraId="0216F985" w14:textId="77777777" w:rsidR="007E5A81" w:rsidRPr="004645F9" w:rsidRDefault="007E5A81" w:rsidP="00D43474">
      <w:pPr>
        <w:pStyle w:val="Nadpis1"/>
        <w:tabs>
          <w:tab w:val="clear" w:pos="705"/>
        </w:tabs>
        <w:ind w:left="709" w:hanging="709"/>
        <w:rPr>
          <w:rFonts w:asciiTheme="minorHAnsi" w:hAnsiTheme="minorHAnsi" w:cstheme="minorHAnsi"/>
        </w:rPr>
      </w:pPr>
      <w:bookmarkStart w:id="21" w:name="_Ref114668171"/>
      <w:r w:rsidRPr="004645F9">
        <w:rPr>
          <w:rFonts w:asciiTheme="minorHAnsi" w:hAnsiTheme="minorHAnsi" w:cstheme="minorHAnsi"/>
        </w:rPr>
        <w:t>PLATOBNÉ PODMIENKY</w:t>
      </w:r>
      <w:bookmarkEnd w:id="21"/>
    </w:p>
    <w:p w14:paraId="38103ECB" w14:textId="4426F406" w:rsidR="00CE0AD4" w:rsidRDefault="00CE0AD4" w:rsidP="00D43474">
      <w:pPr>
        <w:pStyle w:val="Odsekzoznamu"/>
        <w:ind w:left="709" w:hanging="709"/>
        <w:rPr>
          <w:rFonts w:asciiTheme="minorHAnsi" w:hAnsiTheme="minorHAnsi" w:cstheme="minorHAnsi"/>
        </w:rPr>
      </w:pPr>
      <w:bookmarkStart w:id="22" w:name="_Ref140689821"/>
      <w:bookmarkStart w:id="23" w:name="_Ref125052094"/>
      <w:r w:rsidRPr="004645F9">
        <w:rPr>
          <w:rFonts w:asciiTheme="minorHAnsi" w:hAnsiTheme="minorHAnsi" w:cstheme="minorHAnsi"/>
        </w:rPr>
        <w:t>Na základe dohody zmluvných strán bude zhotoviteľ oprávnený fakturovať cenu za dielo podľa článku</w:t>
      </w:r>
      <w:r w:rsidR="003E4806" w:rsidRPr="004645F9">
        <w:rPr>
          <w:rFonts w:asciiTheme="minorHAnsi" w:hAnsiTheme="minorHAnsi" w:cstheme="minorHAnsi"/>
        </w:rPr>
        <w:t> </w:t>
      </w:r>
      <w:r w:rsidR="00871E00" w:rsidRPr="004645F9">
        <w:rPr>
          <w:rFonts w:asciiTheme="minorHAnsi" w:hAnsiTheme="minorHAnsi" w:cstheme="minorHAnsi"/>
        </w:rPr>
        <w:t>2</w:t>
      </w:r>
      <w:r w:rsidRPr="004645F9">
        <w:rPr>
          <w:rFonts w:asciiTheme="minorHAnsi" w:hAnsiTheme="minorHAnsi" w:cstheme="minorHAnsi"/>
        </w:rPr>
        <w:t xml:space="preserve"> ods. </w:t>
      </w:r>
      <w:r w:rsidR="00871E00" w:rsidRPr="004645F9">
        <w:rPr>
          <w:rFonts w:asciiTheme="minorHAnsi" w:hAnsiTheme="minorHAnsi" w:cstheme="minorHAnsi"/>
        </w:rPr>
        <w:t xml:space="preserve">2.1 </w:t>
      </w:r>
      <w:r w:rsidRPr="004645F9">
        <w:rPr>
          <w:rFonts w:asciiTheme="minorHAnsi" w:hAnsiTheme="minorHAnsi" w:cstheme="minorHAnsi"/>
        </w:rPr>
        <w:t>tejto zmluvy</w:t>
      </w:r>
      <w:r w:rsidR="00BD2EFF" w:rsidRPr="00BD2EFF">
        <w:rPr>
          <w:rFonts w:asciiTheme="minorHAnsi" w:hAnsiTheme="minorHAnsi" w:cstheme="minorHAnsi"/>
        </w:rPr>
        <w:t>, pričom sa zohľadňujú výlučne v mieste vykonávania diela riadne realizované práce a riadne zabudované dodávky materiálov po preukázaní ich vykonania a riadne odovzdaná dokumentácia, a to</w:t>
      </w:r>
      <w:r w:rsidRPr="004645F9">
        <w:rPr>
          <w:rFonts w:asciiTheme="minorHAnsi" w:hAnsiTheme="minorHAnsi" w:cstheme="minorHAnsi"/>
        </w:rPr>
        <w:t xml:space="preserve"> </w:t>
      </w:r>
      <w:r w:rsidR="00575705" w:rsidRPr="004645F9">
        <w:rPr>
          <w:rFonts w:asciiTheme="minorHAnsi" w:hAnsiTheme="minorHAnsi" w:cstheme="minorHAnsi"/>
        </w:rPr>
        <w:t xml:space="preserve">v nasledovných fakturačných </w:t>
      </w:r>
      <w:r w:rsidR="002D1237">
        <w:rPr>
          <w:rFonts w:asciiTheme="minorHAnsi" w:hAnsiTheme="minorHAnsi" w:cstheme="minorHAnsi"/>
        </w:rPr>
        <w:t>míľnikoch</w:t>
      </w:r>
      <w:r w:rsidRPr="004645F9">
        <w:rPr>
          <w:rFonts w:asciiTheme="minorHAnsi" w:hAnsiTheme="minorHAnsi" w:cstheme="minorHAnsi"/>
        </w:rPr>
        <w:t>:</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6378"/>
        <w:gridCol w:w="2546"/>
      </w:tblGrid>
      <w:tr w:rsidR="004645F9" w:rsidRPr="004645F9" w14:paraId="73FFD337" w14:textId="77777777" w:rsidTr="009636E4">
        <w:trPr>
          <w:trHeight w:val="450"/>
        </w:trPr>
        <w:tc>
          <w:tcPr>
            <w:tcW w:w="366" w:type="pct"/>
            <w:shd w:val="clear" w:color="auto" w:fill="E6E6E6"/>
            <w:vAlign w:val="center"/>
            <w:hideMark/>
          </w:tcPr>
          <w:p w14:paraId="19AAEF07" w14:textId="42D84138" w:rsidR="00C0737E" w:rsidRPr="00FB5CC9" w:rsidRDefault="00FB5CC9" w:rsidP="00D43474">
            <w:pPr>
              <w:pStyle w:val="paragraph"/>
              <w:spacing w:before="0" w:beforeAutospacing="0" w:after="0" w:afterAutospacing="0"/>
              <w:ind w:left="-75" w:right="-75"/>
              <w:jc w:val="center"/>
              <w:textAlignment w:val="baseline"/>
              <w:rPr>
                <w:rFonts w:asciiTheme="minorHAnsi" w:hAnsiTheme="minorHAnsi" w:cstheme="minorHAnsi"/>
                <w:b/>
                <w:bCs/>
                <w:sz w:val="22"/>
                <w:szCs w:val="22"/>
              </w:rPr>
            </w:pPr>
            <w:bookmarkStart w:id="24" w:name="_Ref105361074"/>
            <w:r w:rsidRPr="00FB5CC9">
              <w:rPr>
                <w:rFonts w:asciiTheme="minorHAnsi" w:hAnsiTheme="minorHAnsi" w:cstheme="minorHAnsi"/>
                <w:b/>
                <w:bCs/>
                <w:sz w:val="22"/>
                <w:szCs w:val="22"/>
              </w:rPr>
              <w:t>Por.</w:t>
            </w:r>
          </w:p>
        </w:tc>
        <w:tc>
          <w:tcPr>
            <w:tcW w:w="3312" w:type="pct"/>
            <w:shd w:val="clear" w:color="auto" w:fill="E6E6E6"/>
            <w:vAlign w:val="center"/>
            <w:hideMark/>
          </w:tcPr>
          <w:p w14:paraId="4DA08D40" w14:textId="1E6BDF01" w:rsidR="00C0737E" w:rsidRPr="00FB5CC9" w:rsidRDefault="00FB5CC9" w:rsidP="00D43474">
            <w:pPr>
              <w:pStyle w:val="paragraph"/>
              <w:spacing w:before="0" w:beforeAutospacing="0" w:after="0" w:afterAutospacing="0"/>
              <w:jc w:val="center"/>
              <w:textAlignment w:val="baseline"/>
              <w:rPr>
                <w:rFonts w:asciiTheme="minorHAnsi" w:hAnsiTheme="minorHAnsi" w:cstheme="minorHAnsi"/>
                <w:b/>
                <w:bCs/>
                <w:sz w:val="22"/>
                <w:szCs w:val="22"/>
              </w:rPr>
            </w:pPr>
            <w:r>
              <w:rPr>
                <w:rStyle w:val="eop"/>
                <w:rFonts w:asciiTheme="minorHAnsi" w:hAnsiTheme="minorHAnsi" w:cstheme="minorHAnsi"/>
                <w:b/>
                <w:bCs/>
                <w:sz w:val="22"/>
                <w:szCs w:val="22"/>
              </w:rPr>
              <w:t>F</w:t>
            </w:r>
            <w:r w:rsidRPr="00FB5CC9">
              <w:rPr>
                <w:rStyle w:val="eop"/>
                <w:rFonts w:asciiTheme="minorHAnsi" w:hAnsiTheme="minorHAnsi" w:cstheme="minorHAnsi"/>
                <w:b/>
                <w:bCs/>
                <w:sz w:val="22"/>
                <w:szCs w:val="22"/>
              </w:rPr>
              <w:t>akturačn</w:t>
            </w:r>
            <w:r w:rsidR="003D3647">
              <w:rPr>
                <w:rStyle w:val="eop"/>
                <w:rFonts w:asciiTheme="minorHAnsi" w:hAnsiTheme="minorHAnsi" w:cstheme="minorHAnsi"/>
                <w:b/>
                <w:bCs/>
                <w:sz w:val="22"/>
                <w:szCs w:val="22"/>
              </w:rPr>
              <w:t>ý míľnik</w:t>
            </w:r>
          </w:p>
        </w:tc>
        <w:tc>
          <w:tcPr>
            <w:tcW w:w="1322" w:type="pct"/>
            <w:shd w:val="clear" w:color="auto" w:fill="E6E6E6"/>
            <w:vAlign w:val="center"/>
            <w:hideMark/>
          </w:tcPr>
          <w:p w14:paraId="45C7EF4D" w14:textId="2250AD7F" w:rsidR="00F5155E" w:rsidRPr="00FB5CC9" w:rsidRDefault="00C0737E" w:rsidP="00F5155E">
            <w:pPr>
              <w:pStyle w:val="paragraph"/>
              <w:spacing w:before="0" w:beforeAutospacing="0" w:after="0" w:afterAutospacing="0"/>
              <w:ind w:left="-45" w:right="-30"/>
              <w:jc w:val="center"/>
              <w:textAlignment w:val="baseline"/>
              <w:rPr>
                <w:rFonts w:asciiTheme="minorHAnsi" w:hAnsiTheme="minorHAnsi" w:cstheme="minorHAnsi"/>
                <w:b/>
                <w:bCs/>
                <w:sz w:val="22"/>
                <w:szCs w:val="22"/>
              </w:rPr>
            </w:pPr>
            <w:r w:rsidRPr="004645F9">
              <w:rPr>
                <w:rStyle w:val="normaltextrun"/>
                <w:rFonts w:asciiTheme="minorHAnsi" w:hAnsiTheme="minorHAnsi" w:cstheme="minorHAnsi"/>
                <w:b/>
                <w:bCs/>
                <w:sz w:val="22"/>
                <w:szCs w:val="22"/>
              </w:rPr>
              <w:t>Podiel</w:t>
            </w:r>
            <w:r w:rsidR="00950432">
              <w:rPr>
                <w:rStyle w:val="normaltextrun"/>
                <w:rFonts w:asciiTheme="minorHAnsi" w:hAnsiTheme="minorHAnsi" w:cstheme="minorHAnsi"/>
                <w:b/>
                <w:bCs/>
                <w:sz w:val="22"/>
                <w:szCs w:val="22"/>
              </w:rPr>
              <w:t xml:space="preserve"> bez </w:t>
            </w:r>
            <w:r w:rsidR="005D2DC9">
              <w:rPr>
                <w:rStyle w:val="normaltextrun"/>
                <w:rFonts w:asciiTheme="minorHAnsi" w:hAnsiTheme="minorHAnsi" w:cstheme="minorHAnsi"/>
                <w:b/>
                <w:bCs/>
                <w:sz w:val="22"/>
                <w:szCs w:val="22"/>
              </w:rPr>
              <w:t>DPH</w:t>
            </w:r>
          </w:p>
          <w:p w14:paraId="2357A273" w14:textId="0B00DEE1" w:rsidR="00C0737E" w:rsidRPr="00FB5CC9" w:rsidRDefault="00C0737E" w:rsidP="00D43474">
            <w:pPr>
              <w:pStyle w:val="paragraph"/>
              <w:spacing w:before="0" w:beforeAutospacing="0" w:after="0" w:afterAutospacing="0"/>
              <w:ind w:left="-45" w:right="-30"/>
              <w:jc w:val="center"/>
              <w:textAlignment w:val="baseline"/>
              <w:rPr>
                <w:rFonts w:asciiTheme="minorHAnsi" w:hAnsiTheme="minorHAnsi" w:cstheme="minorHAnsi"/>
                <w:b/>
                <w:bCs/>
                <w:sz w:val="22"/>
                <w:szCs w:val="22"/>
              </w:rPr>
            </w:pPr>
          </w:p>
        </w:tc>
      </w:tr>
      <w:tr w:rsidR="004645F9" w:rsidRPr="004645F9" w14:paraId="1776D418" w14:textId="77777777" w:rsidTr="009636E4">
        <w:trPr>
          <w:trHeight w:val="156"/>
        </w:trPr>
        <w:tc>
          <w:tcPr>
            <w:tcW w:w="366" w:type="pct"/>
            <w:vAlign w:val="center"/>
            <w:hideMark/>
          </w:tcPr>
          <w:p w14:paraId="0495D4AF" w14:textId="49736F1C" w:rsidR="00C0737E" w:rsidRPr="004645F9" w:rsidRDefault="00E772DD" w:rsidP="00D43474">
            <w:pPr>
              <w:pStyle w:val="paragraph"/>
              <w:spacing w:before="0" w:beforeAutospacing="0" w:after="0" w:afterAutospacing="0"/>
              <w:ind w:left="-75"/>
              <w:jc w:val="center"/>
              <w:textAlignment w:val="baseline"/>
              <w:rPr>
                <w:rFonts w:asciiTheme="minorHAnsi" w:hAnsiTheme="minorHAnsi" w:cstheme="minorHAnsi"/>
                <w:sz w:val="22"/>
                <w:szCs w:val="22"/>
              </w:rPr>
            </w:pPr>
            <w:r w:rsidRPr="004645F9">
              <w:rPr>
                <w:rStyle w:val="normaltextrun"/>
                <w:rFonts w:asciiTheme="minorHAnsi" w:hAnsiTheme="minorHAnsi" w:cstheme="minorHAnsi"/>
                <w:sz w:val="22"/>
                <w:szCs w:val="22"/>
              </w:rPr>
              <w:t>1</w:t>
            </w:r>
            <w:r w:rsidR="00E86381">
              <w:rPr>
                <w:rStyle w:val="normaltextrun"/>
                <w:rFonts w:asciiTheme="minorHAnsi" w:hAnsiTheme="minorHAnsi" w:cstheme="minorHAnsi"/>
                <w:sz w:val="22"/>
                <w:szCs w:val="22"/>
              </w:rPr>
              <w:t>.</w:t>
            </w:r>
          </w:p>
        </w:tc>
        <w:tc>
          <w:tcPr>
            <w:tcW w:w="3312" w:type="pct"/>
            <w:vAlign w:val="center"/>
            <w:hideMark/>
          </w:tcPr>
          <w:p w14:paraId="030CFF71" w14:textId="48643BD3" w:rsidR="00C0737E" w:rsidRPr="004645F9" w:rsidRDefault="00C97ACB" w:rsidP="00D43474">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d</w:t>
            </w:r>
            <w:r w:rsidR="00D40DB2" w:rsidRPr="004645F9">
              <w:rPr>
                <w:rStyle w:val="normaltextrun"/>
                <w:rFonts w:asciiTheme="minorHAnsi" w:hAnsiTheme="minorHAnsi" w:cstheme="minorHAnsi"/>
                <w:sz w:val="22"/>
                <w:szCs w:val="22"/>
              </w:rPr>
              <w:t>odanie</w:t>
            </w:r>
            <w:r w:rsidR="00F65E97" w:rsidRPr="004645F9">
              <w:rPr>
                <w:rStyle w:val="normaltextrun"/>
                <w:rFonts w:asciiTheme="minorHAnsi" w:hAnsiTheme="minorHAnsi" w:cstheme="minorHAnsi"/>
                <w:sz w:val="22"/>
                <w:szCs w:val="22"/>
              </w:rPr>
              <w:t xml:space="preserve"> kotla</w:t>
            </w:r>
          </w:p>
        </w:tc>
        <w:tc>
          <w:tcPr>
            <w:tcW w:w="1322" w:type="pct"/>
            <w:vAlign w:val="center"/>
            <w:hideMark/>
          </w:tcPr>
          <w:p w14:paraId="24B03891" w14:textId="17605EE9" w:rsidR="00C0737E" w:rsidRPr="004645F9" w:rsidRDefault="009B7539" w:rsidP="00D43474">
            <w:pPr>
              <w:pStyle w:val="paragraph"/>
              <w:spacing w:before="0" w:beforeAutospacing="0" w:after="0" w:afterAutospacing="0"/>
              <w:ind w:right="-30"/>
              <w:jc w:val="center"/>
              <w:textAlignment w:val="baseline"/>
              <w:rPr>
                <w:rFonts w:asciiTheme="minorHAnsi" w:hAnsiTheme="minorHAnsi" w:cstheme="minorHAnsi"/>
                <w:sz w:val="22"/>
                <w:szCs w:val="22"/>
              </w:rPr>
            </w:pPr>
            <w:r w:rsidRPr="004645F9">
              <w:rPr>
                <w:rStyle w:val="normaltextrun"/>
                <w:rFonts w:asciiTheme="minorHAnsi" w:hAnsiTheme="minorHAnsi" w:cstheme="minorHAnsi"/>
                <w:sz w:val="22"/>
                <w:szCs w:val="22"/>
              </w:rPr>
              <w:t>2</w:t>
            </w:r>
            <w:r w:rsidR="005D2DC9">
              <w:rPr>
                <w:rStyle w:val="normaltextrun"/>
                <w:rFonts w:asciiTheme="minorHAnsi" w:hAnsiTheme="minorHAnsi" w:cstheme="minorHAnsi"/>
                <w:sz w:val="22"/>
                <w:szCs w:val="22"/>
              </w:rPr>
              <w:t>0 % z celkovej maximálnej ceny za dielo</w:t>
            </w:r>
          </w:p>
        </w:tc>
      </w:tr>
      <w:tr w:rsidR="004645F9" w:rsidRPr="004645F9" w14:paraId="57C66E6B" w14:textId="77777777" w:rsidTr="009636E4">
        <w:trPr>
          <w:trHeight w:val="50"/>
        </w:trPr>
        <w:tc>
          <w:tcPr>
            <w:tcW w:w="366" w:type="pct"/>
            <w:vAlign w:val="center"/>
            <w:hideMark/>
          </w:tcPr>
          <w:p w14:paraId="44B356CA" w14:textId="2EFD57DB" w:rsidR="00C0737E" w:rsidRPr="004645F9" w:rsidRDefault="00E772DD" w:rsidP="00D43474">
            <w:pPr>
              <w:pStyle w:val="paragraph"/>
              <w:spacing w:before="0" w:beforeAutospacing="0" w:after="0" w:afterAutospacing="0"/>
              <w:ind w:left="-75"/>
              <w:jc w:val="center"/>
              <w:textAlignment w:val="baseline"/>
              <w:rPr>
                <w:rFonts w:asciiTheme="minorHAnsi" w:hAnsiTheme="minorHAnsi" w:cstheme="minorHAnsi"/>
                <w:sz w:val="22"/>
                <w:szCs w:val="22"/>
              </w:rPr>
            </w:pPr>
            <w:r w:rsidRPr="004645F9">
              <w:rPr>
                <w:rStyle w:val="normaltextrun"/>
                <w:rFonts w:asciiTheme="minorHAnsi" w:hAnsiTheme="minorHAnsi" w:cstheme="minorHAnsi"/>
                <w:sz w:val="22"/>
                <w:szCs w:val="22"/>
              </w:rPr>
              <w:t>2</w:t>
            </w:r>
            <w:r w:rsidR="00E86381">
              <w:rPr>
                <w:rStyle w:val="normaltextrun"/>
                <w:rFonts w:asciiTheme="minorHAnsi" w:hAnsiTheme="minorHAnsi" w:cstheme="minorHAnsi"/>
                <w:sz w:val="22"/>
                <w:szCs w:val="22"/>
              </w:rPr>
              <w:t>.</w:t>
            </w:r>
          </w:p>
        </w:tc>
        <w:tc>
          <w:tcPr>
            <w:tcW w:w="3312" w:type="pct"/>
            <w:vAlign w:val="center"/>
            <w:hideMark/>
          </w:tcPr>
          <w:p w14:paraId="2F155475" w14:textId="7F0D8BAF" w:rsidR="00C0737E" w:rsidRPr="004645F9" w:rsidRDefault="00495F2F" w:rsidP="00D43474">
            <w:pPr>
              <w:pStyle w:val="paragraph"/>
              <w:spacing w:before="0" w:beforeAutospacing="0" w:after="0" w:afterAutospacing="0"/>
              <w:textAlignment w:val="baseline"/>
              <w:rPr>
                <w:rFonts w:asciiTheme="minorHAnsi" w:hAnsiTheme="minorHAnsi" w:cstheme="minorHAnsi"/>
                <w:sz w:val="22"/>
                <w:szCs w:val="22"/>
              </w:rPr>
            </w:pPr>
            <w:r w:rsidRPr="004645F9">
              <w:rPr>
                <w:rStyle w:val="normaltextrun"/>
                <w:rFonts w:asciiTheme="minorHAnsi" w:hAnsiTheme="minorHAnsi" w:cstheme="minorHAnsi"/>
                <w:sz w:val="22"/>
                <w:szCs w:val="22"/>
              </w:rPr>
              <w:t xml:space="preserve">PS 02, </w:t>
            </w:r>
            <w:r w:rsidR="00C97ACB">
              <w:rPr>
                <w:rStyle w:val="normaltextrun"/>
                <w:rFonts w:asciiTheme="minorHAnsi" w:hAnsiTheme="minorHAnsi" w:cstheme="minorHAnsi"/>
                <w:sz w:val="22"/>
                <w:szCs w:val="22"/>
              </w:rPr>
              <w:t>d</w:t>
            </w:r>
            <w:r w:rsidR="00A32118" w:rsidRPr="004645F9">
              <w:rPr>
                <w:rStyle w:val="normaltextrun"/>
                <w:rFonts w:asciiTheme="minorHAnsi" w:hAnsiTheme="minorHAnsi" w:cstheme="minorHAnsi"/>
                <w:sz w:val="22"/>
                <w:szCs w:val="22"/>
              </w:rPr>
              <w:t>odanie a montáž úpravy vody</w:t>
            </w:r>
          </w:p>
        </w:tc>
        <w:tc>
          <w:tcPr>
            <w:tcW w:w="1322" w:type="pct"/>
            <w:vAlign w:val="center"/>
            <w:hideMark/>
          </w:tcPr>
          <w:p w14:paraId="6055D482" w14:textId="43965D0C" w:rsidR="00C0737E" w:rsidRPr="004645F9" w:rsidRDefault="00EA3276" w:rsidP="00D43474">
            <w:pPr>
              <w:pStyle w:val="paragraph"/>
              <w:spacing w:before="0" w:beforeAutospacing="0" w:after="0" w:afterAutospacing="0"/>
              <w:ind w:right="-30"/>
              <w:jc w:val="center"/>
              <w:textAlignment w:val="baseline"/>
              <w:rPr>
                <w:rFonts w:asciiTheme="minorHAnsi" w:hAnsiTheme="minorHAnsi" w:cstheme="minorHAnsi"/>
                <w:sz w:val="22"/>
                <w:szCs w:val="22"/>
              </w:rPr>
            </w:pPr>
            <w:r w:rsidRPr="004645F9">
              <w:rPr>
                <w:rStyle w:val="normaltextrun"/>
                <w:rFonts w:asciiTheme="minorHAnsi" w:hAnsiTheme="minorHAnsi" w:cstheme="minorHAnsi"/>
                <w:sz w:val="22"/>
                <w:szCs w:val="22"/>
              </w:rPr>
              <w:t>20</w:t>
            </w:r>
            <w:r w:rsidR="00C0737E" w:rsidRPr="004645F9">
              <w:rPr>
                <w:rStyle w:val="normaltextrun"/>
                <w:rFonts w:asciiTheme="minorHAnsi" w:hAnsiTheme="minorHAnsi" w:cstheme="minorHAnsi"/>
                <w:sz w:val="22"/>
                <w:szCs w:val="22"/>
              </w:rPr>
              <w:t xml:space="preserve"> %</w:t>
            </w:r>
            <w:r w:rsidR="00C0737E" w:rsidRPr="004645F9">
              <w:rPr>
                <w:rStyle w:val="eop"/>
                <w:rFonts w:asciiTheme="minorHAnsi" w:hAnsiTheme="minorHAnsi" w:cstheme="minorHAnsi"/>
                <w:sz w:val="22"/>
                <w:szCs w:val="22"/>
              </w:rPr>
              <w:t> </w:t>
            </w:r>
            <w:r w:rsidR="005D2DC9">
              <w:rPr>
                <w:rStyle w:val="normaltextrun"/>
                <w:rFonts w:asciiTheme="minorHAnsi" w:hAnsiTheme="minorHAnsi" w:cstheme="minorHAnsi"/>
                <w:sz w:val="22"/>
                <w:szCs w:val="22"/>
              </w:rPr>
              <w:t>z celkovej maximálnej ceny za dielo</w:t>
            </w:r>
          </w:p>
        </w:tc>
      </w:tr>
      <w:tr w:rsidR="004645F9" w:rsidRPr="004645F9" w14:paraId="3ACE607C" w14:textId="77777777" w:rsidTr="009636E4">
        <w:trPr>
          <w:trHeight w:val="265"/>
        </w:trPr>
        <w:tc>
          <w:tcPr>
            <w:tcW w:w="366" w:type="pct"/>
            <w:vAlign w:val="center"/>
            <w:hideMark/>
          </w:tcPr>
          <w:p w14:paraId="7286EDFD" w14:textId="48203DDB" w:rsidR="00C0737E" w:rsidRPr="004645F9" w:rsidRDefault="00E772DD" w:rsidP="00D43474">
            <w:pPr>
              <w:pStyle w:val="paragraph"/>
              <w:spacing w:before="0" w:beforeAutospacing="0" w:after="0" w:afterAutospacing="0"/>
              <w:ind w:left="-75"/>
              <w:jc w:val="center"/>
              <w:textAlignment w:val="baseline"/>
              <w:rPr>
                <w:rFonts w:asciiTheme="minorHAnsi" w:hAnsiTheme="minorHAnsi" w:cstheme="minorHAnsi"/>
                <w:sz w:val="22"/>
                <w:szCs w:val="22"/>
              </w:rPr>
            </w:pPr>
            <w:r w:rsidRPr="004645F9">
              <w:rPr>
                <w:rStyle w:val="eop"/>
                <w:rFonts w:asciiTheme="minorHAnsi" w:hAnsiTheme="minorHAnsi" w:cstheme="minorHAnsi"/>
                <w:sz w:val="22"/>
                <w:szCs w:val="22"/>
              </w:rPr>
              <w:t>3</w:t>
            </w:r>
            <w:r w:rsidR="00E86381">
              <w:rPr>
                <w:rStyle w:val="eop"/>
                <w:rFonts w:asciiTheme="minorHAnsi" w:hAnsiTheme="minorHAnsi" w:cstheme="minorHAnsi"/>
                <w:sz w:val="22"/>
                <w:szCs w:val="22"/>
              </w:rPr>
              <w:t>.</w:t>
            </w:r>
          </w:p>
        </w:tc>
        <w:tc>
          <w:tcPr>
            <w:tcW w:w="3312" w:type="pct"/>
            <w:vAlign w:val="center"/>
            <w:hideMark/>
          </w:tcPr>
          <w:p w14:paraId="3D64EB10" w14:textId="6909E840" w:rsidR="00C0737E" w:rsidRPr="004645F9" w:rsidRDefault="00C97ACB" w:rsidP="00D43474">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d</w:t>
            </w:r>
            <w:r w:rsidR="008F4457" w:rsidRPr="004645F9">
              <w:rPr>
                <w:rStyle w:val="normaltextrun"/>
                <w:rFonts w:asciiTheme="minorHAnsi" w:hAnsiTheme="minorHAnsi" w:cstheme="minorHAnsi"/>
                <w:sz w:val="22"/>
                <w:szCs w:val="22"/>
              </w:rPr>
              <w:t xml:space="preserve">odanie a montáž </w:t>
            </w:r>
            <w:r w:rsidR="006502D9" w:rsidRPr="004645F9">
              <w:rPr>
                <w:rStyle w:val="normaltextrun"/>
                <w:rFonts w:asciiTheme="minorHAnsi" w:hAnsiTheme="minorHAnsi" w:cstheme="minorHAnsi"/>
                <w:sz w:val="22"/>
                <w:szCs w:val="22"/>
              </w:rPr>
              <w:t>elektro častí</w:t>
            </w:r>
            <w:r w:rsidR="00A82BB8" w:rsidRPr="004645F9">
              <w:rPr>
                <w:rStyle w:val="normaltextrun"/>
                <w:rFonts w:asciiTheme="minorHAnsi" w:hAnsiTheme="minorHAnsi" w:cstheme="minorHAnsi"/>
                <w:sz w:val="22"/>
                <w:szCs w:val="22"/>
              </w:rPr>
              <w:t xml:space="preserve"> a</w:t>
            </w:r>
            <w:r w:rsidR="001D781D" w:rsidRPr="004645F9">
              <w:rPr>
                <w:rStyle w:val="normaltextrun"/>
                <w:rFonts w:asciiTheme="minorHAnsi" w:hAnsiTheme="minorHAnsi" w:cstheme="minorHAnsi"/>
                <w:sz w:val="22"/>
                <w:szCs w:val="22"/>
              </w:rPr>
              <w:t> </w:t>
            </w:r>
            <w:proofErr w:type="spellStart"/>
            <w:r w:rsidR="00A82BB8" w:rsidRPr="004645F9">
              <w:rPr>
                <w:rStyle w:val="normaltextrun"/>
                <w:rFonts w:asciiTheme="minorHAnsi" w:hAnsiTheme="minorHAnsi" w:cstheme="minorHAnsi"/>
                <w:sz w:val="22"/>
                <w:szCs w:val="22"/>
              </w:rPr>
              <w:t>MaR</w:t>
            </w:r>
            <w:proofErr w:type="spellEnd"/>
            <w:r w:rsidR="001D781D" w:rsidRPr="004645F9">
              <w:rPr>
                <w:rStyle w:val="normaltextrun"/>
                <w:rFonts w:asciiTheme="minorHAnsi" w:hAnsiTheme="minorHAnsi" w:cstheme="minorHAnsi"/>
                <w:sz w:val="22"/>
                <w:szCs w:val="22"/>
              </w:rPr>
              <w:t xml:space="preserve"> vrátane prenosov</w:t>
            </w:r>
            <w:r w:rsidR="004F7B17" w:rsidRPr="004645F9">
              <w:rPr>
                <w:rStyle w:val="normaltextrun"/>
                <w:rFonts w:asciiTheme="minorHAnsi" w:hAnsiTheme="minorHAnsi" w:cstheme="minorHAnsi"/>
                <w:sz w:val="22"/>
                <w:szCs w:val="22"/>
              </w:rPr>
              <w:t xml:space="preserve"> na dispečing</w:t>
            </w:r>
            <w:r w:rsidR="00095E6D">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o</w:t>
            </w:r>
            <w:r w:rsidR="00E01D09" w:rsidRPr="004645F9">
              <w:rPr>
                <w:rStyle w:val="normaltextrun"/>
                <w:rFonts w:asciiTheme="minorHAnsi" w:hAnsiTheme="minorHAnsi" w:cstheme="minorHAnsi"/>
                <w:sz w:val="22"/>
                <w:szCs w:val="22"/>
              </w:rPr>
              <w:t>bjednávateľa</w:t>
            </w:r>
            <w:r w:rsidR="00A82BB8" w:rsidRPr="004645F9">
              <w:rPr>
                <w:rStyle w:val="normaltextrun"/>
                <w:rFonts w:asciiTheme="minorHAnsi" w:hAnsiTheme="minorHAnsi" w:cstheme="minorHAnsi"/>
                <w:sz w:val="22"/>
                <w:szCs w:val="22"/>
              </w:rPr>
              <w:t xml:space="preserve">, </w:t>
            </w:r>
            <w:r w:rsidR="00CC30B5" w:rsidRPr="004645F9">
              <w:rPr>
                <w:rStyle w:val="normaltextrun"/>
                <w:rFonts w:asciiTheme="minorHAnsi" w:hAnsiTheme="minorHAnsi" w:cstheme="minorHAnsi"/>
                <w:sz w:val="22"/>
                <w:szCs w:val="22"/>
              </w:rPr>
              <w:t>uvedenie do prevádzky kotla a úpravy vody</w:t>
            </w:r>
          </w:p>
        </w:tc>
        <w:tc>
          <w:tcPr>
            <w:tcW w:w="1322" w:type="pct"/>
            <w:vAlign w:val="center"/>
            <w:hideMark/>
          </w:tcPr>
          <w:p w14:paraId="639A8ADE" w14:textId="7A7C7809" w:rsidR="00C0737E" w:rsidRPr="004645F9" w:rsidRDefault="00505296" w:rsidP="00D43474">
            <w:pPr>
              <w:pStyle w:val="paragraph"/>
              <w:spacing w:before="0" w:beforeAutospacing="0" w:after="0" w:afterAutospacing="0"/>
              <w:ind w:right="-30"/>
              <w:jc w:val="center"/>
              <w:textAlignment w:val="baseline"/>
              <w:rPr>
                <w:rFonts w:asciiTheme="minorHAnsi" w:hAnsiTheme="minorHAnsi" w:cstheme="minorHAnsi"/>
                <w:sz w:val="22"/>
                <w:szCs w:val="22"/>
              </w:rPr>
            </w:pPr>
            <w:r w:rsidRPr="004645F9">
              <w:rPr>
                <w:rStyle w:val="normaltextrun"/>
                <w:rFonts w:asciiTheme="minorHAnsi" w:hAnsiTheme="minorHAnsi" w:cstheme="minorHAnsi"/>
                <w:sz w:val="22"/>
                <w:szCs w:val="22"/>
              </w:rPr>
              <w:t>30</w:t>
            </w:r>
            <w:r w:rsidR="00C0737E" w:rsidRPr="004645F9">
              <w:rPr>
                <w:rStyle w:val="normaltextrun"/>
                <w:rFonts w:asciiTheme="minorHAnsi" w:hAnsiTheme="minorHAnsi" w:cstheme="minorHAnsi"/>
                <w:sz w:val="22"/>
                <w:szCs w:val="22"/>
              </w:rPr>
              <w:t xml:space="preserve"> %</w:t>
            </w:r>
            <w:r w:rsidR="00C0737E" w:rsidRPr="004645F9">
              <w:rPr>
                <w:rStyle w:val="eop"/>
                <w:rFonts w:asciiTheme="minorHAnsi" w:hAnsiTheme="minorHAnsi" w:cstheme="minorHAnsi"/>
                <w:sz w:val="22"/>
                <w:szCs w:val="22"/>
              </w:rPr>
              <w:t> </w:t>
            </w:r>
            <w:r w:rsidR="005D2DC9">
              <w:rPr>
                <w:rStyle w:val="normaltextrun"/>
                <w:rFonts w:asciiTheme="minorHAnsi" w:hAnsiTheme="minorHAnsi" w:cstheme="minorHAnsi"/>
                <w:sz w:val="22"/>
                <w:szCs w:val="22"/>
              </w:rPr>
              <w:t>z celkovej maximálnej ceny za dielo</w:t>
            </w:r>
          </w:p>
        </w:tc>
      </w:tr>
      <w:tr w:rsidR="004645F9" w:rsidRPr="004645F9" w14:paraId="33107A50" w14:textId="77777777" w:rsidTr="009636E4">
        <w:trPr>
          <w:trHeight w:val="287"/>
        </w:trPr>
        <w:tc>
          <w:tcPr>
            <w:tcW w:w="366" w:type="pct"/>
            <w:vAlign w:val="center"/>
            <w:hideMark/>
          </w:tcPr>
          <w:p w14:paraId="1A5835DD" w14:textId="17F1D779" w:rsidR="00C0737E" w:rsidRPr="004645F9" w:rsidRDefault="00E772DD" w:rsidP="00D43474">
            <w:pPr>
              <w:pStyle w:val="paragraph"/>
              <w:spacing w:before="0" w:beforeAutospacing="0" w:after="0" w:afterAutospacing="0"/>
              <w:ind w:left="-75"/>
              <w:jc w:val="center"/>
              <w:textAlignment w:val="baseline"/>
              <w:rPr>
                <w:rFonts w:asciiTheme="minorHAnsi" w:hAnsiTheme="minorHAnsi" w:cstheme="minorHAnsi"/>
                <w:sz w:val="22"/>
                <w:szCs w:val="22"/>
              </w:rPr>
            </w:pPr>
            <w:r w:rsidRPr="004645F9">
              <w:rPr>
                <w:rStyle w:val="normaltextrun"/>
                <w:rFonts w:asciiTheme="minorHAnsi" w:hAnsiTheme="minorHAnsi" w:cstheme="minorHAnsi"/>
                <w:sz w:val="22"/>
                <w:szCs w:val="22"/>
              </w:rPr>
              <w:t>4</w:t>
            </w:r>
            <w:r w:rsidR="00E86381">
              <w:rPr>
                <w:rStyle w:val="normaltextrun"/>
                <w:rFonts w:asciiTheme="minorHAnsi" w:hAnsiTheme="minorHAnsi" w:cstheme="minorHAnsi"/>
                <w:sz w:val="22"/>
                <w:szCs w:val="22"/>
              </w:rPr>
              <w:t>.</w:t>
            </w:r>
          </w:p>
        </w:tc>
        <w:tc>
          <w:tcPr>
            <w:tcW w:w="3312" w:type="pct"/>
            <w:vAlign w:val="center"/>
            <w:hideMark/>
          </w:tcPr>
          <w:p w14:paraId="45171755" w14:textId="34E70F59" w:rsidR="00C0737E" w:rsidRPr="003A287D" w:rsidRDefault="00C0737E" w:rsidP="00D43474">
            <w:pPr>
              <w:pStyle w:val="paragraph"/>
              <w:spacing w:before="0" w:beforeAutospacing="0" w:after="0" w:afterAutospacing="0"/>
              <w:textAlignment w:val="baseline"/>
              <w:rPr>
                <w:rFonts w:asciiTheme="minorHAnsi" w:hAnsiTheme="minorHAnsi" w:cstheme="minorHAnsi"/>
                <w:sz w:val="22"/>
                <w:szCs w:val="22"/>
              </w:rPr>
            </w:pPr>
            <w:r w:rsidRPr="003A287D">
              <w:rPr>
                <w:rStyle w:val="normaltextrun"/>
                <w:rFonts w:asciiTheme="minorHAnsi" w:hAnsiTheme="minorHAnsi" w:cstheme="minorHAnsi"/>
                <w:sz w:val="22"/>
                <w:szCs w:val="22"/>
              </w:rPr>
              <w:t>skúšobná prevádzka, odovzdanie DSRS a súvisiacej dokumentácie a odovzdanie</w:t>
            </w:r>
            <w:r w:rsidR="003F23B4" w:rsidRPr="003A287D">
              <w:rPr>
                <w:rStyle w:val="normaltextrun"/>
                <w:rFonts w:asciiTheme="minorHAnsi" w:hAnsiTheme="minorHAnsi" w:cstheme="minorHAnsi"/>
                <w:sz w:val="22"/>
                <w:szCs w:val="22"/>
              </w:rPr>
              <w:t xml:space="preserve"> a pre</w:t>
            </w:r>
            <w:r w:rsidR="00C97ACB">
              <w:rPr>
                <w:rStyle w:val="normaltextrun"/>
                <w:rFonts w:asciiTheme="minorHAnsi" w:hAnsiTheme="minorHAnsi" w:cstheme="minorHAnsi"/>
                <w:sz w:val="22"/>
                <w:szCs w:val="22"/>
              </w:rPr>
              <w:t>vz</w:t>
            </w:r>
            <w:r w:rsidR="003F23B4" w:rsidRPr="003A287D">
              <w:rPr>
                <w:rStyle w:val="normaltextrun"/>
                <w:rFonts w:asciiTheme="minorHAnsi" w:hAnsiTheme="minorHAnsi" w:cstheme="minorHAnsi"/>
                <w:sz w:val="22"/>
                <w:szCs w:val="22"/>
              </w:rPr>
              <w:t>atie</w:t>
            </w:r>
            <w:r w:rsidR="00095E6D" w:rsidRPr="003A287D">
              <w:rPr>
                <w:rStyle w:val="normaltextrun"/>
                <w:rFonts w:asciiTheme="minorHAnsi" w:hAnsiTheme="minorHAnsi" w:cstheme="minorHAnsi"/>
                <w:sz w:val="22"/>
                <w:szCs w:val="22"/>
              </w:rPr>
              <w:t xml:space="preserve"> </w:t>
            </w:r>
            <w:r w:rsidRPr="003A287D">
              <w:rPr>
                <w:rStyle w:val="normaltextrun"/>
                <w:rFonts w:asciiTheme="minorHAnsi" w:hAnsiTheme="minorHAnsi" w:cstheme="minorHAnsi"/>
                <w:sz w:val="22"/>
                <w:szCs w:val="22"/>
              </w:rPr>
              <w:t>diela</w:t>
            </w:r>
            <w:r w:rsidR="00D41665">
              <w:rPr>
                <w:rStyle w:val="normaltextrun"/>
                <w:rFonts w:asciiTheme="minorHAnsi" w:hAnsiTheme="minorHAnsi" w:cstheme="minorHAnsi"/>
                <w:sz w:val="22"/>
                <w:szCs w:val="22"/>
              </w:rPr>
              <w:t xml:space="preserve"> (aj s prípadnými vadami a nedorobkami, ktoré nebránia riadnemu užívaniu </w:t>
            </w:r>
            <w:r w:rsidR="00616D90">
              <w:rPr>
                <w:rStyle w:val="normaltextrun"/>
                <w:rFonts w:asciiTheme="minorHAnsi" w:hAnsiTheme="minorHAnsi" w:cstheme="minorHAnsi"/>
                <w:sz w:val="22"/>
                <w:szCs w:val="22"/>
              </w:rPr>
              <w:t xml:space="preserve">a prevádzke </w:t>
            </w:r>
            <w:r w:rsidR="00D41665">
              <w:rPr>
                <w:rStyle w:val="normaltextrun"/>
                <w:rFonts w:asciiTheme="minorHAnsi" w:hAnsiTheme="minorHAnsi" w:cstheme="minorHAnsi"/>
                <w:sz w:val="22"/>
                <w:szCs w:val="22"/>
              </w:rPr>
              <w:t>diela)</w:t>
            </w:r>
          </w:p>
        </w:tc>
        <w:tc>
          <w:tcPr>
            <w:tcW w:w="1322" w:type="pct"/>
            <w:vAlign w:val="center"/>
            <w:hideMark/>
          </w:tcPr>
          <w:p w14:paraId="21E6ECA0" w14:textId="2A225204" w:rsidR="00C0737E" w:rsidRPr="004645F9" w:rsidRDefault="00C0737E" w:rsidP="00D43474">
            <w:pPr>
              <w:pStyle w:val="paragraph"/>
              <w:spacing w:before="0" w:beforeAutospacing="0" w:after="0" w:afterAutospacing="0"/>
              <w:ind w:right="-30"/>
              <w:jc w:val="center"/>
              <w:textAlignment w:val="baseline"/>
              <w:rPr>
                <w:rFonts w:asciiTheme="minorHAnsi" w:hAnsiTheme="minorHAnsi" w:cstheme="minorHAnsi"/>
                <w:sz w:val="22"/>
                <w:szCs w:val="22"/>
              </w:rPr>
            </w:pPr>
            <w:r w:rsidRPr="004645F9">
              <w:rPr>
                <w:rStyle w:val="normaltextrun"/>
                <w:rFonts w:asciiTheme="minorHAnsi" w:hAnsiTheme="minorHAnsi" w:cstheme="minorHAnsi"/>
                <w:sz w:val="22"/>
                <w:szCs w:val="22"/>
              </w:rPr>
              <w:t>1</w:t>
            </w:r>
            <w:r w:rsidR="002A08B7" w:rsidRPr="004645F9">
              <w:rPr>
                <w:rStyle w:val="normaltextrun"/>
                <w:rFonts w:asciiTheme="minorHAnsi" w:hAnsiTheme="minorHAnsi" w:cstheme="minorHAnsi"/>
                <w:sz w:val="22"/>
                <w:szCs w:val="22"/>
              </w:rPr>
              <w:t>5</w:t>
            </w:r>
            <w:r w:rsidRPr="004645F9">
              <w:rPr>
                <w:rStyle w:val="normaltextrun"/>
                <w:rFonts w:asciiTheme="minorHAnsi" w:hAnsiTheme="minorHAnsi" w:cstheme="minorHAnsi"/>
                <w:sz w:val="22"/>
                <w:szCs w:val="22"/>
              </w:rPr>
              <w:t xml:space="preserve"> %</w:t>
            </w:r>
            <w:r w:rsidRPr="004645F9">
              <w:rPr>
                <w:rStyle w:val="eop"/>
                <w:rFonts w:asciiTheme="minorHAnsi" w:hAnsiTheme="minorHAnsi" w:cstheme="minorHAnsi"/>
                <w:sz w:val="22"/>
                <w:szCs w:val="22"/>
              </w:rPr>
              <w:t> </w:t>
            </w:r>
            <w:r w:rsidR="005D2DC9">
              <w:rPr>
                <w:rStyle w:val="normaltextrun"/>
                <w:rFonts w:asciiTheme="minorHAnsi" w:hAnsiTheme="minorHAnsi" w:cstheme="minorHAnsi"/>
                <w:sz w:val="22"/>
                <w:szCs w:val="22"/>
              </w:rPr>
              <w:t>z celkovej ceny za dielo</w:t>
            </w:r>
          </w:p>
        </w:tc>
      </w:tr>
      <w:tr w:rsidR="004645F9" w:rsidRPr="004645F9" w14:paraId="219316B6" w14:textId="77777777" w:rsidTr="009636E4">
        <w:trPr>
          <w:trHeight w:val="50"/>
        </w:trPr>
        <w:tc>
          <w:tcPr>
            <w:tcW w:w="366" w:type="pct"/>
            <w:vAlign w:val="center"/>
            <w:hideMark/>
          </w:tcPr>
          <w:p w14:paraId="1A310DC8" w14:textId="33E3F96D" w:rsidR="00C0737E" w:rsidRPr="004645F9" w:rsidRDefault="00E772DD" w:rsidP="00D43474">
            <w:pPr>
              <w:pStyle w:val="paragraph"/>
              <w:spacing w:before="0" w:beforeAutospacing="0" w:after="0" w:afterAutospacing="0"/>
              <w:ind w:left="-75"/>
              <w:jc w:val="center"/>
              <w:textAlignment w:val="baseline"/>
              <w:rPr>
                <w:rFonts w:asciiTheme="minorHAnsi" w:hAnsiTheme="minorHAnsi" w:cstheme="minorHAnsi"/>
                <w:sz w:val="22"/>
                <w:szCs w:val="22"/>
              </w:rPr>
            </w:pPr>
            <w:r w:rsidRPr="004645F9">
              <w:rPr>
                <w:rStyle w:val="eop"/>
                <w:rFonts w:asciiTheme="minorHAnsi" w:hAnsiTheme="minorHAnsi" w:cstheme="minorHAnsi"/>
                <w:sz w:val="22"/>
                <w:szCs w:val="22"/>
              </w:rPr>
              <w:t>5</w:t>
            </w:r>
            <w:r w:rsidR="00E86381">
              <w:rPr>
                <w:rStyle w:val="eop"/>
                <w:rFonts w:asciiTheme="minorHAnsi" w:hAnsiTheme="minorHAnsi" w:cstheme="minorHAnsi"/>
                <w:sz w:val="22"/>
                <w:szCs w:val="22"/>
              </w:rPr>
              <w:t>.</w:t>
            </w:r>
          </w:p>
        </w:tc>
        <w:tc>
          <w:tcPr>
            <w:tcW w:w="3312" w:type="pct"/>
            <w:vAlign w:val="center"/>
            <w:hideMark/>
          </w:tcPr>
          <w:p w14:paraId="66EA6667" w14:textId="076044BF" w:rsidR="00C0737E" w:rsidRPr="001033D4" w:rsidRDefault="00C0737E" w:rsidP="00D43474">
            <w:pPr>
              <w:pStyle w:val="paragraph"/>
              <w:spacing w:before="0" w:beforeAutospacing="0" w:after="0" w:afterAutospacing="0"/>
              <w:textAlignment w:val="baseline"/>
              <w:rPr>
                <w:rFonts w:asciiTheme="minorHAnsi" w:hAnsiTheme="minorHAnsi" w:cstheme="minorHAnsi"/>
                <w:sz w:val="22"/>
                <w:szCs w:val="22"/>
              </w:rPr>
            </w:pPr>
            <w:r w:rsidRPr="001033D4">
              <w:rPr>
                <w:rStyle w:val="normaltextrun"/>
                <w:rFonts w:asciiTheme="minorHAnsi" w:hAnsiTheme="minorHAnsi" w:cstheme="minorHAnsi"/>
                <w:sz w:val="22"/>
                <w:szCs w:val="22"/>
              </w:rPr>
              <w:t xml:space="preserve">odstránenie vád zistených pri preberacom konaní, resp. odovzdanie </w:t>
            </w:r>
            <w:r w:rsidR="001033D4" w:rsidRPr="001033D4">
              <w:rPr>
                <w:rStyle w:val="normaltextrun"/>
                <w:rFonts w:asciiTheme="minorHAnsi" w:hAnsiTheme="minorHAnsi" w:cstheme="minorHAnsi"/>
                <w:sz w:val="22"/>
                <w:szCs w:val="22"/>
              </w:rPr>
              <w:t xml:space="preserve">a prevzatie </w:t>
            </w:r>
            <w:r w:rsidRPr="001033D4">
              <w:rPr>
                <w:rStyle w:val="normaltextrun"/>
                <w:rFonts w:asciiTheme="minorHAnsi" w:hAnsiTheme="minorHAnsi" w:cstheme="minorHAnsi"/>
                <w:sz w:val="22"/>
                <w:szCs w:val="22"/>
              </w:rPr>
              <w:t>diela bez vád</w:t>
            </w:r>
            <w:r w:rsidRPr="001033D4">
              <w:rPr>
                <w:rStyle w:val="eop"/>
                <w:rFonts w:asciiTheme="minorHAnsi" w:hAnsiTheme="minorHAnsi" w:cstheme="minorHAnsi"/>
                <w:sz w:val="22"/>
                <w:szCs w:val="22"/>
              </w:rPr>
              <w:t> </w:t>
            </w:r>
            <w:r w:rsidR="001033D4" w:rsidRPr="001033D4">
              <w:rPr>
                <w:rStyle w:val="eop"/>
                <w:rFonts w:asciiTheme="minorHAnsi" w:hAnsiTheme="minorHAnsi" w:cstheme="minorHAnsi"/>
                <w:sz w:val="22"/>
                <w:szCs w:val="22"/>
              </w:rPr>
              <w:t>a nedorobkov</w:t>
            </w:r>
          </w:p>
        </w:tc>
        <w:tc>
          <w:tcPr>
            <w:tcW w:w="1322" w:type="pct"/>
            <w:vAlign w:val="center"/>
            <w:hideMark/>
          </w:tcPr>
          <w:p w14:paraId="496778D3" w14:textId="15A0ED7D" w:rsidR="00C0737E" w:rsidRPr="004645F9" w:rsidRDefault="009636E4" w:rsidP="00D43474">
            <w:pPr>
              <w:pStyle w:val="paragraph"/>
              <w:spacing w:before="0" w:beforeAutospacing="0" w:after="0" w:afterAutospacing="0"/>
              <w:ind w:right="-30"/>
              <w:jc w:val="center"/>
              <w:textAlignment w:val="baseline"/>
              <w:rPr>
                <w:rFonts w:asciiTheme="minorHAnsi" w:hAnsiTheme="minorHAnsi" w:cstheme="minorHAnsi"/>
                <w:sz w:val="22"/>
                <w:szCs w:val="22"/>
              </w:rPr>
            </w:pPr>
            <w:r>
              <w:rPr>
                <w:rFonts w:asciiTheme="minorHAnsi" w:hAnsiTheme="minorHAnsi" w:cstheme="minorHAnsi"/>
                <w:sz w:val="22"/>
                <w:szCs w:val="22"/>
              </w:rPr>
              <w:t>doplatok celkovej ceny za dielo</w:t>
            </w:r>
            <w:r w:rsidR="004D0311">
              <w:rPr>
                <w:rFonts w:asciiTheme="minorHAnsi" w:hAnsiTheme="minorHAnsi" w:cstheme="minorHAnsi"/>
                <w:sz w:val="22"/>
                <w:szCs w:val="22"/>
              </w:rPr>
              <w:t xml:space="preserve"> na základe konečnej faktúry</w:t>
            </w:r>
          </w:p>
        </w:tc>
      </w:tr>
    </w:tbl>
    <w:bookmarkEnd w:id="24"/>
    <w:p w14:paraId="2ED5BAE8" w14:textId="71E1875B" w:rsidR="006B36D4" w:rsidRPr="004645F9" w:rsidRDefault="006B36D4" w:rsidP="00D43474">
      <w:pPr>
        <w:pStyle w:val="Odsekzoznamu"/>
        <w:spacing w:before="240"/>
        <w:ind w:left="709" w:hanging="709"/>
        <w:rPr>
          <w:rFonts w:asciiTheme="minorHAnsi" w:hAnsiTheme="minorHAnsi" w:cstheme="minorHAnsi"/>
        </w:rPr>
      </w:pPr>
      <w:r w:rsidRPr="004645F9">
        <w:rPr>
          <w:rFonts w:asciiTheme="minorHAnsi" w:hAnsiTheme="minorHAnsi" w:cstheme="minorHAnsi"/>
        </w:rPr>
        <w:lastRenderedPageBreak/>
        <w:t>Fakt</w:t>
      </w:r>
      <w:r w:rsidR="00D46323" w:rsidRPr="004645F9">
        <w:rPr>
          <w:rFonts w:asciiTheme="minorHAnsi" w:hAnsiTheme="minorHAnsi" w:cstheme="minorHAnsi"/>
        </w:rPr>
        <w:t>u</w:t>
      </w:r>
      <w:r w:rsidRPr="004645F9">
        <w:rPr>
          <w:rFonts w:asciiTheme="minorHAnsi" w:hAnsiTheme="minorHAnsi" w:cstheme="minorHAnsi"/>
        </w:rPr>
        <w:t xml:space="preserve">rovaná cena za dielo </w:t>
      </w:r>
      <w:r w:rsidR="00113F40" w:rsidRPr="004645F9">
        <w:rPr>
          <w:rFonts w:asciiTheme="minorHAnsi" w:hAnsiTheme="minorHAnsi" w:cstheme="minorHAnsi"/>
        </w:rPr>
        <w:t xml:space="preserve">alebo jeho časť </w:t>
      </w:r>
      <w:r w:rsidR="00E933E6" w:rsidRPr="004645F9">
        <w:rPr>
          <w:rFonts w:asciiTheme="minorHAnsi" w:hAnsiTheme="minorHAnsi" w:cstheme="minorHAnsi"/>
        </w:rPr>
        <w:t xml:space="preserve">vrátane čiastkových platieb ceny </w:t>
      </w:r>
      <w:r w:rsidR="004A4FE4" w:rsidRPr="004645F9">
        <w:rPr>
          <w:rFonts w:asciiTheme="minorHAnsi" w:hAnsiTheme="minorHAnsi" w:cstheme="minorHAnsi"/>
        </w:rPr>
        <w:t xml:space="preserve">za dielo </w:t>
      </w:r>
      <w:r w:rsidR="00FC7F0B">
        <w:rPr>
          <w:rFonts w:asciiTheme="minorHAnsi" w:hAnsiTheme="minorHAnsi" w:cstheme="minorHAnsi"/>
        </w:rPr>
        <w:t xml:space="preserve">alebo jeho časť </w:t>
      </w:r>
      <w:r w:rsidR="0051066D" w:rsidRPr="004645F9">
        <w:rPr>
          <w:rFonts w:asciiTheme="minorHAnsi" w:hAnsiTheme="minorHAnsi" w:cstheme="minorHAnsi"/>
        </w:rPr>
        <w:t xml:space="preserve">bude platená </w:t>
      </w:r>
      <w:r w:rsidRPr="004645F9">
        <w:rPr>
          <w:rFonts w:asciiTheme="minorHAnsi" w:hAnsiTheme="minorHAnsi" w:cstheme="minorHAnsi"/>
        </w:rPr>
        <w:t>spôsobom uvedeným vo faktúre a</w:t>
      </w:r>
      <w:r w:rsidR="0051066D" w:rsidRPr="004645F9">
        <w:rPr>
          <w:rFonts w:asciiTheme="minorHAnsi" w:hAnsiTheme="minorHAnsi" w:cstheme="minorHAnsi"/>
        </w:rPr>
        <w:t xml:space="preserve"> bude splatná </w:t>
      </w:r>
      <w:r w:rsidRPr="004645F9">
        <w:rPr>
          <w:rFonts w:asciiTheme="minorHAnsi" w:hAnsiTheme="minorHAnsi" w:cstheme="minorHAnsi"/>
        </w:rPr>
        <w:t xml:space="preserve">v lehote </w:t>
      </w:r>
      <w:r w:rsidRPr="00FD49BC">
        <w:rPr>
          <w:rFonts w:asciiTheme="minorHAnsi" w:hAnsiTheme="minorHAnsi" w:cstheme="minorHAnsi"/>
        </w:rPr>
        <w:t>štyridsaťpäť (45) dní</w:t>
      </w:r>
      <w:r w:rsidRPr="004645F9">
        <w:rPr>
          <w:rFonts w:asciiTheme="minorHAnsi" w:hAnsiTheme="minorHAnsi" w:cstheme="minorHAnsi"/>
          <w:bCs/>
        </w:rPr>
        <w:t xml:space="preserve"> odo dňa doručenia faktúry objednávateľovi</w:t>
      </w:r>
      <w:r w:rsidR="00B43A96" w:rsidRPr="004645F9">
        <w:rPr>
          <w:rFonts w:asciiTheme="minorHAnsi" w:hAnsiTheme="minorHAnsi" w:cstheme="minorHAnsi"/>
          <w:bCs/>
        </w:rPr>
        <w:t xml:space="preserve">, pokiaľ </w:t>
      </w:r>
      <w:r w:rsidR="004D56FF" w:rsidRPr="004645F9">
        <w:rPr>
          <w:rFonts w:asciiTheme="minorHAnsi" w:hAnsiTheme="minorHAnsi" w:cstheme="minorHAnsi"/>
          <w:bCs/>
        </w:rPr>
        <w:t xml:space="preserve">zhotoviteľ preukázal objednávateľovi </w:t>
      </w:r>
      <w:r w:rsidR="00D3497C" w:rsidRPr="004645F9">
        <w:rPr>
          <w:rFonts w:asciiTheme="minorHAnsi" w:hAnsiTheme="minorHAnsi" w:cstheme="minorHAnsi"/>
          <w:bCs/>
        </w:rPr>
        <w:t xml:space="preserve">poistenie podľa článku </w:t>
      </w:r>
      <w:r w:rsidR="008E6E32" w:rsidRPr="004645F9">
        <w:rPr>
          <w:rFonts w:asciiTheme="minorHAnsi" w:hAnsiTheme="minorHAnsi" w:cstheme="minorHAnsi"/>
          <w:bCs/>
        </w:rPr>
        <w:t>11</w:t>
      </w:r>
      <w:r w:rsidR="00D3497C" w:rsidRPr="004645F9">
        <w:rPr>
          <w:rFonts w:asciiTheme="minorHAnsi" w:hAnsiTheme="minorHAnsi" w:cstheme="minorHAnsi"/>
        </w:rPr>
        <w:t xml:space="preserve"> tejto zmluvy</w:t>
      </w:r>
      <w:r w:rsidRPr="004645F9">
        <w:rPr>
          <w:rFonts w:asciiTheme="minorHAnsi" w:hAnsiTheme="minorHAnsi" w:cstheme="minorHAnsi"/>
        </w:rPr>
        <w:t>.</w:t>
      </w:r>
      <w:bookmarkEnd w:id="23"/>
    </w:p>
    <w:p w14:paraId="58700FD3" w14:textId="708DB8DB" w:rsidR="00C077F1" w:rsidRPr="004645F9" w:rsidRDefault="00D243DB" w:rsidP="00D43474">
      <w:pPr>
        <w:pStyle w:val="Odsekzoznamu"/>
        <w:ind w:left="709" w:hanging="709"/>
        <w:rPr>
          <w:rFonts w:asciiTheme="minorHAnsi" w:hAnsiTheme="minorHAnsi" w:cstheme="minorHAnsi"/>
        </w:rPr>
      </w:pPr>
      <w:bookmarkStart w:id="25" w:name="_Hlk190700630"/>
      <w:bookmarkStart w:id="26" w:name="_Ref125052095"/>
      <w:r w:rsidRPr="009F712E">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9F712E">
        <w:rPr>
          <w:b/>
          <w:bCs/>
        </w:rPr>
        <w:t>číslo objednávky</w:t>
      </w:r>
      <w:r w:rsidRPr="009F712E">
        <w:t>“),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6 ods. 6.1 tejto zmluvy sa použije rovnako. Konečná faktúra musí obsahovať aj sumarizáciu čiastkových platieb fakturovaných pred jej vystavením. Prílohou konečnej faktúry musí byť aj kópia protokolu o odovzdaní a prevzatí diela ako celku</w:t>
      </w:r>
      <w:bookmarkEnd w:id="25"/>
      <w:r w:rsidRPr="009F712E">
        <w:t>.</w:t>
      </w:r>
      <w:bookmarkEnd w:id="26"/>
    </w:p>
    <w:p w14:paraId="56004B28" w14:textId="64501199" w:rsidR="00F601C6" w:rsidRPr="004645F9" w:rsidRDefault="00F601C6" w:rsidP="00D43474">
      <w:pPr>
        <w:pStyle w:val="Odsekzoznamu"/>
        <w:ind w:left="709" w:hanging="709"/>
        <w:rPr>
          <w:rFonts w:asciiTheme="minorHAnsi" w:hAnsiTheme="minorHAnsi" w:cstheme="minorHAnsi"/>
        </w:rPr>
      </w:pPr>
      <w:r w:rsidRPr="004645F9">
        <w:rPr>
          <w:rFonts w:asciiTheme="minorHAnsi" w:hAnsiTheme="minorHAnsi" w:cs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6CE54B07" w:rsidR="00C077F1" w:rsidRPr="004645F9" w:rsidRDefault="00C077F1" w:rsidP="00D43474">
      <w:pPr>
        <w:pStyle w:val="Odsekzoznamu"/>
        <w:ind w:left="709" w:hanging="709"/>
        <w:rPr>
          <w:rFonts w:asciiTheme="minorHAnsi" w:hAnsiTheme="minorHAnsi" w:cstheme="minorHAnsi"/>
        </w:rPr>
      </w:pPr>
      <w:bookmarkStart w:id="27" w:name="_Ref125052112"/>
      <w:r w:rsidRPr="004645F9">
        <w:rPr>
          <w:rFonts w:asciiTheme="minorHAnsi" w:hAnsiTheme="minorHAnsi" w:cstheme="minorHAnsi"/>
        </w:rPr>
        <w:t>Na základe dohody zmluvných strán zhotoviteľ doručí objednávateľovi faktúr</w:t>
      </w:r>
      <w:r w:rsidR="006B36D4" w:rsidRPr="004645F9">
        <w:rPr>
          <w:rFonts w:asciiTheme="minorHAnsi" w:hAnsiTheme="minorHAnsi" w:cstheme="minorHAnsi"/>
        </w:rPr>
        <w:t>u</w:t>
      </w:r>
      <w:r w:rsidRPr="004645F9">
        <w:rPr>
          <w:rFonts w:asciiTheme="minorHAnsi" w:hAnsiTheme="minorHAnsi" w:cstheme="minorHAnsi"/>
        </w:rPr>
        <w:t xml:space="preserve"> vo formáte </w:t>
      </w:r>
      <w:r w:rsidR="00114D4B" w:rsidRPr="004645F9">
        <w:rPr>
          <w:rFonts w:asciiTheme="minorHAnsi" w:hAnsiTheme="minorHAnsi" w:cstheme="minorHAnsi"/>
        </w:rPr>
        <w:t>*.</w:t>
      </w:r>
      <w:proofErr w:type="spellStart"/>
      <w:r w:rsidR="00114D4B" w:rsidRPr="004645F9">
        <w:rPr>
          <w:rFonts w:asciiTheme="minorHAnsi" w:hAnsiTheme="minorHAnsi" w:cstheme="minorHAnsi"/>
        </w:rPr>
        <w:t>pdf</w:t>
      </w:r>
      <w:proofErr w:type="spellEnd"/>
      <w:r w:rsidRPr="004645F9">
        <w:rPr>
          <w:rFonts w:asciiTheme="minorHAnsi" w:hAnsiTheme="minorHAnsi" w:cstheme="minorHAnsi"/>
        </w:rPr>
        <w:t xml:space="preserve"> v elektronickej forme na e-mailovú adresu </w:t>
      </w:r>
      <w:r w:rsidR="00BD7996" w:rsidRPr="00756641">
        <w:rPr>
          <w:rFonts w:asciiTheme="minorHAnsi" w:hAnsiTheme="minorHAnsi" w:cstheme="minorHAnsi"/>
        </w:rPr>
        <w:t>faktury.mhth@mhth.sk</w:t>
      </w:r>
      <w:r w:rsidR="004D2AE2" w:rsidRPr="004645F9">
        <w:rPr>
          <w:rFonts w:asciiTheme="minorHAnsi" w:hAnsiTheme="minorHAnsi" w:cstheme="minorHAnsi"/>
        </w:rPr>
        <w:t xml:space="preserve"> z e-mailovej adresy, ktorú objednávateľovi vopred písomne oznámi.</w:t>
      </w:r>
      <w:r w:rsidRPr="004645F9">
        <w:rPr>
          <w:rFonts w:asciiTheme="minorHAnsi" w:hAnsiTheme="minorHAnsi" w:cstheme="minorHAnsi"/>
        </w:rPr>
        <w:t xml:space="preserve"> Elektronická faktúra je vystavená v zmysle zákona § 71 ods.</w:t>
      </w:r>
      <w:r w:rsidR="004D2AE2" w:rsidRPr="004645F9">
        <w:rPr>
          <w:rFonts w:asciiTheme="minorHAnsi" w:hAnsiTheme="minorHAnsi" w:cstheme="minorHAnsi"/>
        </w:rPr>
        <w:t> </w:t>
      </w:r>
      <w:r w:rsidRPr="004645F9">
        <w:rPr>
          <w:rFonts w:asciiTheme="minorHAnsi" w:hAnsiTheme="minorHAnsi" w:cstheme="minorHAnsi"/>
        </w:rPr>
        <w:t>1 zákona č. 222/2004 Z. z. o dani z pridanej hodnoty v znení neskorších predpisov (ďalej len „</w:t>
      </w:r>
      <w:r w:rsidRPr="004645F9">
        <w:rPr>
          <w:rFonts w:asciiTheme="minorHAnsi" w:hAnsiTheme="minorHAnsi" w:cstheme="minorHAnsi"/>
          <w:b/>
        </w:rPr>
        <w:t>zákon o DPH</w:t>
      </w:r>
      <w:r w:rsidRPr="004645F9">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7"/>
    </w:p>
    <w:p w14:paraId="7305F156" w14:textId="12899B59" w:rsidR="00C077F1" w:rsidRPr="004645F9" w:rsidRDefault="005728B6" w:rsidP="00D43474">
      <w:pPr>
        <w:pStyle w:val="Odsekzoznamu"/>
        <w:ind w:left="709" w:hanging="709"/>
        <w:rPr>
          <w:rFonts w:asciiTheme="minorHAnsi" w:hAnsiTheme="minorHAnsi" w:cstheme="minorHAnsi"/>
        </w:rPr>
      </w:pPr>
      <w:bookmarkStart w:id="28" w:name="_Ref140587655"/>
      <w:r w:rsidRPr="004645F9">
        <w:rPr>
          <w:rFonts w:asciiTheme="minorHAnsi" w:hAnsiTheme="minorHAnsi" w:cstheme="minorHAnsi"/>
        </w:rPr>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3F40D4">
        <w:rPr>
          <w:rFonts w:asciiTheme="minorHAnsi" w:hAnsiTheme="minorHAnsi" w:cstheme="minorHAnsi"/>
        </w:rPr>
        <w:t>štrnástich (</w:t>
      </w:r>
      <w:r w:rsidRPr="004645F9">
        <w:rPr>
          <w:rFonts w:asciiTheme="minorHAnsi" w:hAnsiTheme="minorHAnsi" w:cstheme="minorHAnsi"/>
        </w:rPr>
        <w:t>14</w:t>
      </w:r>
      <w:r w:rsidR="003F40D4">
        <w:rPr>
          <w:rFonts w:asciiTheme="minorHAnsi" w:hAnsiTheme="minorHAnsi" w:cstheme="minorHAnsi"/>
        </w:rPr>
        <w:t>)</w:t>
      </w:r>
      <w:r w:rsidRPr="004645F9">
        <w:rPr>
          <w:rFonts w:asciiTheme="minorHAnsi" w:hAnsiTheme="minorHAnsi" w:cstheme="minorHAnsi"/>
        </w:rPr>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w:t>
      </w:r>
      <w:r w:rsidR="003F40D4">
        <w:rPr>
          <w:rFonts w:asciiTheme="minorHAnsi" w:hAnsiTheme="minorHAnsi" w:cstheme="minorHAnsi"/>
        </w:rPr>
        <w:t> </w:t>
      </w:r>
      <w:r w:rsidRPr="004645F9">
        <w:rPr>
          <w:rFonts w:asciiTheme="minorHAnsi" w:hAnsiTheme="minorHAnsi" w:cstheme="minorHAnsi"/>
        </w:rPr>
        <w:t>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28"/>
    </w:p>
    <w:p w14:paraId="6052D297" w14:textId="77777777" w:rsidR="00C077F1" w:rsidRPr="004645F9" w:rsidRDefault="00C077F1" w:rsidP="00D43474">
      <w:pPr>
        <w:pStyle w:val="Odsekzoznamu"/>
        <w:ind w:left="709" w:hanging="709"/>
        <w:rPr>
          <w:rFonts w:asciiTheme="minorHAnsi" w:hAnsiTheme="minorHAnsi" w:cstheme="minorHAnsi"/>
        </w:rPr>
      </w:pPr>
      <w:r w:rsidRPr="004645F9">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6465DF4B" w14:textId="77777777" w:rsidR="00C077F1" w:rsidRPr="004645F9" w:rsidRDefault="00C077F1" w:rsidP="00D43474">
      <w:pPr>
        <w:pStyle w:val="Odsekzoznamu"/>
        <w:ind w:left="709" w:hanging="709"/>
        <w:rPr>
          <w:rFonts w:asciiTheme="minorHAnsi" w:hAnsiTheme="minorHAnsi" w:cstheme="minorHAnsi"/>
        </w:rPr>
      </w:pPr>
      <w:r w:rsidRPr="004645F9">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4645F9" w:rsidRDefault="00C077F1" w:rsidP="00D43474">
      <w:pPr>
        <w:pStyle w:val="Odsekzoznamu"/>
        <w:ind w:left="709" w:hanging="709"/>
        <w:rPr>
          <w:rFonts w:asciiTheme="minorHAnsi" w:hAnsiTheme="minorHAnsi" w:cstheme="minorHAnsi"/>
        </w:rPr>
      </w:pPr>
      <w:r w:rsidRPr="004645F9">
        <w:rPr>
          <w:rFonts w:asciiTheme="minorHAnsi" w:hAnsiTheme="minorHAnsi" w:cstheme="minorHAnsi"/>
        </w:rPr>
        <w:lastRenderedPageBreak/>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4645F9" w:rsidRDefault="00C077F1" w:rsidP="00D43474">
      <w:pPr>
        <w:pStyle w:val="Odsekzoznamu"/>
        <w:ind w:left="709" w:hanging="709"/>
        <w:rPr>
          <w:rFonts w:asciiTheme="minorHAnsi" w:hAnsiTheme="minorHAnsi" w:cstheme="minorHAnsi"/>
        </w:rPr>
      </w:pPr>
      <w:r w:rsidRPr="004645F9">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4645F9" w:rsidRDefault="00C077F1" w:rsidP="00D43474">
      <w:pPr>
        <w:pStyle w:val="Odsekzoznamu"/>
        <w:ind w:left="709" w:hanging="709"/>
        <w:rPr>
          <w:rFonts w:asciiTheme="minorHAnsi" w:hAnsiTheme="minorHAnsi" w:cstheme="minorHAnsi"/>
        </w:rPr>
      </w:pPr>
      <w:r w:rsidRPr="004645F9">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59D82A16" w14:textId="307FA02E" w:rsidR="00C077F1" w:rsidRPr="004645F9" w:rsidRDefault="00C077F1" w:rsidP="00D43474">
      <w:pPr>
        <w:pStyle w:val="Odsekzoznamu"/>
        <w:ind w:left="709" w:hanging="709"/>
        <w:rPr>
          <w:rStyle w:val="CharStyle49"/>
          <w:rFonts w:asciiTheme="minorHAnsi" w:eastAsia="Times New Roman" w:hAnsiTheme="minorHAnsi" w:cstheme="minorHAnsi"/>
        </w:rPr>
      </w:pPr>
      <w:r w:rsidRPr="004645F9">
        <w:rPr>
          <w:rFonts w:asciiTheme="minorHAnsi" w:hAnsiTheme="minorHAnsi" w:cstheme="minorHAnsi"/>
        </w:rPr>
        <w:t>V prípade omeškania objednávateľa s platením ceny za dielo si zmluvné strany dohodli úrok z omeškania vo výške 0,0</w:t>
      </w:r>
      <w:r w:rsidR="00E222D3" w:rsidRPr="004645F9">
        <w:rPr>
          <w:rFonts w:asciiTheme="minorHAnsi" w:hAnsiTheme="minorHAnsi" w:cstheme="minorHAnsi"/>
        </w:rPr>
        <w:t>2</w:t>
      </w:r>
      <w:r w:rsidRPr="004645F9">
        <w:rPr>
          <w:rFonts w:asciiTheme="minorHAnsi" w:hAnsiTheme="minorHAnsi" w:cstheme="minorHAnsi"/>
        </w:rPr>
        <w:t xml:space="preserve"> %</w:t>
      </w:r>
      <w:r w:rsidR="00E70CD0" w:rsidRPr="004645F9">
        <w:rPr>
          <w:rFonts w:asciiTheme="minorHAnsi" w:hAnsiTheme="minorHAnsi" w:cstheme="minorHAnsi"/>
        </w:rPr>
        <w:t xml:space="preserve"> denne</w:t>
      </w:r>
      <w:r w:rsidRPr="004645F9">
        <w:rPr>
          <w:rFonts w:asciiTheme="minorHAnsi" w:hAnsiTheme="minorHAnsi" w:cstheme="minorHAnsi"/>
        </w:rPr>
        <w:t>, najviac však vo výške úrokov z omeškania, na ktoré by mal zhotoviteľ nárok podľa príslušných právnych predpisov, a to zo sumy, s ktorej zaplatením je objednávateľ v omeškaní, za každý deň z omeškania</w:t>
      </w:r>
      <w:r w:rsidRPr="004645F9">
        <w:rPr>
          <w:rStyle w:val="CharStyle49"/>
          <w:rFonts w:asciiTheme="minorHAnsi" w:hAnsiTheme="minorHAnsi" w:cstheme="minorHAnsi"/>
        </w:rPr>
        <w:t>.</w:t>
      </w:r>
    </w:p>
    <w:p w14:paraId="4E1ABE5A" w14:textId="2EC27E89" w:rsidR="00C077F1" w:rsidRPr="004645F9" w:rsidRDefault="00C077F1" w:rsidP="00D43474">
      <w:pPr>
        <w:pStyle w:val="Odsekzoznamu"/>
        <w:ind w:left="709" w:hanging="709"/>
        <w:rPr>
          <w:rFonts w:asciiTheme="minorHAnsi" w:hAnsiTheme="minorHAnsi" w:cstheme="minorHAnsi"/>
        </w:rPr>
      </w:pPr>
      <w:r w:rsidRPr="004645F9">
        <w:rPr>
          <w:rFonts w:asciiTheme="minorHAnsi" w:hAnsiTheme="minorHAnsi" w:cstheme="minorHAnsi"/>
        </w:rPr>
        <w:t>Zhotoviteľ vyhlasuje, že číslo(a) účtu(</w:t>
      </w:r>
      <w:proofErr w:type="spellStart"/>
      <w:r w:rsidRPr="004645F9">
        <w:rPr>
          <w:rFonts w:asciiTheme="minorHAnsi" w:hAnsiTheme="minorHAnsi" w:cstheme="minorHAnsi"/>
        </w:rPr>
        <w:t>ov</w:t>
      </w:r>
      <w:proofErr w:type="spellEnd"/>
      <w:r w:rsidRPr="004645F9">
        <w:rPr>
          <w:rFonts w:asciiTheme="minorHAnsi" w:hAnsiTheme="minorHAnsi" w:cstheme="minorHAnsi"/>
        </w:rPr>
        <w:t xml:space="preserve">) uvádzané v záhlaví tejto zmluvy </w:t>
      </w:r>
      <w:r w:rsidR="003408C4" w:rsidRPr="004645F9">
        <w:rPr>
          <w:rFonts w:asciiTheme="minorHAnsi" w:hAnsiTheme="minorHAnsi" w:cstheme="minorHAnsi"/>
        </w:rPr>
        <w:t xml:space="preserve">a v ním </w:t>
      </w:r>
      <w:r w:rsidR="005B00AB" w:rsidRPr="004645F9">
        <w:rPr>
          <w:rFonts w:asciiTheme="minorHAnsi" w:hAnsiTheme="minorHAnsi" w:cstheme="minorHAnsi"/>
        </w:rPr>
        <w:t xml:space="preserve">následne vystavených faktúrach </w:t>
      </w:r>
      <w:r w:rsidRPr="004645F9">
        <w:rPr>
          <w:rFonts w:asciiTheme="minorHAnsi" w:hAnsiTheme="minorHAnsi" w:cstheme="minorHAnsi"/>
        </w:rPr>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rsidRPr="004645F9">
        <w:rPr>
          <w:rFonts w:asciiTheme="minorHAnsi" w:hAnsiTheme="minorHAnsi" w:cstheme="minorHAnsi"/>
        </w:rPr>
        <w:t xml:space="preserve">bankový účet </w:t>
      </w:r>
      <w:r w:rsidRPr="004645F9">
        <w:rPr>
          <w:rFonts w:asciiTheme="minorHAnsi" w:hAnsiTheme="minorHAnsi" w:cstheme="minorHAnsi"/>
        </w:rPr>
        <w:t xml:space="preserve">správcu dane zhotoviteľa, ak v čase vzniku daňovej povinnosti vedel alebo na základe dostatočných dôvodov </w:t>
      </w:r>
      <w:r w:rsidR="00AD3337" w:rsidRPr="004645F9">
        <w:rPr>
          <w:rFonts w:asciiTheme="minorHAnsi" w:hAnsiTheme="minorHAnsi" w:cstheme="minorHAnsi"/>
        </w:rPr>
        <w:t xml:space="preserve">mal </w:t>
      </w:r>
      <w:r w:rsidR="00EE2CCB" w:rsidRPr="004645F9">
        <w:rPr>
          <w:rFonts w:asciiTheme="minorHAnsi" w:hAnsiTheme="minorHAnsi" w:cstheme="minorHAnsi"/>
        </w:rPr>
        <w:t xml:space="preserve">alebo </w:t>
      </w:r>
      <w:r w:rsidRPr="004645F9">
        <w:rPr>
          <w:rFonts w:asciiTheme="minorHAnsi" w:hAnsiTheme="minorHAnsi" w:cstheme="minorHAnsi"/>
        </w:rPr>
        <w:t xml:space="preserve">mohol </w:t>
      </w:r>
      <w:r w:rsidR="00DB5984" w:rsidRPr="004645F9">
        <w:rPr>
          <w:rFonts w:asciiTheme="minorHAnsi" w:hAnsiTheme="minorHAnsi" w:cstheme="minorHAnsi"/>
        </w:rPr>
        <w:t>vedieť</w:t>
      </w:r>
      <w:r w:rsidRPr="004645F9">
        <w:rPr>
          <w:rFonts w:asciiTheme="minorHAnsi" w:hAnsiTheme="minorHAnsi" w:cstheme="minorHAnsi"/>
        </w:rPr>
        <w:t>, že DPH z tovaru alebo služby nebude zhotoviteľom uhradená správcovi dane.</w:t>
      </w:r>
    </w:p>
    <w:p w14:paraId="730559E9" w14:textId="77777777" w:rsidR="00C077F1" w:rsidRPr="004645F9" w:rsidRDefault="00C077F1" w:rsidP="00D43474">
      <w:pPr>
        <w:pStyle w:val="Odsekzoznamu"/>
        <w:ind w:left="709" w:hanging="709"/>
        <w:rPr>
          <w:rFonts w:asciiTheme="minorHAnsi" w:hAnsiTheme="minorHAnsi" w:cstheme="minorHAnsi"/>
        </w:rPr>
      </w:pPr>
      <w:r w:rsidRPr="004645F9">
        <w:rPr>
          <w:rFonts w:asciiTheme="minorHAnsi" w:hAnsiTheme="minorHAnsi" w:cstheme="minorHAnsi"/>
        </w:rP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597C5088" w:rsidR="001B1B55" w:rsidRPr="004645F9" w:rsidRDefault="00693934" w:rsidP="00D43474">
      <w:pPr>
        <w:pStyle w:val="Nadpis1"/>
        <w:tabs>
          <w:tab w:val="clear" w:pos="705"/>
        </w:tabs>
        <w:ind w:left="709" w:hanging="709"/>
        <w:rPr>
          <w:rFonts w:asciiTheme="minorHAnsi" w:hAnsiTheme="minorHAnsi" w:cstheme="minorHAnsi"/>
        </w:rPr>
      </w:pPr>
      <w:bookmarkStart w:id="29" w:name="_Ref108954099"/>
      <w:r>
        <w:rPr>
          <w:rFonts w:asciiTheme="minorHAnsi" w:hAnsiTheme="minorHAnsi" w:cstheme="minorHAnsi"/>
        </w:rPr>
        <w:t>L</w:t>
      </w:r>
      <w:r w:rsidR="001B1B55" w:rsidRPr="004645F9">
        <w:rPr>
          <w:rFonts w:asciiTheme="minorHAnsi" w:hAnsiTheme="minorHAnsi" w:cstheme="minorHAnsi"/>
        </w:rPr>
        <w:t>EHOTY VYKONANIA DIELA</w:t>
      </w:r>
      <w:bookmarkEnd w:id="29"/>
    </w:p>
    <w:p w14:paraId="74E0A0DE" w14:textId="4F1E2E16" w:rsidR="009D00C6" w:rsidRPr="00891F79" w:rsidRDefault="00891F79" w:rsidP="00D43474">
      <w:pPr>
        <w:pStyle w:val="Odsekzoznamu"/>
        <w:ind w:left="709" w:hanging="709"/>
        <w:rPr>
          <w:rFonts w:asciiTheme="minorHAnsi" w:hAnsiTheme="minorHAnsi" w:cstheme="minorHAnsi"/>
          <w:bCs/>
        </w:rPr>
      </w:pPr>
      <w:r w:rsidRPr="00891F79">
        <w:rPr>
          <w:rFonts w:asciiTheme="minorHAnsi" w:hAnsiTheme="minorHAnsi" w:cstheme="minorHAnsi"/>
        </w:rPr>
        <w:t>Zhotoviteľ sa zaväzuje dielo vykonať tak, aby k odovzdaniu a prevzatiu celého diela došlo najneskôr v lehote pre odovzdanie celého diela uvedenej v harmonograme vykonávania diela, ktorý tvorí súčasť podkladovej dokumentácie, a dielo vykonávať v súlade s týmto harmonogramom.</w:t>
      </w:r>
    </w:p>
    <w:p w14:paraId="5E582A06" w14:textId="3E12529E" w:rsidR="00DF24B5" w:rsidRPr="004645F9" w:rsidRDefault="00C36552" w:rsidP="00D43474">
      <w:pPr>
        <w:pStyle w:val="Odsekzoznamu"/>
        <w:ind w:left="709" w:hanging="709"/>
        <w:rPr>
          <w:rFonts w:asciiTheme="minorHAnsi" w:hAnsiTheme="minorHAnsi" w:cstheme="minorHAnsi"/>
        </w:rPr>
      </w:pPr>
      <w:r w:rsidRPr="004645F9">
        <w:rPr>
          <w:rFonts w:asciiTheme="minorHAnsi" w:hAnsiTheme="minorHAnsi" w:cstheme="minorHAnsi"/>
        </w:rPr>
        <w:t>Pokiaľ táto zmluva neustanovuje inak, k zmene času vykonávania a vykonania diela môže dôjsť len v prípadoch zhotoviteľom oprávneného prerušenia vykonávania diela, a to zásadne o čas trvania oprávneného prerušenia</w:t>
      </w:r>
      <w:r w:rsidR="00973A90" w:rsidRPr="00973A90">
        <w:rPr>
          <w:rFonts w:asciiTheme="minorHAnsi" w:hAnsiTheme="minorHAnsi" w:cstheme="minorHAnsi"/>
        </w:rPr>
        <w:t>, pričom sa zohľadňujú kritické nadväznosti dodávok a prác (</w:t>
      </w:r>
      <w:proofErr w:type="spellStart"/>
      <w:r w:rsidR="00973A90" w:rsidRPr="00973A90">
        <w:rPr>
          <w:rFonts w:asciiTheme="minorHAnsi" w:hAnsiTheme="minorHAnsi" w:cstheme="minorHAnsi"/>
        </w:rPr>
        <w:t>Critical</w:t>
      </w:r>
      <w:proofErr w:type="spellEnd"/>
      <w:r w:rsidR="00973A90" w:rsidRPr="00973A90">
        <w:rPr>
          <w:rFonts w:asciiTheme="minorHAnsi" w:hAnsiTheme="minorHAnsi" w:cstheme="minorHAnsi"/>
        </w:rPr>
        <w:t xml:space="preserve"> </w:t>
      </w:r>
      <w:proofErr w:type="spellStart"/>
      <w:r w:rsidR="00973A90" w:rsidRPr="00973A90">
        <w:rPr>
          <w:rFonts w:asciiTheme="minorHAnsi" w:hAnsiTheme="minorHAnsi" w:cstheme="minorHAnsi"/>
        </w:rPr>
        <w:t>Path</w:t>
      </w:r>
      <w:proofErr w:type="spellEnd"/>
      <w:r w:rsidR="00973A90" w:rsidRPr="00973A90">
        <w:rPr>
          <w:rFonts w:asciiTheme="minorHAnsi" w:hAnsiTheme="minorHAnsi" w:cstheme="minorHAnsi"/>
        </w:rPr>
        <w:t xml:space="preserve"> </w:t>
      </w:r>
      <w:proofErr w:type="spellStart"/>
      <w:r w:rsidR="00973A90" w:rsidRPr="00973A90">
        <w:rPr>
          <w:rFonts w:asciiTheme="minorHAnsi" w:hAnsiTheme="minorHAnsi" w:cstheme="minorHAnsi"/>
        </w:rPr>
        <w:t>Method</w:t>
      </w:r>
      <w:proofErr w:type="spellEnd"/>
      <w:r w:rsidR="00973A90" w:rsidRPr="00973A90">
        <w:rPr>
          <w:rFonts w:asciiTheme="minorHAnsi" w:hAnsiTheme="minorHAnsi" w:cstheme="minorHAnsi"/>
        </w:rPr>
        <w:t>) a primeraná lehota na opätovný nábeh a dosiahnutie predchádzajúcej produktivity</w:t>
      </w:r>
      <w:r w:rsidRPr="004645F9">
        <w:rPr>
          <w:rFonts w:asciiTheme="minorHAnsi" w:hAnsiTheme="minorHAnsi" w:cstheme="minorHAnsi"/>
        </w:rPr>
        <w:t xml:space="preserve">. Za účelom nastolenia právnej istoty medzi zmluvnými stranami sú zmluvné strany na žiadosť ktorejkoľvek z nich </w:t>
      </w:r>
      <w:r w:rsidR="00720705">
        <w:rPr>
          <w:rFonts w:asciiTheme="minorHAnsi" w:hAnsiTheme="minorHAnsi" w:cstheme="minorHAnsi"/>
        </w:rPr>
        <w:t xml:space="preserve">povinné </w:t>
      </w:r>
      <w:r w:rsidRPr="004645F9">
        <w:rPr>
          <w:rFonts w:asciiTheme="minorHAnsi" w:hAnsiTheme="minorHAnsi" w:cstheme="minorHAnsi"/>
        </w:rPr>
        <w:t>písomne si potvrdiť dôvod a trvanie prípadného zhotoviteľom oprávneného prerušenia vykonávania diela, ako aj jeho prípadný vplyv na lehoty vykonania diela podľa tejto zmluvy a</w:t>
      </w:r>
      <w:r w:rsidR="00AC626B">
        <w:rPr>
          <w:rFonts w:asciiTheme="minorHAnsi" w:hAnsiTheme="minorHAnsi" w:cstheme="minorHAnsi"/>
        </w:rPr>
        <w:t> </w:t>
      </w:r>
      <w:r w:rsidRPr="004645F9">
        <w:rPr>
          <w:rFonts w:asciiTheme="minorHAnsi" w:hAnsiTheme="minorHAnsi" w:cstheme="minorHAnsi"/>
        </w:rPr>
        <w:t>harmonogram</w:t>
      </w:r>
      <w:r w:rsidR="00AC626B">
        <w:rPr>
          <w:rFonts w:asciiTheme="minorHAnsi" w:hAnsiTheme="minorHAnsi" w:cstheme="minorHAnsi"/>
        </w:rPr>
        <w:t xml:space="preserve"> podľa odseku </w:t>
      </w:r>
      <w:r w:rsidR="00AC626B">
        <w:rPr>
          <w:rFonts w:asciiTheme="minorHAnsi" w:hAnsiTheme="minorHAnsi" w:cstheme="minorHAnsi"/>
        </w:rPr>
        <w:fldChar w:fldCharType="begin"/>
      </w:r>
      <w:r w:rsidR="00AC626B">
        <w:rPr>
          <w:rFonts w:asciiTheme="minorHAnsi" w:hAnsiTheme="minorHAnsi" w:cstheme="minorHAnsi"/>
        </w:rPr>
        <w:instrText xml:space="preserve"> REF _Ref201227049 \r \h </w:instrText>
      </w:r>
      <w:r w:rsidR="00AC626B">
        <w:rPr>
          <w:rFonts w:asciiTheme="minorHAnsi" w:hAnsiTheme="minorHAnsi" w:cstheme="minorHAnsi"/>
        </w:rPr>
      </w:r>
      <w:r w:rsidR="00AC626B">
        <w:rPr>
          <w:rFonts w:asciiTheme="minorHAnsi" w:hAnsiTheme="minorHAnsi" w:cstheme="minorHAnsi"/>
        </w:rPr>
        <w:fldChar w:fldCharType="separate"/>
      </w:r>
      <w:r w:rsidR="0052063D">
        <w:rPr>
          <w:rFonts w:asciiTheme="minorHAnsi" w:hAnsiTheme="minorHAnsi" w:cstheme="minorHAnsi"/>
        </w:rPr>
        <w:t>4.1</w:t>
      </w:r>
      <w:r w:rsidR="00AC626B">
        <w:rPr>
          <w:rFonts w:asciiTheme="minorHAnsi" w:hAnsiTheme="minorHAnsi" w:cstheme="minorHAnsi"/>
        </w:rPr>
        <w:fldChar w:fldCharType="end"/>
      </w:r>
      <w:r w:rsidR="00AC626B">
        <w:rPr>
          <w:rFonts w:asciiTheme="minorHAnsi" w:hAnsiTheme="minorHAnsi" w:cstheme="minorHAnsi"/>
        </w:rPr>
        <w:t xml:space="preserve"> tejto zmluvy</w:t>
      </w:r>
      <w:r w:rsidRPr="004645F9">
        <w:rPr>
          <w:rFonts w:asciiTheme="minorHAnsi" w:hAnsiTheme="minorHAnsi" w:cstheme="minorHAnsi"/>
        </w:rPr>
        <w:t xml:space="preserve">. </w:t>
      </w:r>
      <w:r w:rsidR="00E51CAE" w:rsidRPr="00E51CAE">
        <w:rPr>
          <w:rFonts w:asciiTheme="minorHAnsi" w:hAnsiTheme="minorHAnsi" w:cstheme="minorHAnsi"/>
        </w:rPr>
        <w:t xml:space="preserve">Celková lehota na vykonanie diela bude predĺžená formou písomného dodatku k tejto zmluve. </w:t>
      </w:r>
      <w:r w:rsidRPr="004645F9">
        <w:rPr>
          <w:rFonts w:asciiTheme="minorHAnsi" w:hAnsiTheme="minorHAnsi" w:cstheme="minorHAnsi"/>
        </w:rPr>
        <w:t xml:space="preserve">Zhotoviteľ následne bez zbytočného odkladu </w:t>
      </w:r>
      <w:r w:rsidR="009F01D9" w:rsidRPr="009F01D9">
        <w:rPr>
          <w:rFonts w:asciiTheme="minorHAnsi" w:hAnsiTheme="minorHAnsi" w:cstheme="minorHAnsi"/>
        </w:rPr>
        <w:t xml:space="preserve">upraví harmonogram </w:t>
      </w:r>
      <w:r w:rsidRPr="004645F9">
        <w:rPr>
          <w:rFonts w:asciiTheme="minorHAnsi" w:hAnsiTheme="minorHAnsi" w:cstheme="minorHAnsi"/>
        </w:rPr>
        <w:t xml:space="preserve">vykonávania diela. </w:t>
      </w:r>
      <w:r w:rsidR="003658CD" w:rsidRPr="003658CD">
        <w:rPr>
          <w:rFonts w:asciiTheme="minorHAnsi" w:hAnsiTheme="minorHAnsi" w:cstheme="minorHAnsi"/>
        </w:rPr>
        <w:t xml:space="preserve">Objednávateľ je povinný oznámiť zhotoviteľovi svoje </w:t>
      </w:r>
      <w:r w:rsidR="009672BB">
        <w:rPr>
          <w:rFonts w:asciiTheme="minorHAnsi" w:hAnsiTheme="minorHAnsi" w:cstheme="minorHAnsi"/>
        </w:rPr>
        <w:t xml:space="preserve">pripomienky </w:t>
      </w:r>
      <w:r w:rsidR="003658CD" w:rsidRPr="003658CD">
        <w:rPr>
          <w:rFonts w:asciiTheme="minorHAnsi" w:hAnsiTheme="minorHAnsi" w:cstheme="minorHAnsi"/>
        </w:rPr>
        <w:t>k</w:t>
      </w:r>
      <w:r w:rsidR="00FE12D6">
        <w:rPr>
          <w:rFonts w:asciiTheme="minorHAnsi" w:hAnsiTheme="minorHAnsi" w:cstheme="minorHAnsi"/>
        </w:rPr>
        <w:t xml:space="preserve"> upravenému </w:t>
      </w:r>
      <w:r w:rsidR="003658CD" w:rsidRPr="003658CD">
        <w:rPr>
          <w:rFonts w:asciiTheme="minorHAnsi" w:hAnsiTheme="minorHAnsi" w:cstheme="minorHAnsi"/>
        </w:rPr>
        <w:t xml:space="preserve">harmonogramu, alebo </w:t>
      </w:r>
      <w:r w:rsidR="00FE12D6">
        <w:rPr>
          <w:rFonts w:asciiTheme="minorHAnsi" w:hAnsiTheme="minorHAnsi" w:cstheme="minorHAnsi"/>
        </w:rPr>
        <w:t xml:space="preserve">upravený </w:t>
      </w:r>
      <w:r w:rsidR="003658CD" w:rsidRPr="003658CD">
        <w:rPr>
          <w:rFonts w:asciiTheme="minorHAnsi" w:hAnsiTheme="minorHAnsi" w:cstheme="minorHAnsi"/>
        </w:rPr>
        <w:t>harmonogram schváliť v</w:t>
      </w:r>
      <w:r w:rsidR="00FE12D6">
        <w:rPr>
          <w:rFonts w:asciiTheme="minorHAnsi" w:hAnsiTheme="minorHAnsi" w:cstheme="minorHAnsi"/>
        </w:rPr>
        <w:t> </w:t>
      </w:r>
      <w:r w:rsidR="003658CD" w:rsidRPr="003658CD">
        <w:rPr>
          <w:rFonts w:asciiTheme="minorHAnsi" w:hAnsiTheme="minorHAnsi" w:cstheme="minorHAnsi"/>
        </w:rPr>
        <w:t xml:space="preserve">lehote do siedmich (7) dní od jeho predloženia. Prípadné </w:t>
      </w:r>
      <w:r w:rsidR="009672BB">
        <w:rPr>
          <w:rFonts w:asciiTheme="minorHAnsi" w:hAnsiTheme="minorHAnsi" w:cstheme="minorHAnsi"/>
        </w:rPr>
        <w:t xml:space="preserve">pripomienky </w:t>
      </w:r>
      <w:r w:rsidR="003658CD" w:rsidRPr="003658CD">
        <w:rPr>
          <w:rFonts w:asciiTheme="minorHAnsi" w:hAnsiTheme="minorHAnsi" w:cstheme="minorHAnsi"/>
        </w:rPr>
        <w:t>k</w:t>
      </w:r>
      <w:r w:rsidR="00AE77FC">
        <w:rPr>
          <w:rFonts w:asciiTheme="minorHAnsi" w:hAnsiTheme="minorHAnsi" w:cstheme="minorHAnsi"/>
        </w:rPr>
        <w:t xml:space="preserve"> upravenému </w:t>
      </w:r>
      <w:r w:rsidR="003658CD" w:rsidRPr="003658CD">
        <w:rPr>
          <w:rFonts w:asciiTheme="minorHAnsi" w:hAnsiTheme="minorHAnsi" w:cstheme="minorHAnsi"/>
        </w:rPr>
        <w:t>harmonogramu (ktoré majú povahu pokynov objednávateľa) je zhotoviteľ povinný do harmonogramu zapracovať a</w:t>
      </w:r>
      <w:r w:rsidR="00AE77FC">
        <w:rPr>
          <w:rFonts w:asciiTheme="minorHAnsi" w:hAnsiTheme="minorHAnsi" w:cstheme="minorHAnsi"/>
        </w:rPr>
        <w:t> </w:t>
      </w:r>
      <w:r w:rsidR="003658CD" w:rsidRPr="003658CD">
        <w:rPr>
          <w:rFonts w:asciiTheme="minorHAnsi" w:hAnsiTheme="minorHAnsi" w:cstheme="minorHAnsi"/>
        </w:rPr>
        <w:t xml:space="preserve">upravený harmonogram </w:t>
      </w:r>
      <w:r w:rsidR="00AE77FC">
        <w:rPr>
          <w:rFonts w:asciiTheme="minorHAnsi" w:hAnsiTheme="minorHAnsi" w:cstheme="minorHAnsi"/>
        </w:rPr>
        <w:t xml:space="preserve">so zapracovanými </w:t>
      </w:r>
      <w:r w:rsidR="002822D2">
        <w:rPr>
          <w:rFonts w:asciiTheme="minorHAnsi" w:hAnsiTheme="minorHAnsi" w:cstheme="minorHAnsi"/>
        </w:rPr>
        <w:t xml:space="preserve">pripomienkami </w:t>
      </w:r>
      <w:r w:rsidR="003658CD" w:rsidRPr="003658CD">
        <w:rPr>
          <w:rFonts w:asciiTheme="minorHAnsi" w:hAnsiTheme="minorHAnsi" w:cstheme="minorHAnsi"/>
        </w:rPr>
        <w:t>predložiť objednávateľovi na schválenie v</w:t>
      </w:r>
      <w:r w:rsidR="00AE77FC">
        <w:rPr>
          <w:rFonts w:asciiTheme="minorHAnsi" w:hAnsiTheme="minorHAnsi" w:cstheme="minorHAnsi"/>
        </w:rPr>
        <w:t> </w:t>
      </w:r>
      <w:r w:rsidR="003658CD" w:rsidRPr="003658CD">
        <w:rPr>
          <w:rFonts w:asciiTheme="minorHAnsi" w:hAnsiTheme="minorHAnsi" w:cstheme="minorHAnsi"/>
        </w:rPr>
        <w:t xml:space="preserve">lehote desiatich (10) dní; na jeho schvaľovanie sa použije postup podľa tohto odseku. Akékoľvek </w:t>
      </w:r>
      <w:r w:rsidR="003658CD" w:rsidRPr="003658CD">
        <w:rPr>
          <w:rFonts w:asciiTheme="minorHAnsi" w:hAnsiTheme="minorHAnsi" w:cstheme="minorHAnsi"/>
        </w:rPr>
        <w:lastRenderedPageBreak/>
        <w:t xml:space="preserve">náklady spojené s predkladaním </w:t>
      </w:r>
      <w:r w:rsidR="006D2811">
        <w:rPr>
          <w:rFonts w:asciiTheme="minorHAnsi" w:hAnsiTheme="minorHAnsi" w:cstheme="minorHAnsi"/>
        </w:rPr>
        <w:t xml:space="preserve">upraveného </w:t>
      </w:r>
      <w:r w:rsidR="003658CD" w:rsidRPr="003658CD">
        <w:rPr>
          <w:rFonts w:asciiTheme="minorHAnsi" w:hAnsiTheme="minorHAnsi" w:cstheme="minorHAnsi"/>
        </w:rPr>
        <w:t>harmonogram</w:t>
      </w:r>
      <w:r w:rsidR="00BA144F">
        <w:rPr>
          <w:rFonts w:asciiTheme="minorHAnsi" w:hAnsiTheme="minorHAnsi" w:cstheme="minorHAnsi"/>
        </w:rPr>
        <w:t>u</w:t>
      </w:r>
      <w:r w:rsidR="003658CD" w:rsidRPr="003658CD">
        <w:rPr>
          <w:rFonts w:asciiTheme="minorHAnsi" w:hAnsiTheme="minorHAnsi" w:cstheme="minorHAnsi"/>
        </w:rPr>
        <w:t xml:space="preserve"> a zapracúvaním </w:t>
      </w:r>
      <w:r w:rsidR="002822D2">
        <w:rPr>
          <w:rFonts w:asciiTheme="minorHAnsi" w:hAnsiTheme="minorHAnsi" w:cstheme="minorHAnsi"/>
        </w:rPr>
        <w:t xml:space="preserve">pripomienok </w:t>
      </w:r>
      <w:r w:rsidR="003658CD" w:rsidRPr="003658CD">
        <w:rPr>
          <w:rFonts w:asciiTheme="minorHAnsi" w:hAnsiTheme="minorHAnsi" w:cstheme="minorHAnsi"/>
        </w:rPr>
        <w:t xml:space="preserve">znáša zhotoviteľ. Ak zhotoviteľ v stanovenej lehote nepredloží </w:t>
      </w:r>
      <w:r w:rsidR="006D2811">
        <w:rPr>
          <w:rFonts w:asciiTheme="minorHAnsi" w:hAnsiTheme="minorHAnsi" w:cstheme="minorHAnsi"/>
        </w:rPr>
        <w:t xml:space="preserve">upravený </w:t>
      </w:r>
      <w:r w:rsidR="003658CD" w:rsidRPr="003658CD">
        <w:rPr>
          <w:rFonts w:asciiTheme="minorHAnsi" w:hAnsiTheme="minorHAnsi" w:cstheme="minorHAnsi"/>
        </w:rPr>
        <w:t xml:space="preserve">harmonogram na schválenie alebo riadne a včas do </w:t>
      </w:r>
      <w:r w:rsidR="006D2811">
        <w:rPr>
          <w:rFonts w:asciiTheme="minorHAnsi" w:hAnsiTheme="minorHAnsi" w:cstheme="minorHAnsi"/>
        </w:rPr>
        <w:t xml:space="preserve">upraveného </w:t>
      </w:r>
      <w:r w:rsidR="003658CD" w:rsidRPr="003658CD">
        <w:rPr>
          <w:rFonts w:asciiTheme="minorHAnsi" w:hAnsiTheme="minorHAnsi" w:cstheme="minorHAnsi"/>
        </w:rPr>
        <w:t xml:space="preserve">harmonogramu nezapracuje </w:t>
      </w:r>
      <w:r w:rsidR="002822D2">
        <w:rPr>
          <w:rFonts w:asciiTheme="minorHAnsi" w:hAnsiTheme="minorHAnsi" w:cstheme="minorHAnsi"/>
        </w:rPr>
        <w:t xml:space="preserve">pripomienky </w:t>
      </w:r>
      <w:r w:rsidR="003658CD" w:rsidRPr="003658CD">
        <w:rPr>
          <w:rFonts w:asciiTheme="minorHAnsi" w:hAnsiTheme="minorHAnsi" w:cstheme="minorHAnsi"/>
        </w:rPr>
        <w:t xml:space="preserve">objednávateľa, </w:t>
      </w:r>
      <w:r w:rsidR="006D2811">
        <w:rPr>
          <w:rFonts w:asciiTheme="minorHAnsi" w:hAnsiTheme="minorHAnsi" w:cstheme="minorHAnsi"/>
        </w:rPr>
        <w:t xml:space="preserve">upravený </w:t>
      </w:r>
      <w:r w:rsidR="003658CD" w:rsidRPr="003658CD">
        <w:rPr>
          <w:rFonts w:asciiTheme="minorHAnsi" w:hAnsiTheme="minorHAnsi" w:cstheme="minorHAnsi"/>
        </w:rPr>
        <w:t xml:space="preserve">harmonogram môže určiť objednávateľ. </w:t>
      </w:r>
      <w:r w:rsidR="0091081C">
        <w:rPr>
          <w:rFonts w:asciiTheme="minorHAnsi" w:hAnsiTheme="minorHAnsi" w:cstheme="minorHAnsi"/>
        </w:rPr>
        <w:t xml:space="preserve">Harmonogram podľa </w:t>
      </w:r>
      <w:r w:rsidR="00DF2FC8">
        <w:rPr>
          <w:rFonts w:asciiTheme="minorHAnsi" w:hAnsiTheme="minorHAnsi" w:cstheme="minorHAnsi"/>
        </w:rPr>
        <w:t xml:space="preserve">odseku </w:t>
      </w:r>
      <w:r w:rsidR="00DF2FC8">
        <w:rPr>
          <w:rFonts w:asciiTheme="minorHAnsi" w:hAnsiTheme="minorHAnsi" w:cstheme="minorHAnsi"/>
        </w:rPr>
        <w:fldChar w:fldCharType="begin"/>
      </w:r>
      <w:r w:rsidR="00DF2FC8">
        <w:rPr>
          <w:rFonts w:asciiTheme="minorHAnsi" w:hAnsiTheme="minorHAnsi" w:cstheme="minorHAnsi"/>
        </w:rPr>
        <w:instrText xml:space="preserve"> REF _Ref201227049 \r \h </w:instrText>
      </w:r>
      <w:r w:rsidR="00DF2FC8">
        <w:rPr>
          <w:rFonts w:asciiTheme="minorHAnsi" w:hAnsiTheme="minorHAnsi" w:cstheme="minorHAnsi"/>
        </w:rPr>
      </w:r>
      <w:r w:rsidR="00DF2FC8">
        <w:rPr>
          <w:rFonts w:asciiTheme="minorHAnsi" w:hAnsiTheme="minorHAnsi" w:cstheme="minorHAnsi"/>
        </w:rPr>
        <w:fldChar w:fldCharType="separate"/>
      </w:r>
      <w:r w:rsidR="0052063D">
        <w:rPr>
          <w:rFonts w:asciiTheme="minorHAnsi" w:hAnsiTheme="minorHAnsi" w:cstheme="minorHAnsi"/>
        </w:rPr>
        <w:t>4.1</w:t>
      </w:r>
      <w:r w:rsidR="00DF2FC8">
        <w:rPr>
          <w:rFonts w:asciiTheme="minorHAnsi" w:hAnsiTheme="minorHAnsi" w:cstheme="minorHAnsi"/>
        </w:rPr>
        <w:fldChar w:fldCharType="end"/>
      </w:r>
      <w:r w:rsidR="00DF2FC8">
        <w:rPr>
          <w:rFonts w:asciiTheme="minorHAnsi" w:hAnsiTheme="minorHAnsi" w:cstheme="minorHAnsi"/>
        </w:rPr>
        <w:t xml:space="preserve"> tohto článku, resp. o</w:t>
      </w:r>
      <w:r w:rsidR="003658CD" w:rsidRPr="003658CD">
        <w:rPr>
          <w:rFonts w:asciiTheme="minorHAnsi" w:hAnsiTheme="minorHAnsi" w:cstheme="minorHAnsi"/>
        </w:rPr>
        <w:t xml:space="preserve">bjednávateľom schválený alebo určený </w:t>
      </w:r>
      <w:r w:rsidR="006D2811">
        <w:rPr>
          <w:rFonts w:asciiTheme="minorHAnsi" w:hAnsiTheme="minorHAnsi" w:cstheme="minorHAnsi"/>
        </w:rPr>
        <w:t xml:space="preserve">upravený </w:t>
      </w:r>
      <w:r w:rsidR="003658CD" w:rsidRPr="003658CD">
        <w:rPr>
          <w:rFonts w:asciiTheme="minorHAnsi" w:hAnsiTheme="minorHAnsi" w:cstheme="minorHAnsi"/>
        </w:rPr>
        <w:t xml:space="preserve">harmonogram </w:t>
      </w:r>
      <w:r w:rsidR="00DF2FC8">
        <w:rPr>
          <w:rFonts w:asciiTheme="minorHAnsi" w:hAnsiTheme="minorHAnsi" w:cstheme="minorHAnsi"/>
        </w:rPr>
        <w:t xml:space="preserve">podľa tohto odseku </w:t>
      </w:r>
      <w:r w:rsidR="003658CD" w:rsidRPr="003658CD">
        <w:rPr>
          <w:rFonts w:asciiTheme="minorHAnsi" w:hAnsiTheme="minorHAnsi" w:cstheme="minorHAnsi"/>
        </w:rPr>
        <w:t>je pre zhotoviteľa záväzný (ďalej len „</w:t>
      </w:r>
      <w:r w:rsidR="003658CD" w:rsidRPr="00DF2FC8">
        <w:rPr>
          <w:rFonts w:asciiTheme="minorHAnsi" w:hAnsiTheme="minorHAnsi" w:cstheme="minorHAnsi"/>
          <w:b/>
          <w:bCs/>
        </w:rPr>
        <w:t>schválený harmonogram</w:t>
      </w:r>
      <w:r w:rsidR="003658CD" w:rsidRPr="003658CD">
        <w:rPr>
          <w:rFonts w:asciiTheme="minorHAnsi" w:hAnsiTheme="minorHAnsi" w:cstheme="minorHAnsi"/>
        </w:rPr>
        <w:t>“) a môže byť zmenený len písomnou dohodou zmluvných strán, pokiaľ táto zmluva nestanovuje inak. Včasné schválenie alebo pripomienkovanie harmonogramu zo strany objednávateľa ani jeho prípadné opakované pripomienkovanie nie je dôvodom pre predĺženie lehôt na vykonávanie a vykonanie diela, omeškanie objednávateľa však oprávňuje zhotoviteľa v nevyhnutnom rozsahu prerušiť vykonávanie diela.</w:t>
      </w:r>
      <w:r w:rsidRPr="004645F9">
        <w:rPr>
          <w:rFonts w:asciiTheme="minorHAnsi" w:hAnsiTheme="minorHAnsi" w:cstheme="minorHAnsi"/>
        </w:rPr>
        <w:t xml:space="preserve"> V prípade potreby sa ustanovenia článku </w:t>
      </w:r>
      <w:r w:rsidR="00432500">
        <w:rPr>
          <w:rFonts w:asciiTheme="minorHAnsi" w:hAnsiTheme="minorHAnsi" w:cstheme="minorHAnsi"/>
        </w:rPr>
        <w:t xml:space="preserve">6 ods. 6.6 a článku </w:t>
      </w:r>
      <w:r w:rsidRPr="004645F9">
        <w:rPr>
          <w:rFonts w:asciiTheme="minorHAnsi" w:hAnsiTheme="minorHAnsi" w:cstheme="minorHAnsi"/>
        </w:rPr>
        <w:t>7 ods. 7.7 tejto zmluvy použijú rovnako.</w:t>
      </w:r>
    </w:p>
    <w:p w14:paraId="04AA08D8" w14:textId="4310828B" w:rsidR="00E900CE" w:rsidRPr="004645F9" w:rsidRDefault="003B363F" w:rsidP="00D43474">
      <w:pPr>
        <w:pStyle w:val="Odsekzoznamu"/>
        <w:ind w:left="709" w:hanging="709"/>
        <w:rPr>
          <w:rFonts w:asciiTheme="minorHAnsi" w:hAnsiTheme="minorHAnsi" w:cstheme="minorHAnsi"/>
        </w:rPr>
      </w:pPr>
      <w:bookmarkStart w:id="30" w:name="_Ref205806639"/>
      <w:r w:rsidRPr="004645F9">
        <w:rPr>
          <w:rFonts w:asciiTheme="minorHAnsi" w:hAnsiTheme="minorHAnsi" w:cstheme="minorHAnsi"/>
        </w:rPr>
        <w:t xml:space="preserve">Zhotoviteľ je oprávnený vykonávanie diela </w:t>
      </w:r>
      <w:r w:rsidR="00EA3C86" w:rsidRPr="004645F9">
        <w:rPr>
          <w:rFonts w:asciiTheme="minorHAnsi" w:hAnsiTheme="minorHAnsi" w:cstheme="minorHAnsi"/>
        </w:rPr>
        <w:t xml:space="preserve">v nevyhnutnom </w:t>
      </w:r>
      <w:r w:rsidR="009D0289">
        <w:rPr>
          <w:rFonts w:asciiTheme="minorHAnsi" w:hAnsiTheme="minorHAnsi" w:cstheme="minorHAnsi"/>
        </w:rPr>
        <w:t xml:space="preserve">(skutočne dotknutom) </w:t>
      </w:r>
      <w:r w:rsidR="00EA3C86" w:rsidRPr="004645F9">
        <w:rPr>
          <w:rFonts w:asciiTheme="minorHAnsi" w:hAnsiTheme="minorHAnsi" w:cstheme="minorHAnsi"/>
        </w:rPr>
        <w:t>rozsahu prerušiť</w:t>
      </w:r>
      <w:bookmarkEnd w:id="30"/>
    </w:p>
    <w:p w14:paraId="0237EFE6" w14:textId="77777777" w:rsidR="0026350A" w:rsidRPr="004645F9" w:rsidRDefault="0026350A" w:rsidP="00D43474">
      <w:pPr>
        <w:pStyle w:val="aPsmenozoznamu"/>
        <w:numPr>
          <w:ilvl w:val="0"/>
          <w:numId w:val="47"/>
        </w:numPr>
        <w:rPr>
          <w:rFonts w:asciiTheme="minorHAnsi" w:hAnsiTheme="minorHAnsi" w:cstheme="minorHAnsi"/>
          <w:color w:val="auto"/>
        </w:rPr>
      </w:pPr>
      <w:r w:rsidRPr="004645F9">
        <w:rPr>
          <w:rFonts w:asciiTheme="minorHAnsi" w:hAnsiTheme="minorHAnsi" w:cstheme="minorHAnsi"/>
          <w:color w:val="auto"/>
        </w:rPr>
        <w:t xml:space="preserve">pri výskyte </w:t>
      </w:r>
      <w:r w:rsidR="000C547F" w:rsidRPr="004645F9">
        <w:rPr>
          <w:rFonts w:asciiTheme="minorHAnsi" w:hAnsiTheme="minorHAnsi" w:cstheme="minorHAnsi"/>
          <w:color w:val="auto"/>
        </w:rPr>
        <w:t xml:space="preserve">skrytých prekážok týkajúcich sa </w:t>
      </w:r>
      <w:r w:rsidR="00EA0D8B" w:rsidRPr="004645F9">
        <w:rPr>
          <w:rFonts w:asciiTheme="minorHAnsi" w:hAnsiTheme="minorHAnsi" w:cstheme="minorHAnsi"/>
          <w:color w:val="auto"/>
        </w:rPr>
        <w:t xml:space="preserve">zariadení objednávateľa alebo iných </w:t>
      </w:r>
      <w:r w:rsidR="00A85F82" w:rsidRPr="004645F9">
        <w:rPr>
          <w:rFonts w:asciiTheme="minorHAnsi" w:hAnsiTheme="minorHAnsi" w:cstheme="minorHAnsi"/>
          <w:color w:val="auto"/>
        </w:rPr>
        <w:t>vec</w:t>
      </w:r>
      <w:r w:rsidR="00EA0D8B" w:rsidRPr="004645F9">
        <w:rPr>
          <w:rFonts w:asciiTheme="minorHAnsi" w:hAnsiTheme="minorHAnsi" w:cstheme="minorHAnsi"/>
          <w:color w:val="auto"/>
        </w:rPr>
        <w:t>í</w:t>
      </w:r>
      <w:r w:rsidR="00A85F82" w:rsidRPr="004645F9">
        <w:rPr>
          <w:rFonts w:asciiTheme="minorHAnsi" w:hAnsiTheme="minorHAnsi" w:cstheme="minorHAnsi"/>
          <w:color w:val="auto"/>
        </w:rPr>
        <w:t>, na ktor</w:t>
      </w:r>
      <w:r w:rsidR="00EA0D8B" w:rsidRPr="004645F9">
        <w:rPr>
          <w:rFonts w:asciiTheme="minorHAnsi" w:hAnsiTheme="minorHAnsi" w:cstheme="minorHAnsi"/>
          <w:color w:val="auto"/>
        </w:rPr>
        <w:t>ých</w:t>
      </w:r>
      <w:r w:rsidR="00A85F82" w:rsidRPr="004645F9">
        <w:rPr>
          <w:rFonts w:asciiTheme="minorHAnsi" w:hAnsiTheme="minorHAnsi" w:cstheme="minorHAnsi"/>
          <w:color w:val="auto"/>
        </w:rPr>
        <w:t xml:space="preserve"> sa má </w:t>
      </w:r>
      <w:r w:rsidR="00331B7D" w:rsidRPr="004645F9">
        <w:rPr>
          <w:rFonts w:asciiTheme="minorHAnsi" w:hAnsiTheme="minorHAnsi" w:cstheme="minorHAnsi"/>
          <w:color w:val="auto"/>
        </w:rPr>
        <w:t xml:space="preserve">dielo </w:t>
      </w:r>
      <w:r w:rsidR="00A85F82" w:rsidRPr="004645F9">
        <w:rPr>
          <w:rFonts w:asciiTheme="minorHAnsi" w:hAnsiTheme="minorHAnsi" w:cstheme="minorHAnsi"/>
          <w:color w:val="auto"/>
        </w:rPr>
        <w:t>vykonať, alebo miesta, kde sa má dielo vykonať, a</w:t>
      </w:r>
      <w:r w:rsidR="002769C5" w:rsidRPr="004645F9">
        <w:rPr>
          <w:rFonts w:asciiTheme="minorHAnsi" w:hAnsiTheme="minorHAnsi" w:cstheme="minorHAnsi"/>
          <w:color w:val="auto"/>
        </w:rPr>
        <w:t>k</w:t>
      </w:r>
      <w:r w:rsidR="00A85F82" w:rsidRPr="004645F9">
        <w:rPr>
          <w:rFonts w:asciiTheme="minorHAnsi" w:hAnsiTheme="minorHAnsi" w:cstheme="minorHAnsi"/>
          <w:color w:val="auto"/>
        </w:rPr>
        <w:t> tieto prekážky trvale alebo dočasne znemožňujú vykonanie diela dohodnutým spôsobom</w:t>
      </w:r>
      <w:r w:rsidR="002769C5" w:rsidRPr="004645F9">
        <w:rPr>
          <w:rFonts w:asciiTheme="minorHAnsi" w:hAnsiTheme="minorHAnsi" w:cstheme="minorHAnsi"/>
          <w:color w:val="auto"/>
        </w:rPr>
        <w:t>,</w:t>
      </w:r>
    </w:p>
    <w:p w14:paraId="3E67F221" w14:textId="63DA83C9" w:rsidR="0026350A" w:rsidRPr="004645F9" w:rsidRDefault="007E7F0E" w:rsidP="00D43474">
      <w:pPr>
        <w:pStyle w:val="aPsmenozoznamu"/>
        <w:numPr>
          <w:ilvl w:val="0"/>
          <w:numId w:val="47"/>
        </w:numPr>
        <w:rPr>
          <w:rFonts w:asciiTheme="minorHAnsi" w:hAnsiTheme="minorHAnsi" w:cstheme="minorHAnsi"/>
          <w:color w:val="auto"/>
        </w:rPr>
      </w:pPr>
      <w:r w:rsidRPr="004645F9">
        <w:rPr>
          <w:rFonts w:asciiTheme="minorHAnsi" w:hAnsiTheme="minorHAnsi" w:cstheme="minorHAnsi"/>
          <w:color w:val="auto"/>
        </w:rPr>
        <w:t>v </w:t>
      </w:r>
      <w:r w:rsidR="006510C4" w:rsidRPr="004645F9">
        <w:rPr>
          <w:rFonts w:asciiTheme="minorHAnsi" w:hAnsiTheme="minorHAnsi" w:cstheme="minorHAnsi"/>
          <w:color w:val="auto"/>
        </w:rPr>
        <w:t>dôsledku neposkytnutia potrebnej súčinnosti zo strany objednávateľa (</w:t>
      </w:r>
      <w:r w:rsidR="004E5D21">
        <w:rPr>
          <w:rFonts w:asciiTheme="minorHAnsi" w:hAnsiTheme="minorHAnsi" w:cstheme="minorHAnsi"/>
          <w:color w:val="auto"/>
        </w:rPr>
        <w:t xml:space="preserve">článok </w:t>
      </w:r>
      <w:r w:rsidR="006510C4" w:rsidRPr="004645F9">
        <w:rPr>
          <w:rFonts w:asciiTheme="minorHAnsi" w:hAnsiTheme="minorHAnsi" w:cstheme="minorHAnsi"/>
          <w:color w:val="auto"/>
        </w:rPr>
        <w:t>7 ods. 7.10 tejto zmluvy)</w:t>
      </w:r>
      <w:r w:rsidR="002769C5" w:rsidRPr="004645F9">
        <w:rPr>
          <w:rFonts w:asciiTheme="minorHAnsi" w:hAnsiTheme="minorHAnsi" w:cstheme="minorHAnsi"/>
          <w:color w:val="auto"/>
        </w:rPr>
        <w:t>,</w:t>
      </w:r>
    </w:p>
    <w:p w14:paraId="4629686A" w14:textId="41D90324" w:rsidR="0026350A" w:rsidRPr="004645F9" w:rsidRDefault="002769C5" w:rsidP="00D43474">
      <w:pPr>
        <w:pStyle w:val="aPsmenozoznamu"/>
        <w:numPr>
          <w:ilvl w:val="0"/>
          <w:numId w:val="47"/>
        </w:numPr>
        <w:rPr>
          <w:rFonts w:asciiTheme="minorHAnsi" w:hAnsiTheme="minorHAnsi" w:cstheme="minorHAnsi"/>
          <w:color w:val="auto"/>
        </w:rPr>
      </w:pPr>
      <w:r w:rsidRPr="004645F9">
        <w:rPr>
          <w:rFonts w:asciiTheme="minorHAnsi" w:hAnsiTheme="minorHAnsi" w:cstheme="minorHAnsi"/>
          <w:color w:val="auto"/>
        </w:rPr>
        <w:t xml:space="preserve">v ďalších prípadoch vyplývajúcich z tejto zmluvy </w:t>
      </w:r>
      <w:r w:rsidR="00F811CD" w:rsidRPr="004645F9">
        <w:rPr>
          <w:rFonts w:asciiTheme="minorHAnsi" w:hAnsiTheme="minorHAnsi" w:cstheme="minorHAnsi"/>
          <w:color w:val="auto"/>
        </w:rPr>
        <w:t xml:space="preserve">(článok </w:t>
      </w:r>
      <w:r w:rsidR="00020EF1" w:rsidRPr="004645F9">
        <w:rPr>
          <w:rFonts w:asciiTheme="minorHAnsi" w:hAnsiTheme="minorHAnsi" w:cstheme="minorHAnsi"/>
          <w:color w:val="auto"/>
        </w:rPr>
        <w:t>1</w:t>
      </w:r>
      <w:r w:rsidR="00CE5359" w:rsidRPr="004645F9">
        <w:rPr>
          <w:rFonts w:asciiTheme="minorHAnsi" w:hAnsiTheme="minorHAnsi" w:cstheme="minorHAnsi"/>
          <w:color w:val="auto"/>
        </w:rPr>
        <w:t xml:space="preserve"> ods. </w:t>
      </w:r>
      <w:r w:rsidR="00020EF1" w:rsidRPr="004645F9">
        <w:rPr>
          <w:rFonts w:asciiTheme="minorHAnsi" w:hAnsiTheme="minorHAnsi" w:cstheme="minorHAnsi"/>
          <w:color w:val="auto"/>
        </w:rPr>
        <w:t>1.9</w:t>
      </w:r>
      <w:r w:rsidR="00CE5359" w:rsidRPr="004645F9">
        <w:rPr>
          <w:rFonts w:asciiTheme="minorHAnsi" w:hAnsiTheme="minorHAnsi" w:cstheme="minorHAnsi"/>
          <w:color w:val="auto"/>
        </w:rPr>
        <w:t xml:space="preserve">, </w:t>
      </w:r>
      <w:r w:rsidR="0057358F">
        <w:rPr>
          <w:rFonts w:asciiTheme="minorHAnsi" w:hAnsiTheme="minorHAnsi" w:cstheme="minorHAnsi"/>
          <w:color w:val="auto"/>
        </w:rPr>
        <w:t>článok 4 ods. 4.2</w:t>
      </w:r>
      <w:r w:rsidR="002B0A70">
        <w:rPr>
          <w:rFonts w:asciiTheme="minorHAnsi" w:hAnsiTheme="minorHAnsi" w:cstheme="minorHAnsi"/>
          <w:color w:val="auto"/>
        </w:rPr>
        <w:t xml:space="preserve">, </w:t>
      </w:r>
      <w:r w:rsidR="00130869">
        <w:rPr>
          <w:rFonts w:asciiTheme="minorHAnsi" w:hAnsiTheme="minorHAnsi" w:cstheme="minorHAnsi"/>
          <w:color w:val="auto"/>
        </w:rPr>
        <w:t>článok 6 ods</w:t>
      </w:r>
      <w:r w:rsidR="00B70214">
        <w:rPr>
          <w:rFonts w:asciiTheme="minorHAnsi" w:hAnsiTheme="minorHAnsi" w:cstheme="minorHAnsi"/>
          <w:color w:val="auto"/>
        </w:rPr>
        <w:t xml:space="preserve">. 6.3, </w:t>
      </w:r>
      <w:r w:rsidR="001459F3">
        <w:rPr>
          <w:rFonts w:asciiTheme="minorHAnsi" w:hAnsiTheme="minorHAnsi" w:cstheme="minorHAnsi"/>
          <w:color w:val="auto"/>
        </w:rPr>
        <w:t xml:space="preserve">6.4, </w:t>
      </w:r>
      <w:r w:rsidR="003808A3">
        <w:rPr>
          <w:rFonts w:asciiTheme="minorHAnsi" w:hAnsiTheme="minorHAnsi" w:cstheme="minorHAnsi"/>
          <w:color w:val="auto"/>
        </w:rPr>
        <w:t>6.6 a 6.7</w:t>
      </w:r>
      <w:r w:rsidR="000C422B">
        <w:rPr>
          <w:rFonts w:asciiTheme="minorHAnsi" w:hAnsiTheme="minorHAnsi" w:cstheme="minorHAnsi"/>
          <w:color w:val="auto"/>
        </w:rPr>
        <w:t xml:space="preserve">, </w:t>
      </w:r>
      <w:r w:rsidR="00CE5359" w:rsidRPr="004645F9">
        <w:rPr>
          <w:rFonts w:asciiTheme="minorHAnsi" w:hAnsiTheme="minorHAnsi" w:cstheme="minorHAnsi"/>
          <w:color w:val="auto"/>
        </w:rPr>
        <w:t>článo</w:t>
      </w:r>
      <w:r w:rsidR="00020EF1" w:rsidRPr="004645F9">
        <w:rPr>
          <w:rFonts w:asciiTheme="minorHAnsi" w:hAnsiTheme="minorHAnsi" w:cstheme="minorHAnsi"/>
          <w:color w:val="auto"/>
        </w:rPr>
        <w:t>k 7</w:t>
      </w:r>
      <w:r w:rsidR="00CE5359" w:rsidRPr="004645F9">
        <w:rPr>
          <w:rFonts w:asciiTheme="minorHAnsi" w:hAnsiTheme="minorHAnsi" w:cstheme="minorHAnsi"/>
          <w:color w:val="auto"/>
        </w:rPr>
        <w:t xml:space="preserve"> ods. </w:t>
      </w:r>
      <w:r w:rsidR="00020EF1" w:rsidRPr="004645F9">
        <w:rPr>
          <w:rFonts w:asciiTheme="minorHAnsi" w:hAnsiTheme="minorHAnsi" w:cstheme="minorHAnsi"/>
          <w:color w:val="auto"/>
        </w:rPr>
        <w:t>7.7</w:t>
      </w:r>
      <w:r w:rsidR="006613D7">
        <w:rPr>
          <w:rFonts w:asciiTheme="minorHAnsi" w:hAnsiTheme="minorHAnsi" w:cstheme="minorHAnsi"/>
          <w:color w:val="auto"/>
        </w:rPr>
        <w:t xml:space="preserve">, </w:t>
      </w:r>
      <w:r w:rsidR="00132C21" w:rsidRPr="00F80029">
        <w:rPr>
          <w:rFonts w:asciiTheme="minorHAnsi" w:hAnsiTheme="minorHAnsi" w:cstheme="minorHAnsi"/>
          <w:color w:val="auto"/>
        </w:rPr>
        <w:t xml:space="preserve">článok </w:t>
      </w:r>
      <w:r w:rsidR="00460042" w:rsidRPr="00F80029">
        <w:rPr>
          <w:rFonts w:asciiTheme="minorHAnsi" w:hAnsiTheme="minorHAnsi" w:cstheme="minorHAnsi"/>
          <w:color w:val="auto"/>
        </w:rPr>
        <w:t xml:space="preserve">18 </w:t>
      </w:r>
      <w:r w:rsidR="0051450D" w:rsidRPr="00F80029">
        <w:rPr>
          <w:rFonts w:asciiTheme="minorHAnsi" w:hAnsiTheme="minorHAnsi" w:cstheme="minorHAnsi"/>
          <w:color w:val="auto"/>
        </w:rPr>
        <w:t xml:space="preserve">ods. 18.4 </w:t>
      </w:r>
      <w:r w:rsidR="00CE5359" w:rsidRPr="00F80029">
        <w:rPr>
          <w:rFonts w:asciiTheme="minorHAnsi" w:hAnsiTheme="minorHAnsi" w:cstheme="minorHAnsi"/>
          <w:color w:val="auto"/>
        </w:rPr>
        <w:t>tejto</w:t>
      </w:r>
      <w:r w:rsidR="00CE5359" w:rsidRPr="004645F9">
        <w:rPr>
          <w:rFonts w:asciiTheme="minorHAnsi" w:hAnsiTheme="minorHAnsi" w:cstheme="minorHAnsi"/>
          <w:color w:val="auto"/>
        </w:rPr>
        <w:t xml:space="preserve"> zmluvy) </w:t>
      </w:r>
      <w:r w:rsidRPr="004645F9">
        <w:rPr>
          <w:rFonts w:asciiTheme="minorHAnsi" w:hAnsiTheme="minorHAnsi" w:cstheme="minorHAnsi"/>
          <w:color w:val="auto"/>
        </w:rPr>
        <w:t>alebo zo zákona</w:t>
      </w:r>
      <w:r w:rsidR="00145862" w:rsidRPr="004645F9">
        <w:rPr>
          <w:rFonts w:asciiTheme="minorHAnsi" w:hAnsiTheme="minorHAnsi" w:cstheme="minorHAnsi"/>
          <w:color w:val="auto"/>
        </w:rPr>
        <w:t>.</w:t>
      </w:r>
    </w:p>
    <w:p w14:paraId="1C139212" w14:textId="63E4977D" w:rsidR="001B1B55" w:rsidRPr="004645F9" w:rsidRDefault="001B1B55" w:rsidP="00D43474">
      <w:pPr>
        <w:pStyle w:val="Odsekzoznamu"/>
        <w:ind w:left="709" w:hanging="709"/>
        <w:rPr>
          <w:rFonts w:asciiTheme="minorHAnsi" w:hAnsiTheme="minorHAnsi" w:cstheme="minorHAnsi"/>
          <w:bCs/>
        </w:rPr>
      </w:pPr>
      <w:r w:rsidRPr="004645F9">
        <w:rPr>
          <w:rFonts w:asciiTheme="minorHAnsi" w:hAnsiTheme="minorHAnsi" w:cstheme="minorHAnsi"/>
        </w:rPr>
        <w:t xml:space="preserve">Ak zhotoviteľ splní svoj záväzok vykonať dielo pred dohodnutou lehotou podľa odseku </w:t>
      </w:r>
      <w:r w:rsidR="00020EF1" w:rsidRPr="004645F9">
        <w:rPr>
          <w:rFonts w:asciiTheme="minorHAnsi" w:hAnsiTheme="minorHAnsi" w:cstheme="minorHAnsi"/>
        </w:rPr>
        <w:t>4.1</w:t>
      </w:r>
      <w:r w:rsidRPr="004645F9">
        <w:rPr>
          <w:rFonts w:asciiTheme="minorHAnsi" w:hAnsiTheme="minorHAnsi" w:cstheme="minorHAnsi"/>
        </w:rPr>
        <w:t xml:space="preserve"> tohto článku, objednávateľ sa zaväzuje dielo prevziať aj v skoršom termíne ponúkanom zhotoviteľom. P</w:t>
      </w:r>
      <w:r w:rsidR="000C3138" w:rsidRPr="004645F9">
        <w:rPr>
          <w:rFonts w:asciiTheme="minorHAnsi" w:hAnsiTheme="minorHAnsi" w:cstheme="minorHAnsi"/>
        </w:rPr>
        <w:t>r</w:t>
      </w:r>
      <w:r w:rsidRPr="004645F9">
        <w:rPr>
          <w:rFonts w:asciiTheme="minorHAnsi" w:hAnsiTheme="minorHAnsi" w:cstheme="minorHAnsi"/>
        </w:rPr>
        <w:t>eberanie jednotlivých častí diela nemá vplyv na prípadnú zodpovednosť zhotoviteľa za vady diela a</w:t>
      </w:r>
      <w:r w:rsidR="00734FFF" w:rsidRPr="004645F9">
        <w:rPr>
          <w:rFonts w:asciiTheme="minorHAnsi" w:hAnsiTheme="minorHAnsi" w:cstheme="minorHAnsi"/>
        </w:rPr>
        <w:t xml:space="preserve">ni </w:t>
      </w:r>
      <w:r w:rsidRPr="004645F9">
        <w:rPr>
          <w:rFonts w:asciiTheme="minorHAnsi" w:hAnsiTheme="minorHAnsi" w:cstheme="minorHAnsi"/>
        </w:rPr>
        <w:t xml:space="preserve">na plynutie reklamačných a záručných lehôt; reklamačné a záručné lehoty začínajú plynúť </w:t>
      </w:r>
      <w:r w:rsidR="002B02D5" w:rsidRPr="004645F9">
        <w:rPr>
          <w:rFonts w:asciiTheme="minorHAnsi" w:hAnsiTheme="minorHAnsi" w:cstheme="minorHAnsi"/>
        </w:rPr>
        <w:t xml:space="preserve">najskôr </w:t>
      </w:r>
      <w:r w:rsidRPr="004645F9">
        <w:rPr>
          <w:rFonts w:asciiTheme="minorHAnsi" w:hAnsiTheme="minorHAnsi" w:cstheme="minorHAnsi"/>
        </w:rPr>
        <w:t xml:space="preserve">dňom podľa článku </w:t>
      </w:r>
      <w:r w:rsidR="00020EF1" w:rsidRPr="004645F9">
        <w:rPr>
          <w:rFonts w:asciiTheme="minorHAnsi" w:hAnsiTheme="minorHAnsi" w:cstheme="minorHAnsi"/>
        </w:rPr>
        <w:t>9</w:t>
      </w:r>
      <w:r w:rsidR="0098103F" w:rsidRPr="004645F9">
        <w:rPr>
          <w:rFonts w:asciiTheme="minorHAnsi" w:hAnsiTheme="minorHAnsi" w:cstheme="minorHAnsi"/>
        </w:rPr>
        <w:t xml:space="preserve"> ods. </w:t>
      </w:r>
      <w:r w:rsidR="00020EF1" w:rsidRPr="004645F9">
        <w:rPr>
          <w:rFonts w:asciiTheme="minorHAnsi" w:hAnsiTheme="minorHAnsi" w:cstheme="minorHAnsi"/>
        </w:rPr>
        <w:t>9.1</w:t>
      </w:r>
      <w:r w:rsidR="0098103F" w:rsidRPr="004645F9">
        <w:rPr>
          <w:rFonts w:asciiTheme="minorHAnsi" w:hAnsiTheme="minorHAnsi" w:cstheme="minorHAnsi"/>
        </w:rPr>
        <w:t xml:space="preserve"> </w:t>
      </w:r>
      <w:r w:rsidRPr="004645F9">
        <w:rPr>
          <w:rFonts w:asciiTheme="minorHAnsi" w:hAnsiTheme="minorHAnsi" w:cstheme="minorHAnsi"/>
        </w:rPr>
        <w:t>tejto zmluvy.</w:t>
      </w:r>
    </w:p>
    <w:p w14:paraId="35D78F7C" w14:textId="04B40953" w:rsidR="001B1B55" w:rsidRPr="004645F9" w:rsidRDefault="001B1B55" w:rsidP="00D43474">
      <w:pPr>
        <w:pStyle w:val="Odsekzoznamu"/>
        <w:ind w:left="709" w:hanging="709"/>
        <w:rPr>
          <w:rFonts w:asciiTheme="minorHAnsi" w:hAnsiTheme="minorHAnsi" w:cstheme="minorHAnsi"/>
          <w:bCs/>
        </w:rPr>
      </w:pPr>
      <w:r w:rsidRPr="004645F9">
        <w:rPr>
          <w:rFonts w:asciiTheme="minorHAnsi" w:hAnsiTheme="minorHAnsi" w:cstheme="minorHAnsi"/>
        </w:rPr>
        <w:t>Zhotoviteľ je povinný ihneď písomne oboznámiť objednávateľa o vzniku akejkoľvek udalosti</w:t>
      </w:r>
      <w:r w:rsidR="00032403">
        <w:rPr>
          <w:rFonts w:asciiTheme="minorHAnsi" w:hAnsiTheme="minorHAnsi" w:cstheme="minorHAnsi"/>
        </w:rPr>
        <w:t xml:space="preserve"> (</w:t>
      </w:r>
      <w:r w:rsidR="00EB290F">
        <w:rPr>
          <w:rFonts w:asciiTheme="minorHAnsi" w:hAnsiTheme="minorHAnsi" w:cstheme="minorHAnsi"/>
        </w:rPr>
        <w:t xml:space="preserve">vrátane okolností </w:t>
      </w:r>
      <w:r w:rsidR="00261403">
        <w:rPr>
          <w:rFonts w:asciiTheme="minorHAnsi" w:hAnsiTheme="minorHAnsi" w:cstheme="minorHAnsi"/>
        </w:rPr>
        <w:t xml:space="preserve">uvedených v odseku 4.3 </w:t>
      </w:r>
      <w:r w:rsidR="009F360B">
        <w:rPr>
          <w:rFonts w:asciiTheme="minorHAnsi" w:hAnsiTheme="minorHAnsi" w:cstheme="minorHAnsi"/>
        </w:rPr>
        <w:t>tohto článku</w:t>
      </w:r>
      <w:r w:rsidR="00032403">
        <w:rPr>
          <w:rFonts w:asciiTheme="minorHAnsi" w:hAnsiTheme="minorHAnsi" w:cstheme="minorHAnsi"/>
        </w:rPr>
        <w:t>)</w:t>
      </w:r>
      <w:r w:rsidRPr="004645F9">
        <w:rPr>
          <w:rFonts w:asciiTheme="minorHAnsi" w:hAnsiTheme="minorHAnsi" w:cstheme="minorHAnsi"/>
        </w:rPr>
        <w:t>, ktorá bráni alebo sťažuje vykonanie diela s dôsledkom možného omeškania zhotoviteľa so splnením záväzku vykonať diel</w:t>
      </w:r>
      <w:r w:rsidR="006F1017" w:rsidRPr="004645F9">
        <w:rPr>
          <w:rFonts w:asciiTheme="minorHAnsi" w:hAnsiTheme="minorHAnsi" w:cstheme="minorHAnsi"/>
        </w:rPr>
        <w:t>o</w:t>
      </w:r>
      <w:r w:rsidRPr="004645F9">
        <w:rPr>
          <w:rFonts w:asciiTheme="minorHAnsi" w:hAnsiTheme="minorHAnsi" w:cstheme="minorHAnsi"/>
        </w:rPr>
        <w:t xml:space="preserve"> v lehotách podľa </w:t>
      </w:r>
      <w:r w:rsidR="00E94053" w:rsidRPr="004645F9">
        <w:rPr>
          <w:rFonts w:asciiTheme="minorHAnsi" w:hAnsiTheme="minorHAnsi" w:cstheme="minorHAnsi"/>
        </w:rPr>
        <w:t xml:space="preserve">odseku </w:t>
      </w:r>
      <w:r w:rsidR="00333878" w:rsidRPr="004645F9">
        <w:rPr>
          <w:rFonts w:asciiTheme="minorHAnsi" w:hAnsiTheme="minorHAnsi" w:cstheme="minorHAnsi"/>
        </w:rPr>
        <w:t>4.1</w:t>
      </w:r>
      <w:r w:rsidR="00E94053" w:rsidRPr="004645F9">
        <w:rPr>
          <w:rFonts w:asciiTheme="minorHAnsi" w:hAnsiTheme="minorHAnsi" w:cstheme="minorHAnsi"/>
        </w:rPr>
        <w:t xml:space="preserve"> tohto článku</w:t>
      </w:r>
      <w:r w:rsidR="00D85D58" w:rsidRPr="004645F9">
        <w:rPr>
          <w:rFonts w:asciiTheme="minorHAnsi" w:hAnsiTheme="minorHAnsi" w:cstheme="minorHAnsi"/>
        </w:rPr>
        <w:t xml:space="preserve"> a/alebo podľa </w:t>
      </w:r>
      <w:r w:rsidR="002B4D3D">
        <w:rPr>
          <w:rFonts w:asciiTheme="minorHAnsi" w:hAnsiTheme="minorHAnsi" w:cstheme="minorHAnsi"/>
        </w:rPr>
        <w:t xml:space="preserve">schváleného </w:t>
      </w:r>
      <w:r w:rsidR="00D85D58" w:rsidRPr="004645F9">
        <w:rPr>
          <w:rFonts w:asciiTheme="minorHAnsi" w:hAnsiTheme="minorHAnsi" w:cstheme="minorHAnsi"/>
        </w:rPr>
        <w:t>harmonogramu</w:t>
      </w:r>
      <w:r w:rsidRPr="004645F9">
        <w:rPr>
          <w:rFonts w:asciiTheme="minorHAnsi" w:hAnsiTheme="minorHAnsi" w:cstheme="minorHAnsi"/>
        </w:rPr>
        <w:t>. Súčasťou oznámenia podľa prvej vety tohto odseku bude správa o predpokladanej dĺžke trvania prekážky vykonávania diela, príčinách, navrhovaných opatreniach na jej odstránenie.</w:t>
      </w:r>
    </w:p>
    <w:p w14:paraId="5FAC6C50" w14:textId="77777777" w:rsidR="001B1B55" w:rsidRPr="004645F9" w:rsidRDefault="001B1B55" w:rsidP="00D43474">
      <w:pPr>
        <w:pStyle w:val="Nadpis1"/>
        <w:tabs>
          <w:tab w:val="clear" w:pos="705"/>
        </w:tabs>
        <w:ind w:left="709" w:hanging="709"/>
        <w:rPr>
          <w:rFonts w:asciiTheme="minorHAnsi" w:hAnsiTheme="minorHAnsi" w:cstheme="minorHAnsi"/>
        </w:rPr>
      </w:pPr>
      <w:bookmarkStart w:id="31" w:name="_Ref108967655"/>
      <w:r w:rsidRPr="004645F9">
        <w:rPr>
          <w:rFonts w:asciiTheme="minorHAnsi" w:hAnsiTheme="minorHAnsi" w:cstheme="minorHAnsi"/>
        </w:rPr>
        <w:t>MIESTO VYKONANIA DIELA</w:t>
      </w:r>
      <w:bookmarkEnd w:id="31"/>
    </w:p>
    <w:p w14:paraId="74C42EEC" w14:textId="06ADB935" w:rsidR="001B1B55" w:rsidRPr="004645F9" w:rsidRDefault="001B1B55" w:rsidP="00D43474">
      <w:pPr>
        <w:pStyle w:val="Odsekzoznamu"/>
        <w:ind w:left="709" w:hanging="709"/>
        <w:rPr>
          <w:rFonts w:asciiTheme="minorHAnsi" w:hAnsiTheme="minorHAnsi" w:cstheme="minorHAnsi"/>
          <w:b/>
        </w:rPr>
      </w:pPr>
      <w:r w:rsidRPr="004645F9">
        <w:rPr>
          <w:rFonts w:asciiTheme="minorHAnsi" w:hAnsiTheme="minorHAnsi" w:cstheme="minorHAnsi"/>
          <w:b/>
        </w:rPr>
        <w:t>Miesto vykonávania diela.</w:t>
      </w:r>
      <w:r w:rsidRPr="004645F9">
        <w:rPr>
          <w:rFonts w:asciiTheme="minorHAnsi" w:hAnsiTheme="minorHAnsi" w:cstheme="minorHAnsi"/>
        </w:rPr>
        <w:t xml:space="preserve"> Miestom vykonania diela</w:t>
      </w:r>
      <w:r w:rsidR="00351097" w:rsidRPr="004645F9">
        <w:rPr>
          <w:rFonts w:asciiTheme="minorHAnsi" w:hAnsiTheme="minorHAnsi" w:cstheme="minorHAnsi"/>
        </w:rPr>
        <w:t xml:space="preserve"> je</w:t>
      </w:r>
      <w:r w:rsidRPr="004645F9">
        <w:rPr>
          <w:rFonts w:asciiTheme="minorHAnsi" w:hAnsiTheme="minorHAnsi" w:cstheme="minorHAnsi"/>
        </w:rPr>
        <w:t xml:space="preserve"> </w:t>
      </w:r>
      <w:r w:rsidR="00351097" w:rsidRPr="004645F9">
        <w:rPr>
          <w:rFonts w:asciiTheme="minorHAnsi" w:eastAsia="Calibri" w:hAnsiTheme="minorHAnsi" w:cstheme="minorHAnsi"/>
        </w:rPr>
        <w:t>Slovenská republika, Žilinský kraj, okres Žilina, mesto Žilina, katastrálne územie Žilina</w:t>
      </w:r>
      <w:r w:rsidR="006510C4" w:rsidRPr="004645F9">
        <w:rPr>
          <w:rFonts w:asciiTheme="minorHAnsi" w:eastAsia="Calibri" w:hAnsiTheme="minorHAnsi" w:cstheme="minorHAnsi"/>
        </w:rPr>
        <w:t>,</w:t>
      </w:r>
      <w:r w:rsidR="00095E6D">
        <w:rPr>
          <w:rFonts w:asciiTheme="minorHAnsi" w:hAnsiTheme="minorHAnsi" w:cstheme="minorHAnsi"/>
        </w:rPr>
        <w:t xml:space="preserve"> </w:t>
      </w:r>
      <w:r w:rsidRPr="004645F9">
        <w:rPr>
          <w:rFonts w:asciiTheme="minorHAnsi" w:hAnsiTheme="minorHAnsi" w:cstheme="minorHAnsi"/>
        </w:rPr>
        <w:t xml:space="preserve">areál </w:t>
      </w:r>
      <w:proofErr w:type="spellStart"/>
      <w:r w:rsidR="000C683C" w:rsidRPr="004645F9">
        <w:rPr>
          <w:rFonts w:asciiTheme="minorHAnsi" w:eastAsia="Calibri" w:hAnsiTheme="minorHAnsi" w:cstheme="minorHAnsi"/>
        </w:rPr>
        <w:t>FNsP</w:t>
      </w:r>
      <w:proofErr w:type="spellEnd"/>
      <w:r w:rsidR="000C683C" w:rsidRPr="004645F9">
        <w:rPr>
          <w:rFonts w:asciiTheme="minorHAnsi" w:eastAsia="Calibri" w:hAnsiTheme="minorHAnsi" w:cstheme="minorHAnsi"/>
        </w:rPr>
        <w:t xml:space="preserve"> Žilina</w:t>
      </w:r>
      <w:r w:rsidR="008B2F4E">
        <w:rPr>
          <w:rFonts w:asciiTheme="minorHAnsi" w:eastAsia="Calibri" w:hAnsiTheme="minorHAnsi" w:cstheme="minorHAnsi"/>
        </w:rPr>
        <w:t>,</w:t>
      </w:r>
      <w:r w:rsidR="000C683C" w:rsidRPr="004645F9">
        <w:rPr>
          <w:rFonts w:asciiTheme="minorHAnsi" w:eastAsia="Calibri" w:hAnsiTheme="minorHAnsi" w:cstheme="minorHAnsi"/>
        </w:rPr>
        <w:t xml:space="preserve"> špecifikovaný v podkladovej dokumentácii</w:t>
      </w:r>
      <w:r w:rsidRPr="004645F9">
        <w:rPr>
          <w:rFonts w:asciiTheme="minorHAnsi" w:hAnsiTheme="minorHAnsi" w:cstheme="minorHAnsi"/>
        </w:rPr>
        <w:t>.</w:t>
      </w:r>
    </w:p>
    <w:p w14:paraId="25490939" w14:textId="010C795B" w:rsidR="001B1B55" w:rsidRPr="004645F9" w:rsidRDefault="001B1B55" w:rsidP="00D43474">
      <w:pPr>
        <w:pStyle w:val="Odsekzoznamu"/>
        <w:ind w:left="709" w:hanging="709"/>
        <w:rPr>
          <w:rFonts w:asciiTheme="minorHAnsi" w:hAnsiTheme="minorHAnsi" w:cstheme="minorHAnsi"/>
        </w:rPr>
      </w:pPr>
      <w:bookmarkStart w:id="32" w:name="_Ref108967657"/>
      <w:r w:rsidRPr="004645F9">
        <w:rPr>
          <w:rFonts w:asciiTheme="minorHAnsi" w:hAnsiTheme="minorHAnsi" w:cstheme="minorHAnsi"/>
          <w:b/>
        </w:rPr>
        <w:t>Stavenisko.</w:t>
      </w:r>
      <w:r w:rsidRPr="004645F9">
        <w:rPr>
          <w:rFonts w:asciiTheme="minorHAnsi" w:hAnsiTheme="minorHAnsi" w:cs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w:t>
      </w:r>
      <w:r w:rsidR="00E503C9" w:rsidRPr="004645F9">
        <w:rPr>
          <w:rFonts w:asciiTheme="minorHAnsi" w:hAnsiTheme="minorHAnsi" w:cstheme="minorHAnsi"/>
        </w:rPr>
        <w:t xml:space="preserve">najmenej </w:t>
      </w:r>
      <w:r w:rsidRPr="004645F9">
        <w:rPr>
          <w:rFonts w:asciiTheme="minorHAnsi" w:hAnsiTheme="minorHAnsi" w:cstheme="minorHAnsi"/>
        </w:rPr>
        <w:t xml:space="preserve">päť (5) dní pred </w:t>
      </w:r>
      <w:r w:rsidR="00C74B0C" w:rsidRPr="004645F9">
        <w:rPr>
          <w:rFonts w:asciiTheme="minorHAnsi" w:hAnsiTheme="minorHAnsi" w:cstheme="minorHAnsi"/>
        </w:rPr>
        <w:t xml:space="preserve">požadovaným </w:t>
      </w:r>
      <w:r w:rsidRPr="004645F9">
        <w:rPr>
          <w:rFonts w:asciiTheme="minorHAnsi" w:hAnsiTheme="minorHAnsi" w:cstheme="minorHAnsi"/>
        </w:rPr>
        <w:t>začatím vykonávania prác na diele podľa</w:t>
      </w:r>
      <w:r w:rsidR="00095E6D">
        <w:rPr>
          <w:rFonts w:asciiTheme="minorHAnsi" w:hAnsiTheme="minorHAnsi" w:cstheme="minorHAnsi"/>
        </w:rPr>
        <w:t xml:space="preserve"> </w:t>
      </w:r>
      <w:r w:rsidR="00355E75">
        <w:rPr>
          <w:rFonts w:asciiTheme="minorHAnsi" w:hAnsiTheme="minorHAnsi" w:cstheme="minorHAnsi"/>
        </w:rPr>
        <w:t xml:space="preserve">schváleného </w:t>
      </w:r>
      <w:r w:rsidRPr="004645F9">
        <w:rPr>
          <w:rFonts w:asciiTheme="minorHAnsi" w:hAnsiTheme="minorHAnsi" w:cstheme="minorHAnsi"/>
        </w:rPr>
        <w:t>harmonogramu</w:t>
      </w:r>
      <w:r w:rsidR="00E503C9" w:rsidRPr="004645F9">
        <w:rPr>
          <w:rFonts w:asciiTheme="minorHAnsi" w:hAnsiTheme="minorHAnsi" w:cstheme="minorHAnsi"/>
        </w:rPr>
        <w:t xml:space="preserve">, avšak </w:t>
      </w:r>
      <w:r w:rsidR="00AD6D25" w:rsidRPr="004645F9">
        <w:rPr>
          <w:rFonts w:asciiTheme="minorHAnsi" w:hAnsiTheme="minorHAnsi" w:cstheme="minorHAnsi"/>
        </w:rPr>
        <w:t xml:space="preserve">najskôr po </w:t>
      </w:r>
      <w:r w:rsidR="00635F4B" w:rsidRPr="004645F9">
        <w:rPr>
          <w:rFonts w:asciiTheme="minorHAnsi" w:hAnsiTheme="minorHAnsi" w:cstheme="minorHAnsi"/>
        </w:rPr>
        <w:t>schválení</w:t>
      </w:r>
      <w:r w:rsidR="00AD6D25" w:rsidRPr="004645F9">
        <w:rPr>
          <w:rFonts w:asciiTheme="minorHAnsi" w:hAnsiTheme="minorHAnsi" w:cstheme="minorHAnsi"/>
        </w:rPr>
        <w:t xml:space="preserve"> </w:t>
      </w:r>
      <w:r w:rsidR="00B87B86" w:rsidRPr="004645F9">
        <w:rPr>
          <w:rFonts w:asciiTheme="minorHAnsi" w:hAnsiTheme="minorHAnsi" w:cstheme="minorHAnsi"/>
        </w:rPr>
        <w:t xml:space="preserve">alebo podmienečnom čiastočnom </w:t>
      </w:r>
      <w:r w:rsidR="00716F40" w:rsidRPr="004645F9">
        <w:rPr>
          <w:rFonts w:asciiTheme="minorHAnsi" w:hAnsiTheme="minorHAnsi" w:cstheme="minorHAnsi"/>
        </w:rPr>
        <w:t xml:space="preserve">schválení </w:t>
      </w:r>
      <w:r w:rsidR="00AD6D25" w:rsidRPr="004645F9">
        <w:rPr>
          <w:rFonts w:asciiTheme="minorHAnsi" w:hAnsiTheme="minorHAnsi" w:cstheme="minorHAnsi"/>
        </w:rPr>
        <w:t xml:space="preserve">DRS </w:t>
      </w:r>
      <w:r w:rsidR="0073713E" w:rsidRPr="004645F9">
        <w:rPr>
          <w:rFonts w:asciiTheme="minorHAnsi" w:hAnsiTheme="minorHAnsi" w:cstheme="minorHAnsi"/>
        </w:rPr>
        <w:t xml:space="preserve">(vrátane </w:t>
      </w:r>
      <w:r w:rsidR="000D7223" w:rsidRPr="004645F9">
        <w:rPr>
          <w:rFonts w:asciiTheme="minorHAnsi" w:hAnsiTheme="minorHAnsi" w:cstheme="minorHAnsi"/>
        </w:rPr>
        <w:t xml:space="preserve">príslušného </w:t>
      </w:r>
      <w:r w:rsidR="0073713E" w:rsidRPr="004645F9">
        <w:rPr>
          <w:rFonts w:asciiTheme="minorHAnsi" w:hAnsiTheme="minorHAnsi" w:cstheme="minorHAnsi"/>
        </w:rPr>
        <w:t xml:space="preserve">výkazu výmer) </w:t>
      </w:r>
      <w:r w:rsidR="00A2024E" w:rsidRPr="004645F9">
        <w:rPr>
          <w:rFonts w:asciiTheme="minorHAnsi" w:hAnsiTheme="minorHAnsi" w:cstheme="minorHAnsi"/>
        </w:rPr>
        <w:t xml:space="preserve">a ďalšej dokumentácie podľa článku </w:t>
      </w:r>
      <w:r w:rsidR="004670EE" w:rsidRPr="004645F9">
        <w:rPr>
          <w:rFonts w:asciiTheme="minorHAnsi" w:hAnsiTheme="minorHAnsi" w:cstheme="minorHAnsi"/>
        </w:rPr>
        <w:t>1</w:t>
      </w:r>
      <w:r w:rsidR="00A2024E" w:rsidRPr="004645F9">
        <w:rPr>
          <w:rFonts w:asciiTheme="minorHAnsi" w:hAnsiTheme="minorHAnsi" w:cstheme="minorHAnsi"/>
        </w:rPr>
        <w:t xml:space="preserve"> ods. </w:t>
      </w:r>
      <w:r w:rsidR="004670EE" w:rsidRPr="004645F9">
        <w:rPr>
          <w:rFonts w:asciiTheme="minorHAnsi" w:hAnsiTheme="minorHAnsi" w:cstheme="minorHAnsi"/>
        </w:rPr>
        <w:t>1.3</w:t>
      </w:r>
      <w:r w:rsidR="00A2024E" w:rsidRPr="004645F9">
        <w:rPr>
          <w:rFonts w:asciiTheme="minorHAnsi" w:hAnsiTheme="minorHAnsi" w:cstheme="minorHAnsi"/>
        </w:rPr>
        <w:t xml:space="preserve"> čas</w:t>
      </w:r>
      <w:r w:rsidR="0052570A" w:rsidRPr="004645F9">
        <w:rPr>
          <w:rFonts w:asciiTheme="minorHAnsi" w:hAnsiTheme="minorHAnsi" w:cstheme="minorHAnsi"/>
        </w:rPr>
        <w:t>ti</w:t>
      </w:r>
      <w:r w:rsidR="00A2024E" w:rsidRPr="004645F9">
        <w:rPr>
          <w:rFonts w:asciiTheme="minorHAnsi" w:hAnsiTheme="minorHAnsi" w:cstheme="minorHAnsi"/>
        </w:rPr>
        <w:t xml:space="preserve"> </w:t>
      </w:r>
      <w:r w:rsidR="004670EE" w:rsidRPr="004645F9">
        <w:rPr>
          <w:rFonts w:asciiTheme="minorHAnsi" w:hAnsiTheme="minorHAnsi" w:cstheme="minorHAnsi"/>
        </w:rPr>
        <w:t xml:space="preserve">A) </w:t>
      </w:r>
      <w:r w:rsidR="00A2024E" w:rsidRPr="004645F9">
        <w:rPr>
          <w:rFonts w:asciiTheme="minorHAnsi" w:hAnsiTheme="minorHAnsi" w:cstheme="minorHAnsi"/>
        </w:rPr>
        <w:t xml:space="preserve">písm. </w:t>
      </w:r>
      <w:r w:rsidR="00333878" w:rsidRPr="004645F9">
        <w:rPr>
          <w:rFonts w:asciiTheme="minorHAnsi" w:hAnsiTheme="minorHAnsi" w:cstheme="minorHAnsi"/>
        </w:rPr>
        <w:t>b)</w:t>
      </w:r>
      <w:r w:rsidR="00A2024E" w:rsidRPr="004645F9">
        <w:rPr>
          <w:rFonts w:asciiTheme="minorHAnsi" w:hAnsiTheme="minorHAnsi" w:cstheme="minorHAnsi"/>
        </w:rPr>
        <w:t xml:space="preserve"> až </w:t>
      </w:r>
      <w:r w:rsidR="00444568">
        <w:rPr>
          <w:rFonts w:asciiTheme="minorHAnsi" w:hAnsiTheme="minorHAnsi" w:cstheme="minorHAnsi"/>
        </w:rPr>
        <w:t>e</w:t>
      </w:r>
      <w:r w:rsidR="004670EE" w:rsidRPr="004645F9">
        <w:rPr>
          <w:rFonts w:asciiTheme="minorHAnsi" w:hAnsiTheme="minorHAnsi" w:cstheme="minorHAnsi"/>
        </w:rPr>
        <w:t>)</w:t>
      </w:r>
      <w:r w:rsidR="00A2024E" w:rsidRPr="004645F9">
        <w:rPr>
          <w:rFonts w:asciiTheme="minorHAnsi" w:hAnsiTheme="minorHAnsi" w:cstheme="minorHAnsi"/>
        </w:rPr>
        <w:t xml:space="preserve"> </w:t>
      </w:r>
      <w:r w:rsidR="00716F40" w:rsidRPr="004645F9">
        <w:rPr>
          <w:rFonts w:asciiTheme="minorHAnsi" w:hAnsiTheme="minorHAnsi" w:cstheme="minorHAnsi"/>
        </w:rPr>
        <w:t xml:space="preserve">tejto zmluvy </w:t>
      </w:r>
      <w:r w:rsidR="00AD6D25" w:rsidRPr="004645F9">
        <w:rPr>
          <w:rFonts w:asciiTheme="minorHAnsi" w:hAnsiTheme="minorHAnsi" w:cstheme="minorHAnsi"/>
        </w:rPr>
        <w:t xml:space="preserve">objednávateľom podľa článku </w:t>
      </w:r>
      <w:r w:rsidR="00267623" w:rsidRPr="004645F9">
        <w:rPr>
          <w:rFonts w:asciiTheme="minorHAnsi" w:hAnsiTheme="minorHAnsi" w:cstheme="minorHAnsi"/>
        </w:rPr>
        <w:t>6</w:t>
      </w:r>
      <w:r w:rsidR="00AD6D25" w:rsidRPr="004645F9">
        <w:rPr>
          <w:rFonts w:asciiTheme="minorHAnsi" w:hAnsiTheme="minorHAnsi" w:cstheme="minorHAnsi"/>
        </w:rPr>
        <w:t xml:space="preserve"> ods. </w:t>
      </w:r>
      <w:r w:rsidR="00333878" w:rsidRPr="004645F9">
        <w:rPr>
          <w:rFonts w:asciiTheme="minorHAnsi" w:hAnsiTheme="minorHAnsi" w:cstheme="minorHAnsi"/>
        </w:rPr>
        <w:t>6.4</w:t>
      </w:r>
      <w:r w:rsidR="00206A9C" w:rsidRPr="004645F9">
        <w:rPr>
          <w:rFonts w:asciiTheme="minorHAnsi" w:hAnsiTheme="minorHAnsi" w:cstheme="minorHAnsi"/>
        </w:rPr>
        <w:t xml:space="preserve">, resp. </w:t>
      </w:r>
      <w:r w:rsidR="00333878" w:rsidRPr="004645F9">
        <w:rPr>
          <w:rFonts w:asciiTheme="minorHAnsi" w:hAnsiTheme="minorHAnsi" w:cstheme="minorHAnsi"/>
        </w:rPr>
        <w:t>6.</w:t>
      </w:r>
      <w:r w:rsidR="00D61E59">
        <w:rPr>
          <w:rFonts w:asciiTheme="minorHAnsi" w:hAnsiTheme="minorHAnsi" w:cstheme="minorHAnsi"/>
        </w:rPr>
        <w:t>5</w:t>
      </w:r>
      <w:r w:rsidR="00AD6D25" w:rsidRPr="004645F9">
        <w:rPr>
          <w:rFonts w:asciiTheme="minorHAnsi" w:hAnsiTheme="minorHAnsi" w:cstheme="minorHAnsi"/>
        </w:rPr>
        <w:t xml:space="preserve"> tejto zmluvy</w:t>
      </w:r>
      <w:r w:rsidR="008E620C">
        <w:rPr>
          <w:rFonts w:asciiTheme="minorHAnsi" w:hAnsiTheme="minorHAnsi" w:cstheme="minorHAnsi"/>
        </w:rPr>
        <w:t xml:space="preserve">, po splnení </w:t>
      </w:r>
      <w:r w:rsidR="00382A66">
        <w:rPr>
          <w:rFonts w:asciiTheme="minorHAnsi" w:hAnsiTheme="minorHAnsi" w:cstheme="minorHAnsi"/>
        </w:rPr>
        <w:t xml:space="preserve">povinností podľa </w:t>
      </w:r>
      <w:r w:rsidR="00971FBD">
        <w:rPr>
          <w:rFonts w:asciiTheme="minorHAnsi" w:hAnsiTheme="minorHAnsi" w:cstheme="minorHAnsi"/>
        </w:rPr>
        <w:t>článku 1 ods. 1.3</w:t>
      </w:r>
      <w:r w:rsidR="006A3412">
        <w:rPr>
          <w:rFonts w:asciiTheme="minorHAnsi" w:hAnsiTheme="minorHAnsi" w:cstheme="minorHAnsi"/>
        </w:rPr>
        <w:t xml:space="preserve"> časti </w:t>
      </w:r>
      <w:r w:rsidR="00F861CC">
        <w:rPr>
          <w:rFonts w:asciiTheme="minorHAnsi" w:hAnsiTheme="minorHAnsi" w:cstheme="minorHAnsi"/>
        </w:rPr>
        <w:t>B)</w:t>
      </w:r>
      <w:r w:rsidR="00C5170C">
        <w:rPr>
          <w:rFonts w:asciiTheme="minorHAnsi" w:hAnsiTheme="minorHAnsi" w:cstheme="minorHAnsi"/>
        </w:rPr>
        <w:t xml:space="preserve"> písm. </w:t>
      </w:r>
      <w:r w:rsidR="006501CB">
        <w:rPr>
          <w:rFonts w:asciiTheme="minorHAnsi" w:hAnsiTheme="minorHAnsi" w:cstheme="minorHAnsi"/>
        </w:rPr>
        <w:t>l</w:t>
      </w:r>
      <w:r w:rsidR="00C5170C">
        <w:rPr>
          <w:rFonts w:asciiTheme="minorHAnsi" w:hAnsiTheme="minorHAnsi" w:cstheme="minorHAnsi"/>
        </w:rPr>
        <w:t xml:space="preserve">) až </w:t>
      </w:r>
      <w:r w:rsidR="006501CB">
        <w:rPr>
          <w:rFonts w:asciiTheme="minorHAnsi" w:hAnsiTheme="minorHAnsi" w:cstheme="minorHAnsi"/>
        </w:rPr>
        <w:t>o</w:t>
      </w:r>
      <w:r w:rsidR="00C5170C">
        <w:rPr>
          <w:rFonts w:asciiTheme="minorHAnsi" w:hAnsiTheme="minorHAnsi" w:cstheme="minorHAnsi"/>
        </w:rPr>
        <w:t>) tejto zmluvy</w:t>
      </w:r>
      <w:r w:rsidR="00A118CB">
        <w:rPr>
          <w:rFonts w:asciiTheme="minorHAnsi" w:hAnsiTheme="minorHAnsi" w:cstheme="minorHAnsi"/>
        </w:rPr>
        <w:t xml:space="preserve"> zhotoviteľom</w:t>
      </w:r>
      <w:r w:rsidR="00CC7D7F">
        <w:rPr>
          <w:rFonts w:asciiTheme="minorHAnsi" w:hAnsiTheme="minorHAnsi" w:cstheme="minorHAnsi"/>
        </w:rPr>
        <w:t xml:space="preserve">, </w:t>
      </w:r>
      <w:r w:rsidR="005330B5" w:rsidRPr="004645F9">
        <w:rPr>
          <w:rFonts w:asciiTheme="minorHAnsi" w:hAnsiTheme="minorHAnsi" w:cstheme="minorHAnsi"/>
        </w:rPr>
        <w:t xml:space="preserve">po odovzdaní bankovej záruky podľa článku </w:t>
      </w:r>
      <w:r w:rsidR="004670EE" w:rsidRPr="004645F9">
        <w:rPr>
          <w:rFonts w:asciiTheme="minorHAnsi" w:hAnsiTheme="minorHAnsi" w:cstheme="minorHAnsi"/>
        </w:rPr>
        <w:t>10</w:t>
      </w:r>
      <w:r w:rsidR="005330B5" w:rsidRPr="004645F9">
        <w:rPr>
          <w:rFonts w:asciiTheme="minorHAnsi" w:hAnsiTheme="minorHAnsi" w:cstheme="minorHAnsi"/>
        </w:rPr>
        <w:t xml:space="preserve"> ods. </w:t>
      </w:r>
      <w:r w:rsidR="00333878" w:rsidRPr="004645F9">
        <w:rPr>
          <w:rFonts w:asciiTheme="minorHAnsi" w:hAnsiTheme="minorHAnsi" w:cstheme="minorHAnsi"/>
        </w:rPr>
        <w:t xml:space="preserve">10.1 </w:t>
      </w:r>
      <w:r w:rsidR="005330B5" w:rsidRPr="004645F9">
        <w:rPr>
          <w:rFonts w:asciiTheme="minorHAnsi" w:hAnsiTheme="minorHAnsi" w:cstheme="minorHAnsi"/>
        </w:rPr>
        <w:t>tejto zmluvy objednávateľovi</w:t>
      </w:r>
      <w:r w:rsidR="003D0C60">
        <w:rPr>
          <w:rFonts w:asciiTheme="minorHAnsi" w:hAnsiTheme="minorHAnsi" w:cstheme="minorHAnsi"/>
        </w:rPr>
        <w:t xml:space="preserve"> a preukázaní </w:t>
      </w:r>
      <w:r w:rsidR="00AA205D">
        <w:rPr>
          <w:rFonts w:asciiTheme="minorHAnsi" w:hAnsiTheme="minorHAnsi" w:cstheme="minorHAnsi"/>
        </w:rPr>
        <w:t>poisten</w:t>
      </w:r>
      <w:r w:rsidR="003121CA">
        <w:rPr>
          <w:rFonts w:asciiTheme="minorHAnsi" w:hAnsiTheme="minorHAnsi" w:cstheme="minorHAnsi"/>
        </w:rPr>
        <w:t>í</w:t>
      </w:r>
      <w:r w:rsidR="00AA205D">
        <w:rPr>
          <w:rFonts w:asciiTheme="minorHAnsi" w:hAnsiTheme="minorHAnsi" w:cstheme="minorHAnsi"/>
        </w:rPr>
        <w:t xml:space="preserve"> podľa článku </w:t>
      </w:r>
      <w:r w:rsidR="006D562B">
        <w:rPr>
          <w:rFonts w:asciiTheme="minorHAnsi" w:hAnsiTheme="minorHAnsi" w:cstheme="minorHAnsi"/>
        </w:rPr>
        <w:t>11 ods. 11.1</w:t>
      </w:r>
      <w:r w:rsidR="00196B07">
        <w:rPr>
          <w:rFonts w:asciiTheme="minorHAnsi" w:hAnsiTheme="minorHAnsi" w:cstheme="minorHAnsi"/>
        </w:rPr>
        <w:t xml:space="preserve"> tejto zmluvy objednávateľovi</w:t>
      </w:r>
      <w:r w:rsidR="00925AAB" w:rsidRPr="004645F9">
        <w:rPr>
          <w:rFonts w:asciiTheme="minorHAnsi" w:hAnsiTheme="minorHAnsi" w:cstheme="minorHAnsi"/>
        </w:rPr>
        <w:t>.</w:t>
      </w:r>
      <w:r w:rsidR="00961680" w:rsidRPr="004645F9">
        <w:rPr>
          <w:rFonts w:asciiTheme="minorHAnsi" w:hAnsiTheme="minorHAnsi" w:cstheme="minorHAnsi"/>
        </w:rPr>
        <w:t xml:space="preserve"> Ne</w:t>
      </w:r>
      <w:r w:rsidR="00B07BD1" w:rsidRPr="004645F9">
        <w:rPr>
          <w:rFonts w:asciiTheme="minorHAnsi" w:hAnsiTheme="minorHAnsi" w:cstheme="minorHAnsi"/>
        </w:rPr>
        <w:t>schválenie DRS a</w:t>
      </w:r>
      <w:r w:rsidR="001D7B44">
        <w:rPr>
          <w:rFonts w:asciiTheme="minorHAnsi" w:hAnsiTheme="minorHAnsi" w:cstheme="minorHAnsi"/>
        </w:rPr>
        <w:t xml:space="preserve"> ďalšej súvisiacej dokumentácie </w:t>
      </w:r>
      <w:r w:rsidR="00A648CB">
        <w:rPr>
          <w:rFonts w:asciiTheme="minorHAnsi" w:hAnsiTheme="minorHAnsi" w:cstheme="minorHAnsi"/>
        </w:rPr>
        <w:t xml:space="preserve">alebo </w:t>
      </w:r>
      <w:r w:rsidR="004E7CDA">
        <w:rPr>
          <w:rFonts w:asciiTheme="minorHAnsi" w:hAnsiTheme="minorHAnsi" w:cstheme="minorHAnsi"/>
        </w:rPr>
        <w:t xml:space="preserve">nesplnenie ostatných </w:t>
      </w:r>
      <w:r w:rsidR="0051544D">
        <w:rPr>
          <w:rFonts w:asciiTheme="minorHAnsi" w:hAnsiTheme="minorHAnsi" w:cstheme="minorHAnsi"/>
        </w:rPr>
        <w:t xml:space="preserve">podmienok </w:t>
      </w:r>
      <w:r w:rsidR="00B07BD1" w:rsidRPr="004645F9">
        <w:rPr>
          <w:rFonts w:asciiTheme="minorHAnsi" w:hAnsiTheme="minorHAnsi" w:cstheme="minorHAnsi"/>
        </w:rPr>
        <w:t xml:space="preserve">v zmysle predchádzajúcej vety </w:t>
      </w:r>
      <w:r w:rsidR="00961680" w:rsidRPr="004645F9">
        <w:rPr>
          <w:rFonts w:asciiTheme="minorHAnsi" w:hAnsiTheme="minorHAnsi" w:cstheme="minorHAnsi"/>
        </w:rPr>
        <w:t xml:space="preserve">je prekážkou odovzdania staveniska objednávateľom, </w:t>
      </w:r>
      <w:r w:rsidR="00E179B4" w:rsidRPr="004645F9">
        <w:rPr>
          <w:rFonts w:asciiTheme="minorHAnsi" w:hAnsiTheme="minorHAnsi" w:cstheme="minorHAnsi"/>
        </w:rPr>
        <w:t xml:space="preserve">ktorá </w:t>
      </w:r>
      <w:r w:rsidR="00961680" w:rsidRPr="004645F9">
        <w:rPr>
          <w:rFonts w:asciiTheme="minorHAnsi" w:hAnsiTheme="minorHAnsi" w:cstheme="minorHAnsi"/>
        </w:rPr>
        <w:t xml:space="preserve">nepredlžuje lehoty na vykonanie diela podľa tejto zmluvy. </w:t>
      </w:r>
      <w:r w:rsidRPr="004645F9">
        <w:rPr>
          <w:rFonts w:asciiTheme="minorHAnsi" w:hAnsiTheme="minorHAnsi" w:cstheme="minorHAnsi"/>
        </w:rPr>
        <w:t xml:space="preserve">O odovzdaní a prevzatí staveniska </w:t>
      </w:r>
      <w:r w:rsidRPr="004645F9">
        <w:rPr>
          <w:rFonts w:asciiTheme="minorHAnsi" w:hAnsiTheme="minorHAnsi" w:cstheme="minorHAnsi"/>
        </w:rPr>
        <w:lastRenderedPageBreak/>
        <w:t>zmluvné strany spíšu písomný protokol v dvoch (2) vyhotoveniach</w:t>
      </w:r>
      <w:r w:rsidR="009D414B" w:rsidRPr="004645F9">
        <w:rPr>
          <w:rFonts w:asciiTheme="minorHAnsi" w:hAnsiTheme="minorHAnsi" w:cstheme="minorHAnsi"/>
        </w:rPr>
        <w:t>,</w:t>
      </w:r>
      <w:r w:rsidRPr="004645F9">
        <w:rPr>
          <w:rFonts w:asciiTheme="minorHAnsi" w:hAnsiTheme="minorHAnsi" w:cstheme="minorHAnsi"/>
        </w:rPr>
        <w:t xml:space="preserve"> po jednom (1) vyhotovení pre každú zmluvnú stranu</w:t>
      </w:r>
      <w:r w:rsidR="009D414B" w:rsidRPr="004645F9">
        <w:rPr>
          <w:rFonts w:asciiTheme="minorHAnsi" w:hAnsiTheme="minorHAnsi" w:cstheme="minorHAnsi"/>
        </w:rPr>
        <w:t>,</w:t>
      </w:r>
      <w:r w:rsidRPr="004645F9">
        <w:rPr>
          <w:rFonts w:asciiTheme="minorHAnsi" w:hAnsiTheme="minorHAnsi" w:cstheme="minorHAnsi"/>
        </w:rPr>
        <w:t xml:space="preserve"> v ktorom uvedú najmä:</w:t>
      </w:r>
      <w:bookmarkEnd w:id="32"/>
    </w:p>
    <w:p w14:paraId="7DF3A259" w14:textId="77777777" w:rsidR="001B1B55" w:rsidRPr="004645F9" w:rsidRDefault="001B1B55" w:rsidP="00D43474">
      <w:pPr>
        <w:pStyle w:val="Psmeno"/>
        <w:numPr>
          <w:ilvl w:val="0"/>
          <w:numId w:val="41"/>
        </w:numPr>
        <w:ind w:left="1134" w:hanging="425"/>
        <w:rPr>
          <w:rFonts w:asciiTheme="minorHAnsi" w:hAnsiTheme="minorHAnsi" w:cstheme="minorHAnsi"/>
        </w:rPr>
      </w:pPr>
      <w:r w:rsidRPr="004645F9">
        <w:rPr>
          <w:rFonts w:asciiTheme="minorHAnsi" w:hAnsiTheme="minorHAnsi" w:cstheme="minorHAnsi"/>
        </w:rPr>
        <w:t>stav, v akom sa stavenisko nachádza v deň odovzdania a prevzatia,</w:t>
      </w:r>
    </w:p>
    <w:p w14:paraId="06A83DF3" w14:textId="77777777" w:rsidR="001B1B55" w:rsidRPr="004645F9" w:rsidRDefault="001B1B55" w:rsidP="00D43474">
      <w:pPr>
        <w:pStyle w:val="Psmeno"/>
        <w:numPr>
          <w:ilvl w:val="0"/>
          <w:numId w:val="41"/>
        </w:numPr>
        <w:ind w:left="1134" w:hanging="425"/>
        <w:rPr>
          <w:rFonts w:asciiTheme="minorHAnsi" w:hAnsiTheme="minorHAnsi" w:cstheme="minorHAnsi"/>
        </w:rPr>
      </w:pPr>
      <w:r w:rsidRPr="004645F9">
        <w:rPr>
          <w:rFonts w:asciiTheme="minorHAnsi" w:hAnsiTheme="minorHAnsi" w:cstheme="minorHAnsi"/>
        </w:rPr>
        <w:t>zoznam zariadenia a jeho stav, ak sa v/na stavenisku nachádza,</w:t>
      </w:r>
    </w:p>
    <w:p w14:paraId="7F5D5270" w14:textId="77777777" w:rsidR="001B1B55" w:rsidRPr="004645F9" w:rsidRDefault="001B1B55" w:rsidP="00D43474">
      <w:pPr>
        <w:pStyle w:val="Psmeno"/>
        <w:numPr>
          <w:ilvl w:val="0"/>
          <w:numId w:val="41"/>
        </w:numPr>
        <w:ind w:left="1134" w:hanging="425"/>
        <w:rPr>
          <w:rFonts w:asciiTheme="minorHAnsi" w:hAnsiTheme="minorHAnsi" w:cstheme="minorHAnsi"/>
        </w:rPr>
      </w:pPr>
      <w:r w:rsidRPr="004645F9">
        <w:rPr>
          <w:rFonts w:asciiTheme="minorHAnsi" w:hAnsiTheme="minorHAnsi" w:cstheme="minorHAnsi"/>
        </w:rPr>
        <w:t>miesto a dátum spísania protokolu,</w:t>
      </w:r>
    </w:p>
    <w:p w14:paraId="3A30979C" w14:textId="77777777" w:rsidR="001B1B55" w:rsidRPr="004645F9" w:rsidRDefault="001B1B55" w:rsidP="00D43474">
      <w:pPr>
        <w:pStyle w:val="Psmeno"/>
        <w:numPr>
          <w:ilvl w:val="0"/>
          <w:numId w:val="41"/>
        </w:numPr>
        <w:ind w:left="1134" w:hanging="425"/>
        <w:rPr>
          <w:rFonts w:asciiTheme="minorHAnsi" w:hAnsiTheme="minorHAnsi" w:cstheme="minorHAnsi"/>
        </w:rPr>
      </w:pPr>
      <w:r w:rsidRPr="004645F9">
        <w:rPr>
          <w:rFonts w:asciiTheme="minorHAnsi" w:hAnsiTheme="minorHAnsi" w:cstheme="minorHAnsi"/>
        </w:rPr>
        <w:t>podpis objednávateľa a zhotoviteľa.</w:t>
      </w:r>
    </w:p>
    <w:p w14:paraId="75351E80" w14:textId="66D13B58" w:rsidR="001B1B55" w:rsidRPr="004645F9" w:rsidRDefault="001B1B55" w:rsidP="00D43474">
      <w:pPr>
        <w:pStyle w:val="Odsekzoznamu"/>
        <w:ind w:left="709" w:hanging="709"/>
        <w:rPr>
          <w:rFonts w:asciiTheme="minorHAnsi" w:hAnsiTheme="minorHAnsi" w:cstheme="minorHAnsi"/>
        </w:rPr>
      </w:pPr>
      <w:r w:rsidRPr="004645F9">
        <w:rPr>
          <w:rFonts w:asciiTheme="minorHAnsi" w:hAnsiTheme="minorHAnsi" w:cstheme="minorHAnsi"/>
        </w:rPr>
        <w:t>Objednávateľ sa zaväzuje odovzdať stavenisko zhotoviteľovi vypratané v rozsahu nevyhnutnom na okamžité vykonávanie diela.</w:t>
      </w:r>
    </w:p>
    <w:p w14:paraId="0B657100" w14:textId="77777777" w:rsidR="00837658" w:rsidRPr="004645F9" w:rsidRDefault="00837658" w:rsidP="00D43474">
      <w:pPr>
        <w:pStyle w:val="Odsekzoznamu"/>
        <w:ind w:left="709" w:hanging="709"/>
        <w:rPr>
          <w:rFonts w:asciiTheme="minorHAnsi" w:hAnsiTheme="minorHAnsi" w:cstheme="minorHAnsi"/>
        </w:rPr>
      </w:pPr>
      <w:bookmarkStart w:id="33" w:name="_Ref116027452"/>
      <w:r w:rsidRPr="004645F9">
        <w:rPr>
          <w:rFonts w:asciiTheme="minorHAnsi" w:hAnsiTheme="minorHAnsi" w:cstheme="minorHAnsi"/>
        </w:rPr>
        <w:t>Bez odovzdania a prevzatia staveniska potvrdeného písomným protokolom zhotoviteľ nesmie začať vykonávať stavebné práce týkajúce sa diela.</w:t>
      </w:r>
      <w:bookmarkEnd w:id="33"/>
    </w:p>
    <w:p w14:paraId="0220884F" w14:textId="5E488E30" w:rsidR="0005222C" w:rsidRPr="004645F9" w:rsidRDefault="0005222C" w:rsidP="00D43474">
      <w:pPr>
        <w:pStyle w:val="Odsekzoznamu"/>
        <w:ind w:left="709" w:hanging="709"/>
        <w:rPr>
          <w:rFonts w:asciiTheme="minorHAnsi" w:hAnsiTheme="minorHAnsi" w:cstheme="minorHAnsi"/>
        </w:rPr>
      </w:pPr>
      <w:r w:rsidRPr="004645F9">
        <w:rPr>
          <w:rFonts w:asciiTheme="minorHAnsi" w:hAnsiTheme="minorHAnsi" w:cstheme="minorHAnsi"/>
        </w:rPr>
        <w:t>Vytýčenie inžinierskych sietí objednávateľa na stavenisku zabezpečí objednávateľ. Vytýčenie inžinierskych sietí iných správcov zabezpečí zhotoviteľ správcami týchto inžinierskych sietí.</w:t>
      </w:r>
    </w:p>
    <w:p w14:paraId="11E004BF" w14:textId="079733F5" w:rsidR="001B1B55" w:rsidRPr="004645F9" w:rsidRDefault="001B1B55" w:rsidP="00D43474">
      <w:pPr>
        <w:pStyle w:val="Odsekzoznamu"/>
        <w:ind w:left="709" w:hanging="709"/>
        <w:rPr>
          <w:rFonts w:asciiTheme="minorHAnsi" w:hAnsiTheme="minorHAnsi" w:cstheme="minorHAnsi"/>
        </w:rPr>
      </w:pPr>
      <w:r w:rsidRPr="004645F9">
        <w:rPr>
          <w:rFonts w:asciiTheme="minorHAnsi" w:hAnsiTheme="minorHAnsi" w:cstheme="minorHAnsi"/>
          <w:b/>
        </w:rPr>
        <w:t>Vypratanie staveniska</w:t>
      </w:r>
      <w:r w:rsidRPr="004645F9">
        <w:rPr>
          <w:rFonts w:asciiTheme="minorHAnsi" w:hAnsiTheme="minorHAnsi" w:cstheme="minorHAnsi"/>
        </w:rPr>
        <w:t xml:space="preserve">. Zhotoviteľ sa zaväzuje vypratať stavenisko do ukončenia preberacieho konania. Zhotoviteľ odstráni zostávajúce </w:t>
      </w:r>
      <w:r w:rsidR="007E48A8" w:rsidRPr="004645F9">
        <w:rPr>
          <w:rFonts w:asciiTheme="minorHAnsi" w:hAnsiTheme="minorHAnsi" w:cstheme="minorHAnsi"/>
        </w:rPr>
        <w:t>technické vybavenie</w:t>
      </w:r>
      <w:r w:rsidRPr="004645F9">
        <w:rPr>
          <w:rFonts w:asciiTheme="minorHAnsi" w:hAnsiTheme="minorHAnsi" w:cstheme="minorHAnsi"/>
        </w:rPr>
        <w:t>, prebytočný materiál, odpad, sutinu a</w:t>
      </w:r>
      <w:r w:rsidR="007E48A8" w:rsidRPr="004645F9">
        <w:rPr>
          <w:rFonts w:asciiTheme="minorHAnsi" w:hAnsiTheme="minorHAnsi" w:cstheme="minorHAnsi"/>
        </w:rPr>
        <w:t> </w:t>
      </w:r>
      <w:r w:rsidRPr="004645F9">
        <w:rPr>
          <w:rFonts w:asciiTheme="minorHAnsi" w:hAnsiTheme="minorHAnsi" w:cstheme="minorHAnsi"/>
        </w:rPr>
        <w:t>pomocné konštrukcie (dočasné stavby) zo staveniska, rovnako tak vyprace v potrebnom rozsahu okolie dotknuté vykonávaním diela. Vyššie uvedené platí primerane aj v prípade vypratania staveniska po odstránení vád</w:t>
      </w:r>
      <w:r w:rsidR="00CB19CA" w:rsidRPr="004645F9">
        <w:rPr>
          <w:rFonts w:asciiTheme="minorHAnsi" w:hAnsiTheme="minorHAnsi" w:cstheme="minorHAnsi"/>
        </w:rPr>
        <w:t xml:space="preserve"> a</w:t>
      </w:r>
      <w:r w:rsidR="00235A45" w:rsidRPr="004645F9">
        <w:rPr>
          <w:rFonts w:asciiTheme="minorHAnsi" w:hAnsiTheme="minorHAnsi" w:cstheme="minorHAnsi"/>
        </w:rPr>
        <w:t xml:space="preserve"> pri predčasnom ukončení </w:t>
      </w:r>
      <w:r w:rsidR="00C213C7" w:rsidRPr="004645F9">
        <w:rPr>
          <w:rFonts w:asciiTheme="minorHAnsi" w:hAnsiTheme="minorHAnsi" w:cstheme="minorHAnsi"/>
        </w:rPr>
        <w:t>tejto zmluvy</w:t>
      </w:r>
      <w:r w:rsidRPr="004645F9">
        <w:rPr>
          <w:rFonts w:asciiTheme="minorHAnsi" w:hAnsiTheme="minorHAnsi" w:cstheme="minorHAnsi"/>
        </w:rPr>
        <w:t>.</w:t>
      </w:r>
    </w:p>
    <w:p w14:paraId="2F5729F8" w14:textId="53BC9DA9" w:rsidR="007E5A81" w:rsidRPr="004645F9" w:rsidRDefault="007E5A81" w:rsidP="00D43474">
      <w:pPr>
        <w:pStyle w:val="Nadpis1"/>
        <w:tabs>
          <w:tab w:val="clear" w:pos="705"/>
        </w:tabs>
        <w:ind w:left="709" w:hanging="709"/>
        <w:rPr>
          <w:rFonts w:asciiTheme="minorHAnsi" w:hAnsiTheme="minorHAnsi" w:cstheme="minorHAnsi"/>
        </w:rPr>
      </w:pPr>
      <w:bookmarkStart w:id="34" w:name="_Ref108965585"/>
      <w:bookmarkStart w:id="35" w:name="_Ref201223089"/>
      <w:r w:rsidRPr="004645F9">
        <w:rPr>
          <w:rFonts w:asciiTheme="minorHAnsi" w:hAnsiTheme="minorHAnsi" w:cstheme="minorHAnsi"/>
        </w:rPr>
        <w:t>DOKUMENTÁCIA</w:t>
      </w:r>
      <w:bookmarkEnd w:id="34"/>
      <w:r w:rsidR="00095E6D">
        <w:rPr>
          <w:rFonts w:asciiTheme="minorHAnsi" w:hAnsiTheme="minorHAnsi" w:cstheme="minorHAnsi"/>
        </w:rPr>
        <w:t xml:space="preserve"> </w:t>
      </w:r>
      <w:r w:rsidR="00E933E6" w:rsidRPr="004645F9">
        <w:rPr>
          <w:rFonts w:asciiTheme="minorHAnsi" w:hAnsiTheme="minorHAnsi" w:cstheme="minorHAnsi"/>
        </w:rPr>
        <w:t>A</w:t>
      </w:r>
      <w:r w:rsidR="00095E6D">
        <w:rPr>
          <w:rFonts w:asciiTheme="minorHAnsi" w:hAnsiTheme="minorHAnsi" w:cstheme="minorHAnsi"/>
        </w:rPr>
        <w:t xml:space="preserve"> </w:t>
      </w:r>
      <w:r w:rsidR="00E933E6" w:rsidRPr="004645F9">
        <w:rPr>
          <w:rFonts w:asciiTheme="minorHAnsi" w:hAnsiTheme="minorHAnsi" w:cstheme="minorHAnsi"/>
        </w:rPr>
        <w:t>SOFTVÉR</w:t>
      </w:r>
      <w:bookmarkEnd w:id="35"/>
    </w:p>
    <w:p w14:paraId="3C773FAA" w14:textId="56EE5EC4" w:rsidR="00F64158" w:rsidRPr="004645F9" w:rsidRDefault="00F64158" w:rsidP="00D43474">
      <w:pPr>
        <w:pStyle w:val="Odsekzoznamu"/>
        <w:ind w:left="709" w:hanging="709"/>
        <w:rPr>
          <w:rFonts w:asciiTheme="minorHAnsi" w:hAnsiTheme="minorHAnsi" w:cstheme="minorHAnsi"/>
        </w:rPr>
      </w:pPr>
      <w:bookmarkStart w:id="36" w:name="_Ref108965587"/>
      <w:bookmarkStart w:id="37" w:name="_Ref108633569"/>
      <w:r w:rsidRPr="004645F9">
        <w:rPr>
          <w:rFonts w:asciiTheme="minorHAnsi" w:hAnsiTheme="minorHAnsi" w:cstheme="minorHAnsi"/>
        </w:rPr>
        <w:t xml:space="preserve">Akákoľvek dokumentácia podľa článku </w:t>
      </w:r>
      <w:r w:rsidR="00410CC1" w:rsidRPr="004645F9">
        <w:rPr>
          <w:rFonts w:asciiTheme="minorHAnsi" w:hAnsiTheme="minorHAnsi" w:cstheme="minorHAnsi"/>
        </w:rPr>
        <w:t>1</w:t>
      </w:r>
      <w:r w:rsidRPr="004645F9">
        <w:rPr>
          <w:rFonts w:asciiTheme="minorHAnsi" w:hAnsiTheme="minorHAnsi" w:cstheme="minorHAnsi"/>
        </w:rPr>
        <w:t xml:space="preserve"> ods. </w:t>
      </w:r>
      <w:r w:rsidR="00410CC1" w:rsidRPr="004645F9">
        <w:rPr>
          <w:rFonts w:asciiTheme="minorHAnsi" w:hAnsiTheme="minorHAnsi" w:cstheme="minorHAnsi"/>
        </w:rPr>
        <w:t>1.3</w:t>
      </w:r>
      <w:r w:rsidRPr="004645F9">
        <w:rPr>
          <w:rFonts w:asciiTheme="minorHAnsi" w:hAnsiTheme="minorHAnsi" w:cstheme="minorHAnsi"/>
        </w:rPr>
        <w:t xml:space="preserve"> tejto zmluvy a/alebo akákoľvek iná dokumentácia vypracovaná zhotoviteľom pre objednávateľa podľa tejto zmluvy, resp. vydaná v súvislosti s vykonávaním diela podľa tejto zmluvy </w:t>
      </w:r>
      <w:r w:rsidR="00D11AD2" w:rsidRPr="004645F9">
        <w:rPr>
          <w:rFonts w:asciiTheme="minorHAnsi" w:hAnsiTheme="minorHAnsi" w:cstheme="minorHAnsi"/>
        </w:rPr>
        <w:t xml:space="preserve">vrátane výkresov a schém </w:t>
      </w:r>
      <w:r w:rsidRPr="004645F9">
        <w:rPr>
          <w:rFonts w:asciiTheme="minorHAnsi" w:hAnsiTheme="minorHAnsi" w:cstheme="minorHAnsi"/>
        </w:rPr>
        <w:t>(ďalej len „</w:t>
      </w:r>
      <w:r w:rsidRPr="004645F9">
        <w:rPr>
          <w:rFonts w:asciiTheme="minorHAnsi" w:hAnsiTheme="minorHAnsi" w:cstheme="minorHAnsi"/>
          <w:b/>
          <w:bCs/>
        </w:rPr>
        <w:t>projektová dokumentácia</w:t>
      </w:r>
      <w:bookmarkEnd w:id="36"/>
      <w:r w:rsidRPr="004645F9">
        <w:rPr>
          <w:rFonts w:asciiTheme="minorHAnsi" w:hAnsiTheme="minorHAnsi" w:cstheme="minorHAnsi"/>
        </w:rPr>
        <w:t>“):</w:t>
      </w:r>
    </w:p>
    <w:p w14:paraId="45D22716" w14:textId="77777777" w:rsidR="00F64158" w:rsidRPr="004645F9" w:rsidRDefault="00F64158"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2A325807" w14:textId="1FD5FC80" w:rsidR="00F64158" w:rsidRPr="004645F9" w:rsidRDefault="00455B18"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 xml:space="preserve">musí </w:t>
      </w:r>
      <w:r w:rsidR="00324187" w:rsidRPr="004645F9">
        <w:rPr>
          <w:rFonts w:asciiTheme="minorHAnsi" w:hAnsiTheme="minorHAnsi" w:cstheme="minorHAnsi"/>
        </w:rPr>
        <w:t xml:space="preserve">uvádzať </w:t>
      </w:r>
      <w:r w:rsidR="00F64158" w:rsidRPr="004645F9">
        <w:rPr>
          <w:rFonts w:asciiTheme="minorHAnsi" w:hAnsiTheme="minorHAnsi" w:cstheme="minorHAnsi"/>
        </w:rPr>
        <w:t>označovanie jednotiek v medzinárodnej sústave jednotiek (SI);</w:t>
      </w:r>
    </w:p>
    <w:p w14:paraId="6867C0A2" w14:textId="761FCB91" w:rsidR="00F64158" w:rsidRPr="004645F9" w:rsidRDefault="00324187"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 xml:space="preserve">musí uvádzať </w:t>
      </w:r>
      <w:r w:rsidR="00F64158" w:rsidRPr="004645F9">
        <w:rPr>
          <w:rFonts w:asciiTheme="minorHAnsi" w:hAnsiTheme="minorHAnsi" w:cstheme="minorHAnsi"/>
        </w:rPr>
        <w:t xml:space="preserve">akékoľvek hodnoty </w:t>
      </w:r>
      <w:r w:rsidRPr="004645F9">
        <w:rPr>
          <w:rFonts w:asciiTheme="minorHAnsi" w:hAnsiTheme="minorHAnsi" w:cstheme="minorHAnsi"/>
        </w:rPr>
        <w:t xml:space="preserve">po </w:t>
      </w:r>
      <w:r w:rsidR="00853ABF" w:rsidRPr="004645F9">
        <w:rPr>
          <w:rFonts w:asciiTheme="minorHAnsi" w:hAnsiTheme="minorHAnsi" w:cstheme="minorHAnsi"/>
        </w:rPr>
        <w:t xml:space="preserve">matematickom </w:t>
      </w:r>
      <w:r w:rsidR="00F64158" w:rsidRPr="004645F9">
        <w:rPr>
          <w:rFonts w:asciiTheme="minorHAnsi" w:hAnsiTheme="minorHAnsi" w:cstheme="minorHAnsi"/>
        </w:rPr>
        <w:t>zaokrúh</w:t>
      </w:r>
      <w:r w:rsidRPr="004645F9">
        <w:rPr>
          <w:rFonts w:asciiTheme="minorHAnsi" w:hAnsiTheme="minorHAnsi" w:cstheme="minorHAnsi"/>
        </w:rPr>
        <w:t xml:space="preserve">lení </w:t>
      </w:r>
      <w:r w:rsidR="00F64158" w:rsidRPr="004645F9">
        <w:rPr>
          <w:rFonts w:asciiTheme="minorHAnsi" w:hAnsiTheme="minorHAnsi" w:cstheme="minorHAnsi"/>
        </w:rPr>
        <w:t>na dve desatinné čísla, pokiaľ zo všeobecne záväzných právnych predpisov a/alebo technických noriem nevyplýva inak</w:t>
      </w:r>
      <w:r w:rsidR="006D1FA0" w:rsidRPr="004645F9">
        <w:rPr>
          <w:rFonts w:asciiTheme="minorHAnsi" w:hAnsiTheme="minorHAnsi" w:cstheme="minorHAnsi"/>
        </w:rPr>
        <w:t>;</w:t>
      </w:r>
    </w:p>
    <w:p w14:paraId="6F55FA9D" w14:textId="4060BC46" w:rsidR="00F64158" w:rsidRPr="004645F9" w:rsidRDefault="00844E0F"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 xml:space="preserve">vyhotovená </w:t>
      </w:r>
      <w:r w:rsidR="00F64158" w:rsidRPr="004645F9">
        <w:rPr>
          <w:rFonts w:asciiTheme="minorHAnsi" w:hAnsiTheme="minorHAnsi" w:cstheme="minorHAnsi"/>
        </w:rPr>
        <w:t>v elektronickej forme musí byť, pokiaľ ide o textovú časť, vo formátoch *.</w:t>
      </w:r>
      <w:proofErr w:type="spellStart"/>
      <w:r w:rsidR="00F64158" w:rsidRPr="004645F9">
        <w:rPr>
          <w:rFonts w:asciiTheme="minorHAnsi" w:hAnsiTheme="minorHAnsi" w:cstheme="minorHAnsi"/>
        </w:rPr>
        <w:t>doc</w:t>
      </w:r>
      <w:proofErr w:type="spellEnd"/>
      <w:r w:rsidR="00F64158" w:rsidRPr="004645F9">
        <w:rPr>
          <w:rFonts w:asciiTheme="minorHAnsi" w:hAnsiTheme="minorHAnsi" w:cstheme="minorHAnsi"/>
        </w:rPr>
        <w:t xml:space="preserve">, </w:t>
      </w:r>
      <w:r w:rsidR="00537050" w:rsidRPr="004645F9">
        <w:rPr>
          <w:rFonts w:asciiTheme="minorHAnsi" w:hAnsiTheme="minorHAnsi" w:cstheme="minorHAnsi"/>
        </w:rPr>
        <w:t>*</w:t>
      </w:r>
      <w:r w:rsidR="006C247E">
        <w:rPr>
          <w:rFonts w:asciiTheme="minorHAnsi" w:hAnsiTheme="minorHAnsi" w:cstheme="minorHAnsi"/>
        </w:rPr>
        <w:t>.</w:t>
      </w:r>
      <w:proofErr w:type="spellStart"/>
      <w:r w:rsidR="00537050" w:rsidRPr="004645F9">
        <w:rPr>
          <w:rFonts w:asciiTheme="minorHAnsi" w:hAnsiTheme="minorHAnsi" w:cstheme="minorHAnsi"/>
        </w:rPr>
        <w:t>docx</w:t>
      </w:r>
      <w:proofErr w:type="spellEnd"/>
      <w:r w:rsidR="00537050" w:rsidRPr="004645F9">
        <w:rPr>
          <w:rFonts w:asciiTheme="minorHAnsi" w:hAnsiTheme="minorHAnsi" w:cstheme="minorHAnsi"/>
        </w:rPr>
        <w:t xml:space="preserve">, </w:t>
      </w:r>
      <w:r w:rsidR="00F64158" w:rsidRPr="004645F9">
        <w:rPr>
          <w:rFonts w:asciiTheme="minorHAnsi" w:hAnsiTheme="minorHAnsi" w:cstheme="minorHAnsi"/>
        </w:rPr>
        <w:t>*.</w:t>
      </w:r>
      <w:proofErr w:type="spellStart"/>
      <w:r w:rsidR="00F64158" w:rsidRPr="004645F9">
        <w:rPr>
          <w:rFonts w:asciiTheme="minorHAnsi" w:hAnsiTheme="minorHAnsi" w:cstheme="minorHAnsi"/>
        </w:rPr>
        <w:t>xls</w:t>
      </w:r>
      <w:proofErr w:type="spellEnd"/>
      <w:r w:rsidR="00F64158" w:rsidRPr="004645F9">
        <w:rPr>
          <w:rFonts w:asciiTheme="minorHAnsi" w:hAnsiTheme="minorHAnsi" w:cstheme="minorHAnsi"/>
        </w:rPr>
        <w:t xml:space="preserve">, </w:t>
      </w:r>
      <w:r w:rsidR="00537050" w:rsidRPr="004645F9">
        <w:rPr>
          <w:rFonts w:asciiTheme="minorHAnsi" w:hAnsiTheme="minorHAnsi" w:cstheme="minorHAnsi"/>
        </w:rPr>
        <w:t>*.</w:t>
      </w:r>
      <w:proofErr w:type="spellStart"/>
      <w:r w:rsidR="00537050" w:rsidRPr="004645F9">
        <w:rPr>
          <w:rFonts w:asciiTheme="minorHAnsi" w:hAnsiTheme="minorHAnsi" w:cstheme="minorHAnsi"/>
        </w:rPr>
        <w:t>xlsx</w:t>
      </w:r>
      <w:proofErr w:type="spellEnd"/>
      <w:r w:rsidR="00537050" w:rsidRPr="004645F9">
        <w:rPr>
          <w:rFonts w:asciiTheme="minorHAnsi" w:hAnsiTheme="minorHAnsi" w:cstheme="minorHAnsi"/>
        </w:rPr>
        <w:t xml:space="preserve">, </w:t>
      </w:r>
      <w:r w:rsidR="00F64158" w:rsidRPr="004645F9">
        <w:rPr>
          <w:rFonts w:asciiTheme="minorHAnsi" w:hAnsiTheme="minorHAnsi" w:cstheme="minorHAnsi"/>
        </w:rPr>
        <w:t>*.</w:t>
      </w:r>
      <w:proofErr w:type="spellStart"/>
      <w:r w:rsidR="00F64158" w:rsidRPr="004645F9">
        <w:rPr>
          <w:rFonts w:asciiTheme="minorHAnsi" w:hAnsiTheme="minorHAnsi" w:cstheme="minorHAnsi"/>
        </w:rPr>
        <w:t>pdf</w:t>
      </w:r>
      <w:proofErr w:type="spellEnd"/>
      <w:r w:rsidR="00F64158" w:rsidRPr="004645F9">
        <w:rPr>
          <w:rFonts w:asciiTheme="minorHAnsi" w:hAnsiTheme="minorHAnsi" w:cstheme="minorHAnsi"/>
        </w:rPr>
        <w:t>, a pokiaľ ide o výkresovú časť, vo formátoch *.</w:t>
      </w:r>
      <w:proofErr w:type="spellStart"/>
      <w:r w:rsidR="00F64158" w:rsidRPr="004645F9">
        <w:rPr>
          <w:rFonts w:asciiTheme="minorHAnsi" w:hAnsiTheme="minorHAnsi" w:cstheme="minorHAnsi"/>
        </w:rPr>
        <w:t>dwg</w:t>
      </w:r>
      <w:proofErr w:type="spellEnd"/>
      <w:r w:rsidR="00F64158" w:rsidRPr="004645F9">
        <w:rPr>
          <w:rFonts w:asciiTheme="minorHAnsi" w:hAnsiTheme="minorHAnsi" w:cstheme="minorHAnsi"/>
        </w:rPr>
        <w:t>, *.</w:t>
      </w:r>
      <w:proofErr w:type="spellStart"/>
      <w:r w:rsidR="00F64158" w:rsidRPr="004645F9">
        <w:rPr>
          <w:rFonts w:asciiTheme="minorHAnsi" w:hAnsiTheme="minorHAnsi" w:cstheme="minorHAnsi"/>
        </w:rPr>
        <w:t>dgn</w:t>
      </w:r>
      <w:proofErr w:type="spellEnd"/>
      <w:r w:rsidR="00F64158" w:rsidRPr="004645F9">
        <w:rPr>
          <w:rFonts w:asciiTheme="minorHAnsi" w:hAnsiTheme="minorHAnsi" w:cstheme="minorHAnsi"/>
        </w:rPr>
        <w:t>, *.</w:t>
      </w:r>
      <w:proofErr w:type="spellStart"/>
      <w:r w:rsidR="00F64158" w:rsidRPr="004645F9">
        <w:rPr>
          <w:rFonts w:asciiTheme="minorHAnsi" w:hAnsiTheme="minorHAnsi" w:cstheme="minorHAnsi"/>
        </w:rPr>
        <w:t>pdf</w:t>
      </w:r>
      <w:proofErr w:type="spellEnd"/>
      <w:r w:rsidR="006A2076" w:rsidRPr="004645F9">
        <w:rPr>
          <w:rFonts w:asciiTheme="minorHAnsi" w:hAnsiTheme="minorHAnsi" w:cstheme="minorHAnsi"/>
        </w:rPr>
        <w:t>, pričom e</w:t>
      </w:r>
      <w:r w:rsidR="00F64158" w:rsidRPr="004645F9">
        <w:rPr>
          <w:rFonts w:asciiTheme="minorHAnsi" w:hAnsiTheme="minorHAnsi" w:cstheme="minorHAnsi"/>
        </w:rPr>
        <w:t xml:space="preserve">lektronická forma </w:t>
      </w:r>
      <w:r w:rsidR="00094629" w:rsidRPr="004645F9">
        <w:rPr>
          <w:rFonts w:asciiTheme="minorHAnsi" w:hAnsiTheme="minorHAnsi" w:cstheme="minorHAnsi"/>
        </w:rPr>
        <w:t xml:space="preserve">projektovej </w:t>
      </w:r>
      <w:r w:rsidR="00F64158" w:rsidRPr="004645F9">
        <w:rPr>
          <w:rFonts w:asciiTheme="minorHAnsi" w:hAnsiTheme="minorHAnsi" w:cstheme="minorHAnsi"/>
        </w:rPr>
        <w:t>dokumentácie musí byť ako vo formátoch *.</w:t>
      </w:r>
      <w:proofErr w:type="spellStart"/>
      <w:r w:rsidR="00F64158" w:rsidRPr="004645F9">
        <w:rPr>
          <w:rFonts w:asciiTheme="minorHAnsi" w:hAnsiTheme="minorHAnsi" w:cstheme="minorHAnsi"/>
        </w:rPr>
        <w:t>doc</w:t>
      </w:r>
      <w:proofErr w:type="spellEnd"/>
      <w:r w:rsidR="00F64158" w:rsidRPr="004645F9">
        <w:rPr>
          <w:rFonts w:asciiTheme="minorHAnsi" w:hAnsiTheme="minorHAnsi" w:cstheme="minorHAnsi"/>
        </w:rPr>
        <w:t xml:space="preserve">, </w:t>
      </w:r>
      <w:r w:rsidR="00C12249" w:rsidRPr="004645F9">
        <w:rPr>
          <w:rFonts w:asciiTheme="minorHAnsi" w:hAnsiTheme="minorHAnsi" w:cstheme="minorHAnsi"/>
        </w:rPr>
        <w:t>*.</w:t>
      </w:r>
      <w:proofErr w:type="spellStart"/>
      <w:r w:rsidR="00C12249" w:rsidRPr="004645F9">
        <w:rPr>
          <w:rFonts w:asciiTheme="minorHAnsi" w:hAnsiTheme="minorHAnsi" w:cstheme="minorHAnsi"/>
        </w:rPr>
        <w:t>docx</w:t>
      </w:r>
      <w:proofErr w:type="spellEnd"/>
      <w:r w:rsidR="00C12249" w:rsidRPr="004645F9">
        <w:rPr>
          <w:rFonts w:asciiTheme="minorHAnsi" w:hAnsiTheme="minorHAnsi" w:cstheme="minorHAnsi"/>
        </w:rPr>
        <w:t>, *.</w:t>
      </w:r>
      <w:proofErr w:type="spellStart"/>
      <w:r w:rsidR="00C12249" w:rsidRPr="004645F9">
        <w:rPr>
          <w:rFonts w:asciiTheme="minorHAnsi" w:hAnsiTheme="minorHAnsi" w:cstheme="minorHAnsi"/>
        </w:rPr>
        <w:t>xls</w:t>
      </w:r>
      <w:proofErr w:type="spellEnd"/>
      <w:r w:rsidR="00C12249" w:rsidRPr="004645F9">
        <w:rPr>
          <w:rFonts w:asciiTheme="minorHAnsi" w:hAnsiTheme="minorHAnsi" w:cstheme="minorHAnsi"/>
        </w:rPr>
        <w:t xml:space="preserve">, </w:t>
      </w:r>
      <w:r w:rsidR="00F64158" w:rsidRPr="004645F9">
        <w:rPr>
          <w:rFonts w:asciiTheme="minorHAnsi" w:hAnsiTheme="minorHAnsi" w:cstheme="minorHAnsi"/>
        </w:rPr>
        <w:t>*.</w:t>
      </w:r>
      <w:proofErr w:type="spellStart"/>
      <w:r w:rsidR="00F64158" w:rsidRPr="004645F9">
        <w:rPr>
          <w:rFonts w:asciiTheme="minorHAnsi" w:hAnsiTheme="minorHAnsi" w:cstheme="minorHAnsi"/>
        </w:rPr>
        <w:t>xlsx</w:t>
      </w:r>
      <w:proofErr w:type="spellEnd"/>
      <w:r w:rsidR="00F64158" w:rsidRPr="004645F9">
        <w:rPr>
          <w:rFonts w:asciiTheme="minorHAnsi" w:hAnsiTheme="minorHAnsi" w:cstheme="minorHAnsi"/>
        </w:rPr>
        <w:t>, *.</w:t>
      </w:r>
      <w:proofErr w:type="spellStart"/>
      <w:r w:rsidR="00F64158" w:rsidRPr="004645F9">
        <w:rPr>
          <w:rFonts w:asciiTheme="minorHAnsi" w:hAnsiTheme="minorHAnsi" w:cstheme="minorHAnsi"/>
        </w:rPr>
        <w:t>dwg</w:t>
      </w:r>
      <w:proofErr w:type="spellEnd"/>
      <w:r w:rsidR="00F64158" w:rsidRPr="004645F9">
        <w:rPr>
          <w:rFonts w:asciiTheme="minorHAnsi" w:hAnsiTheme="minorHAnsi" w:cstheme="minorHAnsi"/>
        </w:rPr>
        <w:t>, prípadne *.</w:t>
      </w:r>
      <w:proofErr w:type="spellStart"/>
      <w:r w:rsidR="00F64158" w:rsidRPr="004645F9">
        <w:rPr>
          <w:rFonts w:asciiTheme="minorHAnsi" w:hAnsiTheme="minorHAnsi" w:cstheme="minorHAnsi"/>
        </w:rPr>
        <w:t>dgn</w:t>
      </w:r>
      <w:proofErr w:type="spellEnd"/>
      <w:r w:rsidR="00F64158" w:rsidRPr="004645F9">
        <w:rPr>
          <w:rFonts w:asciiTheme="minorHAnsi" w:hAnsiTheme="minorHAnsi" w:cstheme="minorHAnsi"/>
        </w:rPr>
        <w:t xml:space="preserve"> bez obmedzenia ich editovateľnosti, tak aj vo formáte *.</w:t>
      </w:r>
      <w:proofErr w:type="spellStart"/>
      <w:r w:rsidR="00F64158" w:rsidRPr="004645F9">
        <w:rPr>
          <w:rFonts w:asciiTheme="minorHAnsi" w:hAnsiTheme="minorHAnsi" w:cstheme="minorHAnsi"/>
        </w:rPr>
        <w:t>pdf</w:t>
      </w:r>
      <w:proofErr w:type="spellEnd"/>
      <w:r w:rsidR="00F64158" w:rsidRPr="004645F9">
        <w:rPr>
          <w:rFonts w:asciiTheme="minorHAnsi" w:hAnsiTheme="minorHAnsi" w:cstheme="minorHAnsi"/>
        </w:rPr>
        <w:t xml:space="preserve">. </w:t>
      </w:r>
      <w:r w:rsidR="00BD569A" w:rsidRPr="004645F9">
        <w:rPr>
          <w:rFonts w:asciiTheme="minorHAnsi" w:hAnsiTheme="minorHAnsi" w:cstheme="minorHAnsi"/>
        </w:rPr>
        <w:t xml:space="preserve">Elektronická forma </w:t>
      </w:r>
      <w:r w:rsidR="00EC1F40" w:rsidRPr="004645F9">
        <w:rPr>
          <w:rFonts w:asciiTheme="minorHAnsi" w:hAnsiTheme="minorHAnsi" w:cstheme="minorHAnsi"/>
        </w:rPr>
        <w:t xml:space="preserve">projektovej </w:t>
      </w:r>
      <w:r w:rsidR="00BD569A" w:rsidRPr="004645F9">
        <w:rPr>
          <w:rFonts w:asciiTheme="minorHAnsi" w:hAnsiTheme="minorHAnsi" w:cstheme="minorHAnsi"/>
        </w:rPr>
        <w:t xml:space="preserve">dokumentácie </w:t>
      </w:r>
      <w:r w:rsidR="00EC1F40" w:rsidRPr="004645F9">
        <w:rPr>
          <w:rFonts w:asciiTheme="minorHAnsi" w:hAnsiTheme="minorHAnsi" w:cstheme="minorHAnsi"/>
        </w:rPr>
        <w:t xml:space="preserve">vo formátoch </w:t>
      </w:r>
      <w:r w:rsidR="00BD569A" w:rsidRPr="004645F9">
        <w:rPr>
          <w:rFonts w:asciiTheme="minorHAnsi" w:hAnsiTheme="minorHAnsi" w:cstheme="minorHAnsi"/>
        </w:rPr>
        <w:t>*.</w:t>
      </w:r>
      <w:proofErr w:type="spellStart"/>
      <w:r w:rsidR="00BD569A" w:rsidRPr="004645F9">
        <w:rPr>
          <w:rFonts w:asciiTheme="minorHAnsi" w:hAnsiTheme="minorHAnsi" w:cstheme="minorHAnsi"/>
        </w:rPr>
        <w:t>doc</w:t>
      </w:r>
      <w:proofErr w:type="spellEnd"/>
      <w:r w:rsidR="00C12249" w:rsidRPr="004645F9">
        <w:rPr>
          <w:rFonts w:asciiTheme="minorHAnsi" w:hAnsiTheme="minorHAnsi" w:cstheme="minorHAnsi"/>
        </w:rPr>
        <w:t>, *.</w:t>
      </w:r>
      <w:proofErr w:type="spellStart"/>
      <w:r w:rsidR="00C12249" w:rsidRPr="004645F9">
        <w:rPr>
          <w:rFonts w:asciiTheme="minorHAnsi" w:hAnsiTheme="minorHAnsi" w:cstheme="minorHAnsi"/>
        </w:rPr>
        <w:t>docx</w:t>
      </w:r>
      <w:proofErr w:type="spellEnd"/>
      <w:r w:rsidR="00EC1F40" w:rsidRPr="004645F9">
        <w:rPr>
          <w:rFonts w:asciiTheme="minorHAnsi" w:hAnsiTheme="minorHAnsi" w:cstheme="minorHAnsi"/>
        </w:rPr>
        <w:t xml:space="preserve"> a </w:t>
      </w:r>
      <w:r w:rsidR="00BD569A" w:rsidRPr="004645F9">
        <w:rPr>
          <w:rFonts w:asciiTheme="minorHAnsi" w:hAnsiTheme="minorHAnsi" w:cstheme="minorHAnsi"/>
        </w:rPr>
        <w:t>*.</w:t>
      </w:r>
      <w:proofErr w:type="spellStart"/>
      <w:r w:rsidR="00BD569A" w:rsidRPr="004645F9">
        <w:rPr>
          <w:rFonts w:asciiTheme="minorHAnsi" w:hAnsiTheme="minorHAnsi" w:cstheme="minorHAnsi"/>
        </w:rPr>
        <w:t>pdf</w:t>
      </w:r>
      <w:proofErr w:type="spellEnd"/>
      <w:r w:rsidR="00BD569A" w:rsidRPr="004645F9">
        <w:rPr>
          <w:rFonts w:asciiTheme="minorHAnsi" w:hAnsiTheme="minorHAnsi" w:cstheme="minorHAnsi"/>
        </w:rPr>
        <w:t xml:space="preserve"> musí byť vo forme ucelených dokumentov (titulná strana spolu s dokumentom, výkresy v jednom súbore</w:t>
      </w:r>
      <w:r w:rsidR="000167CD" w:rsidRPr="004645F9">
        <w:rPr>
          <w:rFonts w:asciiTheme="minorHAnsi" w:hAnsiTheme="minorHAnsi" w:cstheme="minorHAnsi"/>
        </w:rPr>
        <w:t>)</w:t>
      </w:r>
      <w:r w:rsidR="00BD569A" w:rsidRPr="004645F9">
        <w:rPr>
          <w:rFonts w:asciiTheme="minorHAnsi" w:hAnsiTheme="minorHAnsi" w:cstheme="minorHAnsi"/>
        </w:rPr>
        <w:t xml:space="preserve"> s</w:t>
      </w:r>
      <w:r w:rsidR="00C12249" w:rsidRPr="004645F9">
        <w:rPr>
          <w:rFonts w:asciiTheme="minorHAnsi" w:hAnsiTheme="minorHAnsi" w:cstheme="minorHAnsi"/>
        </w:rPr>
        <w:t> </w:t>
      </w:r>
      <w:r w:rsidR="00BD569A" w:rsidRPr="004645F9">
        <w:rPr>
          <w:rFonts w:asciiTheme="minorHAnsi" w:hAnsiTheme="minorHAnsi" w:cstheme="minorHAnsi"/>
        </w:rPr>
        <w:t xml:space="preserve">možnosťou vyhľadávania. Výkresy musia byť spracované v softvérovej platforme </w:t>
      </w:r>
      <w:proofErr w:type="spellStart"/>
      <w:r w:rsidR="006D03DE" w:rsidRPr="004645F9">
        <w:rPr>
          <w:rFonts w:asciiTheme="minorHAnsi" w:hAnsiTheme="minorHAnsi" w:cstheme="minorHAnsi"/>
        </w:rPr>
        <w:t>ePLAN</w:t>
      </w:r>
      <w:proofErr w:type="spellEnd"/>
      <w:r w:rsidR="006D03DE" w:rsidRPr="004645F9">
        <w:rPr>
          <w:rFonts w:asciiTheme="minorHAnsi" w:hAnsiTheme="minorHAnsi" w:cstheme="minorHAnsi"/>
        </w:rPr>
        <w:t xml:space="preserve"> a AutoCAD alebo ekvivalentnej softvérovej platforme</w:t>
      </w:r>
      <w:r w:rsidR="00BD569A" w:rsidRPr="004645F9">
        <w:rPr>
          <w:rFonts w:asciiTheme="minorHAnsi" w:hAnsiTheme="minorHAnsi" w:cstheme="minorHAnsi"/>
        </w:rPr>
        <w:t>.</w:t>
      </w:r>
      <w:r w:rsidR="000167CD" w:rsidRPr="004645F9">
        <w:rPr>
          <w:rFonts w:asciiTheme="minorHAnsi" w:hAnsiTheme="minorHAnsi" w:cstheme="minorHAnsi"/>
        </w:rPr>
        <w:t xml:space="preserve"> </w:t>
      </w:r>
      <w:r w:rsidR="00F64158" w:rsidRPr="004645F9">
        <w:rPr>
          <w:rFonts w:asciiTheme="minorHAnsi" w:hAnsiTheme="minorHAnsi" w:cstheme="minorHAnsi"/>
        </w:rPr>
        <w:t>Zhotoviteľ ju odovzdá objednávateľovi</w:t>
      </w:r>
      <w:r w:rsidR="00095E6D">
        <w:rPr>
          <w:rFonts w:asciiTheme="minorHAnsi" w:hAnsiTheme="minorHAnsi" w:cstheme="minorHAnsi"/>
        </w:rPr>
        <w:t xml:space="preserve"> </w:t>
      </w:r>
      <w:r w:rsidR="005E4086" w:rsidRPr="005E4086">
        <w:rPr>
          <w:rFonts w:asciiTheme="minorHAnsi" w:hAnsiTheme="minorHAnsi" w:cstheme="minorHAnsi"/>
        </w:rPr>
        <w:t xml:space="preserve">na CD, resp. DVD nosiči alebo </w:t>
      </w:r>
      <w:r w:rsidR="00D35BAD" w:rsidRPr="004645F9">
        <w:rPr>
          <w:rFonts w:asciiTheme="minorHAnsi" w:hAnsiTheme="minorHAnsi" w:cstheme="minorHAnsi"/>
        </w:rPr>
        <w:t>na USB kľúči</w:t>
      </w:r>
      <w:r w:rsidR="00F64158" w:rsidRPr="004645F9">
        <w:rPr>
          <w:rFonts w:asciiTheme="minorHAnsi" w:hAnsiTheme="minorHAnsi" w:cstheme="minorHAnsi"/>
        </w:rPr>
        <w:t xml:space="preserve">. Obsah elektronickej formy </w:t>
      </w:r>
      <w:r w:rsidR="00094629" w:rsidRPr="004645F9">
        <w:rPr>
          <w:rFonts w:asciiTheme="minorHAnsi" w:hAnsiTheme="minorHAnsi" w:cstheme="minorHAnsi"/>
        </w:rPr>
        <w:t xml:space="preserve">projektovej </w:t>
      </w:r>
      <w:r w:rsidR="00F64158" w:rsidRPr="004645F9">
        <w:rPr>
          <w:rFonts w:asciiTheme="minorHAnsi" w:hAnsiTheme="minorHAnsi" w:cstheme="minorHAnsi"/>
        </w:rPr>
        <w:t xml:space="preserve">dokumentácie musí byť zhodný s obsahom </w:t>
      </w:r>
      <w:r w:rsidR="00094629" w:rsidRPr="004645F9">
        <w:rPr>
          <w:rFonts w:asciiTheme="minorHAnsi" w:hAnsiTheme="minorHAnsi" w:cstheme="minorHAnsi"/>
        </w:rPr>
        <w:t xml:space="preserve">projektovej </w:t>
      </w:r>
      <w:r w:rsidR="00F64158" w:rsidRPr="004645F9">
        <w:rPr>
          <w:rFonts w:asciiTheme="minorHAnsi" w:hAnsiTheme="minorHAnsi" w:cstheme="minorHAnsi"/>
        </w:rPr>
        <w:t>dokumentácie v listinnej forme;</w:t>
      </w:r>
    </w:p>
    <w:p w14:paraId="4BB18DBE" w14:textId="495A9436" w:rsidR="00FA0E58" w:rsidRDefault="00FA0E58" w:rsidP="00D43474">
      <w:pPr>
        <w:pStyle w:val="Psmeno"/>
        <w:numPr>
          <w:ilvl w:val="0"/>
          <w:numId w:val="38"/>
        </w:numPr>
        <w:ind w:left="1134" w:hanging="425"/>
        <w:rPr>
          <w:rFonts w:asciiTheme="minorHAnsi" w:hAnsiTheme="minorHAnsi" w:cstheme="minorHAnsi"/>
        </w:rPr>
      </w:pPr>
      <w:bookmarkStart w:id="38" w:name="_Ref121768080"/>
      <w:r w:rsidRPr="004645F9">
        <w:rPr>
          <w:rFonts w:asciiTheme="minorHAnsi" w:hAnsiTheme="minorHAnsi" w:cstheme="minorHAnsi"/>
        </w:rPr>
        <w:t>musí vychádzať z podkladovej dokumentácie</w:t>
      </w:r>
      <w:r w:rsidR="006D1FA0" w:rsidRPr="004645F9">
        <w:rPr>
          <w:rFonts w:asciiTheme="minorHAnsi" w:hAnsiTheme="minorHAnsi" w:cstheme="minorHAnsi"/>
        </w:rPr>
        <w:t>;</w:t>
      </w:r>
    </w:p>
    <w:p w14:paraId="63D18C03" w14:textId="3A797E83" w:rsidR="00844CB5" w:rsidRPr="004645F9" w:rsidRDefault="00844CB5" w:rsidP="00D43474">
      <w:pPr>
        <w:pStyle w:val="Psmeno"/>
        <w:numPr>
          <w:ilvl w:val="0"/>
          <w:numId w:val="38"/>
        </w:numPr>
        <w:ind w:left="1134" w:hanging="425"/>
        <w:rPr>
          <w:rFonts w:asciiTheme="minorHAnsi" w:hAnsiTheme="minorHAnsi" w:cstheme="minorHAnsi"/>
        </w:rPr>
      </w:pPr>
      <w:r w:rsidRPr="00844CB5">
        <w:rPr>
          <w:rFonts w:asciiTheme="minorHAnsi" w:hAnsiTheme="minorHAnsi" w:cstheme="minorHAnsi"/>
        </w:rPr>
        <w:t>musí byť v súlade s rozhodnutiami, ktoré sa vzťahujú na dielo, vrátane rozhodnut</w:t>
      </w:r>
      <w:r>
        <w:rPr>
          <w:rFonts w:asciiTheme="minorHAnsi" w:hAnsiTheme="minorHAnsi" w:cstheme="minorHAnsi"/>
        </w:rPr>
        <w:t xml:space="preserve">ia uvedeného </w:t>
      </w:r>
      <w:r w:rsidRPr="00844CB5">
        <w:rPr>
          <w:rFonts w:asciiTheme="minorHAnsi" w:hAnsiTheme="minorHAnsi" w:cstheme="minorHAnsi"/>
        </w:rPr>
        <w:t>v článku 1 ods. 1.2 tejto zmluvy</w:t>
      </w:r>
      <w:r>
        <w:rPr>
          <w:rFonts w:asciiTheme="minorHAnsi" w:hAnsiTheme="minorHAnsi" w:cstheme="minorHAnsi"/>
        </w:rPr>
        <w:t>;</w:t>
      </w:r>
    </w:p>
    <w:p w14:paraId="494B723B" w14:textId="7C3DF564" w:rsidR="00E84965" w:rsidRPr="004645F9" w:rsidRDefault="005F0892"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 xml:space="preserve">musí byť v súlade so všeobecne záväznými právnymi predpismi </w:t>
      </w:r>
      <w:r w:rsidR="00130FE1" w:rsidRPr="004645F9">
        <w:rPr>
          <w:rFonts w:asciiTheme="minorHAnsi" w:hAnsiTheme="minorHAnsi" w:cstheme="minorHAnsi"/>
        </w:rPr>
        <w:t xml:space="preserve">a technickými normami, aj keď nie sú právne záväzné, </w:t>
      </w:r>
      <w:r w:rsidR="00E514CB" w:rsidRPr="004645F9">
        <w:rPr>
          <w:rFonts w:asciiTheme="minorHAnsi" w:hAnsiTheme="minorHAnsi" w:cstheme="minorHAnsi"/>
        </w:rPr>
        <w:t xml:space="preserve">ako aj </w:t>
      </w:r>
      <w:r w:rsidR="00FA0E58" w:rsidRPr="004645F9">
        <w:rPr>
          <w:rFonts w:asciiTheme="minorHAnsi" w:hAnsiTheme="minorHAnsi" w:cstheme="minorHAnsi"/>
        </w:rPr>
        <w:t>s </w:t>
      </w:r>
      <w:r w:rsidR="00E514CB" w:rsidRPr="004645F9">
        <w:rPr>
          <w:rFonts w:asciiTheme="minorHAnsi" w:hAnsiTheme="minorHAnsi" w:cstheme="minorHAnsi"/>
        </w:rPr>
        <w:t xml:space="preserve">odborným </w:t>
      </w:r>
      <w:r w:rsidRPr="004645F9">
        <w:rPr>
          <w:rFonts w:asciiTheme="minorHAnsi" w:hAnsiTheme="minorHAnsi" w:cstheme="minorHAnsi"/>
        </w:rPr>
        <w:t>stanovis</w:t>
      </w:r>
      <w:r w:rsidR="00FA0E58" w:rsidRPr="004645F9">
        <w:rPr>
          <w:rFonts w:asciiTheme="minorHAnsi" w:hAnsiTheme="minorHAnsi" w:cstheme="minorHAnsi"/>
        </w:rPr>
        <w:t>kom</w:t>
      </w:r>
      <w:r w:rsidRPr="004645F9">
        <w:rPr>
          <w:rFonts w:asciiTheme="minorHAnsi" w:hAnsiTheme="minorHAnsi" w:cstheme="minorHAnsi"/>
        </w:rPr>
        <w:t xml:space="preserve"> právnickej osoby oprávnenej na </w:t>
      </w:r>
      <w:r w:rsidRPr="004645F9">
        <w:rPr>
          <w:rFonts w:asciiTheme="minorHAnsi" w:hAnsiTheme="minorHAnsi" w:cstheme="minorHAnsi"/>
        </w:rPr>
        <w:lastRenderedPageBreak/>
        <w:t>overovanie plnenia požiadaviek bezpečnosti technických zariadení (</w:t>
      </w:r>
      <w:r w:rsidR="007F7DD5" w:rsidRPr="004645F9">
        <w:rPr>
          <w:rFonts w:asciiTheme="minorHAnsi" w:hAnsiTheme="minorHAnsi" w:cstheme="minorHAnsi"/>
        </w:rPr>
        <w:t>oprávnená právnická osoba</w:t>
      </w:r>
      <w:r w:rsidRPr="004645F9">
        <w:rPr>
          <w:rFonts w:asciiTheme="minorHAnsi" w:hAnsiTheme="minorHAnsi" w:cstheme="minorHAnsi"/>
        </w:rPr>
        <w:t>)</w:t>
      </w:r>
      <w:r w:rsidR="006D1FA0" w:rsidRPr="004645F9">
        <w:rPr>
          <w:rFonts w:asciiTheme="minorHAnsi" w:hAnsiTheme="minorHAnsi" w:cstheme="minorHAnsi"/>
        </w:rPr>
        <w:t>;</w:t>
      </w:r>
    </w:p>
    <w:p w14:paraId="28891E75" w14:textId="7F56FD23" w:rsidR="00517DDC" w:rsidRPr="004645F9" w:rsidRDefault="00517DDC"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5A1F17EA" w14:textId="1DB5861A" w:rsidR="006208F0" w:rsidRDefault="006208F0" w:rsidP="00D43474">
      <w:pPr>
        <w:pStyle w:val="Psmeno"/>
        <w:numPr>
          <w:ilvl w:val="0"/>
          <w:numId w:val="38"/>
        </w:numPr>
        <w:ind w:left="1134" w:hanging="425"/>
        <w:rPr>
          <w:rFonts w:asciiTheme="minorHAnsi" w:hAnsiTheme="minorHAnsi" w:cstheme="minorHAnsi"/>
        </w:rPr>
      </w:pPr>
      <w:r w:rsidRPr="006208F0">
        <w:rPr>
          <w:rFonts w:asciiTheme="minorHAnsi" w:hAnsiTheme="minorHAnsi" w:cstheme="minorHAnsi"/>
        </w:rPr>
        <w:t>musí byť vypracovaná najmenej vo vecnom rozsahu prislúchajúcom pre príslušný stupeň projektovej dokumentácie podľa aktuálneho Sadzobníka pre navrhovanie ponukových cien projektových prác a inžinierskych činností (UNIKA);</w:t>
      </w:r>
    </w:p>
    <w:p w14:paraId="2C760816" w14:textId="21BC1418" w:rsidR="008522AB" w:rsidRPr="004645F9" w:rsidRDefault="008522AB"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musí byť aktuálna a musia byť do nej zapracované a vyznačené zmeny vzniknuté počas vykonávania diela</w:t>
      </w:r>
      <w:r w:rsidR="00610D36" w:rsidRPr="00610D36">
        <w:t xml:space="preserve"> </w:t>
      </w:r>
      <w:r w:rsidR="00610D36" w:rsidRPr="00610D36">
        <w:rPr>
          <w:rFonts w:asciiTheme="minorHAnsi" w:hAnsiTheme="minorHAnsi" w:cstheme="minorHAnsi"/>
        </w:rPr>
        <w:t>tak, aby bolo jednoducho zistiteľné, čo sa zmenilo</w:t>
      </w:r>
      <w:r w:rsidR="006D1FA0" w:rsidRPr="004645F9">
        <w:rPr>
          <w:rFonts w:asciiTheme="minorHAnsi" w:hAnsiTheme="minorHAnsi" w:cstheme="minorHAnsi"/>
        </w:rPr>
        <w:t>;</w:t>
      </w:r>
    </w:p>
    <w:p w14:paraId="6CACF619" w14:textId="2AC07A0E" w:rsidR="005F0892" w:rsidRPr="004645F9" w:rsidRDefault="00E84965"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 xml:space="preserve">musí </w:t>
      </w:r>
      <w:r w:rsidR="001156C3" w:rsidRPr="004645F9">
        <w:rPr>
          <w:rFonts w:asciiTheme="minorHAnsi" w:hAnsiTheme="minorHAnsi" w:cstheme="minorHAnsi"/>
        </w:rPr>
        <w:t xml:space="preserve">rešpektovať vlastnosti </w:t>
      </w:r>
      <w:r w:rsidR="0035693D" w:rsidRPr="004645F9">
        <w:rPr>
          <w:rFonts w:asciiTheme="minorHAnsi" w:hAnsiTheme="minorHAnsi" w:cstheme="minorHAnsi"/>
        </w:rPr>
        <w:t xml:space="preserve">a technické špecifikácie </w:t>
      </w:r>
      <w:r w:rsidR="001156C3" w:rsidRPr="004645F9">
        <w:rPr>
          <w:rFonts w:asciiTheme="minorHAnsi" w:hAnsiTheme="minorHAnsi" w:cstheme="minorHAnsi"/>
        </w:rPr>
        <w:t>materiálov podľa</w:t>
      </w:r>
      <w:r w:rsidR="0035693D" w:rsidRPr="004645F9">
        <w:rPr>
          <w:rFonts w:asciiTheme="minorHAnsi" w:hAnsiTheme="minorHAnsi" w:cstheme="minorHAnsi"/>
        </w:rPr>
        <w:t xml:space="preserve"> </w:t>
      </w:r>
      <w:r w:rsidR="000F5ED1" w:rsidRPr="004645F9">
        <w:rPr>
          <w:rFonts w:asciiTheme="minorHAnsi" w:hAnsiTheme="minorHAnsi" w:cstheme="minorHAnsi"/>
        </w:rPr>
        <w:t xml:space="preserve">príslušných </w:t>
      </w:r>
      <w:r w:rsidR="0035693D" w:rsidRPr="004645F9">
        <w:rPr>
          <w:rFonts w:asciiTheme="minorHAnsi" w:hAnsiTheme="minorHAnsi" w:cstheme="minorHAnsi"/>
        </w:rPr>
        <w:t>vyhlásení o zhode, certifikátov, katalógových listov a/alebo atestov</w:t>
      </w:r>
      <w:r w:rsidR="006D1FA0" w:rsidRPr="004645F9">
        <w:rPr>
          <w:rFonts w:asciiTheme="minorHAnsi" w:hAnsiTheme="minorHAnsi" w:cstheme="minorHAnsi"/>
        </w:rPr>
        <w:t>;</w:t>
      </w:r>
    </w:p>
    <w:p w14:paraId="507C4B3A" w14:textId="6A94E1F2" w:rsidR="00F64158" w:rsidRPr="004645F9" w:rsidRDefault="00F64158" w:rsidP="00D43474">
      <w:pPr>
        <w:pStyle w:val="Psmeno"/>
        <w:numPr>
          <w:ilvl w:val="0"/>
          <w:numId w:val="38"/>
        </w:numPr>
        <w:ind w:left="1134" w:hanging="425"/>
        <w:rPr>
          <w:rFonts w:asciiTheme="minorHAnsi" w:hAnsiTheme="minorHAnsi" w:cstheme="minorHAnsi"/>
        </w:rPr>
      </w:pPr>
      <w:bookmarkStart w:id="39" w:name="_Ref141100826"/>
      <w:r w:rsidRPr="004645F9">
        <w:rPr>
          <w:rFonts w:asciiTheme="minorHAnsi" w:hAnsiTheme="minorHAnsi" w:cs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r w:rsidR="00A97507" w:rsidRPr="004645F9">
        <w:rPr>
          <w:rFonts w:asciiTheme="minorHAnsi" w:hAnsiTheme="minorHAnsi" w:cstheme="minorHAnsi"/>
        </w:rPr>
        <w:t>;</w:t>
      </w:r>
      <w:bookmarkEnd w:id="38"/>
      <w:bookmarkEnd w:id="39"/>
    </w:p>
    <w:p w14:paraId="66772B11" w14:textId="2BB46FC9" w:rsidR="00A97507" w:rsidRPr="004645F9" w:rsidRDefault="00AB4E98" w:rsidP="00D43474">
      <w:pPr>
        <w:pStyle w:val="Psmeno"/>
        <w:numPr>
          <w:ilvl w:val="0"/>
          <w:numId w:val="38"/>
        </w:numPr>
        <w:ind w:left="1134" w:hanging="425"/>
        <w:rPr>
          <w:rFonts w:asciiTheme="minorHAnsi" w:hAnsiTheme="minorHAnsi" w:cstheme="minorHAnsi"/>
        </w:rPr>
      </w:pPr>
      <w:r w:rsidRPr="004645F9">
        <w:rPr>
          <w:rFonts w:asciiTheme="minorHAnsi" w:hAnsiTheme="minorHAnsi" w:cstheme="minorHAnsi"/>
        </w:rPr>
        <w:t xml:space="preserve">musí byť vyhotovená na náklady zhotoviteľa </w:t>
      </w:r>
      <w:r w:rsidR="00AB0369" w:rsidRPr="004645F9">
        <w:rPr>
          <w:rFonts w:asciiTheme="minorHAnsi" w:hAnsiTheme="minorHAnsi" w:cstheme="minorHAnsi"/>
        </w:rPr>
        <w:t xml:space="preserve">s tým, že </w:t>
      </w:r>
      <w:r w:rsidR="00A97507" w:rsidRPr="004645F9">
        <w:rPr>
          <w:rFonts w:asciiTheme="minorHAnsi" w:hAnsiTheme="minorHAnsi" w:cstheme="minorHAnsi"/>
        </w:rPr>
        <w:t>akékoľvek náklady spojené s</w:t>
      </w:r>
      <w:r w:rsidR="00411114" w:rsidRPr="004645F9">
        <w:rPr>
          <w:rFonts w:asciiTheme="minorHAnsi" w:hAnsiTheme="minorHAnsi" w:cstheme="minorHAnsi"/>
        </w:rPr>
        <w:t> </w:t>
      </w:r>
      <w:r w:rsidR="00A97507" w:rsidRPr="004645F9">
        <w:rPr>
          <w:rFonts w:asciiTheme="minorHAnsi" w:hAnsiTheme="minorHAnsi" w:cstheme="minorHAnsi"/>
        </w:rPr>
        <w:t>vypracovaním</w:t>
      </w:r>
      <w:r w:rsidR="00411114" w:rsidRPr="004645F9">
        <w:rPr>
          <w:rFonts w:asciiTheme="minorHAnsi" w:hAnsiTheme="minorHAnsi" w:cstheme="minorHAnsi"/>
        </w:rPr>
        <w:t xml:space="preserve"> projektovej dokumentácie</w:t>
      </w:r>
      <w:r w:rsidR="00A97507" w:rsidRPr="004645F9">
        <w:rPr>
          <w:rFonts w:asciiTheme="minorHAnsi" w:hAnsiTheme="minorHAnsi" w:cstheme="minorHAnsi"/>
        </w:rPr>
        <w:t xml:space="preserve">, </w:t>
      </w:r>
      <w:r w:rsidR="00411114" w:rsidRPr="004645F9">
        <w:rPr>
          <w:rFonts w:asciiTheme="minorHAnsi" w:hAnsiTheme="minorHAnsi" w:cstheme="minorHAnsi"/>
        </w:rPr>
        <w:t xml:space="preserve">jej </w:t>
      </w:r>
      <w:r w:rsidR="00A97507" w:rsidRPr="004645F9">
        <w:rPr>
          <w:rFonts w:asciiTheme="minorHAnsi" w:hAnsiTheme="minorHAnsi" w:cstheme="minorHAnsi"/>
        </w:rPr>
        <w:t xml:space="preserve">predkladaním </w:t>
      </w:r>
      <w:r w:rsidR="00411114" w:rsidRPr="004645F9">
        <w:rPr>
          <w:rFonts w:asciiTheme="minorHAnsi" w:hAnsiTheme="minorHAnsi" w:cstheme="minorHAnsi"/>
        </w:rPr>
        <w:t xml:space="preserve">objednávateľovi </w:t>
      </w:r>
      <w:r w:rsidR="00A97507" w:rsidRPr="004645F9">
        <w:rPr>
          <w:rFonts w:asciiTheme="minorHAnsi" w:hAnsiTheme="minorHAnsi" w:cstheme="minorHAnsi"/>
        </w:rPr>
        <w:t>a</w:t>
      </w:r>
      <w:r w:rsidR="00411114" w:rsidRPr="004645F9">
        <w:rPr>
          <w:rFonts w:asciiTheme="minorHAnsi" w:hAnsiTheme="minorHAnsi" w:cstheme="minorHAnsi"/>
        </w:rPr>
        <w:t xml:space="preserve"> zapracúvaním </w:t>
      </w:r>
      <w:r w:rsidR="00CF56DF" w:rsidRPr="004645F9">
        <w:rPr>
          <w:rFonts w:asciiTheme="minorHAnsi" w:hAnsiTheme="minorHAnsi" w:cstheme="minorHAnsi"/>
        </w:rPr>
        <w:t xml:space="preserve">prípadných </w:t>
      </w:r>
      <w:r w:rsidR="00411114" w:rsidRPr="004645F9">
        <w:rPr>
          <w:rFonts w:asciiTheme="minorHAnsi" w:hAnsiTheme="minorHAnsi" w:cstheme="minorHAnsi"/>
        </w:rPr>
        <w:t xml:space="preserve">pripomienok objednávateľa k projektovej dokumentácii </w:t>
      </w:r>
      <w:r w:rsidR="00A97507" w:rsidRPr="004645F9">
        <w:rPr>
          <w:rFonts w:asciiTheme="minorHAnsi" w:hAnsiTheme="minorHAnsi" w:cstheme="minorHAnsi"/>
        </w:rPr>
        <w:t>znáša zhotoviteľ.</w:t>
      </w:r>
    </w:p>
    <w:p w14:paraId="3C460A0C" w14:textId="77777777" w:rsidR="005556FA" w:rsidRPr="004645F9" w:rsidRDefault="00E95BBD" w:rsidP="00D43474">
      <w:pPr>
        <w:pStyle w:val="Odsekzoznamu"/>
        <w:ind w:left="709" w:hanging="709"/>
        <w:rPr>
          <w:rFonts w:asciiTheme="minorHAnsi" w:hAnsiTheme="minorHAnsi" w:cstheme="minorHAnsi"/>
        </w:rPr>
      </w:pPr>
      <w:r w:rsidRPr="004645F9">
        <w:rPr>
          <w:rFonts w:asciiTheme="minorHAnsi" w:hAnsiTheme="minorHAnsi" w:cstheme="minorHAnsi"/>
        </w:rPr>
        <w:t xml:space="preserve">Zhotoviteľ sa zaväzuje oznamovať objednávateľovi termíny </w:t>
      </w:r>
      <w:proofErr w:type="spellStart"/>
      <w:r w:rsidRPr="004645F9">
        <w:rPr>
          <w:rFonts w:asciiTheme="minorHAnsi" w:hAnsiTheme="minorHAnsi" w:cstheme="minorHAnsi"/>
        </w:rPr>
        <w:t>prejednania</w:t>
      </w:r>
      <w:proofErr w:type="spellEnd"/>
      <w:r w:rsidRPr="004645F9">
        <w:rPr>
          <w:rFonts w:asciiTheme="minorHAnsi" w:hAnsiTheme="minorHAnsi" w:cstheme="minorHAnsi"/>
        </w:rPr>
        <w:t xml:space="preserve"> projektovej dokumentácie a ich prípadných zmien s jednotlivými orgánmi verejnej správy a dotknutými orgánmi a organizáciami </w:t>
      </w:r>
      <w:r w:rsidR="002D038E" w:rsidRPr="004645F9">
        <w:rPr>
          <w:rFonts w:asciiTheme="minorHAnsi" w:hAnsiTheme="minorHAnsi" w:cstheme="minorHAnsi"/>
        </w:rPr>
        <w:t>najmenej</w:t>
      </w:r>
      <w:r w:rsidRPr="004645F9">
        <w:rPr>
          <w:rFonts w:asciiTheme="minorHAnsi" w:hAnsiTheme="minorHAnsi" w:cstheme="minorHAnsi"/>
        </w:rPr>
        <w:t xml:space="preserve"> päť (5) pracovných dn</w:t>
      </w:r>
      <w:r w:rsidR="00283AA7" w:rsidRPr="004645F9">
        <w:rPr>
          <w:rFonts w:asciiTheme="minorHAnsi" w:hAnsiTheme="minorHAnsi" w:cstheme="minorHAnsi"/>
        </w:rPr>
        <w:t>í</w:t>
      </w:r>
      <w:r w:rsidRPr="004645F9">
        <w:rPr>
          <w:rFonts w:asciiTheme="minorHAnsi" w:hAnsiTheme="minorHAnsi" w:cstheme="minorHAnsi"/>
        </w:rPr>
        <w:t xml:space="preserve"> vopred.</w:t>
      </w:r>
      <w:bookmarkStart w:id="40" w:name="_Ref160622957"/>
      <w:bookmarkStart w:id="41" w:name="_Ref108713703"/>
    </w:p>
    <w:bookmarkEnd w:id="40"/>
    <w:p w14:paraId="50155B3B" w14:textId="36CBC27F" w:rsidR="005556FA" w:rsidRPr="004645F9" w:rsidRDefault="003516E6" w:rsidP="00D43474">
      <w:pPr>
        <w:pStyle w:val="Odsekzoznamu"/>
        <w:ind w:left="709" w:hanging="709"/>
        <w:rPr>
          <w:rFonts w:asciiTheme="minorHAnsi" w:hAnsiTheme="minorHAnsi" w:cstheme="minorHAnsi"/>
        </w:rPr>
      </w:pPr>
      <w:r w:rsidRPr="003516E6">
        <w:rPr>
          <w:rFonts w:asciiTheme="minorHAnsi" w:hAnsiTheme="minorHAnsi" w:cstheme="minorHAnsi"/>
          <w:b/>
          <w:bCs/>
        </w:rPr>
        <w:t xml:space="preserve">Schválenie návrhov materiálov. </w:t>
      </w:r>
      <w:r w:rsidRPr="003516E6">
        <w:rPr>
          <w:rFonts w:asciiTheme="minorHAnsi" w:hAnsiTheme="minorHAnsi" w:cstheme="minorHAnsi"/>
        </w:rPr>
        <w:t>Zhotoviteľ je povinný objednávateľovi pred vypracovaním projektovej dokumentácie zásadne naraz predložiť na schválenie návrhy všetkých materiálov, ktoré použije pri vykonávaní diela, okrem tých, ktoré sú špecifikované v prílohe B k tejto zmluve, a to vo forme zoznamu materiálov rozdelených podľa jednotlivých SO, DSO, PS a DPS, ako aj podľa média a</w:t>
      </w:r>
      <w:r>
        <w:rPr>
          <w:rFonts w:asciiTheme="minorHAnsi" w:hAnsiTheme="minorHAnsi" w:cstheme="minorHAnsi"/>
        </w:rPr>
        <w:t> </w:t>
      </w:r>
      <w:r w:rsidRPr="003516E6">
        <w:rPr>
          <w:rFonts w:asciiTheme="minorHAnsi" w:hAnsiTheme="minorHAnsi" w:cstheme="minorHAnsi"/>
        </w:rPr>
        <w:t>tlakovej rady. Návrh každého materiálu musí obsahovať označenie výrobcu a typu materiálu, prípadne jeho ďalšej špecifikácie potrebnej pre jeho jednoznačnú identifikáciu a jeho zamýšľané použitie na diele, a pokiaľ objednávateľ neurčí inak, musí byť doložený vyhláseniami o zhode a</w:t>
      </w:r>
      <w:r>
        <w:rPr>
          <w:rFonts w:asciiTheme="minorHAnsi" w:hAnsiTheme="minorHAnsi" w:cstheme="minorHAnsi"/>
        </w:rPr>
        <w:t> </w:t>
      </w:r>
      <w:r w:rsidRPr="003516E6">
        <w:rPr>
          <w:rFonts w:asciiTheme="minorHAnsi" w:hAnsiTheme="minorHAnsi" w:cstheme="minorHAnsi"/>
        </w:rPr>
        <w:t>atestmi v súlade so všeobecne záväznými právnymi predpismi, ako aj certifikátmi, katalógovými listami alebo inými potvrdeniami výrobcov výrobkov v slovenskom jazyku, českom jazyku alebo anglickom jazyku, v ktorých zhotoviteľ vyznačí parametre preukazujúce splnenie kvalitatívnych a</w:t>
      </w:r>
      <w:r>
        <w:rPr>
          <w:rFonts w:asciiTheme="minorHAnsi" w:hAnsiTheme="minorHAnsi" w:cstheme="minorHAnsi"/>
        </w:rPr>
        <w:t> </w:t>
      </w:r>
      <w:r w:rsidRPr="003516E6">
        <w:rPr>
          <w:rFonts w:asciiTheme="minorHAnsi" w:hAnsiTheme="minorHAnsi" w:cstheme="minorHAnsi"/>
        </w:rPr>
        <w:t>technických parametrov požadovaných v tejto zmluve (najmä v prílohe A k tejto zmluve) vo vzťahu k</w:t>
      </w:r>
      <w:r>
        <w:rPr>
          <w:rFonts w:asciiTheme="minorHAnsi" w:hAnsiTheme="minorHAnsi" w:cstheme="minorHAnsi"/>
        </w:rPr>
        <w:t> </w:t>
      </w:r>
      <w:r w:rsidRPr="003516E6">
        <w:rPr>
          <w:rFonts w:asciiTheme="minorHAnsi" w:hAnsiTheme="minorHAnsi" w:cstheme="minorHAnsi"/>
        </w:rPr>
        <w:t xml:space="preserve">všetkým materiálom.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Objednávateľ návrhy materiálov v lehote pätnástich (15) dní od ich predloženia schváli, ak vyhovujú podmienkam určeným touto zmluvou, inak v tejto lehote návrhy odmietne. V prípade odmietnutia návrhu je zhotoviteľ povinný predložiť na schválenie nové návrhy; na ich schvaľovanie sa použije postup podľa tohto odseku. Akékoľvek náklady spojené s predkladaním návrhov vrátane ich opakovaného predkladania znáša zhotoviteľ. Takto špecifikované materiály bude zhotoviteľ pri spracovaní projektovej dokumentácie a vykonávaní diela povinný </w:t>
      </w:r>
      <w:r w:rsidRPr="003516E6">
        <w:rPr>
          <w:rFonts w:asciiTheme="minorHAnsi" w:hAnsiTheme="minorHAnsi" w:cstheme="minorHAnsi"/>
        </w:rPr>
        <w:lastRenderedPageBreak/>
        <w:t>použiť; použiť iné materiály bude možné len v prípade, pokiaľ sa príslušný výrobok stane na trhu trvale alebo dlhodobo nedostupným, pričom však zhotoviteľ bude musieť použiť náhradu s</w:t>
      </w:r>
      <w:r>
        <w:rPr>
          <w:rFonts w:asciiTheme="minorHAnsi" w:hAnsiTheme="minorHAnsi" w:cstheme="minorHAnsi"/>
        </w:rPr>
        <w:t> </w:t>
      </w:r>
      <w:r w:rsidRPr="003516E6">
        <w:rPr>
          <w:rFonts w:asciiTheme="minorHAnsi" w:hAnsiTheme="minorHAnsi" w:cstheme="minorHAnsi"/>
        </w:rPr>
        <w:t>rovnakými alebo lepšími vlastnosťami a parametrami, a to po predchádzajúcom odsúhlasení objednávateľom. Včasné schválenie alebo odmietnutie návrhov zo strany objednávateľa ani ich prípadné opakované schvaľovanie nie je dôvodom na predĺženie lehôt na vykonávanie a vykonanie diela, omeškanie objednávateľa však oprávňuje zhotoviteľa v nevyhnutnom rozsahu prerušiť vykonávanie diela.</w:t>
      </w:r>
    </w:p>
    <w:p w14:paraId="63D8F185" w14:textId="6063F3AB" w:rsidR="007E5A81" w:rsidRPr="004645F9" w:rsidRDefault="007E5A81" w:rsidP="00D43474">
      <w:pPr>
        <w:pStyle w:val="Odsekzoznamu"/>
        <w:ind w:left="709" w:hanging="709"/>
        <w:rPr>
          <w:rFonts w:asciiTheme="minorHAnsi" w:hAnsiTheme="minorHAnsi" w:cstheme="minorHAnsi"/>
        </w:rPr>
      </w:pPr>
      <w:r w:rsidRPr="004645F9">
        <w:rPr>
          <w:rFonts w:asciiTheme="minorHAnsi" w:hAnsiTheme="minorHAnsi" w:cstheme="minorHAnsi"/>
          <w:b/>
        </w:rPr>
        <w:t>DRS.</w:t>
      </w:r>
      <w:r w:rsidRPr="004645F9">
        <w:rPr>
          <w:rFonts w:asciiTheme="minorHAnsi" w:hAnsiTheme="minorHAnsi" w:cstheme="minorHAnsi"/>
        </w:rPr>
        <w:t xml:space="preserve"> </w:t>
      </w:r>
      <w:r w:rsidR="006510C4" w:rsidRPr="004645F9">
        <w:rPr>
          <w:rFonts w:asciiTheme="minorHAnsi" w:hAnsiTheme="minorHAnsi" w:cstheme="minorHAnsi"/>
        </w:rPr>
        <w:t>Zhotoviteľ je povinný vypracovať a</w:t>
      </w:r>
      <w:r w:rsidR="004313D0">
        <w:rPr>
          <w:rFonts w:asciiTheme="minorHAnsi" w:hAnsiTheme="minorHAnsi" w:cstheme="minorHAnsi"/>
        </w:rPr>
        <w:t xml:space="preserve"> odovzdať </w:t>
      </w:r>
      <w:r w:rsidR="006510C4" w:rsidRPr="004645F9">
        <w:rPr>
          <w:rFonts w:asciiTheme="minorHAnsi" w:hAnsiTheme="minorHAnsi" w:cstheme="minorHAnsi"/>
        </w:rPr>
        <w:t xml:space="preserve">objednávateľovi </w:t>
      </w:r>
      <w:r w:rsidR="004313D0">
        <w:rPr>
          <w:rFonts w:asciiTheme="minorHAnsi" w:hAnsiTheme="minorHAnsi" w:cstheme="minorHAnsi"/>
        </w:rPr>
        <w:t xml:space="preserve">DRS </w:t>
      </w:r>
      <w:r w:rsidR="004313D0" w:rsidRPr="004645F9">
        <w:rPr>
          <w:rFonts w:asciiTheme="minorHAnsi" w:hAnsiTheme="minorHAnsi" w:cstheme="minorHAnsi"/>
        </w:rPr>
        <w:t>a ďalš</w:t>
      </w:r>
      <w:r w:rsidR="004313D0">
        <w:rPr>
          <w:rFonts w:asciiTheme="minorHAnsi" w:hAnsiTheme="minorHAnsi" w:cstheme="minorHAnsi"/>
        </w:rPr>
        <w:t>iu</w:t>
      </w:r>
      <w:r w:rsidR="004313D0" w:rsidRPr="004645F9">
        <w:rPr>
          <w:rFonts w:asciiTheme="minorHAnsi" w:hAnsiTheme="minorHAnsi" w:cstheme="minorHAnsi"/>
        </w:rPr>
        <w:t xml:space="preserve"> projektov</w:t>
      </w:r>
      <w:r w:rsidR="004313D0">
        <w:rPr>
          <w:rFonts w:asciiTheme="minorHAnsi" w:hAnsiTheme="minorHAnsi" w:cstheme="minorHAnsi"/>
        </w:rPr>
        <w:t>ú</w:t>
      </w:r>
      <w:r w:rsidR="004313D0" w:rsidRPr="004645F9">
        <w:rPr>
          <w:rFonts w:asciiTheme="minorHAnsi" w:hAnsiTheme="minorHAnsi" w:cstheme="minorHAnsi"/>
        </w:rPr>
        <w:t xml:space="preserve"> dokumentáci</w:t>
      </w:r>
      <w:r w:rsidR="004313D0">
        <w:rPr>
          <w:rFonts w:asciiTheme="minorHAnsi" w:hAnsiTheme="minorHAnsi" w:cstheme="minorHAnsi"/>
        </w:rPr>
        <w:t>u</w:t>
      </w:r>
      <w:r w:rsidR="004313D0" w:rsidRPr="004645F9">
        <w:rPr>
          <w:rFonts w:asciiTheme="minorHAnsi" w:hAnsiTheme="minorHAnsi" w:cstheme="minorHAnsi"/>
        </w:rPr>
        <w:t xml:space="preserve"> podľa článku 1 ods. 1.3 časti A) písm. b) až </w:t>
      </w:r>
      <w:r w:rsidR="00D33B26">
        <w:rPr>
          <w:rFonts w:asciiTheme="minorHAnsi" w:hAnsiTheme="minorHAnsi" w:cstheme="minorHAnsi"/>
        </w:rPr>
        <w:t>e</w:t>
      </w:r>
      <w:r w:rsidR="004313D0" w:rsidRPr="004645F9">
        <w:rPr>
          <w:rFonts w:asciiTheme="minorHAnsi" w:hAnsiTheme="minorHAnsi" w:cstheme="minorHAnsi"/>
        </w:rPr>
        <w:t xml:space="preserve">) tejto zmluvy </w:t>
      </w:r>
      <w:r w:rsidR="006510C4" w:rsidRPr="004645F9">
        <w:rPr>
          <w:rFonts w:asciiTheme="minorHAnsi" w:hAnsiTheme="minorHAnsi" w:cstheme="minorHAnsi"/>
        </w:rPr>
        <w:t>v lehote do dvoch (</w:t>
      </w:r>
      <w:r w:rsidR="00811127" w:rsidRPr="004645F9">
        <w:rPr>
          <w:rFonts w:asciiTheme="minorHAnsi" w:hAnsiTheme="minorHAnsi" w:cstheme="minorHAnsi"/>
        </w:rPr>
        <w:t>2</w:t>
      </w:r>
      <w:r w:rsidR="006510C4" w:rsidRPr="004645F9">
        <w:rPr>
          <w:rFonts w:asciiTheme="minorHAnsi" w:hAnsiTheme="minorHAnsi" w:cstheme="minorHAnsi"/>
        </w:rPr>
        <w:t>) mesiacov od</w:t>
      </w:r>
      <w:r w:rsidR="008660DB">
        <w:rPr>
          <w:rFonts w:asciiTheme="minorHAnsi" w:hAnsiTheme="minorHAnsi" w:cstheme="minorHAnsi"/>
        </w:rPr>
        <w:t>o dňa účinnosti tejto zmluvy</w:t>
      </w:r>
      <w:r w:rsidR="006510C4" w:rsidRPr="004645F9">
        <w:rPr>
          <w:rFonts w:asciiTheme="minorHAnsi" w:hAnsiTheme="minorHAnsi" w:cstheme="minorHAnsi"/>
        </w:rPr>
        <w:t xml:space="preserve">. Pri spracovávaní projektovej dokumentácie sa zhotoviteľ zaväzuje vychádzať zo súťažnej dokumentácie </w:t>
      </w:r>
      <w:r w:rsidR="00DA20CE">
        <w:rPr>
          <w:rFonts w:asciiTheme="minorHAnsi" w:hAnsiTheme="minorHAnsi" w:cstheme="minorHAnsi"/>
        </w:rPr>
        <w:t>a </w:t>
      </w:r>
      <w:r w:rsidR="00DA20CE" w:rsidRPr="004645F9">
        <w:rPr>
          <w:rFonts w:asciiTheme="minorHAnsi" w:hAnsiTheme="minorHAnsi" w:cstheme="minorHAnsi"/>
        </w:rPr>
        <w:t>z tejto zmluvy</w:t>
      </w:r>
      <w:r w:rsidR="006510C4" w:rsidRPr="004645F9">
        <w:rPr>
          <w:rFonts w:asciiTheme="minorHAnsi" w:hAnsiTheme="minorHAnsi" w:cstheme="minorHAnsi"/>
        </w:rPr>
        <w:t xml:space="preserve">, ktoré sú pre zhotoviteľa záväzné. Objednávateľ sa zaväzuje schváliť alebo pripomienkovať predloženú kompletnú a úplnú </w:t>
      </w:r>
      <w:r w:rsidR="006D181C">
        <w:rPr>
          <w:rFonts w:asciiTheme="minorHAnsi" w:hAnsiTheme="minorHAnsi" w:cstheme="minorHAnsi"/>
        </w:rPr>
        <w:t xml:space="preserve">projektovú dokumentáciu </w:t>
      </w:r>
      <w:r w:rsidR="006510C4" w:rsidRPr="004645F9">
        <w:rPr>
          <w:rFonts w:asciiTheme="minorHAnsi" w:hAnsiTheme="minorHAnsi" w:cstheme="minorHAnsi"/>
        </w:rPr>
        <w:t xml:space="preserve">v lehote pätnástich (15) </w:t>
      </w:r>
      <w:r w:rsidR="000B22BE">
        <w:rPr>
          <w:rFonts w:asciiTheme="minorHAnsi" w:hAnsiTheme="minorHAnsi" w:cstheme="minorHAnsi"/>
        </w:rPr>
        <w:t xml:space="preserve">pracovných </w:t>
      </w:r>
      <w:r w:rsidR="006510C4" w:rsidRPr="004645F9">
        <w:rPr>
          <w:rFonts w:asciiTheme="minorHAnsi" w:hAnsiTheme="minorHAnsi" w:cstheme="minorHAnsi"/>
        </w:rPr>
        <w:t xml:space="preserve">dní od jej predloženia zhotoviteľom, ak sa </w:t>
      </w:r>
      <w:r w:rsidR="00EB4D53">
        <w:rPr>
          <w:rFonts w:asciiTheme="minorHAnsi" w:hAnsiTheme="minorHAnsi" w:cstheme="minorHAnsi"/>
        </w:rPr>
        <w:t xml:space="preserve">zmluvné </w:t>
      </w:r>
      <w:r w:rsidR="006510C4" w:rsidRPr="004645F9">
        <w:rPr>
          <w:rFonts w:asciiTheme="minorHAnsi" w:hAnsiTheme="minorHAnsi" w:cstheme="minorHAnsi"/>
        </w:rPr>
        <w:t>strany nedohodnú inak</w:t>
      </w:r>
      <w:r w:rsidR="00B97CCA">
        <w:rPr>
          <w:rFonts w:asciiTheme="minorHAnsi" w:hAnsiTheme="minorHAnsi" w:cstheme="minorHAnsi"/>
        </w:rPr>
        <w:t>, pričom</w:t>
      </w:r>
      <w:r w:rsidR="009A7440">
        <w:rPr>
          <w:rFonts w:asciiTheme="minorHAnsi" w:hAnsiTheme="minorHAnsi" w:cstheme="minorHAnsi"/>
        </w:rPr>
        <w:t xml:space="preserve"> schvaľovať alebo pripomienkovať ju môže </w:t>
      </w:r>
      <w:r w:rsidR="001F2002">
        <w:rPr>
          <w:rFonts w:asciiTheme="minorHAnsi" w:hAnsiTheme="minorHAnsi" w:cstheme="minorHAnsi"/>
        </w:rPr>
        <w:t>aj po častiach</w:t>
      </w:r>
      <w:r w:rsidR="006510C4" w:rsidRPr="004645F9">
        <w:rPr>
          <w:rFonts w:asciiTheme="minorHAnsi" w:hAnsiTheme="minorHAnsi" w:cstheme="minorHAnsi"/>
        </w:rPr>
        <w:t xml:space="preserve">. Prípadné pripomienky objednávateľa majú povahu pokynov objednávateľa (článok 1 ods. 1.9 tejto zmluvy). </w:t>
      </w:r>
      <w:bookmarkEnd w:id="37"/>
      <w:bookmarkEnd w:id="41"/>
      <w:r w:rsidR="00081285" w:rsidRPr="00081285">
        <w:rPr>
          <w:rFonts w:asciiTheme="minorHAnsi" w:hAnsiTheme="minorHAnsi" w:cstheme="minorHAnsi"/>
        </w:rPr>
        <w:t>V</w:t>
      </w:r>
      <w:r w:rsidR="00FA2A86">
        <w:rPr>
          <w:rFonts w:asciiTheme="minorHAnsi" w:hAnsiTheme="minorHAnsi" w:cstheme="minorHAnsi"/>
        </w:rPr>
        <w:t> </w:t>
      </w:r>
      <w:r w:rsidR="00081285" w:rsidRPr="00081285">
        <w:rPr>
          <w:rFonts w:asciiTheme="minorHAnsi" w:hAnsiTheme="minorHAnsi" w:cstheme="minorHAnsi"/>
        </w:rPr>
        <w:t>prípade pripomienok je zhotoviteľ povinný predložiť na schválenie projektovú dokumentáciu so zapracovanými pripomienkami objednávateľa; na ich schvaľovanie sa použije postup podľa tohto odseku. Akékoľvek náklady spojené s predkladaním projektovej dokumentácie a zapracúvaním pripomienok znáša zhotoviteľ. Schválenú projektovú dokumentáciu sa zhotoviteľ zaväzuje odovzdať objednávateľovi v stanovenej forme a počte vyhotovení podľa tejto zmluvy v</w:t>
      </w:r>
      <w:r w:rsidR="00EB4D53">
        <w:rPr>
          <w:rFonts w:asciiTheme="minorHAnsi" w:hAnsiTheme="minorHAnsi" w:cstheme="minorHAnsi"/>
        </w:rPr>
        <w:t> </w:t>
      </w:r>
      <w:r w:rsidR="00081285" w:rsidRPr="00081285">
        <w:rPr>
          <w:rFonts w:asciiTheme="minorHAnsi" w:hAnsiTheme="minorHAnsi" w:cstheme="minorHAnsi"/>
        </w:rPr>
        <w:t>lehote desiatich (10) dní po schválení. Včasné schválenie alebo pripomienkovanie projektovej dokumentácie zo strany objednávateľa ani jej prípadné opakované pripomienkovanie nie je dôvodom pre predĺženie lehôt na vykonávanie a vykonanie diela, omeškanie objednávateľa však oprávňuje zhotoviteľa v nevyhnutnom rozsahu prerušiť vykonávanie diela.</w:t>
      </w:r>
    </w:p>
    <w:p w14:paraId="773E63D8" w14:textId="070BAD08" w:rsidR="001428C5" w:rsidRPr="004645F9" w:rsidRDefault="005556FA" w:rsidP="00D43474">
      <w:pPr>
        <w:pStyle w:val="Odsekzoznamu"/>
        <w:ind w:left="709" w:hanging="709"/>
        <w:rPr>
          <w:rFonts w:asciiTheme="minorHAnsi" w:hAnsiTheme="minorHAnsi" w:cstheme="minorHAnsi"/>
        </w:rPr>
      </w:pPr>
      <w:bookmarkStart w:id="42" w:name="_Ref151710956"/>
      <w:r w:rsidRPr="004645F9">
        <w:rPr>
          <w:rFonts w:asciiTheme="minorHAnsi" w:hAnsiTheme="minorHAnsi" w:cstheme="minorHAnsi"/>
          <w:b/>
        </w:rPr>
        <w:t>Podmienečné čiastočné schválenie projektovej dokumentácie.</w:t>
      </w:r>
      <w:r w:rsidRPr="004645F9">
        <w:rPr>
          <w:rFonts w:asciiTheme="minorHAnsi" w:hAnsiTheme="minorHAnsi" w:cstheme="minorHAnsi"/>
        </w:rPr>
        <w:t xml:space="preserve"> Zhotoviteľ </w:t>
      </w:r>
      <w:r w:rsidR="00D261FE">
        <w:rPr>
          <w:rFonts w:asciiTheme="minorHAnsi" w:hAnsiTheme="minorHAnsi" w:cstheme="minorHAnsi"/>
        </w:rPr>
        <w:t xml:space="preserve">predloží </w:t>
      </w:r>
      <w:r w:rsidRPr="004645F9">
        <w:rPr>
          <w:rFonts w:asciiTheme="minorHAnsi" w:hAnsiTheme="minorHAnsi" w:cstheme="minorHAnsi"/>
        </w:rPr>
        <w:t xml:space="preserve">objednávateľovi na schválenie projektovú dokumentáciu podľa odseku </w:t>
      </w:r>
      <w:r w:rsidR="00DA410F" w:rsidRPr="004645F9">
        <w:rPr>
          <w:rFonts w:asciiTheme="minorHAnsi" w:hAnsiTheme="minorHAnsi" w:cstheme="minorHAnsi"/>
        </w:rPr>
        <w:t>6.4</w:t>
      </w:r>
      <w:r w:rsidR="003C74D8" w:rsidRPr="004645F9">
        <w:rPr>
          <w:rFonts w:asciiTheme="minorHAnsi" w:hAnsiTheme="minorHAnsi" w:cstheme="minorHAnsi"/>
        </w:rPr>
        <w:t xml:space="preserve"> </w:t>
      </w:r>
      <w:r w:rsidRPr="004645F9">
        <w:rPr>
          <w:rFonts w:asciiTheme="minorHAnsi" w:hAnsiTheme="minorHAnsi" w:cstheme="minorHAnsi"/>
        </w:rPr>
        <w:t xml:space="preserve">tohto článku aj </w:t>
      </w:r>
      <w:r w:rsidR="009904DB">
        <w:rPr>
          <w:rFonts w:asciiTheme="minorHAnsi" w:hAnsiTheme="minorHAnsi" w:cstheme="minorHAnsi"/>
        </w:rPr>
        <w:t>ohľadne ucelenej časti diela</w:t>
      </w:r>
      <w:r w:rsidRPr="004645F9">
        <w:rPr>
          <w:rFonts w:asciiTheme="minorHAnsi" w:hAnsiTheme="minorHAnsi" w:cstheme="minorHAnsi"/>
        </w:rPr>
        <w:t xml:space="preserve"> s tým, že schválenie časti projektovej dokumentácie je len podmienečné a objednávateľ si vyhradzuje právo </w:t>
      </w:r>
      <w:r w:rsidR="00172C3A">
        <w:rPr>
          <w:rFonts w:asciiTheme="minorHAnsi" w:hAnsiTheme="minorHAnsi" w:cstheme="minorHAnsi"/>
        </w:rPr>
        <w:t xml:space="preserve">opätovne </w:t>
      </w:r>
      <w:r w:rsidRPr="004645F9">
        <w:rPr>
          <w:rFonts w:asciiTheme="minorHAnsi" w:hAnsiTheme="minorHAnsi" w:cstheme="minorHAnsi"/>
        </w:rPr>
        <w:t>pripomienkovať už schválenú časť projektovej dokumentácie najmä z hľadísk vyplývajúcich z projektovej dokumentácie, ktorú zhotoviteľ predloží objednávateľovi na schválenie neskôr</w:t>
      </w:r>
      <w:r w:rsidR="00194078" w:rsidRPr="004645F9">
        <w:rPr>
          <w:rFonts w:asciiTheme="minorHAnsi" w:hAnsiTheme="minorHAnsi" w:cstheme="minorHAnsi"/>
        </w:rPr>
        <w:t>.</w:t>
      </w:r>
      <w:bookmarkEnd w:id="42"/>
      <w:r w:rsidR="00D350FF">
        <w:rPr>
          <w:rFonts w:asciiTheme="minorHAnsi" w:hAnsiTheme="minorHAnsi" w:cstheme="minorHAnsi"/>
        </w:rPr>
        <w:t xml:space="preserve"> </w:t>
      </w:r>
      <w:r w:rsidR="00D350FF" w:rsidRPr="00D350FF">
        <w:rPr>
          <w:rFonts w:asciiTheme="minorHAnsi" w:hAnsiTheme="minorHAnsi" w:cstheme="minorHAnsi"/>
        </w:rPr>
        <w:t>Zmluvné strany si môžu písomne dohodnúť, čo budú považovať za ucelenú časť diela. Na podmienečné čiastočné schválenie projektovej dokumentácie sa inak použijú ustanovenia odseku 6.4 tohto článku.</w:t>
      </w:r>
    </w:p>
    <w:p w14:paraId="303E4AF8" w14:textId="1373503D" w:rsidR="007E5A81" w:rsidRPr="00EE415D" w:rsidRDefault="00EE415D" w:rsidP="00D43474">
      <w:pPr>
        <w:pStyle w:val="Odsekzoznamu"/>
        <w:ind w:left="709" w:hanging="709"/>
        <w:rPr>
          <w:rFonts w:asciiTheme="minorHAnsi" w:hAnsiTheme="minorHAnsi" w:cstheme="minorHAnsi"/>
          <w:bCs/>
        </w:rPr>
      </w:pPr>
      <w:r w:rsidRPr="00EE415D">
        <w:rPr>
          <w:rFonts w:asciiTheme="minorHAnsi" w:hAnsiTheme="minorHAnsi" w:cstheme="minorHAnsi"/>
          <w:b/>
        </w:rPr>
        <w:t>Zmeny projektovej dokumentácie.</w:t>
      </w:r>
      <w:r w:rsidRPr="00EE415D">
        <w:rPr>
          <w:rFonts w:asciiTheme="minorHAnsi" w:hAnsiTheme="minorHAnsi" w:cstheme="minorHAnsi"/>
          <w:bCs/>
        </w:rPr>
        <w:t xml:space="preserve"> Zhotoviteľ sa zaväzuje vykonávať akékoľvek zmeny projektovej dokumentácie diela, ktorých potreba vyplynie počas vykonávania diela vrátane okolností uvedených v článku 2 ods. 2.5 tejto zmluvy, resp. z požiadaviek objednávateľa; zmeny, ktoré majú vplyv na cenu za dielo alebo na celkovú lehotu na vykonanie diela, je možné vykonať len s predchádzajúcim písomným súhlasom objednávateľa. Zhotoviteľ je povinný písomne oznámiť a predložiť na posúdenie a rozhodnutie objednávateľovi na najbližšom nasledujúcom kontrolnom dni potrebu zmien projektovej dokumentácie s uvedením:</w:t>
      </w:r>
    </w:p>
    <w:p w14:paraId="0CC37550" w14:textId="12EC5739" w:rsidR="00D2696C" w:rsidRDefault="00D2696C" w:rsidP="00D43474">
      <w:pPr>
        <w:pStyle w:val="Psmeno"/>
        <w:numPr>
          <w:ilvl w:val="0"/>
          <w:numId w:val="39"/>
        </w:numPr>
        <w:ind w:left="1134" w:hanging="425"/>
        <w:rPr>
          <w:rFonts w:asciiTheme="minorHAnsi" w:hAnsiTheme="minorHAnsi" w:cstheme="minorHAnsi"/>
        </w:rPr>
      </w:pPr>
      <w:r w:rsidRPr="00D36FDA">
        <w:rPr>
          <w:rFonts w:asciiTheme="minorHAnsi" w:hAnsiTheme="minorHAnsi" w:cstheme="minorHAnsi"/>
        </w:rPr>
        <w:t>opisu nevyhnutných projektových prác a prípadnej nevyhnutnej inžinierskej činnosti a odhadu ich rozsahu (v hodinách),</w:t>
      </w:r>
    </w:p>
    <w:p w14:paraId="41782F24" w14:textId="77777777" w:rsidR="00D2696C" w:rsidRDefault="00D2696C" w:rsidP="00D43474">
      <w:pPr>
        <w:pStyle w:val="Psmeno"/>
        <w:numPr>
          <w:ilvl w:val="0"/>
          <w:numId w:val="39"/>
        </w:numPr>
        <w:ind w:left="1134" w:hanging="425"/>
        <w:rPr>
          <w:rFonts w:asciiTheme="minorHAnsi" w:hAnsiTheme="minorHAnsi" w:cstheme="minorHAnsi"/>
        </w:rPr>
      </w:pPr>
      <w:r w:rsidRPr="00D36FDA">
        <w:rPr>
          <w:rFonts w:asciiTheme="minorHAnsi" w:hAnsiTheme="minorHAnsi" w:cstheme="minorHAnsi"/>
        </w:rPr>
        <w:t>návrhu vplyvu na cenu za dielo, ak ide o naviac práce (v prípadoch uvedených v článku 2 ods. 2.5 tejto zmluvy), s odôvodnením podľa článku 2 ods. 2.5 tejto zmluvy,</w:t>
      </w:r>
    </w:p>
    <w:p w14:paraId="3AB550F2" w14:textId="52CA746B" w:rsidR="00D2696C" w:rsidRDefault="00D2696C" w:rsidP="00D43474">
      <w:pPr>
        <w:pStyle w:val="Psmeno"/>
        <w:numPr>
          <w:ilvl w:val="0"/>
          <w:numId w:val="39"/>
        </w:numPr>
        <w:ind w:left="1134" w:hanging="425"/>
        <w:rPr>
          <w:rFonts w:asciiTheme="minorHAnsi" w:hAnsiTheme="minorHAnsi" w:cstheme="minorHAnsi"/>
        </w:rPr>
      </w:pPr>
      <w:r w:rsidRPr="00D36FDA">
        <w:rPr>
          <w:rFonts w:asciiTheme="minorHAnsi" w:hAnsiTheme="minorHAnsi" w:cstheme="minorHAnsi"/>
        </w:rPr>
        <w:t>návrhu vplyvu na schválený harmonogram, kontrolný a skúšobný plán, projekt komplexného vyskúšania a projekt garančných skúšok s ich navrhovanou úpravou odôvodnenou najmä v</w:t>
      </w:r>
      <w:r w:rsidR="00D36FDA">
        <w:rPr>
          <w:rFonts w:asciiTheme="minorHAnsi" w:hAnsiTheme="minorHAnsi" w:cstheme="minorHAnsi"/>
        </w:rPr>
        <w:t> </w:t>
      </w:r>
      <w:r w:rsidRPr="00D36FDA">
        <w:rPr>
          <w:rFonts w:asciiTheme="minorHAnsi" w:hAnsiTheme="minorHAnsi" w:cstheme="minorHAnsi"/>
        </w:rPr>
        <w:t>súlade s článkom 4 ods. 4.</w:t>
      </w:r>
      <w:r w:rsidR="00766051">
        <w:rPr>
          <w:rFonts w:asciiTheme="minorHAnsi" w:hAnsiTheme="minorHAnsi" w:cstheme="minorHAnsi"/>
        </w:rPr>
        <w:t>2</w:t>
      </w:r>
      <w:r w:rsidRPr="00D36FDA">
        <w:rPr>
          <w:rFonts w:asciiTheme="minorHAnsi" w:hAnsiTheme="minorHAnsi" w:cstheme="minorHAnsi"/>
        </w:rPr>
        <w:t xml:space="preserve"> </w:t>
      </w:r>
      <w:r w:rsidR="00520D48">
        <w:rPr>
          <w:rFonts w:asciiTheme="minorHAnsi" w:hAnsiTheme="minorHAnsi" w:cstheme="minorHAnsi"/>
        </w:rPr>
        <w:t>a </w:t>
      </w:r>
      <w:r w:rsidR="00520D48">
        <w:rPr>
          <w:rFonts w:asciiTheme="minorHAnsi" w:hAnsiTheme="minorHAnsi" w:cstheme="minorHAnsi"/>
        </w:rPr>
        <w:fldChar w:fldCharType="begin"/>
      </w:r>
      <w:r w:rsidR="00520D48">
        <w:rPr>
          <w:rFonts w:asciiTheme="minorHAnsi" w:hAnsiTheme="minorHAnsi" w:cstheme="minorHAnsi"/>
        </w:rPr>
        <w:instrText xml:space="preserve"> REF _Ref205806639 \r \h </w:instrText>
      </w:r>
      <w:r w:rsidR="00520D48">
        <w:rPr>
          <w:rFonts w:asciiTheme="minorHAnsi" w:hAnsiTheme="minorHAnsi" w:cstheme="minorHAnsi"/>
        </w:rPr>
      </w:r>
      <w:r w:rsidR="00520D48">
        <w:rPr>
          <w:rFonts w:asciiTheme="minorHAnsi" w:hAnsiTheme="minorHAnsi" w:cstheme="minorHAnsi"/>
        </w:rPr>
        <w:fldChar w:fldCharType="separate"/>
      </w:r>
      <w:r w:rsidR="0052063D">
        <w:rPr>
          <w:rFonts w:asciiTheme="minorHAnsi" w:hAnsiTheme="minorHAnsi" w:cstheme="minorHAnsi"/>
        </w:rPr>
        <w:t>4.3</w:t>
      </w:r>
      <w:r w:rsidR="00520D48">
        <w:rPr>
          <w:rFonts w:asciiTheme="minorHAnsi" w:hAnsiTheme="minorHAnsi" w:cstheme="minorHAnsi"/>
        </w:rPr>
        <w:fldChar w:fldCharType="end"/>
      </w:r>
      <w:r w:rsidR="00520D48">
        <w:rPr>
          <w:rFonts w:asciiTheme="minorHAnsi" w:hAnsiTheme="minorHAnsi" w:cstheme="minorHAnsi"/>
        </w:rPr>
        <w:t xml:space="preserve"> </w:t>
      </w:r>
      <w:r w:rsidRPr="00D36FDA">
        <w:rPr>
          <w:rFonts w:asciiTheme="minorHAnsi" w:hAnsiTheme="minorHAnsi" w:cstheme="minorHAnsi"/>
        </w:rPr>
        <w:t>tejto zmluvy,</w:t>
      </w:r>
    </w:p>
    <w:p w14:paraId="58EF17B9" w14:textId="77777777" w:rsidR="00D2696C" w:rsidRDefault="00D2696C" w:rsidP="00D43474">
      <w:pPr>
        <w:pStyle w:val="Psmeno"/>
        <w:numPr>
          <w:ilvl w:val="0"/>
          <w:numId w:val="39"/>
        </w:numPr>
        <w:ind w:left="1134" w:hanging="425"/>
        <w:rPr>
          <w:rFonts w:asciiTheme="minorHAnsi" w:hAnsiTheme="minorHAnsi" w:cstheme="minorHAnsi"/>
        </w:rPr>
      </w:pPr>
      <w:r w:rsidRPr="00D36FDA">
        <w:rPr>
          <w:rFonts w:asciiTheme="minorHAnsi" w:hAnsiTheme="minorHAnsi" w:cstheme="minorHAnsi"/>
        </w:rPr>
        <w:t>pravdepodobný vplyv na rozsah vykonávaného diela vrátane výkazu výmer a rozpočtov dotknutých položiek,</w:t>
      </w:r>
    </w:p>
    <w:p w14:paraId="676DFCCE" w14:textId="77777777" w:rsidR="00D2696C" w:rsidRPr="00D36FDA" w:rsidRDefault="00D2696C" w:rsidP="00D43474">
      <w:pPr>
        <w:pStyle w:val="Psmeno"/>
        <w:numPr>
          <w:ilvl w:val="0"/>
          <w:numId w:val="39"/>
        </w:numPr>
        <w:ind w:left="1134" w:hanging="425"/>
        <w:rPr>
          <w:rFonts w:asciiTheme="minorHAnsi" w:hAnsiTheme="minorHAnsi" w:cstheme="minorHAnsi"/>
        </w:rPr>
      </w:pPr>
      <w:r w:rsidRPr="00D36FDA">
        <w:rPr>
          <w:rFonts w:asciiTheme="minorHAnsi" w:hAnsiTheme="minorHAnsi" w:cstheme="minorHAnsi"/>
        </w:rPr>
        <w:lastRenderedPageBreak/>
        <w:t>odôvodnenia nevyhnutnosti projektových prác a prípadnej inžinierskej činnosti, ibaže ich potreba vyplýva z požiadaviek objednávateľa.</w:t>
      </w:r>
    </w:p>
    <w:p w14:paraId="6FEC4781" w14:textId="75E8BE5E" w:rsidR="007E5A81" w:rsidRPr="004645F9" w:rsidRDefault="007D149B" w:rsidP="00D43474">
      <w:pPr>
        <w:pStyle w:val="Odsekzoznamu"/>
        <w:numPr>
          <w:ilvl w:val="0"/>
          <w:numId w:val="0"/>
        </w:numPr>
        <w:ind w:left="709"/>
        <w:rPr>
          <w:rFonts w:asciiTheme="minorHAnsi" w:hAnsiTheme="minorHAnsi" w:cstheme="minorHAnsi"/>
        </w:rPr>
      </w:pPr>
      <w:r w:rsidRPr="007D149B">
        <w:rPr>
          <w:rFonts w:asciiTheme="minorHAnsi" w:hAnsiTheme="minorHAnsi" w:cstheme="minorHAnsi"/>
        </w:rPr>
        <w:t>Ak ide súčasne o naviac práce, uplatňuje sa aj článok 7 ods. 7.7 tejto zmluvy. Objednávateľ navrhované zmeny projektovej dokumentácie v lehote tridsiatich (30) dní od ich predloženia schváli, ak vyhovujú podmienkam určeným touto zmluvou a stanovených všeobecne záväznými právnymi predpismi a technickými normami, inak v tejto lehote zmeny odmietne. V prípade odmietnutia zmeny je zhotoviteľ povinný v lehote do siedmich (7) dní predložiť na schválenie prepracovaný návrh podľa tohto odseku, ak sa zmluvné strany nedohodnú inak.</w:t>
      </w:r>
    </w:p>
    <w:p w14:paraId="594D8F68" w14:textId="01A49942" w:rsidR="007E5A81" w:rsidRPr="004645F9" w:rsidRDefault="00B10C50" w:rsidP="00D43474">
      <w:pPr>
        <w:pStyle w:val="Odsekzoznamu"/>
        <w:ind w:left="709" w:hanging="709"/>
        <w:rPr>
          <w:rFonts w:asciiTheme="minorHAnsi" w:hAnsiTheme="minorHAnsi" w:cstheme="minorHAnsi"/>
        </w:rPr>
      </w:pPr>
      <w:bookmarkStart w:id="43" w:name="_Ref108715302"/>
      <w:bookmarkStart w:id="44" w:name="_Ref201068339"/>
      <w:r w:rsidRPr="0087590D">
        <w:rPr>
          <w:b/>
        </w:rPr>
        <w:t xml:space="preserve">DSRS. </w:t>
      </w:r>
      <w:r w:rsidRPr="0087590D">
        <w:t xml:space="preserve">Na základe dohody zmluvných strán je zhotoviteľ povinný objednávateľovi predložiť na schválenie </w:t>
      </w:r>
      <w:r w:rsidRPr="007337DA">
        <w:t>dokumentáci</w:t>
      </w:r>
      <w:r>
        <w:t>u</w:t>
      </w:r>
      <w:r w:rsidRPr="007337DA">
        <w:t xml:space="preserve"> podľa článku </w:t>
      </w:r>
      <w:r w:rsidR="00BE3871">
        <w:t>1</w:t>
      </w:r>
      <w:r w:rsidRPr="007337DA">
        <w:t xml:space="preserve"> ods. </w:t>
      </w:r>
      <w:r w:rsidR="00BE3871">
        <w:t xml:space="preserve">1.3 </w:t>
      </w:r>
      <w:r w:rsidRPr="007337DA">
        <w:t xml:space="preserve">časti </w:t>
      </w:r>
      <w:r w:rsidR="00432E48">
        <w:t>A)</w:t>
      </w:r>
      <w:r w:rsidRPr="007337DA">
        <w:t xml:space="preserve"> písm. </w:t>
      </w:r>
      <w:r w:rsidR="00F6379C">
        <w:t>g</w:t>
      </w:r>
      <w:r w:rsidR="00432E48">
        <w:t xml:space="preserve">) až j) </w:t>
      </w:r>
      <w:r w:rsidRPr="007337DA">
        <w:t xml:space="preserve">tejto zmluvy </w:t>
      </w:r>
      <w:r w:rsidRPr="0087590D">
        <w:t xml:space="preserve">v lehote </w:t>
      </w:r>
      <w:r w:rsidRPr="00A4750D">
        <w:rPr>
          <w:bCs/>
        </w:rPr>
        <w:t>pätnástich (15) dní pred plánovaným komplexným vyskúšaním diela</w:t>
      </w:r>
      <w:r>
        <w:rPr>
          <w:bCs/>
        </w:rPr>
        <w:t>, ak táto zmluva nestanovuje inak</w:t>
      </w:r>
      <w:r w:rsidRPr="00A4750D">
        <w:rPr>
          <w:bCs/>
        </w:rPr>
        <w:t>. Objednávateľ dokumentáciu v lehote pätnástich (15) dní od jej predloženia schváli, ak vyhovuje podmienkam určeným touto zmluvou a stanovených všeobecne záväznými právnymi predpismi a technickými normami, inak v tejto lehote dokumentáciu odmietne. V prípade odmietnutia dokumentácie je zhotoviteľ povinný predložiť na schválenie prepracovanú dokumentáciu</w:t>
      </w:r>
      <w:r>
        <w:rPr>
          <w:bCs/>
        </w:rPr>
        <w:t>; na jej schvaľovanie sa použije postup podľa tohto odseku</w:t>
      </w:r>
      <w:r w:rsidRPr="00A4750D">
        <w:rPr>
          <w:bCs/>
        </w:rPr>
        <w:t xml:space="preserve">. </w:t>
      </w:r>
      <w:r>
        <w:rPr>
          <w:bCs/>
        </w:rPr>
        <w:t xml:space="preserve">Akékoľvek náklady spojené s predkladaním dokumentácie a prepracovanej dokumentácie znáša zhotoviteľ. </w:t>
      </w:r>
      <w:r w:rsidRPr="00A4750D">
        <w:rPr>
          <w:bCs/>
        </w:rPr>
        <w:t>Odsúhlasenie DSRS a jej odovzdanie objednávateľovi je podmienkou začatia preberacieho konania diela.</w:t>
      </w:r>
      <w:bookmarkEnd w:id="43"/>
      <w:r w:rsidRPr="004F53C0">
        <w:t xml:space="preserve"> </w:t>
      </w:r>
      <w:r w:rsidRPr="00DA2B1D">
        <w:t xml:space="preserve">Včasné schválenie alebo </w:t>
      </w:r>
      <w:r>
        <w:t xml:space="preserve">odmietnutie </w:t>
      </w:r>
      <w:r w:rsidRPr="00DA2B1D">
        <w:t xml:space="preserve">dokumentácie zo strany objednávateľa ani jej prípadné opakované </w:t>
      </w:r>
      <w:r>
        <w:t xml:space="preserve">schvaľovanie </w:t>
      </w:r>
      <w:r w:rsidRPr="00DA2B1D">
        <w:t>nie je dôvodom pre predĺženie lehôt na vykonávanie a vykonanie diela, omeškanie objednávateľa však oprávňuje zhotoviteľa v nevyhnutnom rozsahu prerušiť vykonávanie diela.</w:t>
      </w:r>
      <w:bookmarkEnd w:id="44"/>
    </w:p>
    <w:p w14:paraId="2F01EC39" w14:textId="6512F5B3" w:rsidR="00925A57" w:rsidRPr="004645F9" w:rsidRDefault="00211AEA" w:rsidP="00D43474">
      <w:pPr>
        <w:pStyle w:val="Odsekzoznamu"/>
        <w:ind w:left="709" w:hanging="709"/>
        <w:rPr>
          <w:rFonts w:asciiTheme="minorHAnsi" w:hAnsiTheme="minorHAnsi" w:cstheme="minorHAnsi"/>
        </w:rPr>
      </w:pPr>
      <w:r w:rsidRPr="004645F9">
        <w:rPr>
          <w:rFonts w:asciiTheme="minorHAnsi" w:hAnsiTheme="minorHAnsi" w:cstheme="minorHAnsi"/>
        </w:rPr>
        <w:t xml:space="preserve">Objednávateľom schválená </w:t>
      </w:r>
      <w:r w:rsidR="00446E13" w:rsidRPr="004645F9">
        <w:rPr>
          <w:rFonts w:asciiTheme="minorHAnsi" w:hAnsiTheme="minorHAnsi" w:cstheme="minorHAnsi"/>
        </w:rPr>
        <w:t xml:space="preserve">projektová </w:t>
      </w:r>
      <w:r w:rsidRPr="004645F9">
        <w:rPr>
          <w:rFonts w:asciiTheme="minorHAnsi" w:hAnsiTheme="minorHAnsi" w:cstheme="minorHAnsi"/>
        </w:rPr>
        <w:t xml:space="preserve">dokumentácia podľa odseku </w:t>
      </w:r>
      <w:r w:rsidR="00091D8B" w:rsidRPr="004645F9">
        <w:rPr>
          <w:rFonts w:asciiTheme="minorHAnsi" w:hAnsiTheme="minorHAnsi" w:cstheme="minorHAnsi"/>
        </w:rPr>
        <w:t>6.4</w:t>
      </w:r>
      <w:r w:rsidRPr="004645F9">
        <w:rPr>
          <w:rFonts w:asciiTheme="minorHAnsi" w:hAnsiTheme="minorHAnsi" w:cstheme="minorHAnsi"/>
        </w:rPr>
        <w:t xml:space="preserve"> tohto článku, prípadne objednávateľom schválená </w:t>
      </w:r>
      <w:r w:rsidR="00ED0745" w:rsidRPr="004645F9">
        <w:rPr>
          <w:rFonts w:asciiTheme="minorHAnsi" w:hAnsiTheme="minorHAnsi" w:cstheme="minorHAnsi"/>
        </w:rPr>
        <w:t xml:space="preserve">zmena </w:t>
      </w:r>
      <w:r w:rsidRPr="004645F9">
        <w:rPr>
          <w:rFonts w:asciiTheme="minorHAnsi" w:hAnsiTheme="minorHAnsi" w:cstheme="minorHAnsi"/>
        </w:rPr>
        <w:t>projekto</w:t>
      </w:r>
      <w:r w:rsidR="00ED0745" w:rsidRPr="004645F9">
        <w:rPr>
          <w:rFonts w:asciiTheme="minorHAnsi" w:hAnsiTheme="minorHAnsi" w:cstheme="minorHAnsi"/>
        </w:rPr>
        <w:t>vej</w:t>
      </w:r>
      <w:r w:rsidRPr="004645F9">
        <w:rPr>
          <w:rFonts w:asciiTheme="minorHAnsi" w:hAnsiTheme="minorHAnsi" w:cstheme="minorHAnsi"/>
        </w:rPr>
        <w:t xml:space="preserve"> dokumentáci</w:t>
      </w:r>
      <w:r w:rsidR="00ED0745" w:rsidRPr="004645F9">
        <w:rPr>
          <w:rFonts w:asciiTheme="minorHAnsi" w:hAnsiTheme="minorHAnsi" w:cstheme="minorHAnsi"/>
        </w:rPr>
        <w:t>e</w:t>
      </w:r>
      <w:r w:rsidRPr="004645F9">
        <w:rPr>
          <w:rFonts w:asciiTheme="minorHAnsi" w:hAnsiTheme="minorHAnsi" w:cstheme="minorHAnsi"/>
        </w:rPr>
        <w:t xml:space="preserve"> podľa odseku </w:t>
      </w:r>
      <w:r w:rsidR="00091D8B" w:rsidRPr="004645F9">
        <w:rPr>
          <w:rFonts w:asciiTheme="minorHAnsi" w:hAnsiTheme="minorHAnsi" w:cstheme="minorHAnsi"/>
        </w:rPr>
        <w:t>6.6</w:t>
      </w:r>
      <w:r w:rsidRPr="004645F9">
        <w:rPr>
          <w:rFonts w:asciiTheme="minorHAnsi" w:hAnsiTheme="minorHAnsi" w:cstheme="minorHAnsi"/>
        </w:rPr>
        <w:t xml:space="preserve"> tohto článku je pre zmluvné strany záväzná a môže byť zmenená len písomnou dohodou zmluvných strán, pokiaľ táto zmluva nestanovuje inak.</w:t>
      </w:r>
    </w:p>
    <w:p w14:paraId="1646F4AD" w14:textId="726D42C8" w:rsidR="00211AEA" w:rsidRPr="004645F9" w:rsidRDefault="00211AEA" w:rsidP="00D43474">
      <w:pPr>
        <w:pStyle w:val="Odsekzoznamu"/>
        <w:ind w:left="709" w:hanging="709"/>
        <w:rPr>
          <w:rFonts w:asciiTheme="minorHAnsi" w:hAnsiTheme="minorHAnsi" w:cstheme="minorHAnsi"/>
        </w:rPr>
      </w:pPr>
      <w:r w:rsidRPr="004645F9">
        <w:rPr>
          <w:rFonts w:asciiTheme="minorHAnsi" w:hAnsiTheme="minorHAnsi" w:cstheme="minorHAnsi"/>
        </w:rPr>
        <w:t xml:space="preserve">Schválenie </w:t>
      </w:r>
      <w:r w:rsidR="00F526C2" w:rsidRPr="004645F9">
        <w:rPr>
          <w:rFonts w:asciiTheme="minorHAnsi" w:hAnsiTheme="minorHAnsi" w:cstheme="minorHAnsi"/>
        </w:rPr>
        <w:t xml:space="preserve">projektovej </w:t>
      </w:r>
      <w:r w:rsidRPr="004645F9">
        <w:rPr>
          <w:rFonts w:asciiTheme="minorHAnsi" w:hAnsiTheme="minorHAnsi" w:cstheme="minorHAnsi"/>
        </w:rPr>
        <w:t xml:space="preserve">dokumentácie objednávateľom nezbavuje zhotoviteľa zodpovednosti za technicky správne, hospodárne a účelné vypracovanie projektovej dokumentácie, za prevádzkyschopnosť diela vykonaného na základe zhotoviteľom spracovanej </w:t>
      </w:r>
      <w:r w:rsidR="00F526C2" w:rsidRPr="004645F9">
        <w:rPr>
          <w:rFonts w:asciiTheme="minorHAnsi" w:hAnsiTheme="minorHAnsi" w:cstheme="minorHAnsi"/>
        </w:rPr>
        <w:t xml:space="preserve">projektovej dokumentácie </w:t>
      </w:r>
      <w:r w:rsidRPr="004645F9">
        <w:rPr>
          <w:rFonts w:asciiTheme="minorHAnsi" w:hAnsiTheme="minorHAnsi" w:cstheme="minorHAnsi"/>
        </w:rPr>
        <w:t xml:space="preserve">a za úplnosť a súlad </w:t>
      </w:r>
      <w:r w:rsidR="00F526C2" w:rsidRPr="004645F9">
        <w:rPr>
          <w:rFonts w:asciiTheme="minorHAnsi" w:hAnsiTheme="minorHAnsi" w:cstheme="minorHAnsi"/>
        </w:rPr>
        <w:t xml:space="preserve">projektovej dokumentácie </w:t>
      </w:r>
      <w:r w:rsidRPr="004645F9">
        <w:rPr>
          <w:rFonts w:asciiTheme="minorHAnsi" w:hAnsiTheme="minorHAnsi" w:cstheme="minorHAnsi"/>
        </w:rPr>
        <w:t>so všeobecne záväznými právnymi predpismi a technickými normami, aj keď nie sú právne záväzné.</w:t>
      </w:r>
      <w:r w:rsidR="00C70F0A" w:rsidRPr="004645F9">
        <w:rPr>
          <w:rFonts w:asciiTheme="minorHAnsi" w:hAnsiTheme="minorHAnsi" w:cstheme="minorHAnsi"/>
        </w:rPr>
        <w:t xml:space="preserve"> </w:t>
      </w:r>
      <w:r w:rsidRPr="004645F9">
        <w:rPr>
          <w:rFonts w:asciiTheme="minorHAnsi" w:hAnsiTheme="minorHAnsi" w:cstheme="minorHAnsi"/>
        </w:rPr>
        <w:t xml:space="preserve">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00091D8B" w:rsidRPr="004645F9">
        <w:rPr>
          <w:rFonts w:asciiTheme="minorHAnsi" w:hAnsiTheme="minorHAnsi" w:cstheme="minorHAnsi"/>
        </w:rPr>
        <w:t>9</w:t>
      </w:r>
      <w:r w:rsidRPr="004645F9">
        <w:rPr>
          <w:rFonts w:asciiTheme="minorHAnsi" w:hAnsiTheme="minorHAnsi" w:cstheme="minorHAnsi"/>
        </w:rPr>
        <w:t xml:space="preserve"> ods. </w:t>
      </w:r>
      <w:r w:rsidR="00091D8B" w:rsidRPr="004645F9">
        <w:rPr>
          <w:rFonts w:asciiTheme="minorHAnsi" w:hAnsiTheme="minorHAnsi" w:cstheme="minorHAnsi"/>
        </w:rPr>
        <w:t>9.1</w:t>
      </w:r>
      <w:r w:rsidRPr="004645F9">
        <w:rPr>
          <w:rFonts w:asciiTheme="minorHAnsi" w:hAnsiTheme="minorHAnsi" w:cstheme="minorHAnsi"/>
        </w:rPr>
        <w:t xml:space="preserve"> tejto zmluvy. Preberanie projektovej dokumentácie objednávateľom sa deje na účely informovania objednávateľa a kontroly vykonávania diela.</w:t>
      </w:r>
    </w:p>
    <w:p w14:paraId="2EDAC59B" w14:textId="0CFF1979" w:rsidR="003B0D45" w:rsidRPr="004645F9" w:rsidRDefault="003B0D45" w:rsidP="00D43474">
      <w:pPr>
        <w:pStyle w:val="Odsekzoznamu"/>
        <w:ind w:left="709" w:hanging="709"/>
        <w:rPr>
          <w:rFonts w:asciiTheme="minorHAnsi" w:hAnsiTheme="minorHAnsi" w:cstheme="minorHAnsi"/>
        </w:rPr>
      </w:pPr>
      <w:r w:rsidRPr="004645F9">
        <w:rPr>
          <w:rFonts w:asciiTheme="minorHAnsi" w:hAnsiTheme="minorHAnsi" w:cstheme="minorHAnsi"/>
        </w:rPr>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w:t>
      </w:r>
      <w:r w:rsidR="009B2AAB">
        <w:rPr>
          <w:rFonts w:asciiTheme="minorHAnsi" w:hAnsiTheme="minorHAnsi" w:cstheme="minorHAnsi"/>
        </w:rPr>
        <w:t xml:space="preserve">táto zmluva alebo </w:t>
      </w:r>
      <w:r w:rsidRPr="004645F9">
        <w:rPr>
          <w:rFonts w:asciiTheme="minorHAnsi" w:hAnsiTheme="minorHAnsi" w:cstheme="minorHAnsi"/>
        </w:rPr>
        <w:t xml:space="preserve">všeobecne záväzné právne predpisy nestanovujú vyšší počet vyhotovení, s tým, že takýto protokol/správa/potvrdenie musí spĺňať všetky požiadavky stanovené touto zmluvou, všeobecne záväznými právnymi predpismi a technickými normami, aj keď nie sú právne </w:t>
      </w:r>
      <w:r w:rsidR="00123C70" w:rsidRPr="004645F9">
        <w:rPr>
          <w:rFonts w:asciiTheme="minorHAnsi" w:hAnsiTheme="minorHAnsi" w:cstheme="minorHAnsi"/>
        </w:rPr>
        <w:t>záväzné</w:t>
      </w:r>
      <w:r w:rsidRPr="004645F9">
        <w:rPr>
          <w:rFonts w:asciiTheme="minorHAnsi" w:hAnsiTheme="minorHAnsi" w:cstheme="minorHAnsi"/>
        </w:rPr>
        <w:t>.</w:t>
      </w:r>
    </w:p>
    <w:p w14:paraId="312AD72C" w14:textId="561F4EEF" w:rsidR="00E155D0" w:rsidRPr="004645F9" w:rsidRDefault="00E155D0" w:rsidP="00D43474">
      <w:pPr>
        <w:pStyle w:val="Odsekzoznamu"/>
        <w:tabs>
          <w:tab w:val="num" w:pos="709"/>
        </w:tabs>
        <w:ind w:left="709" w:hanging="709"/>
        <w:rPr>
          <w:rFonts w:asciiTheme="minorHAnsi" w:hAnsiTheme="minorHAnsi" w:cstheme="minorHAnsi"/>
        </w:rPr>
      </w:pPr>
      <w:bookmarkStart w:id="45" w:name="_Ref155964955"/>
      <w:bookmarkStart w:id="46" w:name="_Ref118626548"/>
      <w:bookmarkStart w:id="47" w:name="_Ref156982611"/>
      <w:bookmarkStart w:id="48" w:name="_Ref140489067"/>
      <w:bookmarkStart w:id="49" w:name="_Ref138409484"/>
      <w:r w:rsidRPr="004645F9">
        <w:rPr>
          <w:rFonts w:asciiTheme="minorHAnsi" w:hAnsiTheme="minorHAnsi" w:cstheme="minorHAnsi"/>
        </w:rPr>
        <w:t>Zmluvné strany sa dohodli, že v prípade, ak ak</w:t>
      </w:r>
      <w:r w:rsidR="00557C98">
        <w:rPr>
          <w:rFonts w:asciiTheme="minorHAnsi" w:hAnsiTheme="minorHAnsi" w:cstheme="minorHAnsi"/>
        </w:rPr>
        <w:t>é</w:t>
      </w:r>
      <w:r w:rsidRPr="004645F9">
        <w:rPr>
          <w:rFonts w:asciiTheme="minorHAnsi" w:hAnsiTheme="minorHAnsi" w:cstheme="minorHAnsi"/>
        </w:rPr>
        <w:t xml:space="preserve">koľvek plnenie poskytované v zmysle tejto zmluvy spĺňa náležitosti autorského diela na objednávku podľa zákona č. 185/2015 Z. z. </w:t>
      </w:r>
      <w:r w:rsidR="00802730">
        <w:rPr>
          <w:rFonts w:asciiTheme="minorHAnsi" w:hAnsiTheme="minorHAnsi" w:cstheme="minorHAnsi"/>
        </w:rPr>
        <w:t>a</w:t>
      </w:r>
      <w:r w:rsidR="00621010" w:rsidRPr="004645F9">
        <w:rPr>
          <w:rFonts w:asciiTheme="minorHAnsi" w:hAnsiTheme="minorHAnsi" w:cstheme="minorHAnsi"/>
        </w:rPr>
        <w:t xml:space="preserve">utorský </w:t>
      </w:r>
      <w:r w:rsidRPr="004645F9">
        <w:rPr>
          <w:rFonts w:asciiTheme="minorHAnsi" w:hAnsiTheme="minorHAnsi" w:cstheme="minorHAnsi"/>
        </w:rPr>
        <w:t>zákon v znení neskorších predpisov (ďalej len „</w:t>
      </w:r>
      <w:r w:rsidRPr="004645F9">
        <w:rPr>
          <w:rFonts w:asciiTheme="minorHAnsi" w:hAnsiTheme="minorHAnsi" w:cstheme="minorHAnsi"/>
          <w:b/>
          <w:bCs/>
        </w:rPr>
        <w:t>autorský zákon</w:t>
      </w:r>
      <w:r w:rsidRPr="004645F9">
        <w:rPr>
          <w:rFonts w:asciiTheme="minorHAnsi" w:hAnsiTheme="minorHAnsi" w:cstheme="minorHAnsi"/>
        </w:rPr>
        <w:t xml:space="preserve">“), zhotoviteľ udeľuje bezodplatne objednávateľovi dňom prevzatia autorského diela, resp. jeho časti výhradnú licenciu, </w:t>
      </w:r>
      <w:r w:rsidRPr="004645F9">
        <w:rPr>
          <w:rFonts w:asciiTheme="minorHAnsi" w:hAnsiTheme="minorHAnsi" w:cstheme="minorHAnsi"/>
        </w:rPr>
        <w:lastRenderedPageBreak/>
        <w:t xml:space="preserve">resp. sublicenciu (ak autorské dielo vytvorí subdodávateľ zhotoviteľa) podľa </w:t>
      </w:r>
      <w:proofErr w:type="spellStart"/>
      <w:r w:rsidRPr="004645F9">
        <w:rPr>
          <w:rFonts w:asciiTheme="minorHAnsi" w:hAnsiTheme="minorHAnsi" w:cstheme="minorHAnsi"/>
        </w:rPr>
        <w:t>ust</w:t>
      </w:r>
      <w:proofErr w:type="spellEnd"/>
      <w:r w:rsidRPr="004645F9">
        <w:rPr>
          <w:rFonts w:asciiTheme="minorHAnsi" w:hAnsiTheme="minorHAnsi" w:cstheme="minorHAnsi"/>
        </w:rPr>
        <w:t xml:space="preserve">. § 65 autorského zákona na dobu trvania majetkových práv autora v zmysle § 32 autorského zákona, teritoriálne obmedzenú na územie </w:t>
      </w:r>
      <w:r w:rsidR="00CF3CC2">
        <w:rPr>
          <w:rFonts w:asciiTheme="minorHAnsi" w:hAnsiTheme="minorHAnsi" w:cstheme="minorHAnsi"/>
        </w:rPr>
        <w:t xml:space="preserve">SR </w:t>
      </w:r>
      <w:r w:rsidRPr="004645F9">
        <w:rPr>
          <w:rFonts w:asciiTheme="minorHAnsi" w:hAnsiTheme="minorHAnsi" w:cstheme="minorHAnsi"/>
        </w:rPr>
        <w:t>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p>
    <w:p w14:paraId="538D7346" w14:textId="0231AD8A" w:rsidR="00E155D0" w:rsidRPr="004645F9" w:rsidRDefault="00E155D0" w:rsidP="00D43474">
      <w:pPr>
        <w:pStyle w:val="Odsekzoznamu"/>
        <w:numPr>
          <w:ilvl w:val="1"/>
          <w:numId w:val="51"/>
        </w:numPr>
        <w:tabs>
          <w:tab w:val="num" w:pos="851"/>
        </w:tabs>
        <w:ind w:left="709" w:hanging="709"/>
        <w:rPr>
          <w:rFonts w:asciiTheme="minorHAnsi" w:hAnsiTheme="minorHAnsi" w:cstheme="minorHAnsi"/>
        </w:rPr>
      </w:pPr>
      <w:bookmarkStart w:id="50" w:name="_Ref163489904"/>
      <w:r w:rsidRPr="004645F9">
        <w:rPr>
          <w:rFonts w:asciiTheme="minorHAnsi" w:hAnsiTheme="minorHAnsi" w:cstheme="minorHAnsi"/>
        </w:rPr>
        <w:t>Vo vzťahu k plneniu poskytovanému zhotoviteľom v zmysle tejto zmluvy, ktoré spĺňa náležitosti počítačového programu na objednávku v zmysle autorského zákona, platí ustanovenie ods</w:t>
      </w:r>
      <w:r w:rsidR="003667E8">
        <w:rPr>
          <w:rFonts w:asciiTheme="minorHAnsi" w:hAnsiTheme="minorHAnsi" w:cstheme="minorHAnsi"/>
        </w:rPr>
        <w:t>eku</w:t>
      </w:r>
      <w:r w:rsidRPr="004645F9">
        <w:rPr>
          <w:rFonts w:asciiTheme="minorHAnsi" w:hAnsiTheme="minorHAnsi" w:cstheme="minorHAnsi"/>
        </w:rPr>
        <w:t xml:space="preserve"> 6.11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50"/>
    </w:p>
    <w:p w14:paraId="748C186C" w14:textId="77777777" w:rsidR="00E155D0" w:rsidRPr="004645F9" w:rsidRDefault="00E155D0" w:rsidP="00D43474">
      <w:pPr>
        <w:pStyle w:val="Odsekzoznamu"/>
        <w:numPr>
          <w:ilvl w:val="1"/>
          <w:numId w:val="51"/>
        </w:numPr>
        <w:tabs>
          <w:tab w:val="num" w:pos="709"/>
        </w:tabs>
        <w:ind w:left="709" w:hanging="709"/>
        <w:rPr>
          <w:rFonts w:asciiTheme="minorHAnsi" w:hAnsiTheme="minorHAnsi" w:cstheme="minorHAnsi"/>
        </w:rPr>
      </w:pPr>
      <w:bookmarkStart w:id="51" w:name="_Ref163489930"/>
      <w:r w:rsidRPr="004645F9">
        <w:rPr>
          <w:rFonts w:asciiTheme="minorHAnsi" w:hAnsiTheme="minorHAnsi" w:cstheme="minorHAnsi"/>
        </w:rPr>
        <w:t>Objednávateľ je tiež oprávnený predmety duševného vlastníctva podľa odsekov 6.11 a 6.12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51"/>
    </w:p>
    <w:p w14:paraId="3D91D8D3" w14:textId="24215D93" w:rsidR="00E155D0" w:rsidRPr="004645F9" w:rsidRDefault="00E155D0" w:rsidP="00D43474">
      <w:pPr>
        <w:pStyle w:val="Odsekzoznamu"/>
        <w:numPr>
          <w:ilvl w:val="1"/>
          <w:numId w:val="51"/>
        </w:numPr>
        <w:tabs>
          <w:tab w:val="num" w:pos="709"/>
        </w:tabs>
        <w:ind w:left="709" w:hanging="709"/>
        <w:rPr>
          <w:rFonts w:asciiTheme="minorHAnsi" w:hAnsiTheme="minorHAnsi" w:cstheme="minorHAnsi"/>
        </w:rPr>
      </w:pPr>
      <w:r w:rsidRPr="004645F9">
        <w:rPr>
          <w:rFonts w:asciiTheme="minorHAnsi" w:hAnsiTheme="minorHAnsi" w:cstheme="minorHAnsi"/>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4645F9">
        <w:rPr>
          <w:rFonts w:asciiTheme="minorHAnsi" w:hAnsiTheme="minorHAnsi" w:cstheme="minorHAnsi"/>
          <w:b/>
          <w:bCs/>
        </w:rPr>
        <w:t>preexistentný</w:t>
      </w:r>
      <w:proofErr w:type="spellEnd"/>
      <w:r w:rsidRPr="004645F9">
        <w:rPr>
          <w:rFonts w:asciiTheme="minorHAnsi" w:hAnsiTheme="minorHAnsi" w:cstheme="minorHAnsi"/>
          <w:b/>
          <w:bCs/>
        </w:rPr>
        <w:t xml:space="preserve"> softvér</w:t>
      </w:r>
      <w:r w:rsidRPr="004645F9">
        <w:rPr>
          <w:rFonts w:asciiTheme="minorHAnsi" w:hAnsiTheme="minorHAnsi" w:cstheme="minorHAnsi"/>
        </w:rPr>
        <w:t xml:space="preserve">“), v takomto prípade je zhotoviteľ povinný zabezpečiť pre objednávateľa oprávnenie používať </w:t>
      </w:r>
      <w:proofErr w:type="spellStart"/>
      <w:r w:rsidRPr="004645F9">
        <w:rPr>
          <w:rFonts w:asciiTheme="minorHAnsi" w:hAnsiTheme="minorHAnsi" w:cstheme="minorHAnsi"/>
        </w:rPr>
        <w:t>preexistentný</w:t>
      </w:r>
      <w:proofErr w:type="spellEnd"/>
      <w:r w:rsidRPr="004645F9">
        <w:rPr>
          <w:rFonts w:asciiTheme="minorHAnsi" w:hAnsiTheme="minorHAnsi" w:cstheme="minorHAnsi"/>
        </w:rPr>
        <w:t xml:space="preserve"> softvér v súlade s osobitnými licenčnými podmienkami </w:t>
      </w:r>
      <w:proofErr w:type="spellStart"/>
      <w:r w:rsidRPr="004645F9">
        <w:rPr>
          <w:rFonts w:asciiTheme="minorHAnsi" w:hAnsiTheme="minorHAnsi" w:cstheme="minorHAnsi"/>
        </w:rPr>
        <w:t>preexistentného</w:t>
      </w:r>
      <w:proofErr w:type="spellEnd"/>
      <w:r w:rsidRPr="004645F9">
        <w:rPr>
          <w:rFonts w:asciiTheme="minorHAnsi" w:hAnsiTheme="minorHAnsi" w:cstheme="minorHAnsi"/>
        </w:rPr>
        <w:t xml:space="preserve"> softvéru s tým, že príslušná licencia (sublicencia) musí byť udelená minimálne ako časovo neobmedzená, nevýhradná, teritoriálne obmedzená na územie </w:t>
      </w:r>
      <w:r w:rsidR="00C815C0">
        <w:rPr>
          <w:rFonts w:asciiTheme="minorHAnsi" w:hAnsiTheme="minorHAnsi" w:cstheme="minorHAnsi"/>
        </w:rPr>
        <w:t>SR</w:t>
      </w:r>
      <w:r w:rsidRPr="004645F9">
        <w:rPr>
          <w:rFonts w:asciiTheme="minorHAnsi" w:hAnsiTheme="minorHAnsi" w:cstheme="minorHAnsi"/>
        </w:rPr>
        <w:t xml:space="preserve">, na neobmedzené používanie všetkých funkcionalít </w:t>
      </w:r>
      <w:proofErr w:type="spellStart"/>
      <w:r w:rsidRPr="004645F9">
        <w:rPr>
          <w:rFonts w:asciiTheme="minorHAnsi" w:hAnsiTheme="minorHAnsi" w:cstheme="minorHAnsi"/>
        </w:rPr>
        <w:t>preexistentného</w:t>
      </w:r>
      <w:proofErr w:type="spellEnd"/>
      <w:r w:rsidRPr="004645F9">
        <w:rPr>
          <w:rFonts w:asciiTheme="minorHAnsi" w:hAnsiTheme="minorHAnsi" w:cstheme="minorHAnsi"/>
        </w:rPr>
        <w:t xml:space="preserve"> softvéru a aplikáciu jeho aktualizácií, updatov, upgradov, patchov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4645F9">
        <w:rPr>
          <w:rFonts w:asciiTheme="minorHAnsi" w:hAnsiTheme="minorHAnsi" w:cstheme="minorHAnsi"/>
          <w:b/>
          <w:bCs/>
        </w:rPr>
        <w:t>minimálny rozsah</w:t>
      </w:r>
      <w:r w:rsidRPr="004645F9">
        <w:rPr>
          <w:rFonts w:asciiTheme="minorHAnsi" w:hAnsiTheme="minorHAnsi" w:cstheme="minorHAnsi"/>
        </w:rPr>
        <w:t xml:space="preserve">“), na </w:t>
      </w:r>
      <w:proofErr w:type="spellStart"/>
      <w:r w:rsidRPr="004645F9">
        <w:rPr>
          <w:rFonts w:asciiTheme="minorHAnsi" w:hAnsiTheme="minorHAnsi" w:cstheme="minorHAnsi"/>
        </w:rPr>
        <w:t>preexistentný</w:t>
      </w:r>
      <w:proofErr w:type="spellEnd"/>
      <w:r w:rsidRPr="004645F9">
        <w:rPr>
          <w:rFonts w:asciiTheme="minorHAnsi" w:hAnsiTheme="minorHAnsi" w:cstheme="minorHAnsi"/>
        </w:rPr>
        <w:t xml:space="preserve"> softvér sa ustanovenia odseku 6.1 písm. </w:t>
      </w:r>
      <w:r w:rsidR="00C815C0">
        <w:rPr>
          <w:rFonts w:asciiTheme="minorHAnsi" w:hAnsiTheme="minorHAnsi" w:cstheme="minorHAnsi"/>
        </w:rPr>
        <w:t>l</w:t>
      </w:r>
      <w:r w:rsidRPr="004645F9">
        <w:rPr>
          <w:rFonts w:asciiTheme="minorHAnsi" w:hAnsiTheme="minorHAnsi" w:cstheme="minorHAnsi"/>
        </w:rPr>
        <w:t xml:space="preserve">) a odsekov 6.12 a 6.13 tohto článku nevzťahujú, avšak zhotoviteľ je povinný odovzdať objednávateľovi prístupové kódy na </w:t>
      </w:r>
      <w:proofErr w:type="spellStart"/>
      <w:r w:rsidRPr="004645F9">
        <w:rPr>
          <w:rFonts w:asciiTheme="minorHAnsi" w:hAnsiTheme="minorHAnsi" w:cstheme="minorHAnsi"/>
        </w:rPr>
        <w:t>preexistentný</w:t>
      </w:r>
      <w:proofErr w:type="spellEnd"/>
      <w:r w:rsidRPr="004645F9">
        <w:rPr>
          <w:rFonts w:asciiTheme="minorHAnsi" w:hAnsiTheme="minorHAnsi" w:cstheme="minorHAnsi"/>
        </w:rPr>
        <w:t xml:space="preserve"> softvér a dokumentáciu zvyčajne s </w:t>
      </w:r>
      <w:proofErr w:type="spellStart"/>
      <w:r w:rsidRPr="004645F9">
        <w:rPr>
          <w:rFonts w:asciiTheme="minorHAnsi" w:hAnsiTheme="minorHAnsi" w:cstheme="minorHAnsi"/>
        </w:rPr>
        <w:t>preexistentným</w:t>
      </w:r>
      <w:proofErr w:type="spellEnd"/>
      <w:r w:rsidRPr="004645F9">
        <w:rPr>
          <w:rFonts w:asciiTheme="minorHAnsi" w:hAnsiTheme="minorHAnsi" w:cstheme="minorHAnsi"/>
        </w:rPr>
        <w:t xml:space="preserve"> softvérom poskytovanú (návody na použitie a pod.).</w:t>
      </w:r>
    </w:p>
    <w:p w14:paraId="1F37FE95" w14:textId="77777777" w:rsidR="00E155D0" w:rsidRPr="004645F9" w:rsidRDefault="00E155D0" w:rsidP="00D43474">
      <w:pPr>
        <w:pStyle w:val="Odsekzoznamu"/>
        <w:numPr>
          <w:ilvl w:val="1"/>
          <w:numId w:val="51"/>
        </w:numPr>
        <w:tabs>
          <w:tab w:val="num" w:pos="709"/>
        </w:tabs>
        <w:ind w:left="709" w:hanging="709"/>
        <w:rPr>
          <w:rFonts w:asciiTheme="minorHAnsi" w:hAnsiTheme="minorHAnsi" w:cstheme="minorHAnsi"/>
        </w:rPr>
      </w:pPr>
      <w:r w:rsidRPr="004645F9">
        <w:rPr>
          <w:rFonts w:asciiTheme="minorHAnsi" w:hAnsiTheme="minorHAnsi" w:cstheme="minorHAnsi"/>
        </w:rPr>
        <w:t>Zhotoviteľ je povinný zabezpečiť vydanie (registráciu) licencií, resp. sublicencií k autorským dielam podľa odsekov 6.11 až 6.14 tohto článku objednávateľovi na e-mail licencie@mhth.sk, pokiaľ objednávateľ písomne neurčí inak. Tieto licencie (sublicencie) prechádzajú na prípadného právneho nástupcu (právnych nástupcov) objednávateľa.</w:t>
      </w:r>
    </w:p>
    <w:p w14:paraId="422E4B22" w14:textId="77777777" w:rsidR="00E155D0" w:rsidRPr="004645F9" w:rsidRDefault="00E155D0" w:rsidP="00D43474">
      <w:pPr>
        <w:pStyle w:val="Odsekzoznamu"/>
        <w:numPr>
          <w:ilvl w:val="1"/>
          <w:numId w:val="51"/>
        </w:numPr>
        <w:tabs>
          <w:tab w:val="num" w:pos="709"/>
        </w:tabs>
        <w:ind w:left="709" w:hanging="709"/>
        <w:rPr>
          <w:rFonts w:asciiTheme="minorHAnsi" w:hAnsiTheme="minorHAnsi" w:cstheme="minorHAnsi"/>
        </w:rPr>
      </w:pPr>
      <w:r w:rsidRPr="004645F9">
        <w:rPr>
          <w:rFonts w:asciiTheme="minorHAnsi" w:hAnsiTheme="minorHAnsi" w:cstheme="minorHAnsi"/>
        </w:rPr>
        <w:t>Zhotoviteľ zodpovedá za správnosť a vhodnosť implementácie hardvéru a softvéru (vrátane prípadného freeware), ktoré sú súčasťou diela, a ich uvedenie do produktívnej prevádzky, ako aj za správnosť a vhodnosť implementácie hardvéru, softvéru, ako aj riadiacich a informačných systémov, ktoré sú súčasťou diela (ďalej len „</w:t>
      </w:r>
      <w:r w:rsidRPr="004645F9">
        <w:rPr>
          <w:rFonts w:asciiTheme="minorHAnsi" w:hAnsiTheme="minorHAnsi" w:cstheme="minorHAnsi"/>
          <w:b/>
          <w:bCs/>
        </w:rPr>
        <w:t>RIS</w:t>
      </w:r>
      <w:r w:rsidRPr="004645F9">
        <w:rPr>
          <w:rFonts w:asciiTheme="minorHAnsi" w:hAnsiTheme="minorHAnsi" w:cstheme="minorHAnsi"/>
        </w:rPr>
        <w:t>“), do infraštruktúry objednávateľa, a za škody spôsobené nesprávnou alebo nevhodnou implementáciou.</w:t>
      </w:r>
    </w:p>
    <w:p w14:paraId="05052941" w14:textId="77777777" w:rsidR="00E155D0" w:rsidRPr="004645F9" w:rsidRDefault="00E155D0" w:rsidP="00D43474">
      <w:pPr>
        <w:pStyle w:val="Odsekzoznamu"/>
        <w:numPr>
          <w:ilvl w:val="1"/>
          <w:numId w:val="51"/>
        </w:numPr>
        <w:tabs>
          <w:tab w:val="num" w:pos="709"/>
        </w:tabs>
        <w:ind w:left="709" w:hanging="709"/>
        <w:rPr>
          <w:rFonts w:asciiTheme="minorHAnsi" w:hAnsiTheme="minorHAnsi" w:cstheme="minorHAnsi"/>
        </w:rPr>
      </w:pPr>
      <w:bookmarkStart w:id="52" w:name="_Ref161084813"/>
      <w:r w:rsidRPr="004645F9">
        <w:rPr>
          <w:rFonts w:asciiTheme="minorHAnsi" w:hAnsiTheme="minorHAnsi" w:cstheme="minorHAnsi"/>
        </w:rPr>
        <w:lastRenderedPageBreak/>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w:t>
      </w:r>
      <w:proofErr w:type="spellStart"/>
      <w:r w:rsidRPr="004645F9">
        <w:rPr>
          <w:rFonts w:asciiTheme="minorHAnsi" w:hAnsiTheme="minorHAnsi" w:cstheme="minorHAnsi"/>
        </w:rPr>
        <w:t>health</w:t>
      </w:r>
      <w:proofErr w:type="spellEnd"/>
      <w:r w:rsidRPr="004645F9">
        <w:rPr>
          <w:rFonts w:asciiTheme="minorHAnsi" w:hAnsiTheme="minorHAnsi" w:cstheme="minorHAnsi"/>
        </w:rPr>
        <w:t xml:space="preserve"> </w:t>
      </w:r>
      <w:proofErr w:type="spellStart"/>
      <w:r w:rsidRPr="004645F9">
        <w:rPr>
          <w:rFonts w:asciiTheme="minorHAnsi" w:hAnsiTheme="minorHAnsi" w:cstheme="minorHAnsi"/>
        </w:rPr>
        <w:t>check</w:t>
      </w:r>
      <w:proofErr w:type="spellEnd"/>
      <w:r w:rsidRPr="004645F9">
        <w:rPr>
          <w:rFonts w:asciiTheme="minorHAnsi" w:hAnsiTheme="minorHAnsi" w:cstheme="minorHAnsi"/>
        </w:rPr>
        <w:t xml:space="preserve"> RIS, vykonanie nápravných opatrení za účelom zabezpečenia prevádzkyschopnosti diela, zabezpečenie a inštaláciu aktualizácií, updatov, upgradov, 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 Nevykonanie profylaxie softvéru a hardvéru sa </w:t>
      </w:r>
      <w:bookmarkEnd w:id="52"/>
      <w:r w:rsidRPr="004645F9">
        <w:rPr>
          <w:rFonts w:asciiTheme="minorHAnsi" w:hAnsiTheme="minorHAnsi" w:cstheme="minorHAnsi"/>
        </w:rPr>
        <w:t>klasifikuje ako porucha P3 so všetkými z toho plynúcimi dôsledkami (bližšie v odseku 6.18 tohto článku a v článku 12 ods. 12.8 tejto zmluvy).</w:t>
      </w:r>
    </w:p>
    <w:p w14:paraId="320C442F" w14:textId="237ACFE2" w:rsidR="00E155D0" w:rsidRPr="004645F9" w:rsidRDefault="000D46E7" w:rsidP="00D43474">
      <w:pPr>
        <w:pStyle w:val="Odsekzoznamu"/>
        <w:tabs>
          <w:tab w:val="num" w:pos="709"/>
        </w:tabs>
        <w:ind w:left="709" w:hanging="709"/>
        <w:rPr>
          <w:rFonts w:asciiTheme="minorHAnsi" w:hAnsiTheme="minorHAnsi" w:cstheme="minorBidi"/>
        </w:rPr>
      </w:pPr>
      <w:bookmarkStart w:id="53" w:name="_Ref161962364"/>
      <w:r w:rsidRPr="004645F9">
        <w:t>Zhotoviteľ zodpovedá za to, že RIS budú počas celej predčasnej prevádzky, skúšobnej prevádzky a</w:t>
      </w:r>
      <w:r w:rsidR="004F2B29">
        <w:t> </w:t>
      </w:r>
      <w:r w:rsidRPr="004645F9">
        <w:t xml:space="preserve">záručnej doby k dispozícii najmenej v rozsahu 99,85 %. Disponibilita RIS sa bude vyhodnocovať </w:t>
      </w:r>
      <w:r w:rsidR="00411C99">
        <w:t>každo</w:t>
      </w:r>
      <w:r w:rsidRPr="004645F9">
        <w:t xml:space="preserve">ročne, pričom prvé ročné vyhodnocovacie obdobie začína dňom uvedenia diela do </w:t>
      </w:r>
      <w:r w:rsidR="00411C99">
        <w:t xml:space="preserve">predčasnej </w:t>
      </w:r>
      <w:r w:rsidRPr="004645F9">
        <w:t xml:space="preserve">prevádzky. Zhotoviteľ je ďalej povinný počas celej </w:t>
      </w:r>
      <w:r w:rsidR="00411C99">
        <w:t xml:space="preserve">predčasnej prevádzky, </w:t>
      </w:r>
      <w:r w:rsidRPr="004645F9">
        <w:t>skúšobnej prevádzky a počas celej záručnej doby poskytovať služby servisnej podpory softvérového riešenia RIS</w:t>
      </w:r>
      <w:r w:rsidR="006D0495">
        <w:t xml:space="preserve"> (</w:t>
      </w:r>
      <w:proofErr w:type="spellStart"/>
      <w:r w:rsidRPr="004645F9">
        <w:t>hotline</w:t>
      </w:r>
      <w:proofErr w:type="spellEnd"/>
      <w:r w:rsidR="006D0495">
        <w:t>)</w:t>
      </w:r>
      <w:r w:rsidRPr="004645F9">
        <w:t xml:space="preserve"> od 7:00 do 17:00</w:t>
      </w:r>
      <w:r w:rsidR="00095E6D">
        <w:t xml:space="preserve"> </w:t>
      </w:r>
      <w:r w:rsidR="008635E3">
        <w:t>hod.</w:t>
      </w:r>
      <w:r w:rsidR="0098509D">
        <w:t xml:space="preserve"> každý deň </w:t>
      </w:r>
      <w:r w:rsidRPr="004645F9">
        <w:t>(počas 60 mesiacov)</w:t>
      </w:r>
      <w:r w:rsidR="006D0495">
        <w:t>,</w:t>
      </w:r>
      <w:r w:rsidRPr="004645F9">
        <w:t xml:space="preserve"> prostredníctvom ktorých bude objednávateľ môcť nahlasovať poruchy týkajúce sa funkčnosti a prevádzky softvéru, RIS, ich častí a prepojení na iné riadiace a informačné systémy. Poruchou RIS podľa tejto zmluvy sa rozumie akákoľvek vada, chyba, nedostatok, porucha, incident alebo akýkoľvek iný problém brániaci riadnemu a/alebo bezchybnému užívaniu RIS (vrátane právnych vád) a/alebo spôsobujúci čiastočnú alebo úplnú nefunkčnosť RIS a/alebo spôsobujúci čiastočné a/alebo úplné obmedzenie používania/prevádzky RIS. Zhotoviteľ je povinný začať vykonávať práce na odstraňovaní poruchy v stanovenom čase nástupu.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 na neutralizáciu. Zhotoviteľ je povinný odstrániť poruchu v stanovenej lehote na odstránenie poruchy. Lehoty podľa tohto odseku sa počítajú od prvého (aj neúspešného) pokusu objednávateľa o kontakt zhotoviteľa za účelom nahlásenia a špecifikácie poruchy, pokiaľ je uskutočnený v dobe, v ktorej má byť k dispozícii </w:t>
      </w:r>
      <w:proofErr w:type="spellStart"/>
      <w:r w:rsidRPr="004645F9">
        <w:t>hotline</w:t>
      </w:r>
      <w:proofErr w:type="spellEnd"/>
      <w:r w:rsidRPr="004645F9">
        <w:t xml:space="preserve"> pre softvér a RIS podľa tejto zmluvy, inak od prvého okamihu, v ktorom má byť </w:t>
      </w:r>
      <w:proofErr w:type="spellStart"/>
      <w:r w:rsidRPr="004645F9">
        <w:t>hotline</w:t>
      </w:r>
      <w:proofErr w:type="spellEnd"/>
      <w:r w:rsidRPr="004645F9">
        <w:t xml:space="preserve"> pre softvér a RIS podľa tejto zmluvy následne k dispozícii.</w:t>
      </w:r>
      <w:r w:rsidR="00095E6D">
        <w:t xml:space="preserve"> </w:t>
      </w:r>
      <w:r w:rsidRPr="004645F9">
        <w:t>Uvedené lehoty sú stanovené v závislosti od klasifikácie poruchy nasledovne</w:t>
      </w:r>
      <w:r w:rsidR="006510C4" w:rsidRPr="004645F9">
        <w:rPr>
          <w:rFonts w:asciiTheme="minorHAnsi" w:hAnsiTheme="minorHAnsi" w:cstheme="minorBidi"/>
        </w:rPr>
        <w:t>:</w:t>
      </w:r>
      <w:bookmarkEnd w:id="53"/>
    </w:p>
    <w:tbl>
      <w:tblPr>
        <w:tblStyle w:val="Mriekatabuky"/>
        <w:tblW w:w="3751" w:type="pct"/>
        <w:tblInd w:w="704" w:type="dxa"/>
        <w:tblLook w:val="04A0" w:firstRow="1" w:lastRow="0" w:firstColumn="1" w:lastColumn="0" w:noHBand="0" w:noVBand="1"/>
      </w:tblPr>
      <w:tblGrid>
        <w:gridCol w:w="1559"/>
        <w:gridCol w:w="1560"/>
        <w:gridCol w:w="1702"/>
        <w:gridCol w:w="2402"/>
      </w:tblGrid>
      <w:tr w:rsidR="00C432F5" w:rsidRPr="004645F9" w14:paraId="28D42578" w14:textId="77777777" w:rsidTr="00C432F5">
        <w:tc>
          <w:tcPr>
            <w:tcW w:w="1079" w:type="pct"/>
            <w:tcBorders>
              <w:top w:val="single" w:sz="4" w:space="0" w:color="auto"/>
              <w:left w:val="single" w:sz="4" w:space="0" w:color="auto"/>
              <w:bottom w:val="single" w:sz="4" w:space="0" w:color="auto"/>
              <w:right w:val="single" w:sz="4" w:space="0" w:color="auto"/>
            </w:tcBorders>
            <w:hideMark/>
          </w:tcPr>
          <w:p w14:paraId="1BA080F0"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b/>
                <w:bCs/>
              </w:rPr>
            </w:pPr>
            <w:r w:rsidRPr="004645F9">
              <w:rPr>
                <w:rFonts w:asciiTheme="minorHAnsi" w:hAnsiTheme="minorHAnsi" w:cstheme="minorHAnsi"/>
                <w:b/>
                <w:bCs/>
              </w:rPr>
              <w:t>Klasifikácia</w:t>
            </w:r>
          </w:p>
        </w:tc>
        <w:tc>
          <w:tcPr>
            <w:tcW w:w="1080" w:type="pct"/>
            <w:tcBorders>
              <w:top w:val="single" w:sz="4" w:space="0" w:color="auto"/>
              <w:left w:val="single" w:sz="4" w:space="0" w:color="auto"/>
              <w:bottom w:val="single" w:sz="4" w:space="0" w:color="auto"/>
              <w:right w:val="single" w:sz="4" w:space="0" w:color="auto"/>
            </w:tcBorders>
            <w:hideMark/>
          </w:tcPr>
          <w:p w14:paraId="68630196"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b/>
                <w:bCs/>
              </w:rPr>
            </w:pPr>
            <w:r w:rsidRPr="004645F9">
              <w:rPr>
                <w:rFonts w:asciiTheme="minorHAnsi" w:hAnsiTheme="minorHAnsi" w:cstheme="minorHAnsi"/>
                <w:b/>
                <w:bCs/>
              </w:rPr>
              <w:t>Čas nástupu</w:t>
            </w:r>
          </w:p>
        </w:tc>
        <w:tc>
          <w:tcPr>
            <w:tcW w:w="1178" w:type="pct"/>
            <w:tcBorders>
              <w:top w:val="single" w:sz="4" w:space="0" w:color="auto"/>
              <w:left w:val="single" w:sz="4" w:space="0" w:color="auto"/>
              <w:bottom w:val="single" w:sz="4" w:space="0" w:color="auto"/>
              <w:right w:val="single" w:sz="4" w:space="0" w:color="auto"/>
            </w:tcBorders>
            <w:hideMark/>
          </w:tcPr>
          <w:p w14:paraId="3940C75C"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b/>
                <w:bCs/>
              </w:rPr>
            </w:pPr>
            <w:r w:rsidRPr="004645F9">
              <w:rPr>
                <w:rFonts w:asciiTheme="minorHAnsi" w:hAnsiTheme="minorHAnsi" w:cstheme="minorHAnsi"/>
                <w:b/>
                <w:bCs/>
              </w:rPr>
              <w:t>Neutralizácia</w:t>
            </w:r>
          </w:p>
        </w:tc>
        <w:tc>
          <w:tcPr>
            <w:tcW w:w="1663" w:type="pct"/>
            <w:tcBorders>
              <w:top w:val="single" w:sz="4" w:space="0" w:color="auto"/>
              <w:left w:val="single" w:sz="4" w:space="0" w:color="auto"/>
              <w:bottom w:val="single" w:sz="4" w:space="0" w:color="auto"/>
              <w:right w:val="single" w:sz="4" w:space="0" w:color="auto"/>
            </w:tcBorders>
            <w:hideMark/>
          </w:tcPr>
          <w:p w14:paraId="052CF588"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b/>
                <w:bCs/>
              </w:rPr>
            </w:pPr>
            <w:r w:rsidRPr="004645F9">
              <w:rPr>
                <w:rFonts w:asciiTheme="minorHAnsi" w:hAnsiTheme="minorHAnsi" w:cstheme="minorHAnsi"/>
                <w:b/>
                <w:bCs/>
              </w:rPr>
              <w:t>Odstránenie poruchy</w:t>
            </w:r>
          </w:p>
        </w:tc>
      </w:tr>
      <w:tr w:rsidR="00C432F5" w:rsidRPr="004645F9" w14:paraId="74E33BA5" w14:textId="77777777" w:rsidTr="00C432F5">
        <w:tc>
          <w:tcPr>
            <w:tcW w:w="1079" w:type="pct"/>
            <w:tcBorders>
              <w:top w:val="single" w:sz="4" w:space="0" w:color="auto"/>
              <w:left w:val="single" w:sz="4" w:space="0" w:color="auto"/>
              <w:bottom w:val="single" w:sz="4" w:space="0" w:color="auto"/>
              <w:right w:val="single" w:sz="4" w:space="0" w:color="auto"/>
            </w:tcBorders>
            <w:hideMark/>
          </w:tcPr>
          <w:p w14:paraId="6DAE35DF"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P1</w:t>
            </w:r>
          </w:p>
        </w:tc>
        <w:tc>
          <w:tcPr>
            <w:tcW w:w="1080" w:type="pct"/>
            <w:tcBorders>
              <w:top w:val="single" w:sz="4" w:space="0" w:color="auto"/>
              <w:left w:val="single" w:sz="4" w:space="0" w:color="auto"/>
              <w:bottom w:val="single" w:sz="4" w:space="0" w:color="auto"/>
              <w:right w:val="single" w:sz="4" w:space="0" w:color="auto"/>
            </w:tcBorders>
          </w:tcPr>
          <w:p w14:paraId="22B16344" w14:textId="2FC62E6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2 hodiny</w:t>
            </w:r>
          </w:p>
        </w:tc>
        <w:tc>
          <w:tcPr>
            <w:tcW w:w="1178" w:type="pct"/>
            <w:tcBorders>
              <w:top w:val="single" w:sz="4" w:space="0" w:color="auto"/>
              <w:left w:val="single" w:sz="4" w:space="0" w:color="auto"/>
              <w:bottom w:val="single" w:sz="4" w:space="0" w:color="auto"/>
              <w:right w:val="single" w:sz="4" w:space="0" w:color="auto"/>
            </w:tcBorders>
          </w:tcPr>
          <w:p w14:paraId="0A39F6D5" w14:textId="7D7C3568"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12 hodín</w:t>
            </w:r>
          </w:p>
        </w:tc>
        <w:tc>
          <w:tcPr>
            <w:tcW w:w="1663" w:type="pct"/>
            <w:tcBorders>
              <w:top w:val="single" w:sz="4" w:space="0" w:color="auto"/>
              <w:left w:val="single" w:sz="4" w:space="0" w:color="auto"/>
              <w:bottom w:val="single" w:sz="4" w:space="0" w:color="auto"/>
              <w:right w:val="single" w:sz="4" w:space="0" w:color="auto"/>
            </w:tcBorders>
          </w:tcPr>
          <w:p w14:paraId="6CBEF5A9" w14:textId="4A8D1210"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24 hodín</w:t>
            </w:r>
          </w:p>
        </w:tc>
      </w:tr>
      <w:tr w:rsidR="00C432F5" w:rsidRPr="004645F9" w14:paraId="27AF04F0" w14:textId="77777777" w:rsidTr="00C432F5">
        <w:tc>
          <w:tcPr>
            <w:tcW w:w="1079" w:type="pct"/>
            <w:tcBorders>
              <w:top w:val="single" w:sz="4" w:space="0" w:color="auto"/>
              <w:left w:val="single" w:sz="4" w:space="0" w:color="auto"/>
              <w:bottom w:val="single" w:sz="4" w:space="0" w:color="auto"/>
              <w:right w:val="single" w:sz="4" w:space="0" w:color="auto"/>
            </w:tcBorders>
            <w:hideMark/>
          </w:tcPr>
          <w:p w14:paraId="4C740E78"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P2</w:t>
            </w:r>
          </w:p>
        </w:tc>
        <w:tc>
          <w:tcPr>
            <w:tcW w:w="1080" w:type="pct"/>
            <w:tcBorders>
              <w:top w:val="single" w:sz="4" w:space="0" w:color="auto"/>
              <w:left w:val="single" w:sz="4" w:space="0" w:color="auto"/>
              <w:bottom w:val="single" w:sz="4" w:space="0" w:color="auto"/>
              <w:right w:val="single" w:sz="4" w:space="0" w:color="auto"/>
            </w:tcBorders>
          </w:tcPr>
          <w:p w14:paraId="311BCAB8" w14:textId="216D2703"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12 hodín</w:t>
            </w:r>
          </w:p>
        </w:tc>
        <w:tc>
          <w:tcPr>
            <w:tcW w:w="1178" w:type="pct"/>
            <w:tcBorders>
              <w:top w:val="single" w:sz="4" w:space="0" w:color="auto"/>
              <w:left w:val="single" w:sz="4" w:space="0" w:color="auto"/>
              <w:bottom w:val="single" w:sz="4" w:space="0" w:color="auto"/>
              <w:right w:val="single" w:sz="4" w:space="0" w:color="auto"/>
            </w:tcBorders>
          </w:tcPr>
          <w:p w14:paraId="123CD308"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p>
        </w:tc>
        <w:tc>
          <w:tcPr>
            <w:tcW w:w="1663" w:type="pct"/>
            <w:tcBorders>
              <w:top w:val="single" w:sz="4" w:space="0" w:color="auto"/>
              <w:left w:val="single" w:sz="4" w:space="0" w:color="auto"/>
              <w:bottom w:val="single" w:sz="4" w:space="0" w:color="auto"/>
              <w:right w:val="single" w:sz="4" w:space="0" w:color="auto"/>
            </w:tcBorders>
          </w:tcPr>
          <w:p w14:paraId="427899BF" w14:textId="2EC1EDBE"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48 hodín</w:t>
            </w:r>
          </w:p>
        </w:tc>
      </w:tr>
      <w:tr w:rsidR="00C432F5" w:rsidRPr="004645F9" w14:paraId="5ECE0142" w14:textId="77777777" w:rsidTr="00C432F5">
        <w:tc>
          <w:tcPr>
            <w:tcW w:w="1079" w:type="pct"/>
            <w:tcBorders>
              <w:top w:val="single" w:sz="4" w:space="0" w:color="auto"/>
              <w:left w:val="single" w:sz="4" w:space="0" w:color="auto"/>
              <w:bottom w:val="single" w:sz="4" w:space="0" w:color="auto"/>
              <w:right w:val="single" w:sz="4" w:space="0" w:color="auto"/>
            </w:tcBorders>
            <w:hideMark/>
          </w:tcPr>
          <w:p w14:paraId="005D28C8"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P3</w:t>
            </w:r>
          </w:p>
        </w:tc>
        <w:tc>
          <w:tcPr>
            <w:tcW w:w="1080" w:type="pct"/>
            <w:tcBorders>
              <w:top w:val="single" w:sz="4" w:space="0" w:color="auto"/>
              <w:left w:val="single" w:sz="4" w:space="0" w:color="auto"/>
              <w:bottom w:val="single" w:sz="4" w:space="0" w:color="auto"/>
              <w:right w:val="single" w:sz="4" w:space="0" w:color="auto"/>
            </w:tcBorders>
          </w:tcPr>
          <w:p w14:paraId="388CF998" w14:textId="55FD16B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24 hodín</w:t>
            </w:r>
          </w:p>
        </w:tc>
        <w:tc>
          <w:tcPr>
            <w:tcW w:w="1178" w:type="pct"/>
            <w:tcBorders>
              <w:top w:val="single" w:sz="4" w:space="0" w:color="auto"/>
              <w:left w:val="single" w:sz="4" w:space="0" w:color="auto"/>
              <w:bottom w:val="single" w:sz="4" w:space="0" w:color="auto"/>
              <w:right w:val="single" w:sz="4" w:space="0" w:color="auto"/>
            </w:tcBorders>
          </w:tcPr>
          <w:p w14:paraId="134FFEAA" w14:textId="77777777"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p>
        </w:tc>
        <w:tc>
          <w:tcPr>
            <w:tcW w:w="1663" w:type="pct"/>
            <w:tcBorders>
              <w:top w:val="single" w:sz="4" w:space="0" w:color="auto"/>
              <w:left w:val="single" w:sz="4" w:space="0" w:color="auto"/>
              <w:bottom w:val="single" w:sz="4" w:space="0" w:color="auto"/>
              <w:right w:val="single" w:sz="4" w:space="0" w:color="auto"/>
            </w:tcBorders>
          </w:tcPr>
          <w:p w14:paraId="7EE97F85" w14:textId="28C5A53D" w:rsidR="00C432F5" w:rsidRPr="004645F9" w:rsidRDefault="00C432F5" w:rsidP="00D43474">
            <w:pPr>
              <w:pStyle w:val="Odsekzoznamu"/>
              <w:keepNext/>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96 hodín</w:t>
            </w:r>
          </w:p>
        </w:tc>
      </w:tr>
      <w:tr w:rsidR="00C432F5" w:rsidRPr="004645F9" w14:paraId="2E7D7288" w14:textId="77777777" w:rsidTr="00C432F5">
        <w:tc>
          <w:tcPr>
            <w:tcW w:w="1079" w:type="pct"/>
            <w:tcBorders>
              <w:top w:val="single" w:sz="4" w:space="0" w:color="auto"/>
              <w:left w:val="single" w:sz="4" w:space="0" w:color="auto"/>
              <w:bottom w:val="single" w:sz="4" w:space="0" w:color="auto"/>
              <w:right w:val="single" w:sz="4" w:space="0" w:color="auto"/>
            </w:tcBorders>
            <w:hideMark/>
          </w:tcPr>
          <w:p w14:paraId="20132934" w14:textId="77777777" w:rsidR="00C432F5" w:rsidRPr="004645F9" w:rsidRDefault="00C432F5" w:rsidP="00D43474">
            <w:pPr>
              <w:pStyle w:val="Odsekzoznamu"/>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BI</w:t>
            </w:r>
          </w:p>
        </w:tc>
        <w:tc>
          <w:tcPr>
            <w:tcW w:w="1080" w:type="pct"/>
            <w:tcBorders>
              <w:top w:val="single" w:sz="4" w:space="0" w:color="auto"/>
              <w:left w:val="single" w:sz="4" w:space="0" w:color="auto"/>
              <w:bottom w:val="single" w:sz="4" w:space="0" w:color="auto"/>
              <w:right w:val="single" w:sz="4" w:space="0" w:color="auto"/>
            </w:tcBorders>
            <w:hideMark/>
          </w:tcPr>
          <w:p w14:paraId="6B5F52FA" w14:textId="64865B60" w:rsidR="00C432F5" w:rsidRPr="004645F9" w:rsidRDefault="00C432F5" w:rsidP="00D43474">
            <w:pPr>
              <w:pStyle w:val="Odsekzoznamu"/>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2 hodiny</w:t>
            </w:r>
          </w:p>
        </w:tc>
        <w:tc>
          <w:tcPr>
            <w:tcW w:w="1178" w:type="pct"/>
            <w:tcBorders>
              <w:top w:val="single" w:sz="4" w:space="0" w:color="auto"/>
              <w:left w:val="single" w:sz="4" w:space="0" w:color="auto"/>
              <w:bottom w:val="single" w:sz="4" w:space="0" w:color="auto"/>
              <w:right w:val="single" w:sz="4" w:space="0" w:color="auto"/>
            </w:tcBorders>
          </w:tcPr>
          <w:p w14:paraId="42FF309D" w14:textId="7371A2BF" w:rsidR="00C432F5" w:rsidRPr="004645F9" w:rsidRDefault="00C432F5" w:rsidP="00D43474">
            <w:pPr>
              <w:pStyle w:val="Odsekzoznamu"/>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4 hodiny</w:t>
            </w:r>
          </w:p>
        </w:tc>
        <w:tc>
          <w:tcPr>
            <w:tcW w:w="1663" w:type="pct"/>
            <w:tcBorders>
              <w:top w:val="single" w:sz="4" w:space="0" w:color="auto"/>
              <w:left w:val="single" w:sz="4" w:space="0" w:color="auto"/>
              <w:bottom w:val="single" w:sz="4" w:space="0" w:color="auto"/>
              <w:right w:val="single" w:sz="4" w:space="0" w:color="auto"/>
            </w:tcBorders>
          </w:tcPr>
          <w:p w14:paraId="52F8D12C" w14:textId="7CC65B15" w:rsidR="00C432F5" w:rsidRPr="004645F9" w:rsidRDefault="00C432F5" w:rsidP="00D43474">
            <w:pPr>
              <w:pStyle w:val="Odsekzoznamu"/>
              <w:numPr>
                <w:ilvl w:val="1"/>
                <w:numId w:val="0"/>
              </w:numPr>
              <w:tabs>
                <w:tab w:val="num" w:pos="709"/>
              </w:tabs>
              <w:spacing w:after="0"/>
              <w:jc w:val="center"/>
              <w:rPr>
                <w:rFonts w:asciiTheme="minorHAnsi" w:hAnsiTheme="minorHAnsi" w:cstheme="minorHAnsi"/>
              </w:rPr>
            </w:pPr>
            <w:r w:rsidRPr="004645F9">
              <w:rPr>
                <w:rFonts w:asciiTheme="minorHAnsi" w:hAnsiTheme="minorHAnsi" w:cstheme="minorHAnsi"/>
              </w:rPr>
              <w:t>24 hodín</w:t>
            </w:r>
          </w:p>
        </w:tc>
      </w:tr>
    </w:tbl>
    <w:p w14:paraId="1D9F9450" w14:textId="77777777" w:rsidR="00E155D0" w:rsidRPr="004645F9" w:rsidRDefault="00E155D0" w:rsidP="00D43474">
      <w:pPr>
        <w:pStyle w:val="Odsekzoznamu"/>
        <w:keepNext/>
        <w:numPr>
          <w:ilvl w:val="1"/>
          <w:numId w:val="0"/>
        </w:numPr>
        <w:tabs>
          <w:tab w:val="left" w:pos="709"/>
        </w:tabs>
        <w:spacing w:before="240"/>
        <w:ind w:left="709"/>
        <w:rPr>
          <w:rFonts w:asciiTheme="minorHAnsi" w:hAnsiTheme="minorHAnsi" w:cstheme="minorHAnsi"/>
        </w:rPr>
      </w:pPr>
      <w:r w:rsidRPr="004645F9">
        <w:rPr>
          <w:rFonts w:asciiTheme="minorHAnsi" w:hAnsiTheme="minorHAnsi" w:cstheme="minorHAnsi"/>
        </w:rPr>
        <w:t>Klasifikácia porúch:</w:t>
      </w:r>
    </w:p>
    <w:p w14:paraId="7060FD25" w14:textId="77777777" w:rsidR="006510C4" w:rsidRPr="004645F9" w:rsidRDefault="006510C4" w:rsidP="00D43474">
      <w:pPr>
        <w:pStyle w:val="Odsekzoznamu"/>
        <w:numPr>
          <w:ilvl w:val="0"/>
          <w:numId w:val="52"/>
        </w:numPr>
        <w:spacing w:after="0"/>
        <w:rPr>
          <w:rFonts w:asciiTheme="minorHAnsi" w:hAnsiTheme="minorHAnsi" w:cstheme="minorHAnsi"/>
        </w:rPr>
      </w:pPr>
      <w:r w:rsidRPr="004645F9">
        <w:rPr>
          <w:rFonts w:asciiTheme="minorHAnsi" w:hAnsiTheme="minorHAnsi" w:cstheme="minorHAnsi"/>
        </w:rPr>
        <w:t>Porucha má vysokú prioritu (P1), ak dôjde k havárii, nedostupnosti alebo výpadku RIS a/alebo porucha spôsobuje nemožnosť používania základných funkcií RIS, kritických funkcionalít RIS alebo komponentov RIS, ako 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 pokiaľ nespadá pod bezpečnostný incident (BI).</w:t>
      </w:r>
    </w:p>
    <w:p w14:paraId="53DC6189" w14:textId="77777777" w:rsidR="006510C4" w:rsidRPr="004645F9" w:rsidRDefault="006510C4" w:rsidP="00D43474">
      <w:pPr>
        <w:pStyle w:val="Odsekzoznamu"/>
        <w:numPr>
          <w:ilvl w:val="0"/>
          <w:numId w:val="52"/>
        </w:numPr>
        <w:spacing w:after="0"/>
        <w:rPr>
          <w:rFonts w:asciiTheme="minorHAnsi" w:hAnsiTheme="minorHAnsi" w:cstheme="minorHAnsi"/>
        </w:rPr>
      </w:pPr>
      <w:r w:rsidRPr="004645F9">
        <w:rPr>
          <w:rFonts w:asciiTheme="minorHAnsi" w:hAnsiTheme="minorHAnsi" w:cstheme="minorHAnsi"/>
        </w:rPr>
        <w:lastRenderedPageBreak/>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 pokiaľ nespadá do kategórie BI.</w:t>
      </w:r>
    </w:p>
    <w:p w14:paraId="4896B097" w14:textId="77777777" w:rsidR="006510C4" w:rsidRPr="004645F9" w:rsidRDefault="006510C4" w:rsidP="00D43474">
      <w:pPr>
        <w:pStyle w:val="Odsekzoznamu"/>
        <w:numPr>
          <w:ilvl w:val="0"/>
          <w:numId w:val="52"/>
        </w:numPr>
        <w:spacing w:after="0"/>
        <w:rPr>
          <w:rFonts w:asciiTheme="minorHAnsi" w:hAnsiTheme="minorHAnsi" w:cstheme="minorHAnsi"/>
        </w:rPr>
      </w:pPr>
      <w:r w:rsidRPr="004645F9">
        <w:rPr>
          <w:rFonts w:asciiTheme="minorHAnsi" w:hAnsiTheme="minorHAnsi" w:cstheme="minorHAnsi"/>
        </w:rPr>
        <w:t>Porucha má nízku prioritu (P3), ak nespadá do žiadnej z kategórii P1, P2 alebo BI.</w:t>
      </w:r>
    </w:p>
    <w:p w14:paraId="60886EBD" w14:textId="5801794E" w:rsidR="00E155D0" w:rsidRPr="004645F9" w:rsidRDefault="006510C4" w:rsidP="00D43474">
      <w:pPr>
        <w:pStyle w:val="Odsekzoznamu"/>
        <w:numPr>
          <w:ilvl w:val="0"/>
          <w:numId w:val="52"/>
        </w:numPr>
        <w:tabs>
          <w:tab w:val="num" w:pos="709"/>
        </w:tabs>
        <w:rPr>
          <w:rFonts w:asciiTheme="minorHAnsi" w:hAnsiTheme="minorHAnsi" w:cstheme="minorHAnsi"/>
        </w:rPr>
      </w:pPr>
      <w:r w:rsidRPr="004645F9">
        <w:rPr>
          <w:rFonts w:asciiTheme="minorHAnsi" w:hAnsiTheme="minorHAnsi" w:cstheme="minorHAnsi"/>
        </w:rPr>
        <w:t>Bezpečnostný incident (BI) z pohľadu kybernetickej bezpečnosti predstavuje akúkoľvek udalosť, ktorá má z dôvodu narušenia bezpečnosti siete alebo informačného systému, alebo porušenia bezpečnostnej politiky alebo záväznej metodiky negatívny vplyv na kybernetickú bezpečnosť objednávateľa alebo jeho základnej služby</w:t>
      </w:r>
      <w:r w:rsidR="00E155D0" w:rsidRPr="004645F9">
        <w:rPr>
          <w:rFonts w:asciiTheme="minorHAnsi" w:hAnsiTheme="minorHAnsi" w:cstheme="minorHAnsi"/>
        </w:rPr>
        <w:t>.</w:t>
      </w:r>
    </w:p>
    <w:p w14:paraId="20D21D96" w14:textId="77777777" w:rsidR="00CB65E4" w:rsidRPr="004645F9" w:rsidRDefault="00E155D0" w:rsidP="00D43474">
      <w:pPr>
        <w:pStyle w:val="Odsekzoznamu"/>
        <w:numPr>
          <w:ilvl w:val="1"/>
          <w:numId w:val="51"/>
        </w:numPr>
        <w:tabs>
          <w:tab w:val="num" w:pos="709"/>
        </w:tabs>
        <w:ind w:left="709" w:hanging="709"/>
        <w:rPr>
          <w:rFonts w:asciiTheme="minorHAnsi" w:hAnsiTheme="minorHAnsi" w:cstheme="minorHAnsi"/>
        </w:rPr>
      </w:pPr>
      <w:r w:rsidRPr="004645F9">
        <w:rPr>
          <w:rFonts w:asciiTheme="minorHAnsi" w:hAnsiTheme="minorHAnsi" w:cstheme="minorHAnsi"/>
        </w:rPr>
        <w:t>Zhotoviteľ je povinný zabezpečiť, aby bol nositeľom všetkých práv k autorským dielam v rozsahu, v akom udelí objednávateľovi licencie, resp. sublicencie k autorským dielam podľa odsekov 6.11 až 6.14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2C16B87E" w14:textId="29DAB67F" w:rsidR="00E155D0" w:rsidRPr="004645F9" w:rsidRDefault="00E155D0" w:rsidP="00D43474">
      <w:pPr>
        <w:pStyle w:val="Odsekzoznamu"/>
        <w:numPr>
          <w:ilvl w:val="1"/>
          <w:numId w:val="51"/>
        </w:numPr>
        <w:tabs>
          <w:tab w:val="num" w:pos="709"/>
        </w:tabs>
        <w:ind w:left="709" w:hanging="709"/>
        <w:rPr>
          <w:rFonts w:asciiTheme="minorHAnsi" w:hAnsiTheme="minorHAnsi" w:cstheme="minorHAnsi"/>
        </w:rPr>
      </w:pPr>
      <w:r w:rsidRPr="004645F9">
        <w:rPr>
          <w:rFonts w:asciiTheme="minorHAnsi" w:hAnsiTheme="minorHAnsi" w:cstheme="minorHAnsi"/>
        </w:rPr>
        <w:t>Všetky náklady spojené s plnením povinností zhotoviteľa podľa odsekov 6.11 až 6.19 tohto článku sú obsiahnuté v cene za dielo. Objednávateľ je oprávnený domáhať sa uspokojenia svojich nárokov vyplývajúcich z porušenia odsekov 6.11 až 6.19</w:t>
      </w:r>
      <w:r w:rsidR="00095E6D">
        <w:rPr>
          <w:rFonts w:asciiTheme="minorHAnsi" w:hAnsiTheme="minorHAnsi" w:cstheme="minorHAnsi"/>
        </w:rPr>
        <w:t xml:space="preserve"> </w:t>
      </w:r>
      <w:r w:rsidRPr="004645F9">
        <w:rPr>
          <w:rFonts w:asciiTheme="minorHAnsi" w:hAnsiTheme="minorHAnsi" w:cstheme="minorHAnsi"/>
        </w:rPr>
        <w:t xml:space="preserve">tohto článku voči zhotoviteľovi bez časového obmedzenia, a to aj po uplynutí záručnej doby; zhotoviteľ je povinný bez zbytočného odkladu na vlastné náklady zjednať nápravu a nahradiť objednávateľovi vzniknutú škodu </w:t>
      </w:r>
    </w:p>
    <w:p w14:paraId="2FD825BC" w14:textId="77777777" w:rsidR="007E5A81" w:rsidRPr="004645F9" w:rsidRDefault="007E5A81" w:rsidP="00D43474">
      <w:pPr>
        <w:pStyle w:val="Nadpis1"/>
        <w:tabs>
          <w:tab w:val="clear" w:pos="705"/>
        </w:tabs>
        <w:ind w:left="709" w:hanging="709"/>
        <w:rPr>
          <w:rFonts w:asciiTheme="minorHAnsi" w:hAnsiTheme="minorHAnsi" w:cstheme="minorHAnsi"/>
        </w:rPr>
      </w:pPr>
      <w:bookmarkStart w:id="54" w:name="_Ref201223028"/>
      <w:bookmarkEnd w:id="45"/>
      <w:bookmarkEnd w:id="46"/>
      <w:bookmarkEnd w:id="47"/>
      <w:bookmarkEnd w:id="48"/>
      <w:r w:rsidRPr="004645F9">
        <w:rPr>
          <w:rFonts w:asciiTheme="minorHAnsi" w:hAnsiTheme="minorHAnsi" w:cstheme="minorHAnsi"/>
        </w:rPr>
        <w:t>PODMIENKY VYKONÁVANIA DIELA</w:t>
      </w:r>
      <w:bookmarkEnd w:id="49"/>
      <w:bookmarkEnd w:id="54"/>
    </w:p>
    <w:p w14:paraId="122C6E5F" w14:textId="77777777" w:rsidR="007E5A81" w:rsidRPr="004645F9" w:rsidRDefault="007E5A81" w:rsidP="00D43474">
      <w:pPr>
        <w:pStyle w:val="Odsekzoznamu"/>
        <w:ind w:left="709" w:hanging="709"/>
        <w:rPr>
          <w:rFonts w:asciiTheme="minorHAnsi" w:hAnsiTheme="minorHAnsi" w:cstheme="minorHAnsi"/>
        </w:rPr>
      </w:pPr>
      <w:bookmarkStart w:id="55" w:name="_Ref140651584"/>
      <w:r w:rsidRPr="004645F9">
        <w:rPr>
          <w:rFonts w:asciiTheme="minorHAnsi" w:hAnsiTheme="minorHAnsi" w:cstheme="minorHAnsi"/>
        </w:rPr>
        <w:t>Zhotoviteľ je povinný vykonať dielo s odbornou starostlivosťou, riadne a včas a tak, aby bolo vykonané v súlade:</w:t>
      </w:r>
      <w:bookmarkEnd w:id="55"/>
    </w:p>
    <w:p w14:paraId="4D92FA84" w14:textId="77777777" w:rsidR="007E5A81" w:rsidRPr="004645F9" w:rsidRDefault="007E5A81"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so všeobecne záväznými právnymi predpismi,</w:t>
      </w:r>
    </w:p>
    <w:p w14:paraId="1AA18926" w14:textId="77777777" w:rsidR="007E5A81" w:rsidRPr="004645F9" w:rsidRDefault="007E5A81"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s technickými normami, aj keď nie sú právne záväzné,</w:t>
      </w:r>
    </w:p>
    <w:p w14:paraId="457102F0" w14:textId="3F2B9B0A" w:rsidR="00226401" w:rsidRPr="004645F9" w:rsidRDefault="00226401"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s</w:t>
      </w:r>
      <w:r w:rsidR="003C74D8" w:rsidRPr="004645F9">
        <w:rPr>
          <w:rFonts w:asciiTheme="minorHAnsi" w:hAnsiTheme="minorHAnsi" w:cstheme="minorHAnsi"/>
        </w:rPr>
        <w:t xml:space="preserve"> </w:t>
      </w:r>
      <w:r w:rsidR="408B0C47" w:rsidRPr="004645F9">
        <w:rPr>
          <w:rFonts w:asciiTheme="minorHAnsi" w:hAnsiTheme="minorHAnsi" w:cstheme="minorHAnsi"/>
        </w:rPr>
        <w:t>povolením na inštaláciu zdroja znečistenia</w:t>
      </w:r>
      <w:r w:rsidRPr="004645F9">
        <w:rPr>
          <w:rFonts w:asciiTheme="minorHAnsi" w:hAnsiTheme="minorHAnsi" w:cstheme="minorHAnsi"/>
        </w:rPr>
        <w:t xml:space="preserve"> a ostatnými rozhodnutiami, ktoré sa vzťahujú na vykonávané dielo,</w:t>
      </w:r>
    </w:p>
    <w:p w14:paraId="42173F8F" w14:textId="74AA544D" w:rsidR="007E5A81" w:rsidRPr="004645F9" w:rsidRDefault="007E5A81"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 xml:space="preserve">s touto zmluvou vrátane </w:t>
      </w:r>
      <w:r w:rsidR="00EC40E4" w:rsidRPr="004645F9">
        <w:rPr>
          <w:rFonts w:asciiTheme="minorHAnsi" w:hAnsiTheme="minorHAnsi" w:cstheme="minorHAnsi"/>
        </w:rPr>
        <w:t>jej príloh, podkladovej dokumentácie a </w:t>
      </w:r>
      <w:r w:rsidR="005413C3" w:rsidRPr="004645F9">
        <w:rPr>
          <w:rFonts w:asciiTheme="minorHAnsi" w:hAnsiTheme="minorHAnsi" w:cstheme="minorHAnsi"/>
        </w:rPr>
        <w:t>p</w:t>
      </w:r>
      <w:r w:rsidRPr="004645F9">
        <w:rPr>
          <w:rFonts w:asciiTheme="minorHAnsi" w:hAnsiTheme="minorHAnsi" w:cstheme="minorHAnsi"/>
        </w:rPr>
        <w:t>rípadných zmien,</w:t>
      </w:r>
    </w:p>
    <w:p w14:paraId="10EE391A" w14:textId="5D2423B1" w:rsidR="007E5A81" w:rsidRPr="004645F9" w:rsidRDefault="007E5A81"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s</w:t>
      </w:r>
      <w:r w:rsidR="00C70F0A" w:rsidRPr="004645F9">
        <w:rPr>
          <w:rFonts w:asciiTheme="minorHAnsi" w:hAnsiTheme="minorHAnsi" w:cstheme="minorHAnsi"/>
        </w:rPr>
        <w:t xml:space="preserve">o </w:t>
      </w:r>
      <w:r w:rsidR="00813043" w:rsidRPr="004645F9">
        <w:rPr>
          <w:rFonts w:asciiTheme="minorHAnsi" w:hAnsiTheme="minorHAnsi" w:cstheme="minorHAnsi"/>
        </w:rPr>
        <w:t xml:space="preserve">súťažnou dokumentáciou </w:t>
      </w:r>
      <w:r w:rsidRPr="004645F9">
        <w:rPr>
          <w:rFonts w:asciiTheme="minorHAnsi" w:hAnsiTheme="minorHAnsi" w:cstheme="minorHAnsi"/>
        </w:rPr>
        <w:t>,</w:t>
      </w:r>
    </w:p>
    <w:p w14:paraId="1E11605B" w14:textId="38ED78A0" w:rsidR="007E5A81" w:rsidRPr="004645F9" w:rsidRDefault="007E5A81"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s ponukou,</w:t>
      </w:r>
    </w:p>
    <w:p w14:paraId="59A34121" w14:textId="1E7DFDF1" w:rsidR="00A06B5F" w:rsidRPr="004645F9" w:rsidRDefault="00A06B5F"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s</w:t>
      </w:r>
      <w:r w:rsidR="00443DD8">
        <w:rPr>
          <w:rFonts w:asciiTheme="minorHAnsi" w:hAnsiTheme="minorHAnsi" w:cstheme="minorHAnsi"/>
        </w:rPr>
        <w:t>o schváleným</w:t>
      </w:r>
      <w:r w:rsidRPr="004645F9">
        <w:rPr>
          <w:rFonts w:asciiTheme="minorHAnsi" w:hAnsiTheme="minorHAnsi" w:cstheme="minorHAnsi"/>
        </w:rPr>
        <w:t xml:space="preserve"> harmonogramom,</w:t>
      </w:r>
    </w:p>
    <w:p w14:paraId="11CC4FFC" w14:textId="4EC0D66A" w:rsidR="00A06B5F" w:rsidRPr="004645F9" w:rsidRDefault="00A745E8"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so schválenou</w:t>
      </w:r>
      <w:r w:rsidR="00FC4253" w:rsidRPr="004645F9">
        <w:rPr>
          <w:rFonts w:asciiTheme="minorHAnsi" w:hAnsiTheme="minorHAnsi" w:cstheme="minorHAnsi"/>
        </w:rPr>
        <w:t> </w:t>
      </w:r>
      <w:r w:rsidR="008B04E2">
        <w:rPr>
          <w:rFonts w:asciiTheme="minorHAnsi" w:hAnsiTheme="minorHAnsi" w:cstheme="minorHAnsi"/>
        </w:rPr>
        <w:t xml:space="preserve">projektovou dokumentáciou </w:t>
      </w:r>
      <w:r w:rsidR="007E5A81" w:rsidRPr="004645F9">
        <w:rPr>
          <w:rFonts w:asciiTheme="minorHAnsi" w:hAnsiTheme="minorHAnsi" w:cstheme="minorHAnsi"/>
        </w:rPr>
        <w:t>vrátane jej prípadných zmien,</w:t>
      </w:r>
    </w:p>
    <w:p w14:paraId="6EAFB845" w14:textId="1105C9E1" w:rsidR="007E5A81" w:rsidRPr="004645F9" w:rsidRDefault="007E5A81" w:rsidP="00D43474">
      <w:pPr>
        <w:pStyle w:val="Psmeno"/>
        <w:numPr>
          <w:ilvl w:val="0"/>
          <w:numId w:val="37"/>
        </w:numPr>
        <w:ind w:left="1134" w:hanging="425"/>
        <w:rPr>
          <w:rFonts w:asciiTheme="minorHAnsi" w:hAnsiTheme="minorHAnsi" w:cstheme="minorHAnsi"/>
        </w:rPr>
      </w:pPr>
      <w:r w:rsidRPr="004645F9">
        <w:rPr>
          <w:rFonts w:asciiTheme="minorHAnsi" w:hAnsiTheme="minorHAnsi" w:cstheme="minorHAnsi"/>
        </w:rPr>
        <w:t>s</w:t>
      </w:r>
      <w:r w:rsidR="00B3775A" w:rsidRPr="004645F9">
        <w:rPr>
          <w:rFonts w:asciiTheme="minorHAnsi" w:hAnsiTheme="minorHAnsi" w:cstheme="minorHAnsi"/>
        </w:rPr>
        <w:t>o schváleným výkazom</w:t>
      </w:r>
      <w:r w:rsidRPr="004645F9">
        <w:rPr>
          <w:rFonts w:asciiTheme="minorHAnsi" w:hAnsiTheme="minorHAnsi" w:cstheme="minorHAnsi"/>
        </w:rPr>
        <w:t xml:space="preserve"> výmer vrátane </w:t>
      </w:r>
      <w:r w:rsidR="00FC4253" w:rsidRPr="004645F9">
        <w:rPr>
          <w:rFonts w:asciiTheme="minorHAnsi" w:hAnsiTheme="minorHAnsi" w:cstheme="minorHAnsi"/>
        </w:rPr>
        <w:t xml:space="preserve">jeho </w:t>
      </w:r>
      <w:r w:rsidRPr="004645F9">
        <w:rPr>
          <w:rFonts w:asciiTheme="minorHAnsi" w:hAnsiTheme="minorHAnsi" w:cstheme="minorHAnsi"/>
        </w:rPr>
        <w:t>prípadných zmien</w:t>
      </w:r>
      <w:r w:rsidR="005273BE" w:rsidRPr="004645F9">
        <w:rPr>
          <w:rFonts w:asciiTheme="minorHAnsi" w:hAnsiTheme="minorHAnsi" w:cstheme="minorHAnsi"/>
        </w:rPr>
        <w:t>.</w:t>
      </w:r>
    </w:p>
    <w:p w14:paraId="574AFB14" w14:textId="61AFDDFB" w:rsidR="008A5172" w:rsidRPr="004645F9" w:rsidRDefault="00207D6B" w:rsidP="00D43474">
      <w:pPr>
        <w:pStyle w:val="Odsekzoznamu"/>
        <w:ind w:left="709" w:hanging="709"/>
        <w:rPr>
          <w:rFonts w:asciiTheme="minorHAnsi" w:hAnsiTheme="minorHAnsi" w:cstheme="minorHAnsi"/>
        </w:rPr>
      </w:pPr>
      <w:r>
        <w:rPr>
          <w:rFonts w:asciiTheme="minorHAnsi" w:hAnsiTheme="minorHAnsi" w:cstheme="minorHAnsi"/>
        </w:rPr>
        <w:t xml:space="preserve">Nedotýkajúc sa </w:t>
      </w:r>
      <w:r w:rsidR="00A60506">
        <w:rPr>
          <w:rFonts w:asciiTheme="minorHAnsi" w:hAnsiTheme="minorHAnsi" w:cstheme="minorHAnsi"/>
        </w:rPr>
        <w:t>ustanovenia odseku 7.1 tohto člá</w:t>
      </w:r>
      <w:r w:rsidR="00E633D0">
        <w:rPr>
          <w:rFonts w:asciiTheme="minorHAnsi" w:hAnsiTheme="minorHAnsi" w:cstheme="minorHAnsi"/>
        </w:rPr>
        <w:t xml:space="preserve">nku, </w:t>
      </w:r>
      <w:r w:rsidR="00F67995">
        <w:rPr>
          <w:rFonts w:asciiTheme="minorHAnsi" w:hAnsiTheme="minorHAnsi" w:cstheme="minorHAnsi"/>
        </w:rPr>
        <w:t xml:space="preserve">zhotoviteľ </w:t>
      </w:r>
      <w:r w:rsidR="00CE7AB2">
        <w:rPr>
          <w:rFonts w:asciiTheme="minorHAnsi" w:hAnsiTheme="minorHAnsi" w:cstheme="minorHAnsi"/>
        </w:rPr>
        <w:t xml:space="preserve">je povinný zabezpečiť, aby materiál </w:t>
      </w:r>
      <w:r w:rsidR="00DE6E62">
        <w:rPr>
          <w:rFonts w:asciiTheme="minorHAnsi" w:hAnsiTheme="minorHAnsi" w:cstheme="minorHAnsi"/>
        </w:rPr>
        <w:t xml:space="preserve">spĺňal najmä </w:t>
      </w:r>
      <w:r w:rsidR="00E85437">
        <w:rPr>
          <w:rFonts w:asciiTheme="minorHAnsi" w:hAnsiTheme="minorHAnsi" w:cstheme="minorHAnsi"/>
        </w:rPr>
        <w:t>požiadavky</w:t>
      </w:r>
      <w:r w:rsidR="00DE6E62">
        <w:rPr>
          <w:rFonts w:asciiTheme="minorHAnsi" w:hAnsiTheme="minorHAnsi" w:cstheme="minorHAnsi"/>
        </w:rPr>
        <w:t xml:space="preserve"> </w:t>
      </w:r>
      <w:r w:rsidR="00EC58FD">
        <w:rPr>
          <w:rFonts w:asciiTheme="minorHAnsi" w:hAnsiTheme="minorHAnsi" w:cstheme="minorHAnsi"/>
        </w:rPr>
        <w:t>vyplývajúce:</w:t>
      </w:r>
    </w:p>
    <w:p w14:paraId="728EFFB6" w14:textId="73ECAADF" w:rsidR="008A5172" w:rsidRPr="00C30F3E" w:rsidRDefault="008A5172" w:rsidP="00D43474">
      <w:pPr>
        <w:pStyle w:val="Odsekzoznamu"/>
        <w:numPr>
          <w:ilvl w:val="0"/>
          <w:numId w:val="83"/>
        </w:numPr>
        <w:spacing w:after="0"/>
        <w:ind w:left="1134"/>
        <w:rPr>
          <w:rFonts w:asciiTheme="minorHAnsi" w:hAnsiTheme="minorHAnsi" w:cstheme="minorHAnsi"/>
          <w:b/>
          <w:bCs/>
        </w:rPr>
      </w:pPr>
      <w:bookmarkStart w:id="56" w:name="_Hlk178686929"/>
      <w:r w:rsidRPr="00C30F3E">
        <w:rPr>
          <w:rFonts w:asciiTheme="minorHAnsi" w:hAnsiTheme="minorHAnsi" w:cstheme="minorHAnsi"/>
        </w:rPr>
        <w:t>zo zákona č. 56/2018 Z. z. o posudzovaní zhody výrobku, sprístupňovaní určeného výrobku na trhu a o zmene a doplnení niektorých zákonov v znení neskorších predpisov alebo rovnocennou právnou úpravou členského štátu,</w:t>
      </w:r>
    </w:p>
    <w:p w14:paraId="72F4D3F6" w14:textId="77777777" w:rsidR="008A5172" w:rsidRPr="00C30F3E" w:rsidRDefault="008A5172" w:rsidP="00D43474">
      <w:pPr>
        <w:pStyle w:val="Odsekzoznamu"/>
        <w:numPr>
          <w:ilvl w:val="0"/>
          <w:numId w:val="83"/>
        </w:numPr>
        <w:ind w:left="1134"/>
        <w:rPr>
          <w:rFonts w:asciiTheme="minorHAnsi" w:hAnsiTheme="minorHAnsi" w:cstheme="minorHAnsi"/>
          <w:b/>
          <w:bCs/>
        </w:rPr>
      </w:pPr>
      <w:r w:rsidRPr="00C30F3E">
        <w:rPr>
          <w:rFonts w:asciiTheme="minorHAnsi" w:hAnsiTheme="minorHAnsi" w:cstheme="minorHAnsi"/>
        </w:rPr>
        <w:lastRenderedPageBreak/>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7B3C7D28" w14:textId="107B527A" w:rsidR="00A25E99" w:rsidRPr="004645F9" w:rsidRDefault="008A5172" w:rsidP="00D43474">
      <w:pPr>
        <w:pStyle w:val="Odsekzoznamu"/>
        <w:numPr>
          <w:ilvl w:val="0"/>
          <w:numId w:val="0"/>
        </w:numPr>
        <w:ind w:left="709"/>
        <w:rPr>
          <w:rFonts w:asciiTheme="minorHAnsi" w:hAnsiTheme="minorHAnsi" w:cstheme="minorHAnsi"/>
        </w:rPr>
      </w:pPr>
      <w:r w:rsidRPr="004645F9">
        <w:rPr>
          <w:rFonts w:asciiTheme="minorHAnsi" w:hAnsiTheme="minorHAnsi" w:cstheme="minorHAnsi"/>
        </w:rPr>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bookmarkEnd w:id="56"/>
      <w:r w:rsidR="00396B93">
        <w:rPr>
          <w:rFonts w:asciiTheme="minorHAnsi" w:hAnsiTheme="minorHAnsi" w:cstheme="minorHAnsi"/>
        </w:rPr>
        <w:t>.</w:t>
      </w:r>
    </w:p>
    <w:p w14:paraId="58ECDE12" w14:textId="2AAE7951" w:rsidR="007E5A81" w:rsidRPr="004645F9" w:rsidRDefault="007E5A81" w:rsidP="00D43474">
      <w:pPr>
        <w:pStyle w:val="Odsekzoznamu"/>
        <w:ind w:left="709" w:hanging="709"/>
        <w:rPr>
          <w:rFonts w:asciiTheme="minorHAnsi" w:hAnsiTheme="minorHAnsi" w:cstheme="minorHAnsi"/>
        </w:rPr>
      </w:pPr>
      <w:r w:rsidRPr="004645F9">
        <w:rPr>
          <w:rFonts w:asciiTheme="minorHAnsi" w:hAnsiTheme="minorHAnsi" w:cstheme="minorHAnsi"/>
        </w:rPr>
        <w:t>Zhotoviteľ sa zaväzuje zabezpečiť na svoje náklady:</w:t>
      </w:r>
    </w:p>
    <w:p w14:paraId="12103142" w14:textId="06DEBAA0" w:rsidR="007E5A81" w:rsidRPr="004645F9" w:rsidRDefault="00F87FB7" w:rsidP="00D43474">
      <w:pPr>
        <w:pStyle w:val="Psmeno"/>
        <w:numPr>
          <w:ilvl w:val="0"/>
          <w:numId w:val="36"/>
        </w:numPr>
        <w:ind w:left="1134" w:hanging="425"/>
        <w:rPr>
          <w:rFonts w:asciiTheme="minorHAnsi" w:hAnsiTheme="minorHAnsi" w:cstheme="minorHAnsi"/>
        </w:rPr>
      </w:pPr>
      <w:r w:rsidRPr="00F87FB7">
        <w:t xml:space="preserve">vypracovanie projektovej dokumentácie zariadenia staveniska, jeho </w:t>
      </w:r>
      <w:r w:rsidR="000D46E7" w:rsidRPr="004645F9">
        <w:t>vybudovanie, prevádzkovanie, údržbu, likvidáciu a vypratanie staveniska; stavenisko musí byť zriadené a prevádzkované tak, aby bola zabezpečená ochrana zdravia ľudí na stavenisku a v jeho okolí, ako aj ochrana životného prostredia podľa osobitných predpisov;</w:t>
      </w:r>
    </w:p>
    <w:p w14:paraId="123E66DA" w14:textId="1456AD6C"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zabezpečenie staveniska</w:t>
      </w:r>
      <w:r w:rsidR="00C66120" w:rsidRPr="004645F9">
        <w:rPr>
          <w:rFonts w:asciiTheme="minorHAnsi" w:hAnsiTheme="minorHAnsi" w:cstheme="minorHAnsi"/>
        </w:rPr>
        <w:t xml:space="preserve"> </w:t>
      </w:r>
      <w:r w:rsidR="007E0D27" w:rsidRPr="004645F9">
        <w:rPr>
          <w:rFonts w:asciiTheme="minorHAnsi" w:hAnsiTheme="minorHAnsi" w:cstheme="minorHAnsi"/>
        </w:rPr>
        <w:t xml:space="preserve">a jeho oplotenie, resp. výstražné označenie </w:t>
      </w:r>
      <w:r w:rsidR="00C66120" w:rsidRPr="004645F9">
        <w:rPr>
          <w:rFonts w:asciiTheme="minorHAnsi" w:hAnsiTheme="minorHAnsi" w:cstheme="minorHAnsi"/>
        </w:rPr>
        <w:t>tak, aby n</w:t>
      </w:r>
      <w:r w:rsidRPr="004645F9">
        <w:rPr>
          <w:rFonts w:asciiTheme="minorHAnsi" w:hAnsiTheme="minorHAnsi" w:cstheme="minorHAnsi"/>
        </w:rPr>
        <w:t xml:space="preserve">a stavenisko </w:t>
      </w:r>
      <w:r w:rsidR="00C66120" w:rsidRPr="004645F9">
        <w:rPr>
          <w:rFonts w:asciiTheme="minorHAnsi" w:hAnsiTheme="minorHAnsi" w:cstheme="minorHAnsi"/>
        </w:rPr>
        <w:t xml:space="preserve">mohli </w:t>
      </w:r>
      <w:r w:rsidRPr="004645F9">
        <w:rPr>
          <w:rFonts w:asciiTheme="minorHAnsi" w:hAnsiTheme="minorHAnsi" w:cstheme="minorHAnsi"/>
        </w:rPr>
        <w:t>vstupovať okrem zhotoviteľa iba zodpovední zamestnanci a spolupracujúce osoby objednávateľa a kontrolné orgány verejnej správy</w:t>
      </w:r>
      <w:r w:rsidR="00B462D0" w:rsidRPr="004645F9">
        <w:rPr>
          <w:rFonts w:asciiTheme="minorHAnsi" w:hAnsiTheme="minorHAnsi" w:cstheme="minorHAnsi"/>
        </w:rPr>
        <w:t>;</w:t>
      </w:r>
    </w:p>
    <w:p w14:paraId="7EFC83AC" w14:textId="46B12A06"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označenie staveniska údajmi o stavbe a o účastníkoch výstavby v rozsahu vyplývajúcom zo všeobecne záväzných právnych predpisov</w:t>
      </w:r>
      <w:r w:rsidR="00B462D0" w:rsidRPr="004645F9">
        <w:rPr>
          <w:rFonts w:asciiTheme="minorHAnsi" w:hAnsiTheme="minorHAnsi" w:cstheme="minorHAnsi"/>
        </w:rPr>
        <w:t>;</w:t>
      </w:r>
    </w:p>
    <w:p w14:paraId="38544C74" w14:textId="1AC84117"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r w:rsidR="00B462D0" w:rsidRPr="004645F9">
        <w:rPr>
          <w:rFonts w:asciiTheme="minorHAnsi" w:hAnsiTheme="minorHAnsi" w:cstheme="minorHAnsi"/>
        </w:rPr>
        <w:t>;</w:t>
      </w:r>
    </w:p>
    <w:p w14:paraId="1505D86F" w14:textId="3355DBD6"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vytýčenie základných smerových a výškových bodov s presne vymedzenými a označenými hranicami staveniska</w:t>
      </w:r>
      <w:r w:rsidR="00B462D0" w:rsidRPr="004645F9">
        <w:rPr>
          <w:rFonts w:asciiTheme="minorHAnsi" w:hAnsiTheme="minorHAnsi" w:cstheme="minorHAnsi"/>
        </w:rPr>
        <w:t>;</w:t>
      </w:r>
    </w:p>
    <w:p w14:paraId="1C4CC915" w14:textId="3B37DA42"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napojenia na zdroj elektrickej energie, na odberný bod vody, na kanalizáciu a na ostatné médiá potrebné k riadnemu vykonaniu diela</w:t>
      </w:r>
      <w:r w:rsidR="00B462D0" w:rsidRPr="004645F9">
        <w:rPr>
          <w:rFonts w:asciiTheme="minorHAnsi" w:hAnsiTheme="minorHAnsi" w:cstheme="minorHAnsi"/>
        </w:rPr>
        <w:t>;</w:t>
      </w:r>
    </w:p>
    <w:p w14:paraId="48CAEB4B" w14:textId="3376F488"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bezpečnosť a ochranu zdravia pri práci zamestnancov na stavenisku</w:t>
      </w:r>
      <w:r w:rsidR="00B462D0" w:rsidRPr="004645F9">
        <w:rPr>
          <w:rFonts w:asciiTheme="minorHAnsi" w:hAnsiTheme="minorHAnsi" w:cstheme="minorHAnsi"/>
        </w:rPr>
        <w:t>;</w:t>
      </w:r>
    </w:p>
    <w:p w14:paraId="2BB16CB8" w14:textId="2A801F3F" w:rsidR="007E5A81" w:rsidRPr="004645F9" w:rsidRDefault="0015637A"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zhromaždiská</w:t>
      </w:r>
      <w:r w:rsidR="007E5A81" w:rsidRPr="004645F9">
        <w:rPr>
          <w:rFonts w:asciiTheme="minorHAnsi" w:hAnsiTheme="minorHAnsi" w:cstheme="minorHAnsi"/>
        </w:rPr>
        <w:t xml:space="preserve"> stavebných </w:t>
      </w:r>
      <w:r w:rsidRPr="004645F9">
        <w:rPr>
          <w:rFonts w:asciiTheme="minorHAnsi" w:hAnsiTheme="minorHAnsi" w:cstheme="minorHAnsi"/>
        </w:rPr>
        <w:t xml:space="preserve">a ďalších </w:t>
      </w:r>
      <w:r w:rsidR="007E5A81" w:rsidRPr="004645F9">
        <w:rPr>
          <w:rFonts w:asciiTheme="minorHAnsi" w:hAnsiTheme="minorHAnsi" w:cstheme="minorHAnsi"/>
        </w:rPr>
        <w:t>odpadov a</w:t>
      </w:r>
      <w:r w:rsidR="00B462D0" w:rsidRPr="004645F9">
        <w:rPr>
          <w:rFonts w:asciiTheme="minorHAnsi" w:hAnsiTheme="minorHAnsi" w:cstheme="minorHAnsi"/>
        </w:rPr>
        <w:t> </w:t>
      </w:r>
      <w:proofErr w:type="spellStart"/>
      <w:r w:rsidR="007E5A81" w:rsidRPr="004645F9">
        <w:rPr>
          <w:rFonts w:asciiTheme="minorHAnsi" w:hAnsiTheme="minorHAnsi" w:cstheme="minorHAnsi"/>
        </w:rPr>
        <w:t>sute</w:t>
      </w:r>
      <w:proofErr w:type="spellEnd"/>
      <w:r w:rsidR="00B462D0" w:rsidRPr="004645F9">
        <w:rPr>
          <w:rFonts w:asciiTheme="minorHAnsi" w:hAnsiTheme="minorHAnsi" w:cstheme="minorHAnsi"/>
        </w:rPr>
        <w:t>;</w:t>
      </w:r>
    </w:p>
    <w:p w14:paraId="50A4ABD4" w14:textId="51EC2752"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dopravu a skladovanie všetkých materiálov</w:t>
      </w:r>
      <w:r w:rsidR="00CD151A" w:rsidRPr="004645F9">
        <w:rPr>
          <w:rFonts w:asciiTheme="minorHAnsi" w:hAnsiTheme="minorHAnsi" w:cstheme="minorHAnsi"/>
        </w:rPr>
        <w:t xml:space="preserve"> a technického vybavenia </w:t>
      </w:r>
      <w:r w:rsidRPr="004645F9">
        <w:rPr>
          <w:rFonts w:asciiTheme="minorHAnsi" w:hAnsiTheme="minorHAnsi" w:cstheme="minorHAnsi"/>
        </w:rPr>
        <w:t xml:space="preserve">a ich presun zo skladu </w:t>
      </w:r>
      <w:r w:rsidR="001C6454" w:rsidRPr="004645F9">
        <w:rPr>
          <w:rFonts w:asciiTheme="minorHAnsi" w:hAnsiTheme="minorHAnsi" w:cstheme="minorHAnsi"/>
        </w:rPr>
        <w:t xml:space="preserve">alebo iného miesta uloženia </w:t>
      </w:r>
      <w:r w:rsidRPr="004645F9">
        <w:rPr>
          <w:rFonts w:asciiTheme="minorHAnsi" w:hAnsiTheme="minorHAnsi" w:cstheme="minorHAnsi"/>
        </w:rPr>
        <w:t>na stavenisko</w:t>
      </w:r>
      <w:r w:rsidR="00B462D0" w:rsidRPr="004645F9">
        <w:rPr>
          <w:rFonts w:asciiTheme="minorHAnsi" w:hAnsiTheme="minorHAnsi" w:cstheme="minorHAnsi"/>
        </w:rPr>
        <w:t>;</w:t>
      </w:r>
    </w:p>
    <w:p w14:paraId="5860CDD0" w14:textId="723B4D55"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všetk</w:t>
      </w:r>
      <w:r w:rsidR="001C6454" w:rsidRPr="004645F9">
        <w:rPr>
          <w:rFonts w:asciiTheme="minorHAnsi" w:hAnsiTheme="minorHAnsi" w:cstheme="minorHAnsi"/>
        </w:rPr>
        <w:t>o potrebné technické vybavenie</w:t>
      </w:r>
      <w:r w:rsidR="00B462D0" w:rsidRPr="004645F9">
        <w:rPr>
          <w:rFonts w:asciiTheme="minorHAnsi" w:hAnsiTheme="minorHAnsi" w:cstheme="minorHAnsi"/>
        </w:rPr>
        <w:t>;</w:t>
      </w:r>
    </w:p>
    <w:p w14:paraId="14C490B0" w14:textId="2CC9C474"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r w:rsidR="00B462D0" w:rsidRPr="004645F9">
        <w:rPr>
          <w:rFonts w:asciiTheme="minorHAnsi" w:hAnsiTheme="minorHAnsi" w:cstheme="minorHAnsi"/>
        </w:rPr>
        <w:t>;</w:t>
      </w:r>
    </w:p>
    <w:p w14:paraId="53EF6789" w14:textId="5C17FE0F"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okamžité odstraňovanie vád a odchýlok vykonávaného diela od projektovej dokumentácie zistených pri kontrolách a kontrolných dňoch počas vykonávania diela</w:t>
      </w:r>
      <w:r w:rsidR="00B462D0" w:rsidRPr="004645F9">
        <w:rPr>
          <w:rFonts w:asciiTheme="minorHAnsi" w:hAnsiTheme="minorHAnsi" w:cstheme="minorHAnsi"/>
        </w:rPr>
        <w:t>;</w:t>
      </w:r>
    </w:p>
    <w:p w14:paraId="2263C412" w14:textId="34BA8AA6" w:rsidR="007E5A81" w:rsidRPr="004645F9" w:rsidRDefault="00FE2D79"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 xml:space="preserve">poskytovanie súčinnosti </w:t>
      </w:r>
      <w:r w:rsidR="007E5A81" w:rsidRPr="004645F9">
        <w:rPr>
          <w:rFonts w:asciiTheme="minorHAnsi" w:hAnsiTheme="minorHAnsi" w:cstheme="minorHAnsi"/>
        </w:rPr>
        <w:t>projektantovi a/alebo zástupcovi projektanta povereného výkonom autorského dozoru pri kontrole vykonávani</w:t>
      </w:r>
      <w:r w:rsidRPr="004645F9">
        <w:rPr>
          <w:rFonts w:asciiTheme="minorHAnsi" w:hAnsiTheme="minorHAnsi" w:cstheme="minorHAnsi"/>
        </w:rPr>
        <w:t>a</w:t>
      </w:r>
      <w:r w:rsidR="007E5A81" w:rsidRPr="004645F9">
        <w:rPr>
          <w:rFonts w:asciiTheme="minorHAnsi" w:hAnsiTheme="minorHAnsi" w:cstheme="minorHAnsi"/>
        </w:rPr>
        <w:t xml:space="preserve"> diela</w:t>
      </w:r>
      <w:r w:rsidR="00B462D0" w:rsidRPr="004645F9">
        <w:rPr>
          <w:rFonts w:asciiTheme="minorHAnsi" w:hAnsiTheme="minorHAnsi" w:cstheme="minorHAnsi"/>
        </w:rPr>
        <w:t>;</w:t>
      </w:r>
    </w:p>
    <w:p w14:paraId="68659D16" w14:textId="42195664"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rsidRPr="004645F9">
        <w:rPr>
          <w:rFonts w:asciiTheme="minorHAnsi" w:hAnsiTheme="minorHAnsi" w:cstheme="minorHAnsi"/>
        </w:rPr>
        <w:t>,</w:t>
      </w:r>
      <w:r w:rsidRPr="004645F9">
        <w:rPr>
          <w:rFonts w:asciiTheme="minorHAnsi" w:hAnsiTheme="minorHAnsi" w:cstheme="minorHAnsi"/>
        </w:rPr>
        <w:t xml:space="preserve"> ako aj pracovných postupov a</w:t>
      </w:r>
      <w:r w:rsidR="00B14998" w:rsidRPr="004645F9">
        <w:rPr>
          <w:rFonts w:asciiTheme="minorHAnsi" w:hAnsiTheme="minorHAnsi" w:cstheme="minorHAnsi"/>
        </w:rPr>
        <w:t> </w:t>
      </w:r>
      <w:r w:rsidRPr="004645F9">
        <w:rPr>
          <w:rFonts w:asciiTheme="minorHAnsi" w:hAnsiTheme="minorHAnsi" w:cstheme="minorHAnsi"/>
        </w:rPr>
        <w:t>dodávok</w:t>
      </w:r>
      <w:r w:rsidR="00B14998" w:rsidRPr="004645F9">
        <w:rPr>
          <w:rFonts w:asciiTheme="minorHAnsi" w:hAnsiTheme="minorHAnsi" w:cstheme="minorHAnsi"/>
        </w:rPr>
        <w:t xml:space="preserve"> a presunov</w:t>
      </w:r>
      <w:r w:rsidRPr="004645F9">
        <w:rPr>
          <w:rFonts w:asciiTheme="minorHAnsi" w:hAnsiTheme="minorHAnsi" w:cstheme="minorHAnsi"/>
        </w:rPr>
        <w:t xml:space="preserve"> materiálov tak</w:t>
      </w:r>
      <w:r w:rsidR="00FE2D79" w:rsidRPr="004645F9">
        <w:rPr>
          <w:rFonts w:asciiTheme="minorHAnsi" w:hAnsiTheme="minorHAnsi" w:cstheme="minorHAnsi"/>
        </w:rPr>
        <w:t>,</w:t>
      </w:r>
      <w:r w:rsidRPr="004645F9">
        <w:rPr>
          <w:rFonts w:asciiTheme="minorHAnsi" w:hAnsiTheme="minorHAnsi" w:cstheme="minorHAnsi"/>
        </w:rPr>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w:t>
      </w:r>
      <w:r w:rsidR="00095E6D">
        <w:rPr>
          <w:rFonts w:asciiTheme="minorHAnsi" w:hAnsiTheme="minorHAnsi" w:cstheme="minorHAnsi"/>
        </w:rPr>
        <w:t xml:space="preserve"> </w:t>
      </w:r>
      <w:r w:rsidR="00FA451F" w:rsidRPr="00FA451F">
        <w:rPr>
          <w:rFonts w:asciiTheme="minorHAnsi" w:hAnsiTheme="minorHAnsi" w:cstheme="minorHAnsi"/>
        </w:rPr>
        <w:t xml:space="preserve">na CD/DVD nosiči alebo </w:t>
      </w:r>
      <w:r w:rsidR="00C765BC" w:rsidRPr="004645F9">
        <w:rPr>
          <w:rFonts w:asciiTheme="minorHAnsi" w:hAnsiTheme="minorHAnsi" w:cstheme="minorHAnsi"/>
        </w:rPr>
        <w:t>na USB kľúči</w:t>
      </w:r>
      <w:r w:rsidRPr="004645F9">
        <w:rPr>
          <w:rFonts w:asciiTheme="minorHAnsi" w:hAnsiTheme="minorHAnsi" w:cstheme="minorHAnsi"/>
        </w:rPr>
        <w:t xml:space="preserve">. Fotodokumentácia musí byť vyhotovená v rozlíšení minimálne 8 </w:t>
      </w:r>
      <w:proofErr w:type="spellStart"/>
      <w:r w:rsidRPr="004645F9">
        <w:rPr>
          <w:rFonts w:asciiTheme="minorHAnsi" w:hAnsiTheme="minorHAnsi" w:cstheme="minorHAnsi"/>
        </w:rPr>
        <w:t>Mpix</w:t>
      </w:r>
      <w:proofErr w:type="spellEnd"/>
      <w:r w:rsidR="00B462D0" w:rsidRPr="004645F9">
        <w:rPr>
          <w:rFonts w:asciiTheme="minorHAnsi" w:hAnsiTheme="minorHAnsi" w:cstheme="minorHAnsi"/>
        </w:rPr>
        <w:t>;</w:t>
      </w:r>
    </w:p>
    <w:p w14:paraId="1D4837D3" w14:textId="688182B4" w:rsidR="007E5A81" w:rsidRPr="004645F9"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vykonávanie všetkých kontrol a skúšok v rozsahu podľa kontrolného a skúšobného plánu</w:t>
      </w:r>
      <w:r w:rsidR="003320CA" w:rsidRPr="003320CA">
        <w:rPr>
          <w:rFonts w:asciiTheme="minorHAnsi" w:hAnsiTheme="minorHAnsi" w:cstheme="minorHAnsi"/>
        </w:rPr>
        <w:t>, projektu komplexného vyskúšania a projektu garančných skúšok</w:t>
      </w:r>
      <w:r w:rsidR="00B462D0" w:rsidRPr="004645F9">
        <w:rPr>
          <w:rFonts w:asciiTheme="minorHAnsi" w:hAnsiTheme="minorHAnsi" w:cstheme="minorHAnsi"/>
        </w:rPr>
        <w:t>;</w:t>
      </w:r>
    </w:p>
    <w:p w14:paraId="76926387" w14:textId="75B3CD62" w:rsidR="007E5A81" w:rsidRDefault="007E5A81" w:rsidP="00D43474">
      <w:pPr>
        <w:pStyle w:val="Psmeno"/>
        <w:numPr>
          <w:ilvl w:val="0"/>
          <w:numId w:val="36"/>
        </w:numPr>
        <w:ind w:left="1134" w:hanging="425"/>
        <w:rPr>
          <w:rFonts w:asciiTheme="minorHAnsi" w:hAnsiTheme="minorHAnsi" w:cstheme="minorHAnsi"/>
        </w:rPr>
      </w:pPr>
      <w:r w:rsidRPr="004645F9">
        <w:rPr>
          <w:rFonts w:asciiTheme="minorHAnsi" w:hAnsiTheme="minorHAnsi" w:cstheme="minorHAnsi"/>
        </w:rPr>
        <w:t>vypratanie a vyčistenie staveniska ku dňu odovzdania a prevzatia diela</w:t>
      </w:r>
      <w:r w:rsidR="00B462D0" w:rsidRPr="004645F9">
        <w:rPr>
          <w:rFonts w:asciiTheme="minorHAnsi" w:hAnsiTheme="minorHAnsi" w:cstheme="minorHAnsi"/>
        </w:rPr>
        <w:t>;</w:t>
      </w:r>
    </w:p>
    <w:p w14:paraId="133AB510" w14:textId="3CB86879" w:rsidR="001B0646" w:rsidRPr="004645F9" w:rsidRDefault="001B0646" w:rsidP="00D43474">
      <w:pPr>
        <w:pStyle w:val="Psmeno"/>
        <w:numPr>
          <w:ilvl w:val="0"/>
          <w:numId w:val="36"/>
        </w:numPr>
        <w:ind w:left="1134" w:hanging="425"/>
        <w:rPr>
          <w:rFonts w:asciiTheme="minorHAnsi" w:hAnsiTheme="minorHAnsi" w:cstheme="minorHAnsi"/>
        </w:rPr>
      </w:pPr>
      <w:r w:rsidRPr="001B0646">
        <w:rPr>
          <w:rFonts w:asciiTheme="minorHAnsi" w:hAnsiTheme="minorHAnsi" w:cstheme="minorHAnsi"/>
        </w:rPr>
        <w:lastRenderedPageBreak/>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r>
        <w:rPr>
          <w:rFonts w:asciiTheme="minorHAnsi" w:hAnsiTheme="minorHAnsi" w:cstheme="minorHAnsi"/>
        </w:rPr>
        <w:t>.</w:t>
      </w:r>
    </w:p>
    <w:p w14:paraId="6D4FA9A5" w14:textId="22E43136" w:rsidR="00CF1D56" w:rsidRPr="004645F9" w:rsidRDefault="00CF1D56" w:rsidP="00D43474">
      <w:pPr>
        <w:pStyle w:val="Odsekzoznamu"/>
        <w:ind w:left="709" w:hanging="709"/>
        <w:rPr>
          <w:rFonts w:asciiTheme="minorHAnsi" w:hAnsiTheme="minorHAnsi" w:cstheme="minorHAnsi"/>
          <w:bCs/>
        </w:rPr>
      </w:pPr>
      <w:bookmarkStart w:id="57" w:name="_Ref201223032"/>
      <w:r w:rsidRPr="004645F9">
        <w:rPr>
          <w:rFonts w:asciiTheme="minorHAnsi" w:hAnsiTheme="minorHAnsi" w:cstheme="minorHAnsi"/>
          <w:b/>
        </w:rPr>
        <w:t>Kontrolné dni.</w:t>
      </w:r>
      <w:r w:rsidRPr="004645F9">
        <w:rPr>
          <w:rFonts w:asciiTheme="minorHAnsi" w:hAnsiTheme="minorHAnsi" w:cstheme="minorHAnsi"/>
        </w:rPr>
        <w:t xml:space="preserve"> Na základe dohody zmluvných strán za účelom informovania sa o postupe vykonávania diela, dodržiavania </w:t>
      </w:r>
      <w:r w:rsidR="00B446AF">
        <w:rPr>
          <w:rFonts w:asciiTheme="minorHAnsi" w:hAnsiTheme="minorHAnsi" w:cstheme="minorHAnsi"/>
        </w:rPr>
        <w:t xml:space="preserve">schváleného </w:t>
      </w:r>
      <w:r w:rsidRPr="004645F9">
        <w:rPr>
          <w:rFonts w:asciiTheme="minorHAnsi" w:hAnsiTheme="minorHAnsi" w:cstheme="minorHAnsi"/>
        </w:rPr>
        <w:t xml:space="preserve">harmonogramu, predkladania dokumentácie týkajúcej sa materiálov (vyhlásenia o parametroch) preukazujúcej splnenie podmienok </w:t>
      </w:r>
      <w:r w:rsidR="00497536" w:rsidRPr="004645F9">
        <w:rPr>
          <w:rFonts w:asciiTheme="minorHAnsi" w:hAnsiTheme="minorHAnsi" w:cstheme="minorHAnsi"/>
        </w:rPr>
        <w:t xml:space="preserve">uvedených v podkladovej dokumentácii a projektovej dokumentácii </w:t>
      </w:r>
      <w:r w:rsidRPr="004645F9">
        <w:rPr>
          <w:rFonts w:asciiTheme="minorHAnsi" w:hAnsiTheme="minorHAnsi" w:cstheme="minorHAnsi"/>
        </w:rPr>
        <w:t xml:space="preserve">a poskytovania si vzájomnej súčinnosti podľa tejto zmluvy sa budú medzi zmluvnými stranami uskutočňovať pravidelné operatívne porady, tzv. </w:t>
      </w:r>
      <w:r w:rsidRPr="004645F9">
        <w:rPr>
          <w:rFonts w:asciiTheme="minorHAnsi" w:hAnsiTheme="minorHAnsi" w:cstheme="minorHAnsi"/>
          <w:b/>
        </w:rPr>
        <w:t>kontrolné dni</w:t>
      </w:r>
      <w:r w:rsidRPr="004645F9">
        <w:rPr>
          <w:rFonts w:asciiTheme="minorHAnsi" w:hAnsiTheme="minorHAnsi" w:cstheme="minorHAnsi"/>
        </w:rPr>
        <w:t xml:space="preserve">,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w:t>
      </w:r>
      <w:r w:rsidR="00F5321E" w:rsidRPr="004645F9">
        <w:rPr>
          <w:rFonts w:asciiTheme="minorHAnsi" w:hAnsiTheme="minorHAnsi" w:cstheme="minorHAnsi"/>
        </w:rPr>
        <w:t>4</w:t>
      </w:r>
      <w:r w:rsidRPr="004645F9">
        <w:rPr>
          <w:rFonts w:asciiTheme="minorHAnsi" w:hAnsiTheme="minorHAnsi" w:cstheme="minorHAnsi"/>
        </w:rPr>
        <w:t xml:space="preserve"> ods. </w:t>
      </w:r>
      <w:r w:rsidR="00F5321E" w:rsidRPr="004645F9">
        <w:rPr>
          <w:rFonts w:asciiTheme="minorHAnsi" w:hAnsiTheme="minorHAnsi" w:cstheme="minorHAnsi"/>
        </w:rPr>
        <w:t>4.1</w:t>
      </w:r>
      <w:r w:rsidRPr="004645F9">
        <w:rPr>
          <w:rFonts w:asciiTheme="minorHAnsi" w:hAnsiTheme="minorHAnsi" w:cstheme="minorHAnsi"/>
        </w:rPr>
        <w:t xml:space="preserve">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4645F9">
        <w:rPr>
          <w:rFonts w:asciiTheme="minorHAnsi" w:hAnsiTheme="minorHAnsi" w:cstheme="minorHAnsi"/>
          <w:bCs/>
        </w:rPr>
        <w:t xml:space="preserve"> </w:t>
      </w:r>
      <w:r w:rsidRPr="004645F9">
        <w:rPr>
          <w:rFonts w:asciiTheme="minorHAnsi" w:hAnsiTheme="minorHAnsi" w:cstheme="minorHAnsi"/>
        </w:rPr>
        <w:t>Kontrolné dni sa budú konať vždy raz týždenne na mieste vykonávania diela, ak sa zmluvné strany nedohodnú inak.</w:t>
      </w:r>
      <w:bookmarkEnd w:id="57"/>
    </w:p>
    <w:p w14:paraId="4C297ACF" w14:textId="109B3EC0" w:rsidR="00CF1D56" w:rsidRPr="004645F9" w:rsidRDefault="00250C53" w:rsidP="00D43474">
      <w:pPr>
        <w:pStyle w:val="Odsekzoznamu"/>
        <w:ind w:left="709" w:hanging="709"/>
        <w:rPr>
          <w:rFonts w:asciiTheme="minorHAnsi" w:hAnsiTheme="minorHAnsi" w:cstheme="minorHAnsi"/>
        </w:rPr>
      </w:pPr>
      <w:r w:rsidRPr="004645F9">
        <w:rPr>
          <w:rFonts w:asciiTheme="minorHAnsi" w:hAnsiTheme="minorHAnsi" w:cstheme="minorHAnsi"/>
          <w:b/>
          <w:bCs/>
        </w:rPr>
        <w:t xml:space="preserve">Zakrytie prác. </w:t>
      </w:r>
      <w:r w:rsidR="000B1C1A" w:rsidRPr="004645F9">
        <w:rPr>
          <w:rFonts w:asciiTheme="minorHAnsi" w:hAnsiTheme="minorHAnsi" w:cstheme="minorHAnsi"/>
        </w:rPr>
        <w:t xml:space="preserve">Zhotoviteľ sa zaväzuje písomne vyzvať objednávateľa </w:t>
      </w:r>
      <w:r w:rsidR="00E6742A" w:rsidRPr="004645F9">
        <w:rPr>
          <w:rFonts w:asciiTheme="minorHAnsi" w:hAnsiTheme="minorHAnsi" w:cstheme="minorHAnsi"/>
        </w:rPr>
        <w:t xml:space="preserve">(technický dozor) </w:t>
      </w:r>
      <w:r w:rsidR="000B1C1A" w:rsidRPr="004645F9">
        <w:rPr>
          <w:rFonts w:asciiTheme="minorHAnsi" w:hAnsiTheme="minorHAnsi" w:cstheme="minorHAnsi"/>
        </w:rPr>
        <w:t>na kontrolu všetkých prác, ktoré majú byť v</w:t>
      </w:r>
      <w:r w:rsidR="008D1F94" w:rsidRPr="004645F9">
        <w:rPr>
          <w:rFonts w:asciiTheme="minorHAnsi" w:hAnsiTheme="minorHAnsi" w:cstheme="minorHAnsi"/>
        </w:rPr>
        <w:t> </w:t>
      </w:r>
      <w:r w:rsidR="000B1C1A" w:rsidRPr="004645F9">
        <w:rPr>
          <w:rFonts w:asciiTheme="minorHAnsi" w:hAnsiTheme="minorHAnsi" w:cstheme="minorHAnsi"/>
        </w:rPr>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E30D2E" w:rsidRPr="004645F9">
        <w:rPr>
          <w:rFonts w:asciiTheme="minorHAnsi" w:hAnsiTheme="minorHAnsi" w:cstheme="minorHAnsi"/>
        </w:rPr>
        <w:t xml:space="preserve"> </w:t>
      </w:r>
      <w:r w:rsidR="000B1C1A" w:rsidRPr="004645F9">
        <w:rPr>
          <w:rFonts w:asciiTheme="minorHAnsi" w:hAnsiTheme="minorHAnsi" w:cstheme="minorHAnsi"/>
        </w:rPr>
        <w:t>odkrytie</w:t>
      </w:r>
      <w:r w:rsidR="00E30D2E" w:rsidRPr="004645F9">
        <w:rPr>
          <w:rFonts w:asciiTheme="minorHAnsi" w:hAnsiTheme="minorHAnsi" w:cstheme="minorHAnsi"/>
        </w:rPr>
        <w:t xml:space="preserve"> </w:t>
      </w:r>
      <w:r w:rsidR="000B1C1A" w:rsidRPr="004645F9">
        <w:rPr>
          <w:rFonts w:asciiTheme="minorHAnsi" w:hAnsiTheme="minorHAnsi" w:cstheme="minorHAnsi"/>
        </w:rPr>
        <w:t>týchto prác vykonať, za čo je oprávnený požadovať od objednávateľa náhradu nákladov s</w:t>
      </w:r>
      <w:r w:rsidR="00E37146" w:rsidRPr="004645F9">
        <w:rPr>
          <w:rFonts w:asciiTheme="minorHAnsi" w:hAnsiTheme="minorHAnsi" w:cstheme="minorHAnsi"/>
        </w:rPr>
        <w:t> </w:t>
      </w:r>
      <w:r w:rsidR="000B1C1A" w:rsidRPr="004645F9">
        <w:rPr>
          <w:rFonts w:asciiTheme="minorHAnsi" w:hAnsiTheme="minorHAnsi" w:cstheme="minorHAnsi"/>
        </w:rPr>
        <w:t>tým spojených</w:t>
      </w:r>
      <w:r w:rsidR="009066DA" w:rsidRPr="004645F9">
        <w:rPr>
          <w:rFonts w:asciiTheme="minorHAnsi" w:hAnsiTheme="minorHAnsi" w:cstheme="minorHAnsi"/>
        </w:rPr>
        <w:t xml:space="preserve">, ibaže sa zistí </w:t>
      </w:r>
      <w:proofErr w:type="spellStart"/>
      <w:r w:rsidR="009066DA" w:rsidRPr="004645F9">
        <w:rPr>
          <w:rFonts w:asciiTheme="minorHAnsi" w:hAnsiTheme="minorHAnsi" w:cstheme="minorHAnsi"/>
        </w:rPr>
        <w:t>vadné</w:t>
      </w:r>
      <w:proofErr w:type="spellEnd"/>
      <w:r w:rsidR="009066DA" w:rsidRPr="004645F9">
        <w:rPr>
          <w:rFonts w:asciiTheme="minorHAnsi" w:hAnsiTheme="minorHAnsi" w:cstheme="minorHAnsi"/>
        </w:rPr>
        <w:t xml:space="preserve"> vykonanie </w:t>
      </w:r>
      <w:r w:rsidR="00E37146" w:rsidRPr="004645F9">
        <w:rPr>
          <w:rFonts w:asciiTheme="minorHAnsi" w:hAnsiTheme="minorHAnsi" w:cstheme="minorHAnsi"/>
        </w:rPr>
        <w:t>odkrytých prác</w:t>
      </w:r>
      <w:r w:rsidR="000B1C1A" w:rsidRPr="004645F9">
        <w:rPr>
          <w:rFonts w:asciiTheme="minorHAnsi" w:hAnsiTheme="minorHAnsi" w:cstheme="minorHAnsi"/>
        </w:rPr>
        <w:t>.</w:t>
      </w:r>
    </w:p>
    <w:p w14:paraId="6E81262A" w14:textId="5E58037F" w:rsidR="007E5A81" w:rsidRPr="004645F9" w:rsidRDefault="005556FA" w:rsidP="00D43474">
      <w:pPr>
        <w:pStyle w:val="Odsekzoznamu"/>
        <w:ind w:left="709" w:hanging="709"/>
        <w:rPr>
          <w:rFonts w:asciiTheme="minorHAnsi" w:hAnsiTheme="minorHAnsi" w:cstheme="minorHAnsi"/>
        </w:rPr>
      </w:pPr>
      <w:r w:rsidRPr="004645F9">
        <w:rPr>
          <w:rFonts w:asciiTheme="minorHAnsi" w:hAnsiTheme="minorHAnsi" w:cstheme="minorHAnsi"/>
          <w:b/>
          <w:bCs/>
        </w:rPr>
        <w:t xml:space="preserve">Dodatočné schválenie návrhov materiálov. </w:t>
      </w:r>
      <w:r w:rsidRPr="004645F9">
        <w:rPr>
          <w:rFonts w:asciiTheme="minorHAnsi" w:hAnsiTheme="minorHAnsi" w:cstheme="minorHAnsi"/>
        </w:rPr>
        <w:t>Ak zhotoviteľ pri vykonávaní diela zistí, že na vykonanie diela treba použiť materiál, ktorého návrh nebol schválený objednávateľom podľa článku 6 ods. 6.</w:t>
      </w:r>
      <w:r w:rsidR="00FF5C10">
        <w:rPr>
          <w:rFonts w:asciiTheme="minorHAnsi" w:hAnsiTheme="minorHAnsi" w:cstheme="minorHAnsi"/>
        </w:rPr>
        <w:t>3</w:t>
      </w:r>
      <w:r w:rsidRPr="004645F9">
        <w:rPr>
          <w:rFonts w:asciiTheme="minorHAnsi" w:hAnsiTheme="minorHAnsi" w:cstheme="minorHAnsi"/>
        </w:rPr>
        <w:t xml:space="preserve"> tejto zmluvy, je povinný objednávateľovi predložiť na schválenie návrh materiálu pred jeho obstaraním a zabudovaním do diela, pričom sa ustanovenie článku 6 ods. 6.</w:t>
      </w:r>
      <w:r w:rsidR="009A26A3">
        <w:rPr>
          <w:rFonts w:asciiTheme="minorHAnsi" w:hAnsiTheme="minorHAnsi" w:cstheme="minorHAnsi"/>
        </w:rPr>
        <w:t>3</w:t>
      </w:r>
      <w:r w:rsidRPr="004645F9">
        <w:rPr>
          <w:rFonts w:asciiTheme="minorHAnsi" w:hAnsiTheme="minorHAnsi" w:cstheme="minorHAnsi"/>
        </w:rPr>
        <w:t xml:space="preserve"> tejto zmluvy použije rovnako.</w:t>
      </w:r>
    </w:p>
    <w:p w14:paraId="336040FA" w14:textId="1B961C6D" w:rsidR="008A5172" w:rsidRPr="004645F9" w:rsidRDefault="008A5172" w:rsidP="00D43474">
      <w:pPr>
        <w:pStyle w:val="Odsekzoznamu"/>
        <w:tabs>
          <w:tab w:val="clear" w:pos="824"/>
        </w:tabs>
        <w:ind w:left="709" w:hanging="709"/>
        <w:rPr>
          <w:rFonts w:asciiTheme="minorHAnsi" w:hAnsiTheme="minorHAnsi" w:cstheme="minorHAnsi"/>
        </w:rPr>
      </w:pPr>
      <w:bookmarkStart w:id="58" w:name="_Ref201223105"/>
      <w:bookmarkStart w:id="59" w:name="_Ref138409493"/>
      <w:bookmarkStart w:id="60" w:name="_Hlk178686984"/>
      <w:r w:rsidRPr="004645F9">
        <w:rPr>
          <w:rFonts w:asciiTheme="minorHAnsi" w:hAnsiTheme="minorHAnsi" w:cstheme="minorHAnsi"/>
          <w:b/>
        </w:rPr>
        <w:t xml:space="preserve">Naviac práce, menej práce. </w:t>
      </w:r>
      <w:r w:rsidRPr="004645F9">
        <w:rPr>
          <w:rFonts w:asciiTheme="minorHAnsi" w:hAnsiTheme="minorHAnsi" w:cstheme="minorHAnsi"/>
        </w:rPr>
        <w:t>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6 ods. 6.1 tejto zmluvy), ktorá musí vo vzťahu k navrhovaným zmenám obsahovať</w:t>
      </w:r>
      <w:bookmarkEnd w:id="58"/>
    </w:p>
    <w:p w14:paraId="0EA981FA" w14:textId="77777777" w:rsidR="008A5172" w:rsidRPr="006453A4" w:rsidRDefault="008A5172" w:rsidP="00D43474">
      <w:pPr>
        <w:pStyle w:val="Psmeno"/>
        <w:numPr>
          <w:ilvl w:val="0"/>
          <w:numId w:val="82"/>
        </w:numPr>
        <w:ind w:left="1134" w:hanging="425"/>
        <w:rPr>
          <w:rFonts w:asciiTheme="minorHAnsi" w:hAnsiTheme="minorHAnsi" w:cstheme="minorHAnsi"/>
        </w:rPr>
      </w:pPr>
      <w:r w:rsidRPr="006453A4">
        <w:rPr>
          <w:rFonts w:asciiTheme="minorHAnsi" w:hAnsiTheme="minorHAnsi" w:cstheme="minorHAnsi"/>
        </w:rPr>
        <w:t>navrhované zmenené stavebnotechnické riešenie s jeho podrobným opisom,</w:t>
      </w:r>
    </w:p>
    <w:p w14:paraId="17EC0E6B" w14:textId="06332DA0" w:rsidR="008A5172" w:rsidRPr="004645F9" w:rsidRDefault="008A5172" w:rsidP="00D43474">
      <w:pPr>
        <w:pStyle w:val="Psmeno"/>
        <w:ind w:left="1134" w:hanging="425"/>
        <w:rPr>
          <w:rFonts w:asciiTheme="minorHAnsi" w:hAnsiTheme="minorHAnsi" w:cstheme="minorHAnsi"/>
        </w:rPr>
      </w:pPr>
      <w:r w:rsidRPr="004645F9">
        <w:rPr>
          <w:rFonts w:asciiTheme="minorHAnsi" w:hAnsiTheme="minorHAnsi" w:cstheme="minorHAnsi"/>
        </w:rPr>
        <w:lastRenderedPageBreak/>
        <w:t>návrh vplyvu na cenu za dielo, osobitne výkaz výmer dotknutých stavebných objektov alebo prevádzkových súborov so zohľadnenou navrhovanou zmenou (rozdielov v jednotlivých položkách) a súvisiaci rozpočet, s odôvodnením podľa článku 2 ods. 2.5 tejto zmluvy, pričom pre úpravu ceny sa použije ustanovenie článku 2 ods. 2.7 tejto zmluvy,</w:t>
      </w:r>
    </w:p>
    <w:p w14:paraId="55F1D3FF" w14:textId="164B0AAB" w:rsidR="008A5172" w:rsidRPr="004645F9" w:rsidRDefault="008A5172" w:rsidP="00D43474">
      <w:pPr>
        <w:pStyle w:val="Psmeno"/>
        <w:ind w:left="1134" w:hanging="425"/>
        <w:rPr>
          <w:rFonts w:asciiTheme="minorHAnsi" w:hAnsiTheme="minorHAnsi" w:cstheme="minorHAnsi"/>
        </w:rPr>
      </w:pPr>
      <w:r w:rsidRPr="004645F9">
        <w:rPr>
          <w:rFonts w:asciiTheme="minorHAnsi" w:hAnsiTheme="minorHAnsi" w:cstheme="minorHAnsi"/>
        </w:rPr>
        <w:t xml:space="preserve">návrh vplyvu na </w:t>
      </w:r>
      <w:r w:rsidR="009F3DE0">
        <w:rPr>
          <w:rFonts w:asciiTheme="minorHAnsi" w:hAnsiTheme="minorHAnsi" w:cstheme="minorHAnsi"/>
        </w:rPr>
        <w:t xml:space="preserve">schválený </w:t>
      </w:r>
      <w:r w:rsidRPr="004645F9">
        <w:rPr>
          <w:rFonts w:asciiTheme="minorHAnsi" w:hAnsiTheme="minorHAnsi" w:cstheme="minorHAnsi"/>
        </w:rPr>
        <w:t>harmonogram, kontrolný a skúšobný plán, projekt komplexného vyskúšania a projekt garančných skúšok s ich navrhovanou úpravou odôvodnenou najmä v súlade s článkom 4 ods. </w:t>
      </w:r>
      <w:r w:rsidR="00821B3D">
        <w:rPr>
          <w:rFonts w:asciiTheme="minorHAnsi" w:hAnsiTheme="minorHAnsi" w:cstheme="minorHAnsi"/>
        </w:rPr>
        <w:t>4.2 a </w:t>
      </w:r>
      <w:r w:rsidRPr="004645F9">
        <w:rPr>
          <w:rFonts w:asciiTheme="minorHAnsi" w:hAnsiTheme="minorHAnsi" w:cstheme="minorHAnsi"/>
        </w:rPr>
        <w:t>4.3 tejto zmluvy,</w:t>
      </w:r>
    </w:p>
    <w:p w14:paraId="395EAF29" w14:textId="5E7979A7" w:rsidR="008A5172" w:rsidRPr="004645F9" w:rsidRDefault="008A5172" w:rsidP="00D43474">
      <w:pPr>
        <w:pStyle w:val="Psmeno"/>
        <w:ind w:left="1134" w:hanging="425"/>
        <w:rPr>
          <w:rFonts w:asciiTheme="minorHAnsi" w:hAnsiTheme="minorHAnsi" w:cstheme="minorHAnsi"/>
        </w:rPr>
      </w:pPr>
      <w:r w:rsidRPr="004645F9">
        <w:rPr>
          <w:rFonts w:asciiTheme="minorHAnsi" w:hAnsiTheme="minorHAnsi" w:cstheme="minorHAnsi"/>
        </w:rPr>
        <w:t>návrh vplyvu na projektovú dokumentáciu, pričom v prípade potreby sa použije ustanovenie článku 6 ods. 6.6 tejto zmluvy,</w:t>
      </w:r>
    </w:p>
    <w:p w14:paraId="0072835A" w14:textId="77777777" w:rsidR="008A5172" w:rsidRPr="004645F9" w:rsidRDefault="008A5172" w:rsidP="00D43474">
      <w:pPr>
        <w:pStyle w:val="Psmeno"/>
        <w:ind w:left="1134" w:hanging="425"/>
        <w:rPr>
          <w:rFonts w:asciiTheme="minorHAnsi" w:hAnsiTheme="minorHAnsi" w:cstheme="minorHAnsi"/>
        </w:rPr>
      </w:pPr>
      <w:r w:rsidRPr="004645F9">
        <w:rPr>
          <w:rFonts w:asciiTheme="minorHAnsi" w:hAnsiTheme="minorHAnsi" w:cstheme="minorHAnsi"/>
        </w:rPr>
        <w:t>písomné vyjadrenie hlavného projektanta k navrhovanej zmene a</w:t>
      </w:r>
    </w:p>
    <w:p w14:paraId="4425C3CD" w14:textId="77777777" w:rsidR="008A5172" w:rsidRPr="004645F9" w:rsidRDefault="008A5172" w:rsidP="00D43474">
      <w:pPr>
        <w:pStyle w:val="Psmeno"/>
        <w:ind w:left="1134" w:hanging="425"/>
        <w:rPr>
          <w:rFonts w:asciiTheme="minorHAnsi" w:hAnsiTheme="minorHAnsi" w:cstheme="minorHAnsi"/>
        </w:rPr>
      </w:pPr>
      <w:r w:rsidRPr="004645F9">
        <w:rPr>
          <w:rFonts w:asciiTheme="minorHAnsi" w:hAnsiTheme="minorHAnsi" w:cstheme="minorHAnsi"/>
        </w:rPr>
        <w:t>odôvodnenie navrhovanej zmeny a vysvetlenie nevyhnutnosti realizácie naviac prác alebo odpadnutia potreby realizácie niektorých prác (menej práce).</w:t>
      </w:r>
    </w:p>
    <w:p w14:paraId="2E7CE352" w14:textId="3393C347" w:rsidR="007E5A81" w:rsidRPr="004645F9" w:rsidRDefault="008A5172" w:rsidP="00D43474">
      <w:pPr>
        <w:pStyle w:val="Odsekzoznamu"/>
        <w:numPr>
          <w:ilvl w:val="0"/>
          <w:numId w:val="0"/>
        </w:numPr>
        <w:ind w:left="709"/>
        <w:rPr>
          <w:rFonts w:asciiTheme="minorHAnsi" w:hAnsiTheme="minorHAnsi" w:cstheme="minorHAnsi"/>
        </w:rPr>
      </w:pPr>
      <w:r w:rsidRPr="004645F9">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w:t>
      </w:r>
      <w:r w:rsidR="00BC5B59">
        <w:rPr>
          <w:rFonts w:asciiTheme="minorHAnsi" w:hAnsiTheme="minorHAnsi" w:cstheme="minorHAnsi"/>
        </w:rPr>
        <w:t xml:space="preserve"> schválený </w:t>
      </w:r>
      <w:r w:rsidRPr="004645F9">
        <w:rPr>
          <w:rFonts w:asciiTheme="minorHAnsi" w:hAnsiTheme="minorHAnsi" w:cstheme="minorHAnsi"/>
        </w:rPr>
        <w:t>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bookmarkEnd w:id="59"/>
      <w:bookmarkEnd w:id="60"/>
    </w:p>
    <w:p w14:paraId="4841BEB0" w14:textId="4E5EEDC8" w:rsidR="007E5A81" w:rsidRPr="004645F9" w:rsidRDefault="008A5172" w:rsidP="00D43474">
      <w:pPr>
        <w:pStyle w:val="Odsekzoznamu"/>
        <w:ind w:left="709" w:hanging="709"/>
        <w:rPr>
          <w:rFonts w:asciiTheme="minorHAnsi" w:hAnsiTheme="minorHAnsi" w:cstheme="minorHAnsi"/>
        </w:rPr>
      </w:pPr>
      <w:r w:rsidRPr="004645F9">
        <w:rPr>
          <w:rFonts w:asciiTheme="minorHAnsi" w:hAnsiTheme="minorHAnsi" w:cstheme="minorHAnsi"/>
          <w:b/>
        </w:rPr>
        <w:t xml:space="preserve">Stavebný/montážny denník </w:t>
      </w:r>
      <w:r w:rsidRPr="004645F9">
        <w:rPr>
          <w:rFonts w:asciiTheme="minorHAnsi" w:hAnsiTheme="minorHAnsi" w:cstheme="minorHAnsi"/>
        </w:rPr>
        <w:t>(ďalej len „</w:t>
      </w:r>
      <w:r w:rsidRPr="004645F9">
        <w:rPr>
          <w:rFonts w:asciiTheme="minorHAnsi" w:hAnsiTheme="minorHAnsi" w:cstheme="minorHAnsi"/>
          <w:b/>
        </w:rPr>
        <w:t>denník</w:t>
      </w:r>
      <w:r w:rsidRPr="004645F9">
        <w:rPr>
          <w:rFonts w:asciiTheme="minorHAnsi" w:hAnsiTheme="minorHAnsi" w:cstheme="minorHAnsi"/>
        </w:rPr>
        <w:t>“)</w:t>
      </w:r>
      <w:r w:rsidRPr="004645F9">
        <w:rPr>
          <w:rFonts w:asciiTheme="minorHAnsi" w:hAnsiTheme="minorHAnsi" w:cstheme="minorHAnsi"/>
          <w:b/>
        </w:rPr>
        <w:t>.</w:t>
      </w:r>
      <w:r w:rsidRPr="004645F9">
        <w:rPr>
          <w:rFonts w:asciiTheme="minorHAnsi" w:hAnsiTheme="minorHAnsi" w:cstheme="minorHAnsi"/>
        </w:rPr>
        <w:t xml:space="preserve"> Od prevzatia staveniska je zhotoviteľ povinný viesť denník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Na žiadosť objednávateľa je zhotoviteľ povinný viesť denník v elektronickej podobe v informačnom systéme určenom objednávateľom, ktorý za podmienok vyplývajúcich z článku 6 ods. 6.14 a </w:t>
      </w:r>
      <w:proofErr w:type="spellStart"/>
      <w:r w:rsidRPr="004645F9">
        <w:rPr>
          <w:rFonts w:asciiTheme="minorHAnsi" w:hAnsiTheme="minorHAnsi" w:cstheme="minorHAnsi"/>
        </w:rPr>
        <w:t>nasl</w:t>
      </w:r>
      <w:proofErr w:type="spellEnd"/>
      <w:r w:rsidRPr="004645F9">
        <w:rPr>
          <w:rFonts w:asciiTheme="minorHAnsi" w:hAnsiTheme="minorHAnsi" w:cstheme="minorHAnsi"/>
        </w:rPr>
        <w:t>. tejto zmluvy pre obe zmluvné strany zabezpečí zhotoviteľ, ktorý zároveň zaškolí určený personál objednávateľa. Objednávateľ je oprávnený kontrolovať obsah denníka a k zápisom v ňom vykonaným pripájať svoje stanoviská, pripomienky a námietky (ďalej len „</w:t>
      </w:r>
      <w:r w:rsidRPr="004645F9">
        <w:rPr>
          <w:rFonts w:asciiTheme="minorHAnsi" w:hAnsiTheme="minorHAnsi" w:cstheme="minorHAnsi"/>
          <w:b/>
        </w:rPr>
        <w:t>zápisy</w:t>
      </w:r>
      <w:r w:rsidRPr="004645F9">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1D3D4925" w14:textId="77777777" w:rsidR="007E5A81" w:rsidRPr="004645F9" w:rsidRDefault="007E5A81" w:rsidP="00D43474">
      <w:pPr>
        <w:pStyle w:val="Psmeno"/>
        <w:numPr>
          <w:ilvl w:val="0"/>
          <w:numId w:val="35"/>
        </w:numPr>
        <w:ind w:left="1134" w:hanging="425"/>
        <w:rPr>
          <w:rFonts w:asciiTheme="minorHAnsi" w:hAnsiTheme="minorHAnsi" w:cstheme="minorHAnsi"/>
        </w:rPr>
      </w:pPr>
      <w:r w:rsidRPr="004645F9">
        <w:rPr>
          <w:rFonts w:asciiTheme="minorHAnsi" w:hAnsiTheme="minorHAnsi" w:cstheme="minorHAnsi"/>
        </w:rPr>
        <w:t>úvodné listy obsahujú:</w:t>
      </w:r>
    </w:p>
    <w:p w14:paraId="532BD6CC" w14:textId="2F47B28D" w:rsidR="007E5A81" w:rsidRPr="004645F9" w:rsidRDefault="007E5A81" w:rsidP="00D43474">
      <w:pPr>
        <w:pStyle w:val="Pomlka"/>
        <w:ind w:left="1418" w:hanging="284"/>
        <w:rPr>
          <w:rFonts w:asciiTheme="minorHAnsi" w:hAnsiTheme="minorHAnsi" w:cstheme="minorHAnsi"/>
        </w:rPr>
      </w:pPr>
      <w:r w:rsidRPr="004645F9">
        <w:rPr>
          <w:rFonts w:asciiTheme="minorHAnsi" w:hAnsiTheme="minorHAnsi" w:cstheme="minorHAnsi"/>
        </w:rPr>
        <w:t>základný list, v ktorom je uvedený názov a sídlo stavebníka, generálneho projektanta,</w:t>
      </w:r>
      <w:r w:rsidR="0031432F" w:rsidRPr="004645F9">
        <w:rPr>
          <w:rFonts w:asciiTheme="minorHAnsi" w:hAnsiTheme="minorHAnsi" w:cstheme="minorHAnsi"/>
        </w:rPr>
        <w:t xml:space="preserve"> </w:t>
      </w:r>
      <w:r w:rsidRPr="004645F9">
        <w:rPr>
          <w:rFonts w:asciiTheme="minorHAnsi" w:hAnsiTheme="minorHAnsi" w:cstheme="minorHAnsi"/>
        </w:rPr>
        <w:t>zhotoviteľa stavby a</w:t>
      </w:r>
      <w:r w:rsidR="00B4060A" w:rsidRPr="004645F9">
        <w:rPr>
          <w:rFonts w:asciiTheme="minorHAnsi" w:hAnsiTheme="minorHAnsi" w:cstheme="minorHAnsi"/>
        </w:rPr>
        <w:t xml:space="preserve"> prípadné </w:t>
      </w:r>
      <w:r w:rsidRPr="004645F9">
        <w:rPr>
          <w:rFonts w:asciiTheme="minorHAnsi" w:hAnsiTheme="minorHAnsi" w:cstheme="minorHAnsi"/>
        </w:rPr>
        <w:t>zmeny týchto údajov,</w:t>
      </w:r>
    </w:p>
    <w:p w14:paraId="53DC3F74" w14:textId="77777777" w:rsidR="007E5A81" w:rsidRPr="004645F9" w:rsidRDefault="007E5A81" w:rsidP="00D43474">
      <w:pPr>
        <w:pStyle w:val="Pomlka"/>
        <w:ind w:left="1418" w:hanging="284"/>
        <w:rPr>
          <w:rFonts w:asciiTheme="minorHAnsi" w:hAnsiTheme="minorHAnsi" w:cstheme="minorHAnsi"/>
        </w:rPr>
      </w:pPr>
      <w:r w:rsidRPr="004645F9">
        <w:rPr>
          <w:rFonts w:asciiTheme="minorHAnsi" w:hAnsiTheme="minorHAnsi" w:cstheme="minorHAnsi"/>
        </w:rPr>
        <w:t>identifikačné údaje stavby podľa DRS,</w:t>
      </w:r>
    </w:p>
    <w:p w14:paraId="437B1BD5" w14:textId="1E6F5EDA" w:rsidR="007E5A81" w:rsidRPr="004645F9" w:rsidRDefault="007E5A81" w:rsidP="00D43474">
      <w:pPr>
        <w:pStyle w:val="Pomlka"/>
        <w:ind w:left="1418" w:hanging="284"/>
        <w:rPr>
          <w:rFonts w:asciiTheme="minorHAnsi" w:hAnsiTheme="minorHAnsi" w:cstheme="minorHAnsi"/>
        </w:rPr>
      </w:pPr>
      <w:r w:rsidRPr="004645F9">
        <w:rPr>
          <w:rFonts w:asciiTheme="minorHAnsi" w:hAnsiTheme="minorHAnsi" w:cstheme="minorHAnsi"/>
        </w:rPr>
        <w:lastRenderedPageBreak/>
        <w:t>zoznam projektovej dokumentácie</w:t>
      </w:r>
      <w:r w:rsidR="00B4060A" w:rsidRPr="004645F9">
        <w:rPr>
          <w:rFonts w:asciiTheme="minorHAnsi" w:hAnsiTheme="minorHAnsi" w:cstheme="minorHAnsi"/>
        </w:rPr>
        <w:t xml:space="preserve"> a jej prípadných zmien</w:t>
      </w:r>
      <w:r w:rsidRPr="004645F9">
        <w:rPr>
          <w:rFonts w:asciiTheme="minorHAnsi" w:hAnsiTheme="minorHAnsi" w:cstheme="minorHAnsi"/>
        </w:rPr>
        <w:t>,</w:t>
      </w:r>
    </w:p>
    <w:p w14:paraId="64E79A49" w14:textId="77777777" w:rsidR="007E5A81" w:rsidRPr="004645F9" w:rsidRDefault="007E5A81" w:rsidP="00D43474">
      <w:pPr>
        <w:pStyle w:val="Pomlka"/>
        <w:ind w:left="1418" w:hanging="284"/>
        <w:rPr>
          <w:rFonts w:asciiTheme="minorHAnsi" w:hAnsiTheme="minorHAnsi" w:cstheme="minorHAnsi"/>
        </w:rPr>
      </w:pPr>
      <w:r w:rsidRPr="004645F9">
        <w:rPr>
          <w:rFonts w:asciiTheme="minorHAnsi" w:hAnsiTheme="minorHAnsi" w:cstheme="minorHAnsi"/>
        </w:rPr>
        <w:t>prehľad prehliadok a skúšok každého druhu,</w:t>
      </w:r>
    </w:p>
    <w:p w14:paraId="2416CF8B" w14:textId="17352338" w:rsidR="007E5A81" w:rsidRPr="004645F9" w:rsidRDefault="007E5A81" w:rsidP="00D43474">
      <w:pPr>
        <w:pStyle w:val="Psmeno"/>
        <w:numPr>
          <w:ilvl w:val="0"/>
          <w:numId w:val="35"/>
        </w:numPr>
        <w:ind w:left="1134" w:hanging="425"/>
        <w:rPr>
          <w:rFonts w:asciiTheme="minorHAnsi" w:hAnsiTheme="minorHAnsi" w:cstheme="minorHAnsi"/>
        </w:rPr>
      </w:pPr>
      <w:r w:rsidRPr="004645F9">
        <w:rPr>
          <w:rFonts w:asciiTheme="minorHAnsi" w:hAnsiTheme="minorHAnsi" w:cstheme="minorHAnsi"/>
        </w:rPr>
        <w:t xml:space="preserve">denné záznamy sa </w:t>
      </w:r>
      <w:r w:rsidR="00363B7D" w:rsidRPr="004645F9">
        <w:rPr>
          <w:rFonts w:asciiTheme="minorHAnsi" w:hAnsiTheme="minorHAnsi" w:cstheme="minorHAnsi"/>
        </w:rPr>
        <w:t>za</w:t>
      </w:r>
      <w:r w:rsidRPr="004645F9">
        <w:rPr>
          <w:rFonts w:asciiTheme="minorHAnsi" w:hAnsiTheme="minorHAnsi" w:cstheme="minorHAnsi"/>
        </w:rPr>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4645F9" w:rsidRDefault="007E5A81" w:rsidP="00D43474">
      <w:pPr>
        <w:pStyle w:val="Odsekzoznamu"/>
        <w:ind w:left="709" w:hanging="709"/>
        <w:rPr>
          <w:rFonts w:asciiTheme="minorHAnsi" w:hAnsiTheme="minorHAnsi" w:cstheme="minorHAnsi"/>
        </w:rPr>
      </w:pPr>
      <w:r w:rsidRPr="004645F9">
        <w:rPr>
          <w:rFonts w:asciiTheme="minorHAnsi" w:hAnsiTheme="minorHAnsi" w:cstheme="minorHAnsi"/>
          <w:bCs/>
        </w:rPr>
        <w:t>V</w:t>
      </w:r>
      <w:r w:rsidR="00781897" w:rsidRPr="004645F9">
        <w:rPr>
          <w:rFonts w:asciiTheme="minorHAnsi" w:hAnsiTheme="minorHAnsi" w:cstheme="minorHAnsi"/>
          <w:bCs/>
        </w:rPr>
        <w:t> </w:t>
      </w:r>
      <w:r w:rsidRPr="004645F9">
        <w:rPr>
          <w:rFonts w:asciiTheme="minorHAnsi" w:hAnsiTheme="minorHAnsi" w:cstheme="minorHAnsi"/>
          <w:bCs/>
        </w:rPr>
        <w:t xml:space="preserve">prípade vykonávania </w:t>
      </w:r>
      <w:r w:rsidRPr="004645F9">
        <w:rPr>
          <w:rFonts w:asciiTheme="minorHAnsi" w:hAnsiTheme="minorHAnsi" w:cstheme="minorHAnsi"/>
        </w:rPr>
        <w:t>diela</w:t>
      </w:r>
      <w:r w:rsidRPr="004645F9">
        <w:rPr>
          <w:rFonts w:asciiTheme="minorHAnsi" w:hAnsiTheme="minorHAnsi" w:cstheme="minorHAnsi"/>
          <w:bCs/>
        </w:rPr>
        <w:t xml:space="preserve"> prostredníctvom tretích osôb (subdodávateľov) sa zhotoviteľ zaväzuje zabezpečiť objednávateľovi prístup k</w:t>
      </w:r>
      <w:r w:rsidR="0031432F" w:rsidRPr="004645F9">
        <w:rPr>
          <w:rFonts w:asciiTheme="minorHAnsi" w:hAnsiTheme="minorHAnsi" w:cstheme="minorHAnsi"/>
          <w:bCs/>
        </w:rPr>
        <w:t xml:space="preserve"> </w:t>
      </w:r>
      <w:r w:rsidRPr="004645F9">
        <w:rPr>
          <w:rFonts w:asciiTheme="minorHAnsi" w:hAnsiTheme="minorHAnsi" w:cstheme="minorHAnsi"/>
          <w:bCs/>
        </w:rPr>
        <w:t>denníkom vedeným týmito subdodávateľmi a umožniť mu vykonávať v týchto denníkoch zápisy.</w:t>
      </w:r>
      <w:r w:rsidRPr="004645F9">
        <w:rPr>
          <w:rFonts w:asciiTheme="minorHAnsi" w:hAnsiTheme="minorHAnsi" w:cstheme="minorHAnsi"/>
        </w:rPr>
        <w:t xml:space="preserve"> Stavbyvedúci zhotoviteľa </w:t>
      </w:r>
      <w:r w:rsidR="00781897" w:rsidRPr="004645F9">
        <w:rPr>
          <w:rFonts w:asciiTheme="minorHAnsi" w:hAnsiTheme="minorHAnsi" w:cstheme="minorHAnsi"/>
        </w:rPr>
        <w:t xml:space="preserve">je povinný predložiť </w:t>
      </w:r>
      <w:r w:rsidRPr="004645F9">
        <w:rPr>
          <w:rFonts w:asciiTheme="minorHAnsi" w:hAnsiTheme="minorHAnsi" w:cstheme="minorHAnsi"/>
        </w:rPr>
        <w:t>objednávateľovi denný záznam aj z týchto denníkov najneskôr v nasledujúci pracovný deň a odovzd</w:t>
      </w:r>
      <w:r w:rsidR="00781897" w:rsidRPr="004645F9">
        <w:rPr>
          <w:rFonts w:asciiTheme="minorHAnsi" w:hAnsiTheme="minorHAnsi" w:cstheme="minorHAnsi"/>
        </w:rPr>
        <w:t>ať</w:t>
      </w:r>
      <w:r w:rsidRPr="004645F9">
        <w:rPr>
          <w:rFonts w:asciiTheme="minorHAnsi" w:hAnsiTheme="minorHAnsi" w:cstheme="minorHAnsi"/>
        </w:rPr>
        <w:t xml:space="preserve"> mu </w:t>
      </w:r>
      <w:r w:rsidR="00781897" w:rsidRPr="004645F9">
        <w:rPr>
          <w:rFonts w:asciiTheme="minorHAnsi" w:hAnsiTheme="minorHAnsi" w:cstheme="minorHAnsi"/>
        </w:rPr>
        <w:t xml:space="preserve">jeden </w:t>
      </w:r>
      <w:r w:rsidRPr="004645F9">
        <w:rPr>
          <w:rFonts w:asciiTheme="minorHAnsi" w:hAnsiTheme="minorHAnsi" w:cstheme="minorHAnsi"/>
        </w:rPr>
        <w:t>prepis.</w:t>
      </w:r>
    </w:p>
    <w:p w14:paraId="7B090253" w14:textId="0815F664" w:rsidR="00621B47" w:rsidRPr="004645F9" w:rsidRDefault="00621B47" w:rsidP="00D43474">
      <w:pPr>
        <w:pStyle w:val="Odsekzoznamu"/>
        <w:ind w:left="709" w:hanging="709"/>
        <w:rPr>
          <w:rFonts w:asciiTheme="minorHAnsi" w:hAnsiTheme="minorHAnsi" w:cstheme="minorHAnsi"/>
          <w:bCs/>
        </w:rPr>
      </w:pPr>
      <w:bookmarkStart w:id="61" w:name="_Ref138418165"/>
      <w:r w:rsidRPr="004645F9">
        <w:rPr>
          <w:rFonts w:asciiTheme="minorHAnsi" w:hAnsiTheme="minorHAnsi" w:cstheme="minorHAnsi"/>
          <w:b/>
          <w:bCs/>
        </w:rPr>
        <w:t xml:space="preserve">Súčinnosť objednávateľa. </w:t>
      </w:r>
      <w:r w:rsidRPr="004645F9">
        <w:rPr>
          <w:rFonts w:asciiTheme="minorHAnsi" w:hAnsiTheme="minorHAnsi" w:cstheme="minorHAnsi"/>
        </w:rPr>
        <w:t xml:space="preserve">Objednávateľ je povinný zhotoviteľovi poskytnúť pri plnení tejto zmluvy všetku rozumne požadovanú a potrebnú súčinnosť. </w:t>
      </w:r>
      <w:r w:rsidRPr="004645F9">
        <w:rPr>
          <w:rFonts w:asciiTheme="minorHAnsi" w:hAnsiTheme="minorHAnsi" w:cstheme="minorHAnsi"/>
          <w:bCs/>
        </w:rPr>
        <w:t>O poskytnutie súčinnosti je zhotoviteľ povinný objednávateľa vopred písomne požiadať v primeranom predstihu, pričom je povinný uviesť konkrétne požiadavky na objednávateľa.</w:t>
      </w:r>
      <w:bookmarkEnd w:id="61"/>
      <w:r w:rsidRPr="004645F9">
        <w:rPr>
          <w:rFonts w:asciiTheme="minorHAnsi" w:hAnsiTheme="minorHAnsi" w:cstheme="minorHAnsi"/>
        </w:rPr>
        <w:t xml:space="preserve"> </w:t>
      </w:r>
      <w:r w:rsidR="00D6613B" w:rsidRPr="00D6613B">
        <w:rPr>
          <w:rFonts w:asciiTheme="minorHAnsi" w:hAnsiTheme="minorHAnsi" w:cstheme="minorHAnsi"/>
        </w:rPr>
        <w:t xml:space="preserve">Objednávateľ súčinnosť poskytuje zásadne v pracovnom čase. </w:t>
      </w:r>
      <w:r w:rsidRPr="004645F9">
        <w:rPr>
          <w:rFonts w:asciiTheme="minorHAnsi" w:hAnsiTheme="minorHAnsi" w:cstheme="minorHAnsi"/>
        </w:rPr>
        <w:t>Objednávateľ na základe žiadosti zhotoviteľa udelí zhotoviteľovi v jednotlivých prípadoch osobitné plnomocenstvo na zastupovanie objednávateľa v nevyhnutnom rozsahu v konaniach vo veciach týkajúcich sa inžinierskej činnosti podľa tejto zmluvy. Objednávateľ sa zaväzuje udeliť plnomocenstvo zhotoviteľovi vždy najneskôr do piatich (5) dní od doručenia žiadosti zhotoviteľa.</w:t>
      </w:r>
      <w:r w:rsidR="00FC54DA" w:rsidRPr="004645F9">
        <w:rPr>
          <w:rFonts w:asciiTheme="minorHAnsi" w:hAnsiTheme="minorHAnsi" w:cstheme="minorHAnsi"/>
        </w:rPr>
        <w:t xml:space="preserve"> </w:t>
      </w:r>
      <w:r w:rsidR="009F3565">
        <w:rPr>
          <w:rFonts w:asciiTheme="minorHAnsi" w:hAnsiTheme="minorHAnsi" w:cstheme="minorHAnsi"/>
        </w:rPr>
        <w:t xml:space="preserve">Povolenie na </w:t>
      </w:r>
      <w:r w:rsidR="00FB1EEE">
        <w:rPr>
          <w:rFonts w:asciiTheme="minorHAnsi" w:hAnsiTheme="minorHAnsi" w:cstheme="minorHAnsi"/>
        </w:rPr>
        <w:t xml:space="preserve">predčasné užívanie </w:t>
      </w:r>
      <w:r w:rsidR="00BB3794">
        <w:rPr>
          <w:rFonts w:asciiTheme="minorHAnsi" w:hAnsiTheme="minorHAnsi" w:cstheme="minorHAnsi"/>
        </w:rPr>
        <w:t xml:space="preserve">a prevádzku </w:t>
      </w:r>
      <w:r w:rsidR="00FB1EEE">
        <w:rPr>
          <w:rFonts w:asciiTheme="minorHAnsi" w:hAnsiTheme="minorHAnsi" w:cstheme="minorHAnsi"/>
        </w:rPr>
        <w:t xml:space="preserve">diela </w:t>
      </w:r>
      <w:r w:rsidR="006C42C9">
        <w:rPr>
          <w:rFonts w:asciiTheme="minorHAnsi" w:hAnsiTheme="minorHAnsi" w:cstheme="minorHAnsi"/>
        </w:rPr>
        <w:t>a</w:t>
      </w:r>
      <w:r w:rsidR="0024694E">
        <w:rPr>
          <w:rFonts w:asciiTheme="minorHAnsi" w:hAnsiTheme="minorHAnsi" w:cstheme="minorHAnsi"/>
        </w:rPr>
        <w:t> </w:t>
      </w:r>
      <w:r w:rsidR="006C42C9">
        <w:rPr>
          <w:rFonts w:asciiTheme="minorHAnsi" w:hAnsiTheme="minorHAnsi" w:cstheme="minorHAnsi"/>
        </w:rPr>
        <w:t>k</w:t>
      </w:r>
      <w:r w:rsidR="00AD373C" w:rsidRPr="004645F9">
        <w:rPr>
          <w:rFonts w:asciiTheme="minorHAnsi" w:hAnsiTheme="minorHAnsi" w:cstheme="minorHAnsi"/>
        </w:rPr>
        <w:t>olaudáciu diela zabezpečí objednávateľ.</w:t>
      </w:r>
    </w:p>
    <w:p w14:paraId="23AB2569" w14:textId="77777777" w:rsidR="00621B47" w:rsidRPr="004645F9" w:rsidRDefault="00621B47" w:rsidP="00D43474">
      <w:pPr>
        <w:pStyle w:val="Odsekzoznamu"/>
        <w:ind w:left="709" w:hanging="709"/>
        <w:rPr>
          <w:rFonts w:asciiTheme="minorHAnsi" w:hAnsiTheme="minorHAnsi" w:cstheme="minorHAnsi"/>
          <w:bCs/>
        </w:rPr>
      </w:pPr>
      <w:r w:rsidRPr="004645F9">
        <w:rPr>
          <w:rFonts w:asciiTheme="minorHAnsi" w:hAnsiTheme="minorHAnsi" w:cstheme="minorHAnsi"/>
          <w:b/>
          <w:bCs/>
        </w:rPr>
        <w:t xml:space="preserve">Kontrola. </w:t>
      </w:r>
      <w:r w:rsidRPr="004645F9">
        <w:rPr>
          <w:rFonts w:asciiTheme="minorHAnsi" w:hAnsiTheme="minorHAnsi" w:cstheme="minorHAnsi"/>
        </w:rPr>
        <w:t>Objednávateľ je oprávnený v ktoromkoľvek štádiu vykonávania diela kontrolovať jeho vykonávanie.</w:t>
      </w:r>
    </w:p>
    <w:p w14:paraId="37047845" w14:textId="20DF3F38" w:rsidR="007E5A81" w:rsidRPr="004645F9" w:rsidRDefault="007E5A81" w:rsidP="00D43474">
      <w:pPr>
        <w:pStyle w:val="Odsekzoznamu"/>
        <w:ind w:left="709" w:hanging="709"/>
        <w:rPr>
          <w:rFonts w:asciiTheme="minorHAnsi" w:hAnsiTheme="minorHAnsi" w:cstheme="minorHAnsi"/>
          <w:b/>
          <w:bCs/>
        </w:rPr>
      </w:pPr>
      <w:r w:rsidRPr="004645F9">
        <w:rPr>
          <w:rFonts w:asciiTheme="minorHAnsi" w:hAnsiTheme="minorHAnsi" w:cstheme="minorHAnsi"/>
          <w:b/>
          <w:bCs/>
        </w:rPr>
        <w:t xml:space="preserve">Technický dozor. </w:t>
      </w:r>
      <w:r w:rsidRPr="004645F9">
        <w:rPr>
          <w:rFonts w:asciiTheme="minorHAnsi" w:hAnsiTheme="minorHAnsi" w:cstheme="minorHAnsi"/>
        </w:rPr>
        <w:t>Dozor nad vykonávaním diela môže objednávateľ (stavebník) vykonávať aj prostredníctvom svojho zástupcu</w:t>
      </w:r>
      <w:r w:rsidR="00635C41" w:rsidRPr="004645F9">
        <w:rPr>
          <w:rFonts w:asciiTheme="minorHAnsi" w:hAnsiTheme="minorHAnsi" w:cstheme="minorHAnsi"/>
        </w:rPr>
        <w:t xml:space="preserve"> (technický dozor)</w:t>
      </w:r>
      <w:r w:rsidRPr="004645F9">
        <w:rPr>
          <w:rFonts w:asciiTheme="minorHAnsi" w:hAnsiTheme="minorHAnsi" w:cstheme="minorHAnsi"/>
        </w:rPr>
        <w:t xml:space="preserve">. Na nedostatky zistené v priebehu vykonávania diela upozorňuje technický dozor </w:t>
      </w:r>
      <w:r w:rsidR="00635C41" w:rsidRPr="004645F9">
        <w:rPr>
          <w:rFonts w:asciiTheme="minorHAnsi" w:hAnsiTheme="minorHAnsi" w:cstheme="minorHAnsi"/>
        </w:rPr>
        <w:t xml:space="preserve">objednávateľa </w:t>
      </w:r>
      <w:r w:rsidRPr="004645F9">
        <w:rPr>
          <w:rFonts w:asciiTheme="minorHAnsi" w:hAnsiTheme="minorHAnsi" w:cstheme="minorHAnsi"/>
        </w:rPr>
        <w:t>zápisom do denníka. Rozsah činnosti technického dozoru</w:t>
      </w:r>
      <w:r w:rsidR="00635C41" w:rsidRPr="004645F9">
        <w:rPr>
          <w:rFonts w:asciiTheme="minorHAnsi" w:hAnsiTheme="minorHAnsi" w:cstheme="minorHAnsi"/>
        </w:rPr>
        <w:t xml:space="preserve"> zahŕňa</w:t>
      </w:r>
    </w:p>
    <w:p w14:paraId="4186CE3A" w14:textId="77777777"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odovzdanie a prevzatie staveniska,</w:t>
      </w:r>
    </w:p>
    <w:p w14:paraId="6BA254C5" w14:textId="37EC0A01"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vykonávanie kvalitatívno-technickej kontroly realizovaných stavebných</w:t>
      </w:r>
      <w:r w:rsidR="00061F58" w:rsidRPr="004645F9">
        <w:rPr>
          <w:rFonts w:asciiTheme="minorHAnsi" w:hAnsiTheme="minorHAnsi" w:cstheme="minorHAnsi"/>
        </w:rPr>
        <w:t>/montážnych</w:t>
      </w:r>
      <w:r w:rsidRPr="004645F9">
        <w:rPr>
          <w:rFonts w:asciiTheme="minorHAnsi" w:hAnsiTheme="minorHAnsi" w:cstheme="minorHAnsi"/>
        </w:rPr>
        <w:t xml:space="preserve"> prác,</w:t>
      </w:r>
    </w:p>
    <w:p w14:paraId="7548A8F1" w14:textId="7573D561" w:rsidR="001D5A2F" w:rsidRPr="004645F9" w:rsidRDefault="001D5A2F"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vykonávanie zápisov v denníku,</w:t>
      </w:r>
    </w:p>
    <w:p w14:paraId="4D9AF144" w14:textId="01C1A8F3"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predkladanie stanovísk k doplnkom a zmenám projekt</w:t>
      </w:r>
      <w:r w:rsidR="000021F6" w:rsidRPr="004645F9">
        <w:rPr>
          <w:rFonts w:asciiTheme="minorHAnsi" w:hAnsiTheme="minorHAnsi" w:cstheme="minorHAnsi"/>
        </w:rPr>
        <w:t>ovej dokumentácie</w:t>
      </w:r>
      <w:r w:rsidRPr="004645F9">
        <w:rPr>
          <w:rFonts w:asciiTheme="minorHAnsi" w:hAnsiTheme="minorHAnsi" w:cstheme="minorHAnsi"/>
        </w:rPr>
        <w:t>,</w:t>
      </w:r>
    </w:p>
    <w:p w14:paraId="4C26A687" w14:textId="11D1B7C7"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 xml:space="preserve">kontrolovanie a potvrdzovanie vecnej a cenovej správnosti a úplnosti </w:t>
      </w:r>
      <w:r w:rsidR="000021F6" w:rsidRPr="004645F9">
        <w:rPr>
          <w:rFonts w:asciiTheme="minorHAnsi" w:hAnsiTheme="minorHAnsi" w:cstheme="minorHAnsi"/>
        </w:rPr>
        <w:t>príloh k faktúram</w:t>
      </w:r>
      <w:r w:rsidRPr="004645F9">
        <w:rPr>
          <w:rFonts w:asciiTheme="minorHAnsi" w:hAnsiTheme="minorHAnsi" w:cstheme="minorHAnsi"/>
        </w:rPr>
        <w:t>,</w:t>
      </w:r>
    </w:p>
    <w:p w14:paraId="01CF674F" w14:textId="77777777"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kontrolovanie vykonania prác a dodávok, ktoré budú ďalším postupom zakryté alebo zneprístupnené,</w:t>
      </w:r>
    </w:p>
    <w:p w14:paraId="0CBAE226" w14:textId="77777777"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spolupráca s projektantom stavby pri výkone autorského dozoru,</w:t>
      </w:r>
    </w:p>
    <w:p w14:paraId="788271DE" w14:textId="358401D2"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spolupráca s projektantom a zhotoviteľom pri navrhovaní opatrení na odstránenie prípadných vád v projektovej dokumentácii,</w:t>
      </w:r>
    </w:p>
    <w:p w14:paraId="3F574CF9" w14:textId="1EBF5264"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 xml:space="preserve">kontrola vykonávania predpísaných skúšok materiálov, konštrukcií a prác </w:t>
      </w:r>
      <w:r w:rsidR="00145DFA">
        <w:rPr>
          <w:rFonts w:asciiTheme="minorHAnsi" w:hAnsiTheme="minorHAnsi" w:cstheme="minorHAnsi"/>
        </w:rPr>
        <w:t xml:space="preserve">podľa </w:t>
      </w:r>
      <w:r w:rsidR="00E25832">
        <w:rPr>
          <w:rFonts w:asciiTheme="minorHAnsi" w:hAnsiTheme="minorHAnsi" w:cstheme="minorHAnsi"/>
        </w:rPr>
        <w:t>kontrolného a skúšobného plánu</w:t>
      </w:r>
      <w:r w:rsidRPr="004645F9">
        <w:rPr>
          <w:rFonts w:asciiTheme="minorHAnsi" w:hAnsiTheme="minorHAnsi" w:cstheme="minorHAnsi"/>
        </w:rPr>
        <w:t>, kontrola ich výsledkov a</w:t>
      </w:r>
      <w:r w:rsidR="000021F6" w:rsidRPr="004645F9">
        <w:rPr>
          <w:rFonts w:asciiTheme="minorHAnsi" w:hAnsiTheme="minorHAnsi" w:cstheme="minorHAnsi"/>
        </w:rPr>
        <w:t xml:space="preserve"> predložených </w:t>
      </w:r>
      <w:r w:rsidRPr="004645F9">
        <w:rPr>
          <w:rFonts w:asciiTheme="minorHAnsi" w:hAnsiTheme="minorHAnsi" w:cstheme="minorHAnsi"/>
        </w:rPr>
        <w:t>dokladov, ktoré preukazujú kvalitu uskutočnených prác a dodávok (atesty, protokoly),</w:t>
      </w:r>
    </w:p>
    <w:p w14:paraId="1330B66A" w14:textId="77777777"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vykonávanie opatrení k odvráteniu alebo obmedzeniu škôd,</w:t>
      </w:r>
    </w:p>
    <w:p w14:paraId="4ED2BEB3" w14:textId="043B1BF4"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 xml:space="preserve">kontrolovanie postupu prác podľa </w:t>
      </w:r>
      <w:r w:rsidR="00A0368B">
        <w:rPr>
          <w:rFonts w:asciiTheme="minorHAnsi" w:hAnsiTheme="minorHAnsi" w:cstheme="minorHAnsi"/>
        </w:rPr>
        <w:t>schvále</w:t>
      </w:r>
      <w:r w:rsidR="003E0907">
        <w:rPr>
          <w:rFonts w:asciiTheme="minorHAnsi" w:hAnsiTheme="minorHAnsi" w:cstheme="minorHAnsi"/>
        </w:rPr>
        <w:t>n</w:t>
      </w:r>
      <w:r w:rsidR="00A0368B">
        <w:rPr>
          <w:rFonts w:asciiTheme="minorHAnsi" w:hAnsiTheme="minorHAnsi" w:cstheme="minorHAnsi"/>
        </w:rPr>
        <w:t xml:space="preserve">ého </w:t>
      </w:r>
      <w:r w:rsidRPr="004645F9">
        <w:rPr>
          <w:rFonts w:asciiTheme="minorHAnsi" w:hAnsiTheme="minorHAnsi" w:cstheme="minorHAnsi"/>
        </w:rPr>
        <w:t>harmonogramu,</w:t>
      </w:r>
    </w:p>
    <w:p w14:paraId="05EAA9BB" w14:textId="2314F4E7"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stanovovanie termínov odstraňovania vád a nedorobkov, kontrola a potvrdzovanie ich odstránenia, vyjadrovanie sa k</w:t>
      </w:r>
      <w:r w:rsidR="000021F6" w:rsidRPr="004645F9">
        <w:rPr>
          <w:rFonts w:asciiTheme="minorHAnsi" w:hAnsiTheme="minorHAnsi" w:cstheme="minorHAnsi"/>
        </w:rPr>
        <w:t xml:space="preserve"> návrhom zmien </w:t>
      </w:r>
      <w:r w:rsidR="00A74C14">
        <w:rPr>
          <w:rFonts w:asciiTheme="minorHAnsi" w:hAnsiTheme="minorHAnsi" w:cstheme="minorHAnsi"/>
        </w:rPr>
        <w:t xml:space="preserve">schváleného </w:t>
      </w:r>
      <w:r w:rsidRPr="004645F9">
        <w:rPr>
          <w:rFonts w:asciiTheme="minorHAnsi" w:hAnsiTheme="minorHAnsi" w:cstheme="minorHAnsi"/>
        </w:rPr>
        <w:t>harmonogramu,</w:t>
      </w:r>
    </w:p>
    <w:p w14:paraId="167E101A" w14:textId="0B8F1E51" w:rsidR="007E5A81" w:rsidRPr="004645F9" w:rsidRDefault="007E5A8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v prípade nutnosti</w:t>
      </w:r>
      <w:r w:rsidR="000021F6" w:rsidRPr="004645F9">
        <w:rPr>
          <w:rFonts w:asciiTheme="minorHAnsi" w:hAnsiTheme="minorHAnsi" w:cstheme="minorHAnsi"/>
        </w:rPr>
        <w:t xml:space="preserve"> (</w:t>
      </w:r>
      <w:r w:rsidRPr="004645F9">
        <w:rPr>
          <w:rFonts w:asciiTheme="minorHAnsi" w:hAnsiTheme="minorHAnsi" w:cstheme="minorHAnsi"/>
        </w:rPr>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w:t>
      </w:r>
      <w:r w:rsidRPr="004645F9">
        <w:rPr>
          <w:rFonts w:asciiTheme="minorHAnsi" w:hAnsiTheme="minorHAnsi" w:cstheme="minorHAnsi"/>
        </w:rPr>
        <w:lastRenderedPageBreak/>
        <w:t xml:space="preserve">bezprostrednom okolí </w:t>
      </w:r>
      <w:r w:rsidR="000021F6" w:rsidRPr="004645F9">
        <w:rPr>
          <w:rFonts w:asciiTheme="minorHAnsi" w:hAnsiTheme="minorHAnsi" w:cstheme="minorHAnsi"/>
        </w:rPr>
        <w:t xml:space="preserve">apod.) </w:t>
      </w:r>
      <w:r w:rsidRPr="004645F9">
        <w:rPr>
          <w:rFonts w:asciiTheme="minorHAnsi" w:hAnsiTheme="minorHAnsi" w:cstheme="minorHAnsi"/>
        </w:rPr>
        <w:t>nariadiť prerušenie alebo zastavenie vykonávania diela zhotoviteľom</w:t>
      </w:r>
      <w:r w:rsidR="00635C41" w:rsidRPr="004645F9">
        <w:rPr>
          <w:rFonts w:asciiTheme="minorHAnsi" w:hAnsiTheme="minorHAnsi" w:cstheme="minorHAnsi"/>
        </w:rPr>
        <w:t>,</w:t>
      </w:r>
    </w:p>
    <w:p w14:paraId="0C8AB257" w14:textId="430E1939" w:rsidR="00635C41" w:rsidRPr="004645F9" w:rsidRDefault="00635C41"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odovzdanie a prevzatie diela alebo jeho časti</w:t>
      </w:r>
      <w:r w:rsidR="004B2457" w:rsidRPr="004645F9">
        <w:rPr>
          <w:rFonts w:asciiTheme="minorHAnsi" w:hAnsiTheme="minorHAnsi" w:cstheme="minorHAnsi"/>
        </w:rPr>
        <w:t>,</w:t>
      </w:r>
    </w:p>
    <w:p w14:paraId="1CA14EED" w14:textId="647EE5F6" w:rsidR="00BF48B7" w:rsidRPr="004645F9" w:rsidRDefault="00BF48B7" w:rsidP="00D43474">
      <w:pPr>
        <w:pStyle w:val="Psmeno"/>
        <w:numPr>
          <w:ilvl w:val="0"/>
          <w:numId w:val="34"/>
        </w:numPr>
        <w:ind w:left="1134" w:hanging="425"/>
        <w:rPr>
          <w:rFonts w:asciiTheme="minorHAnsi" w:hAnsiTheme="minorHAnsi" w:cstheme="minorHAnsi"/>
        </w:rPr>
      </w:pPr>
      <w:r w:rsidRPr="004645F9">
        <w:rPr>
          <w:rFonts w:asciiTheme="minorHAnsi" w:hAnsiTheme="minorHAnsi" w:cstheme="minorHAnsi"/>
        </w:rPr>
        <w:t>dáva</w:t>
      </w:r>
      <w:r w:rsidR="004B2457" w:rsidRPr="004645F9">
        <w:rPr>
          <w:rFonts w:asciiTheme="minorHAnsi" w:hAnsiTheme="minorHAnsi" w:cstheme="minorHAnsi"/>
        </w:rPr>
        <w:t xml:space="preserve">nie príkazov </w:t>
      </w:r>
      <w:r w:rsidRPr="004645F9">
        <w:rPr>
          <w:rFonts w:asciiTheme="minorHAnsi" w:hAnsiTheme="minorHAnsi" w:cstheme="minorHAnsi"/>
        </w:rPr>
        <w:t>na dočasné prerušenie stavebných prác a iných činností na stavenisku a na</w:t>
      </w:r>
      <w:r w:rsidR="002F7DB8" w:rsidRPr="004645F9">
        <w:rPr>
          <w:rFonts w:asciiTheme="minorHAnsi" w:hAnsiTheme="minorHAnsi" w:cstheme="minorHAnsi"/>
        </w:rPr>
        <w:t xml:space="preserve"> </w:t>
      </w:r>
      <w:r w:rsidRPr="004645F9">
        <w:rPr>
          <w:rFonts w:asciiTheme="minorHAnsi" w:hAnsiTheme="minorHAnsi" w:cstheme="minorHAnsi"/>
        </w:rPr>
        <w:t>stavbe, ak sa vyskyt</w:t>
      </w:r>
      <w:r w:rsidR="004E405D" w:rsidRPr="004645F9">
        <w:rPr>
          <w:rFonts w:asciiTheme="minorHAnsi" w:hAnsiTheme="minorHAnsi" w:cstheme="minorHAnsi"/>
        </w:rPr>
        <w:t>ne</w:t>
      </w:r>
      <w:r w:rsidRPr="004645F9">
        <w:rPr>
          <w:rFonts w:asciiTheme="minorHAnsi" w:hAnsiTheme="minorHAnsi" w:cstheme="minorHAnsi"/>
        </w:rPr>
        <w:t xml:space="preserve"> prekážka, pre ktorú je ich ďalšie vykonávanie neprípustné</w:t>
      </w:r>
      <w:r w:rsidR="004E405D" w:rsidRPr="004645F9">
        <w:rPr>
          <w:rFonts w:asciiTheme="minorHAnsi" w:hAnsiTheme="minorHAnsi" w:cstheme="minorHAnsi"/>
        </w:rPr>
        <w:t>.</w:t>
      </w:r>
    </w:p>
    <w:p w14:paraId="5DE485B1" w14:textId="31DC1EF9" w:rsidR="00BD672F" w:rsidRPr="004645F9" w:rsidRDefault="002524E2" w:rsidP="00D43474">
      <w:pPr>
        <w:pStyle w:val="Odsekzoznamu"/>
        <w:ind w:left="709" w:hanging="709"/>
        <w:rPr>
          <w:rFonts w:asciiTheme="minorHAnsi" w:hAnsiTheme="minorHAnsi" w:cstheme="minorHAnsi"/>
        </w:rPr>
      </w:pPr>
      <w:r w:rsidRPr="002524E2">
        <w:rPr>
          <w:rFonts w:asciiTheme="minorHAnsi" w:hAnsiTheme="minorHAnsi" w:cstheme="minorHAnsi"/>
        </w:rPr>
        <w:t xml:space="preserve">Objednávateľ </w:t>
      </w:r>
      <w:r w:rsidRPr="00F80029">
        <w:rPr>
          <w:rFonts w:asciiTheme="minorHAnsi" w:hAnsiTheme="minorHAnsi" w:cstheme="minorHAnsi"/>
        </w:rPr>
        <w:t>oznámi zhotoviteľovi kontaktné osoby poverené funkciou technického dozoru postupom podľa článku 19 ods. 19.3 tejto zmluvy. Objednávateľ si vyhradzuje právo kedykoľvek zmeniť poverenie podľa predchádzajúcej vety</w:t>
      </w:r>
      <w:r w:rsidRPr="002524E2">
        <w:rPr>
          <w:rFonts w:asciiTheme="minorHAnsi" w:hAnsiTheme="minorHAnsi" w:cstheme="minorHAnsi"/>
        </w:rPr>
        <w:t xml:space="preserve"> tohto ustanovenia.</w:t>
      </w:r>
    </w:p>
    <w:p w14:paraId="2FBAD977" w14:textId="77777777" w:rsidR="00781A68" w:rsidRPr="004645F9" w:rsidRDefault="00781A68" w:rsidP="00D43474">
      <w:pPr>
        <w:pStyle w:val="Odsekzoznamu"/>
        <w:ind w:left="709" w:hanging="709"/>
        <w:rPr>
          <w:rFonts w:asciiTheme="minorHAnsi" w:hAnsiTheme="minorHAnsi" w:cstheme="minorHAnsi"/>
          <w:b/>
          <w:bCs/>
        </w:rPr>
      </w:pPr>
      <w:bookmarkStart w:id="62" w:name="_Ref108617075"/>
      <w:r w:rsidRPr="004645F9">
        <w:rPr>
          <w:rFonts w:asciiTheme="minorHAnsi" w:hAnsiTheme="minorHAnsi" w:cstheme="minorHAnsi"/>
          <w:b/>
          <w:bCs/>
        </w:rPr>
        <w:t xml:space="preserve">Autorský </w:t>
      </w:r>
      <w:r>
        <w:rPr>
          <w:rFonts w:asciiTheme="minorHAnsi" w:hAnsiTheme="minorHAnsi" w:cstheme="minorHAnsi"/>
          <w:b/>
          <w:bCs/>
        </w:rPr>
        <w:t>dozor</w:t>
      </w:r>
      <w:r w:rsidRPr="004645F9">
        <w:rPr>
          <w:rFonts w:asciiTheme="minorHAnsi" w:hAnsiTheme="minorHAnsi" w:cstheme="minorHAnsi"/>
          <w:b/>
          <w:bCs/>
        </w:rPr>
        <w:t xml:space="preserve">. </w:t>
      </w:r>
      <w:r>
        <w:rPr>
          <w:rFonts w:asciiTheme="minorHAnsi" w:hAnsiTheme="minorHAnsi" w:cstheme="minorHAnsi"/>
        </w:rPr>
        <w:t>A</w:t>
      </w:r>
      <w:r w:rsidRPr="004645F9">
        <w:rPr>
          <w:rFonts w:asciiTheme="minorHAnsi" w:hAnsiTheme="minorHAnsi" w:cstheme="minorHAnsi"/>
        </w:rPr>
        <w:t>utorsk</w:t>
      </w:r>
      <w:r>
        <w:rPr>
          <w:rFonts w:asciiTheme="minorHAnsi" w:hAnsiTheme="minorHAnsi" w:cstheme="minorHAnsi"/>
        </w:rPr>
        <w:t>ý dozor</w:t>
      </w:r>
      <w:r w:rsidRPr="004645F9">
        <w:rPr>
          <w:rFonts w:asciiTheme="minorHAnsi" w:hAnsiTheme="minorHAnsi" w:cstheme="minorHAnsi"/>
        </w:rPr>
        <w:t xml:space="preserve"> zahŕňa</w:t>
      </w:r>
      <w:r>
        <w:rPr>
          <w:rFonts w:asciiTheme="minorHAnsi" w:hAnsiTheme="minorHAnsi" w:cstheme="minorHAnsi"/>
        </w:rPr>
        <w:t xml:space="preserve"> povinnosti</w:t>
      </w:r>
      <w:r w:rsidRPr="004645F9">
        <w:rPr>
          <w:rFonts w:asciiTheme="minorHAnsi" w:hAnsiTheme="minorHAnsi" w:cstheme="minorHAnsi"/>
        </w:rPr>
        <w:t>:</w:t>
      </w:r>
    </w:p>
    <w:p w14:paraId="2E3579BB" w14:textId="77777777" w:rsidR="00781A68" w:rsidRPr="00D2431A" w:rsidRDefault="00781A68" w:rsidP="00D43474">
      <w:pPr>
        <w:pStyle w:val="Odsekzoznamu"/>
        <w:numPr>
          <w:ilvl w:val="0"/>
          <w:numId w:val="55"/>
        </w:numPr>
        <w:ind w:left="993" w:hanging="284"/>
        <w:rPr>
          <w:rFonts w:asciiTheme="minorHAnsi" w:hAnsiTheme="minorHAnsi" w:cstheme="minorHAnsi"/>
        </w:rPr>
      </w:pPr>
      <w:r w:rsidRPr="00D2431A">
        <w:rPr>
          <w:rFonts w:asciiTheme="minorHAnsi" w:hAnsiTheme="minorHAnsi" w:cstheme="minorHAnsi"/>
        </w:rPr>
        <w:t>v štádiu zhotovovania DRS</w:t>
      </w:r>
    </w:p>
    <w:p w14:paraId="548BCA0F" w14:textId="77777777" w:rsidR="00781A68" w:rsidRPr="004645F9" w:rsidRDefault="00781A68" w:rsidP="00D43474">
      <w:pPr>
        <w:pStyle w:val="Odsekzoznamu"/>
        <w:numPr>
          <w:ilvl w:val="0"/>
          <w:numId w:val="59"/>
        </w:numPr>
        <w:spacing w:after="0"/>
        <w:ind w:left="1276" w:hanging="283"/>
        <w:contextualSpacing/>
        <w:rPr>
          <w:rFonts w:asciiTheme="minorHAnsi" w:hAnsiTheme="minorHAnsi" w:cstheme="minorHAnsi"/>
        </w:rPr>
      </w:pPr>
      <w:r>
        <w:rPr>
          <w:rFonts w:asciiTheme="minorHAnsi" w:hAnsiTheme="minorHAnsi" w:cstheme="minorHAnsi"/>
        </w:rPr>
        <w:t>i</w:t>
      </w:r>
      <w:r w:rsidRPr="004645F9">
        <w:rPr>
          <w:rFonts w:asciiTheme="minorHAnsi" w:hAnsiTheme="minorHAnsi" w:cstheme="minorHAnsi"/>
        </w:rPr>
        <w:t xml:space="preserve">nformovať zhotoviteľa a objednávateľa o zistených odchýlkach </w:t>
      </w:r>
      <w:r>
        <w:rPr>
          <w:rFonts w:asciiTheme="minorHAnsi" w:hAnsiTheme="minorHAnsi" w:cstheme="minorHAnsi"/>
        </w:rPr>
        <w:t xml:space="preserve">DRS </w:t>
      </w:r>
      <w:r w:rsidRPr="004645F9">
        <w:rPr>
          <w:rFonts w:asciiTheme="minorHAnsi" w:hAnsiTheme="minorHAnsi" w:cstheme="minorHAnsi"/>
        </w:rPr>
        <w:t xml:space="preserve">oproti </w:t>
      </w:r>
      <w:r>
        <w:rPr>
          <w:rFonts w:asciiTheme="minorHAnsi" w:hAnsiTheme="minorHAnsi" w:cstheme="minorHAnsi"/>
        </w:rPr>
        <w:t xml:space="preserve">podkladovej dokumentácii </w:t>
      </w:r>
      <w:r w:rsidRPr="004645F9">
        <w:rPr>
          <w:rFonts w:asciiTheme="minorHAnsi" w:hAnsiTheme="minorHAnsi" w:cstheme="minorHAnsi"/>
        </w:rPr>
        <w:t>a navrhovať opatrenia na ich odstránenie</w:t>
      </w:r>
      <w:r>
        <w:rPr>
          <w:rFonts w:asciiTheme="minorHAnsi" w:hAnsiTheme="minorHAnsi" w:cstheme="minorHAnsi"/>
        </w:rPr>
        <w:t>,</w:t>
      </w:r>
    </w:p>
    <w:p w14:paraId="11D37419" w14:textId="77777777" w:rsidR="00781A68" w:rsidRPr="004645F9" w:rsidRDefault="00781A68" w:rsidP="00D43474">
      <w:pPr>
        <w:pStyle w:val="Odsekzoznamu"/>
        <w:numPr>
          <w:ilvl w:val="0"/>
          <w:numId w:val="59"/>
        </w:numPr>
        <w:spacing w:after="0"/>
        <w:ind w:left="1276" w:hanging="283"/>
        <w:contextualSpacing/>
        <w:rPr>
          <w:rFonts w:asciiTheme="minorHAnsi" w:hAnsiTheme="minorHAnsi" w:cstheme="minorHAnsi"/>
        </w:rPr>
      </w:pPr>
      <w:r w:rsidRPr="004645F9">
        <w:rPr>
          <w:rFonts w:asciiTheme="minorHAnsi" w:hAnsiTheme="minorHAnsi" w:cstheme="minorHAnsi"/>
        </w:rPr>
        <w:t xml:space="preserve">poskytovať </w:t>
      </w:r>
      <w:r>
        <w:rPr>
          <w:rFonts w:asciiTheme="minorHAnsi" w:hAnsiTheme="minorHAnsi" w:cstheme="minorHAnsi"/>
        </w:rPr>
        <w:t xml:space="preserve">potrebné </w:t>
      </w:r>
      <w:r w:rsidRPr="004645F9">
        <w:rPr>
          <w:rFonts w:asciiTheme="minorHAnsi" w:hAnsiTheme="minorHAnsi" w:cstheme="minorHAnsi"/>
        </w:rPr>
        <w:t>vysvetlenia k</w:t>
      </w:r>
      <w:r>
        <w:rPr>
          <w:rFonts w:asciiTheme="minorHAnsi" w:hAnsiTheme="minorHAnsi" w:cstheme="minorHAnsi"/>
        </w:rPr>
        <w:t> podkladovej dokumentácii,</w:t>
      </w:r>
    </w:p>
    <w:p w14:paraId="7819A3F8" w14:textId="77777777" w:rsidR="00781A68" w:rsidRPr="004645F9" w:rsidRDefault="00781A68" w:rsidP="00D43474">
      <w:pPr>
        <w:pStyle w:val="Odsekzoznamu"/>
        <w:numPr>
          <w:ilvl w:val="0"/>
          <w:numId w:val="59"/>
        </w:numPr>
        <w:spacing w:after="0"/>
        <w:ind w:left="1276" w:hanging="283"/>
        <w:contextualSpacing/>
        <w:rPr>
          <w:rFonts w:asciiTheme="minorHAnsi" w:hAnsiTheme="minorHAnsi" w:cstheme="minorHAnsi"/>
        </w:rPr>
      </w:pPr>
      <w:r>
        <w:rPr>
          <w:rFonts w:asciiTheme="minorHAnsi" w:hAnsiTheme="minorHAnsi" w:cstheme="minorHAnsi"/>
        </w:rPr>
        <w:t>o</w:t>
      </w:r>
      <w:r w:rsidRPr="004645F9">
        <w:rPr>
          <w:rFonts w:asciiTheme="minorHAnsi" w:hAnsiTheme="minorHAnsi" w:cstheme="minorHAnsi"/>
        </w:rPr>
        <w:t>dsúhlasovať riešenie detailov</w:t>
      </w:r>
      <w:r>
        <w:rPr>
          <w:rFonts w:asciiTheme="minorHAnsi" w:hAnsiTheme="minorHAnsi" w:cstheme="minorHAnsi"/>
        </w:rPr>
        <w:t>,</w:t>
      </w:r>
    </w:p>
    <w:p w14:paraId="0AB4467A" w14:textId="77777777" w:rsidR="00781A68" w:rsidRDefault="00781A68" w:rsidP="00D43474">
      <w:pPr>
        <w:pStyle w:val="Odsekzoznamu"/>
        <w:numPr>
          <w:ilvl w:val="0"/>
          <w:numId w:val="59"/>
        </w:numPr>
        <w:spacing w:after="0"/>
        <w:ind w:left="1276" w:hanging="283"/>
        <w:contextualSpacing/>
        <w:rPr>
          <w:rFonts w:asciiTheme="minorHAnsi" w:hAnsiTheme="minorHAnsi" w:cstheme="minorHAnsi"/>
        </w:rPr>
      </w:pPr>
      <w:r>
        <w:rPr>
          <w:rFonts w:asciiTheme="minorHAnsi" w:hAnsiTheme="minorHAnsi" w:cstheme="minorHAnsi"/>
        </w:rPr>
        <w:t>z</w:t>
      </w:r>
      <w:r w:rsidRPr="004645F9">
        <w:rPr>
          <w:rFonts w:asciiTheme="minorHAnsi" w:hAnsiTheme="minorHAnsi" w:cstheme="minorHAnsi"/>
        </w:rPr>
        <w:t>účastňovať sa zmenových konaní,</w:t>
      </w:r>
    </w:p>
    <w:p w14:paraId="4688D88F" w14:textId="77777777" w:rsidR="00781A68" w:rsidRPr="004645F9" w:rsidRDefault="00781A68" w:rsidP="00D43474">
      <w:pPr>
        <w:pStyle w:val="Odsekzoznamu"/>
        <w:numPr>
          <w:ilvl w:val="0"/>
          <w:numId w:val="59"/>
        </w:numPr>
        <w:spacing w:after="0"/>
        <w:ind w:left="1276" w:hanging="283"/>
        <w:contextualSpacing/>
        <w:rPr>
          <w:rFonts w:asciiTheme="minorHAnsi" w:hAnsiTheme="minorHAnsi" w:cstheme="minorHAnsi"/>
        </w:rPr>
      </w:pPr>
      <w:r>
        <w:rPr>
          <w:rFonts w:asciiTheme="minorHAnsi" w:hAnsiTheme="minorHAnsi" w:cstheme="minorHAnsi"/>
        </w:rPr>
        <w:t>zúčastňovať sa posudzovania DRS vrátane výkazu výmer v podrobnostiach DRS,</w:t>
      </w:r>
    </w:p>
    <w:p w14:paraId="0AE8C363" w14:textId="77777777" w:rsidR="00781A68" w:rsidRPr="004645F9" w:rsidRDefault="00781A68" w:rsidP="00D43474">
      <w:pPr>
        <w:pStyle w:val="Odsekzoznamu"/>
        <w:numPr>
          <w:ilvl w:val="0"/>
          <w:numId w:val="59"/>
        </w:numPr>
        <w:spacing w:after="0"/>
        <w:ind w:left="1276" w:hanging="283"/>
        <w:contextualSpacing/>
        <w:rPr>
          <w:rFonts w:asciiTheme="minorHAnsi" w:hAnsiTheme="minorHAnsi" w:cstheme="minorHAnsi"/>
        </w:rPr>
      </w:pPr>
      <w:r>
        <w:rPr>
          <w:rFonts w:asciiTheme="minorHAnsi" w:hAnsiTheme="minorHAnsi" w:cstheme="minorHAnsi"/>
        </w:rPr>
        <w:t>z</w:t>
      </w:r>
      <w:r w:rsidRPr="004645F9">
        <w:rPr>
          <w:rFonts w:asciiTheme="minorHAnsi" w:hAnsiTheme="minorHAnsi" w:cstheme="minorHAnsi"/>
        </w:rPr>
        <w:t>abezpečiť súlad projektu zariadenia staveniska so základným riešením zariadenia staveniska v</w:t>
      </w:r>
      <w:r>
        <w:rPr>
          <w:rFonts w:asciiTheme="minorHAnsi" w:hAnsiTheme="minorHAnsi" w:cstheme="minorHAnsi"/>
        </w:rPr>
        <w:t> podkladovej dokumentácii;</w:t>
      </w:r>
    </w:p>
    <w:p w14:paraId="1E9C73D9" w14:textId="77777777" w:rsidR="00781A68" w:rsidRPr="00D2431A" w:rsidRDefault="00781A68" w:rsidP="00D43474">
      <w:pPr>
        <w:pStyle w:val="Odsekzoznamu"/>
        <w:numPr>
          <w:ilvl w:val="0"/>
          <w:numId w:val="55"/>
        </w:numPr>
        <w:spacing w:before="240"/>
        <w:ind w:left="993" w:hanging="284"/>
        <w:rPr>
          <w:rFonts w:asciiTheme="minorHAnsi" w:hAnsiTheme="minorHAnsi" w:cstheme="minorHAnsi"/>
        </w:rPr>
      </w:pPr>
      <w:r w:rsidRPr="00D2431A">
        <w:rPr>
          <w:rFonts w:asciiTheme="minorHAnsi" w:hAnsiTheme="minorHAnsi" w:cstheme="minorHAnsi"/>
        </w:rPr>
        <w:t>počas realizácie diela</w:t>
      </w:r>
    </w:p>
    <w:p w14:paraId="73151F39" w14:textId="77777777" w:rsidR="00781A68" w:rsidRPr="004645F9" w:rsidRDefault="00781A68" w:rsidP="00D43474">
      <w:pPr>
        <w:pStyle w:val="Odsekzoznamu"/>
        <w:numPr>
          <w:ilvl w:val="0"/>
          <w:numId w:val="58"/>
        </w:numPr>
        <w:spacing w:after="0"/>
        <w:ind w:left="1276" w:hanging="283"/>
        <w:contextualSpacing/>
        <w:rPr>
          <w:rFonts w:asciiTheme="minorHAnsi" w:hAnsiTheme="minorHAnsi" w:cstheme="minorHAnsi"/>
        </w:rPr>
      </w:pPr>
      <w:r>
        <w:rPr>
          <w:rFonts w:asciiTheme="minorHAnsi" w:hAnsiTheme="minorHAnsi" w:cstheme="minorHAnsi"/>
        </w:rPr>
        <w:t>z</w:t>
      </w:r>
      <w:r w:rsidRPr="004645F9">
        <w:rPr>
          <w:rFonts w:asciiTheme="minorHAnsi" w:hAnsiTheme="minorHAnsi" w:cstheme="minorHAnsi"/>
        </w:rPr>
        <w:t>účastniť sa odovzdania staveniska zhotoviteľovi</w:t>
      </w:r>
      <w:r>
        <w:rPr>
          <w:rFonts w:asciiTheme="minorHAnsi" w:hAnsiTheme="minorHAnsi" w:cstheme="minorHAnsi"/>
        </w:rPr>
        <w:t>,</w:t>
      </w:r>
    </w:p>
    <w:p w14:paraId="0C5BD448" w14:textId="77777777" w:rsidR="00781A68" w:rsidRPr="004645F9" w:rsidRDefault="00781A68" w:rsidP="00D43474">
      <w:pPr>
        <w:pStyle w:val="Odsekzoznamu"/>
        <w:numPr>
          <w:ilvl w:val="0"/>
          <w:numId w:val="58"/>
        </w:numPr>
        <w:spacing w:after="0"/>
        <w:ind w:left="1276" w:hanging="283"/>
        <w:contextualSpacing/>
        <w:rPr>
          <w:rFonts w:asciiTheme="minorHAnsi" w:hAnsiTheme="minorHAnsi" w:cstheme="minorHAnsi"/>
        </w:rPr>
      </w:pPr>
      <w:r>
        <w:rPr>
          <w:rFonts w:asciiTheme="minorHAnsi" w:hAnsiTheme="minorHAnsi" w:cstheme="minorHAnsi"/>
        </w:rPr>
        <w:t>k</w:t>
      </w:r>
      <w:r w:rsidRPr="004645F9">
        <w:rPr>
          <w:rFonts w:asciiTheme="minorHAnsi" w:hAnsiTheme="minorHAnsi" w:cstheme="minorHAnsi"/>
        </w:rPr>
        <w:t>ontrolovať súlad zhotovovanej stavby s</w:t>
      </w:r>
      <w:r>
        <w:rPr>
          <w:rFonts w:asciiTheme="minorHAnsi" w:hAnsiTheme="minorHAnsi" w:cstheme="minorHAnsi"/>
        </w:rPr>
        <w:t> </w:t>
      </w:r>
      <w:r w:rsidRPr="004645F9">
        <w:rPr>
          <w:rFonts w:asciiTheme="minorHAnsi" w:hAnsiTheme="minorHAnsi" w:cstheme="minorHAnsi"/>
        </w:rPr>
        <w:t>DRS</w:t>
      </w:r>
      <w:r>
        <w:rPr>
          <w:rFonts w:asciiTheme="minorHAnsi" w:hAnsiTheme="minorHAnsi" w:cstheme="minorHAnsi"/>
        </w:rPr>
        <w:t>,</w:t>
      </w:r>
    </w:p>
    <w:p w14:paraId="39EB8A53" w14:textId="77777777" w:rsidR="00781A68" w:rsidRPr="004645F9" w:rsidRDefault="00781A68" w:rsidP="00D43474">
      <w:pPr>
        <w:pStyle w:val="Odsekzoznamu"/>
        <w:numPr>
          <w:ilvl w:val="0"/>
          <w:numId w:val="58"/>
        </w:numPr>
        <w:spacing w:after="0"/>
        <w:ind w:left="1276" w:hanging="283"/>
        <w:contextualSpacing/>
        <w:rPr>
          <w:rFonts w:asciiTheme="minorHAnsi" w:hAnsiTheme="minorHAnsi" w:cstheme="minorHAnsi"/>
        </w:rPr>
      </w:pPr>
      <w:r>
        <w:rPr>
          <w:rFonts w:asciiTheme="minorHAnsi" w:hAnsiTheme="minorHAnsi" w:cstheme="minorHAnsi"/>
        </w:rPr>
        <w:t>p</w:t>
      </w:r>
      <w:r w:rsidRPr="004645F9">
        <w:rPr>
          <w:rFonts w:asciiTheme="minorHAnsi" w:hAnsiTheme="minorHAnsi" w:cstheme="minorHAnsi"/>
        </w:rPr>
        <w:t>oskytovať stanoviská a vysvetlenia k DRS, potrebné pre realizáciu stavby</w:t>
      </w:r>
      <w:r>
        <w:rPr>
          <w:rFonts w:asciiTheme="minorHAnsi" w:hAnsiTheme="minorHAnsi" w:cstheme="minorHAnsi"/>
        </w:rPr>
        <w:t>,</w:t>
      </w:r>
    </w:p>
    <w:p w14:paraId="1C266686" w14:textId="77777777" w:rsidR="00781A68" w:rsidRDefault="00781A68" w:rsidP="00D43474">
      <w:pPr>
        <w:pStyle w:val="Odsekzoznamu"/>
        <w:numPr>
          <w:ilvl w:val="0"/>
          <w:numId w:val="58"/>
        </w:numPr>
        <w:spacing w:after="0"/>
        <w:ind w:left="1276" w:hanging="283"/>
        <w:contextualSpacing/>
        <w:rPr>
          <w:rFonts w:asciiTheme="minorHAnsi" w:hAnsiTheme="minorHAnsi" w:cstheme="minorHAnsi"/>
        </w:rPr>
      </w:pPr>
      <w:r>
        <w:rPr>
          <w:rFonts w:asciiTheme="minorHAnsi" w:hAnsiTheme="minorHAnsi" w:cstheme="minorHAnsi"/>
        </w:rPr>
        <w:t>p</w:t>
      </w:r>
      <w:r w:rsidRPr="004645F9">
        <w:rPr>
          <w:rFonts w:asciiTheme="minorHAnsi" w:hAnsiTheme="minorHAnsi" w:cstheme="minorHAnsi"/>
        </w:rPr>
        <w:t>osudzovať návrhy na zmenu realizácie stavby oproti DRS a zúčastňovať sa zmenových konaní</w:t>
      </w:r>
      <w:r>
        <w:rPr>
          <w:rFonts w:asciiTheme="minorHAnsi" w:hAnsiTheme="minorHAnsi" w:cstheme="minorHAnsi"/>
        </w:rPr>
        <w:t>,</w:t>
      </w:r>
    </w:p>
    <w:p w14:paraId="6427AB49" w14:textId="77777777" w:rsidR="00781A68" w:rsidRPr="004645F9" w:rsidRDefault="00781A68" w:rsidP="00D43474">
      <w:pPr>
        <w:pStyle w:val="Odsekzoznamu"/>
        <w:numPr>
          <w:ilvl w:val="0"/>
          <w:numId w:val="58"/>
        </w:numPr>
        <w:spacing w:after="0"/>
        <w:ind w:left="1276" w:hanging="283"/>
        <w:contextualSpacing/>
        <w:rPr>
          <w:rFonts w:asciiTheme="minorHAnsi" w:hAnsiTheme="minorHAnsi" w:cstheme="minorHAnsi"/>
        </w:rPr>
      </w:pPr>
      <w:r>
        <w:rPr>
          <w:rFonts w:asciiTheme="minorHAnsi" w:hAnsiTheme="minorHAnsi" w:cstheme="minorHAnsi"/>
        </w:rPr>
        <w:t>z</w:t>
      </w:r>
      <w:r w:rsidRPr="004645F9">
        <w:rPr>
          <w:rFonts w:asciiTheme="minorHAnsi" w:hAnsiTheme="minorHAnsi" w:cstheme="minorHAnsi"/>
        </w:rPr>
        <w:t>účastniť sa predkomplexného a komplexného vyskúšania</w:t>
      </w:r>
      <w:r>
        <w:rPr>
          <w:rFonts w:asciiTheme="minorHAnsi" w:hAnsiTheme="minorHAnsi" w:cstheme="minorHAnsi"/>
        </w:rPr>
        <w:t>,</w:t>
      </w:r>
    </w:p>
    <w:p w14:paraId="60E2E8C2" w14:textId="77777777" w:rsidR="00781A68" w:rsidRPr="004645F9" w:rsidRDefault="00781A68" w:rsidP="00D43474">
      <w:pPr>
        <w:pStyle w:val="Odsekzoznamu"/>
        <w:numPr>
          <w:ilvl w:val="0"/>
          <w:numId w:val="58"/>
        </w:numPr>
        <w:spacing w:after="0"/>
        <w:ind w:left="1276" w:hanging="283"/>
        <w:contextualSpacing/>
        <w:rPr>
          <w:rFonts w:asciiTheme="minorHAnsi" w:hAnsiTheme="minorHAnsi" w:cstheme="minorHAnsi"/>
        </w:rPr>
      </w:pPr>
      <w:r>
        <w:rPr>
          <w:rFonts w:asciiTheme="minorHAnsi" w:hAnsiTheme="minorHAnsi" w:cstheme="minorHAnsi"/>
        </w:rPr>
        <w:t>zú</w:t>
      </w:r>
      <w:r w:rsidRPr="004645F9">
        <w:rPr>
          <w:rFonts w:asciiTheme="minorHAnsi" w:hAnsiTheme="minorHAnsi" w:cstheme="minorHAnsi"/>
        </w:rPr>
        <w:t xml:space="preserve">častniť sa odovzdania a prevzatia </w:t>
      </w:r>
      <w:r>
        <w:rPr>
          <w:rFonts w:asciiTheme="minorHAnsi" w:hAnsiTheme="minorHAnsi" w:cstheme="minorHAnsi"/>
        </w:rPr>
        <w:t xml:space="preserve">diela </w:t>
      </w:r>
      <w:r w:rsidRPr="004645F9">
        <w:rPr>
          <w:rFonts w:asciiTheme="minorHAnsi" w:hAnsiTheme="minorHAnsi" w:cstheme="minorHAnsi"/>
        </w:rPr>
        <w:t>alebo je</w:t>
      </w:r>
      <w:r>
        <w:rPr>
          <w:rFonts w:asciiTheme="minorHAnsi" w:hAnsiTheme="minorHAnsi" w:cstheme="minorHAnsi"/>
        </w:rPr>
        <w:t>ho</w:t>
      </w:r>
      <w:r w:rsidRPr="004645F9">
        <w:rPr>
          <w:rFonts w:asciiTheme="minorHAnsi" w:hAnsiTheme="minorHAnsi" w:cstheme="minorHAnsi"/>
        </w:rPr>
        <w:t xml:space="preserve"> častí a podpisovať zápisy o odovzdaní a</w:t>
      </w:r>
      <w:r>
        <w:rPr>
          <w:rFonts w:asciiTheme="minorHAnsi" w:hAnsiTheme="minorHAnsi" w:cstheme="minorHAnsi"/>
        </w:rPr>
        <w:t> </w:t>
      </w:r>
      <w:r w:rsidRPr="004645F9">
        <w:rPr>
          <w:rFonts w:asciiTheme="minorHAnsi" w:hAnsiTheme="minorHAnsi" w:cstheme="minorHAnsi"/>
        </w:rPr>
        <w:t>prevzatí jednotlivých stavebných objektov a prevádzkových súborov a protokol o odovzdaní a</w:t>
      </w:r>
      <w:r>
        <w:rPr>
          <w:rFonts w:asciiTheme="minorHAnsi" w:hAnsiTheme="minorHAnsi" w:cstheme="minorHAnsi"/>
        </w:rPr>
        <w:t> </w:t>
      </w:r>
      <w:r w:rsidRPr="004645F9">
        <w:rPr>
          <w:rFonts w:asciiTheme="minorHAnsi" w:hAnsiTheme="minorHAnsi" w:cstheme="minorHAnsi"/>
        </w:rPr>
        <w:t>prevzatí stavby</w:t>
      </w:r>
      <w:r>
        <w:rPr>
          <w:rFonts w:asciiTheme="minorHAnsi" w:hAnsiTheme="minorHAnsi" w:cstheme="minorHAnsi"/>
        </w:rPr>
        <w:t>;</w:t>
      </w:r>
    </w:p>
    <w:p w14:paraId="7C084120" w14:textId="77777777" w:rsidR="00781A68" w:rsidRPr="00D2431A" w:rsidRDefault="00781A68" w:rsidP="00D43474">
      <w:pPr>
        <w:pStyle w:val="Odsekzoznamu"/>
        <w:numPr>
          <w:ilvl w:val="0"/>
          <w:numId w:val="56"/>
        </w:numPr>
        <w:spacing w:before="240"/>
        <w:rPr>
          <w:rFonts w:asciiTheme="minorHAnsi" w:hAnsiTheme="minorHAnsi" w:cstheme="minorHAnsi"/>
        </w:rPr>
      </w:pPr>
      <w:r w:rsidRPr="00D2431A">
        <w:rPr>
          <w:rFonts w:asciiTheme="minorHAnsi" w:hAnsiTheme="minorHAnsi" w:cstheme="minorHAnsi"/>
        </w:rPr>
        <w:t>po dokončení diela</w:t>
      </w:r>
    </w:p>
    <w:p w14:paraId="63B762FB" w14:textId="77777777" w:rsidR="00781A68" w:rsidRPr="004645F9" w:rsidRDefault="00781A68" w:rsidP="00D43474">
      <w:pPr>
        <w:pStyle w:val="Odsekzoznamu"/>
        <w:numPr>
          <w:ilvl w:val="0"/>
          <w:numId w:val="57"/>
        </w:numPr>
        <w:spacing w:after="0"/>
        <w:ind w:left="1276" w:hanging="283"/>
        <w:contextualSpacing/>
        <w:rPr>
          <w:rFonts w:asciiTheme="minorHAnsi" w:hAnsiTheme="minorHAnsi" w:cstheme="minorHAnsi"/>
        </w:rPr>
      </w:pPr>
      <w:r>
        <w:rPr>
          <w:rFonts w:asciiTheme="minorHAnsi" w:hAnsiTheme="minorHAnsi" w:cstheme="minorHAnsi"/>
        </w:rPr>
        <w:t xml:space="preserve">zúčastniť sa </w:t>
      </w:r>
      <w:r w:rsidRPr="004645F9">
        <w:rPr>
          <w:rFonts w:asciiTheme="minorHAnsi" w:hAnsiTheme="minorHAnsi" w:cstheme="minorHAnsi"/>
        </w:rPr>
        <w:t>na kolaudačnom konaní</w:t>
      </w:r>
      <w:r>
        <w:rPr>
          <w:rFonts w:asciiTheme="minorHAnsi" w:hAnsiTheme="minorHAnsi" w:cstheme="minorHAnsi"/>
        </w:rPr>
        <w:t>,</w:t>
      </w:r>
    </w:p>
    <w:p w14:paraId="0D5D28DA" w14:textId="77777777" w:rsidR="00781A68" w:rsidRPr="004645F9" w:rsidRDefault="00781A68" w:rsidP="00D43474">
      <w:pPr>
        <w:pStyle w:val="Odsekzoznamu"/>
        <w:numPr>
          <w:ilvl w:val="0"/>
          <w:numId w:val="57"/>
        </w:numPr>
        <w:ind w:left="1276" w:hanging="283"/>
        <w:rPr>
          <w:rFonts w:asciiTheme="minorHAnsi" w:hAnsiTheme="minorHAnsi" w:cstheme="minorHAnsi"/>
        </w:rPr>
      </w:pPr>
      <w:r>
        <w:rPr>
          <w:rFonts w:asciiTheme="minorHAnsi" w:hAnsiTheme="minorHAnsi" w:cstheme="minorHAnsi"/>
        </w:rPr>
        <w:t xml:space="preserve">zúčastniť sa </w:t>
      </w:r>
      <w:r w:rsidRPr="004645F9">
        <w:rPr>
          <w:rFonts w:asciiTheme="minorHAnsi" w:hAnsiTheme="minorHAnsi" w:cstheme="minorHAnsi"/>
        </w:rPr>
        <w:t>na vyhodnotení skúšobnej prevádzky</w:t>
      </w:r>
      <w:r>
        <w:rPr>
          <w:rFonts w:asciiTheme="minorHAnsi" w:hAnsiTheme="minorHAnsi" w:cstheme="minorHAnsi"/>
        </w:rPr>
        <w:t>.</w:t>
      </w:r>
    </w:p>
    <w:p w14:paraId="4627034F" w14:textId="44898D80" w:rsidR="003D4A5E" w:rsidRPr="004645F9" w:rsidRDefault="0037122C" w:rsidP="00D43474">
      <w:pPr>
        <w:pStyle w:val="Nadpis1"/>
        <w:tabs>
          <w:tab w:val="clear" w:pos="705"/>
        </w:tabs>
        <w:ind w:left="709" w:hanging="709"/>
        <w:rPr>
          <w:rFonts w:asciiTheme="minorHAnsi" w:hAnsiTheme="minorHAnsi" w:cstheme="minorHAnsi"/>
        </w:rPr>
      </w:pPr>
      <w:r w:rsidRPr="004645F9">
        <w:rPr>
          <w:rFonts w:asciiTheme="minorHAnsi" w:hAnsiTheme="minorHAnsi" w:cstheme="minorHAnsi"/>
          <w:lang w:val="sk-SK"/>
        </w:rPr>
        <w:t xml:space="preserve">SKÚŠKY DIELA A </w:t>
      </w:r>
      <w:r w:rsidR="007E5A81" w:rsidRPr="004645F9">
        <w:rPr>
          <w:rFonts w:asciiTheme="minorHAnsi" w:hAnsiTheme="minorHAnsi" w:cstheme="minorHAnsi"/>
        </w:rPr>
        <w:t>ODOVZDANIE A PREVZATIE DIELA</w:t>
      </w:r>
      <w:bookmarkEnd w:id="62"/>
      <w:r w:rsidR="00B06390" w:rsidRPr="004645F9">
        <w:rPr>
          <w:rFonts w:asciiTheme="minorHAnsi" w:hAnsiTheme="minorHAnsi" w:cstheme="minorHAnsi"/>
        </w:rPr>
        <w:t xml:space="preserve"> </w:t>
      </w:r>
    </w:p>
    <w:p w14:paraId="3A03FD3A" w14:textId="1C96EC9A" w:rsidR="00701FF6" w:rsidRPr="004645F9" w:rsidRDefault="00701FF6" w:rsidP="00D43474">
      <w:pPr>
        <w:pStyle w:val="Odsekzoznamu"/>
        <w:ind w:left="709" w:hanging="709"/>
        <w:rPr>
          <w:rFonts w:asciiTheme="minorHAnsi" w:hAnsiTheme="minorHAnsi" w:cstheme="minorHAnsi"/>
        </w:rPr>
      </w:pPr>
      <w:bookmarkStart w:id="63" w:name="_Hlk113373562"/>
      <w:r w:rsidRPr="004645F9">
        <w:rPr>
          <w:rFonts w:asciiTheme="minorHAnsi" w:hAnsiTheme="minorHAnsi" w:cstheme="minorHAnsi"/>
        </w:rPr>
        <w:t>Konečnému odovzdaniu a prevzatiu diela (zariadení) budú predchádzať</w:t>
      </w:r>
      <w:r w:rsidR="00095E6D">
        <w:rPr>
          <w:rFonts w:asciiTheme="minorHAnsi" w:hAnsiTheme="minorHAnsi" w:cstheme="minorHAnsi"/>
        </w:rPr>
        <w:t xml:space="preserve"> </w:t>
      </w:r>
      <w:r w:rsidRPr="004645F9">
        <w:rPr>
          <w:rFonts w:asciiTheme="minorHAnsi" w:hAnsiTheme="minorHAnsi" w:cstheme="minorHAnsi"/>
        </w:rPr>
        <w:t>skúšky podľa prílohy A, podkladovej dokumentácie</w:t>
      </w:r>
      <w:r w:rsidR="00B63D21">
        <w:rPr>
          <w:rFonts w:asciiTheme="minorHAnsi" w:hAnsiTheme="minorHAnsi" w:cstheme="minorHAnsi"/>
        </w:rPr>
        <w:t xml:space="preserve"> a </w:t>
      </w:r>
      <w:r w:rsidRPr="004645F9">
        <w:rPr>
          <w:rFonts w:asciiTheme="minorHAnsi" w:hAnsiTheme="minorHAnsi" w:cstheme="minorHAnsi"/>
        </w:rPr>
        <w:t>odsekov 8.</w:t>
      </w:r>
      <w:r w:rsidR="00E975FC">
        <w:rPr>
          <w:rFonts w:asciiTheme="minorHAnsi" w:hAnsiTheme="minorHAnsi" w:cstheme="minorHAnsi"/>
        </w:rPr>
        <w:t>3</w:t>
      </w:r>
      <w:r w:rsidRPr="004645F9">
        <w:rPr>
          <w:rFonts w:asciiTheme="minorHAnsi" w:hAnsiTheme="minorHAnsi" w:cstheme="minorHAnsi"/>
        </w:rPr>
        <w:t xml:space="preserve"> až 8.</w:t>
      </w:r>
      <w:r w:rsidR="006B582F">
        <w:rPr>
          <w:rFonts w:asciiTheme="minorHAnsi" w:hAnsiTheme="minorHAnsi" w:cstheme="minorHAnsi"/>
        </w:rPr>
        <w:t>12</w:t>
      </w:r>
      <w:r w:rsidRPr="004645F9">
        <w:rPr>
          <w:rFonts w:asciiTheme="minorHAnsi" w:hAnsiTheme="minorHAnsi" w:cstheme="minorHAnsi"/>
        </w:rPr>
        <w:t xml:space="preserve"> tohto článku</w:t>
      </w:r>
      <w:r w:rsidR="00095E6D">
        <w:rPr>
          <w:rFonts w:asciiTheme="minorHAnsi" w:hAnsiTheme="minorHAnsi" w:cstheme="minorHAnsi"/>
        </w:rPr>
        <w:t xml:space="preserve"> </w:t>
      </w:r>
      <w:r w:rsidR="00843AB3">
        <w:rPr>
          <w:rFonts w:asciiTheme="minorHAnsi" w:hAnsiTheme="minorHAnsi" w:cstheme="minorHAnsi"/>
        </w:rPr>
        <w:t>(v uvedenom poradí)</w:t>
      </w:r>
      <w:r w:rsidR="00471944">
        <w:rPr>
          <w:rFonts w:asciiTheme="minorHAnsi" w:hAnsiTheme="minorHAnsi" w:cstheme="minorHAnsi"/>
        </w:rPr>
        <w:t xml:space="preserve"> vrátane predčasnej prevádzky a skúšobnej prevádzky</w:t>
      </w:r>
      <w:r w:rsidRPr="004645F9">
        <w:rPr>
          <w:rFonts w:asciiTheme="minorHAnsi" w:hAnsiTheme="minorHAnsi" w:cstheme="minorHAnsi"/>
        </w:rPr>
        <w:t>. Pokiaľ táto zmluva nestanovuje inak, skúšky bude vykonávať zhotoviteľ.</w:t>
      </w:r>
    </w:p>
    <w:p w14:paraId="783450A6" w14:textId="24F1602A" w:rsidR="00636638" w:rsidRPr="004645F9" w:rsidRDefault="00636638" w:rsidP="00D43474">
      <w:pPr>
        <w:pStyle w:val="Odsekzoznamu"/>
        <w:ind w:left="709" w:hanging="709"/>
        <w:rPr>
          <w:rFonts w:asciiTheme="minorHAnsi" w:hAnsiTheme="minorHAnsi" w:cstheme="minorHAnsi"/>
        </w:rPr>
      </w:pPr>
      <w:r w:rsidRPr="004645F9">
        <w:rPr>
          <w:rFonts w:asciiTheme="minorHAnsi" w:eastAsia="Calibri" w:hAnsiTheme="minorHAnsi" w:cstheme="minorHAnsi"/>
          <w:b/>
          <w:bCs/>
          <w:lang w:eastAsia="en-US"/>
        </w:rPr>
        <w:t>Spoločné ustanovenia k skúškam diela</w:t>
      </w:r>
      <w:r w:rsidRPr="004645F9">
        <w:rPr>
          <w:rFonts w:asciiTheme="minorHAnsi" w:hAnsiTheme="minorHAnsi" w:cstheme="minorHAnsi"/>
        </w:rPr>
        <w:t xml:space="preserve">. </w:t>
      </w:r>
      <w:r w:rsidR="008F50AD" w:rsidRPr="003549CB">
        <w:rPr>
          <w:rFonts w:asciiTheme="minorHAnsi" w:hAnsiTheme="minorHAnsi" w:cstheme="minorHAnsi"/>
        </w:rPr>
        <w:t>S poukazom na ustanovenia článku 1 ods. 1.1</w:t>
      </w:r>
      <w:r w:rsidR="008F50AD">
        <w:rPr>
          <w:rFonts w:asciiTheme="minorHAnsi" w:hAnsiTheme="minorHAnsi" w:cstheme="minorHAnsi"/>
        </w:rPr>
        <w:t>1</w:t>
      </w:r>
      <w:r w:rsidR="008F50AD" w:rsidRPr="003549CB">
        <w:rPr>
          <w:rFonts w:asciiTheme="minorHAnsi" w:hAnsiTheme="minorHAnsi" w:cstheme="minorHAnsi"/>
        </w:rPr>
        <w:t xml:space="preserve"> tejto zmluvy budú skúšky diela koordinované so skúškami ostatných častí </w:t>
      </w:r>
      <w:r w:rsidR="008F50AD">
        <w:rPr>
          <w:rFonts w:asciiTheme="minorHAnsi" w:hAnsiTheme="minorHAnsi" w:cstheme="minorHAnsi"/>
        </w:rPr>
        <w:t>modernizačného p</w:t>
      </w:r>
      <w:r w:rsidR="008F50AD" w:rsidRPr="003549CB">
        <w:rPr>
          <w:rFonts w:asciiTheme="minorHAnsi" w:hAnsiTheme="minorHAnsi" w:cstheme="minorHAnsi"/>
        </w:rPr>
        <w:t xml:space="preserve">rojektu. </w:t>
      </w:r>
      <w:r w:rsidRPr="004645F9">
        <w:rPr>
          <w:rFonts w:asciiTheme="minorHAnsi" w:hAnsiTheme="minorHAnsi" w:cstheme="minorHAnsi"/>
        </w:rPr>
        <w:t>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w:t>
      </w:r>
      <w:r w:rsidR="004758FE" w:rsidRPr="004645F9">
        <w:rPr>
          <w:rFonts w:asciiTheme="minorHAnsi" w:hAnsiTheme="minorHAnsi" w:cstheme="minorHAnsi"/>
        </w:rPr>
        <w:t xml:space="preserve">, </w:t>
      </w:r>
      <w:r w:rsidR="004758FE" w:rsidRPr="004645F9">
        <w:rPr>
          <w:rFonts w:asciiTheme="minorHAnsi" w:hAnsiTheme="minorHAnsi" w:cstheme="minorHAnsi"/>
        </w:rPr>
        <w:lastRenderedPageBreak/>
        <w:t>resp. v projekte garančných skúšok</w:t>
      </w:r>
      <w:r w:rsidRPr="004645F9">
        <w:rPr>
          <w:rFonts w:asciiTheme="minorHAnsi" w:hAnsiTheme="minorHAnsi" w:cstheme="minorHAnsi"/>
        </w:rPr>
        <w:t xml:space="preserve"> (kontrolný a skúšobný plán, projekt </w:t>
      </w:r>
      <w:r w:rsidR="004758FE" w:rsidRPr="004645F9">
        <w:rPr>
          <w:rFonts w:asciiTheme="minorHAnsi" w:hAnsiTheme="minorHAnsi" w:cstheme="minorHAnsi"/>
        </w:rPr>
        <w:t xml:space="preserve">komplexného vyskúšania </w:t>
      </w:r>
      <w:r w:rsidRPr="004645F9">
        <w:rPr>
          <w:rFonts w:asciiTheme="minorHAnsi" w:hAnsiTheme="minorHAnsi" w:cstheme="minorHAnsi"/>
        </w:rPr>
        <w:t xml:space="preserve">a projekt </w:t>
      </w:r>
      <w:r w:rsidR="004758FE" w:rsidRPr="004645F9">
        <w:rPr>
          <w:rFonts w:asciiTheme="minorHAnsi" w:hAnsiTheme="minorHAnsi" w:cstheme="minorHAnsi"/>
        </w:rPr>
        <w:t xml:space="preserve">garančných skúšok </w:t>
      </w:r>
      <w:r w:rsidRPr="004645F9">
        <w:rPr>
          <w:rFonts w:asciiTheme="minorHAnsi" w:hAnsiTheme="minorHAnsi" w:cstheme="minorHAnsi"/>
        </w:rPr>
        <w:t>ďalej len „</w:t>
      </w:r>
      <w:r w:rsidRPr="004645F9">
        <w:rPr>
          <w:rFonts w:asciiTheme="minorHAnsi" w:hAnsiTheme="minorHAnsi" w:cstheme="minorHAnsi"/>
          <w:b/>
          <w:bCs/>
        </w:rPr>
        <w:t>projekt</w:t>
      </w:r>
      <w:r w:rsidR="005821CF" w:rsidRPr="004645F9">
        <w:rPr>
          <w:rFonts w:asciiTheme="minorHAnsi" w:hAnsiTheme="minorHAnsi" w:cstheme="minorHAnsi"/>
          <w:b/>
          <w:bCs/>
        </w:rPr>
        <w:t xml:space="preserve"> skúšok</w:t>
      </w:r>
      <w:r w:rsidRPr="004645F9">
        <w:rPr>
          <w:rFonts w:asciiTheme="minorHAnsi" w:hAnsiTheme="minorHAnsi" w:cstheme="minorHAnsi"/>
        </w:rPr>
        <w:t>“)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w:t>
      </w:r>
      <w:r w:rsidR="00095E6D">
        <w:rPr>
          <w:rFonts w:asciiTheme="minorHAnsi" w:hAnsiTheme="minorHAnsi" w:cstheme="minorHAnsi"/>
        </w:rPr>
        <w:t xml:space="preserve"> </w:t>
      </w:r>
      <w:r w:rsidR="005821CF" w:rsidRPr="004645F9">
        <w:rPr>
          <w:rFonts w:asciiTheme="minorHAnsi" w:hAnsiTheme="minorHAnsi" w:cstheme="minorHAnsi"/>
        </w:rPr>
        <w:t xml:space="preserve">skúšok </w:t>
      </w:r>
      <w:r w:rsidRPr="004645F9">
        <w:rPr>
          <w:rFonts w:asciiTheme="minorHAnsi" w:hAnsiTheme="minorHAnsi" w:cstheme="minorHAnsi"/>
        </w:rPr>
        <w:t>uvedie aj ďalšie podrobnosti týkajúce sa skúšok, najmä rozsah, náplň, podmienky a harmonogram ich vykonania. Projekt</w:t>
      </w:r>
      <w:r w:rsidR="005821CF" w:rsidRPr="004645F9">
        <w:rPr>
          <w:rFonts w:asciiTheme="minorHAnsi" w:hAnsiTheme="minorHAnsi" w:cstheme="minorHAnsi"/>
        </w:rPr>
        <w:t xml:space="preserve"> skúšok</w:t>
      </w:r>
      <w:r w:rsidRPr="004645F9">
        <w:rPr>
          <w:rFonts w:asciiTheme="minorHAnsi" w:hAnsiTheme="minorHAnsi" w:cstheme="minorHAnsi"/>
        </w:rPr>
        <w:t xml:space="preserve"> podlieha schváleniu zo strany objednávateľa a po schválení objednávateľom sa stáva pre vykonávanie skúšok záväzným. Ustanovenia článku </w:t>
      </w:r>
      <w:r w:rsidR="00562D9C" w:rsidRPr="004645F9">
        <w:rPr>
          <w:rFonts w:asciiTheme="minorHAnsi" w:hAnsiTheme="minorHAnsi" w:cstheme="minorHAnsi"/>
        </w:rPr>
        <w:t>6</w:t>
      </w:r>
      <w:r w:rsidR="003D45E6" w:rsidRPr="004645F9">
        <w:rPr>
          <w:rFonts w:asciiTheme="minorHAnsi" w:hAnsiTheme="minorHAnsi" w:cstheme="minorHAnsi"/>
        </w:rPr>
        <w:t xml:space="preserve"> ods. </w:t>
      </w:r>
      <w:r w:rsidR="00562D9C" w:rsidRPr="004645F9">
        <w:rPr>
          <w:rFonts w:asciiTheme="minorHAnsi" w:hAnsiTheme="minorHAnsi" w:cstheme="minorHAnsi"/>
        </w:rPr>
        <w:t>6.4</w:t>
      </w:r>
      <w:r w:rsidRPr="004645F9">
        <w:rPr>
          <w:rFonts w:asciiTheme="minorHAnsi" w:hAnsiTheme="minorHAnsi" w:cstheme="minorHAnsi"/>
        </w:rPr>
        <w:t xml:space="preserve"> tejto zmluvy sa použijú primerane.</w:t>
      </w:r>
    </w:p>
    <w:p w14:paraId="0CFA5227" w14:textId="0AA6646F" w:rsidR="00D93142" w:rsidRPr="004645F9" w:rsidRDefault="00636638" w:rsidP="00D43474">
      <w:pPr>
        <w:pStyle w:val="Odsekzoznamu"/>
        <w:ind w:left="709" w:hanging="709"/>
        <w:rPr>
          <w:rFonts w:asciiTheme="minorHAnsi" w:hAnsiTheme="minorHAnsi" w:cstheme="minorHAnsi"/>
        </w:rPr>
      </w:pPr>
      <w:bookmarkStart w:id="64" w:name="_Ref141818342"/>
      <w:r w:rsidRPr="004645F9">
        <w:rPr>
          <w:rFonts w:asciiTheme="minorHAnsi" w:hAnsiTheme="minorHAnsi" w:cstheme="minorHAnsi"/>
          <w:b/>
          <w:bCs/>
        </w:rPr>
        <w:t>FAT.</w:t>
      </w:r>
      <w:r w:rsidRPr="004645F9">
        <w:rPr>
          <w:rFonts w:asciiTheme="minorHAnsi" w:hAnsiTheme="minorHAnsi" w:cstheme="minorHAnsi"/>
        </w:rPr>
        <w:t xml:space="preserve"> Zhotoviteľ vykoná alebo zabezpečí vykonanie kontrol a skúšok hotových výrobkov (</w:t>
      </w:r>
      <w:proofErr w:type="spellStart"/>
      <w:r w:rsidRPr="004645F9">
        <w:rPr>
          <w:rFonts w:asciiTheme="minorHAnsi" w:hAnsiTheme="minorHAnsi" w:cstheme="minorHAnsi"/>
        </w:rPr>
        <w:t>Factory</w:t>
      </w:r>
      <w:proofErr w:type="spellEnd"/>
      <w:r w:rsidRPr="004645F9">
        <w:rPr>
          <w:rFonts w:asciiTheme="minorHAnsi" w:hAnsiTheme="minorHAnsi" w:cstheme="minorHAnsi"/>
        </w:rPr>
        <w:t xml:space="preserve"> </w:t>
      </w:r>
      <w:proofErr w:type="spellStart"/>
      <w:r w:rsidRPr="004645F9">
        <w:rPr>
          <w:rFonts w:asciiTheme="minorHAnsi" w:hAnsiTheme="minorHAnsi" w:cstheme="minorHAnsi"/>
        </w:rPr>
        <w:t>Acceptance</w:t>
      </w:r>
      <w:proofErr w:type="spellEnd"/>
      <w:r w:rsidRPr="004645F9">
        <w:rPr>
          <w:rFonts w:asciiTheme="minorHAnsi" w:hAnsiTheme="minorHAnsi" w:cstheme="minorHAnsi"/>
        </w:rPr>
        <w:t xml:space="preserv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w:t>
      </w:r>
      <w:bookmarkEnd w:id="64"/>
    </w:p>
    <w:p w14:paraId="472E7E02" w14:textId="797BFA61" w:rsidR="00636638" w:rsidRPr="004645F9" w:rsidRDefault="00636638" w:rsidP="00D43474">
      <w:pPr>
        <w:pStyle w:val="Odsekzoznamu"/>
        <w:ind w:left="709" w:hanging="709"/>
        <w:rPr>
          <w:rFonts w:asciiTheme="minorHAnsi" w:hAnsiTheme="minorHAnsi" w:cstheme="minorHAnsi"/>
        </w:rPr>
      </w:pPr>
      <w:r w:rsidRPr="004645F9">
        <w:rPr>
          <w:rFonts w:asciiTheme="minorHAnsi" w:hAnsiTheme="minorHAnsi" w:cstheme="minorHAnsi"/>
          <w:b/>
          <w:bCs/>
        </w:rPr>
        <w:t xml:space="preserve">Individuálne skúšky. </w:t>
      </w:r>
      <w:r w:rsidRPr="004645F9">
        <w:rPr>
          <w:rFonts w:asciiTheme="minorHAnsi" w:hAnsiTheme="minorHAnsi" w:cstheme="minorHAnsi"/>
        </w:rPr>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Pr="004645F9">
        <w:rPr>
          <w:rFonts w:asciiTheme="minorHAnsi" w:hAnsiTheme="minorHAnsi" w:cstheme="minorHAnsi"/>
        </w:rPr>
        <w:t>sústrojov</w:t>
      </w:r>
      <w:proofErr w:type="spellEnd"/>
      <w:r w:rsidRPr="004645F9">
        <w:rPr>
          <w:rFonts w:asciiTheme="minorHAnsi" w:hAnsiTheme="minorHAnsi" w:cstheme="minorHAnsi"/>
        </w:rPr>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w:t>
      </w:r>
      <w:r w:rsidR="009D0A04" w:rsidRPr="004645F9">
        <w:rPr>
          <w:rFonts w:asciiTheme="minorHAnsi" w:hAnsiTheme="minorHAnsi" w:cstheme="minorHAnsi"/>
        </w:rPr>
        <w:t xml:space="preserve">boli </w:t>
      </w:r>
      <w:r w:rsidRPr="004645F9">
        <w:rPr>
          <w:rFonts w:asciiTheme="minorHAnsi" w:hAnsiTheme="minorHAnsi" w:cstheme="minorHAnsi"/>
        </w:rPr>
        <w:t xml:space="preserve">príslušný rozvádzač, rozvodňa alebo ich časť či káblová trasa po vydaní vyhlásenia revízneho technika o možnosti uvedenia pod </w:t>
      </w:r>
      <w:r w:rsidR="00AD276B" w:rsidRPr="004645F9">
        <w:rPr>
          <w:rFonts w:asciiTheme="minorHAnsi" w:hAnsiTheme="minorHAnsi" w:cstheme="minorHAnsi"/>
        </w:rPr>
        <w:t>n</w:t>
      </w:r>
      <w:r w:rsidRPr="004645F9">
        <w:rPr>
          <w:rFonts w:asciiTheme="minorHAnsi" w:hAnsiTheme="minorHAnsi" w:cstheme="minorHAnsi"/>
        </w:rPr>
        <w:t xml:space="preserve">apätie spôsobilé pre zahájenie ďalšej etapy skúšok (oživovanie pod napätím), pri časti </w:t>
      </w:r>
      <w:r w:rsidR="00131792">
        <w:rPr>
          <w:rFonts w:asciiTheme="minorHAnsi" w:hAnsiTheme="minorHAnsi" w:cstheme="minorHAnsi"/>
        </w:rPr>
        <w:t xml:space="preserve">RIS </w:t>
      </w:r>
      <w:r w:rsidRPr="004645F9">
        <w:rPr>
          <w:rFonts w:asciiTheme="minorHAnsi" w:hAnsiTheme="minorHAnsi" w:cstheme="minorHAnsi"/>
        </w:rPr>
        <w:t>o vykonanie revízie zapojenia rozvádzača alebo jeho časti a kontrolu správnosti montáže clôn a poľnej inštrumentácie v súlade s projektom (umiestnením)</w:t>
      </w:r>
      <w:r w:rsidR="00382119" w:rsidRPr="004645F9">
        <w:rPr>
          <w:rFonts w:asciiTheme="minorHAnsi" w:hAnsiTheme="minorHAnsi" w:cstheme="minorHAnsi"/>
        </w:rPr>
        <w:t>, preverenie signálov, odskúšanie polôh armatúr a všetkej výzbroje s prenosom na operátorské pracovisko</w:t>
      </w:r>
      <w:r w:rsidRPr="004645F9">
        <w:rPr>
          <w:rFonts w:asciiTheme="minorHAnsi" w:hAnsiTheme="minorHAnsi" w:cstheme="minorHAnsi"/>
        </w:rPr>
        <w:t>.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zhotoviteľ protokol o ich ukončení, v ktorom zhodnotí priebeh skúšok a spôsobilosť zariadení k zahájeniu prípravy na komplexné vyskúšanie.</w:t>
      </w:r>
    </w:p>
    <w:p w14:paraId="31C47FC4" w14:textId="1D7E517F" w:rsidR="00F04684" w:rsidRPr="004645F9" w:rsidRDefault="003F6847" w:rsidP="00D43474">
      <w:pPr>
        <w:pStyle w:val="Odsekzoznamu"/>
        <w:ind w:left="709" w:hanging="709"/>
        <w:rPr>
          <w:rFonts w:asciiTheme="minorHAnsi" w:hAnsiTheme="minorHAnsi" w:cstheme="minorHAnsi"/>
        </w:rPr>
      </w:pPr>
      <w:r w:rsidRPr="004645F9">
        <w:rPr>
          <w:rFonts w:asciiTheme="minorHAnsi" w:hAnsiTheme="minorHAnsi" w:cstheme="minorHAnsi"/>
          <w:b/>
          <w:bCs/>
        </w:rPr>
        <w:t>Úradné skúšky</w:t>
      </w:r>
      <w:r w:rsidR="0099194E" w:rsidRPr="004645F9">
        <w:rPr>
          <w:rFonts w:asciiTheme="minorHAnsi" w:hAnsiTheme="minorHAnsi" w:cstheme="minorHAnsi"/>
          <w:b/>
          <w:bCs/>
        </w:rPr>
        <w:t xml:space="preserve">. </w:t>
      </w:r>
      <w:r w:rsidR="0099194E" w:rsidRPr="004645F9">
        <w:rPr>
          <w:rFonts w:asciiTheme="minorHAnsi" w:hAnsiTheme="minorHAnsi" w:cstheme="minorHAnsi"/>
        </w:rPr>
        <w:t xml:space="preserve">Zhotoviteľ je povinný zabezpečiť vykonanie </w:t>
      </w:r>
      <w:r w:rsidR="00F04684" w:rsidRPr="004645F9">
        <w:rPr>
          <w:rFonts w:asciiTheme="minorHAnsi" w:hAnsiTheme="minorHAnsi" w:cstheme="minorHAnsi"/>
        </w:rPr>
        <w:t xml:space="preserve">prvej úradnej skúšky </w:t>
      </w:r>
      <w:r w:rsidR="0099194E" w:rsidRPr="004645F9">
        <w:rPr>
          <w:rFonts w:asciiTheme="minorHAnsi" w:hAnsiTheme="minorHAnsi" w:cstheme="minorHAnsi"/>
        </w:rPr>
        <w:t xml:space="preserve">diela </w:t>
      </w:r>
      <w:r w:rsidR="00F04684" w:rsidRPr="004645F9">
        <w:rPr>
          <w:rFonts w:asciiTheme="minorHAnsi" w:hAnsiTheme="minorHAnsi" w:cstheme="minorHAnsi"/>
        </w:rPr>
        <w:t xml:space="preserve">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w:t>
      </w:r>
      <w:r w:rsidR="00DA4B5C" w:rsidRPr="004645F9">
        <w:rPr>
          <w:rFonts w:asciiTheme="minorHAnsi" w:hAnsiTheme="minorHAnsi" w:cstheme="minorHAnsi"/>
        </w:rPr>
        <w:t>právnickou osobou oprávnenou na overovanie plnenia požiadaviek bezpečnosti technických zariadení (oprávnená právnická osoba)</w:t>
      </w:r>
      <w:r w:rsidR="0099194E" w:rsidRPr="004645F9">
        <w:rPr>
          <w:rFonts w:asciiTheme="minorHAnsi" w:hAnsiTheme="minorHAnsi" w:cstheme="minorHAnsi"/>
        </w:rPr>
        <w:t xml:space="preserve">. </w:t>
      </w:r>
      <w:r w:rsidR="00146830" w:rsidRPr="00146830">
        <w:rPr>
          <w:rFonts w:asciiTheme="minorHAnsi" w:hAnsiTheme="minorHAnsi" w:cstheme="minorHAnsi"/>
        </w:rPr>
        <w:t xml:space="preserve">Zhotoviteľ je povinný zabezpečiť vykonanie úradnej skúšky podľa vyjadrenia </w:t>
      </w:r>
      <w:r w:rsidR="00146830" w:rsidRPr="00146830">
        <w:rPr>
          <w:rFonts w:asciiTheme="minorHAnsi" w:hAnsiTheme="minorHAnsi" w:cstheme="minorHAnsi"/>
        </w:rPr>
        <w:lastRenderedPageBreak/>
        <w:t>oprávnenej osoby k DRS. Úradná skúška musí byť vykonaná počas individuálnych skúšok; na vyhradených technických zariadeniach, na ktorých môže byť vykonaná úradná skúška až po spustení zariadení do prevádzky, bude vykonaná po spustení zariadení do prevádzky, avšak ešte pred komplexným vyskúšaním.</w:t>
      </w:r>
      <w:r w:rsidR="00B43A08" w:rsidRPr="004645F9">
        <w:rPr>
          <w:rFonts w:asciiTheme="minorHAnsi" w:hAnsiTheme="minorHAnsi" w:cstheme="minorHAnsi"/>
        </w:rPr>
        <w:t xml:space="preserve"> </w:t>
      </w:r>
    </w:p>
    <w:p w14:paraId="5DA4EDB0" w14:textId="158D74E4" w:rsidR="00636638" w:rsidRPr="004645F9" w:rsidRDefault="00636638" w:rsidP="00D43474">
      <w:pPr>
        <w:pStyle w:val="Odsekzoznamu"/>
        <w:ind w:left="709" w:hanging="709"/>
        <w:rPr>
          <w:rFonts w:asciiTheme="minorHAnsi" w:hAnsiTheme="minorHAnsi" w:cstheme="minorHAnsi"/>
        </w:rPr>
      </w:pPr>
      <w:bookmarkStart w:id="65" w:name="_Ref201241399"/>
      <w:r w:rsidRPr="004645F9">
        <w:rPr>
          <w:rFonts w:asciiTheme="minorHAnsi" w:hAnsiTheme="minorHAnsi" w:cstheme="minorHAnsi"/>
          <w:b/>
          <w:bCs/>
        </w:rPr>
        <w:t>Príprava na komplexné vyskúšanie (PKV).</w:t>
      </w:r>
      <w:r w:rsidRPr="004645F9">
        <w:rPr>
          <w:rFonts w:asciiTheme="minorHAnsi" w:hAnsiTheme="minorHAnsi" w:cstheme="minorHAnsi"/>
        </w:rPr>
        <w:t xml:space="preserve"> Prípravou na komplexné vyskúšanie zhotoviteľ vykonáva práce a</w:t>
      </w:r>
      <w:r w:rsidR="005B075D" w:rsidRPr="004645F9">
        <w:rPr>
          <w:rFonts w:asciiTheme="minorHAnsi" w:hAnsiTheme="minorHAnsi" w:cstheme="minorHAnsi"/>
        </w:rPr>
        <w:t> </w:t>
      </w:r>
      <w:r w:rsidRPr="004645F9">
        <w:rPr>
          <w:rFonts w:asciiTheme="minorHAnsi" w:hAnsiTheme="minorHAnsi" w:cstheme="minorHAnsi"/>
        </w:rPr>
        <w:t>skúšky</w:t>
      </w:r>
      <w:r w:rsidR="005B075D" w:rsidRPr="004645F9">
        <w:rPr>
          <w:rFonts w:asciiTheme="minorHAnsi" w:hAnsiTheme="minorHAnsi" w:cstheme="minorHAnsi"/>
        </w:rPr>
        <w:t xml:space="preserve"> </w:t>
      </w:r>
      <w:r w:rsidRPr="004645F9">
        <w:rPr>
          <w:rFonts w:asciiTheme="minorHAnsi" w:hAnsiTheme="minorHAnsi" w:cstheme="minorHAnsi"/>
        </w:rPr>
        <w:t>potrebné na overenie kvality a funkčnosti zariadení a ich zostavenia do celku (najmä pri zaťažení), ktoré sú potrebné pre postupné zlaďovanie celého diela. Pri PKV je zhotoviteľ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zhotoviteľ povinný v rámci PKV vykonať, vrátane časového harmonogramu PKV zhotoviteľ uvedie v</w:t>
      </w:r>
      <w:r w:rsidR="005821CF" w:rsidRPr="004645F9">
        <w:rPr>
          <w:rFonts w:asciiTheme="minorHAnsi" w:hAnsiTheme="minorHAnsi" w:cstheme="minorHAnsi"/>
        </w:rPr>
        <w:t> </w:t>
      </w:r>
      <w:r w:rsidRPr="004645F9">
        <w:rPr>
          <w:rFonts w:asciiTheme="minorHAnsi" w:hAnsiTheme="minorHAnsi" w:cstheme="minorHAnsi"/>
        </w:rPr>
        <w:t>projekte</w:t>
      </w:r>
      <w:r w:rsidR="005821CF" w:rsidRPr="004645F9">
        <w:rPr>
          <w:rFonts w:asciiTheme="minorHAnsi" w:hAnsiTheme="minorHAnsi" w:cstheme="minorHAnsi"/>
        </w:rPr>
        <w:t xml:space="preserve"> skúšok</w:t>
      </w:r>
      <w:r w:rsidRPr="004645F9">
        <w:rPr>
          <w:rFonts w:asciiTheme="minorHAnsi" w:hAnsiTheme="minorHAnsi" w:cstheme="minorHAnsi"/>
        </w:rPr>
        <w:t xml:space="preserve">. Zhotoviteľ je povinný zabezpečiť na PKV </w:t>
      </w:r>
      <w:r w:rsidR="003B6237" w:rsidRPr="004645F9">
        <w:rPr>
          <w:rFonts w:asciiTheme="minorHAnsi" w:hAnsiTheme="minorHAnsi" w:cstheme="minorHAnsi"/>
        </w:rPr>
        <w:t>odborný personál na výkon PKV. Výkon činností PKV, ktoré si vyžadujú spustenie nových</w:t>
      </w:r>
      <w:r w:rsidR="00095E6D">
        <w:rPr>
          <w:rFonts w:asciiTheme="minorHAnsi" w:hAnsiTheme="minorHAnsi" w:cstheme="minorHAnsi"/>
        </w:rPr>
        <w:t xml:space="preserve"> </w:t>
      </w:r>
      <w:r w:rsidR="003B6237" w:rsidRPr="004645F9">
        <w:rPr>
          <w:rFonts w:asciiTheme="minorHAnsi" w:hAnsiTheme="minorHAnsi" w:cstheme="minorHAnsi"/>
        </w:rPr>
        <w:t>technických zariadení najmä pri zaťažení musí zhotoviteľ oznámiť objednávateľovi minimálne dva (2) pracovné dni pred plánovaným vykonaním spustenia zariadení do záťaže.</w:t>
      </w:r>
      <w:r w:rsidR="00095E6D">
        <w:rPr>
          <w:rFonts w:asciiTheme="minorHAnsi" w:hAnsiTheme="minorHAnsi" w:cstheme="minorHAnsi"/>
        </w:rPr>
        <w:t xml:space="preserve"> </w:t>
      </w:r>
      <w:r w:rsidR="003B6237" w:rsidRPr="004645F9">
        <w:rPr>
          <w:rFonts w:asciiTheme="minorHAnsi" w:hAnsiTheme="minorHAnsi" w:cstheme="minorHAnsi"/>
        </w:rPr>
        <w:t>Zhotoviteľ musí realizovať uvádzanie nových</w:t>
      </w:r>
      <w:r w:rsidR="00095E6D">
        <w:rPr>
          <w:rFonts w:asciiTheme="minorHAnsi" w:hAnsiTheme="minorHAnsi" w:cstheme="minorHAnsi"/>
        </w:rPr>
        <w:t xml:space="preserve"> </w:t>
      </w:r>
      <w:r w:rsidR="003B6237" w:rsidRPr="004645F9">
        <w:rPr>
          <w:rFonts w:asciiTheme="minorHAnsi" w:hAnsiTheme="minorHAnsi" w:cstheme="minorHAnsi"/>
        </w:rPr>
        <w:t>technických zariadení vždy</w:t>
      </w:r>
      <w:r w:rsidR="00095E6D">
        <w:rPr>
          <w:rFonts w:asciiTheme="minorHAnsi" w:hAnsiTheme="minorHAnsi" w:cstheme="minorHAnsi"/>
        </w:rPr>
        <w:t xml:space="preserve"> </w:t>
      </w:r>
      <w:r w:rsidR="003B6237" w:rsidRPr="004645F9">
        <w:rPr>
          <w:rFonts w:asciiTheme="minorHAnsi" w:hAnsiTheme="minorHAnsi" w:cstheme="minorHAnsi"/>
        </w:rPr>
        <w:t>za</w:t>
      </w:r>
      <w:r w:rsidR="00095E6D">
        <w:rPr>
          <w:rFonts w:asciiTheme="minorHAnsi" w:hAnsiTheme="minorHAnsi" w:cstheme="minorHAnsi"/>
        </w:rPr>
        <w:t xml:space="preserve"> </w:t>
      </w:r>
      <w:r w:rsidR="003B6237" w:rsidRPr="004645F9">
        <w:rPr>
          <w:rFonts w:asciiTheme="minorHAnsi" w:hAnsiTheme="minorHAnsi" w:cstheme="minorHAnsi"/>
        </w:rPr>
        <w:t>účasti odborného personálu a obsluhy</w:t>
      </w:r>
      <w:r w:rsidR="00095E6D">
        <w:rPr>
          <w:rFonts w:asciiTheme="minorHAnsi" w:hAnsiTheme="minorHAnsi" w:cstheme="minorHAnsi"/>
        </w:rPr>
        <w:t xml:space="preserve"> </w:t>
      </w:r>
      <w:r w:rsidR="003B6237" w:rsidRPr="004645F9">
        <w:rPr>
          <w:rFonts w:asciiTheme="minorHAnsi" w:hAnsiTheme="minorHAnsi" w:cstheme="minorHAnsi"/>
        </w:rPr>
        <w:t>objednávateľa.</w:t>
      </w:r>
      <w:r w:rsidRPr="004645F9">
        <w:rPr>
          <w:rFonts w:asciiTheme="minorHAnsi" w:hAnsiTheme="minorHAnsi" w:cstheme="minorHAnsi"/>
        </w:rPr>
        <w:t xml:space="preserve"> Zhotoviteľ je povinný odovzdať objednávateľovi najneskôr </w:t>
      </w:r>
      <w:r w:rsidR="00634E01">
        <w:rPr>
          <w:rFonts w:asciiTheme="minorHAnsi" w:hAnsiTheme="minorHAnsi" w:cstheme="minorHAnsi"/>
        </w:rPr>
        <w:t>tridsať (</w:t>
      </w:r>
      <w:r w:rsidRPr="004645F9">
        <w:rPr>
          <w:rFonts w:asciiTheme="minorHAnsi" w:hAnsiTheme="minorHAnsi" w:cstheme="minorHAnsi"/>
        </w:rPr>
        <w:t>30</w:t>
      </w:r>
      <w:r w:rsidR="00634E01">
        <w:rPr>
          <w:rFonts w:asciiTheme="minorHAnsi" w:hAnsiTheme="minorHAnsi" w:cstheme="minorHAnsi"/>
        </w:rPr>
        <w:t>)</w:t>
      </w:r>
      <w:r w:rsidRPr="004645F9">
        <w:rPr>
          <w:rFonts w:asciiTheme="minorHAnsi" w:hAnsiTheme="minorHAnsi" w:cstheme="minorHAnsi"/>
        </w:rPr>
        <w:t xml:space="preserve"> dní pred zahájením PKV dočasné prevádzkové predpisy na obsluhu zhotoveného diela a jeho jednotlivých častí. Objednávateľ je oprávnený pripomienkovať dočasné prevádzkové predpisy v lehote </w:t>
      </w:r>
      <w:r w:rsidR="00042227">
        <w:rPr>
          <w:rFonts w:asciiTheme="minorHAnsi" w:hAnsiTheme="minorHAnsi" w:cstheme="minorHAnsi"/>
        </w:rPr>
        <w:t>štrnástich (</w:t>
      </w:r>
      <w:r w:rsidRPr="004645F9">
        <w:rPr>
          <w:rFonts w:asciiTheme="minorHAnsi" w:hAnsiTheme="minorHAnsi" w:cstheme="minorHAnsi"/>
        </w:rPr>
        <w:t>14</w:t>
      </w:r>
      <w:r w:rsidR="00042227">
        <w:rPr>
          <w:rFonts w:asciiTheme="minorHAnsi" w:hAnsiTheme="minorHAnsi" w:cstheme="minorHAnsi"/>
        </w:rPr>
        <w:t>)</w:t>
      </w:r>
      <w:r w:rsidRPr="004645F9">
        <w:rPr>
          <w:rFonts w:asciiTheme="minorHAnsi" w:hAnsiTheme="minorHAnsi" w:cstheme="minorHAnsi"/>
        </w:rPr>
        <w:t xml:space="preserve"> dní od ich doručenia. V rámci PKV zhotoviteľ preukáže objednávateľovi o. i. splnenie parametrov</w:t>
      </w:r>
      <w:r w:rsidR="008E6838" w:rsidRPr="004645F9">
        <w:rPr>
          <w:rFonts w:asciiTheme="minorHAnsi" w:hAnsiTheme="minorHAnsi" w:cstheme="minorHAnsi"/>
        </w:rPr>
        <w:t xml:space="preserve"> resp. odskúšanie prevádzkových stavov </w:t>
      </w:r>
      <w:r w:rsidR="00CF714E" w:rsidRPr="004645F9">
        <w:rPr>
          <w:rFonts w:asciiTheme="minorHAnsi" w:hAnsiTheme="minorHAnsi" w:cstheme="minorHAnsi"/>
        </w:rPr>
        <w:t xml:space="preserve">zmysle </w:t>
      </w:r>
      <w:r w:rsidR="00123FA8">
        <w:rPr>
          <w:rFonts w:asciiTheme="minorHAnsi" w:hAnsiTheme="minorHAnsi" w:cstheme="minorHAnsi"/>
        </w:rPr>
        <w:t>bodu 4.1 a 4.2 p</w:t>
      </w:r>
      <w:r w:rsidR="00CF714E" w:rsidRPr="004645F9">
        <w:rPr>
          <w:rFonts w:asciiTheme="minorHAnsi" w:hAnsiTheme="minorHAnsi" w:cstheme="minorHAnsi"/>
        </w:rPr>
        <w:t>rílohy A</w:t>
      </w:r>
      <w:r w:rsidR="00123FA8">
        <w:rPr>
          <w:rFonts w:asciiTheme="minorHAnsi" w:hAnsiTheme="minorHAnsi" w:cstheme="minorHAnsi"/>
        </w:rPr>
        <w:t> k tejto zmluve</w:t>
      </w:r>
      <w:r w:rsidR="003C74D8" w:rsidRPr="004645F9">
        <w:rPr>
          <w:rFonts w:asciiTheme="minorHAnsi" w:hAnsiTheme="minorHAnsi" w:cstheme="minorHAnsi"/>
        </w:rPr>
        <w:t>.</w:t>
      </w:r>
      <w:r w:rsidR="00123FA8">
        <w:rPr>
          <w:rFonts w:asciiTheme="minorHAnsi" w:hAnsiTheme="minorHAnsi" w:cstheme="minorHAnsi"/>
        </w:rPr>
        <w:t xml:space="preserve"> </w:t>
      </w:r>
      <w:r w:rsidRPr="004645F9">
        <w:rPr>
          <w:rFonts w:asciiTheme="minorHAnsi" w:hAnsiTheme="minorHAnsi" w:cstheme="minorHAnsi"/>
        </w:rPr>
        <w:t>V priebehu PKV zhotoviteľ odstraňuje bez zbytočného odkladu zistené vady na svoje náklady. Po ukončení PKV vypracuje zhotoviteľ protokol o PKV, v ktorom zhodnotí priebeh PKV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bookmarkEnd w:id="65"/>
    </w:p>
    <w:p w14:paraId="1B3F6669" w14:textId="7E42B3C2" w:rsidR="00636638" w:rsidRPr="004645F9" w:rsidRDefault="00636638" w:rsidP="00D43474">
      <w:pPr>
        <w:pStyle w:val="Odsekzoznamu"/>
        <w:ind w:left="709" w:hanging="709"/>
        <w:rPr>
          <w:rFonts w:asciiTheme="minorHAnsi" w:hAnsiTheme="minorHAnsi" w:cstheme="minorHAnsi"/>
        </w:rPr>
      </w:pPr>
      <w:bookmarkStart w:id="66" w:name="_Ref201241374"/>
      <w:r w:rsidRPr="004645F9">
        <w:rPr>
          <w:rFonts w:asciiTheme="minorHAnsi" w:hAnsiTheme="minorHAnsi" w:cstheme="minorHAnsi"/>
          <w:b/>
          <w:bCs/>
        </w:rPr>
        <w:t>Komplexné vyskúšanie (KV).</w:t>
      </w:r>
      <w:r w:rsidRPr="004645F9">
        <w:rPr>
          <w:rFonts w:asciiTheme="minorHAnsi" w:hAnsiTheme="minorHAnsi" w:cstheme="minorHAnsi"/>
        </w:rPr>
        <w:t xml:space="preserve"> Pokiaľ sú splnené tieto podmienky:</w:t>
      </w:r>
      <w:bookmarkEnd w:id="66"/>
      <w:r w:rsidR="00562ECF" w:rsidRPr="004645F9">
        <w:rPr>
          <w:rFonts w:asciiTheme="minorHAnsi" w:hAnsiTheme="minorHAnsi" w:cstheme="minorHAnsi"/>
        </w:rPr>
        <w:t xml:space="preserve"> </w:t>
      </w:r>
    </w:p>
    <w:p w14:paraId="6A488C14" w14:textId="77777777" w:rsidR="00636638" w:rsidRPr="004645F9" w:rsidRDefault="00636638"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zariadenie nevykazuje vady brániace jeho prevádzke alebo jeho bezpečnému uvedeniu do trvalej prevádzky; ostatné zjavné vady budú uvedené v súpise vád a nedorobkov a zhotoviteľ je povinný ich odstrániť,</w:t>
      </w:r>
    </w:p>
    <w:p w14:paraId="7C32D578" w14:textId="77777777" w:rsidR="00636638" w:rsidRPr="004645F9" w:rsidRDefault="00636638"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bol úspešný splnený celý rozsah skúšok v rámci PKV,</w:t>
      </w:r>
    </w:p>
    <w:p w14:paraId="4534669D" w14:textId="0DE8D20B" w:rsidR="00636638" w:rsidRPr="004645F9" w:rsidRDefault="00636638"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zhotoviteľ odovzdal objednávateľovi požadovanú projektovú dokumentáciu</w:t>
      </w:r>
      <w:r w:rsidR="00525924" w:rsidRPr="004645F9">
        <w:rPr>
          <w:rFonts w:asciiTheme="minorHAnsi" w:hAnsiTheme="minorHAnsi" w:cstheme="minorHAnsi"/>
          <w:color w:val="auto"/>
        </w:rPr>
        <w:t xml:space="preserve"> </w:t>
      </w:r>
      <w:r w:rsidR="00525924" w:rsidRPr="004645F9">
        <w:rPr>
          <w:rStyle w:val="normaltextrun"/>
          <w:rFonts w:asciiTheme="minorHAnsi" w:hAnsiTheme="minorHAnsi" w:cstheme="minorHAnsi"/>
          <w:color w:val="auto"/>
        </w:rPr>
        <w:t>so zapracovanými a vyznačenými zmenami vzniknutými počas vykonávania diela vrátane príslušnej sprievodnej technickej dokumentácie týkajúcej sa diela a jednotlivých jeho súčastí</w:t>
      </w:r>
      <w:r w:rsidRPr="004645F9">
        <w:rPr>
          <w:rFonts w:asciiTheme="minorHAnsi" w:hAnsiTheme="minorHAnsi" w:cstheme="minorHAnsi"/>
          <w:color w:val="auto"/>
        </w:rPr>
        <w:t>,</w:t>
      </w:r>
    </w:p>
    <w:p w14:paraId="5EC6A937" w14:textId="50D2007A" w:rsidR="008C46B4" w:rsidRPr="004645F9" w:rsidRDefault="008C46B4"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bolo preukázané ukončenie zaškolenia zamestnancov objednávateľa v súlade s dočasnými prevádzkovými predpismi,</w:t>
      </w:r>
    </w:p>
    <w:p w14:paraId="1341F137" w14:textId="6928B25A" w:rsidR="008C46B4" w:rsidRPr="004645F9" w:rsidRDefault="008C46B4"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 xml:space="preserve">zhotoviteľ protokolárne odovzdal objednávateľovi všetky </w:t>
      </w:r>
      <w:r w:rsidR="0078021C" w:rsidRPr="004645F9">
        <w:rPr>
          <w:rStyle w:val="normaltextrun"/>
          <w:rFonts w:asciiTheme="minorHAnsi" w:hAnsiTheme="minorHAnsi" w:cstheme="minorHAnsi"/>
          <w:color w:val="auto"/>
        </w:rPr>
        <w:t>doklady o predpísaných odborných prehliadkach a skúškach, certifikát</w:t>
      </w:r>
      <w:r w:rsidR="005F12BB" w:rsidRPr="004645F9">
        <w:rPr>
          <w:rStyle w:val="normaltextrun"/>
          <w:rFonts w:asciiTheme="minorHAnsi" w:hAnsiTheme="minorHAnsi" w:cstheme="minorHAnsi"/>
          <w:color w:val="auto"/>
        </w:rPr>
        <w:t>y</w:t>
      </w:r>
      <w:r w:rsidR="00FC1D3C" w:rsidRPr="004645F9">
        <w:rPr>
          <w:rStyle w:val="normaltextrun"/>
          <w:rFonts w:asciiTheme="minorHAnsi" w:hAnsiTheme="minorHAnsi" w:cstheme="minorHAnsi"/>
          <w:color w:val="auto"/>
        </w:rPr>
        <w:t xml:space="preserve"> a </w:t>
      </w:r>
      <w:r w:rsidR="0078021C" w:rsidRPr="004645F9">
        <w:rPr>
          <w:rStyle w:val="normaltextrun"/>
          <w:rFonts w:asciiTheme="minorHAnsi" w:hAnsiTheme="minorHAnsi" w:cstheme="minorHAnsi"/>
          <w:color w:val="auto"/>
        </w:rPr>
        <w:t>atest</w:t>
      </w:r>
      <w:r w:rsidR="005F12BB" w:rsidRPr="004645F9">
        <w:rPr>
          <w:rStyle w:val="normaltextrun"/>
          <w:rFonts w:asciiTheme="minorHAnsi" w:hAnsiTheme="minorHAnsi" w:cstheme="minorHAnsi"/>
          <w:color w:val="auto"/>
        </w:rPr>
        <w:t>y</w:t>
      </w:r>
      <w:r w:rsidR="0078021C" w:rsidRPr="004645F9">
        <w:rPr>
          <w:rStyle w:val="normaltextrun"/>
          <w:rFonts w:asciiTheme="minorHAnsi" w:hAnsiTheme="minorHAnsi" w:cstheme="minorHAnsi"/>
          <w:color w:val="auto"/>
        </w:rPr>
        <w:t xml:space="preserve"> zariadení a použitých materiálov</w:t>
      </w:r>
      <w:r w:rsidRPr="004645F9">
        <w:rPr>
          <w:rFonts w:asciiTheme="minorHAnsi" w:hAnsiTheme="minorHAnsi" w:cstheme="minorHAnsi"/>
          <w:color w:val="auto"/>
        </w:rPr>
        <w:t>,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317049EE" w14:textId="3B17EFAF" w:rsidR="00636638" w:rsidRPr="004645F9" w:rsidRDefault="00636638"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 xml:space="preserve">zhotoviteľ odovzdal objednávateľovi </w:t>
      </w:r>
      <w:proofErr w:type="spellStart"/>
      <w:r w:rsidRPr="004645F9">
        <w:rPr>
          <w:rFonts w:asciiTheme="minorHAnsi" w:hAnsiTheme="minorHAnsi" w:cstheme="minorHAnsi"/>
          <w:color w:val="auto"/>
        </w:rPr>
        <w:t>passport</w:t>
      </w:r>
      <w:r w:rsidR="00C612CE" w:rsidRPr="004645F9">
        <w:rPr>
          <w:rFonts w:asciiTheme="minorHAnsi" w:hAnsiTheme="minorHAnsi" w:cstheme="minorHAnsi"/>
          <w:color w:val="auto"/>
        </w:rPr>
        <w:t>y</w:t>
      </w:r>
      <w:proofErr w:type="spellEnd"/>
      <w:r w:rsidR="00C612CE" w:rsidRPr="004645F9">
        <w:rPr>
          <w:rFonts w:asciiTheme="minorHAnsi" w:hAnsiTheme="minorHAnsi" w:cstheme="minorHAnsi"/>
          <w:color w:val="auto"/>
        </w:rPr>
        <w:t xml:space="preserve"> kotl</w:t>
      </w:r>
      <w:r w:rsidR="001756B3" w:rsidRPr="004645F9">
        <w:rPr>
          <w:rFonts w:asciiTheme="minorHAnsi" w:hAnsiTheme="minorHAnsi" w:cstheme="minorHAnsi"/>
          <w:color w:val="auto"/>
        </w:rPr>
        <w:t>a</w:t>
      </w:r>
      <w:r w:rsidRPr="004645F9">
        <w:rPr>
          <w:rFonts w:asciiTheme="minorHAnsi" w:hAnsiTheme="minorHAnsi" w:cstheme="minorHAnsi"/>
          <w:color w:val="auto"/>
        </w:rPr>
        <w:t>,</w:t>
      </w:r>
    </w:p>
    <w:p w14:paraId="3BD0FB10" w14:textId="77777777" w:rsidR="00636638" w:rsidRPr="004645F9" w:rsidRDefault="00636638"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zhotoviteľ odovzdal objednávateľovi doklady o likvidácii všetkých odpadov v súlade so zmluvou,</w:t>
      </w:r>
    </w:p>
    <w:p w14:paraId="44697E89" w14:textId="75681949" w:rsidR="001A5C1D" w:rsidRPr="004645F9" w:rsidRDefault="001A5C1D"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zhotoviteľ odovzdal objednávateľovi postupy riešenia problémov vrátane riešenia havarijných situácií,</w:t>
      </w:r>
    </w:p>
    <w:p w14:paraId="69A332DE" w14:textId="1534DDCB" w:rsidR="00207E8B" w:rsidRPr="004645F9" w:rsidRDefault="001A5C1D"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 xml:space="preserve">zhotoviteľ odovzdal objednávateľovi </w:t>
      </w:r>
      <w:r w:rsidR="0045334F" w:rsidRPr="004645F9">
        <w:rPr>
          <w:rFonts w:asciiTheme="minorHAnsi" w:hAnsiTheme="minorHAnsi" w:cstheme="minorHAnsi"/>
          <w:color w:val="auto"/>
        </w:rPr>
        <w:t>bezpečnostné predpisy a požiadavky na osobné ochranné pracovné prostriedky počas prevádzky</w:t>
      </w:r>
      <w:r w:rsidR="00207E8B" w:rsidRPr="004645F9">
        <w:rPr>
          <w:rFonts w:asciiTheme="minorHAnsi" w:hAnsiTheme="minorHAnsi" w:cstheme="minorHAnsi"/>
          <w:color w:val="auto"/>
        </w:rPr>
        <w:t>,</w:t>
      </w:r>
      <w:r w:rsidR="00A57D3D" w:rsidRPr="004645F9">
        <w:rPr>
          <w:rFonts w:asciiTheme="minorHAnsi" w:hAnsiTheme="minorHAnsi" w:cstheme="minorHAnsi"/>
          <w:color w:val="auto"/>
        </w:rPr>
        <w:t xml:space="preserve"> ako aj prevádzkové predpisy, návody na obsluhu a dokumentáciu údržby a náhradných dielov,</w:t>
      </w:r>
    </w:p>
    <w:p w14:paraId="5B3C7937" w14:textId="77777777" w:rsidR="00636638" w:rsidRPr="004645F9" w:rsidRDefault="00636638" w:rsidP="00D43474">
      <w:pPr>
        <w:pStyle w:val="aPsmenozoznamu"/>
        <w:numPr>
          <w:ilvl w:val="0"/>
          <w:numId w:val="48"/>
        </w:numPr>
        <w:rPr>
          <w:rFonts w:asciiTheme="minorHAnsi" w:hAnsiTheme="minorHAnsi" w:cstheme="minorHAnsi"/>
          <w:color w:val="auto"/>
        </w:rPr>
      </w:pPr>
      <w:r w:rsidRPr="004645F9">
        <w:rPr>
          <w:rFonts w:asciiTheme="minorHAnsi" w:hAnsiTheme="minorHAnsi" w:cstheme="minorHAnsi"/>
          <w:color w:val="auto"/>
        </w:rPr>
        <w:t>zhotoviteľ odovzdal objednávateľovi špecifikáciu náhradných dielov,</w:t>
      </w:r>
    </w:p>
    <w:p w14:paraId="3A031C1B" w14:textId="239E8F95" w:rsidR="00636638" w:rsidRPr="006C42C9" w:rsidRDefault="004526EB" w:rsidP="00D43474">
      <w:pPr>
        <w:pStyle w:val="Odsekzoznamu"/>
        <w:numPr>
          <w:ilvl w:val="1"/>
          <w:numId w:val="0"/>
        </w:numPr>
        <w:spacing w:after="0"/>
        <w:ind w:left="709"/>
        <w:rPr>
          <w:rFonts w:asciiTheme="minorHAnsi" w:hAnsiTheme="minorHAnsi" w:cstheme="minorHAnsi"/>
        </w:rPr>
      </w:pPr>
      <w:r w:rsidRPr="004645F9">
        <w:rPr>
          <w:rFonts w:asciiTheme="minorHAnsi" w:hAnsiTheme="minorHAnsi" w:cstheme="minorHAnsi"/>
        </w:rPr>
        <w:lastRenderedPageBreak/>
        <w:t>zhotoviteľ vykoná KV, ktorým preukazuje riadne vykonanie diela</w:t>
      </w:r>
      <w:r w:rsidR="00AF574F">
        <w:rPr>
          <w:rFonts w:asciiTheme="minorHAnsi" w:hAnsiTheme="minorHAnsi" w:cstheme="minorHAnsi"/>
        </w:rPr>
        <w:t xml:space="preserve"> (resp. jeho príslušnej časti)</w:t>
      </w:r>
      <w:r w:rsidRPr="004645F9">
        <w:rPr>
          <w:rFonts w:asciiTheme="minorHAnsi" w:hAnsiTheme="minorHAnsi" w:cstheme="minorHAnsi"/>
        </w:rPr>
        <w:t>, t. j.</w:t>
      </w:r>
      <w:r w:rsidR="00447963">
        <w:rPr>
          <w:rFonts w:asciiTheme="minorHAnsi" w:hAnsiTheme="minorHAnsi" w:cstheme="minorHAnsi"/>
        </w:rPr>
        <w:t> </w:t>
      </w:r>
      <w:r w:rsidRPr="004645F9">
        <w:rPr>
          <w:rFonts w:asciiTheme="minorHAnsi" w:hAnsiTheme="minorHAnsi" w:cstheme="minorHAnsi"/>
        </w:rPr>
        <w:t xml:space="preserve">kvalitu a prevádzkyschopnosť zhotoveného diela (nepretržitý bezporuchový chod) tým, že dielo prevádzkuje v automatickom režime a nepretržite bez možnosti odstavenia diela po dobu </w:t>
      </w:r>
      <w:r w:rsidR="45480513" w:rsidRPr="004645F9">
        <w:rPr>
          <w:rFonts w:asciiTheme="minorHAnsi" w:hAnsiTheme="minorHAnsi" w:cstheme="minorHAnsi"/>
        </w:rPr>
        <w:t>72</w:t>
      </w:r>
      <w:r w:rsidRPr="004645F9">
        <w:rPr>
          <w:rFonts w:asciiTheme="minorHAnsi" w:hAnsiTheme="minorHAnsi" w:cstheme="minorHAnsi"/>
        </w:rPr>
        <w:t xml:space="preserve"> hodín podľa potrieb prevádzky objednávateľa. </w:t>
      </w:r>
      <w:r w:rsidRPr="004645F9">
        <w:rPr>
          <w:rStyle w:val="normaltextrun"/>
          <w:rFonts w:asciiTheme="minorHAnsi" w:hAnsiTheme="minorHAnsi" w:cstheme="minorHAnsi"/>
        </w:rPr>
        <w:t xml:space="preserve">Zhotoviteľ vypracuje a predloží projekt </w:t>
      </w:r>
      <w:r w:rsidR="005B6C5D">
        <w:rPr>
          <w:rStyle w:val="normaltextrun"/>
          <w:rFonts w:asciiTheme="minorHAnsi" w:hAnsiTheme="minorHAnsi" w:cstheme="minorHAnsi"/>
        </w:rPr>
        <w:t xml:space="preserve">KV </w:t>
      </w:r>
      <w:r w:rsidRPr="004645F9">
        <w:rPr>
          <w:rStyle w:val="normaltextrun"/>
          <w:rFonts w:asciiTheme="minorHAnsi" w:hAnsiTheme="minorHAnsi" w:cstheme="minorHAnsi"/>
        </w:rPr>
        <w:t xml:space="preserve">objednávateľovi na schválenie </w:t>
      </w:r>
      <w:r w:rsidR="009A056A">
        <w:rPr>
          <w:rStyle w:val="normaltextrun"/>
          <w:rFonts w:asciiTheme="minorHAnsi" w:hAnsiTheme="minorHAnsi" w:cstheme="minorHAnsi"/>
        </w:rPr>
        <w:t xml:space="preserve">najmenej tridsať (30) dní </w:t>
      </w:r>
      <w:r w:rsidRPr="004645F9">
        <w:rPr>
          <w:rStyle w:val="normaltextrun"/>
          <w:rFonts w:asciiTheme="minorHAnsi" w:hAnsiTheme="minorHAnsi" w:cstheme="minorHAnsi"/>
        </w:rPr>
        <w:t xml:space="preserve">pred uvedením diela do prevádzky. </w:t>
      </w:r>
      <w:r w:rsidRPr="004645F9">
        <w:rPr>
          <w:rFonts w:asciiTheme="minorHAnsi" w:hAnsiTheme="minorHAnsi" w:cstheme="minorHAnsi"/>
        </w:rPr>
        <w:t xml:space="preserve">Počas KV budú odskúšané všetky prevádzkové stavy zhotoveného diela, pričom pri nich nesmie dôjsť k nedodržaniu garantovaných parametrov. Počas KV musí byť zariadenie prevádzkované tak, aby sa jeho časti, ktoré sú uvažované v projekte </w:t>
      </w:r>
      <w:r w:rsidR="005B6C5D">
        <w:rPr>
          <w:rFonts w:asciiTheme="minorHAnsi" w:hAnsiTheme="minorHAnsi" w:cstheme="minorHAnsi"/>
        </w:rPr>
        <w:t xml:space="preserve">KV </w:t>
      </w:r>
      <w:r w:rsidRPr="004645F9">
        <w:rPr>
          <w:rFonts w:asciiTheme="minorHAnsi" w:hAnsiTheme="minorHAnsi" w:cstheme="minorHAnsi"/>
        </w:rPr>
        <w:t>ako rezervné, vystriedali v prevádzke rovnakým podielom so základnými. Pokiaľ by uvedenie rezervných častí do prevádzky vyžadovalo prerušenie KV, vyskúša sa takáto rezervná časť dopredu v súlade s</w:t>
      </w:r>
      <w:r w:rsidR="005821CF" w:rsidRPr="004645F9">
        <w:rPr>
          <w:rFonts w:asciiTheme="minorHAnsi" w:hAnsiTheme="minorHAnsi" w:cstheme="minorHAnsi"/>
        </w:rPr>
        <w:t> </w:t>
      </w:r>
      <w:r w:rsidRPr="004645F9">
        <w:rPr>
          <w:rFonts w:asciiTheme="minorHAnsi" w:hAnsiTheme="minorHAnsi" w:cstheme="minorHAnsi"/>
        </w:rPr>
        <w:t>projektom</w:t>
      </w:r>
      <w:r w:rsidR="005821CF" w:rsidRPr="004645F9">
        <w:rPr>
          <w:rFonts w:asciiTheme="minorHAnsi" w:hAnsiTheme="minorHAnsi" w:cstheme="minorHAnsi"/>
        </w:rPr>
        <w:t xml:space="preserve"> </w:t>
      </w:r>
      <w:r w:rsidR="005B6C5D">
        <w:rPr>
          <w:rFonts w:asciiTheme="minorHAnsi" w:hAnsiTheme="minorHAnsi" w:cstheme="minorHAnsi"/>
        </w:rPr>
        <w:t>KV</w:t>
      </w:r>
      <w:r w:rsidRPr="004645F9">
        <w:rPr>
          <w:rFonts w:asciiTheme="minorHAnsi" w:hAnsiTheme="minorHAnsi" w:cstheme="minorHAnsi"/>
        </w:rPr>
        <w:t xml:space="preserve">. Pri KV musí byť zariadenie ako celok v rozsahu celého diela prevádzkované plne na úrovni automatickej regulácie podľa projektovej dokumentácie. </w:t>
      </w:r>
      <w:r w:rsidRPr="004645F9">
        <w:rPr>
          <w:rStyle w:val="normaltextrun"/>
          <w:rFonts w:asciiTheme="minorHAnsi" w:hAnsiTheme="minorHAnsi" w:cstheme="minorHAnsi"/>
        </w:rPr>
        <w:t xml:space="preserve">V prípade, že dôjde k prerušeniu prevádzky skúšaných zariadení 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w:t>
      </w:r>
      <w:r w:rsidR="7EA7C074" w:rsidRPr="004645F9">
        <w:rPr>
          <w:rStyle w:val="normaltextrun"/>
          <w:rFonts w:asciiTheme="minorHAnsi" w:hAnsiTheme="minorHAnsi" w:cstheme="minorHAnsi"/>
        </w:rPr>
        <w:t>72</w:t>
      </w:r>
      <w:r w:rsidRPr="004645F9">
        <w:rPr>
          <w:rStyle w:val="normaltextrun"/>
          <w:rFonts w:asciiTheme="minorHAnsi" w:hAnsiTheme="minorHAnsi" w:cstheme="minorHAnsi"/>
        </w:rPr>
        <w:t xml:space="preserve"> hodín, pričom sa pre posúdenie úspešnosti skúšky nebudú vyhodnocovať dosahované parametre jednu (1) hodinu pred prerušením prevádzky a jednu (1) hodinu po opätovnom spustení a ustálení prevádzky skúšaných zariadení. </w:t>
      </w:r>
      <w:r w:rsidRPr="004645F9">
        <w:rPr>
          <w:rFonts w:asciiTheme="minorHAnsi" w:hAnsiTheme="minorHAnsi" w:cstheme="minorHAnsi"/>
        </w:rPr>
        <w:t xml:space="preserve">Objednávateľ zabezpečí pre KV príslušný počet zamestnancov obsluhy zariadenia v súlade s projektom </w:t>
      </w:r>
      <w:r w:rsidR="005B6C5D">
        <w:rPr>
          <w:rFonts w:asciiTheme="minorHAnsi" w:hAnsiTheme="minorHAnsi" w:cstheme="minorHAnsi"/>
        </w:rPr>
        <w:t xml:space="preserve">KV </w:t>
      </w:r>
      <w:r w:rsidRPr="004645F9">
        <w:rPr>
          <w:rFonts w:asciiTheme="minorHAnsi" w:hAnsiTheme="minorHAnsi" w:cstheme="minorHAnsi"/>
        </w:rPr>
        <w:t>a na základe predchádzajúcej výzvy, ktorú uvedie zhotoviteľ v denníku</w:t>
      </w:r>
      <w:r w:rsidR="00586565" w:rsidRPr="00586565">
        <w:rPr>
          <w:rFonts w:asciiTheme="minorHAnsi" w:hAnsiTheme="minorHAnsi" w:cstheme="minorHAnsi"/>
        </w:rPr>
        <w:t>; týchto zamestnancov objednávateľ</w:t>
      </w:r>
      <w:r w:rsidR="00586565">
        <w:rPr>
          <w:rFonts w:asciiTheme="minorHAnsi" w:hAnsiTheme="minorHAnsi" w:cstheme="minorHAnsi"/>
        </w:rPr>
        <w:t>a</w:t>
      </w:r>
      <w:r w:rsidR="00586565" w:rsidRPr="00586565">
        <w:rPr>
          <w:rFonts w:asciiTheme="minorHAnsi" w:hAnsiTheme="minorHAnsi" w:cstheme="minorHAnsi"/>
        </w:rPr>
        <w:t xml:space="preserve"> zaškolí zhotoviteľ</w:t>
      </w:r>
      <w:r w:rsidRPr="004645F9">
        <w:rPr>
          <w:rFonts w:asciiTheme="minorHAnsi" w:hAnsiTheme="minorHAnsi" w:cstheme="minorHAnsi"/>
        </w:rPr>
        <w:t xml:space="preserve">. </w:t>
      </w:r>
      <w:r w:rsidRPr="004645F9">
        <w:rPr>
          <w:rStyle w:val="normaltextrun"/>
          <w:rFonts w:asciiTheme="minorHAnsi" w:hAnsiTheme="minorHAnsi" w:cstheme="minorHAnsi"/>
        </w:rPr>
        <w:t xml:space="preserve">Počas KV bude obsluhovať zariadenia objednávateľ podľa pokynov a pod dohľadom zhotoviteľa. </w:t>
      </w:r>
      <w:r w:rsidRPr="004645F9">
        <w:rPr>
          <w:rFonts w:asciiTheme="minorHAnsi" w:hAnsiTheme="minorHAnsi" w:cstheme="minorHAnsi"/>
        </w:rPr>
        <w:t>O KV spíšu zmluvné strany protokol.</w:t>
      </w:r>
    </w:p>
    <w:p w14:paraId="44696582" w14:textId="77777777" w:rsidR="00D93142" w:rsidRPr="006C42C9" w:rsidRDefault="00D93142" w:rsidP="00D43474">
      <w:pPr>
        <w:ind w:left="709" w:hanging="709"/>
        <w:rPr>
          <w:rFonts w:asciiTheme="minorHAnsi" w:hAnsiTheme="minorHAnsi" w:cstheme="minorHAnsi"/>
          <w:sz w:val="22"/>
          <w:szCs w:val="22"/>
        </w:rPr>
      </w:pPr>
    </w:p>
    <w:p w14:paraId="3265E36B" w14:textId="09C2C505" w:rsidR="00636638" w:rsidRPr="006C42C9" w:rsidRDefault="005B075D" w:rsidP="00D43474">
      <w:pPr>
        <w:pStyle w:val="Odsekzoznamu"/>
        <w:ind w:left="709" w:hanging="709"/>
        <w:rPr>
          <w:rFonts w:asciiTheme="minorHAnsi" w:eastAsia="Calibri" w:hAnsiTheme="minorHAnsi" w:cstheme="minorHAnsi"/>
        </w:rPr>
      </w:pPr>
      <w:r w:rsidRPr="006C42C9">
        <w:rPr>
          <w:rFonts w:asciiTheme="minorHAnsi" w:eastAsiaTheme="minorEastAsia" w:hAnsiTheme="minorHAnsi" w:cstheme="minorHAnsi"/>
          <w:b/>
          <w:bCs/>
          <w:lang w:eastAsia="en-US"/>
        </w:rPr>
        <w:t>G</w:t>
      </w:r>
      <w:r w:rsidR="0067461A" w:rsidRPr="006C42C9">
        <w:rPr>
          <w:rFonts w:asciiTheme="minorHAnsi" w:eastAsiaTheme="minorEastAsia" w:hAnsiTheme="minorHAnsi" w:cstheme="minorHAnsi"/>
          <w:b/>
          <w:bCs/>
          <w:lang w:eastAsia="en-US"/>
        </w:rPr>
        <w:t>arančná skúška (GS)</w:t>
      </w:r>
      <w:r w:rsidR="0067461A" w:rsidRPr="006C42C9">
        <w:rPr>
          <w:rFonts w:asciiTheme="minorHAnsi" w:eastAsiaTheme="minorEastAsia" w:hAnsiTheme="minorHAnsi" w:cstheme="minorHAnsi"/>
          <w:lang w:eastAsia="en-US"/>
        </w:rPr>
        <w:t xml:space="preserve">. </w:t>
      </w:r>
      <w:r w:rsidR="0067461A" w:rsidRPr="006C42C9">
        <w:rPr>
          <w:rFonts w:asciiTheme="minorHAnsi" w:hAnsiTheme="minorHAnsi" w:cstheme="minorHAnsi"/>
        </w:rPr>
        <w:t>Za účelom preverenia plnenia garantovaných parametrov zhotoveného diela</w:t>
      </w:r>
      <w:r w:rsidR="00AF5055" w:rsidRPr="006C42C9">
        <w:rPr>
          <w:rFonts w:asciiTheme="minorHAnsi" w:hAnsiTheme="minorHAnsi" w:cstheme="minorHAnsi"/>
        </w:rPr>
        <w:t>,</w:t>
      </w:r>
      <w:r w:rsidR="0067461A" w:rsidRPr="006C42C9">
        <w:rPr>
          <w:rFonts w:asciiTheme="minorHAnsi" w:hAnsiTheme="minorHAnsi" w:cstheme="minorHAnsi"/>
        </w:rPr>
        <w:t xml:space="preserve"> sa zmluvné strany dohodli na vykonaní garančných skúšok. </w:t>
      </w:r>
      <w:r w:rsidR="000A2564" w:rsidRPr="006C42C9">
        <w:rPr>
          <w:rFonts w:asciiTheme="minorHAnsi" w:hAnsiTheme="minorHAnsi" w:cstheme="minorHAnsi"/>
        </w:rPr>
        <w:t xml:space="preserve">Garančná skúška sa vykoná </w:t>
      </w:r>
      <w:r w:rsidR="00DC1964" w:rsidRPr="006C42C9">
        <w:rPr>
          <w:rFonts w:asciiTheme="minorHAnsi" w:hAnsiTheme="minorHAnsi" w:cstheme="minorHAnsi"/>
        </w:rPr>
        <w:t xml:space="preserve">po komplexnom </w:t>
      </w:r>
      <w:r w:rsidR="00D277B6">
        <w:rPr>
          <w:rFonts w:asciiTheme="minorHAnsi" w:hAnsiTheme="minorHAnsi" w:cstheme="minorHAnsi"/>
        </w:rPr>
        <w:t xml:space="preserve">vyskúšaní </w:t>
      </w:r>
      <w:r w:rsidR="00DC1964" w:rsidRPr="006C42C9">
        <w:rPr>
          <w:rFonts w:asciiTheme="minorHAnsi" w:hAnsiTheme="minorHAnsi" w:cstheme="minorHAnsi"/>
        </w:rPr>
        <w:t xml:space="preserve">diela. </w:t>
      </w:r>
      <w:r w:rsidR="0067461A" w:rsidRPr="006C42C9">
        <w:rPr>
          <w:rFonts w:asciiTheme="minorHAnsi" w:eastAsia="Calibri" w:hAnsiTheme="minorHAnsi" w:cstheme="minorHAnsi"/>
        </w:rPr>
        <w:t>Zhotoviteľ je povinný v</w:t>
      </w:r>
      <w:r w:rsidR="005821CF" w:rsidRPr="006C42C9">
        <w:rPr>
          <w:rFonts w:asciiTheme="minorHAnsi" w:eastAsia="Calibri" w:hAnsiTheme="minorHAnsi" w:cstheme="minorHAnsi"/>
        </w:rPr>
        <w:t> </w:t>
      </w:r>
      <w:r w:rsidR="0067461A" w:rsidRPr="006C42C9">
        <w:rPr>
          <w:rFonts w:asciiTheme="minorHAnsi" w:eastAsia="Calibri" w:hAnsiTheme="minorHAnsi" w:cstheme="minorHAnsi"/>
        </w:rPr>
        <w:t>projekte</w:t>
      </w:r>
      <w:r w:rsidR="005821CF" w:rsidRPr="006C42C9">
        <w:rPr>
          <w:rFonts w:asciiTheme="minorHAnsi" w:eastAsia="Calibri" w:hAnsiTheme="minorHAnsi" w:cstheme="minorHAnsi"/>
        </w:rPr>
        <w:t xml:space="preserve"> </w:t>
      </w:r>
      <w:r w:rsidR="005B6C5D">
        <w:rPr>
          <w:rFonts w:asciiTheme="minorHAnsi" w:eastAsia="Calibri" w:hAnsiTheme="minorHAnsi" w:cstheme="minorHAnsi"/>
        </w:rPr>
        <w:t xml:space="preserve">GS </w:t>
      </w:r>
      <w:r w:rsidR="0067461A" w:rsidRPr="006C42C9">
        <w:rPr>
          <w:rFonts w:asciiTheme="minorHAnsi" w:eastAsia="Calibri" w:hAnsiTheme="minorHAnsi" w:cstheme="minorHAnsi"/>
        </w:rPr>
        <w:t>navrhnúť korekčné krivky, ktoré sa použijú pri GS na zohľadnenie odchýlok prevádzkových podmienok v mieste inštalácie pre vyhodnotenie GS. Zmena prevádzkových podmienok sa môže týkať najmä</w:t>
      </w:r>
      <w:r w:rsidR="00147256" w:rsidRPr="006C42C9">
        <w:rPr>
          <w:rFonts w:asciiTheme="minorHAnsi" w:eastAsia="Calibri" w:hAnsiTheme="minorHAnsi" w:cstheme="minorHAnsi"/>
        </w:rPr>
        <w:t xml:space="preserve"> </w:t>
      </w:r>
      <w:r w:rsidR="0067461A" w:rsidRPr="006C42C9">
        <w:rPr>
          <w:rFonts w:asciiTheme="minorHAnsi" w:eastAsia="Calibri" w:hAnsiTheme="minorHAnsi" w:cstheme="minorHAnsi"/>
        </w:rPr>
        <w:t xml:space="preserve">teploty a atmosférického tlaku vonkajšieho vzduchu, </w:t>
      </w:r>
      <w:r w:rsidR="0067461A" w:rsidRPr="006C42C9">
        <w:rPr>
          <w:rFonts w:asciiTheme="minorHAnsi" w:eastAsiaTheme="minorEastAsia" w:hAnsiTheme="minorHAnsi" w:cstheme="minorHAnsi"/>
        </w:rPr>
        <w:t>teploty teplovodného média</w:t>
      </w:r>
      <w:r w:rsidR="008F3AFC" w:rsidRPr="006C42C9">
        <w:rPr>
          <w:rFonts w:asciiTheme="minorHAnsi" w:eastAsiaTheme="minorEastAsia" w:hAnsiTheme="minorHAnsi" w:cstheme="minorHAnsi"/>
        </w:rPr>
        <w:t xml:space="preserve"> na vstupe do kotlov</w:t>
      </w:r>
      <w:r w:rsidR="0067461A" w:rsidRPr="006C42C9">
        <w:rPr>
          <w:rFonts w:asciiTheme="minorHAnsi" w:eastAsiaTheme="minorEastAsia" w:hAnsiTheme="minorHAnsi" w:cstheme="minorHAnsi"/>
        </w:rPr>
        <w:t xml:space="preserve">, aktuálneho zloženia a teploty paliva dodávaného tretími stranami a triedy presnosti meradiel. </w:t>
      </w:r>
      <w:r w:rsidR="0067461A" w:rsidRPr="006C42C9">
        <w:rPr>
          <w:rFonts w:asciiTheme="minorHAnsi" w:hAnsiTheme="minorHAnsi" w:cstheme="minorHAnsi"/>
        </w:rPr>
        <w:t xml:space="preserve">Objednávateľ po </w:t>
      </w:r>
      <w:proofErr w:type="spellStart"/>
      <w:r w:rsidR="0067461A" w:rsidRPr="006C42C9">
        <w:rPr>
          <w:rFonts w:asciiTheme="minorHAnsi" w:hAnsiTheme="minorHAnsi" w:cstheme="minorHAnsi"/>
        </w:rPr>
        <w:t>prejednaní</w:t>
      </w:r>
      <w:proofErr w:type="spellEnd"/>
      <w:r w:rsidR="0067461A" w:rsidRPr="006C42C9">
        <w:rPr>
          <w:rFonts w:asciiTheme="minorHAnsi" w:hAnsiTheme="minorHAnsi" w:cstheme="minorHAnsi"/>
        </w:rPr>
        <w:t xml:space="preserve"> so zhotoviteľom a zohľadnení jeho opodstatnených pripomienok určí nezávislú odborne spôsobilú osobu, ktorá má platné osvedčenie na činnosť, ktorá bude predmetom GS, a ktorá vykoná GS ako vykonávateľ kontroly (ďalej len „</w:t>
      </w:r>
      <w:r w:rsidR="0067461A" w:rsidRPr="006C42C9">
        <w:rPr>
          <w:rFonts w:asciiTheme="minorHAnsi" w:hAnsiTheme="minorHAnsi" w:cstheme="minorHAnsi"/>
          <w:b/>
          <w:bCs/>
        </w:rPr>
        <w:t>vykonávateľ GS</w:t>
      </w:r>
      <w:r w:rsidR="0067461A" w:rsidRPr="006C42C9">
        <w:rPr>
          <w:rFonts w:asciiTheme="minorHAnsi" w:hAnsiTheme="minorHAnsi" w:cstheme="minorHAnsi"/>
        </w:rPr>
        <w:t xml:space="preserve">“) na základe zmluvy o kontrolnej činnosti uzatvorenej s objednávateľom ako objednávateľom kontroly na náklady objednávateľa. Vykonávateľ GS bude vždy povinný postupovať pri výkone GS nestranným spôsobom, s vynaložením odbornej starostlivosti a v súlade s príslušnými technickými normami. </w:t>
      </w:r>
      <w:r w:rsidR="0067461A" w:rsidRPr="006C42C9">
        <w:rPr>
          <w:rFonts w:asciiTheme="minorHAnsi" w:eastAsia="Calibri" w:hAnsiTheme="minorHAnsi" w:cstheme="minorHAnsi"/>
        </w:rPr>
        <w:t>Písomné oznámenie o navrhovanom termíne GS</w:t>
      </w:r>
      <w:r w:rsidR="0067461A" w:rsidRPr="006C42C9">
        <w:rPr>
          <w:rFonts w:asciiTheme="minorHAnsi" w:eastAsia="Calibri" w:hAnsiTheme="minorHAnsi" w:cstheme="minorHAnsi"/>
          <w:b/>
          <w:bCs/>
        </w:rPr>
        <w:t xml:space="preserve"> </w:t>
      </w:r>
      <w:r w:rsidR="0067461A" w:rsidRPr="006C42C9">
        <w:rPr>
          <w:rFonts w:asciiTheme="minorHAnsi" w:eastAsia="Calibri" w:hAnsiTheme="minorHAnsi" w:cstheme="minorHAnsi"/>
        </w:rPr>
        <w:t>doručí zhotoviteľ objednávateľovi na schválenie najneskôr tridsať (30) dní pred začiatkom</w:t>
      </w:r>
      <w:r w:rsidR="0067461A" w:rsidRPr="006C42C9">
        <w:rPr>
          <w:rFonts w:asciiTheme="minorHAnsi" w:eastAsia="Calibri" w:hAnsiTheme="minorHAnsi" w:cstheme="minorHAnsi"/>
          <w:b/>
          <w:bCs/>
        </w:rPr>
        <w:t xml:space="preserve"> </w:t>
      </w:r>
      <w:r w:rsidR="0067461A" w:rsidRPr="006C42C9">
        <w:rPr>
          <w:rFonts w:asciiTheme="minorHAnsi" w:eastAsia="Calibri" w:hAnsiTheme="minorHAnsi" w:cstheme="minorHAnsi"/>
        </w:rPr>
        <w:t xml:space="preserve">GS. Objednávateľ je povinný oznámiť zhotoviteľovi svoje prípadne námietky k termínu vykonania GS, alebo ho schváliť v lehote do siedmych (7) dní od jeho predloženia. </w:t>
      </w:r>
      <w:r w:rsidR="0067461A" w:rsidRPr="006C42C9">
        <w:rPr>
          <w:rFonts w:asciiTheme="minorHAnsi" w:hAnsiTheme="minorHAnsi" w:cstheme="minorHAnsi"/>
        </w:rPr>
        <w:t>Na GS sú zmluvné strany povinné sa zúčastniť osobne alebo prostredníctvom splnomocnených alebo poverených osôb, pričom GS budú vykonané vykonávateľom GS za ich účasti. Neúčasťou na GS nezúčastnená zmluvná strana stráca nárok na uplatňovanie námietok voči výsledkom z vykonaných GS a tieto výsledky sa stávajú pre túto nezúčastnenú zmluvnú stranu záväznými, pokiaľ v tejto zmluve nie je uvedené inak. Vykonávanie GS v</w:t>
      </w:r>
      <w:r w:rsidR="00A974CA" w:rsidRPr="006C42C9">
        <w:rPr>
          <w:rFonts w:asciiTheme="minorHAnsi" w:hAnsiTheme="minorHAnsi" w:cstheme="minorHAnsi"/>
        </w:rPr>
        <w:t> </w:t>
      </w:r>
      <w:r w:rsidR="0067461A" w:rsidRPr="006C42C9">
        <w:rPr>
          <w:rFonts w:asciiTheme="minorHAnsi" w:hAnsiTheme="minorHAnsi" w:cstheme="minorHAnsi"/>
        </w:rPr>
        <w:t>mieste umiestnenia zariadení, ktorých sa GS týkajú, môže byť monitorované nepretržitým kamerovým systémom objednávateľa, ktorého údaje budú zaznamenávané a uchovávané. Záznam z</w:t>
      </w:r>
      <w:r w:rsidR="00A974CA" w:rsidRPr="006C42C9">
        <w:rPr>
          <w:rFonts w:asciiTheme="minorHAnsi" w:hAnsiTheme="minorHAnsi" w:cstheme="minorHAnsi"/>
        </w:rPr>
        <w:t> </w:t>
      </w:r>
      <w:r w:rsidR="0067461A" w:rsidRPr="006C42C9">
        <w:rPr>
          <w:rFonts w:asciiTheme="minorHAnsi" w:hAnsiTheme="minorHAnsi" w:cstheme="minorHAnsi"/>
        </w:rPr>
        <w:t>kamerového systému bude slúžiť v prípade sporu medzi objednávateľom a zhotoviteľom ako dôkazný prostriedok. Za tým účelom sú zmluvné strany povinné poskytnúť dotknutým osobám transparentné informácie o takom spracúvaní osobných údajov. Zisťovanie garantovaných parametrov sa uskutoční pri prevádzke zariadení, ktoré budú a boli predmetom diela, postupmi podľa príslušných technických noriem, resp. zaužívanými spôsobmi pre meranie garantovaných parametrov pre dané odvetvie a v súlade s touto zmluvou za použitia určených meradiel s platnými certifikátmi o</w:t>
      </w:r>
      <w:r w:rsidR="00A974CA" w:rsidRPr="006C42C9">
        <w:rPr>
          <w:rFonts w:asciiTheme="minorHAnsi" w:hAnsiTheme="minorHAnsi" w:cstheme="minorHAnsi"/>
        </w:rPr>
        <w:t> </w:t>
      </w:r>
      <w:r w:rsidR="0067461A" w:rsidRPr="006C42C9">
        <w:rPr>
          <w:rFonts w:asciiTheme="minorHAnsi" w:hAnsiTheme="minorHAnsi" w:cstheme="minorHAnsi"/>
        </w:rPr>
        <w:t xml:space="preserve">overení a kalibrácii. </w:t>
      </w:r>
      <w:r w:rsidR="0067461A" w:rsidRPr="006C42C9">
        <w:rPr>
          <w:rFonts w:asciiTheme="minorHAnsi" w:eastAsia="Calibri" w:hAnsiTheme="minorHAnsi" w:cstheme="minorHAnsi"/>
        </w:rPr>
        <w:t xml:space="preserve">GS bude trvať nepretržite minimálne </w:t>
      </w:r>
      <w:r w:rsidR="000F49E0" w:rsidRPr="006C42C9">
        <w:rPr>
          <w:rFonts w:asciiTheme="minorHAnsi" w:eastAsia="Calibri" w:hAnsiTheme="minorHAnsi" w:cstheme="minorHAnsi"/>
        </w:rPr>
        <w:t xml:space="preserve">v zmysle </w:t>
      </w:r>
      <w:r w:rsidR="00AB590D">
        <w:rPr>
          <w:rFonts w:asciiTheme="minorHAnsi" w:eastAsia="Calibri" w:hAnsiTheme="minorHAnsi" w:cstheme="minorHAnsi"/>
        </w:rPr>
        <w:lastRenderedPageBreak/>
        <w:t>p</w:t>
      </w:r>
      <w:r w:rsidR="00E37DB4" w:rsidRPr="006C42C9">
        <w:rPr>
          <w:rFonts w:asciiTheme="minorHAnsi" w:eastAsia="Calibri" w:hAnsiTheme="minorHAnsi" w:cstheme="minorHAnsi"/>
        </w:rPr>
        <w:t xml:space="preserve">rojektu </w:t>
      </w:r>
      <w:r w:rsidR="00AB590D">
        <w:rPr>
          <w:rFonts w:asciiTheme="minorHAnsi" w:eastAsia="Calibri" w:hAnsiTheme="minorHAnsi" w:cstheme="minorHAnsi"/>
        </w:rPr>
        <w:t xml:space="preserve">GS </w:t>
      </w:r>
      <w:r w:rsidR="0067461A" w:rsidRPr="006C42C9">
        <w:rPr>
          <w:rFonts w:asciiTheme="minorHAnsi" w:eastAsia="Calibri" w:hAnsiTheme="minorHAnsi" w:cstheme="minorHAnsi"/>
        </w:rPr>
        <w:t xml:space="preserve">a bude považovaná za úspešnú, pokiaľ zhotovené dielo bude po celú túto dobu spĺňať súvislo, nepretržite a súčasne všetky požadované prevádzkové, výkonové a emisné parametre v jednotlivých prevádzkových stavoch bez akéhokoľvek prerušenia prevádzky zhotoveného diela vrátane všetkých garantovaných parametrov s výnimkou prerušenia prevádzky z dôvodov na strane objednávateľa. Zhotoviteľ musí GS preukázať funkčnosť zhotoveného diela pri dosiahnutí a dodržaní garantovaných parametrov, ktoré budú merané určenými meradlami </w:t>
      </w:r>
      <w:r w:rsidR="00483F8F" w:rsidRPr="006C42C9">
        <w:rPr>
          <w:rFonts w:asciiTheme="minorHAnsi" w:eastAsia="Calibri" w:hAnsiTheme="minorHAnsi" w:cstheme="minorHAnsi"/>
        </w:rPr>
        <w:t xml:space="preserve">pevne zabudovanými do diela </w:t>
      </w:r>
      <w:r w:rsidR="00395F64" w:rsidRPr="006C42C9">
        <w:rPr>
          <w:rFonts w:asciiTheme="minorHAnsi" w:eastAsia="Calibri" w:hAnsiTheme="minorHAnsi" w:cstheme="minorHAnsi"/>
        </w:rPr>
        <w:t xml:space="preserve">(netýka sa merania emisií) </w:t>
      </w:r>
      <w:r w:rsidR="0067461A" w:rsidRPr="006C42C9">
        <w:rPr>
          <w:rFonts w:asciiTheme="minorHAnsi" w:eastAsia="Calibri" w:hAnsiTheme="minorHAnsi" w:cstheme="minorHAnsi"/>
        </w:rPr>
        <w:t xml:space="preserve">ako </w:t>
      </w:r>
      <w:r w:rsidR="0067461A" w:rsidRPr="006C42C9">
        <w:rPr>
          <w:rFonts w:asciiTheme="minorHAnsi" w:hAnsiTheme="minorHAnsi" w:cstheme="minorHAnsi"/>
        </w:rPr>
        <w:t>priemerné hodnoty za celú dobu trvania GS po zohľadnení tolerancie určených meradiel</w:t>
      </w:r>
      <w:r w:rsidR="0067461A" w:rsidRPr="006C42C9">
        <w:rPr>
          <w:rFonts w:asciiTheme="minorHAnsi" w:eastAsia="Calibri" w:hAnsiTheme="minorHAnsi" w:cstheme="minorHAnsi"/>
        </w:rPr>
        <w:t xml:space="preserve">, a to samostatne pri prevádzke zhotoveného diela, ako aj pri spoločnej prevádzke zhotoveného diela s jestvujúcimi zariadeniami objednávateľa. </w:t>
      </w:r>
      <w:r w:rsidR="00B23444" w:rsidRPr="006C42C9">
        <w:rPr>
          <w:rFonts w:asciiTheme="minorHAnsi" w:eastAsia="Calibri" w:hAnsiTheme="minorHAnsi" w:cstheme="minorHAnsi"/>
        </w:rPr>
        <w:t xml:space="preserve">Účinnosť kotla bude stanovená metódou podľa STN EN </w:t>
      </w:r>
      <w:r w:rsidR="00A258FB" w:rsidRPr="006C42C9">
        <w:rPr>
          <w:rFonts w:asciiTheme="minorHAnsi" w:eastAsia="Calibri" w:hAnsiTheme="minorHAnsi" w:cstheme="minorHAnsi"/>
        </w:rPr>
        <w:t>070710</w:t>
      </w:r>
      <w:r w:rsidR="00F5660A" w:rsidRPr="006C42C9">
        <w:rPr>
          <w:rFonts w:asciiTheme="minorHAnsi" w:hAnsiTheme="minorHAnsi" w:cstheme="minorHAnsi"/>
        </w:rPr>
        <w:t>.</w:t>
      </w:r>
      <w:r w:rsidR="001756B3" w:rsidRPr="006C42C9">
        <w:rPr>
          <w:rFonts w:asciiTheme="minorHAnsi" w:hAnsiTheme="minorHAnsi" w:cstheme="minorHAnsi"/>
        </w:rPr>
        <w:t xml:space="preserve"> </w:t>
      </w:r>
      <w:r w:rsidR="0067461A" w:rsidRPr="006C42C9">
        <w:rPr>
          <w:rFonts w:asciiTheme="minorHAnsi" w:hAnsiTheme="minorHAnsi" w:cstheme="minorHAnsi"/>
        </w:rPr>
        <w:t>O vykonaných GS zmluvné strany zúčastnené na GS vyhotovujú a</w:t>
      </w:r>
      <w:r w:rsidR="00E701F2">
        <w:rPr>
          <w:rFonts w:asciiTheme="minorHAnsi" w:hAnsiTheme="minorHAnsi" w:cstheme="minorHAnsi"/>
        </w:rPr>
        <w:t> </w:t>
      </w:r>
      <w:r w:rsidR="0067461A" w:rsidRPr="006C42C9">
        <w:rPr>
          <w:rFonts w:asciiTheme="minorHAnsi" w:hAnsiTheme="minorHAnsi" w:cstheme="minorHAnsi"/>
        </w:rPr>
        <w:t>podpisujú protokol, v ktorom sa konštatuje priebeh GS a dosiahnuté výsledky. V</w:t>
      </w:r>
      <w:r w:rsidR="0031013F">
        <w:rPr>
          <w:rFonts w:asciiTheme="minorHAnsi" w:hAnsiTheme="minorHAnsi" w:cstheme="minorHAnsi"/>
        </w:rPr>
        <w:t> </w:t>
      </w:r>
      <w:r w:rsidR="0067461A" w:rsidRPr="006C42C9">
        <w:rPr>
          <w:rFonts w:asciiTheme="minorHAnsi" w:hAnsiTheme="minorHAnsi" w:cstheme="minorHAnsi"/>
        </w:rPr>
        <w:t>prípade neúčasti niektorej zmluvnej strany na GS sa jej podpis na protokole nevyžaduje. O výsledku GS vydá vykonávateľ GS zmluvným stranám kontrolné osvedčenie, ktoré bude obsahovať výsledky GS jednotlivých garantovaných parametrov pre jednotlivé prevádzkové stavy zariadení, resp. merania jednotlivých parametrov, ako aj uistenie, že boli dodržané ustanovenia tohto odseku. GS bude považovaná za úspešnú, pokiaľ skúšané zariadenia budú spĺňať súvislo, nepretržite a súčasne všetky garantované parametre v jednotlivých prevádzkových stavoch bez akéhokoľvek prerušenia prevádzky skúšaných zariadení s výnimkou prerušenia prevádzky z dôvodov na strane objednávateľa. V prípade nespĺňania niektorého garantovaného parametra z</w:t>
      </w:r>
      <w:r w:rsidR="00C44850" w:rsidRPr="006C42C9">
        <w:rPr>
          <w:rFonts w:asciiTheme="minorHAnsi" w:hAnsiTheme="minorHAnsi" w:cstheme="minorHAnsi"/>
        </w:rPr>
        <w:t> </w:t>
      </w:r>
      <w:r w:rsidR="0067461A" w:rsidRPr="006C42C9">
        <w:rPr>
          <w:rFonts w:asciiTheme="minorHAnsi" w:hAnsiTheme="minorHAnsi" w:cstheme="minorHAnsi"/>
        </w:rPr>
        <w:t>dôvodov nie na strane objednávateľa bude GS prerušená za účelom odstránenia vady. Po odstránení vady zmluvné strany bez zbytočného odkladu, pokiaľ to bude možné vzhľadom na prevádzkový režim objednávateľa, vykonajú opakovanú GS. V prípade nespĺňania niektorého garantovaného parametra z dôvodu na strane objednávateľa alebo v prípade odstavenia zariadenia z dôvodu na strane objednávateľa sa GS preruší na nevyhnutný čas a po odstránení prekážky bude GS pokračovať, pričom čas prerušenia sa nezapočítava do celkového trvania GS. V prípade, ak sa GS nepreukáže dodržanie garantovaných parametrov, je zhotoviteľ povinný bezodkladne odstrániť vady diela spôsobujúce nedodržanie garantovaných parametrov.</w:t>
      </w:r>
      <w:bookmarkEnd w:id="63"/>
    </w:p>
    <w:p w14:paraId="475C2144" w14:textId="629DD143" w:rsidR="004526EB" w:rsidRPr="00A20174" w:rsidRDefault="004526EB" w:rsidP="00D43474">
      <w:pPr>
        <w:pStyle w:val="Odsekzoznamu"/>
        <w:ind w:left="709" w:hanging="709"/>
        <w:rPr>
          <w:rFonts w:asciiTheme="minorHAnsi" w:hAnsiTheme="minorHAnsi" w:cstheme="minorHAnsi"/>
          <w:bCs/>
        </w:rPr>
      </w:pPr>
      <w:bookmarkStart w:id="67" w:name="_Ref159966521"/>
      <w:bookmarkStart w:id="68" w:name="_Ref108617076"/>
      <w:r w:rsidRPr="006C42C9">
        <w:rPr>
          <w:rFonts w:asciiTheme="minorHAnsi" w:hAnsiTheme="minorHAnsi" w:cstheme="minorHAnsi"/>
          <w:b/>
          <w:bCs/>
        </w:rPr>
        <w:t xml:space="preserve">Emisné </w:t>
      </w:r>
      <w:r w:rsidR="005D68B3">
        <w:rPr>
          <w:rFonts w:asciiTheme="minorHAnsi" w:hAnsiTheme="minorHAnsi" w:cstheme="minorHAnsi"/>
          <w:b/>
          <w:bCs/>
        </w:rPr>
        <w:t xml:space="preserve">a hlukové </w:t>
      </w:r>
      <w:r w:rsidRPr="006C42C9">
        <w:rPr>
          <w:rFonts w:asciiTheme="minorHAnsi" w:hAnsiTheme="minorHAnsi" w:cstheme="minorHAnsi"/>
          <w:b/>
          <w:bCs/>
        </w:rPr>
        <w:t>skúšky (ES).</w:t>
      </w:r>
      <w:r w:rsidRPr="006C42C9">
        <w:rPr>
          <w:rFonts w:asciiTheme="minorHAnsi" w:hAnsiTheme="minorHAnsi" w:cstheme="minorHAnsi"/>
        </w:rPr>
        <w:t xml:space="preserve"> </w:t>
      </w:r>
      <w:r w:rsidRPr="006C42C9">
        <w:rPr>
          <w:rFonts w:asciiTheme="minorHAnsi" w:eastAsia="Calibri" w:hAnsiTheme="minorHAnsi" w:cstheme="minorHAnsi"/>
          <w:lang w:eastAsia="en-US"/>
        </w:rPr>
        <w:t>Na potvrdenie emisných limitov týkajúcich sa diela</w:t>
      </w:r>
      <w:r w:rsidR="00454CDF">
        <w:rPr>
          <w:rFonts w:asciiTheme="minorHAnsi" w:eastAsia="Calibri" w:hAnsiTheme="minorHAnsi" w:cstheme="minorHAnsi"/>
          <w:lang w:eastAsia="en-US"/>
        </w:rPr>
        <w:t xml:space="preserve"> a jeho hlučnosti</w:t>
      </w:r>
      <w:r w:rsidRPr="006C42C9">
        <w:rPr>
          <w:rFonts w:asciiTheme="minorHAnsi" w:eastAsia="Calibri" w:hAnsiTheme="minorHAnsi" w:cstheme="minorHAnsi"/>
          <w:lang w:eastAsia="en-US"/>
        </w:rPr>
        <w:t>, ako vyplývajú zo všeobecne záväzných právnych predpisov</w:t>
      </w:r>
      <w:r w:rsidR="009F377A">
        <w:rPr>
          <w:rFonts w:asciiTheme="minorHAnsi" w:eastAsia="Calibri" w:hAnsiTheme="minorHAnsi" w:cstheme="minorHAnsi"/>
          <w:lang w:eastAsia="en-US"/>
        </w:rPr>
        <w:t>, hlukovej štúdie</w:t>
      </w:r>
      <w:r w:rsidRPr="006C42C9">
        <w:rPr>
          <w:rFonts w:asciiTheme="minorHAnsi" w:eastAsia="Calibri" w:hAnsiTheme="minorHAnsi" w:cstheme="minorHAnsi"/>
          <w:lang w:eastAsia="en-US"/>
        </w:rPr>
        <w:t xml:space="preserve"> a tejto zmluvy, a na preukázanie, že dielo spĺňa všetky garantované parametre, ktoré sa týkajú emisných limitov</w:t>
      </w:r>
      <w:r w:rsidR="00B844E9">
        <w:rPr>
          <w:rFonts w:asciiTheme="minorHAnsi" w:eastAsia="Calibri" w:hAnsiTheme="minorHAnsi" w:cstheme="minorHAnsi"/>
          <w:lang w:eastAsia="en-US"/>
        </w:rPr>
        <w:t xml:space="preserve"> </w:t>
      </w:r>
      <w:r w:rsidR="009968CA">
        <w:rPr>
          <w:rFonts w:asciiTheme="minorHAnsi" w:eastAsia="Calibri" w:hAnsiTheme="minorHAnsi" w:cstheme="minorHAnsi"/>
          <w:lang w:eastAsia="en-US"/>
        </w:rPr>
        <w:t>a</w:t>
      </w:r>
      <w:r w:rsidR="009068F9">
        <w:rPr>
          <w:rFonts w:asciiTheme="minorHAnsi" w:eastAsia="Calibri" w:hAnsiTheme="minorHAnsi" w:cstheme="minorHAnsi"/>
          <w:lang w:eastAsia="en-US"/>
        </w:rPr>
        <w:t> </w:t>
      </w:r>
      <w:r w:rsidR="009968CA">
        <w:rPr>
          <w:rFonts w:asciiTheme="minorHAnsi" w:eastAsia="Calibri" w:hAnsiTheme="minorHAnsi" w:cstheme="minorHAnsi"/>
          <w:lang w:eastAsia="en-US"/>
        </w:rPr>
        <w:t>hlučnosti</w:t>
      </w:r>
      <w:r w:rsidRPr="006C42C9">
        <w:rPr>
          <w:rFonts w:asciiTheme="minorHAnsi" w:eastAsia="Calibri" w:hAnsiTheme="minorHAnsi" w:cstheme="minorHAnsi"/>
          <w:lang w:eastAsia="en-US"/>
        </w:rPr>
        <w:t xml:space="preserve">, sa uskutočnia úplné emisné merania </w:t>
      </w:r>
      <w:r w:rsidR="00B44681">
        <w:rPr>
          <w:rFonts w:asciiTheme="minorHAnsi" w:eastAsia="Calibri" w:hAnsiTheme="minorHAnsi" w:cstheme="minorHAnsi"/>
          <w:lang w:eastAsia="en-US"/>
        </w:rPr>
        <w:t xml:space="preserve">a merania hlučnosti </w:t>
      </w:r>
      <w:r w:rsidRPr="006C42C9">
        <w:rPr>
          <w:rFonts w:asciiTheme="minorHAnsi" w:eastAsia="Calibri" w:hAnsiTheme="minorHAnsi" w:cstheme="minorHAnsi"/>
          <w:lang w:eastAsia="en-US"/>
        </w:rPr>
        <w:t xml:space="preserve">prevádzkovaného diela, zvyčajne počas GS, keď to umožnia podmienky prevádzky zhotoveného diela. Úplné emisné merania </w:t>
      </w:r>
      <w:r w:rsidR="00CC6691">
        <w:rPr>
          <w:rFonts w:asciiTheme="minorHAnsi" w:eastAsia="Calibri" w:hAnsiTheme="minorHAnsi" w:cstheme="minorHAnsi"/>
          <w:lang w:eastAsia="en-US"/>
        </w:rPr>
        <w:t xml:space="preserve">a merania hlučnosti </w:t>
      </w:r>
      <w:r w:rsidRPr="006C42C9">
        <w:rPr>
          <w:rFonts w:asciiTheme="minorHAnsi" w:eastAsia="Calibri" w:hAnsiTheme="minorHAnsi" w:cstheme="minorHAnsi"/>
          <w:lang w:eastAsia="en-US"/>
        </w:rPr>
        <w:t xml:space="preserve">prevádzkovaného diela vykoná nezávislá odborne spôsobilá osoba, ktorá má platné osvedčenie na činnosť, ktorá bude predmetom ES, a ktorú na vykonanie ES určí zhotoviteľ </w:t>
      </w:r>
      <w:r w:rsidRPr="006C42C9">
        <w:rPr>
          <w:rFonts w:asciiTheme="minorHAnsi" w:hAnsiTheme="minorHAnsi" w:cstheme="minorHAnsi"/>
        </w:rPr>
        <w:t xml:space="preserve">po </w:t>
      </w:r>
      <w:proofErr w:type="spellStart"/>
      <w:r w:rsidRPr="006C42C9">
        <w:rPr>
          <w:rFonts w:asciiTheme="minorHAnsi" w:hAnsiTheme="minorHAnsi" w:cstheme="minorHAnsi"/>
        </w:rPr>
        <w:t>prejednaní</w:t>
      </w:r>
      <w:proofErr w:type="spellEnd"/>
      <w:r w:rsidRPr="006C42C9">
        <w:rPr>
          <w:rFonts w:asciiTheme="minorHAnsi" w:hAnsiTheme="minorHAnsi" w:cstheme="minorHAnsi"/>
        </w:rPr>
        <w:t xml:space="preserve"> s objednávateľom a zohľadnení jeho opodstatnených pripomienok </w:t>
      </w:r>
      <w:r w:rsidRPr="006C42C9">
        <w:rPr>
          <w:rFonts w:asciiTheme="minorHAnsi" w:eastAsia="Calibri" w:hAnsiTheme="minorHAnsi" w:cstheme="minorHAnsi"/>
          <w:lang w:eastAsia="en-US"/>
        </w:rPr>
        <w:t>(ďalej len „</w:t>
      </w:r>
      <w:r w:rsidRPr="006C42C9">
        <w:rPr>
          <w:rFonts w:asciiTheme="minorHAnsi" w:eastAsia="Calibri" w:hAnsiTheme="minorHAnsi" w:cstheme="minorHAnsi"/>
          <w:b/>
          <w:bCs/>
          <w:lang w:eastAsia="en-US"/>
        </w:rPr>
        <w:t>vykonávateľ</w:t>
      </w:r>
      <w:r w:rsidRPr="004645F9">
        <w:rPr>
          <w:rFonts w:asciiTheme="minorHAnsi" w:eastAsia="Calibri" w:hAnsiTheme="minorHAnsi" w:cstheme="minorHAnsi"/>
          <w:b/>
          <w:bCs/>
          <w:lang w:eastAsia="en-US"/>
        </w:rPr>
        <w:t xml:space="preserve"> ES</w:t>
      </w:r>
      <w:r w:rsidRPr="004645F9">
        <w:rPr>
          <w:rFonts w:asciiTheme="minorHAnsi" w:eastAsia="Calibri" w:hAnsiTheme="minorHAnsi" w:cstheme="minorHAnsi"/>
          <w:lang w:eastAsia="en-US"/>
        </w:rPr>
        <w:t>“).</w:t>
      </w:r>
      <w:r w:rsidRPr="004645F9">
        <w:rPr>
          <w:rFonts w:asciiTheme="minorHAnsi" w:eastAsiaTheme="minorEastAsia" w:hAnsiTheme="minorHAnsi" w:cstheme="minorHAnsi"/>
          <w:lang w:eastAsia="en-US"/>
        </w:rPr>
        <w:t xml:space="preserve"> Vykonávateľ ES </w:t>
      </w:r>
      <w:r w:rsidRPr="004645F9">
        <w:rPr>
          <w:rFonts w:asciiTheme="minorHAnsi" w:eastAsia="Calibri" w:hAnsiTheme="minorHAnsi" w:cstheme="minorHAnsi"/>
          <w:lang w:eastAsia="en-US"/>
        </w:rPr>
        <w:t xml:space="preserve">vykoná ES ako vykonávateľ kontroly na základe zmluvy o kontrolnej činnosti (§ 591 a </w:t>
      </w:r>
      <w:proofErr w:type="spellStart"/>
      <w:r w:rsidRPr="004645F9">
        <w:rPr>
          <w:rFonts w:asciiTheme="minorHAnsi" w:eastAsia="Calibri" w:hAnsiTheme="minorHAnsi" w:cstheme="minorHAnsi"/>
          <w:lang w:eastAsia="en-US"/>
        </w:rPr>
        <w:t>nasl</w:t>
      </w:r>
      <w:proofErr w:type="spellEnd"/>
      <w:r w:rsidRPr="004645F9">
        <w:rPr>
          <w:rFonts w:asciiTheme="minorHAnsi" w:eastAsia="Calibri" w:hAnsiTheme="minorHAnsi" w:cstheme="minorHAnsi"/>
          <w:lang w:eastAsia="en-US"/>
        </w:rPr>
        <w:t>. Obchodného zákonníka) uzatvorenej so zhotoviteľom ako objednávateľom kontroly, pričom merania vykoná prístrojmi vykonávateľa ES. Vykonávateľ ES bude povinný postupovať pri výkone ES nestranným spôsobom, s vynaložením odbornej starostlivosti a v súlade s príslušnými technickými normami. O výsledku ES vydá vykonávateľ ES zmluvným stranám kontrolné osvedčenie, ktoré bude obsahovať výsledky ES jednotlivých parametrov pre jednotlivé prevádzkové stavy zhotoveného diela, ako aj uistenie, že boli dodržané pravidlá uvedené v tomto článku. Zistenia vykonávateľa ES budú pre zmluvné strany záväzné.</w:t>
      </w:r>
      <w:bookmarkEnd w:id="67"/>
    </w:p>
    <w:p w14:paraId="7ECFC2AC" w14:textId="189093D1" w:rsidR="00A20174" w:rsidRPr="00F030F4" w:rsidRDefault="00A20174" w:rsidP="00A20174">
      <w:pPr>
        <w:pStyle w:val="Odsekzoznamu"/>
        <w:tabs>
          <w:tab w:val="clear" w:pos="824"/>
        </w:tabs>
        <w:ind w:left="709" w:hanging="709"/>
        <w:rPr>
          <w:rFonts w:asciiTheme="minorHAnsi" w:hAnsiTheme="minorHAnsi" w:cstheme="minorHAnsi"/>
        </w:rPr>
      </w:pPr>
      <w:r>
        <w:rPr>
          <w:rFonts w:asciiTheme="minorHAnsi" w:hAnsiTheme="minorHAnsi" w:cstheme="minorHAnsi"/>
          <w:b/>
          <w:bCs/>
        </w:rPr>
        <w:t xml:space="preserve">Predčasná prevádzka. </w:t>
      </w:r>
      <w:r w:rsidRPr="002E7839">
        <w:rPr>
          <w:rFonts w:asciiTheme="minorHAnsi" w:hAnsiTheme="minorHAnsi" w:cstheme="minorHAnsi"/>
        </w:rPr>
        <w:t xml:space="preserve">Z dôvodu povinnosti objednávateľa zabezpečovať dodávky tepla </w:t>
      </w:r>
      <w:r>
        <w:rPr>
          <w:rFonts w:asciiTheme="minorHAnsi" w:hAnsiTheme="minorHAnsi" w:cstheme="minorHAnsi"/>
        </w:rPr>
        <w:t xml:space="preserve">a teplej úžitkovej vody </w:t>
      </w:r>
      <w:r w:rsidRPr="002E7839">
        <w:rPr>
          <w:rFonts w:asciiTheme="minorHAnsi" w:hAnsiTheme="minorHAnsi" w:cstheme="minorHAnsi"/>
        </w:rPr>
        <w:t>pre odberateľov</w:t>
      </w:r>
      <w:r>
        <w:rPr>
          <w:rFonts w:asciiTheme="minorHAnsi" w:hAnsiTheme="minorHAnsi" w:cstheme="minorHAnsi"/>
        </w:rPr>
        <w:t xml:space="preserve"> je zhotoviteľ povinný </w:t>
      </w:r>
      <w:r w:rsidRPr="002E7839">
        <w:rPr>
          <w:rFonts w:asciiTheme="minorHAnsi" w:hAnsiTheme="minorHAnsi" w:cstheme="minorHAnsi"/>
        </w:rPr>
        <w:t>zabezpečiť funkčnosť a prevádzkyschopnosť diela</w:t>
      </w:r>
      <w:r>
        <w:rPr>
          <w:rFonts w:asciiTheme="minorHAnsi" w:hAnsiTheme="minorHAnsi" w:cstheme="minorHAnsi"/>
        </w:rPr>
        <w:t xml:space="preserve"> a umožniť objednávateľovi prevádzkovanie diela ešte pred splnením záväzku vykonať dielo, všetko </w:t>
      </w:r>
      <w:r w:rsidRPr="002E7839">
        <w:rPr>
          <w:rFonts w:asciiTheme="minorHAnsi" w:hAnsiTheme="minorHAnsi" w:cstheme="minorHAnsi"/>
        </w:rPr>
        <w:t xml:space="preserve">v lehotách podľa </w:t>
      </w:r>
      <w:r>
        <w:rPr>
          <w:rFonts w:asciiTheme="minorHAnsi" w:hAnsiTheme="minorHAnsi" w:cstheme="minorHAnsi"/>
        </w:rPr>
        <w:t xml:space="preserve">schváleného </w:t>
      </w:r>
      <w:r w:rsidRPr="002E7839">
        <w:rPr>
          <w:rFonts w:asciiTheme="minorHAnsi" w:hAnsiTheme="minorHAnsi" w:cstheme="minorHAnsi"/>
        </w:rPr>
        <w:t xml:space="preserve">harmonogramu. </w:t>
      </w:r>
      <w:r>
        <w:rPr>
          <w:rFonts w:asciiTheme="minorHAnsi" w:hAnsiTheme="minorHAnsi" w:cstheme="minorHAnsi"/>
        </w:rPr>
        <w:t xml:space="preserve">Za tým účelom je po plánovanom ukončení </w:t>
      </w:r>
      <w:r w:rsidRPr="003549CB">
        <w:rPr>
          <w:rFonts w:asciiTheme="minorHAnsi" w:hAnsiTheme="minorHAnsi" w:cstheme="minorHAnsi"/>
        </w:rPr>
        <w:t xml:space="preserve">stavebných prác na diele </w:t>
      </w:r>
      <w:r>
        <w:rPr>
          <w:rFonts w:asciiTheme="minorHAnsi" w:hAnsiTheme="minorHAnsi" w:cstheme="minorHAnsi"/>
        </w:rPr>
        <w:t>a po vykonaní komplexného vyskúšania diela z</w:t>
      </w:r>
      <w:r w:rsidRPr="003549CB">
        <w:rPr>
          <w:rFonts w:asciiTheme="minorHAnsi" w:hAnsiTheme="minorHAnsi" w:cstheme="minorHAnsi"/>
        </w:rPr>
        <w:t xml:space="preserve">hotoviteľ povinný </w:t>
      </w:r>
      <w:r>
        <w:rPr>
          <w:rFonts w:asciiTheme="minorHAnsi" w:hAnsiTheme="minorHAnsi" w:cstheme="minorHAnsi"/>
        </w:rPr>
        <w:t xml:space="preserve">dostatočne vopred odovzdať objednávateľovi sprievodnú </w:t>
      </w:r>
      <w:r w:rsidRPr="003549CB">
        <w:rPr>
          <w:rFonts w:asciiTheme="minorHAnsi" w:hAnsiTheme="minorHAnsi" w:cstheme="minorHAnsi"/>
        </w:rPr>
        <w:t>technick</w:t>
      </w:r>
      <w:r>
        <w:rPr>
          <w:rFonts w:asciiTheme="minorHAnsi" w:hAnsiTheme="minorHAnsi" w:cstheme="minorHAnsi"/>
        </w:rPr>
        <w:t>ú</w:t>
      </w:r>
      <w:r w:rsidRPr="003549CB">
        <w:rPr>
          <w:rFonts w:asciiTheme="minorHAnsi" w:hAnsiTheme="minorHAnsi" w:cstheme="minorHAnsi"/>
        </w:rPr>
        <w:t xml:space="preserve"> dokumentác</w:t>
      </w:r>
      <w:r>
        <w:rPr>
          <w:rFonts w:asciiTheme="minorHAnsi" w:hAnsiTheme="minorHAnsi" w:cstheme="minorHAnsi"/>
        </w:rPr>
        <w:t xml:space="preserve">iu, </w:t>
      </w:r>
      <w:r w:rsidRPr="003549CB">
        <w:rPr>
          <w:rFonts w:asciiTheme="minorHAnsi" w:hAnsiTheme="minorHAnsi" w:cstheme="minorHAnsi"/>
        </w:rPr>
        <w:t>dočasn</w:t>
      </w:r>
      <w:r>
        <w:rPr>
          <w:rFonts w:asciiTheme="minorHAnsi" w:hAnsiTheme="minorHAnsi" w:cstheme="minorHAnsi"/>
        </w:rPr>
        <w:t>é</w:t>
      </w:r>
      <w:r w:rsidRPr="003549CB">
        <w:rPr>
          <w:rFonts w:asciiTheme="minorHAnsi" w:hAnsiTheme="minorHAnsi" w:cstheme="minorHAnsi"/>
        </w:rPr>
        <w:t xml:space="preserve"> prevádzkov</w:t>
      </w:r>
      <w:r>
        <w:rPr>
          <w:rFonts w:asciiTheme="minorHAnsi" w:hAnsiTheme="minorHAnsi" w:cstheme="minorHAnsi"/>
        </w:rPr>
        <w:t>é</w:t>
      </w:r>
      <w:r w:rsidRPr="003549CB">
        <w:rPr>
          <w:rFonts w:asciiTheme="minorHAnsi" w:hAnsiTheme="minorHAnsi" w:cstheme="minorHAnsi"/>
        </w:rPr>
        <w:t xml:space="preserve"> predpi</w:t>
      </w:r>
      <w:r>
        <w:rPr>
          <w:rFonts w:asciiTheme="minorHAnsi" w:hAnsiTheme="minorHAnsi" w:cstheme="minorHAnsi"/>
        </w:rPr>
        <w:t xml:space="preserve">sy a ďalšiu dokumentáciu, ktorá je potrebná na získanie administratívneho povolenia na </w:t>
      </w:r>
      <w:r>
        <w:rPr>
          <w:rFonts w:asciiTheme="minorHAnsi" w:hAnsiTheme="minorHAnsi" w:cstheme="minorHAnsi"/>
        </w:rPr>
        <w:lastRenderedPageBreak/>
        <w:t xml:space="preserve">uvedenie diela do predčasnej prevádzky, a dielo odovzdať </w:t>
      </w:r>
      <w:r w:rsidRPr="003549CB">
        <w:rPr>
          <w:rFonts w:asciiTheme="minorHAnsi" w:hAnsiTheme="minorHAnsi" w:cstheme="minorHAnsi"/>
        </w:rPr>
        <w:t>do predčasnej prevádzky</w:t>
      </w:r>
      <w:r>
        <w:rPr>
          <w:rFonts w:asciiTheme="minorHAnsi" w:hAnsiTheme="minorHAnsi" w:cstheme="minorHAnsi"/>
        </w:rPr>
        <w:t xml:space="preserve"> objednávateľovi. </w:t>
      </w:r>
      <w:r w:rsidRPr="002E7839">
        <w:rPr>
          <w:rFonts w:asciiTheme="minorHAnsi" w:hAnsiTheme="minorHAnsi" w:cstheme="minorHAnsi"/>
        </w:rPr>
        <w:t xml:space="preserve">Na </w:t>
      </w:r>
      <w:r>
        <w:rPr>
          <w:rFonts w:asciiTheme="minorHAnsi" w:hAnsiTheme="minorHAnsi" w:cstheme="minorHAnsi"/>
        </w:rPr>
        <w:t>odovzdanie a </w:t>
      </w:r>
      <w:r w:rsidRPr="002E7839">
        <w:rPr>
          <w:rFonts w:asciiTheme="minorHAnsi" w:hAnsiTheme="minorHAnsi" w:cstheme="minorHAnsi"/>
        </w:rPr>
        <w:t xml:space="preserve">prevzatie diela do predčasnej prevádzky sa primerane použijú ustanovenia </w:t>
      </w:r>
      <w:r>
        <w:rPr>
          <w:rFonts w:asciiTheme="minorHAnsi" w:hAnsiTheme="minorHAnsi" w:cstheme="minorHAnsi"/>
        </w:rPr>
        <w:t xml:space="preserve">odsekov </w:t>
      </w:r>
      <w:r w:rsidRPr="002E7839">
        <w:rPr>
          <w:rFonts w:asciiTheme="minorHAnsi" w:hAnsiTheme="minorHAnsi" w:cstheme="minorHAnsi"/>
        </w:rPr>
        <w:t>8.1</w:t>
      </w:r>
      <w:r w:rsidR="00B64818">
        <w:rPr>
          <w:rFonts w:asciiTheme="minorHAnsi" w:hAnsiTheme="minorHAnsi" w:cstheme="minorHAnsi"/>
        </w:rPr>
        <w:t xml:space="preserve">4 </w:t>
      </w:r>
      <w:r w:rsidRPr="002E7839">
        <w:rPr>
          <w:rFonts w:asciiTheme="minorHAnsi" w:hAnsiTheme="minorHAnsi" w:cstheme="minorHAnsi"/>
        </w:rPr>
        <w:t>a 8.1</w:t>
      </w:r>
      <w:r w:rsidR="00B64818">
        <w:rPr>
          <w:rFonts w:asciiTheme="minorHAnsi" w:hAnsiTheme="minorHAnsi" w:cstheme="minorHAnsi"/>
        </w:rPr>
        <w:t>7</w:t>
      </w:r>
      <w:r w:rsidRPr="002E7839">
        <w:rPr>
          <w:rFonts w:asciiTheme="minorHAnsi" w:hAnsiTheme="minorHAnsi" w:cstheme="minorHAnsi"/>
        </w:rPr>
        <w:t xml:space="preserve"> </w:t>
      </w:r>
      <w:r>
        <w:rPr>
          <w:rFonts w:asciiTheme="minorHAnsi" w:hAnsiTheme="minorHAnsi" w:cstheme="minorHAnsi"/>
        </w:rPr>
        <w:t>tohto článku</w:t>
      </w:r>
      <w:r w:rsidRPr="002E7839">
        <w:rPr>
          <w:rFonts w:asciiTheme="minorHAnsi" w:hAnsiTheme="minorHAnsi" w:cstheme="minorHAnsi"/>
        </w:rPr>
        <w:t xml:space="preserve">. </w:t>
      </w:r>
      <w:r>
        <w:rPr>
          <w:rFonts w:asciiTheme="minorHAnsi" w:hAnsiTheme="minorHAnsi" w:cstheme="minorHAnsi"/>
        </w:rPr>
        <w:t>Odovzdanie a p</w:t>
      </w:r>
      <w:r w:rsidRPr="002E7839">
        <w:rPr>
          <w:rFonts w:asciiTheme="minorHAnsi" w:hAnsiTheme="minorHAnsi" w:cstheme="minorHAnsi"/>
        </w:rPr>
        <w:t xml:space="preserve">revzatie diela do predčasnej prevádzky nemá za následok prechod nebezpečenstva vzniku škody na diele ani začatie plynutia záručných lehôt. </w:t>
      </w:r>
      <w:r>
        <w:rPr>
          <w:rFonts w:asciiTheme="minorHAnsi" w:hAnsiTheme="minorHAnsi" w:cstheme="minorHAnsi"/>
        </w:rPr>
        <w:t>V rámci predčasnej prevádzky bude dielo prevádzkovať objednávateľ s tým, že o</w:t>
      </w:r>
      <w:r w:rsidRPr="002E7839">
        <w:rPr>
          <w:rFonts w:asciiTheme="minorHAnsi" w:hAnsiTheme="minorHAnsi" w:cstheme="minorHAnsi"/>
        </w:rPr>
        <w:t xml:space="preserve">bsluhu diela počas predčasnej prevádzky zabezpečí objednávateľ na základe pokynov </w:t>
      </w:r>
      <w:r>
        <w:rPr>
          <w:rFonts w:asciiTheme="minorHAnsi" w:hAnsiTheme="minorHAnsi" w:cstheme="minorHAnsi"/>
        </w:rPr>
        <w:t xml:space="preserve">zhotoviteľa </w:t>
      </w:r>
      <w:r w:rsidRPr="002E7839">
        <w:rPr>
          <w:rFonts w:asciiTheme="minorHAnsi" w:hAnsiTheme="minorHAnsi" w:cstheme="minorHAnsi"/>
        </w:rPr>
        <w:t>v súlade s dočasnými prevádzkovými predpismi. Za škodu, ktorá na diele vzni</w:t>
      </w:r>
      <w:r>
        <w:rPr>
          <w:rFonts w:asciiTheme="minorHAnsi" w:hAnsiTheme="minorHAnsi" w:cstheme="minorHAnsi"/>
        </w:rPr>
        <w:t>kne</w:t>
      </w:r>
      <w:r w:rsidRPr="002E7839">
        <w:rPr>
          <w:rFonts w:asciiTheme="minorHAnsi" w:hAnsiTheme="minorHAnsi" w:cstheme="minorHAnsi"/>
        </w:rPr>
        <w:t xml:space="preserve"> z dôvodu preukázanej nesprávnej obsluhy počas predčasnej prevádzky</w:t>
      </w:r>
      <w:r>
        <w:rPr>
          <w:rFonts w:asciiTheme="minorHAnsi" w:hAnsiTheme="minorHAnsi" w:cstheme="minorHAnsi"/>
        </w:rPr>
        <w:t>,</w:t>
      </w:r>
      <w:r w:rsidRPr="002E7839">
        <w:rPr>
          <w:rFonts w:asciiTheme="minorHAnsi" w:hAnsiTheme="minorHAnsi" w:cstheme="minorHAnsi"/>
        </w:rPr>
        <w:t xml:space="preserve"> zodpovedá objednávateľ. Vady diela zistené počas predčasnej prevádzky bude zhotoviteľ v dohodnutej primeranej lehote na vlastné náklady odstraňovať tak, aby bola zabezpečená funkčnosť diela. Z uvedeného dôvodu sa na prevádzkovanie diela počas predčasnej a skúšobnej prevádzky primerane použijú ustanovenia tejto zmluvy, najmä článok 6 ods. 6.18</w:t>
      </w:r>
      <w:r w:rsidR="006C234E">
        <w:rPr>
          <w:rFonts w:asciiTheme="minorHAnsi" w:hAnsiTheme="minorHAnsi" w:cstheme="minorHAnsi"/>
        </w:rPr>
        <w:t xml:space="preserve"> a články </w:t>
      </w:r>
      <w:r w:rsidRPr="002E7839">
        <w:rPr>
          <w:rFonts w:asciiTheme="minorHAnsi" w:hAnsiTheme="minorHAnsi" w:cstheme="minorHAnsi"/>
        </w:rPr>
        <w:t>9 a</w:t>
      </w:r>
      <w:r w:rsidR="006C234E">
        <w:rPr>
          <w:rFonts w:asciiTheme="minorHAnsi" w:hAnsiTheme="minorHAnsi" w:cstheme="minorHAnsi"/>
        </w:rPr>
        <w:t> </w:t>
      </w:r>
      <w:r w:rsidRPr="002E7839">
        <w:rPr>
          <w:rFonts w:asciiTheme="minorHAnsi" w:hAnsiTheme="minorHAnsi" w:cstheme="minorHAnsi"/>
        </w:rPr>
        <w:t>12 tejto zmluvy.</w:t>
      </w:r>
    </w:p>
    <w:p w14:paraId="036C3048" w14:textId="4F627950" w:rsidR="00A20174" w:rsidRPr="003549CB" w:rsidRDefault="00A20174" w:rsidP="00A20174">
      <w:pPr>
        <w:pStyle w:val="Odsekzoznamu"/>
        <w:tabs>
          <w:tab w:val="clear" w:pos="824"/>
        </w:tabs>
        <w:ind w:left="709" w:hanging="709"/>
        <w:rPr>
          <w:rFonts w:asciiTheme="minorHAnsi" w:hAnsiTheme="minorHAnsi" w:cstheme="minorHAnsi"/>
        </w:rPr>
      </w:pPr>
      <w:r>
        <w:rPr>
          <w:rFonts w:asciiTheme="minorHAnsi" w:eastAsia="Calibri" w:hAnsiTheme="minorHAnsi" w:cstheme="minorHAnsi"/>
          <w:b/>
          <w:bCs/>
        </w:rPr>
        <w:t xml:space="preserve">Komplexné vyskúšanie modernizačného projektu. </w:t>
      </w:r>
      <w:r>
        <w:rPr>
          <w:rFonts w:asciiTheme="minorHAnsi" w:eastAsia="Calibri" w:hAnsiTheme="minorHAnsi" w:cstheme="minorHAnsi"/>
        </w:rPr>
        <w:t>Po zhotovení všetkých častí modernizačného projektu sa v </w:t>
      </w:r>
      <w:r w:rsidRPr="003549CB">
        <w:rPr>
          <w:rFonts w:asciiTheme="minorHAnsi" w:eastAsia="Calibri" w:hAnsiTheme="minorHAnsi" w:cstheme="minorHAnsi"/>
        </w:rPr>
        <w:t>rámci predčasnej prevádzky vykoná komplexn</w:t>
      </w:r>
      <w:r>
        <w:rPr>
          <w:rFonts w:asciiTheme="minorHAnsi" w:eastAsia="Calibri" w:hAnsiTheme="minorHAnsi" w:cstheme="minorHAnsi"/>
        </w:rPr>
        <w:t>é vyskúšanie</w:t>
      </w:r>
      <w:r w:rsidRPr="003549CB">
        <w:rPr>
          <w:rFonts w:asciiTheme="minorHAnsi" w:eastAsia="Calibri" w:hAnsiTheme="minorHAnsi" w:cstheme="minorHAnsi"/>
        </w:rPr>
        <w:t xml:space="preserve"> </w:t>
      </w:r>
      <w:r>
        <w:rPr>
          <w:rFonts w:asciiTheme="minorHAnsi" w:eastAsia="Calibri" w:hAnsiTheme="minorHAnsi" w:cstheme="minorHAnsi"/>
        </w:rPr>
        <w:t>modernizačného p</w:t>
      </w:r>
      <w:r w:rsidRPr="003549CB">
        <w:rPr>
          <w:rFonts w:asciiTheme="minorHAnsi" w:eastAsia="Calibri" w:hAnsiTheme="minorHAnsi" w:cstheme="minorHAnsi"/>
        </w:rPr>
        <w:t>rojektu v trvaní 72 hodín, predmetom ktor</w:t>
      </w:r>
      <w:r>
        <w:rPr>
          <w:rFonts w:asciiTheme="minorHAnsi" w:eastAsia="Calibri" w:hAnsiTheme="minorHAnsi" w:cstheme="minorHAnsi"/>
        </w:rPr>
        <w:t>ého</w:t>
      </w:r>
      <w:r w:rsidRPr="003549CB">
        <w:rPr>
          <w:rFonts w:asciiTheme="minorHAnsi" w:eastAsia="Calibri" w:hAnsiTheme="minorHAnsi" w:cstheme="minorHAnsi"/>
        </w:rPr>
        <w:t xml:space="preserve"> bude komplexné vyskúšanie prevádzkyschopnosti a preukázanie technický</w:t>
      </w:r>
      <w:r w:rsidR="00DF58E4">
        <w:rPr>
          <w:rFonts w:asciiTheme="minorHAnsi" w:eastAsia="Calibri" w:hAnsiTheme="minorHAnsi" w:cstheme="minorHAnsi"/>
        </w:rPr>
        <w:t>ch</w:t>
      </w:r>
      <w:r w:rsidRPr="003549CB">
        <w:rPr>
          <w:rFonts w:asciiTheme="minorHAnsi" w:eastAsia="Calibri" w:hAnsiTheme="minorHAnsi" w:cstheme="minorHAnsi"/>
        </w:rPr>
        <w:t xml:space="preserve"> parametrov</w:t>
      </w:r>
      <w:r w:rsidR="00DF58E4">
        <w:rPr>
          <w:rFonts w:asciiTheme="minorHAnsi" w:eastAsia="Calibri" w:hAnsiTheme="minorHAnsi" w:cstheme="minorHAnsi"/>
        </w:rPr>
        <w:t xml:space="preserve">, garantovaných parametrov a emisných limitov </w:t>
      </w:r>
      <w:r w:rsidRPr="003549CB">
        <w:rPr>
          <w:rFonts w:asciiTheme="minorHAnsi" w:eastAsia="Calibri" w:hAnsiTheme="minorHAnsi" w:cstheme="minorHAnsi"/>
        </w:rPr>
        <w:t xml:space="preserve">všetkých diel, ktoré sú súčasťou </w:t>
      </w:r>
      <w:r>
        <w:rPr>
          <w:rFonts w:asciiTheme="minorHAnsi" w:eastAsia="Calibri" w:hAnsiTheme="minorHAnsi" w:cstheme="minorHAnsi"/>
        </w:rPr>
        <w:t>modernizačného p</w:t>
      </w:r>
      <w:r w:rsidRPr="003549CB">
        <w:rPr>
          <w:rFonts w:asciiTheme="minorHAnsi" w:eastAsia="Calibri" w:hAnsiTheme="minorHAnsi" w:cstheme="minorHAnsi"/>
        </w:rPr>
        <w:t>rojektu</w:t>
      </w:r>
      <w:r>
        <w:rPr>
          <w:rFonts w:asciiTheme="minorHAnsi" w:eastAsia="Calibri" w:hAnsiTheme="minorHAnsi" w:cstheme="minorHAnsi"/>
        </w:rPr>
        <w:t>, v ich vzájomných súvislostiach</w:t>
      </w:r>
      <w:r w:rsidRPr="003549CB">
        <w:rPr>
          <w:rFonts w:asciiTheme="minorHAnsi" w:eastAsia="Calibri" w:hAnsiTheme="minorHAnsi" w:cstheme="minorHAnsi"/>
        </w:rPr>
        <w:t>.</w:t>
      </w:r>
      <w:r>
        <w:rPr>
          <w:rFonts w:asciiTheme="minorHAnsi" w:hAnsiTheme="minorHAnsi" w:cstheme="minorHAnsi"/>
        </w:rPr>
        <w:t xml:space="preserve"> Na komplexné vyskúšanie modernizačného projektu sa primerane použijú ustanovenia odsek</w:t>
      </w:r>
      <w:r w:rsidR="00DF58E4">
        <w:rPr>
          <w:rFonts w:asciiTheme="minorHAnsi" w:hAnsiTheme="minorHAnsi" w:cstheme="minorHAnsi"/>
        </w:rPr>
        <w:t xml:space="preserve">ov 8.7 až 8.9 </w:t>
      </w:r>
      <w:r>
        <w:rPr>
          <w:rFonts w:asciiTheme="minorHAnsi" w:hAnsiTheme="minorHAnsi" w:cstheme="minorHAnsi"/>
        </w:rPr>
        <w:t>tohto článku.</w:t>
      </w:r>
    </w:p>
    <w:p w14:paraId="6884EDEE" w14:textId="5C14F226" w:rsidR="00A20174" w:rsidRPr="003549CB" w:rsidRDefault="00A20174" w:rsidP="00A20174">
      <w:pPr>
        <w:pStyle w:val="Odsekzoznamu"/>
        <w:tabs>
          <w:tab w:val="clear" w:pos="824"/>
        </w:tabs>
        <w:ind w:left="709" w:hanging="709"/>
        <w:rPr>
          <w:rStyle w:val="normaltextrun"/>
          <w:rFonts w:asciiTheme="minorHAnsi" w:hAnsiTheme="minorHAnsi" w:cstheme="minorHAnsi"/>
        </w:rPr>
      </w:pPr>
      <w:r>
        <w:rPr>
          <w:rFonts w:asciiTheme="minorHAnsi" w:hAnsiTheme="minorHAnsi" w:cstheme="minorHAnsi"/>
          <w:b/>
        </w:rPr>
        <w:t xml:space="preserve">Skúšobná prevádzka. </w:t>
      </w:r>
      <w:r w:rsidRPr="003549CB">
        <w:rPr>
          <w:rFonts w:asciiTheme="minorHAnsi" w:hAnsiTheme="minorHAnsi" w:cstheme="minorHAnsi"/>
          <w:bCs/>
        </w:rPr>
        <w:t xml:space="preserve">Po </w:t>
      </w:r>
      <w:r w:rsidRPr="003549CB">
        <w:rPr>
          <w:rFonts w:asciiTheme="minorHAnsi" w:hAnsiTheme="minorHAnsi" w:cstheme="minorHAnsi"/>
        </w:rPr>
        <w:t xml:space="preserve">komplexnom vyskúšaní </w:t>
      </w:r>
      <w:r>
        <w:rPr>
          <w:rFonts w:asciiTheme="minorHAnsi" w:hAnsiTheme="minorHAnsi" w:cstheme="minorHAnsi"/>
        </w:rPr>
        <w:t>všetkých diel, ktoré sú súčasťou modernizačného p</w:t>
      </w:r>
      <w:r w:rsidRPr="003549CB">
        <w:rPr>
          <w:rFonts w:asciiTheme="minorHAnsi" w:hAnsiTheme="minorHAnsi" w:cstheme="minorHAnsi"/>
        </w:rPr>
        <w:t>rojektu</w:t>
      </w:r>
      <w:r>
        <w:rPr>
          <w:rFonts w:asciiTheme="minorHAnsi" w:hAnsiTheme="minorHAnsi" w:cstheme="minorHAnsi"/>
        </w:rPr>
        <w:t>, vrátane diela podľa tejto zmluvy</w:t>
      </w:r>
      <w:r w:rsidRPr="003549CB">
        <w:rPr>
          <w:rFonts w:asciiTheme="minorHAnsi" w:hAnsiTheme="minorHAnsi" w:cstheme="minorHAnsi"/>
          <w:bCs/>
        </w:rPr>
        <w:t xml:space="preserve"> </w:t>
      </w:r>
      <w:r>
        <w:rPr>
          <w:rFonts w:asciiTheme="minorHAnsi" w:hAnsiTheme="minorHAnsi" w:cstheme="minorHAnsi"/>
          <w:bCs/>
        </w:rPr>
        <w:t xml:space="preserve">a po </w:t>
      </w:r>
      <w:r w:rsidRPr="003549CB">
        <w:rPr>
          <w:rFonts w:asciiTheme="minorHAnsi" w:hAnsiTheme="minorHAnsi" w:cstheme="minorHAnsi"/>
          <w:bCs/>
        </w:rPr>
        <w:t xml:space="preserve">podpise protokolu o komplexnom vyskúšaní </w:t>
      </w:r>
      <w:r>
        <w:rPr>
          <w:rFonts w:asciiTheme="minorHAnsi" w:hAnsiTheme="minorHAnsi" w:cstheme="minorHAnsi"/>
          <w:bCs/>
        </w:rPr>
        <w:t>modernizačného p</w:t>
      </w:r>
      <w:r w:rsidRPr="003549CB">
        <w:rPr>
          <w:rFonts w:asciiTheme="minorHAnsi" w:hAnsiTheme="minorHAnsi" w:cstheme="minorHAnsi"/>
          <w:bCs/>
        </w:rPr>
        <w:t xml:space="preserve">rojektu sa dielo </w:t>
      </w:r>
      <w:r>
        <w:rPr>
          <w:rFonts w:asciiTheme="minorHAnsi" w:hAnsiTheme="minorHAnsi" w:cstheme="minorHAnsi"/>
          <w:bCs/>
        </w:rPr>
        <w:t xml:space="preserve">(spolu s ostatnými časťami modernizačného projektu) </w:t>
      </w:r>
      <w:r w:rsidRPr="003549CB">
        <w:rPr>
          <w:rFonts w:asciiTheme="minorHAnsi" w:hAnsiTheme="minorHAnsi" w:cstheme="minorHAnsi"/>
          <w:bCs/>
        </w:rPr>
        <w:t>uvedie do skúšobnej prevádzky. Skúšobná prevádzka sa bude vykonávať po dobu 28 dní bez prerušenia. Účelom skúšobnej prevádzky je</w:t>
      </w:r>
      <w:r w:rsidR="00B54D48">
        <w:rPr>
          <w:rFonts w:asciiTheme="minorHAnsi" w:hAnsiTheme="minorHAnsi" w:cstheme="minorHAnsi"/>
          <w:bCs/>
        </w:rPr>
        <w:t xml:space="preserve"> preukázanie funkčnosti všetkých častí modernizačného projektu</w:t>
      </w:r>
      <w:r w:rsidR="00F15A2C">
        <w:rPr>
          <w:rFonts w:asciiTheme="minorHAnsi" w:hAnsiTheme="minorHAnsi" w:cstheme="minorHAnsi"/>
          <w:bCs/>
        </w:rPr>
        <w:t xml:space="preserve"> vrátane diela podľa tejto zmluvy, dodržiavanie garantovaných parametrov, emisných a hlukových limitov</w:t>
      </w:r>
      <w:r w:rsidR="00B54D48">
        <w:rPr>
          <w:rFonts w:asciiTheme="minorHAnsi" w:hAnsiTheme="minorHAnsi" w:cstheme="minorHAnsi"/>
          <w:bCs/>
        </w:rPr>
        <w:t>,</w:t>
      </w:r>
      <w:r w:rsidRPr="003549CB">
        <w:rPr>
          <w:rFonts w:asciiTheme="minorHAnsi" w:hAnsiTheme="minorHAnsi" w:cstheme="minorHAnsi"/>
          <w:bCs/>
        </w:rPr>
        <w:t xml:space="preserve"> zistenie a odstránenie prípadných vád diela </w:t>
      </w:r>
      <w:r>
        <w:rPr>
          <w:rFonts w:asciiTheme="minorHAnsi" w:hAnsiTheme="minorHAnsi" w:cstheme="minorHAnsi"/>
          <w:bCs/>
        </w:rPr>
        <w:t xml:space="preserve">aj vo vzťahu k ostatným častiam modernizačného projektu </w:t>
      </w:r>
      <w:r w:rsidRPr="003549CB">
        <w:rPr>
          <w:rFonts w:asciiTheme="minorHAnsi" w:hAnsiTheme="minorHAnsi" w:cstheme="minorHAnsi"/>
          <w:bCs/>
        </w:rPr>
        <w:t xml:space="preserve">a jeho príprava na odovzdanie objednávateľovi </w:t>
      </w:r>
      <w:r>
        <w:rPr>
          <w:rFonts w:asciiTheme="minorHAnsi" w:hAnsiTheme="minorHAnsi" w:cstheme="minorHAnsi"/>
          <w:bCs/>
        </w:rPr>
        <w:t xml:space="preserve">do riadnej </w:t>
      </w:r>
      <w:r w:rsidRPr="003549CB">
        <w:rPr>
          <w:rFonts w:asciiTheme="minorHAnsi" w:hAnsiTheme="minorHAnsi" w:cstheme="minorHAnsi"/>
          <w:bCs/>
        </w:rPr>
        <w:t>prevádzk</w:t>
      </w:r>
      <w:r>
        <w:rPr>
          <w:rFonts w:asciiTheme="minorHAnsi" w:hAnsiTheme="minorHAnsi" w:cstheme="minorHAnsi"/>
          <w:bCs/>
        </w:rPr>
        <w:t>y</w:t>
      </w:r>
      <w:r w:rsidRPr="003549CB">
        <w:rPr>
          <w:rFonts w:asciiTheme="minorHAnsi" w:hAnsiTheme="minorHAnsi" w:cstheme="minorHAnsi"/>
          <w:bCs/>
        </w:rPr>
        <w:t xml:space="preserve">. </w:t>
      </w:r>
      <w:r w:rsidRPr="003549CB">
        <w:rPr>
          <w:rStyle w:val="normaltextrun"/>
          <w:rFonts w:asciiTheme="minorHAnsi" w:hAnsiTheme="minorHAnsi" w:cstheme="minorHAnsi"/>
          <w:shd w:val="clear" w:color="auto" w:fill="FFFFFF"/>
        </w:rPr>
        <w:t xml:space="preserve">K žiadosti o povolenie skúšobnej prevádzky zhotoviteľ poskytne objednávateľovi všetky potrebné dokumenty, najmä záznamy individuálnych skúšok v originálnom vyhotovení, revízne knihy plynových zariadení, </w:t>
      </w:r>
      <w:proofErr w:type="spellStart"/>
      <w:r w:rsidRPr="003549CB">
        <w:rPr>
          <w:rStyle w:val="normaltextrun"/>
          <w:rFonts w:asciiTheme="minorHAnsi" w:hAnsiTheme="minorHAnsi" w:cstheme="minorHAnsi"/>
          <w:shd w:val="clear" w:color="auto" w:fill="FFFFFF"/>
        </w:rPr>
        <w:t>pasporty</w:t>
      </w:r>
      <w:proofErr w:type="spellEnd"/>
      <w:r w:rsidRPr="003549CB">
        <w:rPr>
          <w:rStyle w:val="normaltextrun"/>
          <w:rFonts w:asciiTheme="minorHAnsi" w:hAnsiTheme="minorHAnsi" w:cstheme="minorHAnsi"/>
          <w:shd w:val="clear" w:color="auto" w:fill="FFFFFF"/>
        </w:rPr>
        <w:t xml:space="preserve"> vyradených technických zariadení a dokumentáciu skutočnej realizácie stavby</w:t>
      </w:r>
      <w:r w:rsidRPr="003549CB">
        <w:rPr>
          <w:rFonts w:asciiTheme="minorHAnsi" w:hAnsiTheme="minorHAnsi" w:cstheme="minorHAnsi"/>
        </w:rPr>
        <w:t xml:space="preserve"> a zabezpečí zaškolenie obsluhy objednávateľa</w:t>
      </w:r>
      <w:r w:rsidRPr="003549CB">
        <w:rPr>
          <w:rStyle w:val="normaltextrun"/>
          <w:rFonts w:asciiTheme="minorHAnsi" w:hAnsiTheme="minorHAnsi" w:cstheme="minorHAnsi"/>
          <w:shd w:val="clear" w:color="auto" w:fill="FFFFFF"/>
        </w:rPr>
        <w:t xml:space="preserve">. Počas skúšobnej prevádzky budú </w:t>
      </w:r>
      <w:r w:rsidRPr="003549CB">
        <w:rPr>
          <w:rFonts w:asciiTheme="minorHAnsi" w:hAnsiTheme="minorHAnsi" w:cstheme="minorHAnsi"/>
        </w:rPr>
        <w:t xml:space="preserve">zhotovené dielo obsluhovať zhotoviteľom zaškolení zamestnanci objednávateľa za účasti a pod vedením a dozorom zhotoviteľa (ním určeného supervízora) </w:t>
      </w:r>
      <w:r>
        <w:rPr>
          <w:rFonts w:asciiTheme="minorHAnsi" w:hAnsiTheme="minorHAnsi" w:cstheme="minorHAnsi"/>
        </w:rPr>
        <w:t>v </w:t>
      </w:r>
      <w:r w:rsidRPr="003549CB">
        <w:rPr>
          <w:rFonts w:asciiTheme="minorHAnsi" w:hAnsiTheme="minorHAnsi" w:cstheme="minorHAnsi"/>
        </w:rPr>
        <w:t>mieste vykonávania diela.</w:t>
      </w:r>
    </w:p>
    <w:p w14:paraId="7171B46B" w14:textId="1332728A" w:rsidR="00B02EE5" w:rsidRPr="004645F9" w:rsidRDefault="00B02EE5" w:rsidP="00D43474">
      <w:pPr>
        <w:pStyle w:val="Odsekzoznamu"/>
        <w:ind w:left="709" w:hanging="709"/>
        <w:rPr>
          <w:rFonts w:asciiTheme="minorHAnsi" w:hAnsiTheme="minorHAnsi" w:cstheme="minorHAnsi"/>
          <w:bCs/>
        </w:rPr>
      </w:pPr>
      <w:bookmarkStart w:id="69" w:name="_Ref201241715"/>
      <w:r w:rsidRPr="004645F9">
        <w:rPr>
          <w:rFonts w:asciiTheme="minorHAnsi" w:hAnsiTheme="minorHAnsi" w:cstheme="minorHAnsi"/>
        </w:rPr>
        <w:t>Záväzok vykonať dielo podľa tejto zmluvy bude splnený protokolárnym odovzdaním a prevzatím celého diela zhotoviteľom objednávateľovi</w:t>
      </w:r>
      <w:r w:rsidR="00966A8A">
        <w:rPr>
          <w:rFonts w:asciiTheme="minorHAnsi" w:hAnsiTheme="minorHAnsi" w:cstheme="minorHAnsi"/>
        </w:rPr>
        <w:t xml:space="preserve"> po vykonaní skúšobnej prevádzky</w:t>
      </w:r>
      <w:r w:rsidRPr="004645F9">
        <w:rPr>
          <w:rFonts w:asciiTheme="minorHAnsi" w:hAnsiTheme="minorHAnsi" w:cstheme="minorHAnsi"/>
        </w:rPr>
        <w:t>,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w:t>
      </w:r>
      <w:r w:rsidR="000128B9" w:rsidRPr="004645F9">
        <w:rPr>
          <w:rFonts w:asciiTheme="minorHAnsi" w:hAnsiTheme="minorHAnsi" w:cstheme="minorHAnsi"/>
        </w:rPr>
        <w:t> </w:t>
      </w:r>
      <w:r w:rsidRPr="004645F9">
        <w:rPr>
          <w:rFonts w:asciiTheme="minorHAnsi" w:hAnsiTheme="minorHAnsi" w:cstheme="minorHAnsi"/>
        </w:rPr>
        <w:t>dielom</w:t>
      </w:r>
      <w:r w:rsidR="000128B9" w:rsidRPr="004645F9">
        <w:rPr>
          <w:rFonts w:asciiTheme="minorHAnsi" w:hAnsiTheme="minorHAnsi" w:cstheme="minorHAnsi"/>
        </w:rPr>
        <w:t xml:space="preserve"> a</w:t>
      </w:r>
      <w:r w:rsidR="008D4A4E" w:rsidRPr="004645F9">
        <w:rPr>
          <w:rFonts w:asciiTheme="minorHAnsi" w:hAnsiTheme="minorHAnsi" w:cstheme="minorHAnsi"/>
        </w:rPr>
        <w:t> </w:t>
      </w:r>
      <w:r w:rsidR="000128B9" w:rsidRPr="004645F9">
        <w:rPr>
          <w:rFonts w:asciiTheme="minorHAnsi" w:hAnsiTheme="minorHAnsi" w:cstheme="minorHAnsi"/>
        </w:rPr>
        <w:t>zaškolil</w:t>
      </w:r>
      <w:r w:rsidR="008D4A4E" w:rsidRPr="004645F9">
        <w:rPr>
          <w:rFonts w:asciiTheme="minorHAnsi" w:hAnsiTheme="minorHAnsi" w:cstheme="minorHAnsi"/>
        </w:rPr>
        <w:t xml:space="preserve"> zamestnancov objednávateľa </w:t>
      </w:r>
      <w:r w:rsidR="00C65270" w:rsidRPr="004645F9">
        <w:rPr>
          <w:rFonts w:asciiTheme="minorHAnsi" w:hAnsiTheme="minorHAnsi" w:cstheme="minorHAnsi"/>
        </w:rPr>
        <w:t xml:space="preserve">určených na obsluhu </w:t>
      </w:r>
      <w:r w:rsidR="008B3BDE" w:rsidRPr="004645F9">
        <w:rPr>
          <w:rFonts w:asciiTheme="minorHAnsi" w:hAnsiTheme="minorHAnsi" w:cstheme="minorHAnsi"/>
        </w:rPr>
        <w:t>zariadení</w:t>
      </w:r>
      <w:r w:rsidRPr="004645F9">
        <w:rPr>
          <w:rFonts w:asciiTheme="minorHAnsi" w:hAnsiTheme="minorHAnsi" w:cstheme="minorHAnsi"/>
        </w:rPr>
        <w:t xml:space="preserve">, skúšky preukazujúce kvalitu vykonaného diela, dodržanie </w:t>
      </w:r>
      <w:r w:rsidR="003B0CC8" w:rsidRPr="004645F9">
        <w:rPr>
          <w:rFonts w:asciiTheme="minorHAnsi" w:hAnsiTheme="minorHAnsi" w:cstheme="minorHAnsi"/>
        </w:rPr>
        <w:t xml:space="preserve">garantovaných </w:t>
      </w:r>
      <w:r w:rsidRPr="004645F9">
        <w:rPr>
          <w:rFonts w:asciiTheme="minorHAnsi" w:hAnsiTheme="minorHAnsi" w:cstheme="minorHAnsi"/>
        </w:rPr>
        <w:t>parametrov a celkovú funkčnosť diela, ako aj funkčnosť jednotlivých samostatných celkov diela podľa tejto zmluvy boli úspešné a miesto vykonávania diela je vypratané a čisté.</w:t>
      </w:r>
      <w:bookmarkEnd w:id="69"/>
    </w:p>
    <w:bookmarkEnd w:id="68"/>
    <w:p w14:paraId="7B1220DC" w14:textId="2669392D" w:rsidR="007E5A81" w:rsidRPr="004645F9" w:rsidRDefault="00A90DCB" w:rsidP="00D43474">
      <w:pPr>
        <w:pStyle w:val="Odsekzoznamu"/>
        <w:ind w:left="709" w:hanging="709"/>
        <w:rPr>
          <w:rFonts w:asciiTheme="minorHAnsi" w:hAnsiTheme="minorHAnsi" w:cstheme="minorHAnsi"/>
        </w:rPr>
      </w:pPr>
      <w:r>
        <w:rPr>
          <w:rFonts w:asciiTheme="minorHAnsi" w:hAnsiTheme="minorHAnsi" w:cstheme="minorHAnsi"/>
          <w:b/>
          <w:bCs/>
        </w:rPr>
        <w:t xml:space="preserve">Protokol o odovzdaní a prevzatí diela. </w:t>
      </w:r>
      <w:r w:rsidR="007E5A81" w:rsidRPr="004645F9">
        <w:rPr>
          <w:rFonts w:asciiTheme="minorHAnsi" w:hAnsiTheme="minorHAnsi" w:cstheme="minorHAnsi"/>
        </w:rPr>
        <w:t>O odovzdaní a prevzatí diela spíšu zmluvné strany písomný protokol</w:t>
      </w:r>
      <w:r w:rsidR="009D6199" w:rsidRPr="004645F9">
        <w:rPr>
          <w:rFonts w:asciiTheme="minorHAnsi" w:hAnsiTheme="minorHAnsi" w:cstheme="minorHAnsi"/>
        </w:rPr>
        <w:t xml:space="preserve"> v dvoch vyhotoveniach</w:t>
      </w:r>
      <w:r w:rsidR="007E5A81" w:rsidRPr="004645F9">
        <w:rPr>
          <w:rFonts w:asciiTheme="minorHAnsi" w:hAnsiTheme="minorHAnsi" w:cstheme="minorHAnsi"/>
        </w:rPr>
        <w:t>. Protokol bude obsahovať najmä základné údaje o vykonanom diele, použitých materiáloch, vykonaných skúškach a ich výsledkoch, odovzdaní a prevzatí diela</w:t>
      </w:r>
      <w:r w:rsidR="000E3C43">
        <w:rPr>
          <w:rFonts w:asciiTheme="minorHAnsi" w:hAnsiTheme="minorHAnsi" w:cstheme="minorHAnsi"/>
        </w:rPr>
        <w:t xml:space="preserve"> </w:t>
      </w:r>
      <w:r w:rsidR="000E3C43" w:rsidRPr="000E3C43">
        <w:rPr>
          <w:rFonts w:asciiTheme="minorHAnsi" w:hAnsiTheme="minorHAnsi" w:cstheme="minorHAnsi"/>
        </w:rPr>
        <w:t>vrátane času odovzdania a prevzatia diela bez vád a nedorobkov alebo s vadami a nedorobkami</w:t>
      </w:r>
      <w:r w:rsidR="007E5A81" w:rsidRPr="004645F9">
        <w:rPr>
          <w:rFonts w:asciiTheme="minorHAnsi" w:hAnsiTheme="minorHAnsi" w:cstheme="minorHAnsi"/>
        </w:rPr>
        <w:t xml:space="preserve">, súpis odovzdanej dokumentácie týkajúcej sa diela a prípadných zistených vád a nedorobkov, opatrenia a lehoty na odstránenie zistených vád </w:t>
      </w:r>
      <w:r w:rsidR="003A2577">
        <w:rPr>
          <w:rFonts w:asciiTheme="minorHAnsi" w:hAnsiTheme="minorHAnsi" w:cstheme="minorHAnsi"/>
        </w:rPr>
        <w:t xml:space="preserve">a nedorobkov </w:t>
      </w:r>
      <w:r w:rsidR="007E5A81" w:rsidRPr="004645F9">
        <w:rPr>
          <w:rFonts w:asciiTheme="minorHAnsi" w:hAnsiTheme="minorHAnsi" w:cstheme="minorHAnsi"/>
        </w:rPr>
        <w:t xml:space="preserve">diela, stanoviská zhotoviteľa, objednávateľa </w:t>
      </w:r>
      <w:r w:rsidR="007E5A81" w:rsidRPr="004645F9">
        <w:rPr>
          <w:rFonts w:asciiTheme="minorHAnsi" w:hAnsiTheme="minorHAnsi" w:cstheme="minorHAnsi"/>
        </w:rPr>
        <w:lastRenderedPageBreak/>
        <w:t>a prípadne projektanta k zisteným vadám</w:t>
      </w:r>
      <w:r w:rsidR="00813A61">
        <w:rPr>
          <w:rFonts w:asciiTheme="minorHAnsi" w:hAnsiTheme="minorHAnsi" w:cstheme="minorHAnsi"/>
        </w:rPr>
        <w:t xml:space="preserve"> a nedorobkom</w:t>
      </w:r>
      <w:r w:rsidR="007E5A81" w:rsidRPr="004645F9">
        <w:rPr>
          <w:rFonts w:asciiTheme="minorHAnsi" w:hAnsiTheme="minorHAnsi" w:cstheme="minorHAnsi"/>
        </w:rPr>
        <w:t xml:space="preserve">, bude datovaný a podpísaný zmluvnými stranami. </w:t>
      </w:r>
      <w:r w:rsidR="002F4731" w:rsidRPr="004645F9">
        <w:rPr>
          <w:rFonts w:asciiTheme="minorHAnsi" w:hAnsiTheme="minorHAnsi" w:cstheme="minorHAnsi"/>
        </w:rPr>
        <w:t xml:space="preserve">Zhotoviteľ je povinný zistené vady a nedorobky diela odstrániť v lehote primeranej povahe zistených vád a nedorobkov; jej dĺžku si zmluvné strany pre vylúčenie pochybností potvrdia písomne. </w:t>
      </w:r>
      <w:r w:rsidR="007E5A81" w:rsidRPr="004645F9">
        <w:rPr>
          <w:rFonts w:asciiTheme="minorHAnsi" w:hAnsiTheme="minorHAnsi" w:cstheme="minorHAnsi"/>
        </w:rPr>
        <w:t>Návrh protokolu podľa podmienok stanovených touto zmluvou a všeobecne záväznými právnymi predpismi je povinný vypracovať a predložiť zhotoviteľ</w:t>
      </w:r>
      <w:r w:rsidR="00E924F1" w:rsidRPr="004645F9">
        <w:rPr>
          <w:rFonts w:asciiTheme="minorHAnsi" w:hAnsiTheme="minorHAnsi" w:cstheme="minorHAnsi"/>
        </w:rPr>
        <w:t xml:space="preserve">. </w:t>
      </w:r>
      <w:r w:rsidR="001419FC" w:rsidRPr="004645F9">
        <w:rPr>
          <w:rFonts w:asciiTheme="minorHAnsi" w:hAnsiTheme="minorHAnsi" w:cstheme="minorHAnsi"/>
        </w:rPr>
        <w:t>S</w:t>
      </w:r>
      <w:r w:rsidR="007E5A81" w:rsidRPr="004645F9">
        <w:rPr>
          <w:rFonts w:asciiTheme="minorHAnsi" w:hAnsiTheme="minorHAnsi" w:cstheme="minorHAnsi"/>
        </w:rPr>
        <w:t xml:space="preserve">účasťou protokolu o odovzdaní a prevzatí diela </w:t>
      </w:r>
      <w:r w:rsidR="001419FC" w:rsidRPr="004645F9">
        <w:rPr>
          <w:rFonts w:asciiTheme="minorHAnsi" w:hAnsiTheme="minorHAnsi" w:cstheme="minorHAnsi"/>
        </w:rPr>
        <w:t xml:space="preserve">bude </w:t>
      </w:r>
      <w:r w:rsidR="00E62FE2" w:rsidRPr="004645F9">
        <w:rPr>
          <w:rFonts w:asciiTheme="minorHAnsi" w:hAnsiTheme="minorHAnsi" w:cstheme="minorHAnsi"/>
        </w:rPr>
        <w:t>najmä</w:t>
      </w:r>
      <w:r w:rsidR="007E5A81" w:rsidRPr="004645F9">
        <w:rPr>
          <w:rFonts w:asciiTheme="minorHAnsi" w:hAnsiTheme="minorHAnsi" w:cstheme="minorHAnsi"/>
        </w:rPr>
        <w:t>:</w:t>
      </w:r>
    </w:p>
    <w:p w14:paraId="01839368" w14:textId="1E560D35" w:rsidR="007E5A81" w:rsidRPr="004645F9" w:rsidRDefault="007E5A8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 xml:space="preserve">DSRS a súvisiaca </w:t>
      </w:r>
      <w:r w:rsidR="001F2448" w:rsidRPr="004645F9">
        <w:rPr>
          <w:rFonts w:asciiTheme="minorHAnsi" w:hAnsiTheme="minorHAnsi" w:cstheme="minorHAnsi"/>
        </w:rPr>
        <w:t xml:space="preserve">projektová </w:t>
      </w:r>
      <w:r w:rsidRPr="004645F9">
        <w:rPr>
          <w:rFonts w:asciiTheme="minorHAnsi" w:hAnsiTheme="minorHAnsi" w:cstheme="minorHAnsi"/>
        </w:rPr>
        <w:t>dokumentácia so zapracovanými a vyznačenými zmenami vzniknutými počas vykonávania diela,</w:t>
      </w:r>
    </w:p>
    <w:p w14:paraId="2FBABD72" w14:textId="77777777" w:rsidR="007E5A81" w:rsidRPr="004645F9" w:rsidRDefault="007E5A8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 xml:space="preserve">zoznam zariadení, ktoré sú súčasťou diela, osvedčenia o kvalite a kompletnosti, ich </w:t>
      </w:r>
      <w:proofErr w:type="spellStart"/>
      <w:r w:rsidRPr="004645F9">
        <w:rPr>
          <w:rFonts w:asciiTheme="minorHAnsi" w:hAnsiTheme="minorHAnsi" w:cstheme="minorHAnsi"/>
        </w:rPr>
        <w:t>passporty</w:t>
      </w:r>
      <w:proofErr w:type="spellEnd"/>
      <w:r w:rsidRPr="004645F9">
        <w:rPr>
          <w:rFonts w:asciiTheme="minorHAnsi" w:hAnsiTheme="minorHAnsi" w:cstheme="minorHAnsi"/>
        </w:rPr>
        <w:t>, certifikáty, atesty platné na území SR, prevádzkové predpisy, návody na obsluhu a dokumentácia údržby a náhradných dielov,</w:t>
      </w:r>
    </w:p>
    <w:p w14:paraId="2A028EE4" w14:textId="6AB194ED" w:rsidR="007E5A81" w:rsidRPr="004645F9" w:rsidRDefault="007E5A8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zápisnice a osvedčenia o vykonaných skúškach použitých materiálov,</w:t>
      </w:r>
    </w:p>
    <w:p w14:paraId="3F3082F4" w14:textId="1D70D45A" w:rsidR="007E5A81" w:rsidRPr="004645F9" w:rsidRDefault="007E5A8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 xml:space="preserve">zápisnice o prevzatí prác a konštrukcií, ktoré </w:t>
      </w:r>
      <w:r w:rsidR="00AA164D" w:rsidRPr="004645F9">
        <w:rPr>
          <w:rFonts w:asciiTheme="minorHAnsi" w:hAnsiTheme="minorHAnsi" w:cstheme="minorHAnsi"/>
        </w:rPr>
        <w:t xml:space="preserve">boli </w:t>
      </w:r>
      <w:r w:rsidRPr="004645F9">
        <w:rPr>
          <w:rFonts w:asciiTheme="minorHAnsi" w:hAnsiTheme="minorHAnsi" w:cstheme="minorHAnsi"/>
        </w:rPr>
        <w:t>v ďalšom priebehu vykonávania diela zakryté,</w:t>
      </w:r>
    </w:p>
    <w:p w14:paraId="431C9CBA" w14:textId="77777777" w:rsidR="007E5A81" w:rsidRPr="004645F9" w:rsidRDefault="007E5A8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zápisnice o vyskúšaní zmontovaných zariadení s vyhodnotením kvality podľa technických noriem a projektovej dokumentácie,</w:t>
      </w:r>
    </w:p>
    <w:p w14:paraId="3BB551B4" w14:textId="20B5AA80" w:rsidR="007E5A81" w:rsidRPr="004645F9" w:rsidRDefault="007E5A8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skúšobný plán</w:t>
      </w:r>
      <w:r w:rsidR="001F2448" w:rsidRPr="004645F9">
        <w:rPr>
          <w:rFonts w:asciiTheme="minorHAnsi" w:hAnsiTheme="minorHAnsi" w:cstheme="minorHAnsi"/>
        </w:rPr>
        <w:t xml:space="preserve">, </w:t>
      </w:r>
      <w:r w:rsidRPr="004645F9">
        <w:rPr>
          <w:rFonts w:asciiTheme="minorHAnsi" w:hAnsiTheme="minorHAnsi" w:cstheme="minorHAnsi"/>
        </w:rPr>
        <w:t>záznamy vyplývajúce z jeho plnenia</w:t>
      </w:r>
      <w:r w:rsidR="001F2448" w:rsidRPr="004645F9">
        <w:rPr>
          <w:rFonts w:asciiTheme="minorHAnsi" w:hAnsiTheme="minorHAnsi" w:cstheme="minorHAnsi"/>
        </w:rPr>
        <w:t xml:space="preserve">, </w:t>
      </w:r>
      <w:r w:rsidRPr="004645F9">
        <w:rPr>
          <w:rFonts w:asciiTheme="minorHAnsi" w:hAnsiTheme="minorHAnsi" w:cstheme="minorHAnsi"/>
        </w:rPr>
        <w:t>záznamy o vykonaných kontrolách a skúškach, protokoly o</w:t>
      </w:r>
      <w:r w:rsidR="001F2448" w:rsidRPr="004645F9">
        <w:rPr>
          <w:rFonts w:asciiTheme="minorHAnsi" w:hAnsiTheme="minorHAnsi" w:cstheme="minorHAnsi"/>
        </w:rPr>
        <w:t> </w:t>
      </w:r>
      <w:r w:rsidRPr="004645F9">
        <w:rPr>
          <w:rFonts w:asciiTheme="minorHAnsi" w:hAnsiTheme="minorHAnsi" w:cstheme="minorHAnsi"/>
        </w:rPr>
        <w:t>skúškach</w:t>
      </w:r>
      <w:r w:rsidR="001F2448" w:rsidRPr="004645F9">
        <w:rPr>
          <w:rFonts w:asciiTheme="minorHAnsi" w:hAnsiTheme="minorHAnsi" w:cstheme="minorHAnsi"/>
        </w:rPr>
        <w:t xml:space="preserve"> a </w:t>
      </w:r>
      <w:r w:rsidRPr="004645F9">
        <w:rPr>
          <w:rFonts w:asciiTheme="minorHAnsi" w:hAnsiTheme="minorHAnsi" w:cstheme="minorHAnsi"/>
        </w:rPr>
        <w:t>kontrolné osvedčenia,</w:t>
      </w:r>
    </w:p>
    <w:p w14:paraId="360C40D4" w14:textId="7C1D492F" w:rsidR="007E5A81" w:rsidRPr="004645F9" w:rsidRDefault="007E5A8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denník</w:t>
      </w:r>
      <w:r w:rsidR="0031432F" w:rsidRPr="004645F9">
        <w:rPr>
          <w:rFonts w:asciiTheme="minorHAnsi" w:hAnsiTheme="minorHAnsi" w:cstheme="minorHAnsi"/>
        </w:rPr>
        <w:t xml:space="preserve"> </w:t>
      </w:r>
      <w:r w:rsidRPr="004645F9">
        <w:rPr>
          <w:rFonts w:asciiTheme="minorHAnsi" w:hAnsiTheme="minorHAnsi" w:cstheme="minorHAnsi"/>
        </w:rPr>
        <w:t xml:space="preserve">vrátane </w:t>
      </w:r>
      <w:r w:rsidR="001F2448" w:rsidRPr="004645F9">
        <w:rPr>
          <w:rFonts w:asciiTheme="minorHAnsi" w:hAnsiTheme="minorHAnsi" w:cstheme="minorHAnsi"/>
        </w:rPr>
        <w:t xml:space="preserve">prípadných </w:t>
      </w:r>
      <w:r w:rsidRPr="004645F9">
        <w:rPr>
          <w:rFonts w:asciiTheme="minorHAnsi" w:hAnsiTheme="minorHAnsi" w:cstheme="minorHAnsi"/>
        </w:rPr>
        <w:t>denníkov subdodávateľov,</w:t>
      </w:r>
    </w:p>
    <w:p w14:paraId="5616D953" w14:textId="1ADED61D" w:rsidR="007E5A81" w:rsidRPr="004645F9" w:rsidRDefault="00F2170E"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r</w:t>
      </w:r>
      <w:r w:rsidR="007E5A81" w:rsidRPr="004645F9">
        <w:rPr>
          <w:rFonts w:asciiTheme="minorHAnsi" w:hAnsiTheme="minorHAnsi" w:cstheme="minorHAnsi"/>
        </w:rPr>
        <w:t>evízne správy</w:t>
      </w:r>
      <w:r w:rsidR="00505364" w:rsidRPr="004645F9">
        <w:rPr>
          <w:rFonts w:asciiTheme="minorHAnsi" w:hAnsiTheme="minorHAnsi" w:cstheme="minorHAnsi"/>
        </w:rPr>
        <w:t xml:space="preserve"> a </w:t>
      </w:r>
      <w:r w:rsidR="00047300" w:rsidRPr="004645F9">
        <w:rPr>
          <w:rFonts w:asciiTheme="minorHAnsi" w:hAnsiTheme="minorHAnsi" w:cstheme="minorHAnsi"/>
        </w:rPr>
        <w:t xml:space="preserve">osvedčenia </w:t>
      </w:r>
      <w:r w:rsidR="00F01C0D" w:rsidRPr="004645F9">
        <w:rPr>
          <w:rFonts w:asciiTheme="minorHAnsi" w:hAnsiTheme="minorHAnsi" w:cstheme="minorHAnsi"/>
        </w:rPr>
        <w:t xml:space="preserve">vydané </w:t>
      </w:r>
      <w:r w:rsidR="00DA4B5C" w:rsidRPr="004645F9">
        <w:rPr>
          <w:rFonts w:asciiTheme="minorHAnsi" w:hAnsiTheme="minorHAnsi" w:cstheme="minorHAnsi"/>
        </w:rPr>
        <w:t>právnickou osobou oprávnenou na overovanie plnenia požiadaviek bezpečnosti technických zariadení (oprávnená právnická osoba)</w:t>
      </w:r>
      <w:r w:rsidR="00047300" w:rsidRPr="004645F9">
        <w:rPr>
          <w:rFonts w:asciiTheme="minorHAnsi" w:hAnsiTheme="minorHAnsi" w:cstheme="minorHAnsi"/>
        </w:rPr>
        <w:t xml:space="preserve"> </w:t>
      </w:r>
      <w:r w:rsidR="009D6AB8">
        <w:rPr>
          <w:rFonts w:asciiTheme="minorHAnsi" w:hAnsiTheme="minorHAnsi" w:cstheme="minorHAnsi"/>
        </w:rPr>
        <w:t xml:space="preserve">o vykonaní </w:t>
      </w:r>
      <w:r w:rsidR="0050535A">
        <w:rPr>
          <w:rFonts w:asciiTheme="minorHAnsi" w:hAnsiTheme="minorHAnsi" w:cstheme="minorHAnsi"/>
        </w:rPr>
        <w:t xml:space="preserve">úradných skúšok </w:t>
      </w:r>
      <w:r w:rsidR="003D3BB3">
        <w:rPr>
          <w:rFonts w:asciiTheme="minorHAnsi" w:hAnsiTheme="minorHAnsi" w:cstheme="minorHAnsi"/>
        </w:rPr>
        <w:t xml:space="preserve">týkajúcich sa </w:t>
      </w:r>
      <w:r w:rsidR="007E5A81" w:rsidRPr="004645F9">
        <w:rPr>
          <w:rFonts w:asciiTheme="minorHAnsi" w:hAnsiTheme="minorHAnsi" w:cstheme="minorHAnsi"/>
        </w:rPr>
        <w:t>vyhradených technických zariadení,</w:t>
      </w:r>
      <w:r w:rsidR="00CB3326">
        <w:rPr>
          <w:rFonts w:asciiTheme="minorHAnsi" w:hAnsiTheme="minorHAnsi" w:cstheme="minorHAnsi"/>
        </w:rPr>
        <w:t xml:space="preserve"> ktoré sú súčasťou diela,</w:t>
      </w:r>
    </w:p>
    <w:p w14:paraId="459C1660" w14:textId="0A22D83A" w:rsidR="007E5A81" w:rsidRPr="004645F9" w:rsidRDefault="007E5A8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protokoly a zá</w:t>
      </w:r>
      <w:r w:rsidR="00120555" w:rsidRPr="004645F9">
        <w:rPr>
          <w:rFonts w:asciiTheme="minorHAnsi" w:hAnsiTheme="minorHAnsi" w:cstheme="minorHAnsi"/>
        </w:rPr>
        <w:t>znamy</w:t>
      </w:r>
      <w:r w:rsidRPr="004645F9">
        <w:rPr>
          <w:rFonts w:asciiTheme="minorHAnsi" w:hAnsiTheme="minorHAnsi" w:cstheme="minorHAnsi"/>
        </w:rPr>
        <w:t xml:space="preserve"> o vykonanom oboznámení (zaškolení) prevádzkového personálu objednávateľa s prevádzko</w:t>
      </w:r>
      <w:r w:rsidR="001F2448" w:rsidRPr="004645F9">
        <w:rPr>
          <w:rFonts w:asciiTheme="minorHAnsi" w:hAnsiTheme="minorHAnsi" w:cstheme="minorHAnsi"/>
        </w:rPr>
        <w:t>u</w:t>
      </w:r>
      <w:r w:rsidRPr="004645F9">
        <w:rPr>
          <w:rFonts w:asciiTheme="minorHAnsi" w:hAnsiTheme="minorHAnsi" w:cstheme="minorHAnsi"/>
        </w:rPr>
        <w:t xml:space="preserve"> a údržbou nových zariadení a technológie a s prevádzkovými predpismi (návody na obsluhu a údržbu),</w:t>
      </w:r>
    </w:p>
    <w:p w14:paraId="101336D2" w14:textId="5B0741BB" w:rsidR="00E62FE2" w:rsidRPr="004645F9" w:rsidRDefault="0039516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doklady preukazujúce</w:t>
      </w:r>
      <w:r w:rsidR="002D2D94" w:rsidRPr="004645F9">
        <w:rPr>
          <w:rFonts w:asciiTheme="minorHAnsi" w:hAnsiTheme="minorHAnsi" w:cstheme="minorHAnsi"/>
        </w:rPr>
        <w:t xml:space="preserve"> </w:t>
      </w:r>
      <w:r w:rsidR="00A261FF">
        <w:rPr>
          <w:rFonts w:asciiTheme="minorHAnsi" w:hAnsiTheme="minorHAnsi" w:cstheme="minorHAnsi"/>
        </w:rPr>
        <w:t xml:space="preserve">naloženie s odpadmi vzniknutými </w:t>
      </w:r>
      <w:r w:rsidRPr="004645F9">
        <w:rPr>
          <w:rFonts w:asciiTheme="minorHAnsi" w:hAnsiTheme="minorHAnsi" w:cstheme="minorHAnsi"/>
        </w:rPr>
        <w:t>pri vykonávaní diela v súlade s touto zmluvou</w:t>
      </w:r>
      <w:r w:rsidR="00E62FE2" w:rsidRPr="004645F9">
        <w:rPr>
          <w:rFonts w:asciiTheme="minorHAnsi" w:hAnsiTheme="minorHAnsi" w:cstheme="minorHAnsi"/>
        </w:rPr>
        <w:t>,</w:t>
      </w:r>
    </w:p>
    <w:p w14:paraId="5A04503E" w14:textId="6A0389C5" w:rsidR="006C3254" w:rsidRPr="004645F9" w:rsidRDefault="00A42C6E"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 xml:space="preserve">návod na obsluhu </w:t>
      </w:r>
      <w:r w:rsidR="00290979" w:rsidRPr="004645F9">
        <w:rPr>
          <w:rFonts w:asciiTheme="minorHAnsi" w:hAnsiTheme="minorHAnsi" w:cstheme="minorHAnsi"/>
        </w:rPr>
        <w:t xml:space="preserve">a údržbu </w:t>
      </w:r>
      <w:r w:rsidR="00964612" w:rsidRPr="004645F9">
        <w:rPr>
          <w:rFonts w:asciiTheme="minorHAnsi" w:hAnsiTheme="minorHAnsi" w:cstheme="minorHAnsi"/>
        </w:rPr>
        <w:t xml:space="preserve">diela </w:t>
      </w:r>
      <w:r w:rsidR="00477545" w:rsidRPr="004645F9">
        <w:rPr>
          <w:rFonts w:asciiTheme="minorHAnsi" w:hAnsiTheme="minorHAnsi" w:cstheme="minorHAnsi"/>
        </w:rPr>
        <w:t>vo forme prevádzkových predpisov,</w:t>
      </w:r>
    </w:p>
    <w:p w14:paraId="24C92887" w14:textId="54249457" w:rsidR="00346DB1" w:rsidRPr="004645F9" w:rsidRDefault="00346DB1"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doklady preukazujúce dodanie licencií v súlade s podmienkami tejto zmluvy,</w:t>
      </w:r>
    </w:p>
    <w:p w14:paraId="4C2AD6E0" w14:textId="5D8CF2D9" w:rsidR="007E5A81" w:rsidRPr="004645F9" w:rsidRDefault="00312AF0" w:rsidP="00D43474">
      <w:pPr>
        <w:pStyle w:val="Psmeno"/>
        <w:numPr>
          <w:ilvl w:val="0"/>
          <w:numId w:val="33"/>
        </w:numPr>
        <w:ind w:left="1134" w:hanging="425"/>
        <w:rPr>
          <w:rFonts w:asciiTheme="minorHAnsi" w:hAnsiTheme="minorHAnsi" w:cstheme="minorHAnsi"/>
        </w:rPr>
      </w:pPr>
      <w:r w:rsidRPr="004645F9">
        <w:rPr>
          <w:rFonts w:asciiTheme="minorHAnsi" w:hAnsiTheme="minorHAnsi" w:cstheme="minorHAnsi"/>
        </w:rPr>
        <w:t xml:space="preserve">ďalšie doklady, ktorých povinnosť vyhotovenia a predloženia vyplýva z tejto zmluvy, všeobecne záväzných právnych predpisov alebo technických noriem, a doklady potrebné pre úspešné </w:t>
      </w:r>
      <w:r w:rsidR="00CE6897" w:rsidRPr="004645F9">
        <w:rPr>
          <w:rFonts w:asciiTheme="minorHAnsi" w:hAnsiTheme="minorHAnsi" w:cstheme="minorHAnsi"/>
        </w:rPr>
        <w:t xml:space="preserve">uvedenie </w:t>
      </w:r>
      <w:r w:rsidRPr="004645F9">
        <w:rPr>
          <w:rFonts w:asciiTheme="minorHAnsi" w:hAnsiTheme="minorHAnsi" w:cstheme="minorHAnsi"/>
        </w:rPr>
        <w:t xml:space="preserve">diela do skúšobnej prevádzky </w:t>
      </w:r>
      <w:r w:rsidR="00120C93">
        <w:rPr>
          <w:rFonts w:asciiTheme="minorHAnsi" w:hAnsiTheme="minorHAnsi" w:cstheme="minorHAnsi"/>
        </w:rPr>
        <w:t xml:space="preserve">a pre </w:t>
      </w:r>
      <w:r w:rsidR="00B11535">
        <w:rPr>
          <w:rFonts w:asciiTheme="minorHAnsi" w:hAnsiTheme="minorHAnsi" w:cstheme="minorHAnsi"/>
        </w:rPr>
        <w:t>vydanie kolaudačného rozhodnutia</w:t>
      </w:r>
      <w:r w:rsidR="007E5A81" w:rsidRPr="004645F9">
        <w:rPr>
          <w:rFonts w:asciiTheme="minorHAnsi" w:hAnsiTheme="minorHAnsi" w:cstheme="minorHAnsi"/>
        </w:rPr>
        <w:t>.</w:t>
      </w:r>
    </w:p>
    <w:p w14:paraId="22823F3F" w14:textId="4DBD6502" w:rsidR="007E5A81" w:rsidRPr="004645F9" w:rsidRDefault="007E5A81" w:rsidP="00D43474">
      <w:pPr>
        <w:pStyle w:val="Odsekzoznamu"/>
        <w:ind w:left="709" w:hanging="709"/>
        <w:rPr>
          <w:rFonts w:asciiTheme="minorHAnsi" w:hAnsiTheme="minorHAnsi" w:cstheme="minorHAnsi"/>
          <w:bCs/>
        </w:rPr>
      </w:pPr>
      <w:r w:rsidRPr="004645F9">
        <w:rPr>
          <w:rFonts w:asciiTheme="minorHAnsi" w:hAnsiTheme="minorHAnsi" w:cstheme="minorHAnsi"/>
        </w:rPr>
        <w:t>Objednávateľ nie je povinný prevziať dielo</w:t>
      </w:r>
      <w:r w:rsidR="001F2448" w:rsidRPr="004645F9">
        <w:rPr>
          <w:rFonts w:asciiTheme="minorHAnsi" w:hAnsiTheme="minorHAnsi" w:cstheme="minorHAnsi"/>
        </w:rPr>
        <w:t>,</w:t>
      </w:r>
      <w:r w:rsidRPr="004645F9">
        <w:rPr>
          <w:rFonts w:asciiTheme="minorHAnsi" w:hAnsiTheme="minorHAnsi" w:cstheme="minorHAnsi"/>
        </w:rPr>
        <w:t xml:space="preserve"> ak je vykonané </w:t>
      </w:r>
      <w:proofErr w:type="spellStart"/>
      <w:r w:rsidRPr="004645F9">
        <w:rPr>
          <w:rFonts w:asciiTheme="minorHAnsi" w:hAnsiTheme="minorHAnsi" w:cstheme="minorHAnsi"/>
        </w:rPr>
        <w:t>vadne</w:t>
      </w:r>
      <w:proofErr w:type="spellEnd"/>
      <w:r w:rsidR="001F2448" w:rsidRPr="004645F9">
        <w:rPr>
          <w:rFonts w:asciiTheme="minorHAnsi" w:hAnsiTheme="minorHAnsi" w:cstheme="minorHAnsi"/>
        </w:rPr>
        <w:t>;</w:t>
      </w:r>
      <w:r w:rsidRPr="004645F9">
        <w:rPr>
          <w:rFonts w:asciiTheme="minorHAnsi" w:hAnsiTheme="minorHAnsi" w:cstheme="minorHAnsi"/>
        </w:rPr>
        <w:t xml:space="preserve"> ak však prevezme </w:t>
      </w:r>
      <w:proofErr w:type="spellStart"/>
      <w:r w:rsidRPr="004645F9">
        <w:rPr>
          <w:rFonts w:asciiTheme="minorHAnsi" w:hAnsiTheme="minorHAnsi" w:cstheme="minorHAnsi"/>
        </w:rPr>
        <w:t>vadne</w:t>
      </w:r>
      <w:proofErr w:type="spellEnd"/>
      <w:r w:rsidRPr="004645F9">
        <w:rPr>
          <w:rFonts w:asciiTheme="minorHAnsi" w:hAnsiTheme="minorHAnsi" w:cstheme="minorHAnsi"/>
        </w:rPr>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rsidRPr="004645F9">
        <w:rPr>
          <w:rFonts w:asciiTheme="minorHAnsi" w:hAnsiTheme="minorHAnsi" w:cstheme="minorHAnsi"/>
        </w:rPr>
        <w:t> </w:t>
      </w:r>
      <w:r w:rsidRPr="004645F9">
        <w:rPr>
          <w:rFonts w:asciiTheme="minorHAnsi" w:hAnsiTheme="minorHAnsi" w:cstheme="minorHAnsi"/>
        </w:rPr>
        <w:t>lehote</w:t>
      </w:r>
      <w:r w:rsidR="004B74BF" w:rsidRPr="004645F9">
        <w:rPr>
          <w:rFonts w:asciiTheme="minorHAnsi" w:hAnsiTheme="minorHAnsi" w:cstheme="minorHAnsi"/>
        </w:rPr>
        <w:t xml:space="preserve"> tridsiatich (30)</w:t>
      </w:r>
      <w:r w:rsidRPr="004645F9">
        <w:rPr>
          <w:rFonts w:asciiTheme="minorHAnsi" w:hAnsiTheme="minorHAnsi" w:cstheme="minorHAnsi"/>
        </w:rPr>
        <w:t xml:space="preserve"> dní</w:t>
      </w:r>
      <w:r w:rsidR="00AD741C" w:rsidRPr="004645F9">
        <w:rPr>
          <w:rFonts w:asciiTheme="minorHAnsi" w:hAnsiTheme="minorHAnsi" w:cstheme="minorHAnsi"/>
        </w:rPr>
        <w:t xml:space="preserve"> od </w:t>
      </w:r>
      <w:r w:rsidR="00217EE3" w:rsidRPr="004645F9">
        <w:rPr>
          <w:rFonts w:asciiTheme="minorHAnsi" w:hAnsiTheme="minorHAnsi" w:cstheme="minorHAnsi"/>
        </w:rPr>
        <w:t>podpísania protokolu o</w:t>
      </w:r>
      <w:r w:rsidR="00465608" w:rsidRPr="004645F9">
        <w:rPr>
          <w:rFonts w:asciiTheme="minorHAnsi" w:hAnsiTheme="minorHAnsi" w:cstheme="minorHAnsi"/>
        </w:rPr>
        <w:t> odovzdaní a prevzatí diela</w:t>
      </w:r>
      <w:r w:rsidRPr="004645F9">
        <w:rPr>
          <w:rFonts w:asciiTheme="minorHAnsi" w:hAnsiTheme="minorHAnsi" w:cstheme="minorHAnsi"/>
        </w:rPr>
        <w:t>, pokiaľ sa v písomnom preberacom protokole zmluvné strany nedohodnú inak.</w:t>
      </w:r>
    </w:p>
    <w:p w14:paraId="79C10EA1" w14:textId="51FB0FBC" w:rsidR="007E5A81" w:rsidRPr="004645F9" w:rsidRDefault="007E5A81" w:rsidP="00D43474">
      <w:pPr>
        <w:pStyle w:val="Odsekzoznamu"/>
        <w:ind w:left="709" w:hanging="709"/>
        <w:rPr>
          <w:rFonts w:asciiTheme="minorHAnsi" w:hAnsiTheme="minorHAnsi" w:cstheme="minorHAnsi"/>
        </w:rPr>
      </w:pPr>
      <w:r w:rsidRPr="004645F9">
        <w:rPr>
          <w:rFonts w:asciiTheme="minorHAnsi" w:hAnsiTheme="minorHAnsi" w:cstheme="minorHAnsi"/>
        </w:rPr>
        <w:t>V prípade, ak objednávateľ v rozpore s touto zmluvou neprevezme dielo ani v</w:t>
      </w:r>
      <w:r w:rsidR="00414EA2" w:rsidRPr="004645F9">
        <w:rPr>
          <w:rFonts w:asciiTheme="minorHAnsi" w:hAnsiTheme="minorHAnsi" w:cstheme="minorHAnsi"/>
        </w:rPr>
        <w:t xml:space="preserve"> zhotoviteľom v opakovanej písomnej výzve dodatočne poskytnutej </w:t>
      </w:r>
      <w:r w:rsidRPr="004645F9">
        <w:rPr>
          <w:rFonts w:asciiTheme="minorHAnsi" w:hAnsiTheme="minorHAnsi" w:cstheme="minorHAnsi"/>
        </w:rPr>
        <w:t>lehote, ktorá nesmie byť kra</w:t>
      </w:r>
      <w:r w:rsidR="009F47F7" w:rsidRPr="004645F9">
        <w:rPr>
          <w:rFonts w:asciiTheme="minorHAnsi" w:hAnsiTheme="minorHAnsi" w:cstheme="minorHAnsi"/>
        </w:rPr>
        <w:t>t</w:t>
      </w:r>
      <w:r w:rsidRPr="004645F9">
        <w:rPr>
          <w:rFonts w:asciiTheme="minorHAnsi" w:hAnsiTheme="minorHAnsi" w:cstheme="minorHAnsi"/>
        </w:rPr>
        <w:t>šia ako päť (5) pracovných dní od doručenia opakovanej výzvy, považuje sa záväzok vykonať dielo za splnený, ibaže objednávateľ preukáže opak. V takom prípade sa podpis objednávateľa na preberacom protokole nevyžaduje.</w:t>
      </w:r>
    </w:p>
    <w:p w14:paraId="7E5B1FE9" w14:textId="58BAEB1A" w:rsidR="007E5A81" w:rsidRPr="004645F9" w:rsidRDefault="008A6D8D" w:rsidP="00D43474">
      <w:pPr>
        <w:pStyle w:val="Odsekzoznamu"/>
        <w:ind w:left="709" w:hanging="709"/>
        <w:rPr>
          <w:rFonts w:asciiTheme="minorHAnsi" w:hAnsiTheme="minorHAnsi" w:cstheme="minorHAnsi"/>
        </w:rPr>
      </w:pPr>
      <w:bookmarkStart w:id="70" w:name="_Ref108981540"/>
      <w:r w:rsidRPr="008A6D8D">
        <w:rPr>
          <w:rFonts w:asciiTheme="minorHAnsi" w:hAnsiTheme="minorHAnsi" w:cstheme="minorHAnsi"/>
          <w:b/>
          <w:bCs/>
        </w:rPr>
        <w:t>Protokol o odstránení vád a nedorobkov.</w:t>
      </w:r>
      <w:r w:rsidRPr="008A6D8D">
        <w:rPr>
          <w:rFonts w:asciiTheme="minorHAnsi" w:hAnsiTheme="minorHAnsi" w:cstheme="minorHAnsi"/>
        </w:rPr>
        <w:t xml:space="preserve"> </w:t>
      </w:r>
      <w:r w:rsidR="00E5430A" w:rsidRPr="004645F9">
        <w:rPr>
          <w:rFonts w:asciiTheme="minorHAnsi" w:hAnsiTheme="minorHAnsi" w:cstheme="minorHAnsi"/>
        </w:rPr>
        <w:t>O odstránení vád a nedorobkov uvedených v protokole o</w:t>
      </w:r>
      <w:r>
        <w:rPr>
          <w:rFonts w:asciiTheme="minorHAnsi" w:hAnsiTheme="minorHAnsi" w:cstheme="minorHAnsi"/>
        </w:rPr>
        <w:t> </w:t>
      </w:r>
      <w:r w:rsidR="00E5430A" w:rsidRPr="004645F9">
        <w:rPr>
          <w:rFonts w:asciiTheme="minorHAnsi" w:hAnsiTheme="minorHAnsi" w:cstheme="minorHAnsi"/>
        </w:rPr>
        <w:t>odovzdaní a prevzatí diela spíšu zmluvné strany písomný protokol v dvoch vyhotoveniach. Protokol bude obsahovať najmä základné údaje o odstránených vadách a</w:t>
      </w:r>
      <w:r w:rsidR="00CA742C">
        <w:rPr>
          <w:rFonts w:asciiTheme="minorHAnsi" w:hAnsiTheme="minorHAnsi" w:cstheme="minorHAnsi"/>
        </w:rPr>
        <w:t> </w:t>
      </w:r>
      <w:r w:rsidR="00E5430A" w:rsidRPr="004645F9">
        <w:rPr>
          <w:rFonts w:asciiTheme="minorHAnsi" w:hAnsiTheme="minorHAnsi" w:cstheme="minorHAnsi"/>
        </w:rPr>
        <w:t>nedorobkoch</w:t>
      </w:r>
      <w:r w:rsidR="00CA742C">
        <w:rPr>
          <w:rFonts w:asciiTheme="minorHAnsi" w:hAnsiTheme="minorHAnsi" w:cstheme="minorHAnsi"/>
        </w:rPr>
        <w:t xml:space="preserve"> </w:t>
      </w:r>
      <w:r w:rsidR="00CA742C" w:rsidRPr="00CA742C">
        <w:rPr>
          <w:rFonts w:asciiTheme="minorHAnsi" w:hAnsiTheme="minorHAnsi" w:cstheme="minorHAnsi"/>
        </w:rPr>
        <w:t>vrátane času odovzdania a prevzatia diela bez vád a nedorobkov</w:t>
      </w:r>
      <w:r w:rsidR="00E5430A" w:rsidRPr="004645F9">
        <w:rPr>
          <w:rFonts w:asciiTheme="minorHAnsi" w:hAnsiTheme="minorHAnsi" w:cstheme="minorHAnsi"/>
        </w:rPr>
        <w:t xml:space="preserve">, súpis odovzdanej projektovej dokumentácie a ďalšej odovzdanej dokumentácie, údaje o vykonaných skúškach preukazujúcich kvalitu vykonaného diela, dodržanie dohodnutých parametrov a celkovú funkčnosť diela, ako aj funkčnosť jednotlivých </w:t>
      </w:r>
      <w:r w:rsidR="00E5430A" w:rsidRPr="004645F9">
        <w:rPr>
          <w:rFonts w:asciiTheme="minorHAnsi" w:hAnsiTheme="minorHAnsi" w:cstheme="minorHAnsi"/>
        </w:rPr>
        <w:lastRenderedPageBreak/>
        <w:t>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70"/>
    </w:p>
    <w:p w14:paraId="18613BE7" w14:textId="5214C4B7" w:rsidR="007D7EA4" w:rsidRPr="004645F9" w:rsidRDefault="007D7EA4" w:rsidP="00D43474">
      <w:pPr>
        <w:pStyle w:val="Odsekzoznamu"/>
        <w:ind w:left="709" w:hanging="709"/>
        <w:rPr>
          <w:rFonts w:asciiTheme="minorHAnsi" w:hAnsiTheme="minorHAnsi" w:cstheme="minorHAnsi"/>
        </w:rPr>
      </w:pPr>
      <w:r w:rsidRPr="004645F9">
        <w:rPr>
          <w:rFonts w:asciiTheme="minorHAnsi" w:hAnsiTheme="minorHAnsi" w:cstheme="minorHAnsi"/>
          <w:b/>
          <w:bCs/>
        </w:rPr>
        <w:t xml:space="preserve">Nebezpečenstvo vzniku škody na diele. </w:t>
      </w:r>
      <w:r w:rsidRPr="004645F9">
        <w:rPr>
          <w:rFonts w:asciiTheme="minorHAnsi" w:hAnsiTheme="minorHAnsi" w:cstheme="minorHAnsi"/>
        </w:rPr>
        <w:t xml:space="preserve">Zhotoviteľ znáša nebezpečenstvo vzniku škody na diele, ako aj na ostatných zariadeniach objednávateľa, ktorých sa vykonávanie diela podľa tejto zmluvy týka, a to od začatia vykonávania prác na diele (článok </w:t>
      </w:r>
      <w:r w:rsidR="00F5660A" w:rsidRPr="004645F9">
        <w:rPr>
          <w:rFonts w:asciiTheme="minorHAnsi" w:hAnsiTheme="minorHAnsi" w:cstheme="minorHAnsi"/>
        </w:rPr>
        <w:t xml:space="preserve">5 </w:t>
      </w:r>
      <w:r w:rsidRPr="004645F9">
        <w:rPr>
          <w:rFonts w:asciiTheme="minorHAnsi" w:hAnsiTheme="minorHAnsi" w:cstheme="minorHAnsi"/>
        </w:rPr>
        <w:t xml:space="preserve">ods. </w:t>
      </w:r>
      <w:r w:rsidR="00F5660A" w:rsidRPr="004645F9">
        <w:rPr>
          <w:rFonts w:asciiTheme="minorHAnsi" w:hAnsiTheme="minorHAnsi" w:cstheme="minorHAnsi"/>
        </w:rPr>
        <w:t>5.2</w:t>
      </w:r>
      <w:r w:rsidRPr="004645F9">
        <w:rPr>
          <w:rFonts w:asciiTheme="minorHAnsi" w:hAnsiTheme="minorHAnsi" w:cstheme="minorHAnsi"/>
        </w:rPr>
        <w:t xml:space="preserve"> tejto zmluvy) až do odovzdania a prevzatia celého </w:t>
      </w:r>
      <w:r w:rsidR="00D45ED6" w:rsidRPr="00D45ED6">
        <w:rPr>
          <w:rFonts w:asciiTheme="minorHAnsi" w:hAnsiTheme="minorHAnsi" w:cstheme="minorHAnsi"/>
        </w:rPr>
        <w:t xml:space="preserve">diela bez vád a nedorobkov. Odo dňa prevzatia a odovzdania </w:t>
      </w:r>
      <w:r w:rsidR="00695211">
        <w:rPr>
          <w:rFonts w:asciiTheme="minorHAnsi" w:hAnsiTheme="minorHAnsi" w:cstheme="minorHAnsi"/>
        </w:rPr>
        <w:t xml:space="preserve">celého </w:t>
      </w:r>
      <w:r w:rsidR="00D45ED6" w:rsidRPr="00D45ED6">
        <w:rPr>
          <w:rFonts w:asciiTheme="minorHAnsi" w:hAnsiTheme="minorHAnsi" w:cstheme="minorHAnsi"/>
        </w:rPr>
        <w:t>diela bez vád a</w:t>
      </w:r>
      <w:r w:rsidR="00695211">
        <w:rPr>
          <w:rFonts w:asciiTheme="minorHAnsi" w:hAnsiTheme="minorHAnsi" w:cstheme="minorHAnsi"/>
        </w:rPr>
        <w:t> </w:t>
      </w:r>
      <w:r w:rsidR="00D45ED6" w:rsidRPr="00D45ED6">
        <w:rPr>
          <w:rFonts w:asciiTheme="minorHAnsi" w:hAnsiTheme="minorHAnsi" w:cstheme="minorHAnsi"/>
        </w:rPr>
        <w:t xml:space="preserve">nedorobkov </w:t>
      </w:r>
      <w:r w:rsidRPr="004645F9">
        <w:rPr>
          <w:rFonts w:asciiTheme="minorHAnsi" w:hAnsiTheme="minorHAnsi" w:cstheme="minorHAnsi"/>
        </w:rPr>
        <w:t>prechádza nebezpečenstvo vzniku škody na diele a na ostatných zariadeniach objednávateľa, ktorých sa vykonávanie diela podľa tejto zmluvy týkalo, na objednávateľa.</w:t>
      </w:r>
    </w:p>
    <w:p w14:paraId="6543BC58" w14:textId="52C08E50" w:rsidR="007D7EA4" w:rsidRPr="004645F9" w:rsidRDefault="007D7EA4" w:rsidP="00D43474">
      <w:pPr>
        <w:pStyle w:val="Odsekzoznamu"/>
        <w:ind w:left="709" w:hanging="709"/>
        <w:rPr>
          <w:rFonts w:asciiTheme="minorHAnsi" w:hAnsiTheme="minorHAnsi" w:cstheme="minorHAnsi"/>
        </w:rPr>
      </w:pPr>
      <w:r w:rsidRPr="004645F9">
        <w:rPr>
          <w:rFonts w:asciiTheme="minorHAnsi" w:hAnsiTheme="minorHAnsi" w:cstheme="minorHAnsi"/>
          <w:b/>
          <w:bCs/>
        </w:rPr>
        <w:t>Vlastnícke právo k dielu.</w:t>
      </w:r>
      <w:r w:rsidRPr="004645F9">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w:t>
      </w:r>
      <w:r w:rsidR="000D1FB7" w:rsidRPr="000D1FB7">
        <w:rPr>
          <w:rFonts w:asciiTheme="minorHAnsi" w:hAnsiTheme="minorHAnsi" w:cstheme="minorHAnsi"/>
        </w:rPr>
        <w:t>Vlastnícke právo k materiálom, ktorých počet, objem alebo rozsah prevyšuje potreby diela, prejde späť na zhotoviteľa pri prevzatí diela objednávateľom, alebo na základe dohody zmluvných strán, pričom prípadný preplatok na cene za dielo sa zohľadní v</w:t>
      </w:r>
      <w:r w:rsidR="000D1FB7">
        <w:rPr>
          <w:rFonts w:asciiTheme="minorHAnsi" w:hAnsiTheme="minorHAnsi" w:cstheme="minorHAnsi"/>
        </w:rPr>
        <w:t> </w:t>
      </w:r>
      <w:r w:rsidR="000D1FB7" w:rsidRPr="000D1FB7">
        <w:rPr>
          <w:rFonts w:asciiTheme="minorHAnsi" w:hAnsiTheme="minorHAnsi" w:cstheme="minorHAnsi"/>
        </w:rPr>
        <w:t>konečnej faktúre.</w:t>
      </w:r>
    </w:p>
    <w:p w14:paraId="5CCF4C1D" w14:textId="77777777" w:rsidR="00DE0778" w:rsidRPr="004645F9" w:rsidRDefault="00DE0778" w:rsidP="00D43474">
      <w:pPr>
        <w:pStyle w:val="Nadpis1"/>
        <w:tabs>
          <w:tab w:val="clear" w:pos="705"/>
        </w:tabs>
        <w:ind w:left="709" w:hanging="709"/>
        <w:rPr>
          <w:rFonts w:asciiTheme="minorHAnsi" w:hAnsiTheme="minorHAnsi" w:cstheme="minorHAnsi"/>
        </w:rPr>
      </w:pPr>
      <w:bookmarkStart w:id="71" w:name="_Ref108632803"/>
      <w:r w:rsidRPr="004645F9">
        <w:rPr>
          <w:rFonts w:asciiTheme="minorHAnsi" w:hAnsiTheme="minorHAnsi" w:cstheme="minorHAnsi"/>
        </w:rPr>
        <w:t>ZODPOVEDNOSŤ ZA VADY</w:t>
      </w:r>
      <w:bookmarkEnd w:id="71"/>
    </w:p>
    <w:p w14:paraId="17A7D259" w14:textId="67B890DB" w:rsidR="00DE0778" w:rsidRPr="004645F9" w:rsidRDefault="00DE0778" w:rsidP="00D43474">
      <w:pPr>
        <w:pStyle w:val="Odsekzoznamu"/>
        <w:ind w:left="709" w:hanging="709"/>
        <w:rPr>
          <w:rFonts w:asciiTheme="minorHAnsi" w:hAnsiTheme="minorHAnsi" w:cstheme="minorHAnsi"/>
        </w:rPr>
      </w:pPr>
      <w:bookmarkStart w:id="72" w:name="_Ref95750459"/>
      <w:bookmarkStart w:id="73" w:name="_Ref108632804"/>
      <w:r w:rsidRPr="004645F9">
        <w:rPr>
          <w:rFonts w:asciiTheme="minorHAnsi" w:hAnsiTheme="minorHAnsi" w:cstheme="minorHAnsi"/>
        </w:rPr>
        <w:t xml:space="preserve">Zmluvné strany dojednávajú pre dielo záručnú dobu v trvaní </w:t>
      </w:r>
      <w:r w:rsidR="00F443D7">
        <w:rPr>
          <w:rFonts w:asciiTheme="minorHAnsi" w:hAnsiTheme="minorHAnsi" w:cstheme="minorHAnsi"/>
        </w:rPr>
        <w:t>šesťdesiatich (</w:t>
      </w:r>
      <w:r w:rsidR="6AEF4CEF" w:rsidRPr="004645F9">
        <w:rPr>
          <w:rFonts w:asciiTheme="minorHAnsi" w:eastAsia="Calibri" w:hAnsiTheme="minorHAnsi" w:cstheme="minorHAnsi"/>
        </w:rPr>
        <w:t>60</w:t>
      </w:r>
      <w:r w:rsidR="00F443D7">
        <w:rPr>
          <w:rFonts w:asciiTheme="minorHAnsi" w:eastAsia="Calibri" w:hAnsiTheme="minorHAnsi" w:cstheme="minorHAnsi"/>
        </w:rPr>
        <w:t>)</w:t>
      </w:r>
      <w:r w:rsidR="6AEF4CEF" w:rsidRPr="004645F9">
        <w:rPr>
          <w:rFonts w:asciiTheme="minorHAnsi" w:eastAsia="Calibri" w:hAnsiTheme="minorHAnsi" w:cstheme="minorHAnsi"/>
        </w:rPr>
        <w:t xml:space="preserve"> mesiacov na stavebnú časť</w:t>
      </w:r>
      <w:r w:rsidR="009F0FA2" w:rsidRPr="004645F9">
        <w:rPr>
          <w:rFonts w:asciiTheme="minorHAnsi" w:eastAsia="Calibri" w:hAnsiTheme="minorHAnsi" w:cstheme="minorHAnsi"/>
        </w:rPr>
        <w:t>,</w:t>
      </w:r>
      <w:r w:rsidR="6AEF4CEF" w:rsidRPr="004645F9">
        <w:rPr>
          <w:rFonts w:asciiTheme="minorHAnsi" w:eastAsia="Calibri" w:hAnsiTheme="minorHAnsi" w:cstheme="minorHAnsi"/>
        </w:rPr>
        <w:t> potrubné rozvody,</w:t>
      </w:r>
      <w:r w:rsidR="009F0FA2" w:rsidRPr="004645F9">
        <w:rPr>
          <w:rFonts w:asciiTheme="minorHAnsi" w:eastAsia="Calibri" w:hAnsiTheme="minorHAnsi" w:cstheme="minorHAnsi"/>
        </w:rPr>
        <w:t xml:space="preserve"> </w:t>
      </w:r>
      <w:r w:rsidR="009F0FA2" w:rsidRPr="004645F9">
        <w:rPr>
          <w:rFonts w:asciiTheme="minorHAnsi" w:hAnsiTheme="minorHAnsi" w:cstheme="minorHAnsi"/>
        </w:rPr>
        <w:t>pre softvér, hardvér a</w:t>
      </w:r>
      <w:r w:rsidR="00110DC1">
        <w:rPr>
          <w:rFonts w:asciiTheme="minorHAnsi" w:hAnsiTheme="minorHAnsi" w:cstheme="minorHAnsi"/>
        </w:rPr>
        <w:t> </w:t>
      </w:r>
      <w:r w:rsidR="009F0FA2" w:rsidRPr="004645F9">
        <w:rPr>
          <w:rFonts w:asciiTheme="minorHAnsi" w:hAnsiTheme="minorHAnsi" w:cstheme="minorHAnsi"/>
        </w:rPr>
        <w:t>RIS</w:t>
      </w:r>
      <w:r w:rsidR="00110DC1">
        <w:rPr>
          <w:rFonts w:asciiTheme="minorHAnsi" w:hAnsiTheme="minorHAnsi" w:cstheme="minorHAnsi"/>
        </w:rPr>
        <w:t xml:space="preserve"> a n</w:t>
      </w:r>
      <w:r w:rsidR="009F0FA2" w:rsidRPr="004645F9">
        <w:rPr>
          <w:rFonts w:asciiTheme="minorHAnsi" w:hAnsiTheme="minorHAnsi" w:cstheme="minorHAnsi"/>
        </w:rPr>
        <w:t>a ostatné</w:t>
      </w:r>
      <w:r w:rsidR="00095E6D">
        <w:rPr>
          <w:rFonts w:asciiTheme="minorHAnsi" w:hAnsiTheme="minorHAnsi" w:cstheme="minorHAnsi"/>
        </w:rPr>
        <w:t xml:space="preserve"> </w:t>
      </w:r>
      <w:r w:rsidR="6AEF4CEF" w:rsidRPr="004645F9">
        <w:rPr>
          <w:rFonts w:asciiTheme="minorHAnsi" w:eastAsia="Calibri" w:hAnsiTheme="minorHAnsi" w:cstheme="minorHAnsi"/>
        </w:rPr>
        <w:t>časti</w:t>
      </w:r>
      <w:r w:rsidR="009F0FA2" w:rsidRPr="004645F9">
        <w:rPr>
          <w:rFonts w:asciiTheme="minorHAnsi" w:eastAsia="Calibri" w:hAnsiTheme="minorHAnsi" w:cstheme="minorHAnsi"/>
        </w:rPr>
        <w:t xml:space="preserve"> diela</w:t>
      </w:r>
      <w:r w:rsidR="6AEF4CEF" w:rsidRPr="004645F9">
        <w:rPr>
          <w:rFonts w:asciiTheme="minorHAnsi" w:eastAsia="Calibri" w:hAnsiTheme="minorHAnsi" w:cstheme="minorHAnsi"/>
        </w:rPr>
        <w:t xml:space="preserve"> </w:t>
      </w:r>
      <w:r w:rsidR="00110DC1">
        <w:rPr>
          <w:rFonts w:asciiTheme="minorHAnsi" w:eastAsia="Calibri" w:hAnsiTheme="minorHAnsi" w:cstheme="minorHAnsi"/>
        </w:rPr>
        <w:t xml:space="preserve">v trvaní </w:t>
      </w:r>
      <w:proofErr w:type="spellStart"/>
      <w:r w:rsidR="00110DC1">
        <w:rPr>
          <w:rFonts w:asciiTheme="minorHAnsi" w:eastAsia="Calibri" w:hAnsiTheme="minorHAnsi" w:cstheme="minorHAnsi"/>
        </w:rPr>
        <w:t>štyridsiatichôsmich</w:t>
      </w:r>
      <w:proofErr w:type="spellEnd"/>
      <w:r w:rsidR="00110DC1">
        <w:rPr>
          <w:rFonts w:asciiTheme="minorHAnsi" w:eastAsia="Calibri" w:hAnsiTheme="minorHAnsi" w:cstheme="minorHAnsi"/>
        </w:rPr>
        <w:t xml:space="preserve"> (48) mesiacov</w:t>
      </w:r>
      <w:r w:rsidR="00F406E4" w:rsidRPr="004645F9">
        <w:rPr>
          <w:rFonts w:asciiTheme="minorHAnsi" w:hAnsiTheme="minorHAnsi" w:cstheme="minorHAnsi"/>
        </w:rPr>
        <w:t xml:space="preserve">, </w:t>
      </w:r>
      <w:r w:rsidRPr="004645F9">
        <w:rPr>
          <w:rFonts w:asciiTheme="minorHAnsi" w:hAnsiTheme="minorHAnsi" w:cstheme="minorHAnsi"/>
        </w:rPr>
        <w:t xml:space="preserve">ktorá začína plynúť dňom odovzdania a prevzatia celého diela </w:t>
      </w:r>
      <w:r w:rsidR="005F54A7">
        <w:rPr>
          <w:rFonts w:asciiTheme="minorHAnsi" w:hAnsiTheme="minorHAnsi" w:cstheme="minorHAnsi"/>
        </w:rPr>
        <w:t xml:space="preserve">bez </w:t>
      </w:r>
      <w:r w:rsidRPr="004645F9">
        <w:rPr>
          <w:rFonts w:asciiTheme="minorHAnsi" w:hAnsiTheme="minorHAnsi" w:cstheme="minorHAnsi"/>
        </w:rPr>
        <w:t>vád a nedorobkov.</w:t>
      </w:r>
      <w:bookmarkEnd w:id="72"/>
      <w:r w:rsidRPr="004645F9">
        <w:rPr>
          <w:rFonts w:asciiTheme="minorHAnsi" w:hAnsiTheme="minorHAnsi" w:cstheme="minorHAnsi"/>
        </w:rPr>
        <w:t xml:space="preserve"> Pre vylúčenie pochybností prevzatie akejkoľvek časti diela (etapy, funkčný celok, dokumentácia) počas realizácie diela nemá vplyv na začatie plynutia záručnej doby.</w:t>
      </w:r>
      <w:bookmarkEnd w:id="73"/>
    </w:p>
    <w:p w14:paraId="1C3D63B2" w14:textId="77777777" w:rsidR="00DE0778" w:rsidRPr="004645F9" w:rsidRDefault="00DE0778" w:rsidP="00D43474">
      <w:pPr>
        <w:pStyle w:val="Odsekzoznamu"/>
        <w:ind w:left="709" w:hanging="709"/>
        <w:rPr>
          <w:rFonts w:asciiTheme="minorHAnsi" w:hAnsiTheme="minorHAnsi" w:cstheme="minorHAnsi"/>
        </w:rPr>
      </w:pPr>
      <w:r w:rsidRPr="004645F9">
        <w:rPr>
          <w:rFonts w:asciiTheme="minorHAnsi" w:hAnsiTheme="minorHAnsi" w:cstheme="minorHAnsi"/>
        </w:rPr>
        <w:t>Zhotoviteľ preberá záruku, že počas záručnej doby:</w:t>
      </w:r>
    </w:p>
    <w:p w14:paraId="7A266273" w14:textId="77777777" w:rsidR="00DE0778" w:rsidRPr="004645F9" w:rsidRDefault="00DE0778" w:rsidP="00D43474">
      <w:pPr>
        <w:pStyle w:val="Psmeno"/>
        <w:numPr>
          <w:ilvl w:val="0"/>
          <w:numId w:val="31"/>
        </w:numPr>
        <w:ind w:left="1134" w:hanging="425"/>
        <w:rPr>
          <w:rFonts w:asciiTheme="minorHAnsi" w:hAnsiTheme="minorHAnsi" w:cstheme="minorHAnsi"/>
        </w:rPr>
      </w:pPr>
      <w:r w:rsidRPr="004645F9">
        <w:rPr>
          <w:rFonts w:asciiTheme="minorHAnsi" w:hAnsiTheme="minorHAnsi" w:cstheme="minorHAnsi"/>
        </w:rPr>
        <w:t>dielo bude vykonané presne v súlade so všetkými špecifikáciami podľa tejto zmluvy,</w:t>
      </w:r>
    </w:p>
    <w:p w14:paraId="2D9BDE39" w14:textId="34F79B5F" w:rsidR="00DE0778" w:rsidRPr="004645F9" w:rsidRDefault="00DE0778" w:rsidP="00D43474">
      <w:pPr>
        <w:pStyle w:val="Psmeno"/>
        <w:numPr>
          <w:ilvl w:val="0"/>
          <w:numId w:val="31"/>
        </w:numPr>
        <w:ind w:left="1134" w:hanging="425"/>
        <w:rPr>
          <w:rFonts w:asciiTheme="minorHAnsi" w:hAnsiTheme="minorHAnsi" w:cstheme="minorHAnsi"/>
        </w:rPr>
      </w:pPr>
      <w:r w:rsidRPr="004645F9">
        <w:rPr>
          <w:rFonts w:asciiTheme="minorHAnsi" w:hAnsiTheme="minorHAnsi" w:cstheme="minorHAnsi"/>
        </w:rPr>
        <w:t>diel</w:t>
      </w:r>
      <w:r w:rsidR="00D75741" w:rsidRPr="004645F9">
        <w:rPr>
          <w:rFonts w:asciiTheme="minorHAnsi" w:hAnsiTheme="minorHAnsi" w:cstheme="minorHAnsi"/>
        </w:rPr>
        <w:t>o</w:t>
      </w:r>
      <w:r w:rsidRPr="004645F9">
        <w:rPr>
          <w:rFonts w:asciiTheme="minorHAnsi" w:hAnsiTheme="minorHAnsi" w:cstheme="minorHAnsi"/>
        </w:rPr>
        <w:t xml:space="preserve"> bude spĺňať </w:t>
      </w:r>
      <w:r w:rsidR="00D75741" w:rsidRPr="004645F9">
        <w:rPr>
          <w:rFonts w:asciiTheme="minorHAnsi" w:hAnsiTheme="minorHAnsi" w:cstheme="minorHAnsi"/>
        </w:rPr>
        <w:t xml:space="preserve">garantované </w:t>
      </w:r>
      <w:r w:rsidRPr="004645F9">
        <w:rPr>
          <w:rFonts w:asciiTheme="minorHAnsi" w:hAnsiTheme="minorHAnsi" w:cstheme="minorHAnsi"/>
        </w:rPr>
        <w:t>parametre,</w:t>
      </w:r>
    </w:p>
    <w:p w14:paraId="4FA901B4" w14:textId="39E8072D" w:rsidR="00DE0778" w:rsidRPr="004645F9" w:rsidRDefault="00DE0778" w:rsidP="00D43474">
      <w:pPr>
        <w:pStyle w:val="Psmeno"/>
        <w:numPr>
          <w:ilvl w:val="0"/>
          <w:numId w:val="31"/>
        </w:numPr>
        <w:ind w:left="1134" w:hanging="425"/>
        <w:rPr>
          <w:rFonts w:asciiTheme="minorHAnsi" w:hAnsiTheme="minorHAnsi" w:cstheme="minorHAnsi"/>
        </w:rPr>
      </w:pPr>
      <w:r w:rsidRPr="004645F9">
        <w:rPr>
          <w:rFonts w:asciiTheme="minorHAnsi" w:hAnsiTheme="minorHAnsi" w:cstheme="minorHAnsi"/>
        </w:rPr>
        <w:t>použité materiály</w:t>
      </w:r>
      <w:r w:rsidR="00410228" w:rsidRPr="004645F9">
        <w:rPr>
          <w:rFonts w:asciiTheme="minorHAnsi" w:hAnsiTheme="minorHAnsi" w:cstheme="minorHAnsi"/>
        </w:rPr>
        <w:t xml:space="preserve"> </w:t>
      </w:r>
      <w:r w:rsidRPr="004645F9">
        <w:rPr>
          <w:rFonts w:asciiTheme="minorHAnsi" w:hAnsiTheme="minorHAnsi" w:cstheme="minorHAnsi"/>
        </w:rPr>
        <w:t>budú najvyššej kvality a </w:t>
      </w:r>
      <w:proofErr w:type="spellStart"/>
      <w:r w:rsidRPr="004645F9">
        <w:rPr>
          <w:rFonts w:asciiTheme="minorHAnsi" w:hAnsiTheme="minorHAnsi" w:cstheme="minorHAnsi"/>
        </w:rPr>
        <w:t>bezvadné</w:t>
      </w:r>
      <w:proofErr w:type="spellEnd"/>
      <w:r w:rsidRPr="004645F9">
        <w:rPr>
          <w:rFonts w:asciiTheme="minorHAnsi" w:hAnsiTheme="minorHAnsi" w:cstheme="minorHAnsi"/>
        </w:rPr>
        <w:t>,</w:t>
      </w:r>
    </w:p>
    <w:p w14:paraId="21B33DCB" w14:textId="77777777" w:rsidR="00DE0778" w:rsidRPr="004645F9" w:rsidRDefault="00DE0778" w:rsidP="00D43474">
      <w:pPr>
        <w:pStyle w:val="Psmeno"/>
        <w:numPr>
          <w:ilvl w:val="0"/>
          <w:numId w:val="31"/>
        </w:numPr>
        <w:ind w:left="1134" w:hanging="425"/>
        <w:rPr>
          <w:rFonts w:asciiTheme="minorHAnsi" w:hAnsiTheme="minorHAnsi" w:cstheme="minorHAnsi"/>
        </w:rPr>
      </w:pPr>
      <w:r w:rsidRPr="004645F9">
        <w:rPr>
          <w:rFonts w:asciiTheme="minorHAnsi" w:hAnsiTheme="minorHAnsi" w:cstheme="minorHAnsi"/>
        </w:rPr>
        <w:t>dielo bude bezpečné a vhodné na objednávateľom špecifikované účely a bude spĺňať podmienky stanovené všeobecne záväznými právnymi predpismi, technickými normami, aj keď nie sú právne záväzné, a touto zmluvou,</w:t>
      </w:r>
    </w:p>
    <w:p w14:paraId="745661B2" w14:textId="5D9D0988" w:rsidR="00DE0778" w:rsidRPr="004645F9" w:rsidRDefault="00DE0778" w:rsidP="00D43474">
      <w:pPr>
        <w:pStyle w:val="Psmeno"/>
        <w:numPr>
          <w:ilvl w:val="0"/>
          <w:numId w:val="31"/>
        </w:numPr>
        <w:ind w:left="1134" w:hanging="425"/>
        <w:rPr>
          <w:rFonts w:asciiTheme="minorHAnsi" w:hAnsiTheme="minorHAnsi" w:cstheme="minorHAnsi"/>
        </w:rPr>
      </w:pPr>
      <w:r w:rsidRPr="004645F9">
        <w:rPr>
          <w:rFonts w:asciiTheme="minorHAnsi" w:hAnsiTheme="minorHAnsi" w:cstheme="minorHAnsi"/>
        </w:rPr>
        <w:t>objednávateľ získa vlastnícke právo k</w:t>
      </w:r>
      <w:r w:rsidR="00410228" w:rsidRPr="004645F9">
        <w:rPr>
          <w:rFonts w:asciiTheme="minorHAnsi" w:hAnsiTheme="minorHAnsi" w:cstheme="minorHAnsi"/>
        </w:rPr>
        <w:t xml:space="preserve"> materiálom </w:t>
      </w:r>
      <w:r w:rsidRPr="004645F9">
        <w:rPr>
          <w:rFonts w:asciiTheme="minorHAnsi" w:hAnsiTheme="minorHAnsi" w:cstheme="minorHAnsi"/>
        </w:rPr>
        <w:t>neobmedzené žiadnymi záložnými právami, bremenami a skutočnými alebo uplatnenými porušeniami práv k predmetom duševného vlastníctva.</w:t>
      </w:r>
    </w:p>
    <w:p w14:paraId="30EED869" w14:textId="6E331448" w:rsidR="00DE0778" w:rsidRPr="004645F9" w:rsidRDefault="00DE0778" w:rsidP="00D43474">
      <w:pPr>
        <w:pStyle w:val="Odsekzoznamu"/>
        <w:ind w:left="709" w:hanging="709"/>
        <w:rPr>
          <w:rFonts w:asciiTheme="minorHAnsi" w:hAnsiTheme="minorHAnsi" w:cstheme="minorHAnsi"/>
          <w:u w:val="single"/>
        </w:rPr>
      </w:pPr>
      <w:r w:rsidRPr="004645F9">
        <w:rPr>
          <w:rFonts w:asciiTheme="minorHAnsi" w:hAnsiTheme="minorHAnsi" w:cstheme="minorHAnsi"/>
        </w:rPr>
        <w:t xml:space="preserve">Reklamácie je objednávateľ povinný uplatniť u zhotoviteľa písomne </w:t>
      </w:r>
      <w:r w:rsidR="006C3811" w:rsidRPr="004645F9">
        <w:rPr>
          <w:rFonts w:asciiTheme="minorHAnsi" w:hAnsiTheme="minorHAnsi" w:cstheme="minorHAnsi"/>
        </w:rPr>
        <w:t xml:space="preserve">(aj e-mailom) </w:t>
      </w:r>
      <w:r w:rsidRPr="004645F9">
        <w:rPr>
          <w:rFonts w:asciiTheme="minorHAnsi" w:hAnsiTheme="minorHAnsi" w:cstheme="minorHAnsi"/>
        </w:rPr>
        <w:t xml:space="preserve">najneskôr do </w:t>
      </w:r>
      <w:r w:rsidR="006D675C">
        <w:rPr>
          <w:rFonts w:asciiTheme="minorHAnsi" w:hAnsiTheme="minorHAnsi" w:cstheme="minorHAnsi"/>
        </w:rPr>
        <w:t>tridsiatich (</w:t>
      </w:r>
      <w:r w:rsidRPr="004645F9">
        <w:rPr>
          <w:rFonts w:asciiTheme="minorHAnsi" w:hAnsiTheme="minorHAnsi" w:cstheme="minorHAnsi"/>
        </w:rPr>
        <w:t>30</w:t>
      </w:r>
      <w:r w:rsidR="006D675C">
        <w:rPr>
          <w:rFonts w:asciiTheme="minorHAnsi" w:hAnsiTheme="minorHAnsi" w:cstheme="minorHAnsi"/>
        </w:rPr>
        <w:t>)</w:t>
      </w:r>
      <w:r w:rsidRPr="004645F9">
        <w:rPr>
          <w:rFonts w:asciiTheme="minorHAnsi" w:hAnsiTheme="minorHAnsi" w:cstheme="minorHAnsi"/>
        </w:rPr>
        <w:t xml:space="preserve">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4645F9">
        <w:rPr>
          <w:rFonts w:asciiTheme="minorHAnsi" w:hAnsiTheme="minorHAnsi" w:cstheme="minorHAnsi"/>
        </w:rPr>
        <w:t xml:space="preserve"> </w:t>
      </w:r>
      <w:r w:rsidR="0059524D" w:rsidRPr="004645F9">
        <w:rPr>
          <w:rFonts w:asciiTheme="minorHAnsi" w:hAnsiTheme="minorHAnsi" w:cstheme="minorHAnsi"/>
        </w:rPr>
        <w:t xml:space="preserve">Plynutie </w:t>
      </w:r>
      <w:r w:rsidR="00D8588F" w:rsidRPr="004645F9">
        <w:rPr>
          <w:rFonts w:asciiTheme="minorHAnsi" w:hAnsiTheme="minorHAnsi" w:cstheme="minorHAnsi"/>
        </w:rPr>
        <w:t xml:space="preserve">záručnej doby sa v prípade vád, ktoré bránia riadnemu užívaniu diela, prerušuje </w:t>
      </w:r>
      <w:r w:rsidR="0059524D" w:rsidRPr="004645F9">
        <w:rPr>
          <w:rFonts w:asciiTheme="minorHAnsi" w:hAnsiTheme="minorHAnsi" w:cstheme="minorHAnsi"/>
        </w:rPr>
        <w:t xml:space="preserve">od reklamácie týchto vád </w:t>
      </w:r>
      <w:r w:rsidR="00D8588F" w:rsidRPr="004645F9">
        <w:rPr>
          <w:rFonts w:asciiTheme="minorHAnsi" w:hAnsiTheme="minorHAnsi" w:cstheme="minorHAnsi"/>
        </w:rPr>
        <w:t>a opäť začína plynúť dňom nasledujúcim po dni riadneho odstránenia týchto vád.</w:t>
      </w:r>
      <w:r w:rsidR="00D8038B" w:rsidRPr="004645F9">
        <w:rPr>
          <w:rFonts w:asciiTheme="minorHAnsi" w:hAnsiTheme="minorHAnsi" w:cstheme="minorHAnsi"/>
        </w:rPr>
        <w:t xml:space="preserve"> V prípade vykonania náhradného diela alebo výmeny </w:t>
      </w:r>
      <w:proofErr w:type="spellStart"/>
      <w:r w:rsidR="00D8038B" w:rsidRPr="004645F9">
        <w:rPr>
          <w:rFonts w:asciiTheme="minorHAnsi" w:hAnsiTheme="minorHAnsi" w:cstheme="minorHAnsi"/>
        </w:rPr>
        <w:t>vadných</w:t>
      </w:r>
      <w:proofErr w:type="spellEnd"/>
      <w:r w:rsidR="00D8038B" w:rsidRPr="004645F9">
        <w:rPr>
          <w:rFonts w:asciiTheme="minorHAnsi" w:hAnsiTheme="minorHAnsi" w:cstheme="minorHAnsi"/>
        </w:rPr>
        <w:t xml:space="preserve"> súčastí diela začne v zodpovedajúcom rozsahu vo vzťahu k príslušným prácam </w:t>
      </w:r>
      <w:r w:rsidR="00D8038B" w:rsidRPr="004645F9">
        <w:rPr>
          <w:rFonts w:asciiTheme="minorHAnsi" w:hAnsiTheme="minorHAnsi" w:cstheme="minorHAnsi"/>
        </w:rPr>
        <w:lastRenderedPageBreak/>
        <w:t>a dodávkam plynúť nová záručná doba.</w:t>
      </w:r>
      <w:r w:rsidR="002E5736" w:rsidRPr="004645F9">
        <w:rPr>
          <w:rFonts w:asciiTheme="minorHAnsi" w:hAnsiTheme="minorHAnsi" w:cstheme="minorHAnsi"/>
        </w:rPr>
        <w:t xml:space="preserve"> O odstránení vád spíšu zmluvné strany protokol</w:t>
      </w:r>
      <w:r w:rsidR="00EA5C15" w:rsidRPr="004645F9">
        <w:rPr>
          <w:rFonts w:asciiTheme="minorHAnsi" w:hAnsiTheme="minorHAnsi" w:cstheme="minorHAnsi"/>
        </w:rPr>
        <w:t xml:space="preserve">; ustanovenia článku </w:t>
      </w:r>
      <w:r w:rsidR="00267623" w:rsidRPr="004645F9">
        <w:rPr>
          <w:rFonts w:asciiTheme="minorHAnsi" w:hAnsiTheme="minorHAnsi" w:cstheme="minorHAnsi"/>
        </w:rPr>
        <w:t>8</w:t>
      </w:r>
      <w:r w:rsidR="00EA5C15" w:rsidRPr="004645F9">
        <w:rPr>
          <w:rFonts w:asciiTheme="minorHAnsi" w:hAnsiTheme="minorHAnsi" w:cstheme="minorHAnsi"/>
        </w:rPr>
        <w:t xml:space="preserve"> tejto zmluvy sa na tento protokol použijú primerane.</w:t>
      </w:r>
    </w:p>
    <w:p w14:paraId="55F0F99A" w14:textId="77D22DA5" w:rsidR="00DE0778" w:rsidRPr="005E30A2" w:rsidRDefault="00DE0778" w:rsidP="00D43474">
      <w:pPr>
        <w:pStyle w:val="Odsekzoznamu"/>
        <w:ind w:left="709" w:hanging="709"/>
        <w:rPr>
          <w:rFonts w:asciiTheme="minorHAnsi" w:hAnsiTheme="minorHAnsi" w:cstheme="minorHAnsi"/>
          <w:u w:val="single"/>
        </w:rPr>
      </w:pPr>
      <w:bookmarkStart w:id="74" w:name="_Ref108983903"/>
      <w:r w:rsidRPr="004645F9">
        <w:rPr>
          <w:rFonts w:asciiTheme="minorHAnsi" w:hAnsiTheme="minorHAnsi" w:cstheme="minorHAnsi"/>
          <w:lang w:eastAsia="en-GB"/>
        </w:rPr>
        <w:t>V</w:t>
      </w:r>
      <w:r w:rsidRPr="004645F9">
        <w:rPr>
          <w:rFonts w:asciiTheme="minorHAnsi" w:hAnsiTheme="minorHAnsi" w:cstheme="minorHAnsi"/>
        </w:rPr>
        <w:t xml:space="preserve"> prípade výskytu vád počas záručnej doby má objednávateľ práva vyplývajúce </w:t>
      </w:r>
      <w:r w:rsidR="00A85D2D" w:rsidRPr="004645F9">
        <w:rPr>
          <w:rFonts w:asciiTheme="minorHAnsi" w:hAnsiTheme="minorHAnsi" w:cstheme="minorHAnsi"/>
        </w:rPr>
        <w:t xml:space="preserve">z Obchodného zákonníka </w:t>
      </w:r>
      <w:r w:rsidR="009334FB" w:rsidRPr="004645F9">
        <w:rPr>
          <w:rFonts w:asciiTheme="minorHAnsi" w:hAnsiTheme="minorHAnsi" w:cstheme="minorHAnsi"/>
        </w:rPr>
        <w:t xml:space="preserve">s tým, že nárok na odstúpenie od tejto zmluvy je možné uplatniť aj len čiastočne čo do </w:t>
      </w:r>
      <w:proofErr w:type="spellStart"/>
      <w:r w:rsidR="009334FB" w:rsidRPr="004645F9">
        <w:rPr>
          <w:rFonts w:asciiTheme="minorHAnsi" w:hAnsiTheme="minorHAnsi" w:cstheme="minorHAnsi"/>
        </w:rPr>
        <w:t>vadnej</w:t>
      </w:r>
      <w:proofErr w:type="spellEnd"/>
      <w:r w:rsidR="009334FB" w:rsidRPr="004645F9">
        <w:rPr>
          <w:rFonts w:asciiTheme="minorHAnsi" w:hAnsiTheme="minorHAnsi" w:cstheme="minorHAnsi"/>
        </w:rPr>
        <w:t xml:space="preserve"> časti diela a objednávateľ má aj právo opraviť alebo zabezpečiť opravu vady na náklady zhotoviteľa</w:t>
      </w:r>
      <w:r w:rsidRPr="004645F9">
        <w:rPr>
          <w:rFonts w:asciiTheme="minorHAnsi" w:hAnsiTheme="minorHAnsi" w:cstheme="minorHAnsi"/>
        </w:rPr>
        <w:t xml:space="preserve">. </w:t>
      </w:r>
      <w:r w:rsidR="00D02413">
        <w:rPr>
          <w:rFonts w:asciiTheme="minorHAnsi" w:hAnsiTheme="minorHAnsi" w:cstheme="minorHAnsi"/>
        </w:rPr>
        <w:t>Pokiaľ táto zmluva nestanovuje inak, v</w:t>
      </w:r>
      <w:r w:rsidRPr="004645F9">
        <w:rPr>
          <w:rFonts w:asciiTheme="minorHAnsi" w:hAnsiTheme="minorHAnsi" w:cstheme="minorHAnsi"/>
        </w:rPr>
        <w:t> prípade nároku na odstránenie vád, ktoré bránia riadnemu užívaniu diela, je zhotoviteľ povinný do</w:t>
      </w:r>
      <w:r w:rsidR="00054542" w:rsidRPr="004645F9">
        <w:rPr>
          <w:rFonts w:asciiTheme="minorHAnsi" w:hAnsiTheme="minorHAnsi" w:cstheme="minorHAnsi"/>
        </w:rPr>
        <w:t xml:space="preserve"> </w:t>
      </w:r>
      <w:r w:rsidR="00D663E9">
        <w:rPr>
          <w:rFonts w:asciiTheme="minorHAnsi" w:hAnsiTheme="minorHAnsi" w:cstheme="minorHAnsi"/>
        </w:rPr>
        <w:t>šiestich (</w:t>
      </w:r>
      <w:r w:rsidR="00E37DB4" w:rsidRPr="004645F9">
        <w:rPr>
          <w:rFonts w:asciiTheme="minorHAnsi" w:hAnsiTheme="minorHAnsi" w:cstheme="minorHAnsi"/>
        </w:rPr>
        <w:t>6</w:t>
      </w:r>
      <w:r w:rsidR="00054542" w:rsidRPr="004645F9">
        <w:rPr>
          <w:rFonts w:asciiTheme="minorHAnsi" w:hAnsiTheme="minorHAnsi" w:cstheme="minorHAnsi"/>
        </w:rPr>
        <w:t xml:space="preserve">) </w:t>
      </w:r>
      <w:r w:rsidRPr="004645F9">
        <w:rPr>
          <w:rFonts w:asciiTheme="minorHAnsi" w:hAnsiTheme="minorHAnsi" w:cstheme="minorHAnsi"/>
        </w:rPr>
        <w:t xml:space="preserve">hodín od doručenia reklamácie dostaviť sa na </w:t>
      </w:r>
      <w:r w:rsidR="00A85D2D" w:rsidRPr="004645F9">
        <w:rPr>
          <w:rFonts w:asciiTheme="minorHAnsi" w:hAnsiTheme="minorHAnsi" w:cstheme="minorHAnsi"/>
        </w:rPr>
        <w:t xml:space="preserve">miesto vykonania diela </w:t>
      </w:r>
      <w:r w:rsidRPr="004645F9">
        <w:rPr>
          <w:rFonts w:asciiTheme="minorHAnsi" w:hAnsiTheme="minorHAnsi" w:cstheme="minorHAnsi"/>
        </w:rPr>
        <w:t>a</w:t>
      </w:r>
      <w:r w:rsidR="00A85D2D" w:rsidRPr="004645F9">
        <w:rPr>
          <w:rFonts w:asciiTheme="minorHAnsi" w:hAnsiTheme="minorHAnsi" w:cstheme="minorHAnsi"/>
        </w:rPr>
        <w:t> </w:t>
      </w:r>
      <w:r w:rsidRPr="004645F9">
        <w:rPr>
          <w:rFonts w:asciiTheme="minorHAnsi" w:hAnsiTheme="minorHAnsi" w:cstheme="minorHAnsi"/>
        </w:rPr>
        <w:t xml:space="preserve">bez zbytočného odkladu dohodnúť s objednávateľom technicky odôvodnenú lehotu na odstránenie týchto vád. V prípade, ak nedôjde k dohode o odstránení vád podľa predchádzajúcej vety, je zhotoviteľ povinný odstrániť tieto vady najneskôr do </w:t>
      </w:r>
      <w:r w:rsidR="007B38C8" w:rsidRPr="004645F9">
        <w:rPr>
          <w:rFonts w:asciiTheme="minorHAnsi" w:hAnsiTheme="minorHAnsi" w:cstheme="minorHAnsi"/>
        </w:rPr>
        <w:t>pätnástich (</w:t>
      </w:r>
      <w:r w:rsidRPr="004645F9">
        <w:rPr>
          <w:rFonts w:asciiTheme="minorHAnsi" w:hAnsiTheme="minorHAnsi" w:cstheme="minorHAnsi"/>
        </w:rPr>
        <w:t>15</w:t>
      </w:r>
      <w:r w:rsidR="007B38C8" w:rsidRPr="004645F9">
        <w:rPr>
          <w:rFonts w:asciiTheme="minorHAnsi" w:hAnsiTheme="minorHAnsi" w:cstheme="minorHAnsi"/>
        </w:rPr>
        <w:t>)</w:t>
      </w:r>
      <w:r w:rsidRPr="004645F9">
        <w:rPr>
          <w:rFonts w:asciiTheme="minorHAnsi" w:hAnsiTheme="minorHAnsi" w:cstheme="minorHAnsi"/>
        </w:rPr>
        <w:t xml:space="preserve"> dní od doručenia reklamácie. Po márnom uplynutí tejto lehoty môže objednávateľ voči zhotoviteľovi uplatňovať nároky, ako by vada bola neodstrániteľnou. V prípade nároku na odstránenie vád, ktoré nebránia riadnemu užívaniu diela, je zhotoviteľ povinný do siedmich (7) dní od doručenia reklamácie dostaviť sa na </w:t>
      </w:r>
      <w:r w:rsidR="00A85D2D" w:rsidRPr="004645F9">
        <w:rPr>
          <w:rFonts w:asciiTheme="minorHAnsi" w:hAnsiTheme="minorHAnsi" w:cstheme="minorHAnsi"/>
        </w:rPr>
        <w:t xml:space="preserve">miesto vykonania diela </w:t>
      </w:r>
      <w:r w:rsidRPr="004645F9">
        <w:rPr>
          <w:rFonts w:asciiTheme="minorHAnsi" w:hAnsiTheme="minorHAnsi" w:cstheme="minorHAnsi"/>
        </w:rPr>
        <w:t>a</w:t>
      </w:r>
      <w:r w:rsidR="00A85D2D" w:rsidRPr="004645F9">
        <w:rPr>
          <w:rFonts w:asciiTheme="minorHAnsi" w:hAnsiTheme="minorHAnsi" w:cstheme="minorHAnsi"/>
        </w:rPr>
        <w:t> </w:t>
      </w:r>
      <w:r w:rsidRPr="004645F9">
        <w:rPr>
          <w:rFonts w:asciiTheme="minorHAnsi" w:hAnsiTheme="minorHAnsi" w:cstheme="minorHAnsi"/>
        </w:rPr>
        <w:t xml:space="preserve">bez zbytočného odkladu dohodnúť s objednávateľom technicky odôvodnenú lehotu na odstránenie týchto vád. V prípade, ak nedôjde k dohode o odstránení vád podľa predchádzajúcej vety, je zhotoviteľ povinný odstrániť tieto vady bez zbytočného odkladu najneskôr do </w:t>
      </w:r>
      <w:r w:rsidR="001B75D1" w:rsidRPr="004645F9">
        <w:rPr>
          <w:rFonts w:asciiTheme="minorHAnsi" w:hAnsiTheme="minorHAnsi" w:cstheme="minorHAnsi"/>
        </w:rPr>
        <w:t>tridsiatich (</w:t>
      </w:r>
      <w:r w:rsidRPr="004645F9">
        <w:rPr>
          <w:rFonts w:asciiTheme="minorHAnsi" w:hAnsiTheme="minorHAnsi" w:cstheme="minorHAnsi"/>
        </w:rPr>
        <w:t>30</w:t>
      </w:r>
      <w:r w:rsidR="001B75D1" w:rsidRPr="004645F9">
        <w:rPr>
          <w:rFonts w:asciiTheme="minorHAnsi" w:hAnsiTheme="minorHAnsi" w:cstheme="minorHAnsi"/>
        </w:rPr>
        <w:t>)</w:t>
      </w:r>
      <w:r w:rsidRPr="004645F9">
        <w:rPr>
          <w:rFonts w:asciiTheme="minorHAnsi" w:hAnsiTheme="minorHAnsi" w:cstheme="minorHAnsi"/>
        </w:rPr>
        <w:t xml:space="preserve"> dní od doručenia reklamácie. Po márnom uplynutí tejto lehoty môže objednávateľ voči zhotoviteľovi uplatňovať nároky, ako by vada bola neodstrániteľnou.</w:t>
      </w:r>
      <w:bookmarkEnd w:id="74"/>
    </w:p>
    <w:p w14:paraId="59DA80CB" w14:textId="3A0BA733" w:rsidR="005E30A2" w:rsidRPr="005E30A2" w:rsidRDefault="005E30A2" w:rsidP="00D43474">
      <w:pPr>
        <w:pStyle w:val="Odsekzoznamu"/>
        <w:ind w:left="709" w:hanging="709"/>
        <w:rPr>
          <w:rFonts w:asciiTheme="minorHAnsi" w:hAnsiTheme="minorHAnsi" w:cstheme="minorHAnsi"/>
        </w:rPr>
      </w:pPr>
      <w:r w:rsidRPr="005E30A2">
        <w:rPr>
          <w:rFonts w:asciiTheme="minorHAnsi" w:hAnsiTheme="minorHAnsi" w:cstheme="minorHAnsi"/>
          <w:b/>
          <w:bCs/>
        </w:rPr>
        <w:t>Demontáž.</w:t>
      </w:r>
      <w:r w:rsidRPr="005E30A2">
        <w:rPr>
          <w:rFonts w:asciiTheme="minorHAnsi" w:hAnsiTheme="minorHAnsi" w:cstheme="minorHAnsi"/>
        </w:rPr>
        <w:t xml:space="preserve"> V prípade, ak je potrebné demontovať časť zariadenia a prepraviť ju </w:t>
      </w:r>
      <w:r>
        <w:rPr>
          <w:rFonts w:asciiTheme="minorHAnsi" w:hAnsiTheme="minorHAnsi" w:cstheme="minorHAnsi"/>
        </w:rPr>
        <w:t xml:space="preserve">na iné miesto </w:t>
      </w:r>
      <w:r w:rsidRPr="005E30A2">
        <w:rPr>
          <w:rFonts w:asciiTheme="minorHAnsi" w:hAnsiTheme="minorHAnsi" w:cstheme="minorHAnsi"/>
        </w:rPr>
        <w:t>najmä za účelom vykonania jej opravy, zhotoviteľ je povinný pred odoslaním demontovanej časti zariadenia vykonať jej predbežné preskúmanie, určiť rozsah jej prípadného poškodenia, pre účely prepravy ju zapečatiť a zabaliť tak, aby bola počas prepravy vylúčená neoprávnená manipulácia a nedošlo k jej poškodeniu. Zhotoviteľ je zároveň povinný o uvedenom vyhotoviť fotodokumentáciu a pred odoslaním demontovanej časti zariadenia ju poskytnúť objednávateľovi spolu s predbežnou správou o stave a prípadnom poškodení demontovanej časti zariadenia. Ustanovenie článku 6 ods. 6.1 tejto zmluvy sa na predbežnú správu použije rovnako. Ustanovenie článku 7 ods. 7.3 písm. n) tejto zmluvy sa na fotodokumentáciu použije primerane s tým, že z fotodokumentácie musí vyplývať priebeh demontáže, pečatenia a balenia demontovanej časti zariadenia, ako aj jej totožnosť, stav a všetko prípadné poškodenie. Zhotoviteľ je zároveň povinný umožniť účasť objednávateľa pri oprave alebo inom úkone týkajúcom sa demontovanej časti zariadenia, a to bez ohľadu na to, kde sa bude oprava, resp. iný úkon vykonávať.</w:t>
      </w:r>
    </w:p>
    <w:p w14:paraId="18A47166" w14:textId="0D434C51" w:rsidR="00DE0778" w:rsidRPr="004645F9" w:rsidRDefault="007C659F" w:rsidP="00D43474">
      <w:pPr>
        <w:pStyle w:val="Odsekzoznamu"/>
        <w:ind w:left="709" w:hanging="709"/>
        <w:rPr>
          <w:rFonts w:asciiTheme="minorHAnsi" w:hAnsiTheme="minorHAnsi" w:cstheme="minorHAnsi"/>
        </w:rPr>
      </w:pPr>
      <w:r w:rsidRPr="004645F9">
        <w:rPr>
          <w:rFonts w:asciiTheme="minorHAnsi" w:hAnsiTheme="minorHAnsi" w:cstheme="minorHAnsi"/>
        </w:rPr>
        <w:t>Ak zhotoviteľ nenastúpi na opravu alebo nezabezpečí úplné odstránenie vád v lehotách uvedených v</w:t>
      </w:r>
      <w:r w:rsidR="00EA5C15" w:rsidRPr="004645F9">
        <w:rPr>
          <w:rFonts w:asciiTheme="minorHAnsi" w:hAnsiTheme="minorHAnsi" w:cstheme="minorHAnsi"/>
        </w:rPr>
        <w:t> </w:t>
      </w:r>
      <w:r w:rsidRPr="004645F9">
        <w:rPr>
          <w:rFonts w:asciiTheme="minorHAnsi" w:hAnsiTheme="minorHAnsi" w:cstheme="minorHAnsi"/>
        </w:rPr>
        <w:t xml:space="preserve">tomto článku zmluvy, je objednávateľ kedykoľvek oprávnený odstrániť vady sám alebo prostredníctvom tretej osoby, pričom náklady na to vynaložené znáša zhotoviteľ. </w:t>
      </w:r>
      <w:r w:rsidR="00DE0778" w:rsidRPr="004645F9">
        <w:rPr>
          <w:rFonts w:asciiTheme="minorHAnsi" w:hAnsiTheme="minorHAnsi" w:cstheme="minorHAnsi"/>
        </w:rPr>
        <w:t xml:space="preserve">V prípade, že objednávateľ z dôvodu omeškania zhotoviteľa zabezpečí vykonanie, dokončenie diela a/alebo odstránenie vád diela treťou osobou, záručná doba podľa odseku </w:t>
      </w:r>
      <w:r w:rsidR="006858E3" w:rsidRPr="004645F9">
        <w:rPr>
          <w:rFonts w:asciiTheme="minorHAnsi" w:hAnsiTheme="minorHAnsi" w:cstheme="minorHAnsi"/>
        </w:rPr>
        <w:t>9.1</w:t>
      </w:r>
      <w:r w:rsidR="00DE0778" w:rsidRPr="004645F9">
        <w:rPr>
          <w:rFonts w:asciiTheme="minorHAnsi" w:hAnsiTheme="minorHAnsi" w:cstheme="minorHAnsi"/>
        </w:rPr>
        <w:t xml:space="preserve"> tohto článku ostáva zachovaná v celom rozsahu a zhotoviteľ za vady diela zodpovedá tak, ako by </w:t>
      </w:r>
      <w:r w:rsidR="002901D2" w:rsidRPr="004645F9">
        <w:rPr>
          <w:rFonts w:asciiTheme="minorHAnsi" w:hAnsiTheme="minorHAnsi" w:cstheme="minorHAnsi"/>
        </w:rPr>
        <w:t xml:space="preserve">dielo alebo odstránenie jeho vád </w:t>
      </w:r>
      <w:r w:rsidR="00DE0778" w:rsidRPr="004645F9">
        <w:rPr>
          <w:rFonts w:asciiTheme="minorHAnsi" w:hAnsiTheme="minorHAnsi" w:cstheme="minorHAnsi"/>
        </w:rPr>
        <w:t>vykonal sám.</w:t>
      </w:r>
    </w:p>
    <w:p w14:paraId="779F1178" w14:textId="43F1A8C2" w:rsidR="00DE0778" w:rsidRPr="004645F9" w:rsidRDefault="00DE0778" w:rsidP="00D43474">
      <w:pPr>
        <w:pStyle w:val="Odsekzoznamu"/>
        <w:ind w:left="709" w:hanging="709"/>
        <w:rPr>
          <w:rFonts w:asciiTheme="minorHAnsi" w:hAnsiTheme="minorHAnsi" w:cstheme="minorHAnsi"/>
        </w:rPr>
      </w:pPr>
      <w:r w:rsidRPr="004645F9">
        <w:rPr>
          <w:rFonts w:asciiTheme="minorHAnsi" w:hAnsiTheme="minorHAnsi" w:cstheme="minorHAnsi"/>
        </w:rPr>
        <w:t xml:space="preserve">V súlade s ustanoveniami § 72 ods. 6 zákona o DPH je objednávateľ oprávnený vystaviť čo do nároku na zľavu z ceny za dielo za </w:t>
      </w:r>
      <w:proofErr w:type="spellStart"/>
      <w:r w:rsidRPr="004645F9">
        <w:rPr>
          <w:rFonts w:asciiTheme="minorHAnsi" w:hAnsiTheme="minorHAnsi" w:cstheme="minorHAnsi"/>
        </w:rPr>
        <w:t>vadne</w:t>
      </w:r>
      <w:proofErr w:type="spellEnd"/>
      <w:r w:rsidRPr="004645F9">
        <w:rPr>
          <w:rFonts w:asciiTheme="minorHAnsi" w:hAnsiTheme="minorHAnsi" w:cstheme="minorHAnsi"/>
        </w:rPr>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4B5305">
        <w:rPr>
          <w:rFonts w:asciiTheme="minorHAnsi" w:hAnsiTheme="minorHAnsi" w:cstheme="minorHAnsi"/>
        </w:rPr>
        <w:t>tridsiatich (</w:t>
      </w:r>
      <w:r w:rsidRPr="004645F9">
        <w:rPr>
          <w:rFonts w:asciiTheme="minorHAnsi" w:hAnsiTheme="minorHAnsi" w:cstheme="minorHAnsi"/>
        </w:rPr>
        <w:t>30</w:t>
      </w:r>
      <w:r w:rsidR="004B5305">
        <w:rPr>
          <w:rFonts w:asciiTheme="minorHAnsi" w:hAnsiTheme="minorHAnsi" w:cstheme="minorHAnsi"/>
        </w:rPr>
        <w:t>)</w:t>
      </w:r>
      <w:r w:rsidRPr="004645F9">
        <w:rPr>
          <w:rFonts w:asciiTheme="minorHAnsi" w:hAnsiTheme="minorHAnsi" w:cstheme="minorHAnsi"/>
        </w:rPr>
        <w:t xml:space="preserve"> dní odo dňa doručenia reklamácie zhotoviteľovi.</w:t>
      </w:r>
    </w:p>
    <w:p w14:paraId="7F8BD91B" w14:textId="65EB8D05" w:rsidR="00C4557B" w:rsidRPr="004645F9" w:rsidRDefault="00C4557B" w:rsidP="00D43474">
      <w:pPr>
        <w:pStyle w:val="Odsekzoznamu"/>
        <w:ind w:left="709" w:hanging="709"/>
        <w:rPr>
          <w:rFonts w:asciiTheme="minorHAnsi" w:hAnsiTheme="minorHAnsi" w:cstheme="minorHAnsi"/>
        </w:rPr>
      </w:pPr>
      <w:r w:rsidRPr="004645F9">
        <w:rPr>
          <w:rFonts w:asciiTheme="minorHAnsi" w:hAnsiTheme="minorHAnsi" w:cstheme="minorHAnsi"/>
        </w:rPr>
        <w:t>Pre vylúčenie akýchkoľvek pochybností je zaznamenané, že nedodržanie garantovaných parametrov diela je podstatným porušením zmluvy</w:t>
      </w:r>
      <w:r w:rsidR="007C5FCF" w:rsidRPr="004645F9">
        <w:rPr>
          <w:rFonts w:asciiTheme="minorHAnsi" w:hAnsiTheme="minorHAnsi" w:cstheme="minorHAnsi"/>
        </w:rPr>
        <w:t xml:space="preserve"> </w:t>
      </w:r>
      <w:r w:rsidR="00603046" w:rsidRPr="004645F9">
        <w:rPr>
          <w:rFonts w:asciiTheme="minorHAnsi" w:hAnsiTheme="minorHAnsi" w:cstheme="minorHAnsi"/>
        </w:rPr>
        <w:t>a že prirodzené opotrebenie nie je automaticky považované za vadu</w:t>
      </w:r>
      <w:r w:rsidRPr="004645F9">
        <w:rPr>
          <w:rFonts w:asciiTheme="minorHAnsi" w:hAnsiTheme="minorHAnsi" w:cstheme="minorHAnsi"/>
        </w:rPr>
        <w:t>.</w:t>
      </w:r>
    </w:p>
    <w:p w14:paraId="32474C08" w14:textId="77777777" w:rsidR="007E5A81" w:rsidRPr="004645F9" w:rsidRDefault="007E5A81" w:rsidP="00D43474">
      <w:pPr>
        <w:pStyle w:val="Nadpis1"/>
        <w:tabs>
          <w:tab w:val="clear" w:pos="705"/>
        </w:tabs>
        <w:ind w:left="709" w:hanging="709"/>
        <w:rPr>
          <w:rFonts w:asciiTheme="minorHAnsi" w:hAnsiTheme="minorHAnsi" w:cstheme="minorHAnsi"/>
        </w:rPr>
      </w:pPr>
      <w:bookmarkStart w:id="75" w:name="_Ref109672894"/>
      <w:r w:rsidRPr="004645F9">
        <w:rPr>
          <w:rFonts w:asciiTheme="minorHAnsi" w:hAnsiTheme="minorHAnsi" w:cstheme="minorHAnsi"/>
        </w:rPr>
        <w:lastRenderedPageBreak/>
        <w:t>ZABEZPEČENIE</w:t>
      </w:r>
      <w:bookmarkEnd w:id="75"/>
    </w:p>
    <w:p w14:paraId="7AB5250E" w14:textId="4346C405" w:rsidR="000D46E7" w:rsidRPr="004645F9" w:rsidRDefault="000D46E7" w:rsidP="00D43474">
      <w:pPr>
        <w:pStyle w:val="Odsekzoznamu"/>
        <w:tabs>
          <w:tab w:val="clear" w:pos="824"/>
        </w:tabs>
        <w:ind w:left="709" w:hanging="709"/>
        <w:rPr>
          <w:rFonts w:asciiTheme="minorHAnsi" w:hAnsiTheme="minorHAnsi" w:cstheme="minorHAnsi"/>
        </w:rPr>
      </w:pPr>
      <w:bookmarkStart w:id="76" w:name="_Hlk188275943"/>
      <w:bookmarkStart w:id="77" w:name="_Ref109669798"/>
      <w:r w:rsidRPr="004645F9">
        <w:rPr>
          <w:b/>
          <w:bCs/>
        </w:rPr>
        <w:t>Banková záruka na riadne vykonanie diela.</w:t>
      </w:r>
      <w:r w:rsidRPr="004645F9">
        <w:t xml:space="preserve"> Zhotoviteľ je povinný zabezpečiť svoj záväzok riadne a včas vykonať dielo podľa tejto zmluvy bankovou zárukou zriadenou v prospech objednávateľa vo výške 10 % z celkovej maximálnej ceny za dielo, ktorá musí byť platná po celú dobu vykonávania diela až do </w:t>
      </w:r>
      <w:r w:rsidR="00C24908" w:rsidRPr="00C24908">
        <w:t xml:space="preserve">odovzdania a prevzatia </w:t>
      </w:r>
      <w:r w:rsidR="007E623C">
        <w:t xml:space="preserve">celého </w:t>
      </w:r>
      <w:r w:rsidR="00C24908" w:rsidRPr="00C24908">
        <w:t xml:space="preserve">diela bez vád a nedorobkov. Zhotoviteľ môže splniť svoju povinnosť podľa predchádzajúcej vety aj predložením bankovej záruky, ktorej platnosť sa neskončí skôr než šesť (6) mesiacov po uplynutí lehoty na vykonanie diela podľa článku 4 ods. 4.1 tejto zmluvy; ustanovenie prvej vety tohto odseku tým nie je dotknuté. Zhotoviteľ je povinný predložiť objednávateľovi bankovú záruku podľa tohto ustanovenia </w:t>
      </w:r>
      <w:r w:rsidR="00C21E8F">
        <w:t xml:space="preserve">do tridsiatich (30) dní </w:t>
      </w:r>
      <w:r w:rsidR="00433F74">
        <w:t xml:space="preserve">odo dňa účinnosti tejto zmluvy, </w:t>
      </w:r>
      <w:r w:rsidR="00C24908" w:rsidRPr="00C24908">
        <w:t>najneskôr pri odovzdaní staveniska podľa článku 5 ods. 5.2 tejto zmluvy</w:t>
      </w:r>
      <w:r w:rsidR="00CF23F9">
        <w:t xml:space="preserve"> (podľa toho, čo nastane skôr)</w:t>
      </w:r>
      <w:r w:rsidR="00C24908" w:rsidRPr="00C24908">
        <w:t>. Objednávateľ je povinný na výzvu zhotoviteľa vrátiť originál bankovej záruky banke, resp. vzdať sa práv z bankovej záruky v rozsahu, v ktorom už banková záruka nemusí byť podľa tejto zmluvy vystavená</w:t>
      </w:r>
      <w:r w:rsidRPr="004645F9">
        <w:rPr>
          <w:rFonts w:asciiTheme="minorHAnsi" w:hAnsiTheme="minorHAnsi" w:cstheme="minorHAnsi"/>
        </w:rPr>
        <w:t>.</w:t>
      </w:r>
    </w:p>
    <w:p w14:paraId="1DF05D42" w14:textId="16C96A44" w:rsidR="007E5A81" w:rsidRPr="004645F9" w:rsidRDefault="000D46E7" w:rsidP="00D43474">
      <w:pPr>
        <w:pStyle w:val="Odsekzoznamu"/>
        <w:ind w:left="709" w:hanging="709"/>
        <w:rPr>
          <w:rFonts w:asciiTheme="minorHAnsi" w:hAnsiTheme="minorHAnsi" w:cstheme="minorHAnsi"/>
        </w:rPr>
      </w:pPr>
      <w:r w:rsidRPr="004645F9">
        <w:rPr>
          <w:b/>
        </w:rPr>
        <w:t>Banková záruka na záručnú dobu.</w:t>
      </w:r>
      <w:r w:rsidRPr="004645F9">
        <w:t xml:space="preserve"> Zhotoviteľ je povinný zabezpečiť svoj záväzok vyplývajúci zo záruky za dielo podľa tejto zmluvy bankovou zárukou zriadenou v prospech objednávateľa </w:t>
      </w:r>
      <w:r w:rsidRPr="004645F9">
        <w:rPr>
          <w:bCs/>
        </w:rPr>
        <w:t xml:space="preserve">vo výške 5 % z celkovej maximálnej ceny za dielo, ktorá musí byť platná po dobu </w:t>
      </w:r>
      <w:proofErr w:type="spellStart"/>
      <w:r w:rsidRPr="004645F9">
        <w:rPr>
          <w:bCs/>
        </w:rPr>
        <w:t>šesťdesiatichšiestich</w:t>
      </w:r>
      <w:proofErr w:type="spellEnd"/>
      <w:r w:rsidRPr="004645F9">
        <w:rPr>
          <w:bCs/>
        </w:rPr>
        <w:t xml:space="preserve"> (</w:t>
      </w:r>
      <w:r w:rsidRPr="004645F9">
        <w:t xml:space="preserve">66) mesiacov nasledujúcich od </w:t>
      </w:r>
      <w:r w:rsidR="00BD6AB9">
        <w:t xml:space="preserve">odovzdania </w:t>
      </w:r>
      <w:r w:rsidR="00FC0D55">
        <w:t xml:space="preserve">a prevzatia </w:t>
      </w:r>
      <w:r w:rsidR="007E623C">
        <w:t xml:space="preserve">celého </w:t>
      </w:r>
      <w:r w:rsidR="00FC0D55">
        <w:t xml:space="preserve">diela </w:t>
      </w:r>
      <w:r w:rsidR="007E623C">
        <w:t>bez vád a nedorobkov</w:t>
      </w:r>
      <w:r w:rsidRPr="004645F9">
        <w:rPr>
          <w:bCs/>
        </w:rPr>
        <w:t>.</w:t>
      </w:r>
      <w:r w:rsidRPr="004645F9">
        <w:rPr>
          <w:b/>
        </w:rPr>
        <w:t xml:space="preserve"> </w:t>
      </w:r>
      <w:r w:rsidRPr="004645F9">
        <w:rPr>
          <w:bCs/>
        </w:rPr>
        <w:t>Zhotoviteľ je povinný predložiť objednávateľovi bankovú záruku podľa tohto ustanovenia najneskôr pri odovzdaní a prevzatí celého diela</w:t>
      </w:r>
      <w:bookmarkEnd w:id="76"/>
      <w:bookmarkEnd w:id="77"/>
      <w:r w:rsidR="0053642B">
        <w:rPr>
          <w:bCs/>
        </w:rPr>
        <w:t xml:space="preserve"> </w:t>
      </w:r>
      <w:r w:rsidR="0053642B" w:rsidRPr="0053642B">
        <w:rPr>
          <w:bCs/>
        </w:rPr>
        <w:t>bez vád a nedorobkov; predloženie bankovej záruky podľa tohto ustanovenia je podmienkou pre odovzdanie a prevzatie diela bez vád a nedorobkov</w:t>
      </w:r>
      <w:r w:rsidR="00B41AA5" w:rsidRPr="004645F9">
        <w:rPr>
          <w:rFonts w:asciiTheme="minorHAnsi" w:hAnsiTheme="minorHAnsi" w:cstheme="minorHAnsi"/>
        </w:rPr>
        <w:t>.</w:t>
      </w:r>
    </w:p>
    <w:p w14:paraId="3B37D109" w14:textId="31ED789D" w:rsidR="003E5B85" w:rsidRPr="004645F9" w:rsidRDefault="00AC6185" w:rsidP="00D43474">
      <w:pPr>
        <w:pStyle w:val="Odsekzoznamu"/>
        <w:ind w:left="709" w:hanging="709"/>
        <w:rPr>
          <w:rFonts w:asciiTheme="minorHAnsi" w:hAnsiTheme="minorHAnsi" w:cstheme="minorHAnsi"/>
        </w:rPr>
      </w:pPr>
      <w:r w:rsidRPr="004645F9">
        <w:rPr>
          <w:rFonts w:asciiTheme="minorHAnsi" w:hAnsiTheme="minorHAnsi" w:cstheme="minorHAnsi"/>
          <w:b/>
        </w:rPr>
        <w:t>Spoločné ustanoveni</w:t>
      </w:r>
      <w:r w:rsidR="00093DA0" w:rsidRPr="004645F9">
        <w:rPr>
          <w:rFonts w:asciiTheme="minorHAnsi" w:hAnsiTheme="minorHAnsi" w:cstheme="minorHAnsi"/>
          <w:b/>
        </w:rPr>
        <w:t>a</w:t>
      </w:r>
      <w:r w:rsidRPr="004645F9">
        <w:rPr>
          <w:rFonts w:asciiTheme="minorHAnsi" w:hAnsiTheme="minorHAnsi" w:cstheme="minorHAnsi"/>
          <w:b/>
        </w:rPr>
        <w:t xml:space="preserve"> k bankovým zárukám.</w:t>
      </w:r>
      <w:r w:rsidRPr="004645F9">
        <w:rPr>
          <w:rFonts w:asciiTheme="minorHAnsi" w:hAnsiTheme="minorHAnsi" w:cstheme="minorHAnsi"/>
        </w:rPr>
        <w:t xml:space="preserve"> </w:t>
      </w:r>
      <w:r w:rsidR="00161588" w:rsidRPr="004645F9">
        <w:rPr>
          <w:rFonts w:asciiTheme="minorHAnsi" w:hAnsiTheme="minorHAnsi" w:cstheme="minorHAnsi"/>
        </w:rPr>
        <w:t xml:space="preserve">Každá z bankových záruk </w:t>
      </w:r>
      <w:r w:rsidR="00ED0190" w:rsidRPr="004645F9">
        <w:rPr>
          <w:rFonts w:asciiTheme="minorHAnsi" w:hAnsiTheme="minorHAnsi" w:cstheme="minorHAnsi"/>
        </w:rPr>
        <w:t>podľa odsek</w:t>
      </w:r>
      <w:r w:rsidR="00161588" w:rsidRPr="004645F9">
        <w:rPr>
          <w:rFonts w:asciiTheme="minorHAnsi" w:hAnsiTheme="minorHAnsi" w:cstheme="minorHAnsi"/>
        </w:rPr>
        <w:t xml:space="preserve">ov </w:t>
      </w:r>
      <w:r w:rsidR="005626C6" w:rsidRPr="004645F9">
        <w:rPr>
          <w:rFonts w:asciiTheme="minorHAnsi" w:hAnsiTheme="minorHAnsi" w:cstheme="minorHAnsi"/>
        </w:rPr>
        <w:t>10.1</w:t>
      </w:r>
      <w:r w:rsidR="00ED0190" w:rsidRPr="004645F9">
        <w:rPr>
          <w:rFonts w:asciiTheme="minorHAnsi" w:hAnsiTheme="minorHAnsi" w:cstheme="minorHAnsi"/>
        </w:rPr>
        <w:t xml:space="preserve"> </w:t>
      </w:r>
      <w:r w:rsidR="00503786" w:rsidRPr="004645F9">
        <w:rPr>
          <w:rFonts w:asciiTheme="minorHAnsi" w:hAnsiTheme="minorHAnsi" w:cstheme="minorHAnsi"/>
        </w:rPr>
        <w:t>a</w:t>
      </w:r>
      <w:r w:rsidR="005626C6" w:rsidRPr="004645F9">
        <w:rPr>
          <w:rFonts w:asciiTheme="minorHAnsi" w:hAnsiTheme="minorHAnsi" w:cstheme="minorHAnsi"/>
        </w:rPr>
        <w:t> 10.2</w:t>
      </w:r>
      <w:r w:rsidR="00ED0190" w:rsidRPr="004645F9">
        <w:rPr>
          <w:rFonts w:asciiTheme="minorHAnsi" w:hAnsiTheme="minorHAnsi" w:cstheme="minorHAnsi"/>
        </w:rPr>
        <w:t xml:space="preserve"> tohto článku </w:t>
      </w:r>
      <w:r w:rsidR="00175DA7" w:rsidRPr="004645F9">
        <w:rPr>
          <w:rFonts w:asciiTheme="minorHAnsi" w:hAnsiTheme="minorHAnsi" w:cstheme="minorHAnsi"/>
        </w:rPr>
        <w:t>(ďalej len „</w:t>
      </w:r>
      <w:r w:rsidR="00175DA7" w:rsidRPr="004645F9">
        <w:rPr>
          <w:rFonts w:asciiTheme="minorHAnsi" w:hAnsiTheme="minorHAnsi" w:cstheme="minorHAnsi"/>
          <w:b/>
        </w:rPr>
        <w:t>banková záruka</w:t>
      </w:r>
      <w:r w:rsidR="00175DA7" w:rsidRPr="004645F9">
        <w:rPr>
          <w:rFonts w:asciiTheme="minorHAnsi" w:hAnsiTheme="minorHAnsi" w:cstheme="minorHAnsi"/>
        </w:rPr>
        <w:t xml:space="preserve">“) </w:t>
      </w:r>
      <w:r w:rsidR="00ED0190" w:rsidRPr="004645F9">
        <w:rPr>
          <w:rFonts w:asciiTheme="minorHAnsi" w:hAnsiTheme="minorHAnsi" w:cstheme="minorHAnsi"/>
        </w:rPr>
        <w:t xml:space="preserve">musí byť vystavená bankou so sídlom na území SR, pobočkou zahraničnej banky so sídlom na území SR alebo bankou so sídlom v inej členskej krajine </w:t>
      </w:r>
      <w:r w:rsidR="00E16836" w:rsidRPr="004645F9">
        <w:rPr>
          <w:rFonts w:asciiTheme="minorHAnsi" w:hAnsiTheme="minorHAnsi" w:cstheme="minorHAnsi"/>
        </w:rPr>
        <w:t xml:space="preserve">Európskej únie </w:t>
      </w:r>
      <w:r w:rsidR="00ED0190" w:rsidRPr="004645F9">
        <w:rPr>
          <w:rFonts w:asciiTheme="minorHAnsi" w:hAnsiTheme="minorHAnsi" w:cstheme="minorHAnsi"/>
        </w:rPr>
        <w:t>(ďalej len „</w:t>
      </w:r>
      <w:r w:rsidR="00ED0190" w:rsidRPr="004645F9">
        <w:rPr>
          <w:rFonts w:asciiTheme="minorHAnsi" w:hAnsiTheme="minorHAnsi" w:cstheme="minorHAnsi"/>
          <w:b/>
        </w:rPr>
        <w:t>banka</w:t>
      </w:r>
      <w:r w:rsidR="00ED0190" w:rsidRPr="004645F9">
        <w:rPr>
          <w:rFonts w:asciiTheme="minorHAnsi" w:hAnsiTheme="minorHAnsi" w:cstheme="minorHAnsi"/>
        </w:rPr>
        <w:t xml:space="preserve">“) a musí oprávňovať objednávateľa na čiastočné alebo úplné využívanie bankovej záruky. Banková záruka vyhotovená zahraničnou bankou musí byť predložená v pôvodnom jazyku, a súčasne úradne preložená do </w:t>
      </w:r>
      <w:r w:rsidR="00E13D21">
        <w:rPr>
          <w:rFonts w:asciiTheme="minorHAnsi" w:hAnsiTheme="minorHAnsi" w:cstheme="minorHAnsi"/>
        </w:rPr>
        <w:t xml:space="preserve">slovenského </w:t>
      </w:r>
      <w:r w:rsidR="00ED0190" w:rsidRPr="004645F9">
        <w:rPr>
          <w:rFonts w:asciiTheme="minorHAnsi" w:hAnsiTheme="minorHAnsi" w:cstheme="minorHAnsi"/>
        </w:rPr>
        <w:t>jazyka okrem bankovej záruky vyhotovenej v českom jazyku.</w:t>
      </w:r>
    </w:p>
    <w:p w14:paraId="74CCAB8B" w14:textId="60B28226" w:rsidR="003E5B85" w:rsidRPr="004645F9" w:rsidRDefault="00ED0190" w:rsidP="00D43474">
      <w:pPr>
        <w:pStyle w:val="Odsekzoznamu"/>
        <w:ind w:left="709" w:hanging="709"/>
        <w:rPr>
          <w:rFonts w:asciiTheme="minorHAnsi" w:hAnsiTheme="minorHAnsi" w:cstheme="minorHAnsi"/>
        </w:rPr>
      </w:pPr>
      <w:r w:rsidRPr="004645F9">
        <w:rPr>
          <w:rFonts w:asciiTheme="minorHAnsi" w:hAnsiTheme="minorHAnsi" w:cstheme="minorHAnsi"/>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w:t>
      </w:r>
      <w:r w:rsidR="00D8364E" w:rsidRPr="004645F9">
        <w:rPr>
          <w:rFonts w:asciiTheme="minorHAnsi" w:hAnsiTheme="minorHAnsi" w:cstheme="minorHAnsi"/>
        </w:rPr>
        <w:t> </w:t>
      </w:r>
      <w:r w:rsidRPr="004645F9">
        <w:rPr>
          <w:rFonts w:asciiTheme="minorHAnsi" w:hAnsiTheme="minorHAnsi" w:cstheme="minorHAnsi"/>
        </w:rPr>
        <w:t>účinkami zániku jej platnosti pred uplynutím doby platnosti bankovej záruky alebo vzdať sa práv z</w:t>
      </w:r>
      <w:r w:rsidR="00D8364E" w:rsidRPr="004645F9">
        <w:rPr>
          <w:rFonts w:asciiTheme="minorHAnsi" w:hAnsiTheme="minorHAnsi" w:cstheme="minorHAnsi"/>
        </w:rPr>
        <w:t> </w:t>
      </w:r>
      <w:r w:rsidRPr="004645F9">
        <w:rPr>
          <w:rFonts w:asciiTheme="minorHAnsi" w:hAnsiTheme="minorHAnsi" w:cstheme="minorHAnsi"/>
        </w:rPr>
        <w:t>bankovej záruky je oprávnený iba objednávateľ; zhotoviteľ len s predchádzajúcim písomným súhlasom objednávateľa.</w:t>
      </w:r>
    </w:p>
    <w:p w14:paraId="7CC0460C" w14:textId="41D71EFD" w:rsidR="003E5B85" w:rsidRPr="004645F9" w:rsidRDefault="00ED0190" w:rsidP="00D43474">
      <w:pPr>
        <w:pStyle w:val="Odsekzoznamu"/>
        <w:ind w:left="709" w:hanging="709"/>
        <w:rPr>
          <w:rFonts w:asciiTheme="minorHAnsi" w:hAnsiTheme="minorHAnsi" w:cstheme="minorHAnsi"/>
        </w:rPr>
      </w:pPr>
      <w:r w:rsidRPr="004645F9">
        <w:rPr>
          <w:rFonts w:asciiTheme="minorHAnsi" w:hAnsiTheme="minorHAnsi" w:cstheme="minorHAnsi"/>
        </w:rPr>
        <w:t>Banková záruka môže obsahovať zákaz odstúpenia, postúpenia, založenia alebo vinkulácie nárokov zo záruky.</w:t>
      </w:r>
    </w:p>
    <w:p w14:paraId="487F6947" w14:textId="0E212560" w:rsidR="00093DA0" w:rsidRPr="004645F9" w:rsidRDefault="00ED0190" w:rsidP="00D43474">
      <w:pPr>
        <w:pStyle w:val="Odsekzoznamu"/>
        <w:ind w:left="709" w:hanging="709"/>
        <w:rPr>
          <w:rFonts w:asciiTheme="minorHAnsi" w:hAnsiTheme="minorHAnsi" w:cstheme="minorHAnsi"/>
        </w:rPr>
      </w:pPr>
      <w:bookmarkStart w:id="78" w:name="_Ref109674295"/>
      <w:r w:rsidRPr="004645F9">
        <w:rPr>
          <w:rFonts w:asciiTheme="minorHAnsi" w:hAnsiTheme="minorHAnsi" w:cstheme="minorHAnsi"/>
        </w:rPr>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E94231" w:rsidRPr="004645F9">
        <w:rPr>
          <w:rFonts w:asciiTheme="minorHAnsi" w:hAnsiTheme="minorHAnsi" w:cstheme="minorHAnsi"/>
        </w:rPr>
        <w:t xml:space="preserve">siedmich </w:t>
      </w:r>
      <w:r w:rsidRPr="004645F9">
        <w:rPr>
          <w:rFonts w:asciiTheme="minorHAnsi" w:hAnsiTheme="minorHAnsi" w:cstheme="minorHAnsi"/>
        </w:rPr>
        <w:t>(</w:t>
      </w:r>
      <w:r w:rsidR="00E94231" w:rsidRPr="004645F9">
        <w:rPr>
          <w:rFonts w:asciiTheme="minorHAnsi" w:hAnsiTheme="minorHAnsi" w:cstheme="minorHAnsi"/>
        </w:rPr>
        <w:t>7</w:t>
      </w:r>
      <w:r w:rsidRPr="004645F9">
        <w:rPr>
          <w:rFonts w:asciiTheme="minorHAnsi" w:hAnsiTheme="minorHAnsi" w:cstheme="minorHAnsi"/>
        </w:rPr>
        <w:t>) dní od predloženia; márnym uplynutím tejto lehoty sa má za to, že objednávateľ znenie bankovej záruky schválil.</w:t>
      </w:r>
      <w:bookmarkStart w:id="79" w:name="_Ref105455569"/>
      <w:bookmarkEnd w:id="78"/>
    </w:p>
    <w:p w14:paraId="4BBE98CF" w14:textId="2F2903E3" w:rsidR="00045C37" w:rsidRPr="004645F9" w:rsidRDefault="00175DA7" w:rsidP="00D43474">
      <w:pPr>
        <w:pStyle w:val="Odsekzoznamu"/>
        <w:ind w:left="709" w:hanging="709"/>
        <w:rPr>
          <w:rFonts w:asciiTheme="minorHAnsi" w:hAnsiTheme="minorHAnsi" w:cstheme="minorHAnsi"/>
        </w:rPr>
      </w:pPr>
      <w:r w:rsidRPr="004645F9">
        <w:rPr>
          <w:rFonts w:asciiTheme="minorHAnsi" w:hAnsiTheme="minorHAnsi" w:cstheme="minorHAnsi"/>
        </w:rPr>
        <w:lastRenderedPageBreak/>
        <w:t xml:space="preserve">Banková záruka </w:t>
      </w:r>
      <w:r w:rsidR="00045C37" w:rsidRPr="004645F9">
        <w:rPr>
          <w:rFonts w:asciiTheme="minorHAnsi" w:hAnsiTheme="minorHAnsi" w:cstheme="minorHAnsi"/>
        </w:rPr>
        <w:t xml:space="preserve">musí </w:t>
      </w:r>
      <w:r w:rsidR="00D87FAF" w:rsidRPr="004645F9">
        <w:rPr>
          <w:rFonts w:asciiTheme="minorHAnsi" w:hAnsiTheme="minorHAnsi" w:cstheme="minorHAnsi"/>
        </w:rPr>
        <w:t>zabezpečovať záväzky zhotoviteľa voči objednávateľovi vyplývajúce z tejto zmluvy, najmä avšak nielen</w:t>
      </w:r>
    </w:p>
    <w:p w14:paraId="680D7E6E" w14:textId="77777777" w:rsidR="00D87FAF" w:rsidRPr="004645F9" w:rsidRDefault="00D87FAF" w:rsidP="00D43474">
      <w:pPr>
        <w:pStyle w:val="Psmeno"/>
        <w:numPr>
          <w:ilvl w:val="0"/>
          <w:numId w:val="32"/>
        </w:numPr>
        <w:ind w:left="1134" w:hanging="425"/>
        <w:rPr>
          <w:rFonts w:asciiTheme="minorHAnsi" w:hAnsiTheme="minorHAnsi" w:cstheme="minorHAnsi"/>
        </w:rPr>
      </w:pPr>
      <w:r w:rsidRPr="004645F9">
        <w:rPr>
          <w:rFonts w:asciiTheme="minorHAnsi" w:hAnsiTheme="minorHAnsi" w:cstheme="minorHAnsi"/>
        </w:rPr>
        <w:t>zo zodpovednosti za vady diela,</w:t>
      </w:r>
    </w:p>
    <w:p w14:paraId="68B8314D" w14:textId="0127D438" w:rsidR="00D87FAF" w:rsidRPr="004645F9" w:rsidRDefault="00D87FAF" w:rsidP="00D43474">
      <w:pPr>
        <w:pStyle w:val="Psmeno"/>
        <w:numPr>
          <w:ilvl w:val="0"/>
          <w:numId w:val="32"/>
        </w:numPr>
        <w:ind w:left="1134" w:hanging="425"/>
        <w:rPr>
          <w:rFonts w:asciiTheme="minorHAnsi" w:hAnsiTheme="minorHAnsi" w:cstheme="minorHAnsi"/>
        </w:rPr>
      </w:pPr>
      <w:r w:rsidRPr="004645F9">
        <w:rPr>
          <w:rFonts w:asciiTheme="minorHAnsi" w:hAnsiTheme="minorHAnsi" w:cstheme="minorHAnsi"/>
        </w:rPr>
        <w:t>zo zodpovednosti za omeškanie s vykonávaním diela, resp. s odstraňovaním vád diela,</w:t>
      </w:r>
    </w:p>
    <w:p w14:paraId="7D485406" w14:textId="77777777" w:rsidR="00D87FAF" w:rsidRPr="004645F9" w:rsidRDefault="00D87FAF" w:rsidP="00D43474">
      <w:pPr>
        <w:pStyle w:val="Psmeno"/>
        <w:numPr>
          <w:ilvl w:val="0"/>
          <w:numId w:val="32"/>
        </w:numPr>
        <w:ind w:left="1134" w:hanging="425"/>
        <w:rPr>
          <w:rFonts w:asciiTheme="minorHAnsi" w:hAnsiTheme="minorHAnsi" w:cstheme="minorHAnsi"/>
        </w:rPr>
      </w:pPr>
      <w:r w:rsidRPr="004645F9">
        <w:rPr>
          <w:rFonts w:asciiTheme="minorHAnsi" w:hAnsiTheme="minorHAnsi" w:cstheme="minorHAnsi"/>
        </w:rPr>
        <w:t>na zaplatenie zmluvných pokút za porušenie povinností zhotoviteľa podľa tejto zmluvy,</w:t>
      </w:r>
    </w:p>
    <w:p w14:paraId="383A12F0" w14:textId="77777777" w:rsidR="00D7353C" w:rsidRPr="004645F9" w:rsidRDefault="00D87FAF" w:rsidP="00D43474">
      <w:pPr>
        <w:pStyle w:val="Psmeno"/>
        <w:numPr>
          <w:ilvl w:val="0"/>
          <w:numId w:val="32"/>
        </w:numPr>
        <w:ind w:left="1134" w:hanging="425"/>
        <w:rPr>
          <w:rFonts w:asciiTheme="minorHAnsi" w:hAnsiTheme="minorHAnsi" w:cstheme="minorHAnsi"/>
        </w:rPr>
      </w:pPr>
      <w:r w:rsidRPr="004645F9">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r w:rsidR="00D7353C" w:rsidRPr="004645F9">
        <w:rPr>
          <w:rFonts w:asciiTheme="minorHAnsi" w:hAnsiTheme="minorHAnsi" w:cstheme="minorHAnsi"/>
        </w:rPr>
        <w:t>,</w:t>
      </w:r>
    </w:p>
    <w:p w14:paraId="5ACC7073" w14:textId="739510AD" w:rsidR="00D87FAF" w:rsidRPr="004645F9" w:rsidRDefault="00D7353C" w:rsidP="00D43474">
      <w:pPr>
        <w:pStyle w:val="Psmeno"/>
        <w:numPr>
          <w:ilvl w:val="0"/>
          <w:numId w:val="32"/>
        </w:numPr>
        <w:ind w:left="1134" w:hanging="425"/>
        <w:rPr>
          <w:rFonts w:asciiTheme="minorHAnsi" w:hAnsiTheme="minorHAnsi" w:cstheme="minorHAnsi"/>
        </w:rPr>
      </w:pPr>
      <w:r w:rsidRPr="004645F9">
        <w:rPr>
          <w:rFonts w:asciiTheme="minorHAnsi" w:hAnsiTheme="minorHAnsi" w:cstheme="minorHAnsi"/>
        </w:rPr>
        <w:t>na vydanie bezdôvodného obohatenia sa zhotoviteľa v súvislosti realizáciou diela.</w:t>
      </w:r>
    </w:p>
    <w:p w14:paraId="7A3CEE78" w14:textId="518F1CAA" w:rsidR="00093DA0" w:rsidRPr="004645F9" w:rsidRDefault="00093DA0" w:rsidP="00D43474">
      <w:pPr>
        <w:pStyle w:val="Odsekzoznamu"/>
        <w:ind w:left="709" w:hanging="709"/>
        <w:rPr>
          <w:rFonts w:asciiTheme="minorHAnsi" w:hAnsiTheme="minorHAnsi" w:cstheme="minorHAnsi"/>
        </w:rPr>
      </w:pPr>
      <w:bookmarkStart w:id="80" w:name="_Ref109670122"/>
      <w:r w:rsidRPr="004645F9">
        <w:rPr>
          <w:rFonts w:asciiTheme="minorHAnsi" w:hAnsiTheme="minorHAnsi" w:cstheme="minorHAnsi"/>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7E17F9" w:rsidRPr="004645F9">
        <w:rPr>
          <w:rFonts w:asciiTheme="minorHAnsi" w:hAnsiTheme="minorHAnsi" w:cstheme="minorHAnsi"/>
        </w:rPr>
        <w:t>ho</w:t>
      </w:r>
      <w:r w:rsidRPr="004645F9">
        <w:rPr>
          <w:rFonts w:asciiTheme="minorHAnsi" w:hAnsiTheme="minorHAnsi" w:cstheme="minorHAnsi"/>
        </w:rPr>
        <w:t xml:space="preserve"> v čase predlžovania platnosti bankovej záruky; zhotoviteľ je povinný predĺžiť platnosť príslušnej bankovej záruky v prípade potreby aj opakovane. K predĺženiu platnosti bankovej záruky v zmysle predchádzajúcej vety musí dôjsť vždy aspoň </w:t>
      </w:r>
      <w:r w:rsidR="00127EDB">
        <w:rPr>
          <w:rFonts w:asciiTheme="minorHAnsi" w:hAnsiTheme="minorHAnsi" w:cstheme="minorHAnsi"/>
        </w:rPr>
        <w:t>pätnásť (</w:t>
      </w:r>
      <w:r w:rsidRPr="004645F9">
        <w:rPr>
          <w:rFonts w:asciiTheme="minorHAnsi" w:hAnsiTheme="minorHAnsi" w:cstheme="minorHAnsi"/>
        </w:rPr>
        <w:t>15</w:t>
      </w:r>
      <w:r w:rsidR="00127EDB">
        <w:rPr>
          <w:rFonts w:asciiTheme="minorHAnsi" w:hAnsiTheme="minorHAnsi" w:cstheme="minorHAnsi"/>
        </w:rPr>
        <w:t>)</w:t>
      </w:r>
      <w:r w:rsidRPr="004645F9">
        <w:rPr>
          <w:rFonts w:asciiTheme="minorHAnsi" w:hAnsiTheme="minorHAnsi" w:cstheme="minorHAnsi"/>
        </w:rPr>
        <w:t xml:space="preserve"> dní pred uplynutím lehoty jej platnosti. Pod predĺžením platnosti bankovej záruky sa pre účely tejto zmluvy rozumie doručenie novej bankovej záruky alebo riadneho dodatku k bankovej záruke objednávateľovi.</w:t>
      </w:r>
      <w:bookmarkEnd w:id="79"/>
      <w:bookmarkEnd w:id="80"/>
    </w:p>
    <w:p w14:paraId="0E957D6A" w14:textId="7CBC54AC" w:rsidR="00093DA0" w:rsidRPr="004645F9" w:rsidRDefault="00093DA0" w:rsidP="00D43474">
      <w:pPr>
        <w:pStyle w:val="Odsekzoznamu"/>
        <w:ind w:left="709" w:hanging="709"/>
        <w:rPr>
          <w:rFonts w:asciiTheme="minorHAnsi" w:hAnsiTheme="minorHAnsi" w:cstheme="minorHAnsi"/>
        </w:rPr>
      </w:pPr>
      <w:r w:rsidRPr="004645F9">
        <w:rPr>
          <w:rFonts w:asciiTheme="minorHAnsi" w:hAnsiTheme="minorHAnsi" w:cstheme="minorHAnsi"/>
        </w:rPr>
        <w:t xml:space="preserve">V prípade, ak zhotoviteľ nesplní povinnosť predĺžiť príslušnú bankovú záruku v zmysle odseku </w:t>
      </w:r>
      <w:r w:rsidR="005626C6" w:rsidRPr="004645F9">
        <w:rPr>
          <w:rFonts w:asciiTheme="minorHAnsi" w:hAnsiTheme="minorHAnsi" w:cstheme="minorHAnsi"/>
        </w:rPr>
        <w:t>10.</w:t>
      </w:r>
      <w:r w:rsidR="0009001B">
        <w:rPr>
          <w:rFonts w:asciiTheme="minorHAnsi" w:hAnsiTheme="minorHAnsi" w:cstheme="minorHAnsi"/>
        </w:rPr>
        <w:t>8</w:t>
      </w:r>
      <w:r w:rsidRPr="004645F9">
        <w:rPr>
          <w:rFonts w:asciiTheme="minorHAnsi" w:hAnsiTheme="minorHAnsi" w:cstheme="minorHAnsi"/>
        </w:rPr>
        <w:t xml:space="preserve"> tohto článku, </w:t>
      </w:r>
      <w:r w:rsidR="00AC63ED" w:rsidRPr="004645F9">
        <w:rPr>
          <w:rFonts w:asciiTheme="minorHAnsi" w:hAnsiTheme="minorHAnsi" w:cstheme="minorHAnsi"/>
        </w:rPr>
        <w:t>resp. nepredlož</w:t>
      </w:r>
      <w:r w:rsidR="00B966A9" w:rsidRPr="004645F9">
        <w:rPr>
          <w:rFonts w:asciiTheme="minorHAnsi" w:hAnsiTheme="minorHAnsi" w:cstheme="minorHAnsi"/>
        </w:rPr>
        <w:t>í</w:t>
      </w:r>
      <w:r w:rsidR="00AC63ED" w:rsidRPr="004645F9">
        <w:rPr>
          <w:rFonts w:asciiTheme="minorHAnsi" w:hAnsiTheme="minorHAnsi" w:cstheme="minorHAnsi"/>
        </w:rPr>
        <w:t xml:space="preserve"> bankovú záruku podľa odseku </w:t>
      </w:r>
      <w:r w:rsidR="005626C6" w:rsidRPr="004645F9">
        <w:rPr>
          <w:rFonts w:asciiTheme="minorHAnsi" w:hAnsiTheme="minorHAnsi" w:cstheme="minorHAnsi"/>
        </w:rPr>
        <w:t>10.</w:t>
      </w:r>
      <w:r w:rsidR="0009001B">
        <w:rPr>
          <w:rFonts w:asciiTheme="minorHAnsi" w:hAnsiTheme="minorHAnsi" w:cstheme="minorHAnsi"/>
        </w:rPr>
        <w:t>2</w:t>
      </w:r>
      <w:r w:rsidR="00AC63ED" w:rsidRPr="004645F9">
        <w:rPr>
          <w:rFonts w:asciiTheme="minorHAnsi" w:hAnsiTheme="minorHAnsi" w:cstheme="minorHAnsi"/>
        </w:rPr>
        <w:t xml:space="preserve"> tohto článku, </w:t>
      </w:r>
      <w:r w:rsidRPr="004645F9">
        <w:rPr>
          <w:rFonts w:asciiTheme="minorHAnsi" w:hAnsiTheme="minorHAnsi" w:cstheme="minorHAnsi"/>
        </w:rPr>
        <w:t>objednávateľ je oprávnený z bankovej záruky čerpať v celom rozsahu a čerpané prostriedky si ponechať ako zádržné, a to pre rovnaké účely, pre ktoré príslušná banková záruka slúžila</w:t>
      </w:r>
      <w:r w:rsidR="000D5858" w:rsidRPr="004645F9">
        <w:rPr>
          <w:rFonts w:asciiTheme="minorHAnsi" w:hAnsiTheme="minorHAnsi" w:cstheme="minorHAnsi"/>
        </w:rPr>
        <w:t>, resp. pre ktoré nepredložená banková záruka má slúžiť</w:t>
      </w:r>
      <w:r w:rsidRPr="004645F9">
        <w:rPr>
          <w:rFonts w:asciiTheme="minorHAnsi" w:hAnsiTheme="minorHAnsi" w:cstheme="minorHAnsi"/>
        </w:rPr>
        <w:t xml:space="preserve">; v prípade dodatočného predloženia bankovej záruky zodpovedajúcej tejto zmluve objednávateľ zaplatí zhotoviteľovi sumu zádržného v rozsahu, v akom nebolo prípadne v súlade s touto zmluvou použité, a to v lehote </w:t>
      </w:r>
      <w:r w:rsidR="00127EDB">
        <w:rPr>
          <w:rFonts w:asciiTheme="minorHAnsi" w:hAnsiTheme="minorHAnsi" w:cstheme="minorHAnsi"/>
        </w:rPr>
        <w:t>tridsiatich (</w:t>
      </w:r>
      <w:r w:rsidRPr="004645F9">
        <w:rPr>
          <w:rFonts w:asciiTheme="minorHAnsi" w:hAnsiTheme="minorHAnsi" w:cstheme="minorHAnsi"/>
        </w:rPr>
        <w:t>30</w:t>
      </w:r>
      <w:r w:rsidR="00127EDB">
        <w:rPr>
          <w:rFonts w:asciiTheme="minorHAnsi" w:hAnsiTheme="minorHAnsi" w:cstheme="minorHAnsi"/>
        </w:rPr>
        <w:t>)</w:t>
      </w:r>
      <w:r w:rsidRPr="004645F9">
        <w:rPr>
          <w:rFonts w:asciiTheme="minorHAnsi" w:hAnsiTheme="minorHAnsi" w:cstheme="minorHAnsi"/>
        </w:rPr>
        <w:t xml:space="preserve"> dní od doručenia príslušnej účinnej bankovej záruky.</w:t>
      </w:r>
      <w:r w:rsidR="001278BB" w:rsidRPr="004645F9">
        <w:rPr>
          <w:rFonts w:asciiTheme="minorHAnsi" w:hAnsiTheme="minorHAnsi" w:cstheme="minorHAnsi"/>
        </w:rPr>
        <w:t xml:space="preserve"> Objednávateľ je </w:t>
      </w:r>
      <w:r w:rsidR="00A355FB" w:rsidRPr="004645F9">
        <w:rPr>
          <w:rFonts w:asciiTheme="minorHAnsi" w:hAnsiTheme="minorHAnsi" w:cstheme="minorHAnsi"/>
        </w:rPr>
        <w:t xml:space="preserve">zároveň </w:t>
      </w:r>
      <w:r w:rsidR="001278BB" w:rsidRPr="004645F9">
        <w:rPr>
          <w:rFonts w:asciiTheme="minorHAnsi" w:hAnsiTheme="minorHAnsi" w:cstheme="minorHAnsi"/>
        </w:rPr>
        <w:t xml:space="preserve">oprávnený v rovnakom rozsahu </w:t>
      </w:r>
      <w:r w:rsidR="00A355FB" w:rsidRPr="004645F9">
        <w:rPr>
          <w:rFonts w:asciiTheme="minorHAnsi" w:hAnsiTheme="minorHAnsi" w:cstheme="minorHAnsi"/>
        </w:rPr>
        <w:t>zadržať príslušnú časť ceny za dielo</w:t>
      </w:r>
      <w:r w:rsidR="0094456A" w:rsidRPr="004645F9">
        <w:rPr>
          <w:rFonts w:asciiTheme="minorHAnsi" w:hAnsiTheme="minorHAnsi" w:cstheme="minorHAnsi"/>
        </w:rPr>
        <w:t xml:space="preserve"> a naložiť s ňou ako so zádržným</w:t>
      </w:r>
      <w:r w:rsidR="00113958" w:rsidRPr="004645F9">
        <w:rPr>
          <w:rFonts w:asciiTheme="minorHAnsi" w:hAnsiTheme="minorHAnsi" w:cstheme="minorHAnsi"/>
        </w:rPr>
        <w:t xml:space="preserve">; celková výška zádržného </w:t>
      </w:r>
      <w:r w:rsidR="00BA0017" w:rsidRPr="004645F9">
        <w:rPr>
          <w:rFonts w:asciiTheme="minorHAnsi" w:hAnsiTheme="minorHAnsi" w:cstheme="minorHAnsi"/>
        </w:rPr>
        <w:t xml:space="preserve">získaného z bankovej záruky a zo zadržanej ceny za dielo </w:t>
      </w:r>
      <w:r w:rsidR="00113958" w:rsidRPr="004645F9">
        <w:rPr>
          <w:rFonts w:asciiTheme="minorHAnsi" w:hAnsiTheme="minorHAnsi" w:cstheme="minorHAnsi"/>
        </w:rPr>
        <w:t>nepresiahne sumu, na ktorú mala byť vystavená banková záruka</w:t>
      </w:r>
      <w:r w:rsidR="00A355FB" w:rsidRPr="004645F9">
        <w:rPr>
          <w:rFonts w:asciiTheme="minorHAnsi" w:hAnsiTheme="minorHAnsi" w:cstheme="minorHAnsi"/>
        </w:rPr>
        <w:t>.</w:t>
      </w:r>
    </w:p>
    <w:p w14:paraId="7B921333" w14:textId="1D203533" w:rsidR="000D46E7" w:rsidRPr="004645F9" w:rsidRDefault="000D46E7" w:rsidP="00D43474">
      <w:pPr>
        <w:pStyle w:val="Odsekzoznamu"/>
        <w:ind w:left="709" w:hanging="709"/>
        <w:rPr>
          <w:rFonts w:asciiTheme="minorHAnsi" w:hAnsiTheme="minorHAnsi" w:cstheme="minorHAnsi"/>
        </w:rPr>
      </w:pPr>
      <w:r w:rsidRPr="004645F9">
        <w:t>Porušenie ktorejkoľvek povinností zhotoviteľa podľa ods</w:t>
      </w:r>
      <w:r w:rsidR="009F1991">
        <w:t>ekov</w:t>
      </w:r>
      <w:r w:rsidRPr="004645F9">
        <w:t xml:space="preserve"> 10.1 až 10.9 tohto článku sa považuje za podstatné porušenie tejto zmluvy.</w:t>
      </w:r>
    </w:p>
    <w:p w14:paraId="2936737C" w14:textId="7EC8E1F9" w:rsidR="007E5A81" w:rsidRPr="004645F9" w:rsidRDefault="007E5A81" w:rsidP="00D43474">
      <w:pPr>
        <w:pStyle w:val="Odsekzoznamu"/>
        <w:ind w:left="709" w:hanging="709"/>
        <w:rPr>
          <w:rFonts w:asciiTheme="minorHAnsi" w:hAnsiTheme="minorHAnsi" w:cstheme="minorHAnsi"/>
        </w:rPr>
      </w:pPr>
      <w:r w:rsidRPr="004645F9">
        <w:rPr>
          <w:rFonts w:asciiTheme="minorHAnsi" w:hAnsiTheme="minorHAnsi" w:cstheme="minorHAnsi"/>
          <w:b/>
        </w:rPr>
        <w:t xml:space="preserve">Ručenie za daň z pridanej hodnoty. </w:t>
      </w:r>
      <w:r w:rsidRPr="004645F9">
        <w:rPr>
          <w:rFonts w:asciiTheme="minorHAnsi" w:hAnsiTheme="minorHAnsi" w:cstheme="minorHAnsi"/>
        </w:rPr>
        <w:t>V prípade, ak objednávateľ zaplatí ako ručiteľ na základe rozhodnutia správcu dane daň z pridanej hodnoty za zhotoviteľa podľa ustanovenia § 69b zákona</w:t>
      </w:r>
      <w:r w:rsidR="00627B4A" w:rsidRPr="004645F9">
        <w:rPr>
          <w:rFonts w:asciiTheme="minorHAnsi" w:hAnsiTheme="minorHAnsi" w:cstheme="minorHAnsi"/>
        </w:rPr>
        <w:t xml:space="preserve"> o DPH</w:t>
      </w:r>
      <w:r w:rsidRPr="004645F9">
        <w:rPr>
          <w:rFonts w:asciiTheme="minorHAnsi" w:hAnsiTheme="minorHAnsi" w:cstheme="minorHAnsi"/>
        </w:rPr>
        <w:t>, 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4645F9" w:rsidRDefault="00DE0778" w:rsidP="00D43474">
      <w:pPr>
        <w:pStyle w:val="Nadpis1"/>
        <w:tabs>
          <w:tab w:val="clear" w:pos="705"/>
        </w:tabs>
        <w:ind w:left="709" w:hanging="709"/>
        <w:rPr>
          <w:rFonts w:asciiTheme="minorHAnsi" w:hAnsiTheme="minorHAnsi" w:cstheme="minorHAnsi"/>
        </w:rPr>
      </w:pPr>
      <w:bookmarkStart w:id="81" w:name="_Ref114671679"/>
      <w:r w:rsidRPr="004645F9">
        <w:rPr>
          <w:rFonts w:asciiTheme="minorHAnsi" w:hAnsiTheme="minorHAnsi" w:cstheme="minorHAnsi"/>
        </w:rPr>
        <w:t>POISTENIE</w:t>
      </w:r>
      <w:bookmarkEnd w:id="81"/>
    </w:p>
    <w:p w14:paraId="2CCCE607" w14:textId="77777777" w:rsidR="005E4239" w:rsidRPr="009F712E" w:rsidRDefault="005E4239" w:rsidP="00D43474">
      <w:pPr>
        <w:pStyle w:val="Odsekzoznamu"/>
        <w:tabs>
          <w:tab w:val="clear" w:pos="824"/>
        </w:tabs>
        <w:ind w:left="709" w:hanging="709"/>
      </w:pPr>
      <w:bookmarkStart w:id="82" w:name="_Ref105634544"/>
      <w:bookmarkStart w:id="83" w:name="_Hlk190700681"/>
      <w:bookmarkStart w:id="84" w:name="_Ref105454805"/>
      <w:r w:rsidRPr="009F712E">
        <w:t>Zhotoviteľ uzavrie a bude udržiavať v účinnosti alebo inak zabezpečí, aby boli účinné nasledovné poistenia:</w:t>
      </w:r>
      <w:bookmarkEnd w:id="82"/>
    </w:p>
    <w:p w14:paraId="4BA15D4E" w14:textId="77777777" w:rsidR="005E4239" w:rsidRPr="009F712E" w:rsidRDefault="005E4239" w:rsidP="00D43474">
      <w:pPr>
        <w:pStyle w:val="aPsmenozoznamu"/>
        <w:numPr>
          <w:ilvl w:val="0"/>
          <w:numId w:val="80"/>
        </w:numPr>
      </w:pPr>
      <w:bookmarkStart w:id="85" w:name="_Ref189554250"/>
      <w:r w:rsidRPr="009F712E">
        <w:t>stavebno-montážne poistenie diela na všetky riziká (CAR/EAR) pre prípad poškodenia, zničenia, odcudzenia alebo straty (ďalej len „</w:t>
      </w:r>
      <w:r w:rsidRPr="009F712E">
        <w:rPr>
          <w:b/>
          <w:bCs/>
        </w:rPr>
        <w:t>škoda</w:t>
      </w:r>
      <w:r w:rsidRPr="009F712E">
        <w:t xml:space="preserve">“) diela alebo jeho časti vrátane poistenia testovania </w:t>
      </w:r>
      <w:r w:rsidRPr="009F712E">
        <w:lastRenderedPageBreak/>
        <w:t xml:space="preserve">diela a jeho skúšobnej prevádzky a záručných prác, ktoré sa musí vzťahovať aj na protokolárne odovzdané dielo a jeho časť a musí trvať najmenej do uplynutia </w:t>
      </w:r>
      <w:proofErr w:type="spellStart"/>
      <w:r w:rsidRPr="009F712E">
        <w:t>dvadsiatichštyroch</w:t>
      </w:r>
      <w:proofErr w:type="spellEnd"/>
      <w:r w:rsidRPr="009F712E">
        <w:t xml:space="preserve">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a</w:t>
      </w:r>
      <w:bookmarkEnd w:id="85"/>
    </w:p>
    <w:p w14:paraId="08854D1C" w14:textId="3B2EF72B" w:rsidR="005E4239" w:rsidRPr="009F712E" w:rsidRDefault="005E4239" w:rsidP="00D43474">
      <w:pPr>
        <w:pStyle w:val="aPsmenozoznamu"/>
        <w:numPr>
          <w:ilvl w:val="0"/>
          <w:numId w:val="81"/>
        </w:numPr>
        <w:contextualSpacing w:val="0"/>
      </w:pPr>
      <w:r w:rsidRPr="009F712E">
        <w:t xml:space="preserve">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uplynutia záručnej doby diela. Poistná suma musí byť minimálne vo výške 1 </w:t>
      </w:r>
      <w:r>
        <w:t>0</w:t>
      </w:r>
      <w:r w:rsidRPr="009F712E">
        <w:t>00 000 € poisteným musí byť zhotoviteľ, jeho zamestnanci, jeho subdodávatelia a ďalšie osoby, ktoré sa podieľajú na vykonávaní diela na strane zhotoviteľa.</w:t>
      </w:r>
    </w:p>
    <w:p w14:paraId="7CEBE17E" w14:textId="61AF1972" w:rsidR="005E4239" w:rsidRPr="009F712E" w:rsidRDefault="005E4239" w:rsidP="00D43474">
      <w:pPr>
        <w:pStyle w:val="Odsekzoznamu"/>
        <w:tabs>
          <w:tab w:val="clear" w:pos="824"/>
        </w:tabs>
        <w:ind w:left="709" w:hanging="709"/>
      </w:pPr>
      <w:bookmarkStart w:id="86" w:name="_Ref189560614"/>
      <w:r w:rsidRPr="009F712E">
        <w:t>Pre každé z poistení podľa odseku 11.1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podľa článku 5 ods. 5.2 tejto zmluvy (podľa toho, čo nastane skôr). Ustanovenie článku 10 ods. 10.6 tejto zmluvy sa použije primerane.</w:t>
      </w:r>
      <w:bookmarkEnd w:id="86"/>
    </w:p>
    <w:p w14:paraId="00369311" w14:textId="1C4708C9" w:rsidR="005E4239" w:rsidRPr="009F712E" w:rsidRDefault="005E4239" w:rsidP="00D43474">
      <w:pPr>
        <w:pStyle w:val="Odsekzoznamu"/>
        <w:tabs>
          <w:tab w:val="clear" w:pos="824"/>
        </w:tabs>
        <w:ind w:left="709" w:hanging="709"/>
      </w:pPr>
      <w:bookmarkStart w:id="87" w:name="_Ref95823426"/>
      <w:r w:rsidRPr="009F712E">
        <w:t>Zhotoviteľ je povinný plniť všetky podmienky poistení uvedených v odseku 11.1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11.1 tohto článku.</w:t>
      </w:r>
    </w:p>
    <w:p w14:paraId="48B4A30E" w14:textId="074F81C2" w:rsidR="005E4239" w:rsidRPr="009F712E" w:rsidRDefault="005E4239" w:rsidP="00D43474">
      <w:pPr>
        <w:pStyle w:val="Odsekzoznamu"/>
        <w:tabs>
          <w:tab w:val="clear" w:pos="824"/>
        </w:tabs>
        <w:ind w:left="709" w:hanging="709"/>
      </w:pPr>
      <w:r w:rsidRPr="009F712E">
        <w:t>V prípade zániku ktoréhokoľvek z poistení uvedených v odseku 11.1 tohto článku pred dobou, počas ktorej musia byť zabezpečené podľa odseku 11.1 tohto článku, bude zhotoviteľ povinný obratom dojednať nové poistenie zodpovedajúce požiadavkám uvedeným v tomto článku; pri predvídateľnom zániku uplynutím dojednanej doby ešte pred jej uplynutím tak, aby nedošlo k prerušeniu poskytovania poistnej ochrany. V prípade zvýšenia celkovej maximálnej ceny za dielo je zhotoviteľ povinný zabezpečiť zodpovedajúcu úpravu poistného krytia.</w:t>
      </w:r>
      <w:bookmarkEnd w:id="87"/>
      <w:r w:rsidRPr="009F712E">
        <w:t xml:space="preserve"> Ustanovenie článku 10 ods. 10.6 tejto zmluvy sa použije primerane.</w:t>
      </w:r>
    </w:p>
    <w:p w14:paraId="54E02C8C" w14:textId="77777777" w:rsidR="005E4239" w:rsidRPr="009F712E" w:rsidRDefault="005E4239" w:rsidP="00D43474">
      <w:pPr>
        <w:pStyle w:val="Odsekzoznamu"/>
        <w:tabs>
          <w:tab w:val="clear" w:pos="824"/>
        </w:tabs>
        <w:ind w:left="709" w:hanging="709"/>
      </w:pPr>
      <w:bookmarkStart w:id="88" w:name="_Ref95823334"/>
      <w:r w:rsidRPr="009F712E">
        <w:t>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88"/>
    </w:p>
    <w:p w14:paraId="5ABBE822" w14:textId="0180EC97" w:rsidR="00627B4A" w:rsidRPr="004645F9" w:rsidRDefault="005E4239" w:rsidP="00D43474">
      <w:pPr>
        <w:pStyle w:val="Odsekzoznamu"/>
        <w:ind w:left="709" w:hanging="709"/>
        <w:rPr>
          <w:rFonts w:asciiTheme="minorHAnsi" w:hAnsiTheme="minorHAnsi" w:cstheme="minorHAnsi"/>
        </w:rPr>
      </w:pPr>
      <w:bookmarkStart w:id="89" w:name="_Ref189574293"/>
      <w:r w:rsidRPr="009F712E">
        <w:t xml:space="preserve">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w:t>
      </w:r>
      <w:r w:rsidRPr="009F712E">
        <w:lastRenderedPageBreak/>
        <w:t>článku, bolo poskytnuté poistné plnenie, a to aj v prípade, ak táto škoda bola spôsobená okolnosťami vylučujúcimi zodpovednosť a jednalo sa o škodu, ktorú nebolo možné predvídať</w:t>
      </w:r>
      <w:bookmarkEnd w:id="83"/>
      <w:bookmarkEnd w:id="89"/>
      <w:r w:rsidR="00627B4A" w:rsidRPr="004645F9">
        <w:rPr>
          <w:rFonts w:asciiTheme="minorHAnsi" w:hAnsiTheme="minorHAnsi" w:cstheme="minorHAnsi"/>
        </w:rPr>
        <w:t>.</w:t>
      </w:r>
    </w:p>
    <w:bookmarkEnd w:id="84"/>
    <w:p w14:paraId="5C8F9A9D" w14:textId="0D2C22FA" w:rsidR="007E5A81" w:rsidRPr="004645F9" w:rsidRDefault="007E5A81" w:rsidP="00D43474">
      <w:pPr>
        <w:pStyle w:val="Nadpis1"/>
        <w:tabs>
          <w:tab w:val="clear" w:pos="705"/>
        </w:tabs>
        <w:ind w:left="709" w:hanging="709"/>
        <w:rPr>
          <w:rFonts w:asciiTheme="minorHAnsi" w:hAnsiTheme="minorHAnsi" w:cstheme="minorHAnsi"/>
        </w:rPr>
      </w:pPr>
      <w:r w:rsidRPr="004645F9">
        <w:rPr>
          <w:rFonts w:asciiTheme="minorHAnsi" w:hAnsiTheme="minorHAnsi" w:cstheme="minorHAnsi"/>
        </w:rPr>
        <w:t>SANKCIE</w:t>
      </w:r>
    </w:p>
    <w:p w14:paraId="72272B6D" w14:textId="04D96A73" w:rsidR="00E96544" w:rsidRPr="004645F9" w:rsidRDefault="00BC5095" w:rsidP="00D43474">
      <w:pPr>
        <w:pStyle w:val="Odsekzoznamu"/>
        <w:ind w:left="709" w:hanging="709"/>
        <w:rPr>
          <w:rFonts w:asciiTheme="minorHAnsi" w:hAnsiTheme="minorHAnsi" w:cstheme="minorHAnsi"/>
        </w:rPr>
      </w:pPr>
      <w:bookmarkStart w:id="90" w:name="_Ref95991827"/>
      <w:r w:rsidRPr="00BC5095">
        <w:rPr>
          <w:rFonts w:asciiTheme="minorHAnsi" w:hAnsiTheme="minorHAnsi" w:cstheme="minorHAnsi"/>
          <w:b/>
          <w:bCs/>
        </w:rPr>
        <w:t>Nedodržanie lehôt pre vykonanie diela.</w:t>
      </w:r>
      <w:r w:rsidRPr="00BC5095">
        <w:rPr>
          <w:rFonts w:asciiTheme="minorHAnsi" w:hAnsiTheme="minorHAnsi" w:cstheme="minorHAnsi"/>
        </w:rPr>
        <w:t xml:space="preserve"> </w:t>
      </w:r>
      <w:r w:rsidR="00E96544" w:rsidRPr="004645F9">
        <w:rPr>
          <w:rFonts w:asciiTheme="minorHAnsi" w:hAnsiTheme="minorHAnsi" w:cstheme="minorHAnsi"/>
        </w:rPr>
        <w:t xml:space="preserve">V prípade, že sa zhotoviteľ dostane do omeškania so splnením záväzku vykonať dielo </w:t>
      </w:r>
      <w:r w:rsidR="00E62AFF">
        <w:rPr>
          <w:rFonts w:asciiTheme="minorHAnsi" w:hAnsiTheme="minorHAnsi" w:cstheme="minorHAnsi"/>
        </w:rPr>
        <w:t xml:space="preserve">tak, aby k odovzdaniu a prevzatiu celého diela došlo najneskôr </w:t>
      </w:r>
      <w:r w:rsidR="00E96544" w:rsidRPr="004645F9">
        <w:rPr>
          <w:rFonts w:asciiTheme="minorHAnsi" w:hAnsiTheme="minorHAnsi" w:cstheme="minorHAnsi"/>
        </w:rPr>
        <w:t xml:space="preserve">v lehote uvedenej v článku </w:t>
      </w:r>
      <w:r w:rsidR="00BB27F5" w:rsidRPr="004645F9">
        <w:rPr>
          <w:rFonts w:asciiTheme="minorHAnsi" w:hAnsiTheme="minorHAnsi" w:cstheme="minorHAnsi"/>
        </w:rPr>
        <w:t>4</w:t>
      </w:r>
      <w:r w:rsidR="00E96544" w:rsidRPr="004645F9">
        <w:rPr>
          <w:rFonts w:asciiTheme="minorHAnsi" w:hAnsiTheme="minorHAnsi" w:cstheme="minorHAnsi"/>
        </w:rPr>
        <w:t xml:space="preserve"> ods. </w:t>
      </w:r>
      <w:r w:rsidR="00BB27F5" w:rsidRPr="004645F9">
        <w:rPr>
          <w:rFonts w:asciiTheme="minorHAnsi" w:hAnsiTheme="minorHAnsi" w:cstheme="minorHAnsi"/>
        </w:rPr>
        <w:t>4.1</w:t>
      </w:r>
      <w:r w:rsidR="00E96544" w:rsidRPr="004645F9">
        <w:rPr>
          <w:rFonts w:asciiTheme="minorHAnsi" w:hAnsiTheme="minorHAnsi" w:cstheme="minorHAnsi"/>
        </w:rPr>
        <w:t xml:space="preserve"> tejto zmluvy, je objednávateľ oprávnený požadovať od zhotoviteľa zmluvnú pokutu</w:t>
      </w:r>
      <w:r w:rsidR="00327F25">
        <w:rPr>
          <w:rFonts w:asciiTheme="minorHAnsi" w:hAnsiTheme="minorHAnsi" w:cstheme="minorHAnsi"/>
        </w:rPr>
        <w:t xml:space="preserve"> za každý deň omeškania </w:t>
      </w:r>
      <w:r w:rsidR="00E96544" w:rsidRPr="004645F9">
        <w:rPr>
          <w:rFonts w:asciiTheme="minorHAnsi" w:hAnsiTheme="minorHAnsi" w:cstheme="minorHAnsi"/>
        </w:rPr>
        <w:t>vo výške 0,2 % celkovej maximálnej ceny za dielo, najmenej však 800 €. Nedotýkajúc sa uvedeného, objednávateľ je oprávnený poskytnúť zhotoviteľovi primeranú lehotu na splnenie tejto povinnosti, ktorá nesmie byť kratšia ako tridsať (30) dní, po ktorej márnom uplynutí je objednávateľ oprávnený od tejto zmluvy odstúpiť.</w:t>
      </w:r>
      <w:bookmarkEnd w:id="90"/>
    </w:p>
    <w:p w14:paraId="613FE71F" w14:textId="6E2827C6" w:rsidR="00327E05" w:rsidRPr="004645F9" w:rsidRDefault="00327E05" w:rsidP="00D43474">
      <w:pPr>
        <w:pStyle w:val="Odsekzoznamu"/>
        <w:ind w:left="709" w:hanging="709"/>
        <w:rPr>
          <w:rFonts w:asciiTheme="minorHAnsi" w:hAnsiTheme="minorHAnsi" w:cstheme="minorHAnsi"/>
        </w:rPr>
      </w:pPr>
      <w:r w:rsidRPr="004645F9">
        <w:rPr>
          <w:rFonts w:asciiTheme="minorHAnsi" w:hAnsiTheme="minorHAnsi" w:cstheme="minorHAnsi"/>
        </w:rPr>
        <w:t xml:space="preserve">V prípade, že sa zhotoviteľ dostane do omeškania so splnením záväzku </w:t>
      </w:r>
      <w:r w:rsidR="00F00CAC" w:rsidRPr="004645F9">
        <w:rPr>
          <w:rFonts w:asciiTheme="minorHAnsi" w:hAnsiTheme="minorHAnsi" w:cstheme="minorHAnsi"/>
        </w:rPr>
        <w:t>vykonávať dielo v súlade so</w:t>
      </w:r>
      <w:r w:rsidR="00095E6D">
        <w:rPr>
          <w:rFonts w:asciiTheme="minorHAnsi" w:hAnsiTheme="minorHAnsi" w:cstheme="minorHAnsi"/>
        </w:rPr>
        <w:t xml:space="preserve"> </w:t>
      </w:r>
      <w:r w:rsidR="00407357">
        <w:rPr>
          <w:rFonts w:asciiTheme="minorHAnsi" w:hAnsiTheme="minorHAnsi" w:cstheme="minorHAnsi"/>
        </w:rPr>
        <w:t xml:space="preserve">schváleným </w:t>
      </w:r>
      <w:r w:rsidR="00F00CAC" w:rsidRPr="004645F9">
        <w:rPr>
          <w:rFonts w:asciiTheme="minorHAnsi" w:hAnsiTheme="minorHAnsi" w:cstheme="minorHAnsi"/>
        </w:rPr>
        <w:t>harmonogramom</w:t>
      </w:r>
      <w:r w:rsidRPr="004645F9">
        <w:rPr>
          <w:rFonts w:asciiTheme="minorHAnsi" w:hAnsiTheme="minorHAnsi" w:cstheme="minorHAnsi"/>
        </w:rPr>
        <w:t xml:space="preserve">, je objednávateľ oprávnený požadovať od zhotoviteľa zmluvnú pokutu vo výške 0,2 % </w:t>
      </w:r>
      <w:r w:rsidR="00CD3432" w:rsidRPr="004645F9">
        <w:rPr>
          <w:rFonts w:asciiTheme="minorHAnsi" w:hAnsiTheme="minorHAnsi" w:cstheme="minorHAnsi"/>
        </w:rPr>
        <w:t xml:space="preserve">tej časti </w:t>
      </w:r>
      <w:r w:rsidR="00F74BAE" w:rsidRPr="004645F9">
        <w:rPr>
          <w:rFonts w:asciiTheme="minorHAnsi" w:hAnsiTheme="minorHAnsi" w:cstheme="minorHAnsi"/>
        </w:rPr>
        <w:t xml:space="preserve">ceny za dielo, </w:t>
      </w:r>
      <w:r w:rsidR="006D2C09" w:rsidRPr="004645F9">
        <w:rPr>
          <w:rFonts w:asciiTheme="minorHAnsi" w:hAnsiTheme="minorHAnsi" w:cstheme="minorHAnsi"/>
        </w:rPr>
        <w:t xml:space="preserve">ktorá sa týka </w:t>
      </w:r>
      <w:r w:rsidR="00E9755F" w:rsidRPr="004645F9">
        <w:rPr>
          <w:rFonts w:asciiTheme="minorHAnsi" w:hAnsiTheme="minorHAnsi" w:cstheme="minorHAnsi"/>
        </w:rPr>
        <w:t>prác</w:t>
      </w:r>
      <w:r w:rsidR="00D7661E" w:rsidRPr="004645F9">
        <w:rPr>
          <w:rFonts w:asciiTheme="minorHAnsi" w:hAnsiTheme="minorHAnsi" w:cstheme="minorHAnsi"/>
        </w:rPr>
        <w:t xml:space="preserve">, </w:t>
      </w:r>
      <w:r w:rsidR="00E9755F" w:rsidRPr="004645F9">
        <w:rPr>
          <w:rFonts w:asciiTheme="minorHAnsi" w:hAnsiTheme="minorHAnsi" w:cstheme="minorHAnsi"/>
        </w:rPr>
        <w:t xml:space="preserve">dodávok </w:t>
      </w:r>
      <w:r w:rsidR="00180927" w:rsidRPr="004645F9">
        <w:rPr>
          <w:rFonts w:asciiTheme="minorHAnsi" w:hAnsiTheme="minorHAnsi" w:cstheme="minorHAnsi"/>
        </w:rPr>
        <w:t>materiálov a</w:t>
      </w:r>
      <w:r w:rsidR="004C70C5" w:rsidRPr="004645F9">
        <w:rPr>
          <w:rFonts w:asciiTheme="minorHAnsi" w:hAnsiTheme="minorHAnsi" w:cstheme="minorHAnsi"/>
        </w:rPr>
        <w:t xml:space="preserve">/alebo </w:t>
      </w:r>
      <w:r w:rsidR="006D3DB7" w:rsidRPr="004645F9">
        <w:rPr>
          <w:rFonts w:asciiTheme="minorHAnsi" w:hAnsiTheme="minorHAnsi" w:cstheme="minorHAnsi"/>
        </w:rPr>
        <w:t xml:space="preserve">zhotovenia </w:t>
      </w:r>
      <w:r w:rsidR="00180927" w:rsidRPr="004645F9">
        <w:rPr>
          <w:rFonts w:asciiTheme="minorHAnsi" w:hAnsiTheme="minorHAnsi" w:cstheme="minorHAnsi"/>
        </w:rPr>
        <w:t xml:space="preserve">dokumentácie, s ktorými je zhotoviteľ v omeškaní, </w:t>
      </w:r>
      <w:r w:rsidRPr="004645F9">
        <w:rPr>
          <w:rFonts w:asciiTheme="minorHAnsi" w:hAnsiTheme="minorHAnsi" w:cstheme="minorHAnsi"/>
        </w:rPr>
        <w:t xml:space="preserve">najmenej však 800 €, za každý deň omeškania. Nedotýkajúc sa uvedeného, objednávateľ je oprávnený poskytnúť zhotoviteľovi primeranú lehotu na splnenie </w:t>
      </w:r>
      <w:r w:rsidR="00AC6B35" w:rsidRPr="004645F9">
        <w:rPr>
          <w:rFonts w:asciiTheme="minorHAnsi" w:hAnsiTheme="minorHAnsi" w:cstheme="minorHAnsi"/>
        </w:rPr>
        <w:t xml:space="preserve">tejto </w:t>
      </w:r>
      <w:r w:rsidRPr="004645F9">
        <w:rPr>
          <w:rFonts w:asciiTheme="minorHAnsi" w:hAnsiTheme="minorHAnsi" w:cstheme="minorHAnsi"/>
        </w:rPr>
        <w:t>povinnosti</w:t>
      </w:r>
      <w:r w:rsidR="2E2D5EFB" w:rsidRPr="004645F9">
        <w:rPr>
          <w:rFonts w:asciiTheme="minorHAnsi" w:hAnsiTheme="minorHAnsi" w:cstheme="minorHAnsi"/>
        </w:rPr>
        <w:t>,</w:t>
      </w:r>
      <w:r w:rsidR="00AC6B35" w:rsidRPr="004645F9">
        <w:rPr>
          <w:rFonts w:asciiTheme="minorHAnsi" w:hAnsiTheme="minorHAnsi" w:cstheme="minorHAnsi"/>
        </w:rPr>
        <w:t xml:space="preserve"> ktorá nesmie byť kratšia ako tridsať (30) dní,</w:t>
      </w:r>
      <w:r w:rsidRPr="004645F9">
        <w:rPr>
          <w:rFonts w:asciiTheme="minorHAnsi" w:hAnsiTheme="minorHAnsi" w:cstheme="minorHAnsi"/>
        </w:rPr>
        <w:t xml:space="preserve"> po ktorej márnom uplynutí je objednávateľ oprávnený od tejto zmluvy odstúpiť.</w:t>
      </w:r>
    </w:p>
    <w:p w14:paraId="14139EEC" w14:textId="05FDF11C" w:rsidR="00E96544" w:rsidRPr="004645F9" w:rsidRDefault="00453964" w:rsidP="00D43474">
      <w:pPr>
        <w:pStyle w:val="Odsekzoznamu"/>
        <w:ind w:left="709" w:hanging="709"/>
        <w:rPr>
          <w:rFonts w:asciiTheme="minorHAnsi" w:hAnsiTheme="minorHAnsi" w:cstheme="minorHAnsi"/>
        </w:rPr>
      </w:pPr>
      <w:r w:rsidRPr="00453964">
        <w:rPr>
          <w:rFonts w:asciiTheme="minorHAnsi" w:hAnsiTheme="minorHAnsi" w:cstheme="minorHAnsi"/>
          <w:b/>
          <w:bCs/>
        </w:rPr>
        <w:t>Omeškanie s odstraňovaním vád.</w:t>
      </w:r>
      <w:r w:rsidRPr="00453964">
        <w:rPr>
          <w:rFonts w:asciiTheme="minorHAnsi" w:hAnsiTheme="minorHAnsi" w:cstheme="minorHAnsi"/>
        </w:rPr>
        <w:t xml:space="preserve"> </w:t>
      </w:r>
      <w:r w:rsidR="00E96544" w:rsidRPr="004645F9">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w:t>
      </w:r>
      <w:r w:rsidR="00BB27F5" w:rsidRPr="004645F9">
        <w:rPr>
          <w:rFonts w:asciiTheme="minorHAnsi" w:hAnsiTheme="minorHAnsi" w:cstheme="minorHAnsi"/>
        </w:rPr>
        <w:t>9</w:t>
      </w:r>
      <w:r w:rsidR="00E96544" w:rsidRPr="004645F9">
        <w:rPr>
          <w:rFonts w:asciiTheme="minorHAnsi" w:hAnsiTheme="minorHAnsi" w:cstheme="minorHAnsi"/>
        </w:rPr>
        <w:t xml:space="preserve"> ods. </w:t>
      </w:r>
      <w:r w:rsidR="00BB27F5" w:rsidRPr="004645F9">
        <w:rPr>
          <w:rFonts w:asciiTheme="minorHAnsi" w:hAnsiTheme="minorHAnsi" w:cstheme="minorHAnsi"/>
        </w:rPr>
        <w:t>9.4</w:t>
      </w:r>
      <w:r w:rsidR="00E96544" w:rsidRPr="004645F9">
        <w:rPr>
          <w:rFonts w:asciiTheme="minorHAnsi" w:hAnsiTheme="minorHAnsi" w:cstheme="minorHAnsi"/>
        </w:rPr>
        <w:t xml:space="preserve"> tejto zmluvy), je objednávateľ oprávnený požadovať od zhotoviteľa zmluvnú pokutu vo výške 0,1 % celkovej maximálnej ceny za dielo,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65DE6111" w14:textId="56FFDF91" w:rsidR="00CD65BB" w:rsidRPr="004645F9" w:rsidRDefault="00E96544" w:rsidP="00D43474">
      <w:pPr>
        <w:pStyle w:val="Odsekzoznamu"/>
        <w:ind w:left="709" w:hanging="709"/>
        <w:rPr>
          <w:rFonts w:asciiTheme="minorHAnsi" w:hAnsiTheme="minorHAnsi" w:cstheme="minorHAnsi"/>
        </w:rPr>
      </w:pPr>
      <w:r w:rsidRPr="004645F9">
        <w:rPr>
          <w:rFonts w:asciiTheme="minorHAnsi" w:hAnsiTheme="minorHAnsi" w:cstheme="minorHAnsi"/>
        </w:rPr>
        <w:t>V prípade, ak zhotoviteľ nenastúpi na opravu alebo sa dostane do omeškania s odstraňovaním reklamovaných vád v záručnej dobe, ktoré nebránia riadnemu užívaniu diela (článok</w:t>
      </w:r>
      <w:r w:rsidR="00BB27F5" w:rsidRPr="004645F9">
        <w:rPr>
          <w:rFonts w:asciiTheme="minorHAnsi" w:hAnsiTheme="minorHAnsi" w:cstheme="minorHAnsi"/>
        </w:rPr>
        <w:t xml:space="preserve"> 9</w:t>
      </w:r>
      <w:r w:rsidRPr="004645F9">
        <w:rPr>
          <w:rFonts w:asciiTheme="minorHAnsi" w:hAnsiTheme="minorHAnsi" w:cstheme="minorHAnsi"/>
        </w:rPr>
        <w:t xml:space="preserve"> ods. </w:t>
      </w:r>
      <w:r w:rsidR="00BB27F5" w:rsidRPr="004645F9">
        <w:rPr>
          <w:rFonts w:asciiTheme="minorHAnsi" w:hAnsiTheme="minorHAnsi" w:cstheme="minorHAnsi"/>
        </w:rPr>
        <w:t>9.4</w:t>
      </w:r>
      <w:r w:rsidRPr="004645F9">
        <w:rPr>
          <w:rFonts w:asciiTheme="minorHAnsi" w:hAnsiTheme="minorHAnsi" w:cstheme="minorHAnsi"/>
        </w:rPr>
        <w:t xml:space="preserve"> tejto zmluvy), je objednávateľ oprávnený požadovať od zhotoviteľa zmluvnú pokutu vo výške 200 € za vadu a každý deň omeškania. Tento odsek sa použije aj na omeškanie zhotoviteľa s odstránením vád </w:t>
      </w:r>
      <w:r w:rsidR="00AC20A6">
        <w:rPr>
          <w:rFonts w:asciiTheme="minorHAnsi" w:hAnsiTheme="minorHAnsi" w:cstheme="minorHAnsi"/>
        </w:rPr>
        <w:t xml:space="preserve">a nedorobkov </w:t>
      </w:r>
      <w:r w:rsidRPr="004645F9">
        <w:rPr>
          <w:rFonts w:asciiTheme="minorHAnsi" w:hAnsiTheme="minorHAnsi" w:cstheme="minorHAnsi"/>
        </w:rPr>
        <w:t>v lehote stanovenej v protokole o odovzdaní a prevzatí diela.</w:t>
      </w:r>
    </w:p>
    <w:p w14:paraId="5962F77A" w14:textId="4C9CA95B" w:rsidR="00CD65BB" w:rsidRPr="004645F9" w:rsidRDefault="30564B0D" w:rsidP="00D43474">
      <w:pPr>
        <w:pStyle w:val="Odsekzoznamu"/>
        <w:ind w:left="709" w:hanging="709"/>
        <w:rPr>
          <w:rFonts w:asciiTheme="minorHAnsi" w:hAnsiTheme="minorHAnsi" w:cstheme="minorHAnsi"/>
        </w:rPr>
      </w:pPr>
      <w:r w:rsidRPr="004F79DB">
        <w:rPr>
          <w:rFonts w:asciiTheme="minorHAnsi" w:hAnsiTheme="minorHAnsi" w:cstheme="minorHAnsi"/>
          <w:b/>
          <w:bCs/>
        </w:rPr>
        <w:t xml:space="preserve">Nedodržanie </w:t>
      </w:r>
      <w:r w:rsidR="00805517" w:rsidRPr="004F79DB">
        <w:rPr>
          <w:rFonts w:asciiTheme="minorHAnsi" w:hAnsiTheme="minorHAnsi" w:cstheme="minorHAnsi"/>
          <w:b/>
          <w:bCs/>
        </w:rPr>
        <w:t xml:space="preserve">minimálnej </w:t>
      </w:r>
      <w:r w:rsidRPr="004F79DB">
        <w:rPr>
          <w:rFonts w:asciiTheme="minorHAnsi" w:hAnsiTheme="minorHAnsi" w:cstheme="minorHAnsi"/>
          <w:b/>
          <w:bCs/>
        </w:rPr>
        <w:t>garantovanej účinnosti kotla.</w:t>
      </w:r>
      <w:r w:rsidRPr="004645F9">
        <w:rPr>
          <w:rFonts w:asciiTheme="minorHAnsi" w:hAnsiTheme="minorHAnsi" w:cstheme="minorHAnsi"/>
        </w:rPr>
        <w:t xml:space="preserve"> V prípade nedodržania </w:t>
      </w:r>
      <w:r w:rsidR="00A363B3" w:rsidRPr="004645F9">
        <w:rPr>
          <w:rFonts w:asciiTheme="minorHAnsi" w:hAnsiTheme="minorHAnsi" w:cstheme="minorHAnsi"/>
        </w:rPr>
        <w:t xml:space="preserve">požadovanej </w:t>
      </w:r>
      <w:r w:rsidR="002B7DEF" w:rsidRPr="004645F9">
        <w:rPr>
          <w:rFonts w:asciiTheme="minorHAnsi" w:hAnsiTheme="minorHAnsi" w:cstheme="minorHAnsi"/>
        </w:rPr>
        <w:t xml:space="preserve">minimálnej </w:t>
      </w:r>
      <w:r w:rsidRPr="004645F9">
        <w:rPr>
          <w:rFonts w:asciiTheme="minorHAnsi" w:hAnsiTheme="minorHAnsi" w:cstheme="minorHAnsi"/>
        </w:rPr>
        <w:t xml:space="preserve">garantovanej účinnosti kotla </w:t>
      </w:r>
      <w:r w:rsidR="6FD9E96F" w:rsidRPr="004645F9">
        <w:rPr>
          <w:rFonts w:asciiTheme="minorHAnsi" w:hAnsiTheme="minorHAnsi" w:cstheme="minorHAnsi"/>
        </w:rPr>
        <w:t>podľa tabuľky č.</w:t>
      </w:r>
      <w:r w:rsidR="00D05B20">
        <w:rPr>
          <w:rFonts w:asciiTheme="minorHAnsi" w:hAnsiTheme="minorHAnsi" w:cstheme="minorHAnsi"/>
        </w:rPr>
        <w:t xml:space="preserve"> </w:t>
      </w:r>
      <w:r w:rsidR="6FD9E96F" w:rsidRPr="004645F9">
        <w:rPr>
          <w:rFonts w:asciiTheme="minorHAnsi" w:hAnsiTheme="minorHAnsi" w:cstheme="minorHAnsi"/>
        </w:rPr>
        <w:t>2</w:t>
      </w:r>
      <w:r w:rsidR="002147B4" w:rsidRPr="004645F9">
        <w:rPr>
          <w:rFonts w:asciiTheme="minorHAnsi" w:hAnsiTheme="minorHAnsi" w:cstheme="minorHAnsi"/>
        </w:rPr>
        <w:t xml:space="preserve"> </w:t>
      </w:r>
      <w:r w:rsidR="00D05B20">
        <w:rPr>
          <w:rFonts w:asciiTheme="minorHAnsi" w:hAnsiTheme="minorHAnsi" w:cstheme="minorHAnsi"/>
        </w:rPr>
        <w:t xml:space="preserve">prílohy A k tejto zmluve </w:t>
      </w:r>
      <w:r w:rsidRPr="004645F9">
        <w:rPr>
          <w:rFonts w:asciiTheme="minorHAnsi" w:hAnsiTheme="minorHAnsi" w:cstheme="minorHAnsi"/>
        </w:rPr>
        <w:t>pri menovitom tepelnom výkone je objednávateľ oprávnený požadovať od zhotoviteľa zmluvnú pokutu</w:t>
      </w:r>
      <w:r w:rsidR="00C93478" w:rsidRPr="004645F9">
        <w:rPr>
          <w:rFonts w:asciiTheme="minorHAnsi" w:hAnsiTheme="minorHAnsi" w:cstheme="minorHAnsi"/>
        </w:rPr>
        <w:t xml:space="preserve"> za každé </w:t>
      </w:r>
      <w:r w:rsidR="00C63DC2">
        <w:rPr>
          <w:rFonts w:asciiTheme="minorHAnsi" w:hAnsiTheme="minorHAnsi" w:cstheme="minorHAnsi"/>
        </w:rPr>
        <w:t>jedno percentné (</w:t>
      </w:r>
      <w:r w:rsidR="00C93478" w:rsidRPr="004645F9">
        <w:rPr>
          <w:rFonts w:asciiTheme="minorHAnsi" w:hAnsiTheme="minorHAnsi" w:cstheme="minorHAnsi"/>
        </w:rPr>
        <w:t>1</w:t>
      </w:r>
      <w:r w:rsidR="00D05B20">
        <w:rPr>
          <w:rFonts w:asciiTheme="minorHAnsi" w:hAnsiTheme="minorHAnsi" w:cstheme="minorHAnsi"/>
        </w:rPr>
        <w:t> </w:t>
      </w:r>
      <w:r w:rsidR="00C93478" w:rsidRPr="004645F9">
        <w:rPr>
          <w:rFonts w:asciiTheme="minorHAnsi" w:hAnsiTheme="minorHAnsi" w:cstheme="minorHAnsi"/>
        </w:rPr>
        <w:t>%</w:t>
      </w:r>
      <w:r w:rsidR="00C63DC2">
        <w:rPr>
          <w:rFonts w:asciiTheme="minorHAnsi" w:hAnsiTheme="minorHAnsi" w:cstheme="minorHAnsi"/>
        </w:rPr>
        <w:t xml:space="preserve">) </w:t>
      </w:r>
      <w:r w:rsidR="00C93478" w:rsidRPr="004645F9">
        <w:rPr>
          <w:rFonts w:asciiTheme="minorHAnsi" w:hAnsiTheme="minorHAnsi" w:cstheme="minorHAnsi"/>
        </w:rPr>
        <w:t>zníženej účinnosti</w:t>
      </w:r>
      <w:r w:rsidR="00F95322" w:rsidRPr="004645F9">
        <w:rPr>
          <w:rFonts w:asciiTheme="minorHAnsi" w:hAnsiTheme="minorHAnsi" w:cstheme="minorHAnsi"/>
        </w:rPr>
        <w:t xml:space="preserve"> vo výške 5</w:t>
      </w:r>
      <w:r w:rsidR="00D05B20">
        <w:rPr>
          <w:rFonts w:asciiTheme="minorHAnsi" w:hAnsiTheme="minorHAnsi" w:cstheme="minorHAnsi"/>
        </w:rPr>
        <w:t> </w:t>
      </w:r>
      <w:r w:rsidR="00F95322" w:rsidRPr="004645F9">
        <w:rPr>
          <w:rFonts w:asciiTheme="minorHAnsi" w:hAnsiTheme="minorHAnsi" w:cstheme="minorHAnsi"/>
        </w:rPr>
        <w:t>€</w:t>
      </w:r>
      <w:r w:rsidRPr="004645F9">
        <w:rPr>
          <w:rFonts w:asciiTheme="minorHAnsi" w:hAnsiTheme="minorHAnsi" w:cstheme="minorHAnsi"/>
        </w:rPr>
        <w:t xml:space="preserve"> za každú začatú hodinu nedodržania </w:t>
      </w:r>
      <w:r w:rsidR="00C74691" w:rsidRPr="004645F9">
        <w:rPr>
          <w:rFonts w:asciiTheme="minorHAnsi" w:hAnsiTheme="minorHAnsi" w:cstheme="minorHAnsi"/>
        </w:rPr>
        <w:t>požadovanej</w:t>
      </w:r>
      <w:r w:rsidR="00805517" w:rsidRPr="004645F9">
        <w:rPr>
          <w:rFonts w:asciiTheme="minorHAnsi" w:hAnsiTheme="minorHAnsi" w:cstheme="minorHAnsi"/>
        </w:rPr>
        <w:t xml:space="preserve"> minimálnej </w:t>
      </w:r>
      <w:r w:rsidRPr="004645F9">
        <w:rPr>
          <w:rFonts w:asciiTheme="minorHAnsi" w:hAnsiTheme="minorHAnsi" w:cstheme="minorHAnsi"/>
        </w:rPr>
        <w:t xml:space="preserve">garantovanej </w:t>
      </w:r>
      <w:r w:rsidR="51F6D340" w:rsidRPr="004645F9">
        <w:rPr>
          <w:rFonts w:asciiTheme="minorHAnsi" w:hAnsiTheme="minorHAnsi" w:cstheme="minorHAnsi"/>
        </w:rPr>
        <w:t>tepelnej</w:t>
      </w:r>
      <w:r w:rsidRPr="004645F9">
        <w:rPr>
          <w:rFonts w:asciiTheme="minorHAnsi" w:hAnsiTheme="minorHAnsi" w:cstheme="minorHAnsi"/>
        </w:rPr>
        <w:t xml:space="preserve"> účinnosti</w:t>
      </w:r>
      <w:r w:rsidR="00125C7D" w:rsidRPr="004645F9">
        <w:rPr>
          <w:rFonts w:asciiTheme="minorHAnsi" w:hAnsiTheme="minorHAnsi" w:cstheme="minorHAnsi"/>
        </w:rPr>
        <w:t>.</w:t>
      </w:r>
      <w:r w:rsidR="001048B8">
        <w:rPr>
          <w:rFonts w:asciiTheme="minorHAnsi" w:hAnsiTheme="minorHAnsi" w:cstheme="minorHAnsi"/>
        </w:rPr>
        <w:t xml:space="preserve"> Prípadné uplatňovanie nárokov </w:t>
      </w:r>
      <w:r w:rsidR="004D05AD">
        <w:rPr>
          <w:rFonts w:asciiTheme="minorHAnsi" w:hAnsiTheme="minorHAnsi" w:cstheme="minorHAnsi"/>
        </w:rPr>
        <w:t xml:space="preserve">zo zodpovednosti za vady </w:t>
      </w:r>
      <w:r w:rsidR="001F640F">
        <w:rPr>
          <w:rFonts w:asciiTheme="minorHAnsi" w:hAnsiTheme="minorHAnsi" w:cstheme="minorHAnsi"/>
        </w:rPr>
        <w:t>tým nie je dotknuté.</w:t>
      </w:r>
    </w:p>
    <w:p w14:paraId="5FCB0DE4" w14:textId="170E55D3" w:rsidR="00CD65BB" w:rsidRPr="004645F9" w:rsidRDefault="00D05B20" w:rsidP="00D43474">
      <w:pPr>
        <w:pStyle w:val="Odsekzoznamu"/>
        <w:ind w:left="709" w:hanging="709"/>
        <w:rPr>
          <w:rFonts w:asciiTheme="minorHAnsi" w:hAnsiTheme="minorHAnsi" w:cstheme="minorHAnsi"/>
        </w:rPr>
      </w:pPr>
      <w:r>
        <w:rPr>
          <w:rFonts w:asciiTheme="minorHAnsi" w:hAnsiTheme="minorHAnsi" w:cstheme="minorHAnsi"/>
          <w:b/>
          <w:bCs/>
        </w:rPr>
        <w:t xml:space="preserve">Nedodržanie </w:t>
      </w:r>
      <w:r w:rsidR="0062385B">
        <w:rPr>
          <w:rFonts w:asciiTheme="minorHAnsi" w:hAnsiTheme="minorHAnsi" w:cstheme="minorHAnsi"/>
          <w:b/>
          <w:bCs/>
        </w:rPr>
        <w:t xml:space="preserve">ostatných </w:t>
      </w:r>
      <w:r>
        <w:rPr>
          <w:rFonts w:asciiTheme="minorHAnsi" w:hAnsiTheme="minorHAnsi" w:cstheme="minorHAnsi"/>
          <w:b/>
          <w:bCs/>
        </w:rPr>
        <w:t xml:space="preserve">garantovaných parametrov. </w:t>
      </w:r>
      <w:r w:rsidR="00267760" w:rsidRPr="004645F9">
        <w:rPr>
          <w:rFonts w:asciiTheme="minorHAnsi" w:hAnsiTheme="minorHAnsi" w:cstheme="minorHAnsi"/>
        </w:rPr>
        <w:t xml:space="preserve">V prípade nedodržania ktoréhokoľvek </w:t>
      </w:r>
      <w:r w:rsidR="55A73407" w:rsidRPr="004645F9">
        <w:rPr>
          <w:rFonts w:asciiTheme="minorHAnsi" w:hAnsiTheme="minorHAnsi" w:cstheme="minorHAnsi"/>
        </w:rPr>
        <w:t>z</w:t>
      </w:r>
      <w:r w:rsidR="00703576">
        <w:rPr>
          <w:rFonts w:asciiTheme="minorHAnsi" w:hAnsiTheme="minorHAnsi" w:cstheme="minorHAnsi"/>
        </w:rPr>
        <w:t> </w:t>
      </w:r>
      <w:r w:rsidR="4D3114AD" w:rsidRPr="004645F9">
        <w:rPr>
          <w:rFonts w:asciiTheme="minorHAnsi" w:hAnsiTheme="minorHAnsi" w:cstheme="minorHAnsi"/>
        </w:rPr>
        <w:t xml:space="preserve">ostatných </w:t>
      </w:r>
      <w:r w:rsidR="00267760" w:rsidRPr="004645F9">
        <w:rPr>
          <w:rFonts w:asciiTheme="minorHAnsi" w:hAnsiTheme="minorHAnsi" w:cstheme="minorHAnsi"/>
        </w:rPr>
        <w:t>garantovaných parametrov</w:t>
      </w:r>
      <w:r w:rsidR="00FE4C0D" w:rsidRPr="004645F9">
        <w:rPr>
          <w:rFonts w:asciiTheme="minorHAnsi" w:hAnsiTheme="minorHAnsi" w:cstheme="minorHAnsi"/>
        </w:rPr>
        <w:t xml:space="preserve"> (okrem účinnosti kotla </w:t>
      </w:r>
      <w:r w:rsidR="00807BE3">
        <w:rPr>
          <w:rFonts w:asciiTheme="minorHAnsi" w:hAnsiTheme="minorHAnsi" w:cstheme="minorHAnsi"/>
        </w:rPr>
        <w:t>podľa odseku 12.5 tohto článku</w:t>
      </w:r>
      <w:r w:rsidR="00D7583D">
        <w:rPr>
          <w:rFonts w:asciiTheme="minorHAnsi" w:hAnsiTheme="minorHAnsi" w:cstheme="minorHAnsi"/>
        </w:rPr>
        <w:t>)</w:t>
      </w:r>
      <w:r w:rsidR="00807BE3">
        <w:rPr>
          <w:rFonts w:asciiTheme="minorHAnsi" w:hAnsiTheme="minorHAnsi" w:cstheme="minorHAnsi"/>
        </w:rPr>
        <w:t xml:space="preserve"> </w:t>
      </w:r>
      <w:r w:rsidR="00267760" w:rsidRPr="004645F9">
        <w:rPr>
          <w:rFonts w:asciiTheme="minorHAnsi" w:hAnsiTheme="minorHAnsi" w:cstheme="minorHAnsi"/>
        </w:rPr>
        <w:t>podľa tabuľky č.</w:t>
      </w:r>
      <w:r w:rsidR="00D7583D">
        <w:rPr>
          <w:rFonts w:asciiTheme="minorHAnsi" w:hAnsiTheme="minorHAnsi" w:cstheme="minorHAnsi"/>
        </w:rPr>
        <w:t> </w:t>
      </w:r>
      <w:r w:rsidR="00267760" w:rsidRPr="004645F9">
        <w:rPr>
          <w:rFonts w:asciiTheme="minorHAnsi" w:hAnsiTheme="minorHAnsi" w:cstheme="minorHAnsi"/>
        </w:rPr>
        <w:t xml:space="preserve">2 prílohy </w:t>
      </w:r>
      <w:r w:rsidR="00D56F14" w:rsidRPr="004645F9">
        <w:rPr>
          <w:rFonts w:asciiTheme="minorHAnsi" w:hAnsiTheme="minorHAnsi" w:cstheme="minorHAnsi"/>
        </w:rPr>
        <w:t>A</w:t>
      </w:r>
      <w:r w:rsidR="00D7583D">
        <w:rPr>
          <w:rFonts w:asciiTheme="minorHAnsi" w:hAnsiTheme="minorHAnsi" w:cstheme="minorHAnsi"/>
        </w:rPr>
        <w:t> k vzoru zmluvy o dielo</w:t>
      </w:r>
      <w:r w:rsidR="00095E6D">
        <w:rPr>
          <w:rFonts w:asciiTheme="minorHAnsi" w:hAnsiTheme="minorHAnsi" w:cstheme="minorHAnsi"/>
        </w:rPr>
        <w:t xml:space="preserve"> </w:t>
      </w:r>
      <w:r w:rsidR="00267760" w:rsidRPr="004645F9">
        <w:rPr>
          <w:rFonts w:asciiTheme="minorHAnsi" w:hAnsiTheme="minorHAnsi" w:cstheme="minorHAnsi"/>
        </w:rPr>
        <w:t xml:space="preserve">je objednávateľ oprávnený požadovať od zhotoviteľa za každý nedodržaný garantovaný parameter </w:t>
      </w:r>
      <w:r w:rsidR="00C5721F" w:rsidRPr="004645F9">
        <w:rPr>
          <w:rFonts w:asciiTheme="minorHAnsi" w:hAnsiTheme="minorHAnsi" w:cstheme="minorHAnsi"/>
        </w:rPr>
        <w:t xml:space="preserve">zmluvnú pokutu </w:t>
      </w:r>
      <w:r w:rsidR="00C5721F">
        <w:rPr>
          <w:rFonts w:asciiTheme="minorHAnsi" w:hAnsiTheme="minorHAnsi" w:cstheme="minorHAnsi"/>
        </w:rPr>
        <w:t>za každ</w:t>
      </w:r>
      <w:r w:rsidR="00113422">
        <w:rPr>
          <w:rFonts w:asciiTheme="minorHAnsi" w:hAnsiTheme="minorHAnsi" w:cstheme="minorHAnsi"/>
        </w:rPr>
        <w:t>ú</w:t>
      </w:r>
      <w:r w:rsidR="00C5721F">
        <w:rPr>
          <w:rFonts w:asciiTheme="minorHAnsi" w:hAnsiTheme="minorHAnsi" w:cstheme="minorHAnsi"/>
        </w:rPr>
        <w:t xml:space="preserve"> jedno </w:t>
      </w:r>
      <w:r w:rsidR="00C63DC2">
        <w:rPr>
          <w:rFonts w:asciiTheme="minorHAnsi" w:hAnsiTheme="minorHAnsi" w:cstheme="minorHAnsi"/>
        </w:rPr>
        <w:t xml:space="preserve">percentnú </w:t>
      </w:r>
      <w:r w:rsidR="00C5721F">
        <w:rPr>
          <w:rFonts w:asciiTheme="minorHAnsi" w:hAnsiTheme="minorHAnsi" w:cstheme="minorHAnsi"/>
        </w:rPr>
        <w:t>(1</w:t>
      </w:r>
      <w:r w:rsidR="00C63DC2">
        <w:rPr>
          <w:rFonts w:asciiTheme="minorHAnsi" w:hAnsiTheme="minorHAnsi" w:cstheme="minorHAnsi"/>
        </w:rPr>
        <w:t xml:space="preserve"> %</w:t>
      </w:r>
      <w:r w:rsidR="00C5721F">
        <w:rPr>
          <w:rFonts w:asciiTheme="minorHAnsi" w:hAnsiTheme="minorHAnsi" w:cstheme="minorHAnsi"/>
        </w:rPr>
        <w:t xml:space="preserve">) </w:t>
      </w:r>
      <w:r w:rsidR="00C63DC2">
        <w:rPr>
          <w:rFonts w:asciiTheme="minorHAnsi" w:hAnsiTheme="minorHAnsi" w:cstheme="minorHAnsi"/>
        </w:rPr>
        <w:t xml:space="preserve">odchýlku </w:t>
      </w:r>
      <w:r w:rsidR="00267760" w:rsidRPr="004645F9">
        <w:rPr>
          <w:rFonts w:asciiTheme="minorHAnsi" w:hAnsiTheme="minorHAnsi" w:cstheme="minorHAnsi"/>
        </w:rPr>
        <w:t xml:space="preserve">vo výške </w:t>
      </w:r>
      <w:r w:rsidR="00F76B71" w:rsidRPr="004645F9">
        <w:rPr>
          <w:rFonts w:asciiTheme="minorHAnsi" w:hAnsiTheme="minorHAnsi" w:cstheme="minorHAnsi"/>
        </w:rPr>
        <w:t>1</w:t>
      </w:r>
      <w:r w:rsidR="00096F76">
        <w:rPr>
          <w:rFonts w:asciiTheme="minorHAnsi" w:hAnsiTheme="minorHAnsi" w:cstheme="minorHAnsi"/>
        </w:rPr>
        <w:t> </w:t>
      </w:r>
      <w:r w:rsidR="00267760" w:rsidRPr="004645F9">
        <w:rPr>
          <w:rFonts w:asciiTheme="minorHAnsi" w:hAnsiTheme="minorHAnsi" w:cstheme="minorHAnsi"/>
        </w:rPr>
        <w:t xml:space="preserve">% z celkovej </w:t>
      </w:r>
      <w:r w:rsidR="00096F76">
        <w:rPr>
          <w:rFonts w:asciiTheme="minorHAnsi" w:hAnsiTheme="minorHAnsi" w:cstheme="minorHAnsi"/>
        </w:rPr>
        <w:t xml:space="preserve">maximálnej ceny za dielo </w:t>
      </w:r>
      <w:r w:rsidR="00267760" w:rsidRPr="004645F9">
        <w:rPr>
          <w:rFonts w:asciiTheme="minorHAnsi" w:hAnsiTheme="minorHAnsi" w:cstheme="minorHAnsi"/>
        </w:rPr>
        <w:t>(1</w:t>
      </w:r>
      <w:r w:rsidR="00096F76">
        <w:rPr>
          <w:rFonts w:asciiTheme="minorHAnsi" w:hAnsiTheme="minorHAnsi" w:cstheme="minorHAnsi"/>
        </w:rPr>
        <w:t xml:space="preserve"> </w:t>
      </w:r>
      <w:r w:rsidR="00267760" w:rsidRPr="004645F9">
        <w:rPr>
          <w:rFonts w:asciiTheme="minorHAnsi" w:hAnsiTheme="minorHAnsi" w:cstheme="minorHAnsi"/>
        </w:rPr>
        <w:t xml:space="preserve">% odchýlky = </w:t>
      </w:r>
      <w:r w:rsidR="00F76B71" w:rsidRPr="004645F9">
        <w:rPr>
          <w:rFonts w:asciiTheme="minorHAnsi" w:hAnsiTheme="minorHAnsi" w:cstheme="minorHAnsi"/>
        </w:rPr>
        <w:t>1</w:t>
      </w:r>
      <w:r w:rsidR="00096F76">
        <w:rPr>
          <w:rFonts w:asciiTheme="minorHAnsi" w:hAnsiTheme="minorHAnsi" w:cstheme="minorHAnsi"/>
        </w:rPr>
        <w:t xml:space="preserve"> </w:t>
      </w:r>
      <w:r w:rsidR="00267760" w:rsidRPr="004645F9">
        <w:rPr>
          <w:rFonts w:asciiTheme="minorHAnsi" w:hAnsiTheme="minorHAnsi" w:cstheme="minorHAnsi"/>
        </w:rPr>
        <w:t xml:space="preserve">% </w:t>
      </w:r>
      <w:r w:rsidR="00096F76">
        <w:rPr>
          <w:rFonts w:asciiTheme="minorHAnsi" w:hAnsiTheme="minorHAnsi" w:cstheme="minorHAnsi"/>
        </w:rPr>
        <w:t xml:space="preserve">celkovej maximálnej </w:t>
      </w:r>
      <w:r w:rsidR="00267760" w:rsidRPr="004645F9">
        <w:rPr>
          <w:rFonts w:asciiTheme="minorHAnsi" w:hAnsiTheme="minorHAnsi" w:cstheme="minorHAnsi"/>
        </w:rPr>
        <w:t xml:space="preserve">ceny </w:t>
      </w:r>
      <w:r w:rsidR="00096F76">
        <w:rPr>
          <w:rFonts w:asciiTheme="minorHAnsi" w:hAnsiTheme="minorHAnsi" w:cstheme="minorHAnsi"/>
        </w:rPr>
        <w:t xml:space="preserve">za </w:t>
      </w:r>
      <w:r w:rsidR="00267760" w:rsidRPr="004645F9">
        <w:rPr>
          <w:rFonts w:asciiTheme="minorHAnsi" w:hAnsiTheme="minorHAnsi" w:cstheme="minorHAnsi"/>
        </w:rPr>
        <w:t>diel</w:t>
      </w:r>
      <w:r w:rsidR="00096F76">
        <w:rPr>
          <w:rFonts w:asciiTheme="minorHAnsi" w:hAnsiTheme="minorHAnsi" w:cstheme="minorHAnsi"/>
        </w:rPr>
        <w:t>o</w:t>
      </w:r>
      <w:r w:rsidR="00267760" w:rsidRPr="004645F9">
        <w:rPr>
          <w:rFonts w:asciiTheme="minorHAnsi" w:hAnsiTheme="minorHAnsi" w:cstheme="minorHAnsi"/>
        </w:rPr>
        <w:t xml:space="preserve">). </w:t>
      </w:r>
      <w:r w:rsidR="00321A1F">
        <w:rPr>
          <w:rFonts w:asciiTheme="minorHAnsi" w:hAnsiTheme="minorHAnsi" w:cstheme="minorHAnsi"/>
        </w:rPr>
        <w:t xml:space="preserve">Prípadné uplatňovanie nárokov zo zodpovednosti za vady tým nie je dotknuté. </w:t>
      </w:r>
      <w:r w:rsidR="00267760" w:rsidRPr="004645F9">
        <w:rPr>
          <w:rFonts w:asciiTheme="minorHAnsi" w:hAnsiTheme="minorHAnsi" w:cstheme="minorHAnsi"/>
        </w:rPr>
        <w:t>V prípade nedodržania viacerých parametrov sa</w:t>
      </w:r>
      <w:r w:rsidR="00095E6D">
        <w:rPr>
          <w:rFonts w:asciiTheme="minorHAnsi" w:hAnsiTheme="minorHAnsi" w:cstheme="minorHAnsi"/>
        </w:rPr>
        <w:t xml:space="preserve"> </w:t>
      </w:r>
      <w:r w:rsidR="00267760" w:rsidRPr="004645F9">
        <w:rPr>
          <w:rFonts w:asciiTheme="minorHAnsi" w:hAnsiTheme="minorHAnsi" w:cstheme="minorHAnsi"/>
        </w:rPr>
        <w:t>zmluvná pokuta kumuluje.</w:t>
      </w:r>
    </w:p>
    <w:p w14:paraId="661B52F9" w14:textId="168F19F3" w:rsidR="00CD65BB" w:rsidRPr="004645F9" w:rsidRDefault="002263C2" w:rsidP="00D43474">
      <w:pPr>
        <w:pStyle w:val="Odsekzoznamu"/>
        <w:ind w:left="709" w:hanging="709"/>
        <w:rPr>
          <w:rFonts w:asciiTheme="minorHAnsi" w:hAnsiTheme="minorHAnsi" w:cstheme="minorHAnsi"/>
        </w:rPr>
      </w:pPr>
      <w:r>
        <w:rPr>
          <w:rFonts w:asciiTheme="minorHAnsi" w:hAnsiTheme="minorHAnsi" w:cstheme="minorHAnsi"/>
          <w:b/>
          <w:bCs/>
        </w:rPr>
        <w:t xml:space="preserve">Nedodržanie </w:t>
      </w:r>
      <w:r w:rsidR="00270FD4">
        <w:rPr>
          <w:rFonts w:asciiTheme="minorHAnsi" w:hAnsiTheme="minorHAnsi" w:cstheme="minorHAnsi"/>
          <w:b/>
          <w:bCs/>
        </w:rPr>
        <w:t xml:space="preserve">disponibilnej doby </w:t>
      </w:r>
      <w:r w:rsidR="00B76348">
        <w:rPr>
          <w:rFonts w:asciiTheme="minorHAnsi" w:hAnsiTheme="minorHAnsi" w:cstheme="minorHAnsi"/>
          <w:b/>
          <w:bCs/>
        </w:rPr>
        <w:t xml:space="preserve">prevádzky </w:t>
      </w:r>
      <w:r>
        <w:rPr>
          <w:rFonts w:asciiTheme="minorHAnsi" w:hAnsiTheme="minorHAnsi" w:cstheme="minorHAnsi"/>
          <w:b/>
          <w:bCs/>
        </w:rPr>
        <w:t xml:space="preserve">RIS. </w:t>
      </w:r>
      <w:r w:rsidR="009F0FA2" w:rsidRPr="004645F9">
        <w:rPr>
          <w:rFonts w:asciiTheme="minorHAnsi" w:hAnsiTheme="minorHAnsi" w:cstheme="minorHAnsi"/>
        </w:rPr>
        <w:t>V prípade nedodržania disponibilnej doby prevádzky RIS (článok 6 ods. 6.18 tejto zmluvy) zariadení</w:t>
      </w:r>
      <w:r w:rsidR="004A53D3">
        <w:rPr>
          <w:rFonts w:asciiTheme="minorHAnsi" w:hAnsiTheme="minorHAnsi" w:cstheme="minorHAnsi"/>
        </w:rPr>
        <w:t xml:space="preserve">, ktoré sú </w:t>
      </w:r>
      <w:r w:rsidR="000B336D">
        <w:rPr>
          <w:rFonts w:asciiTheme="minorHAnsi" w:hAnsiTheme="minorHAnsi" w:cstheme="minorHAnsi"/>
        </w:rPr>
        <w:t>predmetom diela,</w:t>
      </w:r>
      <w:r w:rsidR="009F0FA2" w:rsidRPr="004645F9">
        <w:rPr>
          <w:rFonts w:asciiTheme="minorHAnsi" w:hAnsiTheme="minorHAnsi" w:cstheme="minorHAnsi"/>
        </w:rPr>
        <w:t xml:space="preserve"> na úrovni najmenej </w:t>
      </w:r>
      <w:r w:rsidR="00080B7D" w:rsidRPr="004645F9">
        <w:rPr>
          <w:rFonts w:asciiTheme="minorHAnsi" w:hAnsiTheme="minorHAnsi" w:cstheme="minorHAnsi"/>
        </w:rPr>
        <w:t>99,</w:t>
      </w:r>
      <w:r w:rsidR="007411A0" w:rsidRPr="004645F9">
        <w:rPr>
          <w:rFonts w:asciiTheme="minorHAnsi" w:hAnsiTheme="minorHAnsi" w:cstheme="minorHAnsi"/>
        </w:rPr>
        <w:t>85</w:t>
      </w:r>
      <w:r w:rsidR="000224CF">
        <w:rPr>
          <w:rFonts w:asciiTheme="minorHAnsi" w:hAnsiTheme="minorHAnsi" w:cstheme="minorHAnsi"/>
        </w:rPr>
        <w:t> </w:t>
      </w:r>
      <w:r w:rsidR="009F0FA2" w:rsidRPr="004645F9">
        <w:rPr>
          <w:rFonts w:asciiTheme="minorHAnsi" w:hAnsiTheme="minorHAnsi" w:cstheme="minorHAnsi"/>
        </w:rPr>
        <w:t xml:space="preserve">% </w:t>
      </w:r>
      <w:r w:rsidR="009F0FA2" w:rsidRPr="004645F9">
        <w:rPr>
          <w:rFonts w:asciiTheme="minorHAnsi" w:hAnsiTheme="minorHAnsi" w:cstheme="minorHAnsi"/>
        </w:rPr>
        <w:lastRenderedPageBreak/>
        <w:t>počas ktoréhokoľvek</w:t>
      </w:r>
      <w:r w:rsidR="00842CAB">
        <w:rPr>
          <w:rFonts w:asciiTheme="minorHAnsi" w:hAnsiTheme="minorHAnsi" w:cstheme="minorHAnsi"/>
        </w:rPr>
        <w:t xml:space="preserve"> dvanásťmesačného</w:t>
      </w:r>
      <w:r w:rsidR="009F0FA2" w:rsidRPr="004645F9">
        <w:rPr>
          <w:rFonts w:asciiTheme="minorHAnsi" w:hAnsiTheme="minorHAnsi" w:cstheme="minorHAnsi"/>
        </w:rPr>
        <w:t xml:space="preserve"> obdobia od uvedenia zariadení do skúšobnej prevádzky po uplynutie záručnej doby je objednávateľ oprávnený požadovať od zhotoviteľa zmluvnú pokutu za každú desatinu percenta zníženia dostupnosti a stability RIS vo výške </w:t>
      </w:r>
      <w:r w:rsidR="00445B19" w:rsidRPr="004645F9">
        <w:rPr>
          <w:rFonts w:asciiTheme="minorHAnsi" w:hAnsiTheme="minorHAnsi" w:cstheme="minorHAnsi"/>
        </w:rPr>
        <w:t>6</w:t>
      </w:r>
      <w:r w:rsidR="00080B7D" w:rsidRPr="004645F9">
        <w:rPr>
          <w:rFonts w:asciiTheme="minorHAnsi" w:hAnsiTheme="minorHAnsi" w:cstheme="minorHAnsi"/>
        </w:rPr>
        <w:t>0</w:t>
      </w:r>
      <w:r w:rsidR="009F0FA2" w:rsidRPr="004645F9">
        <w:rPr>
          <w:rFonts w:asciiTheme="minorHAnsi" w:hAnsiTheme="minorHAnsi" w:cstheme="minorHAnsi"/>
        </w:rPr>
        <w:t xml:space="preserve"> € na jedno zariadenie. Disponibilná doba prevádzky RIS sa bude vyhodnocovať v rámci skúšobnej prevádzky a záručnej doby každoročne, pričom prvé ročné vyhodnocovacie obdobie začína dňom uvedenia zariadenia do skúšobnej prevádzky.</w:t>
      </w:r>
    </w:p>
    <w:p w14:paraId="0BBD16A1" w14:textId="26D211C0" w:rsidR="009F0FA2" w:rsidRPr="004645F9" w:rsidRDefault="00C41449" w:rsidP="00D43474">
      <w:pPr>
        <w:pStyle w:val="Odsekzoznamu"/>
        <w:ind w:left="709" w:hanging="709"/>
        <w:rPr>
          <w:rFonts w:asciiTheme="minorHAnsi" w:hAnsiTheme="minorHAnsi" w:cstheme="minorHAnsi"/>
        </w:rPr>
      </w:pPr>
      <w:r>
        <w:rPr>
          <w:rFonts w:asciiTheme="minorHAnsi" w:hAnsiTheme="minorHAnsi" w:cstheme="minorHAnsi"/>
          <w:b/>
          <w:bCs/>
        </w:rPr>
        <w:t>Nedodržanie le</w:t>
      </w:r>
      <w:r w:rsidR="00490C7F">
        <w:rPr>
          <w:rFonts w:asciiTheme="minorHAnsi" w:hAnsiTheme="minorHAnsi" w:cstheme="minorHAnsi"/>
          <w:b/>
          <w:bCs/>
        </w:rPr>
        <w:t xml:space="preserve">hoty na odstraňovanie </w:t>
      </w:r>
      <w:r w:rsidR="000B3C11">
        <w:rPr>
          <w:rFonts w:asciiTheme="minorHAnsi" w:hAnsiTheme="minorHAnsi" w:cstheme="minorHAnsi"/>
          <w:b/>
          <w:bCs/>
        </w:rPr>
        <w:t xml:space="preserve">porúch RIS. </w:t>
      </w:r>
      <w:r w:rsidR="009F0FA2" w:rsidRPr="004645F9">
        <w:rPr>
          <w:rFonts w:asciiTheme="minorHAnsi" w:hAnsiTheme="minorHAnsi" w:cstheme="minorHAnsi"/>
        </w:rPr>
        <w:t>V prípade, ak sa zhotoviteľ dostane do omeškania s plnením ktorejkoľvek z lehôt podľa článku 6 ods. 6.18 tejto zmluvy určených v súvislosti s poruchou RIS vysokej priority (P1) alebo v súvislosti s bezpečnostným incidentom (BI),</w:t>
      </w:r>
      <w:r w:rsidR="00105298" w:rsidRPr="004645F9">
        <w:rPr>
          <w:rFonts w:asciiTheme="minorHAnsi" w:hAnsiTheme="minorHAnsi" w:cstheme="minorHAnsi"/>
        </w:rPr>
        <w:t xml:space="preserve"> </w:t>
      </w:r>
      <w:r w:rsidR="009F0FA2" w:rsidRPr="004645F9">
        <w:rPr>
          <w:rFonts w:asciiTheme="minorHAnsi" w:hAnsiTheme="minorHAnsi" w:cstheme="minorHAnsi"/>
        </w:rPr>
        <w:t>je objednávateľ oprávnený požadovať od zhotoviteľa zmluvnú pokutu za každú začatú hodinu omeškania</w:t>
      </w:r>
      <w:r w:rsidR="007411A0" w:rsidRPr="004645F9">
        <w:rPr>
          <w:rFonts w:asciiTheme="minorHAnsi" w:hAnsiTheme="minorHAnsi" w:cstheme="minorHAnsi"/>
        </w:rPr>
        <w:t xml:space="preserve"> </w:t>
      </w:r>
      <w:r w:rsidR="009F0FA2" w:rsidRPr="004645F9">
        <w:rPr>
          <w:rFonts w:asciiTheme="minorHAnsi" w:hAnsiTheme="minorHAnsi" w:cstheme="minorHAnsi"/>
        </w:rPr>
        <w:t xml:space="preserve">vo výške </w:t>
      </w:r>
      <w:r w:rsidR="007411A0" w:rsidRPr="004645F9">
        <w:rPr>
          <w:rFonts w:asciiTheme="minorHAnsi" w:hAnsiTheme="minorHAnsi" w:cstheme="minorHAnsi"/>
        </w:rPr>
        <w:t>200</w:t>
      </w:r>
      <w:r w:rsidR="009F0FA2" w:rsidRPr="004645F9">
        <w:rPr>
          <w:rFonts w:asciiTheme="minorHAnsi" w:hAnsiTheme="minorHAnsi" w:cstheme="minorHAnsi"/>
        </w:rPr>
        <w:t xml:space="preserve"> €. V prípade, ak sa zhotoviteľ dostane do omeškania s plnením ktorejkoľvek z lehôt podľa článku 6 ods. 6.18</w:t>
      </w:r>
      <w:r w:rsidR="00095E6D">
        <w:rPr>
          <w:rFonts w:asciiTheme="minorHAnsi" w:hAnsiTheme="minorHAnsi" w:cstheme="minorHAnsi"/>
        </w:rPr>
        <w:t xml:space="preserve"> </w:t>
      </w:r>
      <w:r w:rsidR="009F0FA2" w:rsidRPr="004645F9">
        <w:rPr>
          <w:rFonts w:asciiTheme="minorHAnsi" w:hAnsiTheme="minorHAnsi" w:cstheme="minorHAnsi"/>
        </w:rPr>
        <w:t>tejto zmluvy určených v súvislosti s poruchou RIS strednej priority (P2)</w:t>
      </w:r>
      <w:r w:rsidR="00105298" w:rsidRPr="004645F9">
        <w:rPr>
          <w:rFonts w:asciiTheme="minorHAnsi" w:hAnsiTheme="minorHAnsi" w:cstheme="minorHAnsi"/>
        </w:rPr>
        <w:t>,</w:t>
      </w:r>
      <w:r w:rsidR="009F0FA2" w:rsidRPr="004645F9">
        <w:rPr>
          <w:rFonts w:asciiTheme="minorHAnsi" w:hAnsiTheme="minorHAnsi" w:cstheme="minorHAnsi"/>
        </w:rPr>
        <w:t xml:space="preserve"> je objednávateľ oprávnený požadovať od zhotoviteľa zmluvnú pokutu za každú začatú hodinu omeškania vo výške </w:t>
      </w:r>
      <w:r w:rsidR="007411A0" w:rsidRPr="004645F9">
        <w:rPr>
          <w:rFonts w:asciiTheme="minorHAnsi" w:hAnsiTheme="minorHAnsi" w:cstheme="minorHAnsi"/>
        </w:rPr>
        <w:t xml:space="preserve">150 </w:t>
      </w:r>
      <w:r w:rsidR="009F0FA2" w:rsidRPr="004645F9">
        <w:rPr>
          <w:rFonts w:asciiTheme="minorHAnsi" w:hAnsiTheme="minorHAnsi" w:cstheme="minorHAnsi"/>
        </w:rPr>
        <w:t>€. V prípade, ak sa zhotoviteľ dostane do omeškania s plnením ktorejkoľvek z lehôt podľa článku 6 ods. 6.18</w:t>
      </w:r>
      <w:r w:rsidR="00095E6D">
        <w:rPr>
          <w:rFonts w:asciiTheme="minorHAnsi" w:hAnsiTheme="minorHAnsi" w:cstheme="minorHAnsi"/>
        </w:rPr>
        <w:t xml:space="preserve"> </w:t>
      </w:r>
      <w:r w:rsidR="009F0FA2" w:rsidRPr="004645F9">
        <w:rPr>
          <w:rFonts w:asciiTheme="minorHAnsi" w:hAnsiTheme="minorHAnsi" w:cstheme="minorHAnsi"/>
        </w:rPr>
        <w:t xml:space="preserve">tejto zmluvy určených v súvislosti s poruchou RIS nízkej priority (P3), je objednávateľ oprávnený požadovať od zhotoviteľa zmluvnú pokutu za každú začatú hodinu omeškania vo výške </w:t>
      </w:r>
      <w:r w:rsidR="007411A0" w:rsidRPr="004645F9">
        <w:rPr>
          <w:rFonts w:asciiTheme="minorHAnsi" w:hAnsiTheme="minorHAnsi" w:cstheme="minorHAnsi"/>
        </w:rPr>
        <w:t xml:space="preserve">100 </w:t>
      </w:r>
      <w:r w:rsidR="009F0FA2" w:rsidRPr="004645F9">
        <w:rPr>
          <w:rFonts w:asciiTheme="minorHAnsi" w:hAnsiTheme="minorHAnsi" w:cstheme="minorHAnsi"/>
        </w:rPr>
        <w:t>€</w:t>
      </w:r>
      <w:r w:rsidR="005C7778" w:rsidRPr="004645F9">
        <w:rPr>
          <w:rFonts w:asciiTheme="minorHAnsi" w:hAnsiTheme="minorHAnsi" w:cstheme="minorHAnsi"/>
        </w:rPr>
        <w:t>.</w:t>
      </w:r>
    </w:p>
    <w:p w14:paraId="03A59795" w14:textId="77777777" w:rsidR="00EC39F7" w:rsidRPr="004645F9" w:rsidRDefault="00EC39F7" w:rsidP="00D43474">
      <w:pPr>
        <w:pStyle w:val="Odsekzoznamu"/>
        <w:ind w:left="709" w:hanging="709"/>
      </w:pPr>
      <w:r w:rsidRPr="004645F9">
        <w:rPr>
          <w:b/>
          <w:bCs/>
        </w:rPr>
        <w:t>Nepredloženie bankovej záruky.</w:t>
      </w:r>
      <w:r w:rsidRPr="004645F9">
        <w:t xml:space="preserve"> V prípade, ak sa zhotoviteľ dostane do omeškania so splnením svojej povinnosti predložiť objednávateľovi (ktorúkoľvek) bankovú záruku podľa článku 10 tejto zmluvy, je objednávateľ oprávnený požadovať od zhotoviteľa zmluvnú pokutu vo výške 5 000 €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25753FD3" w14:textId="013EF4E6" w:rsidR="00EC39F7" w:rsidRDefault="00EC39F7" w:rsidP="00D43474">
      <w:pPr>
        <w:pStyle w:val="Odsekzoznamu"/>
        <w:ind w:left="709" w:hanging="709"/>
      </w:pPr>
      <w:r w:rsidRPr="004645F9">
        <w:rPr>
          <w:b/>
          <w:bCs/>
        </w:rPr>
        <w:t>Nezabezpečenie poistenia.</w:t>
      </w:r>
      <w:r w:rsidRPr="004645F9">
        <w:t xml:space="preserve"> V prípade, ak zhotoviteľ poruší svoju povinnosť zabezpečiť alebo udržiavať (ktorékoľvek) poistenie podľa článku 11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p>
    <w:p w14:paraId="410DD170" w14:textId="785F3FF4" w:rsidR="00C43BD4" w:rsidRDefault="00E1660A" w:rsidP="00D43474">
      <w:pPr>
        <w:pStyle w:val="Odsekzoznamu"/>
        <w:ind w:left="709" w:hanging="709"/>
      </w:pPr>
      <w:r w:rsidRPr="00E1660A">
        <w:rPr>
          <w:b/>
          <w:bCs/>
        </w:rPr>
        <w:t>Porušovanie osobitných ustanovení.</w:t>
      </w:r>
      <w:r w:rsidRPr="00E1660A">
        <w:t xml:space="preserve"> Objednávateľ je oprávnený požadovať od zhotoviteľa zmluvnú pokutu vo výške 2 000 € za každé porušenie povinnosti podľa článku 13 tejto zmluvy.</w:t>
      </w:r>
    </w:p>
    <w:p w14:paraId="2DA60E1C" w14:textId="27034D67" w:rsidR="00E1660A" w:rsidRDefault="00307B16" w:rsidP="00D43474">
      <w:pPr>
        <w:pStyle w:val="Odsekzoznamu"/>
        <w:ind w:left="709" w:hanging="709"/>
      </w:pPr>
      <w:r w:rsidRPr="00307B16">
        <w:rPr>
          <w:b/>
          <w:bCs/>
        </w:rPr>
        <w:t>Porušovanie mlčanlivosti.</w:t>
      </w:r>
      <w:r w:rsidRPr="00307B16">
        <w:t xml:space="preserve"> V prípade porušení ktorejkoľvek povinnosti zhotoviteľa podľa článku 14 ods. 14.2 tejto zmluvy je objednávateľ oprávnený požadovať od zhotoviteľa zaplatenie zmluvnej pokuty vo výške 3 200 €, a to za každé jedno porušenie danej povinnosti.</w:t>
      </w:r>
    </w:p>
    <w:p w14:paraId="61F65F6D" w14:textId="6B61AD74" w:rsidR="00307B16" w:rsidRPr="004645F9" w:rsidRDefault="00D71A71" w:rsidP="00D43474">
      <w:pPr>
        <w:pStyle w:val="Odsekzoznamu"/>
        <w:ind w:left="709" w:hanging="709"/>
      </w:pPr>
      <w:r w:rsidRPr="00D71A71">
        <w:rPr>
          <w:b/>
          <w:bCs/>
        </w:rPr>
        <w:t>Omeškanie pri predčasnom ukončení zmluvy.</w:t>
      </w:r>
      <w:r w:rsidRPr="00D71A71">
        <w:t xml:space="preserve"> V prípade nesplnenia ktorejkoľvek povinnosti zhotoviteľa </w:t>
      </w:r>
      <w:r w:rsidRPr="009D3AF2">
        <w:t>podľa článku 18 ods. 18.6</w:t>
      </w:r>
      <w:r w:rsidRPr="00D71A71">
        <w:t xml:space="preserve"> tejto zmluvy je objednávateľ oprávnený požadovať od zhotoviteľa zaplatenie zmluvnej pokuty vo výške 1 000 € za každý aj začatý deň omeškania zhotoviteľa so splnením jeho povinnosti.</w:t>
      </w:r>
    </w:p>
    <w:p w14:paraId="1AB2B198" w14:textId="088D07EA" w:rsidR="00B06ED1" w:rsidRPr="004645F9" w:rsidRDefault="00750B66" w:rsidP="00D43474">
      <w:pPr>
        <w:pStyle w:val="Odsekzoznamu"/>
        <w:ind w:left="709" w:hanging="709"/>
      </w:pPr>
      <w:r w:rsidRPr="004645F9">
        <w:t>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0316BB84" w14:textId="7854FF93" w:rsidR="00DF729D" w:rsidRPr="00341A19" w:rsidRDefault="00B06ED1" w:rsidP="00D43474">
      <w:pPr>
        <w:pStyle w:val="Odsekzoznamu"/>
        <w:ind w:left="709" w:hanging="709"/>
        <w:rPr>
          <w:rFonts w:asciiTheme="minorHAnsi" w:eastAsia="Calibri" w:hAnsiTheme="minorHAnsi" w:cstheme="minorHAnsi"/>
        </w:rPr>
      </w:pPr>
      <w:r w:rsidRPr="004645F9">
        <w:rPr>
          <w:rFonts w:asciiTheme="minorHAnsi" w:hAnsiTheme="minorHAnsi" w:cstheme="minorHAnsi"/>
        </w:rPr>
        <w:t xml:space="preserve">Ak vznikne porušením povinnosti zhotoviteľa podľa tejto zmluvy objednávateľovi škoda, zodpovedá zhotoviteľ za škodu, ibaže preukáže, že porušenie povinností bolo spôsobené okolnosťami </w:t>
      </w:r>
      <w:r w:rsidRPr="004645F9">
        <w:rPr>
          <w:rFonts w:asciiTheme="minorHAnsi" w:hAnsiTheme="minorHAnsi" w:cstheme="minorHAnsi"/>
        </w:rPr>
        <w:lastRenderedPageBreak/>
        <w:t>vylučujúcimi zodpovednosť.</w:t>
      </w:r>
      <w:r w:rsidR="00F346EF" w:rsidRPr="004645F9">
        <w:rPr>
          <w:rFonts w:asciiTheme="minorHAnsi" w:hAnsiTheme="minorHAnsi" w:cstheme="minorHAnsi"/>
        </w:rPr>
        <w:t xml:space="preserve">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383BA663" w14:textId="42C051C3" w:rsidR="00341A19" w:rsidRPr="004645F9" w:rsidRDefault="00341A19" w:rsidP="00D43474">
      <w:pPr>
        <w:pStyle w:val="Odsekzoznamu"/>
        <w:ind w:left="709" w:hanging="709"/>
        <w:rPr>
          <w:rFonts w:asciiTheme="minorHAnsi" w:eastAsia="Calibri" w:hAnsiTheme="minorHAnsi" w:cstheme="minorHAnsi"/>
        </w:rPr>
      </w:pPr>
      <w:r w:rsidRPr="003549CB">
        <w:rPr>
          <w:rFonts w:asciiTheme="minorHAnsi" w:hAnsiTheme="minorHAnsi" w:cstheme="minorHAnsi"/>
        </w:rPr>
        <w:t xml:space="preserve">S poukazom na ustanovenia článku </w:t>
      </w:r>
      <w:r w:rsidR="00D701D1">
        <w:rPr>
          <w:rFonts w:asciiTheme="minorHAnsi" w:hAnsiTheme="minorHAnsi" w:cstheme="minorHAnsi"/>
        </w:rPr>
        <w:t>1</w:t>
      </w:r>
      <w:r w:rsidRPr="003549CB">
        <w:rPr>
          <w:rFonts w:asciiTheme="minorHAnsi" w:hAnsiTheme="minorHAnsi" w:cstheme="minorHAnsi"/>
        </w:rPr>
        <w:t xml:space="preserve"> ods. 1.1</w:t>
      </w:r>
      <w:r w:rsidR="00D701D1">
        <w:rPr>
          <w:rFonts w:asciiTheme="minorHAnsi" w:hAnsiTheme="minorHAnsi" w:cstheme="minorHAnsi"/>
        </w:rPr>
        <w:t>1</w:t>
      </w:r>
      <w:r w:rsidRPr="003549CB">
        <w:rPr>
          <w:rFonts w:asciiTheme="minorHAnsi" w:hAnsiTheme="minorHAnsi" w:cstheme="minorHAnsi"/>
        </w:rPr>
        <w:t xml:space="preserve"> tejto zmluvy </w:t>
      </w:r>
      <w:r>
        <w:rPr>
          <w:rFonts w:asciiTheme="minorHAnsi" w:hAnsiTheme="minorHAnsi" w:cstheme="minorHAnsi"/>
        </w:rPr>
        <w:t>z</w:t>
      </w:r>
      <w:r w:rsidRPr="003549CB">
        <w:rPr>
          <w:rFonts w:asciiTheme="minorHAnsi" w:hAnsiTheme="minorHAnsi" w:cstheme="minorHAnsi"/>
        </w:rPr>
        <w:t xml:space="preserve">odpovednosť za škodu podľa tejto zmluvy zahŕňa aj dopady porušenia povinností zo strany zhotoviteľa podľa tejto zmluvy vrátane omeškania na ostatné časti </w:t>
      </w:r>
      <w:r>
        <w:rPr>
          <w:rFonts w:asciiTheme="minorHAnsi" w:hAnsiTheme="minorHAnsi" w:cstheme="minorHAnsi"/>
        </w:rPr>
        <w:t>modernizačného p</w:t>
      </w:r>
      <w:r w:rsidRPr="003549CB">
        <w:rPr>
          <w:rFonts w:asciiTheme="minorHAnsi" w:hAnsiTheme="minorHAnsi" w:cstheme="minorHAnsi"/>
        </w:rPr>
        <w:t xml:space="preserve">rojektu, za ktoré vo vzťahu k zhotoviteľom ostatných častí </w:t>
      </w:r>
      <w:r>
        <w:rPr>
          <w:rFonts w:asciiTheme="minorHAnsi" w:hAnsiTheme="minorHAnsi" w:cstheme="minorHAnsi"/>
        </w:rPr>
        <w:t>modernizačného p</w:t>
      </w:r>
      <w:r w:rsidRPr="003549CB">
        <w:rPr>
          <w:rFonts w:asciiTheme="minorHAnsi" w:hAnsiTheme="minorHAnsi" w:cstheme="minorHAnsi"/>
        </w:rPr>
        <w:t xml:space="preserve">rojektu zodpovedá objednávateľ v zmysle článku </w:t>
      </w:r>
      <w:r w:rsidR="00D701D1">
        <w:rPr>
          <w:rFonts w:asciiTheme="minorHAnsi" w:hAnsiTheme="minorHAnsi" w:cstheme="minorHAnsi"/>
        </w:rPr>
        <w:t>1</w:t>
      </w:r>
      <w:r w:rsidRPr="003549CB">
        <w:rPr>
          <w:rFonts w:asciiTheme="minorHAnsi" w:hAnsiTheme="minorHAnsi" w:cstheme="minorHAnsi"/>
        </w:rPr>
        <w:t xml:space="preserve"> ods. </w:t>
      </w:r>
      <w:r w:rsidR="00D701D1">
        <w:rPr>
          <w:rFonts w:asciiTheme="minorHAnsi" w:hAnsiTheme="minorHAnsi" w:cstheme="minorHAnsi"/>
        </w:rPr>
        <w:t>1.11</w:t>
      </w:r>
      <w:r w:rsidRPr="003549CB">
        <w:rPr>
          <w:rFonts w:asciiTheme="minorHAnsi" w:hAnsiTheme="minorHAnsi" w:cstheme="minorHAnsi"/>
        </w:rPr>
        <w:t xml:space="preserve"> tejto zmluvy. </w:t>
      </w:r>
      <w:r>
        <w:rPr>
          <w:rFonts w:asciiTheme="minorHAnsi" w:hAnsiTheme="minorHAnsi" w:cstheme="minorHAnsi"/>
        </w:rPr>
        <w:t xml:space="preserve">Zhotoviteľ </w:t>
      </w:r>
      <w:r w:rsidRPr="003549CB">
        <w:rPr>
          <w:rFonts w:asciiTheme="minorHAnsi" w:hAnsiTheme="minorHAnsi" w:cstheme="minorHAnsi"/>
        </w:rPr>
        <w:t xml:space="preserve">berie na vedomie, že jeho omeškanie s vykonaním diela alebo omeškanie s dodržiavaním </w:t>
      </w:r>
      <w:r>
        <w:rPr>
          <w:rFonts w:asciiTheme="minorHAnsi" w:hAnsiTheme="minorHAnsi" w:cstheme="minorHAnsi"/>
        </w:rPr>
        <w:t xml:space="preserve">schváleného </w:t>
      </w:r>
      <w:r w:rsidRPr="003549CB">
        <w:rPr>
          <w:rFonts w:asciiTheme="minorHAnsi" w:hAnsiTheme="minorHAnsi" w:cstheme="minorHAnsi"/>
        </w:rPr>
        <w:t xml:space="preserve">harmonogramu je spôsobilé podstatným spôsobom v negatívnom zmysle ovplyvniť vykonávanie a ukončenie </w:t>
      </w:r>
      <w:r>
        <w:rPr>
          <w:rFonts w:asciiTheme="minorHAnsi" w:hAnsiTheme="minorHAnsi" w:cstheme="minorHAnsi"/>
        </w:rPr>
        <w:t>modernizačného p</w:t>
      </w:r>
      <w:r w:rsidRPr="003549CB">
        <w:rPr>
          <w:rFonts w:asciiTheme="minorHAnsi" w:hAnsiTheme="minorHAnsi" w:cstheme="minorHAnsi"/>
        </w:rPr>
        <w:t>rojektu. Zhotoviteľ výslovne potvrdzuje, že takto vzniknutá zodpovednosť na strane objednávateľa, vyvolaná porušením povinností zhotoviteľa podľa tejto zmluvy vrátane omeškania, predstavuje predvídateľnú škodu, za ktorú zhotoviteľ zodpovedá objednávateľovi</w:t>
      </w:r>
      <w:r>
        <w:rPr>
          <w:rFonts w:asciiTheme="minorHAnsi" w:hAnsiTheme="minorHAnsi" w:cstheme="minorHAnsi"/>
        </w:rPr>
        <w:t>.</w:t>
      </w:r>
      <w:r w:rsidRPr="004A6726">
        <w:rPr>
          <w:rFonts w:asciiTheme="minorHAnsi" w:hAnsiTheme="minorHAnsi" w:cstheme="minorHAnsi"/>
        </w:rPr>
        <w:t xml:space="preserve"> </w:t>
      </w:r>
      <w:r w:rsidRPr="003549CB">
        <w:rPr>
          <w:rFonts w:asciiTheme="minorHAnsi" w:hAnsiTheme="minorHAnsi" w:cstheme="minorHAnsi"/>
        </w:rPr>
        <w:t>Z uvedeného dôvodu sa zhotoviteľ zaväzuje (mimo zmluvných pokút uvedených v tejto zmluve a jej prílohách) objednávateľovi zaplatiť akúkoľvek škodu, náklady, sankcie, poplatky a pod. (ďalej len „</w:t>
      </w:r>
      <w:r w:rsidRPr="0043728E">
        <w:rPr>
          <w:rFonts w:asciiTheme="minorHAnsi" w:hAnsiTheme="minorHAnsi" w:cstheme="minorHAnsi"/>
          <w:b/>
          <w:bCs/>
        </w:rPr>
        <w:t>škoda</w:t>
      </w:r>
      <w:r w:rsidRPr="003549CB">
        <w:rPr>
          <w:rFonts w:asciiTheme="minorHAnsi" w:hAnsiTheme="minorHAnsi" w:cstheme="minorHAnsi"/>
        </w:rPr>
        <w:t xml:space="preserve">“), ktorá objednávateľovi vznikne z dôvodu omeškania zhotoviteľa s vykonaním diela alebo omeškanie s dodržiavaním </w:t>
      </w:r>
      <w:r>
        <w:rPr>
          <w:rFonts w:asciiTheme="minorHAnsi" w:hAnsiTheme="minorHAnsi" w:cstheme="minorHAnsi"/>
        </w:rPr>
        <w:t xml:space="preserve">schváleného </w:t>
      </w:r>
      <w:r w:rsidRPr="003549CB">
        <w:rPr>
          <w:rFonts w:asciiTheme="minorHAnsi" w:hAnsiTheme="minorHAnsi" w:cstheme="minorHAnsi"/>
        </w:rPr>
        <w:t xml:space="preserve">harmonogramu a takúto škodu si z uvedeného dôvodu proti objednávateľovi uplatnia tretie strany (zhotovitelia ostatných častí </w:t>
      </w:r>
      <w:r>
        <w:rPr>
          <w:rFonts w:asciiTheme="minorHAnsi" w:hAnsiTheme="minorHAnsi" w:cstheme="minorHAnsi"/>
        </w:rPr>
        <w:t>modernizačného p</w:t>
      </w:r>
      <w:r w:rsidRPr="003549CB">
        <w:rPr>
          <w:rFonts w:asciiTheme="minorHAnsi" w:hAnsiTheme="minorHAnsi" w:cstheme="minorHAnsi"/>
        </w:rPr>
        <w:t>rojektu, odberatelia tepla a pod.).</w:t>
      </w:r>
    </w:p>
    <w:p w14:paraId="30990160" w14:textId="3F359830" w:rsidR="00B06ED1" w:rsidRPr="004645F9" w:rsidRDefault="00B06ED1" w:rsidP="00D43474">
      <w:pPr>
        <w:pStyle w:val="Odsekzoznamu"/>
        <w:ind w:left="709" w:hanging="709"/>
        <w:rPr>
          <w:rFonts w:asciiTheme="minorHAnsi" w:hAnsiTheme="minorHAnsi" w:cstheme="minorHAnsi"/>
        </w:rPr>
      </w:pPr>
      <w:r w:rsidRPr="004645F9">
        <w:rPr>
          <w:rFonts w:asciiTheme="minorHAnsi" w:hAnsiTheme="minorHAnsi" w:cstheme="minorHAnsi"/>
        </w:rPr>
        <w:t xml:space="preserve">Objednávateľ je oprávnený jednostranne započítať proti pohľadávke zhotoviteľa voči nemu na zaplatenie ceny za dielo podľa článku </w:t>
      </w:r>
      <w:r w:rsidR="00BB27F5" w:rsidRPr="004645F9">
        <w:rPr>
          <w:rFonts w:asciiTheme="minorHAnsi" w:hAnsiTheme="minorHAnsi" w:cstheme="minorHAnsi"/>
        </w:rPr>
        <w:t>2</w:t>
      </w:r>
      <w:r w:rsidR="004F0022" w:rsidRPr="004645F9">
        <w:rPr>
          <w:rFonts w:asciiTheme="minorHAnsi" w:hAnsiTheme="minorHAnsi" w:cstheme="minorHAnsi"/>
        </w:rPr>
        <w:t xml:space="preserve"> ods. </w:t>
      </w:r>
      <w:r w:rsidR="00BB27F5" w:rsidRPr="004645F9">
        <w:rPr>
          <w:rFonts w:asciiTheme="minorHAnsi" w:hAnsiTheme="minorHAnsi" w:cstheme="minorHAnsi"/>
        </w:rPr>
        <w:t>2.1</w:t>
      </w:r>
      <w:r w:rsidRPr="004645F9">
        <w:rPr>
          <w:rFonts w:asciiTheme="minorHAnsi" w:hAnsiTheme="minorHAnsi" w:cstheme="minorHAnsi"/>
        </w:rPr>
        <w:t xml:space="preserve"> tejto zmluvy všetky svoje prípadné pohľadávky voči zhotoviteľovi na zaplatenie zmluvných pokút podľa tejto zmluvy.</w:t>
      </w:r>
    </w:p>
    <w:p w14:paraId="483CF45F" w14:textId="258CC5AB" w:rsidR="4E4DA2D7" w:rsidRPr="004645F9" w:rsidRDefault="4E4DA2D7" w:rsidP="00D43474">
      <w:pPr>
        <w:pStyle w:val="Odsekzoznamu"/>
        <w:ind w:left="709" w:hanging="709"/>
        <w:rPr>
          <w:rFonts w:asciiTheme="minorHAnsi" w:hAnsiTheme="minorHAnsi" w:cstheme="minorHAnsi"/>
        </w:rPr>
      </w:pPr>
      <w:r w:rsidRPr="004645F9">
        <w:rPr>
          <w:rFonts w:asciiTheme="minorHAnsi" w:hAnsiTheme="minorHAnsi" w:cstheme="minorHAnsi"/>
        </w:rPr>
        <w:t>Objednávateľ je oprávnený v prípadoch podľa odsekov 12</w:t>
      </w:r>
      <w:r w:rsidR="0CF28809" w:rsidRPr="004645F9">
        <w:rPr>
          <w:rFonts w:asciiTheme="minorHAnsi" w:hAnsiTheme="minorHAnsi" w:cstheme="minorHAnsi"/>
        </w:rPr>
        <w:t>.5 a 12.6</w:t>
      </w:r>
      <w:r w:rsidRPr="004645F9">
        <w:rPr>
          <w:rFonts w:asciiTheme="minorHAnsi" w:hAnsiTheme="minorHAnsi" w:cstheme="minorHAnsi"/>
        </w:rPr>
        <w:t xml:space="preserve"> tohto článku poskytnúť zhotoviteľovi primeranú lehotu na dosiahnutie príslušnej garantovanej hodnoty, ktorá nesmie byť kratšia ako šesťdesiat (60) dní, po ktorej márnom uplynutí je objednávateľ oprávnený od tejto zmluvy odstúpiť, alebo uplatniť primeranú zľavu z ceny za dielo, ktorá nemôže byť nižšia než 10 % z celkovej maximálnej ceny za dielo</w:t>
      </w:r>
      <w:r w:rsidR="00703576">
        <w:rPr>
          <w:rFonts w:asciiTheme="minorHAnsi" w:hAnsiTheme="minorHAnsi" w:cstheme="minorHAnsi"/>
        </w:rPr>
        <w:t>.</w:t>
      </w:r>
      <w:r w:rsidR="00605A53">
        <w:rPr>
          <w:rFonts w:asciiTheme="minorHAnsi" w:hAnsiTheme="minorHAnsi" w:cstheme="minorHAnsi"/>
        </w:rPr>
        <w:t xml:space="preserve"> </w:t>
      </w:r>
      <w:r w:rsidR="00605A53" w:rsidRPr="00605A53">
        <w:rPr>
          <w:rFonts w:asciiTheme="minorHAnsi" w:hAnsiTheme="minorHAnsi" w:cstheme="minorHAnsi"/>
        </w:rPr>
        <w:t>Splnením záväzku uhradiť príslušnú zľavu z ceny za dielo zaniká povinnosť zhotoviteľa platiť príslušnú zmluvnú pokutu podľa odsekov 12.5 a 12.</w:t>
      </w:r>
      <w:r w:rsidR="00605A53">
        <w:rPr>
          <w:rFonts w:asciiTheme="minorHAnsi" w:hAnsiTheme="minorHAnsi" w:cstheme="minorHAnsi"/>
        </w:rPr>
        <w:t>6</w:t>
      </w:r>
      <w:r w:rsidR="00605A53" w:rsidRPr="00605A53">
        <w:rPr>
          <w:rFonts w:asciiTheme="minorHAnsi" w:hAnsiTheme="minorHAnsi" w:cstheme="minorHAnsi"/>
        </w:rPr>
        <w:t xml:space="preserve"> tohto článku.</w:t>
      </w:r>
    </w:p>
    <w:p w14:paraId="50B1AEAF" w14:textId="77777777" w:rsidR="007E5A81" w:rsidRPr="004645F9" w:rsidRDefault="007E5A81" w:rsidP="00D43474">
      <w:pPr>
        <w:pStyle w:val="Nadpis1"/>
        <w:tabs>
          <w:tab w:val="clear" w:pos="705"/>
        </w:tabs>
        <w:ind w:left="709" w:hanging="709"/>
        <w:rPr>
          <w:rFonts w:asciiTheme="minorHAnsi" w:hAnsiTheme="minorHAnsi" w:cstheme="minorHAnsi"/>
        </w:rPr>
      </w:pPr>
      <w:bookmarkStart w:id="91" w:name="_Ref108616508"/>
      <w:r w:rsidRPr="004645F9">
        <w:rPr>
          <w:rFonts w:asciiTheme="minorHAnsi" w:hAnsiTheme="minorHAnsi" w:cstheme="minorHAnsi"/>
        </w:rPr>
        <w:t>OSOBITNÉ USTANOVENIA</w:t>
      </w:r>
      <w:bookmarkEnd w:id="91"/>
    </w:p>
    <w:p w14:paraId="4B874511" w14:textId="33068DE9"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Pri plnení tejto zmluvy sa zhotoviteľ zaväzuje dodržiavať právne predpisy a plniť úlohy na úseku bezpečnosti a ochrany zdravia pri práci (ďalej len „</w:t>
      </w:r>
      <w:r w:rsidRPr="004645F9">
        <w:rPr>
          <w:rFonts w:asciiTheme="minorHAnsi" w:hAnsiTheme="minorHAnsi" w:cstheme="minorHAnsi"/>
          <w:b/>
        </w:rPr>
        <w:t>BOZP</w:t>
      </w:r>
      <w:r w:rsidRPr="004645F9">
        <w:rPr>
          <w:rFonts w:asciiTheme="minorHAnsi" w:hAnsiTheme="minorHAnsi" w:cstheme="minorHAnsi"/>
        </w:rPr>
        <w:t>“) a ochrany pred požiarmi na účely predchádzania vzniku požiarov a zabezpečenia podmienok na účinné zdolávanie požiarov (ďalej len „</w:t>
      </w:r>
      <w:r w:rsidRPr="004645F9">
        <w:rPr>
          <w:rFonts w:asciiTheme="minorHAnsi" w:hAnsiTheme="minorHAnsi" w:cstheme="minorHAnsi"/>
          <w:b/>
        </w:rPr>
        <w:t>PO</w:t>
      </w:r>
      <w:r w:rsidRPr="004645F9">
        <w:rPr>
          <w:rFonts w:asciiTheme="minorHAnsi" w:hAnsiTheme="minorHAnsi" w:cstheme="minorHAnsi"/>
        </w:rPr>
        <w:t>“) v sídle, priestoroch, objektoch a na pracoviskách objednávateľa, v ktorých sa bude plniť táto zmluva, (ďalej len „</w:t>
      </w:r>
      <w:r w:rsidRPr="004645F9">
        <w:rPr>
          <w:rFonts w:asciiTheme="minorHAnsi" w:hAnsiTheme="minorHAnsi" w:cstheme="minorHAnsi"/>
          <w:b/>
        </w:rPr>
        <w:t>pracovisko</w:t>
      </w:r>
      <w:r w:rsidRPr="004645F9">
        <w:rPr>
          <w:rFonts w:asciiTheme="minorHAnsi" w:hAnsiTheme="minorHAnsi" w:cstheme="minorHAnsi"/>
        </w:rPr>
        <w:t xml:space="preserve">“). </w:t>
      </w:r>
      <w:r w:rsidR="00F5087A" w:rsidRPr="004645F9">
        <w:rPr>
          <w:rFonts w:asciiTheme="minorHAnsi" w:hAnsiTheme="minorHAnsi" w:cstheme="minorHAnsi"/>
        </w:rPr>
        <w:t xml:space="preserve">Povinnosti zmluvných strán týkajúce sa pracoviska podľa tohto článku sa použijú primerane aj vo vzťahu k iným miestam, na ktorých sa bude plniť táto zmluva. </w:t>
      </w:r>
      <w:r w:rsidRPr="004645F9">
        <w:rPr>
          <w:rFonts w:asciiTheme="minorHAnsi" w:hAnsiTheme="minorHAnsi" w:cstheme="minorHAnsi"/>
        </w:rPr>
        <w:t>Zhotoviteľ je povinný ochraňovať a zlepšovať stav životného prostredia a všetkých jeho zložiek, najmä ovzdušia, vôd, hornín, pôdy a organizmov (ďalej len „</w:t>
      </w:r>
      <w:r w:rsidRPr="004645F9">
        <w:rPr>
          <w:rFonts w:asciiTheme="minorHAnsi" w:hAnsiTheme="minorHAnsi" w:cstheme="minorHAnsi"/>
          <w:b/>
        </w:rPr>
        <w:t>ŽP</w:t>
      </w:r>
      <w:r w:rsidRPr="004645F9">
        <w:rPr>
          <w:rFonts w:asciiTheme="minorHAnsi" w:hAnsiTheme="minorHAnsi" w:cs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24B782E1"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Objednávateľ je povinný odovzdať zhotoviteľovi pracovisko</w:t>
      </w:r>
      <w:r w:rsidR="00743DF0" w:rsidRPr="004645F9">
        <w:rPr>
          <w:rFonts w:asciiTheme="minorHAnsi" w:hAnsiTheme="minorHAnsi" w:cstheme="minorHAnsi"/>
        </w:rPr>
        <w:t xml:space="preserve"> </w:t>
      </w:r>
      <w:r w:rsidRPr="004645F9">
        <w:rPr>
          <w:rFonts w:asciiTheme="minorHAnsi" w:hAnsiTheme="minorHAnsi" w:cstheme="minorHAnsi"/>
        </w:rPr>
        <w:t xml:space="preserve">tak, aby zhotoviteľ mohol riadne a včas plniť túto zmluvu. O odovzdaní a prevzatí pracoviska spíšu zmluvné strany </w:t>
      </w:r>
      <w:r w:rsidR="00AD0325" w:rsidRPr="004645F9">
        <w:rPr>
          <w:rFonts w:asciiTheme="minorHAnsi" w:hAnsiTheme="minorHAnsi" w:cstheme="minorHAnsi"/>
        </w:rPr>
        <w:t>protokol</w:t>
      </w:r>
      <w:r w:rsidRPr="004645F9">
        <w:rPr>
          <w:rFonts w:asciiTheme="minorHAnsi" w:hAnsiTheme="minorHAnsi" w:cstheme="minorHAnsi"/>
        </w:rPr>
        <w:t>.</w:t>
      </w:r>
      <w:r w:rsidRPr="004645F9">
        <w:rPr>
          <w:rFonts w:asciiTheme="minorHAnsi" w:hAnsiTheme="minorHAnsi" w:cstheme="minorHAnsi"/>
          <w:b/>
        </w:rPr>
        <w:t xml:space="preserve"> </w:t>
      </w:r>
      <w:r w:rsidRPr="004645F9">
        <w:rPr>
          <w:rFonts w:asciiTheme="minorHAnsi" w:hAnsiTheme="minorHAnsi" w:cstheme="minorHAnsi"/>
        </w:rPr>
        <w:t xml:space="preserve">V prípade, ak zhotoviteľ začne plniť túto zmluvu bez </w:t>
      </w:r>
      <w:r w:rsidR="00AD0325" w:rsidRPr="004645F9">
        <w:rPr>
          <w:rFonts w:asciiTheme="minorHAnsi" w:hAnsiTheme="minorHAnsi" w:cstheme="minorHAnsi"/>
        </w:rPr>
        <w:t>protokolárneho</w:t>
      </w:r>
      <w:r w:rsidRPr="004645F9">
        <w:rPr>
          <w:rFonts w:asciiTheme="minorHAnsi" w:hAnsiTheme="minorHAnsi" w:cstheme="minorHAnsi"/>
        </w:rPr>
        <w:t xml:space="preserve"> prevzatia pracoviska, má sa za to, že pracovisko bolo objednávateľom odovzdané a zhotoviteľom prevzaté riadne.</w:t>
      </w:r>
      <w:r w:rsidR="004605EC" w:rsidRPr="004645F9">
        <w:rPr>
          <w:rFonts w:asciiTheme="minorHAnsi" w:hAnsiTheme="minorHAnsi" w:cstheme="minorHAnsi"/>
        </w:rPr>
        <w:t xml:space="preserve"> Ustanoveni</w:t>
      </w:r>
      <w:r w:rsidR="00DE220D" w:rsidRPr="004645F9">
        <w:rPr>
          <w:rFonts w:asciiTheme="minorHAnsi" w:hAnsiTheme="minorHAnsi" w:cstheme="minorHAnsi"/>
        </w:rPr>
        <w:t>a</w:t>
      </w:r>
      <w:r w:rsidR="004605EC" w:rsidRPr="004645F9">
        <w:rPr>
          <w:rFonts w:asciiTheme="minorHAnsi" w:hAnsiTheme="minorHAnsi" w:cstheme="minorHAnsi"/>
        </w:rPr>
        <w:t xml:space="preserve"> článku </w:t>
      </w:r>
      <w:r w:rsidR="00BB27F5" w:rsidRPr="004645F9">
        <w:rPr>
          <w:rFonts w:asciiTheme="minorHAnsi" w:hAnsiTheme="minorHAnsi" w:cstheme="minorHAnsi"/>
        </w:rPr>
        <w:t>5</w:t>
      </w:r>
      <w:r w:rsidR="004605EC" w:rsidRPr="004645F9">
        <w:rPr>
          <w:rFonts w:asciiTheme="minorHAnsi" w:hAnsiTheme="minorHAnsi" w:cstheme="minorHAnsi"/>
        </w:rPr>
        <w:t xml:space="preserve"> ods. </w:t>
      </w:r>
      <w:r w:rsidR="00BB27F5" w:rsidRPr="004645F9">
        <w:rPr>
          <w:rFonts w:asciiTheme="minorHAnsi" w:hAnsiTheme="minorHAnsi" w:cstheme="minorHAnsi"/>
        </w:rPr>
        <w:t>5.2</w:t>
      </w:r>
      <w:r w:rsidR="004605EC" w:rsidRPr="004645F9">
        <w:rPr>
          <w:rFonts w:asciiTheme="minorHAnsi" w:hAnsiTheme="minorHAnsi" w:cstheme="minorHAnsi"/>
        </w:rPr>
        <w:t xml:space="preserve"> </w:t>
      </w:r>
      <w:r w:rsidR="00DE220D" w:rsidRPr="004645F9">
        <w:rPr>
          <w:rFonts w:asciiTheme="minorHAnsi" w:hAnsiTheme="minorHAnsi" w:cstheme="minorHAnsi"/>
        </w:rPr>
        <w:t>a</w:t>
      </w:r>
      <w:r w:rsidR="00BB27F5" w:rsidRPr="004645F9">
        <w:rPr>
          <w:rFonts w:asciiTheme="minorHAnsi" w:hAnsiTheme="minorHAnsi" w:cstheme="minorHAnsi"/>
        </w:rPr>
        <w:t> 5.4</w:t>
      </w:r>
      <w:r w:rsidR="00DE220D" w:rsidRPr="004645F9">
        <w:rPr>
          <w:rFonts w:asciiTheme="minorHAnsi" w:hAnsiTheme="minorHAnsi" w:cstheme="minorHAnsi"/>
        </w:rPr>
        <w:t xml:space="preserve"> </w:t>
      </w:r>
      <w:r w:rsidR="004605EC" w:rsidRPr="004645F9">
        <w:rPr>
          <w:rFonts w:asciiTheme="minorHAnsi" w:hAnsiTheme="minorHAnsi" w:cstheme="minorHAnsi"/>
        </w:rPr>
        <w:t>tejto zmluvy tým nie je dotknuté.</w:t>
      </w:r>
    </w:p>
    <w:p w14:paraId="60627571" w14:textId="41F1E677"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lastRenderedPageBreak/>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4645F9">
        <w:rPr>
          <w:rFonts w:asciiTheme="minorHAnsi" w:hAnsiTheme="minorHAnsi" w:cstheme="minorHAnsi"/>
          <w:shd w:val="clear" w:color="auto" w:fill="FFFFFF"/>
        </w:rPr>
        <w:t>zhotoviteľa a týchto osôb na prevencii, príprave a vykonávaní opatrení na zaistenie bezpečnosti a</w:t>
      </w:r>
      <w:r w:rsidR="004F0022" w:rsidRPr="004645F9">
        <w:rPr>
          <w:rFonts w:asciiTheme="minorHAnsi" w:hAnsiTheme="minorHAnsi" w:cstheme="minorHAnsi"/>
          <w:shd w:val="clear" w:color="auto" w:fill="FFFFFF"/>
        </w:rPr>
        <w:t> </w:t>
      </w:r>
      <w:r w:rsidRPr="004645F9">
        <w:rPr>
          <w:rFonts w:asciiTheme="minorHAnsi" w:hAnsiTheme="minorHAnsi" w:cstheme="minorHAnsi"/>
          <w:shd w:val="clear" w:color="auto" w:fill="FFFFFF"/>
        </w:rPr>
        <w:t>ochrany zdravia pri práci, koordinácia činností a vzájomná informovanosť, inak práce na pracovisku nie je zhotoviteľ oprávnený vykonávať.</w:t>
      </w:r>
      <w:r w:rsidR="004F0022" w:rsidRPr="004645F9">
        <w:rPr>
          <w:rFonts w:asciiTheme="minorHAnsi" w:hAnsiTheme="minorHAnsi" w:cstheme="minorHAnsi"/>
          <w:shd w:val="clear" w:color="auto" w:fill="FFFFFF"/>
        </w:rPr>
        <w:t xml:space="preserve"> </w:t>
      </w:r>
      <w:r w:rsidRPr="004645F9">
        <w:rPr>
          <w:rFonts w:asciiTheme="minorHAnsi" w:hAnsiTheme="minorHAnsi" w:cstheme="minorHAnsi"/>
          <w:shd w:val="clear" w:color="auto" w:fill="FFFFFF"/>
        </w:rPr>
        <w:t>Jedno vyhotovenie podpísanej dohody je zhotoviteľ povinný bez zbytočného odkladu doručiť objednávateľovi.</w:t>
      </w:r>
    </w:p>
    <w:p w14:paraId="3C404EE9" w14:textId="77777777"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4645F9">
        <w:rPr>
          <w:rFonts w:asciiTheme="minorHAnsi" w:hAnsiTheme="minorHAnsi" w:cstheme="minorHAnsi"/>
          <w:b/>
        </w:rPr>
        <w:t>zamestnanci</w:t>
      </w:r>
      <w:r w:rsidRPr="004645F9">
        <w:rPr>
          <w:rFonts w:asciiTheme="minorHAnsi" w:hAnsiTheme="minorHAnsi" w:cs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00CF6F6E" w:rsidR="006508D9" w:rsidRPr="004645F9" w:rsidRDefault="006508D9" w:rsidP="00D43474">
      <w:pPr>
        <w:pStyle w:val="Odsekzoznamu"/>
        <w:ind w:left="709" w:hanging="709"/>
        <w:rPr>
          <w:rFonts w:asciiTheme="minorHAnsi" w:hAnsiTheme="minorHAnsi" w:cstheme="minorHAnsi"/>
        </w:rPr>
      </w:pPr>
      <w:bookmarkStart w:id="92" w:name="_Ref264539175"/>
      <w:r w:rsidRPr="004645F9">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4645F9">
        <w:rPr>
          <w:rFonts w:asciiTheme="minorHAnsi" w:hAnsiTheme="minorHAnsi" w:cstheme="minorHAnsi"/>
          <w:b/>
        </w:rPr>
        <w:t>preškolenie</w:t>
      </w:r>
      <w:r w:rsidRPr="004645F9">
        <w:rPr>
          <w:rFonts w:asciiTheme="minorHAnsi" w:hAnsiTheme="minorHAnsi" w:cstheme="minorHAnsi"/>
        </w:rPr>
        <w:t>“). Za účelom preškolenia objednávateľ poskyt</w:t>
      </w:r>
      <w:r w:rsidR="007C5DE7" w:rsidRPr="004645F9">
        <w:rPr>
          <w:rFonts w:asciiTheme="minorHAnsi" w:hAnsiTheme="minorHAnsi" w:cstheme="minorHAnsi"/>
        </w:rPr>
        <w:t>ne</w:t>
      </w:r>
      <w:r w:rsidRPr="004645F9">
        <w:rPr>
          <w:rFonts w:asciiTheme="minorHAnsi" w:hAnsiTheme="minorHAnsi" w:cstheme="minorHAnsi"/>
        </w:rPr>
        <w:t xml:space="preserve"> zhotoviteľovi písomné informácie a pokyny na zaistenie BOZP, PO a ochranu ŽP platné pre pracovisko.</w:t>
      </w:r>
      <w:bookmarkEnd w:id="92"/>
    </w:p>
    <w:p w14:paraId="310DCAA4" w14:textId="59B49BDE"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Prípadné nedostatky pracoviska a informácií a pokynov poskytnutých objednávateľom je zhotoviteľ povinný uplatniť písomne pred začatím plnenia tejto zmluvy</w:t>
      </w:r>
      <w:r w:rsidR="007C5DE7" w:rsidRPr="004645F9">
        <w:rPr>
          <w:rFonts w:asciiTheme="minorHAnsi" w:hAnsiTheme="minorHAnsi" w:cstheme="minorHAnsi"/>
        </w:rPr>
        <w:t xml:space="preserve"> na pracovisku</w:t>
      </w:r>
      <w:r w:rsidRPr="004645F9">
        <w:rPr>
          <w:rFonts w:asciiTheme="minorHAnsi" w:hAnsiTheme="minorHAnsi" w:cstheme="minorHAnsi"/>
        </w:rPr>
        <w:t>,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7218770E" w14:textId="77777777" w:rsidR="00315AD8" w:rsidRDefault="00693CA0" w:rsidP="00D43474">
      <w:pPr>
        <w:pStyle w:val="Odsekzoznamu"/>
        <w:ind w:left="709" w:hanging="709"/>
        <w:rPr>
          <w:rFonts w:asciiTheme="minorHAnsi" w:hAnsiTheme="minorHAnsi" w:cstheme="minorHAnsi"/>
        </w:rPr>
      </w:pPr>
      <w:r w:rsidRPr="00693CA0">
        <w:rPr>
          <w:rFonts w:asciiTheme="minorHAnsi" w:hAnsiTheme="minorHAnsi" w:cstheme="minorHAnsi"/>
        </w:rPr>
        <w:t>Zhotoviteľ je povinný každý deň oznamovať objednávateľovi (zmenovému inžinierovi) prvý vstup na pracovisko a začatie prác na pracovisku, a to vždy vopred, ako aj ukončenie prác a odchod z</w:t>
      </w:r>
      <w:r>
        <w:rPr>
          <w:rFonts w:asciiTheme="minorHAnsi" w:hAnsiTheme="minorHAnsi" w:cstheme="minorHAnsi"/>
        </w:rPr>
        <w:t> </w:t>
      </w:r>
      <w:r w:rsidRPr="00693CA0">
        <w:rPr>
          <w:rFonts w:asciiTheme="minorHAnsi" w:hAnsiTheme="minorHAnsi" w:cstheme="minorHAnsi"/>
        </w:rPr>
        <w:t>pracoviska.</w:t>
      </w:r>
    </w:p>
    <w:p w14:paraId="7923BB8F" w14:textId="7858649B"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 xml:space="preserve">Objednávateľ nie je povinný zabezpečovať zamestnancom </w:t>
      </w:r>
      <w:proofErr w:type="spellStart"/>
      <w:r w:rsidRPr="004645F9">
        <w:rPr>
          <w:rFonts w:asciiTheme="minorHAnsi" w:hAnsiTheme="minorHAnsi" w:cstheme="minorHAnsi"/>
        </w:rPr>
        <w:t>doprovod</w:t>
      </w:r>
      <w:proofErr w:type="spellEnd"/>
      <w:r w:rsidRPr="004645F9">
        <w:rPr>
          <w:rFonts w:asciiTheme="minorHAnsi" w:hAnsiTheme="minorHAnsi" w:cstheme="minorHAnsi"/>
        </w:rPr>
        <w:t xml:space="preserve"> na pracovisku.</w:t>
      </w:r>
    </w:p>
    <w:p w14:paraId="518A83C1" w14:textId="77777777" w:rsidR="005510AB" w:rsidRPr="004645F9" w:rsidRDefault="005510AB" w:rsidP="00D43474">
      <w:pPr>
        <w:pStyle w:val="Odsekzoznamu"/>
        <w:ind w:left="709" w:hanging="709"/>
        <w:rPr>
          <w:rFonts w:asciiTheme="minorHAnsi" w:hAnsiTheme="minorHAnsi" w:cstheme="minorHAnsi"/>
        </w:rPr>
      </w:pPr>
      <w:r w:rsidRPr="004645F9">
        <w:rPr>
          <w:rFonts w:asciiTheme="minorHAnsi" w:hAnsiTheme="minorHAnsi" w:cstheme="minorHAnsi"/>
        </w:rPr>
        <w:t>Zhotoviteľ je povinný zabezpečiť, aby na pracovisku zamestnanci</w:t>
      </w:r>
    </w:p>
    <w:p w14:paraId="49ED5FA6" w14:textId="668D4F2C" w:rsidR="005510AB" w:rsidRPr="004645F9" w:rsidRDefault="005510AB" w:rsidP="00D43474">
      <w:pPr>
        <w:pStyle w:val="aPsmenozoznamu"/>
        <w:numPr>
          <w:ilvl w:val="0"/>
          <w:numId w:val="46"/>
        </w:numPr>
        <w:rPr>
          <w:rFonts w:asciiTheme="minorHAnsi" w:hAnsiTheme="minorHAnsi" w:cstheme="minorHAnsi"/>
          <w:color w:val="auto"/>
        </w:rPr>
      </w:pPr>
      <w:r w:rsidRPr="004645F9">
        <w:rPr>
          <w:rFonts w:asciiTheme="minorHAnsi" w:hAnsiTheme="minorHAnsi" w:cstheme="minorHAnsi"/>
          <w:color w:val="auto"/>
        </w:rPr>
        <w:t xml:space="preserve">nepožívali alkoholické nápoje, omamné látky, psychotropné látky </w:t>
      </w:r>
      <w:r w:rsidR="00C43F5D" w:rsidRPr="004645F9">
        <w:rPr>
          <w:rFonts w:asciiTheme="minorHAnsi" w:hAnsiTheme="minorHAnsi" w:cstheme="minorHAnsi"/>
          <w:color w:val="auto"/>
        </w:rPr>
        <w:t xml:space="preserve">ani </w:t>
      </w:r>
      <w:r w:rsidRPr="004645F9">
        <w:rPr>
          <w:rFonts w:asciiTheme="minorHAnsi" w:hAnsiTheme="minorHAnsi" w:cstheme="minorHAnsi"/>
          <w:color w:val="auto"/>
        </w:rPr>
        <w:t>prípravky a neplnili túto zmluvu pod ich vplyvom,</w:t>
      </w:r>
    </w:p>
    <w:p w14:paraId="327B49A8" w14:textId="5D2143EC" w:rsidR="005510AB" w:rsidRPr="004645F9" w:rsidRDefault="005510AB" w:rsidP="00D43474">
      <w:pPr>
        <w:pStyle w:val="aPsmenozoznamu"/>
        <w:numPr>
          <w:ilvl w:val="0"/>
          <w:numId w:val="46"/>
        </w:numPr>
        <w:rPr>
          <w:rFonts w:asciiTheme="minorHAnsi" w:hAnsiTheme="minorHAnsi" w:cstheme="minorHAnsi"/>
          <w:color w:val="auto"/>
        </w:rPr>
      </w:pPr>
      <w:r w:rsidRPr="004645F9">
        <w:rPr>
          <w:rFonts w:asciiTheme="minorHAnsi" w:hAnsiTheme="minorHAnsi" w:cstheme="minorHAnsi"/>
          <w:color w:val="auto"/>
        </w:rPr>
        <w:lastRenderedPageBreak/>
        <w:t xml:space="preserve">sa na žiadosť objednávateľa podrobili dychovej skúške, odberu krvi </w:t>
      </w:r>
      <w:r w:rsidR="00C43F5D" w:rsidRPr="004645F9">
        <w:rPr>
          <w:rFonts w:asciiTheme="minorHAnsi" w:hAnsiTheme="minorHAnsi" w:cstheme="minorHAnsi"/>
          <w:color w:val="auto"/>
        </w:rPr>
        <w:t>a </w:t>
      </w:r>
      <w:r w:rsidRPr="004645F9">
        <w:rPr>
          <w:rFonts w:asciiTheme="minorHAnsi" w:hAnsiTheme="minorHAnsi" w:cstheme="minorHAnsi"/>
          <w:color w:val="auto"/>
        </w:rPr>
        <w:t>lekárskemu vyšetreniu na preukázanie súladu s písmenom a) tohto odseku,</w:t>
      </w:r>
    </w:p>
    <w:p w14:paraId="3EC59084" w14:textId="77777777" w:rsidR="005510AB" w:rsidRPr="004645F9" w:rsidRDefault="005510AB" w:rsidP="00D43474">
      <w:pPr>
        <w:pStyle w:val="aPsmenozoznamu"/>
        <w:numPr>
          <w:ilvl w:val="0"/>
          <w:numId w:val="46"/>
        </w:numPr>
        <w:rPr>
          <w:rFonts w:asciiTheme="minorHAnsi" w:hAnsiTheme="minorHAnsi" w:cstheme="minorHAnsi"/>
          <w:color w:val="auto"/>
        </w:rPr>
      </w:pPr>
      <w:r w:rsidRPr="004645F9">
        <w:rPr>
          <w:rFonts w:asciiTheme="minorHAnsi" w:hAnsiTheme="minorHAnsi" w:cstheme="minorHAnsi"/>
          <w:color w:val="auto"/>
        </w:rPr>
        <w:t>dodržiavali zákaz fajčenia a</w:t>
      </w:r>
    </w:p>
    <w:p w14:paraId="3C45F3AA" w14:textId="77777777" w:rsidR="005510AB" w:rsidRPr="004645F9" w:rsidRDefault="005510AB" w:rsidP="00D43474">
      <w:pPr>
        <w:pStyle w:val="aPsmenozoznamu"/>
        <w:numPr>
          <w:ilvl w:val="0"/>
          <w:numId w:val="46"/>
        </w:numPr>
        <w:contextualSpacing w:val="0"/>
        <w:rPr>
          <w:rFonts w:asciiTheme="minorHAnsi" w:hAnsiTheme="minorHAnsi" w:cstheme="minorHAnsi"/>
          <w:color w:val="auto"/>
        </w:rPr>
      </w:pPr>
      <w:r w:rsidRPr="004645F9">
        <w:rPr>
          <w:rFonts w:asciiTheme="minorHAnsi" w:hAnsiTheme="minorHAnsi" w:cstheme="minorHAnsi"/>
          <w:color w:val="auto"/>
        </w:rPr>
        <w:t>používali a nosili osobné ochranné pracovné pomôcky a prostriedky.</w:t>
      </w:r>
    </w:p>
    <w:p w14:paraId="62A1A72F" w14:textId="77777777" w:rsidR="005510AB" w:rsidRPr="004645F9" w:rsidRDefault="005510AB" w:rsidP="00D43474">
      <w:pPr>
        <w:pStyle w:val="aPsmenozoznamu"/>
        <w:numPr>
          <w:ilvl w:val="0"/>
          <w:numId w:val="0"/>
        </w:numPr>
        <w:ind w:left="709"/>
        <w:rPr>
          <w:rFonts w:asciiTheme="minorHAnsi" w:hAnsiTheme="minorHAnsi" w:cstheme="minorHAnsi"/>
          <w:color w:val="auto"/>
        </w:rPr>
      </w:pPr>
      <w:r w:rsidRPr="004645F9">
        <w:rPr>
          <w:rFonts w:asciiTheme="minorHAnsi" w:hAnsiTheme="minorHAnsi" w:cstheme="minorHAnsi"/>
          <w:color w:val="auto"/>
        </w:rPr>
        <w:t>Objednávateľ je oprávnený požadovať od zhotoviteľa, aby zamestnanca, ktorý poruší ktoréhokoľvek z ustanovení písmen a) až d) tohto odseku, okamžite vykázal z pracoviska a zakázal mu ďalší vstup na pracovisko.</w:t>
      </w:r>
    </w:p>
    <w:p w14:paraId="1405C9F0" w14:textId="10FE4C77"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Zhotoviteľ je povinný ihneď oznámiť objednávateľovi vznik každého pracovného úrazu zamestnanca, ku ktorému dôjde na pracovisku.</w:t>
      </w:r>
      <w:r w:rsidR="00E45699" w:rsidRPr="004645F9">
        <w:rPr>
          <w:rFonts w:asciiTheme="minorHAnsi" w:hAnsiTheme="minorHAnsi" w:cstheme="minorHAnsi"/>
        </w:rPr>
        <w:t xml:space="preserve"> Ďalšie povinnosti </w:t>
      </w:r>
      <w:r w:rsidR="007A36E5" w:rsidRPr="004645F9">
        <w:rPr>
          <w:rFonts w:asciiTheme="minorHAnsi" w:hAnsiTheme="minorHAnsi" w:cstheme="minorHAnsi"/>
        </w:rPr>
        <w:t xml:space="preserve">na úseku BOZP </w:t>
      </w:r>
      <w:r w:rsidR="00E45699" w:rsidRPr="004645F9">
        <w:rPr>
          <w:rFonts w:asciiTheme="minorHAnsi" w:hAnsiTheme="minorHAnsi" w:cstheme="minorHAnsi"/>
        </w:rPr>
        <w:t xml:space="preserve">sú uvedené v prílohe </w:t>
      </w:r>
      <w:r w:rsidR="00D62C39">
        <w:rPr>
          <w:rFonts w:asciiTheme="minorHAnsi" w:hAnsiTheme="minorHAnsi" w:cstheme="minorHAnsi"/>
        </w:rPr>
        <w:t>D</w:t>
      </w:r>
      <w:r w:rsidR="00E45699" w:rsidRPr="004645F9">
        <w:rPr>
          <w:rFonts w:asciiTheme="minorHAnsi" w:hAnsiTheme="minorHAnsi" w:cstheme="minorHAnsi"/>
        </w:rPr>
        <w:t xml:space="preserve"> k tejto zmluve.</w:t>
      </w:r>
    </w:p>
    <w:p w14:paraId="3D20BAE7" w14:textId="12C954C8"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r w:rsidR="006C4B9E" w:rsidRPr="004645F9">
        <w:rPr>
          <w:rFonts w:asciiTheme="minorHAnsi" w:hAnsiTheme="minorHAnsi" w:cstheme="minorHAnsi"/>
        </w:rPr>
        <w:t>.</w:t>
      </w:r>
    </w:p>
    <w:p w14:paraId="73587F8D" w14:textId="77777777" w:rsidR="006E7015"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 xml:space="preserve">Zhotoviteľ je povinný </w:t>
      </w:r>
    </w:p>
    <w:p w14:paraId="102720EA" w14:textId="25C269E7" w:rsidR="006E7015" w:rsidRPr="004645F9" w:rsidRDefault="006E7015" w:rsidP="00D43474">
      <w:pPr>
        <w:pStyle w:val="aPsmenozoznamu"/>
        <w:numPr>
          <w:ilvl w:val="0"/>
          <w:numId w:val="49"/>
        </w:numPr>
        <w:rPr>
          <w:rFonts w:asciiTheme="minorHAnsi" w:hAnsiTheme="minorHAnsi" w:cstheme="minorHAnsi"/>
          <w:color w:val="auto"/>
        </w:rPr>
      </w:pPr>
      <w:r w:rsidRPr="004645F9">
        <w:rPr>
          <w:rFonts w:asciiTheme="minorHAnsi" w:hAnsiTheme="minorHAnsi" w:cstheme="minorHAnsi"/>
          <w:color w:val="auto"/>
        </w:rPr>
        <w:t xml:space="preserve">pred začatím vykonávania prác na diele vykonať súpis všetkých nepriaznivých vplyvov na </w:t>
      </w:r>
      <w:r w:rsidR="001805CF" w:rsidRPr="004645F9">
        <w:rPr>
          <w:rFonts w:asciiTheme="minorHAnsi" w:hAnsiTheme="minorHAnsi" w:cstheme="minorHAnsi"/>
          <w:color w:val="auto"/>
        </w:rPr>
        <w:t>ŽP</w:t>
      </w:r>
      <w:r w:rsidRPr="004645F9">
        <w:rPr>
          <w:rFonts w:asciiTheme="minorHAnsi" w:hAnsiTheme="minorHAnsi" w:cstheme="minorHAnsi"/>
          <w:color w:val="auto"/>
        </w:rPr>
        <w:t xml:space="preserve">, ktoré môžu vzniknúť z činností uskutočňovaných zhotoviteľom na diele, prijať konkrétne opatrenia na odstránenie nepriaznivých vplyvov na </w:t>
      </w:r>
      <w:r w:rsidR="001805CF" w:rsidRPr="004645F9">
        <w:rPr>
          <w:rFonts w:asciiTheme="minorHAnsi" w:hAnsiTheme="minorHAnsi" w:cstheme="minorHAnsi"/>
          <w:color w:val="auto"/>
        </w:rPr>
        <w:t xml:space="preserve">ŽP </w:t>
      </w:r>
      <w:r w:rsidRPr="004645F9">
        <w:rPr>
          <w:rFonts w:asciiTheme="minorHAnsi" w:hAnsiTheme="minorHAnsi" w:cstheme="minorHAnsi"/>
          <w:color w:val="auto"/>
        </w:rPr>
        <w:t xml:space="preserve">a určiť osoby zodpovedné za ich realizáciu, vykonať súpis nebezpečných látok, ktoré použije na diele, a kópie ich bezpečnostných listov </w:t>
      </w:r>
      <w:r w:rsidR="001805CF" w:rsidRPr="004645F9">
        <w:rPr>
          <w:rFonts w:asciiTheme="minorHAnsi" w:hAnsiTheme="minorHAnsi" w:cstheme="minorHAnsi"/>
          <w:color w:val="auto"/>
        </w:rPr>
        <w:t xml:space="preserve">vypracovaných </w:t>
      </w:r>
      <w:r w:rsidR="004861ED">
        <w:rPr>
          <w:rFonts w:asciiTheme="minorHAnsi" w:hAnsiTheme="minorHAnsi" w:cstheme="minorHAnsi"/>
          <w:color w:val="auto"/>
        </w:rPr>
        <w:t xml:space="preserve">ich </w:t>
      </w:r>
      <w:r w:rsidR="001805CF" w:rsidRPr="004645F9">
        <w:rPr>
          <w:rFonts w:asciiTheme="minorHAnsi" w:hAnsiTheme="minorHAnsi" w:cstheme="minorHAnsi"/>
          <w:color w:val="auto"/>
        </w:rPr>
        <w:t xml:space="preserve">výrobcami </w:t>
      </w:r>
      <w:r w:rsidRPr="004645F9">
        <w:rPr>
          <w:rFonts w:asciiTheme="minorHAnsi" w:hAnsiTheme="minorHAnsi" w:cstheme="minorHAnsi"/>
          <w:color w:val="auto"/>
        </w:rPr>
        <w:t>odovzdať objednávateľovi, ako aj vypracovať a odovzdať objednávateľovi havarijné plány, ak to všeobecne záväzné právne predpisy vzhľadom na charakter prác vykonávaných na diele stanovujú</w:t>
      </w:r>
      <w:r w:rsidR="005C769A" w:rsidRPr="004645F9">
        <w:rPr>
          <w:rFonts w:asciiTheme="minorHAnsi" w:hAnsiTheme="minorHAnsi" w:cstheme="minorHAnsi"/>
          <w:color w:val="auto"/>
        </w:rPr>
        <w:t>;</w:t>
      </w:r>
    </w:p>
    <w:p w14:paraId="2BAF0B08" w14:textId="7509E843" w:rsidR="006508D9" w:rsidRPr="004645F9" w:rsidRDefault="006508D9" w:rsidP="00D43474">
      <w:pPr>
        <w:pStyle w:val="aPsmenozoznamu"/>
        <w:numPr>
          <w:ilvl w:val="0"/>
          <w:numId w:val="49"/>
        </w:numPr>
        <w:rPr>
          <w:rFonts w:asciiTheme="minorHAnsi" w:hAnsiTheme="minorHAnsi" w:cstheme="minorHAnsi"/>
          <w:color w:val="auto"/>
        </w:rPr>
      </w:pPr>
      <w:r w:rsidRPr="004645F9">
        <w:rPr>
          <w:rFonts w:asciiTheme="minorHAnsi" w:hAnsiTheme="minorHAnsi" w:cstheme="minorHAnsi"/>
          <w:color w:val="auto"/>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w:t>
      </w:r>
      <w:r w:rsidR="00320539" w:rsidRPr="004645F9">
        <w:rPr>
          <w:rFonts w:asciiTheme="minorHAnsi" w:hAnsiTheme="minorHAnsi" w:cstheme="minorHAnsi"/>
          <w:color w:val="auto"/>
        </w:rPr>
        <w:t>špecialisto</w:t>
      </w:r>
      <w:r w:rsidR="00F6438E">
        <w:rPr>
          <w:rFonts w:asciiTheme="minorHAnsi" w:hAnsiTheme="minorHAnsi" w:cstheme="minorHAnsi"/>
          <w:color w:val="auto"/>
        </w:rPr>
        <w:t>m</w:t>
      </w:r>
      <w:r w:rsidR="00320539" w:rsidRPr="004645F9">
        <w:rPr>
          <w:rFonts w:asciiTheme="minorHAnsi" w:hAnsiTheme="minorHAnsi" w:cstheme="minorHAnsi"/>
          <w:color w:val="auto"/>
        </w:rPr>
        <w:t xml:space="preserve"> ŽP </w:t>
      </w:r>
      <w:r w:rsidR="00F6438E">
        <w:rPr>
          <w:rFonts w:asciiTheme="minorHAnsi" w:hAnsiTheme="minorHAnsi" w:cstheme="minorHAnsi"/>
          <w:color w:val="auto"/>
        </w:rPr>
        <w:t>objednávateľa</w:t>
      </w:r>
      <w:r w:rsidR="004039AA" w:rsidRPr="004645F9">
        <w:rPr>
          <w:rFonts w:asciiTheme="minorHAnsi" w:hAnsiTheme="minorHAnsi" w:cstheme="minorHAnsi"/>
          <w:color w:val="auto"/>
        </w:rPr>
        <w:t>.</w:t>
      </w:r>
      <w:r w:rsidR="00095E6D">
        <w:rPr>
          <w:rFonts w:asciiTheme="minorHAnsi" w:hAnsiTheme="minorHAnsi" w:cstheme="minorHAnsi"/>
          <w:color w:val="auto"/>
        </w:rPr>
        <w:t xml:space="preserve"> </w:t>
      </w:r>
      <w:r w:rsidRPr="004645F9">
        <w:rPr>
          <w:rFonts w:asciiTheme="minorHAnsi" w:hAnsiTheme="minorHAnsi" w:cstheme="minorHAnsi"/>
          <w:color w:val="auto"/>
        </w:rPr>
        <w:t xml:space="preserve">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w:t>
      </w:r>
      <w:r w:rsidR="00465D71" w:rsidRPr="004645F9">
        <w:rPr>
          <w:rFonts w:asciiTheme="minorHAnsi" w:hAnsiTheme="minorHAnsi" w:cstheme="minorHAnsi"/>
          <w:color w:val="auto"/>
        </w:rPr>
        <w:t>technick</w:t>
      </w:r>
      <w:r w:rsidR="00BE626B" w:rsidRPr="004645F9">
        <w:rPr>
          <w:rFonts w:asciiTheme="minorHAnsi" w:hAnsiTheme="minorHAnsi" w:cstheme="minorHAnsi"/>
          <w:color w:val="auto"/>
        </w:rPr>
        <w:t>om vybavení</w:t>
      </w:r>
      <w:r w:rsidRPr="004645F9">
        <w:rPr>
          <w:rFonts w:asciiTheme="minorHAnsi" w:hAnsiTheme="minorHAnsi" w:cstheme="minorHAnsi"/>
          <w:color w:val="auto"/>
        </w:rPr>
        <w:t>, ktoré sú príčinou úniku znečisťujúcich látok do okolitého prostredia.</w:t>
      </w:r>
    </w:p>
    <w:p w14:paraId="7A112B92" w14:textId="0C16DD1A" w:rsidR="00046730" w:rsidRPr="004645F9" w:rsidRDefault="003742B4" w:rsidP="00D43474">
      <w:pPr>
        <w:pStyle w:val="Odsekzoznamu"/>
        <w:ind w:left="709" w:hanging="709"/>
        <w:rPr>
          <w:rFonts w:asciiTheme="minorHAnsi" w:hAnsiTheme="minorHAnsi" w:cstheme="minorHAnsi"/>
        </w:rPr>
      </w:pPr>
      <w:bookmarkStart w:id="93" w:name="_Ref130895963"/>
      <w:bookmarkStart w:id="94" w:name="_Ref124455596"/>
      <w:r w:rsidRPr="004645F9">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4645F9">
        <w:rPr>
          <w:rFonts w:asciiTheme="minorHAnsi" w:hAnsiTheme="minorHAnsi" w:cstheme="minorHAnsi"/>
          <w:b/>
          <w:bCs/>
        </w:rPr>
        <w:t>OH</w:t>
      </w:r>
      <w:r w:rsidRPr="004645F9">
        <w:rPr>
          <w:rFonts w:asciiTheme="minorHAnsi" w:hAnsiTheme="minorHAnsi" w:cstheme="minorHAnsi"/>
        </w:rPr>
        <w:t xml:space="preserve">“) tak, aby bol naplnený jeho účel. Pred začatím vykonávania stavebných prác týkajúcich sa diela a za účelom plnenia povinností podľa tohto odseku a odseku </w:t>
      </w:r>
      <w:r w:rsidR="0015168D" w:rsidRPr="004645F9">
        <w:rPr>
          <w:rFonts w:asciiTheme="minorHAnsi" w:hAnsiTheme="minorHAnsi" w:cstheme="minorHAnsi"/>
        </w:rPr>
        <w:t>13.1</w:t>
      </w:r>
      <w:r w:rsidR="00FB63E9">
        <w:rPr>
          <w:rFonts w:asciiTheme="minorHAnsi" w:hAnsiTheme="minorHAnsi" w:cstheme="minorHAnsi"/>
        </w:rPr>
        <w:t>4</w:t>
      </w:r>
      <w:r w:rsidR="0015168D" w:rsidRPr="004645F9">
        <w:rPr>
          <w:rFonts w:asciiTheme="minorHAnsi" w:hAnsiTheme="minorHAnsi" w:cstheme="minorHAnsi"/>
        </w:rPr>
        <w:t xml:space="preserve"> </w:t>
      </w:r>
      <w:r w:rsidRPr="004645F9">
        <w:rPr>
          <w:rFonts w:asciiTheme="minorHAnsi" w:hAnsiTheme="minorHAnsi" w:cstheme="minorHAnsi"/>
        </w:rPr>
        <w:t xml:space="preserve">tohto článku je zhotoviteľ povinný navrhnúť </w:t>
      </w:r>
      <w:bookmarkStart w:id="95" w:name="_Ref121823977"/>
      <w:r w:rsidRPr="004645F9">
        <w:rPr>
          <w:rFonts w:asciiTheme="minorHAnsi" w:hAnsiTheme="minorHAnsi" w:cstheme="minorHAnsi"/>
        </w:rPr>
        <w:t>systém na monitorovanie a evidenciu vzniku odpadov vznikajúceho pri vykonávaní diela vrátane odpadu z obalov (ďalej len „</w:t>
      </w:r>
      <w:r w:rsidRPr="004645F9">
        <w:rPr>
          <w:rFonts w:asciiTheme="minorHAnsi" w:hAnsiTheme="minorHAnsi" w:cstheme="minorHAnsi"/>
          <w:b/>
          <w:bCs/>
        </w:rPr>
        <w:t>odpad</w:t>
      </w:r>
      <w:r w:rsidRPr="004645F9">
        <w:rPr>
          <w:rFonts w:asciiTheme="minorHAnsi" w:hAnsiTheme="minorHAnsi" w:cstheme="minorHAnsi"/>
        </w:rPr>
        <w:t xml:space="preserve">“), </w:t>
      </w:r>
      <w:bookmarkEnd w:id="95"/>
      <w:r w:rsidRPr="004645F9">
        <w:rPr>
          <w:rFonts w:asciiTheme="minorHAnsi" w:hAnsiTheme="minorHAnsi" w:cstheme="minorHAnsi"/>
        </w:rPr>
        <w:t>zaškoliť zamestnancov o správnom postupe pri nakladaní s odpadmi a triedení odpadov za účelom minimalizácie vzniku odpadov a optimalizácie nakladania s</w:t>
      </w:r>
      <w:r w:rsidR="00910FF1" w:rsidRPr="004645F9">
        <w:rPr>
          <w:rFonts w:asciiTheme="minorHAnsi" w:hAnsiTheme="minorHAnsi" w:cstheme="minorHAnsi"/>
        </w:rPr>
        <w:t> </w:t>
      </w:r>
      <w:r w:rsidRPr="004645F9">
        <w:rPr>
          <w:rFonts w:asciiTheme="minorHAnsi" w:hAnsiTheme="minorHAnsi" w:cstheme="minorHAnsi"/>
        </w:rPr>
        <w:t>odpadmi</w:t>
      </w:r>
      <w:r w:rsidR="00910FF1" w:rsidRPr="004645F9">
        <w:rPr>
          <w:rFonts w:asciiTheme="minorHAnsi" w:hAnsiTheme="minorHAnsi" w:cstheme="minorHAnsi"/>
        </w:rPr>
        <w:t xml:space="preserve"> a zabezpečiť zhodnotenie a recykláciu stavebného odpadu</w:t>
      </w:r>
      <w:r w:rsidR="005D39F6" w:rsidRPr="004645F9">
        <w:rPr>
          <w:rFonts w:asciiTheme="minorHAnsi" w:hAnsiTheme="minorHAnsi" w:cstheme="minorHAnsi"/>
        </w:rPr>
        <w:t xml:space="preserve"> a odpadu z demolácií </w:t>
      </w:r>
      <w:r w:rsidR="00C44005" w:rsidRPr="004645F9">
        <w:rPr>
          <w:rFonts w:asciiTheme="minorHAnsi" w:hAnsiTheme="minorHAnsi" w:cstheme="minorHAnsi"/>
        </w:rPr>
        <w:t>(ďalej len „</w:t>
      </w:r>
      <w:r w:rsidR="00C44005" w:rsidRPr="004645F9">
        <w:rPr>
          <w:rFonts w:asciiTheme="minorHAnsi" w:hAnsiTheme="minorHAnsi" w:cstheme="minorHAnsi"/>
          <w:b/>
          <w:bCs/>
        </w:rPr>
        <w:t>stavebný odpad</w:t>
      </w:r>
      <w:r w:rsidR="00C44005" w:rsidRPr="004645F9">
        <w:rPr>
          <w:rFonts w:asciiTheme="minorHAnsi" w:hAnsiTheme="minorHAnsi" w:cstheme="minorHAnsi"/>
        </w:rPr>
        <w:t xml:space="preserve">“) </w:t>
      </w:r>
      <w:r w:rsidR="00CB26BE" w:rsidRPr="004645F9">
        <w:rPr>
          <w:rFonts w:asciiTheme="minorHAnsi" w:hAnsiTheme="minorHAnsi" w:cstheme="minorHAnsi"/>
        </w:rPr>
        <w:t>prostredníctvom spoločnosti</w:t>
      </w:r>
      <w:r w:rsidR="00F9218D" w:rsidRPr="004645F9">
        <w:rPr>
          <w:rFonts w:asciiTheme="minorHAnsi" w:hAnsiTheme="minorHAnsi" w:cstheme="minorHAnsi"/>
        </w:rPr>
        <w:t>, ktorá je podľa zákona č.</w:t>
      </w:r>
      <w:r w:rsidR="0079799B" w:rsidRPr="004645F9">
        <w:rPr>
          <w:rFonts w:asciiTheme="minorHAnsi" w:hAnsiTheme="minorHAnsi" w:cstheme="minorHAnsi"/>
        </w:rPr>
        <w:t> </w:t>
      </w:r>
      <w:r w:rsidR="00F9218D" w:rsidRPr="004645F9">
        <w:rPr>
          <w:rFonts w:asciiTheme="minorHAnsi" w:hAnsiTheme="minorHAnsi" w:cstheme="minorHAnsi"/>
        </w:rPr>
        <w:t xml:space="preserve">79/2015 Z. z. o odpadoch </w:t>
      </w:r>
      <w:r w:rsidR="0079799B" w:rsidRPr="004645F9">
        <w:rPr>
          <w:rFonts w:asciiTheme="minorHAnsi" w:hAnsiTheme="minorHAnsi" w:cstheme="minorHAnsi"/>
        </w:rPr>
        <w:t xml:space="preserve">a o zmene a doplnení niektorých zákonov v znení neskorších predpisov </w:t>
      </w:r>
      <w:r w:rsidR="009D00EE" w:rsidRPr="004645F9">
        <w:rPr>
          <w:rFonts w:asciiTheme="minorHAnsi" w:hAnsiTheme="minorHAnsi" w:cstheme="minorHAnsi"/>
        </w:rPr>
        <w:t xml:space="preserve">alebo </w:t>
      </w:r>
      <w:r w:rsidR="001A11F5" w:rsidRPr="004645F9">
        <w:rPr>
          <w:rFonts w:asciiTheme="minorHAnsi" w:hAnsiTheme="minorHAnsi" w:cstheme="minorHAnsi"/>
        </w:rPr>
        <w:t xml:space="preserve">rovnocennej právnej úpravy členského štátu </w:t>
      </w:r>
      <w:r w:rsidR="0079799B" w:rsidRPr="004645F9">
        <w:rPr>
          <w:rFonts w:asciiTheme="minorHAnsi" w:hAnsiTheme="minorHAnsi" w:cstheme="minorHAnsi"/>
        </w:rPr>
        <w:t>a na základe príslušného súhlasu oprávnená</w:t>
      </w:r>
      <w:r w:rsidR="001A11F5" w:rsidRPr="004645F9">
        <w:rPr>
          <w:rFonts w:asciiTheme="minorHAnsi" w:hAnsiTheme="minorHAnsi" w:cstheme="minorHAnsi"/>
        </w:rPr>
        <w:t xml:space="preserve"> vykonávať zhodnocovanie a recykláciu stavebného odpadu, a to preukázateľným uzatvorením zmluvného vzťahu s touto spoločnosťou </w:t>
      </w:r>
      <w:r w:rsidR="001A11F5" w:rsidRPr="004645F9">
        <w:rPr>
          <w:rFonts w:asciiTheme="minorHAnsi" w:hAnsiTheme="minorHAnsi" w:cstheme="minorHAnsi"/>
        </w:rPr>
        <w:lastRenderedPageBreak/>
        <w:t xml:space="preserve">o fyzickom nakladaní so vzniknutými stavebnými odpadmi </w:t>
      </w:r>
      <w:r w:rsidR="00046730" w:rsidRPr="004645F9">
        <w:rPr>
          <w:rFonts w:asciiTheme="minorHAnsi" w:hAnsiTheme="minorHAnsi" w:cstheme="minorHAnsi"/>
        </w:rPr>
        <w:t>s minimálnym rozsahom zmluvných podmienok</w:t>
      </w:r>
      <w:r w:rsidR="006F1FFA" w:rsidRPr="004645F9">
        <w:rPr>
          <w:rFonts w:asciiTheme="minorHAnsi" w:hAnsiTheme="minorHAnsi" w:cstheme="minorHAnsi"/>
        </w:rPr>
        <w:t xml:space="preserve"> upravujúcich:</w:t>
      </w:r>
      <w:bookmarkEnd w:id="93"/>
    </w:p>
    <w:p w14:paraId="0EDA2222" w14:textId="3A12095E" w:rsidR="006F1FFA" w:rsidRPr="004645F9" w:rsidRDefault="006F1FFA" w:rsidP="00D43474">
      <w:pPr>
        <w:pStyle w:val="aPsmenozoznamu"/>
        <w:numPr>
          <w:ilvl w:val="0"/>
          <w:numId w:val="45"/>
        </w:numPr>
        <w:rPr>
          <w:rFonts w:asciiTheme="minorHAnsi" w:hAnsiTheme="minorHAnsi" w:cstheme="minorHAnsi"/>
          <w:color w:val="auto"/>
        </w:rPr>
      </w:pPr>
      <w:r w:rsidRPr="004645F9">
        <w:rPr>
          <w:rFonts w:asciiTheme="minorHAnsi" w:hAnsiTheme="minorHAnsi" w:cstheme="minorHAnsi"/>
          <w:color w:val="auto"/>
        </w:rPr>
        <w:t xml:space="preserve">druhy </w:t>
      </w:r>
      <w:r w:rsidR="00351D29" w:rsidRPr="004645F9">
        <w:rPr>
          <w:rFonts w:asciiTheme="minorHAnsi" w:hAnsiTheme="minorHAnsi" w:cstheme="minorHAnsi"/>
          <w:color w:val="auto"/>
        </w:rPr>
        <w:t xml:space="preserve">stavebných </w:t>
      </w:r>
      <w:r w:rsidRPr="004645F9">
        <w:rPr>
          <w:rFonts w:asciiTheme="minorHAnsi" w:hAnsiTheme="minorHAnsi" w:cstheme="minorHAnsi"/>
          <w:color w:val="auto"/>
        </w:rPr>
        <w:t>odpadov, s ktorými bude nasledujúci držiteľ odpadu fyzicky nakladať,</w:t>
      </w:r>
    </w:p>
    <w:p w14:paraId="26A8E7A2" w14:textId="27957A59" w:rsidR="006F1FFA" w:rsidRPr="004645F9" w:rsidRDefault="006F1FFA" w:rsidP="00D43474">
      <w:pPr>
        <w:pStyle w:val="aPsmenozoznamu"/>
        <w:numPr>
          <w:ilvl w:val="0"/>
          <w:numId w:val="45"/>
        </w:numPr>
        <w:rPr>
          <w:rFonts w:asciiTheme="minorHAnsi" w:hAnsiTheme="minorHAnsi" w:cstheme="minorHAnsi"/>
          <w:color w:val="auto"/>
        </w:rPr>
      </w:pPr>
      <w:r w:rsidRPr="004645F9">
        <w:rPr>
          <w:rFonts w:asciiTheme="minorHAnsi" w:hAnsiTheme="minorHAnsi" w:cstheme="minorHAnsi"/>
          <w:color w:val="auto"/>
        </w:rPr>
        <w:t>spôsob nakladania s</w:t>
      </w:r>
      <w:r w:rsidR="00A65149" w:rsidRPr="004645F9">
        <w:rPr>
          <w:rFonts w:asciiTheme="minorHAnsi" w:hAnsiTheme="minorHAnsi" w:cstheme="minorHAnsi"/>
          <w:color w:val="auto"/>
        </w:rPr>
        <w:t>o stavebnými</w:t>
      </w:r>
      <w:r w:rsidRPr="004645F9">
        <w:rPr>
          <w:rFonts w:asciiTheme="minorHAnsi" w:hAnsiTheme="minorHAnsi" w:cstheme="minorHAnsi"/>
          <w:color w:val="auto"/>
        </w:rPr>
        <w:t> odpadmi u nasledujúceho držiteľa</w:t>
      </w:r>
      <w:r w:rsidR="00B16173" w:rsidRPr="004645F9">
        <w:rPr>
          <w:rFonts w:asciiTheme="minorHAnsi" w:hAnsiTheme="minorHAnsi" w:cstheme="minorHAnsi"/>
          <w:color w:val="auto"/>
        </w:rPr>
        <w:t xml:space="preserve"> odpadu</w:t>
      </w:r>
      <w:r w:rsidRPr="004645F9">
        <w:rPr>
          <w:rFonts w:asciiTheme="minorHAnsi" w:hAnsiTheme="minorHAnsi" w:cstheme="minorHAnsi"/>
          <w:color w:val="auto"/>
        </w:rPr>
        <w:t>,</w:t>
      </w:r>
    </w:p>
    <w:p w14:paraId="6366BF93" w14:textId="22CC9A48" w:rsidR="006F1FFA" w:rsidRPr="004645F9" w:rsidRDefault="006F1FFA" w:rsidP="00D43474">
      <w:pPr>
        <w:pStyle w:val="aPsmenozoznamu"/>
        <w:numPr>
          <w:ilvl w:val="0"/>
          <w:numId w:val="45"/>
        </w:numPr>
        <w:rPr>
          <w:rFonts w:asciiTheme="minorHAnsi" w:hAnsiTheme="minorHAnsi" w:cstheme="minorHAnsi"/>
          <w:color w:val="auto"/>
        </w:rPr>
      </w:pPr>
      <w:r w:rsidRPr="004645F9">
        <w:rPr>
          <w:rFonts w:asciiTheme="minorHAnsi" w:hAnsiTheme="minorHAnsi" w:cstheme="minorHAnsi"/>
          <w:color w:val="auto"/>
        </w:rPr>
        <w:t xml:space="preserve">plánovaný spôsob spracovania </w:t>
      </w:r>
      <w:r w:rsidR="00A65149" w:rsidRPr="004645F9">
        <w:rPr>
          <w:rFonts w:asciiTheme="minorHAnsi" w:hAnsiTheme="minorHAnsi" w:cstheme="minorHAnsi"/>
          <w:color w:val="auto"/>
        </w:rPr>
        <w:t xml:space="preserve">stavebných </w:t>
      </w:r>
      <w:r w:rsidRPr="004645F9">
        <w:rPr>
          <w:rFonts w:asciiTheme="minorHAnsi" w:hAnsiTheme="minorHAnsi" w:cstheme="minorHAnsi"/>
          <w:color w:val="auto"/>
        </w:rPr>
        <w:t>odpadov v prvom zariadení na spracovanie odpadov, ak nejde o spracovateľa odpadu, a</w:t>
      </w:r>
    </w:p>
    <w:p w14:paraId="333FFD8B" w14:textId="6F6C9D67" w:rsidR="006F1FFA" w:rsidRPr="004645F9" w:rsidRDefault="00D72FD8" w:rsidP="00D43474">
      <w:pPr>
        <w:pStyle w:val="aPsmenozoznamu"/>
        <w:numPr>
          <w:ilvl w:val="0"/>
          <w:numId w:val="45"/>
        </w:numPr>
        <w:rPr>
          <w:rFonts w:asciiTheme="minorHAnsi" w:hAnsiTheme="minorHAnsi" w:cstheme="minorHAnsi"/>
          <w:color w:val="auto"/>
        </w:rPr>
      </w:pPr>
      <w:r w:rsidRPr="004645F9">
        <w:rPr>
          <w:rFonts w:asciiTheme="minorHAnsi" w:hAnsiTheme="minorHAnsi" w:cstheme="minorHAnsi"/>
          <w:color w:val="auto"/>
        </w:rPr>
        <w:t xml:space="preserve">povinnosť byť držiteľom </w:t>
      </w:r>
      <w:r w:rsidR="006F1FFA" w:rsidRPr="004645F9">
        <w:rPr>
          <w:rFonts w:asciiTheme="minorHAnsi" w:hAnsiTheme="minorHAnsi" w:cstheme="minorHAnsi"/>
          <w:color w:val="auto"/>
        </w:rPr>
        <w:t>oprávneni</w:t>
      </w:r>
      <w:r w:rsidRPr="004645F9">
        <w:rPr>
          <w:rFonts w:asciiTheme="minorHAnsi" w:hAnsiTheme="minorHAnsi" w:cstheme="minorHAnsi"/>
          <w:color w:val="auto"/>
        </w:rPr>
        <w:t>a</w:t>
      </w:r>
      <w:r w:rsidR="006F1FFA" w:rsidRPr="004645F9">
        <w:rPr>
          <w:rFonts w:asciiTheme="minorHAnsi" w:hAnsiTheme="minorHAnsi" w:cstheme="minorHAnsi"/>
          <w:color w:val="auto"/>
        </w:rPr>
        <w:t xml:space="preserve"> na nakladanie s</w:t>
      </w:r>
      <w:r w:rsidR="00A65149" w:rsidRPr="004645F9">
        <w:rPr>
          <w:rFonts w:asciiTheme="minorHAnsi" w:hAnsiTheme="minorHAnsi" w:cstheme="minorHAnsi"/>
          <w:color w:val="auto"/>
        </w:rPr>
        <w:t>o stavebnými</w:t>
      </w:r>
      <w:r w:rsidR="006F1FFA" w:rsidRPr="004645F9">
        <w:rPr>
          <w:rFonts w:asciiTheme="minorHAnsi" w:hAnsiTheme="minorHAnsi" w:cstheme="minorHAnsi"/>
          <w:color w:val="auto"/>
        </w:rPr>
        <w:t> odpadmi platn</w:t>
      </w:r>
      <w:r w:rsidRPr="004645F9">
        <w:rPr>
          <w:rFonts w:asciiTheme="minorHAnsi" w:hAnsiTheme="minorHAnsi" w:cstheme="minorHAnsi"/>
          <w:color w:val="auto"/>
        </w:rPr>
        <w:t>ým</w:t>
      </w:r>
      <w:r w:rsidR="006F1FFA" w:rsidRPr="004645F9">
        <w:rPr>
          <w:rFonts w:asciiTheme="minorHAnsi" w:hAnsiTheme="minorHAnsi" w:cstheme="minorHAnsi"/>
          <w:color w:val="auto"/>
        </w:rPr>
        <w:t xml:space="preserve"> počas trvania zmluvného vzťahu.</w:t>
      </w:r>
    </w:p>
    <w:p w14:paraId="754706F2" w14:textId="21DCC09E" w:rsidR="006508D9" w:rsidRPr="004645F9" w:rsidRDefault="000368EA" w:rsidP="00D43474">
      <w:pPr>
        <w:pStyle w:val="Odsekzoznamu"/>
        <w:numPr>
          <w:ilvl w:val="0"/>
          <w:numId w:val="0"/>
        </w:numPr>
        <w:ind w:left="709"/>
        <w:rPr>
          <w:rFonts w:asciiTheme="minorHAnsi" w:hAnsiTheme="minorHAnsi" w:cstheme="minorHAnsi"/>
        </w:rPr>
      </w:pPr>
      <w:r w:rsidRPr="004645F9">
        <w:rPr>
          <w:rFonts w:asciiTheme="minorHAnsi" w:hAnsiTheme="minorHAnsi" w:cstheme="minorHAnsi"/>
        </w:rPr>
        <w:t>U</w:t>
      </w:r>
      <w:r w:rsidR="003742B4" w:rsidRPr="004645F9">
        <w:rPr>
          <w:rFonts w:asciiTheme="minorHAnsi" w:hAnsiTheme="minorHAnsi" w:cstheme="minorHAnsi"/>
        </w:rPr>
        <w:t xml:space="preserve">vedené </w:t>
      </w:r>
      <w:r w:rsidRPr="004645F9">
        <w:rPr>
          <w:rFonts w:asciiTheme="minorHAnsi" w:hAnsiTheme="minorHAnsi" w:cstheme="minorHAnsi"/>
        </w:rPr>
        <w:t xml:space="preserve">zhotoviteľ </w:t>
      </w:r>
      <w:r w:rsidR="003742B4" w:rsidRPr="004645F9">
        <w:rPr>
          <w:rFonts w:asciiTheme="minorHAnsi" w:hAnsiTheme="minorHAnsi" w:cstheme="minorHAnsi"/>
        </w:rPr>
        <w:t>preukáže objednávateľovi pred začatím vykonávania stavebných prác týkajúcich sa diela.</w:t>
      </w:r>
      <w:bookmarkEnd w:id="94"/>
      <w:r w:rsidR="0054394A" w:rsidRPr="004645F9">
        <w:rPr>
          <w:rFonts w:asciiTheme="minorHAnsi" w:hAnsiTheme="minorHAnsi" w:cstheme="minorHAnsi"/>
        </w:rPr>
        <w:t xml:space="preserve"> </w:t>
      </w:r>
      <w:r w:rsidR="00F510A3" w:rsidRPr="004645F9">
        <w:rPr>
          <w:rFonts w:asciiTheme="minorHAnsi" w:hAnsiTheme="minorHAnsi" w:cstheme="minorHAnsi"/>
        </w:rPr>
        <w:t xml:space="preserve">Zhotoviteľ je ďalej povinný </w:t>
      </w:r>
      <w:r w:rsidR="00E9425D" w:rsidRPr="004645F9">
        <w:rPr>
          <w:rFonts w:asciiTheme="minorHAnsi" w:hAnsiTheme="minorHAnsi" w:cstheme="minorHAnsi"/>
        </w:rPr>
        <w:t xml:space="preserve">písomne oznámiť objednávateľovi </w:t>
      </w:r>
      <w:r w:rsidR="000A3E04">
        <w:rPr>
          <w:rFonts w:asciiTheme="minorHAnsi" w:hAnsiTheme="minorHAnsi" w:cstheme="minorHAnsi"/>
        </w:rPr>
        <w:t xml:space="preserve">najneskôr sedem (7) </w:t>
      </w:r>
      <w:r w:rsidR="00284284">
        <w:rPr>
          <w:rFonts w:asciiTheme="minorHAnsi" w:hAnsiTheme="minorHAnsi" w:cstheme="minorHAnsi"/>
        </w:rPr>
        <w:t xml:space="preserve">pracovných dní </w:t>
      </w:r>
      <w:r w:rsidR="00F510A3" w:rsidRPr="004645F9">
        <w:rPr>
          <w:rFonts w:asciiTheme="minorHAnsi" w:hAnsiTheme="minorHAnsi" w:cstheme="minorHAnsi"/>
        </w:rPr>
        <w:t>p</w:t>
      </w:r>
      <w:r w:rsidR="00532480" w:rsidRPr="004645F9">
        <w:rPr>
          <w:rFonts w:asciiTheme="minorHAnsi" w:hAnsiTheme="minorHAnsi" w:cstheme="minorHAnsi"/>
        </w:rPr>
        <w:t>red začatím demolačných prác spôsob selektívnej demolácie</w:t>
      </w:r>
      <w:r w:rsidR="000C3F00" w:rsidRPr="004645F9">
        <w:rPr>
          <w:rFonts w:asciiTheme="minorHAnsi" w:hAnsiTheme="minorHAnsi" w:cstheme="minorHAnsi"/>
        </w:rPr>
        <w:t xml:space="preserve"> obsahujúc</w:t>
      </w:r>
      <w:r w:rsidR="00FD5630" w:rsidRPr="004645F9">
        <w:rPr>
          <w:rFonts w:asciiTheme="minorHAnsi" w:hAnsiTheme="minorHAnsi" w:cstheme="minorHAnsi"/>
        </w:rPr>
        <w:t>i</w:t>
      </w:r>
      <w:r w:rsidR="000C3F00" w:rsidRPr="004645F9">
        <w:rPr>
          <w:rFonts w:asciiTheme="minorHAnsi" w:hAnsiTheme="minorHAnsi" w:cstheme="minorHAnsi"/>
        </w:rPr>
        <w:t xml:space="preserve"> aj druh, kategóriu, predpokladané množstvo odpadu a plánovaný spôsob, ktorým bude odpad zhodnocovaný</w:t>
      </w:r>
      <w:r w:rsidR="00D121CA" w:rsidRPr="004645F9">
        <w:rPr>
          <w:rFonts w:asciiTheme="minorHAnsi" w:hAnsiTheme="minorHAnsi" w:cstheme="minorHAnsi"/>
        </w:rPr>
        <w:t xml:space="preserve">, a najneskôr v lehote </w:t>
      </w:r>
      <w:r w:rsidR="001617D8">
        <w:rPr>
          <w:rFonts w:asciiTheme="minorHAnsi" w:hAnsiTheme="minorHAnsi" w:cstheme="minorHAnsi"/>
        </w:rPr>
        <w:t>šesťdesiatich (</w:t>
      </w:r>
      <w:r w:rsidR="00D121CA" w:rsidRPr="004645F9">
        <w:rPr>
          <w:rFonts w:asciiTheme="minorHAnsi" w:hAnsiTheme="minorHAnsi" w:cstheme="minorHAnsi"/>
        </w:rPr>
        <w:t>60</w:t>
      </w:r>
      <w:r w:rsidR="001617D8">
        <w:rPr>
          <w:rFonts w:asciiTheme="minorHAnsi" w:hAnsiTheme="minorHAnsi" w:cstheme="minorHAnsi"/>
        </w:rPr>
        <w:t>)</w:t>
      </w:r>
      <w:r w:rsidR="00D121CA" w:rsidRPr="004645F9">
        <w:rPr>
          <w:rFonts w:asciiTheme="minorHAnsi" w:hAnsiTheme="minorHAnsi" w:cstheme="minorHAnsi"/>
        </w:rPr>
        <w:t xml:space="preserve"> dní po ukončení demolačných prác </w:t>
      </w:r>
      <w:r w:rsidR="00FD5630" w:rsidRPr="004645F9">
        <w:rPr>
          <w:rFonts w:asciiTheme="minorHAnsi" w:hAnsiTheme="minorHAnsi" w:cstheme="minorHAnsi"/>
        </w:rPr>
        <w:t>vyhodnotenie selektívnej demolácie obsahujúce druh, kategóriu, množstvo odpadu a spôsob, ktorým bol odpad zhodnocovaný.</w:t>
      </w:r>
    </w:p>
    <w:p w14:paraId="40E27856" w14:textId="6A9F4223" w:rsidR="006508D9" w:rsidRPr="004645F9" w:rsidRDefault="00CE5D2E" w:rsidP="00D43474">
      <w:pPr>
        <w:pStyle w:val="Odsekzoznamu"/>
        <w:ind w:left="709" w:hanging="709"/>
        <w:rPr>
          <w:rFonts w:asciiTheme="minorHAnsi" w:hAnsiTheme="minorHAnsi" w:cstheme="minorHAnsi"/>
        </w:rPr>
      </w:pPr>
      <w:bookmarkStart w:id="96" w:name="_Ref122368092"/>
      <w:bookmarkStart w:id="97" w:name="_Ref124461738"/>
      <w:r w:rsidRPr="004645F9">
        <w:rPr>
          <w:rFonts w:asciiTheme="minorHAnsi" w:hAnsiTheme="minorHAnsi" w:cstheme="minorHAnsi"/>
        </w:rPr>
        <w:t xml:space="preserve">Zhotoviteľ je povinný používať systém separovaného zberu odpadu na stavenisku podľa podkladovej dokumentácie </w:t>
      </w:r>
      <w:r w:rsidR="00741964" w:rsidRPr="004645F9">
        <w:rPr>
          <w:rFonts w:asciiTheme="minorHAnsi" w:hAnsiTheme="minorHAnsi" w:cstheme="minorHAnsi"/>
        </w:rPr>
        <w:t xml:space="preserve">(časť zhromažďovanie, odvoz a zhodnocovanie odpadu) </w:t>
      </w:r>
      <w:r w:rsidRPr="004645F9">
        <w:rPr>
          <w:rFonts w:asciiTheme="minorHAnsi" w:hAnsiTheme="minorHAnsi" w:cstheme="minorHAnsi"/>
        </w:rPr>
        <w:t xml:space="preserve">a systém na monitorovanie a evidenciu vzniku odpadov podľa odseku </w:t>
      </w:r>
      <w:r w:rsidR="0015168D" w:rsidRPr="004645F9">
        <w:rPr>
          <w:rFonts w:asciiTheme="minorHAnsi" w:hAnsiTheme="minorHAnsi" w:cstheme="minorHAnsi"/>
        </w:rPr>
        <w:t>13.1</w:t>
      </w:r>
      <w:r w:rsidR="000C32C7">
        <w:rPr>
          <w:rFonts w:asciiTheme="minorHAnsi" w:hAnsiTheme="minorHAnsi" w:cstheme="minorHAnsi"/>
        </w:rPr>
        <w:t>3</w:t>
      </w:r>
      <w:r w:rsidRPr="004645F9">
        <w:rPr>
          <w:rFonts w:asciiTheme="minorHAnsi" w:hAnsiTheme="minorHAnsi" w:cstheme="minorHAnsi"/>
        </w:rPr>
        <w:t xml:space="preserve"> tohto článku. </w:t>
      </w:r>
      <w:bookmarkStart w:id="98" w:name="_Ref121823658"/>
      <w:bookmarkEnd w:id="96"/>
      <w:r w:rsidRPr="004645F9">
        <w:rPr>
          <w:rFonts w:asciiTheme="minorHAnsi" w:hAnsiTheme="minorHAnsi" w:cstheme="minorHAnsi"/>
        </w:rPr>
        <w:t xml:space="preserve">Ak pri plnení tejto zmluvy vznikne </w:t>
      </w:r>
      <w:r w:rsidR="00A628FB" w:rsidRPr="004645F9">
        <w:rPr>
          <w:rFonts w:asciiTheme="minorHAnsi" w:hAnsiTheme="minorHAnsi" w:cstheme="minorHAnsi"/>
        </w:rPr>
        <w:t xml:space="preserve">stavebný </w:t>
      </w:r>
      <w:r w:rsidRPr="004645F9">
        <w:rPr>
          <w:rFonts w:asciiTheme="minorHAnsi" w:hAnsiTheme="minorHAnsi" w:cstheme="minorHAnsi"/>
        </w:rPr>
        <w:t xml:space="preserve">odpad, odpad z vecí, ktoré nie sú vo vlastníctve objednávateľa (najmä z vecí vnesených na pracovisko zhotoviteľom vrátane obalov), alebo komunálny odpad, zhotoviteľ je povinný plniť povinnosti držiteľa odpadu </w:t>
      </w:r>
      <w:r w:rsidR="001C2C97" w:rsidRPr="001C2C97">
        <w:rPr>
          <w:rFonts w:asciiTheme="minorHAnsi" w:hAnsiTheme="minorHAnsi" w:cstheme="minorHAnsi"/>
        </w:rPr>
        <w:t xml:space="preserve">a ďalšie povinnosti súvisiace s nakladaním s odpadmi stanovené všeobecne záväznými právnymi predpismi (napr. § 77 a </w:t>
      </w:r>
      <w:proofErr w:type="spellStart"/>
      <w:r w:rsidR="001C2C97" w:rsidRPr="001C2C97">
        <w:rPr>
          <w:rFonts w:asciiTheme="minorHAnsi" w:hAnsiTheme="minorHAnsi" w:cstheme="minorHAnsi"/>
        </w:rPr>
        <w:t>nasl</w:t>
      </w:r>
      <w:proofErr w:type="spellEnd"/>
      <w:r w:rsidR="001C2C97" w:rsidRPr="001C2C97">
        <w:rPr>
          <w:rFonts w:asciiTheme="minorHAnsi" w:hAnsiTheme="minorHAnsi" w:cstheme="minorHAnsi"/>
        </w:rPr>
        <w:t>. zákona č. 79/2015 Z. z. o odpadoch a</w:t>
      </w:r>
      <w:r w:rsidR="001C2C97">
        <w:rPr>
          <w:rFonts w:asciiTheme="minorHAnsi" w:hAnsiTheme="minorHAnsi" w:cstheme="minorHAnsi"/>
        </w:rPr>
        <w:t> </w:t>
      </w:r>
      <w:r w:rsidR="001C2C97" w:rsidRPr="001C2C97">
        <w:rPr>
          <w:rFonts w:asciiTheme="minorHAnsi" w:hAnsiTheme="minorHAnsi" w:cstheme="minorHAnsi"/>
        </w:rPr>
        <w:t>o</w:t>
      </w:r>
      <w:r w:rsidR="001C2C97">
        <w:rPr>
          <w:rFonts w:asciiTheme="minorHAnsi" w:hAnsiTheme="minorHAnsi" w:cstheme="minorHAnsi"/>
        </w:rPr>
        <w:t> </w:t>
      </w:r>
      <w:r w:rsidR="001C2C97" w:rsidRPr="001C2C97">
        <w:rPr>
          <w:rFonts w:asciiTheme="minorHAnsi" w:hAnsiTheme="minorHAnsi" w:cstheme="minorHAnsi"/>
        </w:rPr>
        <w:t xml:space="preserve">zmene a doplnení niektorých zákonov v znení neskorších predpisov) </w:t>
      </w:r>
      <w:r w:rsidRPr="004645F9">
        <w:rPr>
          <w:rFonts w:asciiTheme="minorHAnsi" w:hAnsiTheme="minorHAnsi" w:cstheme="minorHAnsi"/>
        </w:rPr>
        <w:t xml:space="preserve">pre tieto odpady, pričom za plnenie týchto povinností zodpovedá v plnom rozsahu a výlučne zhotoviteľ; to sa netýka kovového </w:t>
      </w:r>
      <w:r w:rsidR="00D81EF8">
        <w:rPr>
          <w:rFonts w:asciiTheme="minorHAnsi" w:hAnsiTheme="minorHAnsi" w:cstheme="minorHAnsi"/>
        </w:rPr>
        <w:t>odpadu</w:t>
      </w:r>
      <w:r w:rsidRPr="004645F9">
        <w:rPr>
          <w:rFonts w:asciiTheme="minorHAnsi" w:hAnsiTheme="minorHAnsi" w:cstheme="minorHAnsi"/>
        </w:rPr>
        <w:t xml:space="preserve">. So stavebnými odpadmi (okrem kovového </w:t>
      </w:r>
      <w:r w:rsidR="00466D8B">
        <w:rPr>
          <w:rFonts w:asciiTheme="minorHAnsi" w:hAnsiTheme="minorHAnsi" w:cstheme="minorHAnsi"/>
        </w:rPr>
        <w:t>odpadu</w:t>
      </w:r>
      <w:r w:rsidRPr="004645F9">
        <w:rPr>
          <w:rFonts w:asciiTheme="minorHAnsi" w:hAnsiTheme="minorHAnsi" w:cstheme="minorHAnsi"/>
        </w:rPr>
        <w:t>) je zhotoviteľ povinný nakladať tak, že ich zabezpečí pred nežiaducim únikom a zabezpečí ich odvoz na miesto zhodnotenia a zabezpečí ich zhodnotenie</w:t>
      </w:r>
      <w:r w:rsidR="00A5416C" w:rsidRPr="004645F9">
        <w:rPr>
          <w:rFonts w:asciiTheme="minorHAnsi" w:hAnsiTheme="minorHAnsi" w:cstheme="minorHAnsi"/>
        </w:rPr>
        <w:t xml:space="preserve"> prostredníctvom oprávnenej spoločnosti </w:t>
      </w:r>
      <w:r w:rsidR="0042187C" w:rsidRPr="004645F9">
        <w:rPr>
          <w:rFonts w:asciiTheme="minorHAnsi" w:hAnsiTheme="minorHAnsi" w:cstheme="minorHAnsi"/>
        </w:rPr>
        <w:t xml:space="preserve">podľa odseku </w:t>
      </w:r>
      <w:r w:rsidR="0015168D" w:rsidRPr="004645F9">
        <w:rPr>
          <w:rFonts w:asciiTheme="minorHAnsi" w:hAnsiTheme="minorHAnsi" w:cstheme="minorHAnsi"/>
        </w:rPr>
        <w:t>13.1</w:t>
      </w:r>
      <w:r w:rsidR="00BE15B4">
        <w:rPr>
          <w:rFonts w:asciiTheme="minorHAnsi" w:hAnsiTheme="minorHAnsi" w:cstheme="minorHAnsi"/>
        </w:rPr>
        <w:t>3</w:t>
      </w:r>
      <w:r w:rsidR="0042187C" w:rsidRPr="004645F9">
        <w:rPr>
          <w:rFonts w:asciiTheme="minorHAnsi" w:hAnsiTheme="minorHAnsi" w:cstheme="minorHAnsi"/>
        </w:rPr>
        <w:t xml:space="preserve"> tohto článku</w:t>
      </w:r>
      <w:r w:rsidR="007D3C41" w:rsidRPr="004645F9">
        <w:rPr>
          <w:rFonts w:asciiTheme="minorHAnsi" w:hAnsiTheme="minorHAnsi" w:cstheme="minorHAnsi"/>
        </w:rPr>
        <w:t xml:space="preserve">. </w:t>
      </w:r>
      <w:r w:rsidR="000959DD" w:rsidRPr="004645F9">
        <w:rPr>
          <w:rFonts w:asciiTheme="minorHAnsi" w:hAnsiTheme="minorHAnsi" w:cstheme="minorHAnsi"/>
        </w:rPr>
        <w:t>N</w:t>
      </w:r>
      <w:r w:rsidRPr="004645F9">
        <w:rPr>
          <w:rFonts w:asciiTheme="minorHAnsi" w:hAnsiTheme="minorHAnsi" w:cstheme="minorHAnsi"/>
        </w:rPr>
        <w:t xml:space="preserve">ajmenej 80 % množstva </w:t>
      </w:r>
      <w:r w:rsidR="00FE1F39" w:rsidRPr="004645F9">
        <w:rPr>
          <w:rFonts w:asciiTheme="minorHAnsi" w:hAnsiTheme="minorHAnsi" w:cstheme="minorHAnsi"/>
        </w:rPr>
        <w:t xml:space="preserve">stavebného </w:t>
      </w:r>
      <w:r w:rsidRPr="004645F9">
        <w:rPr>
          <w:rFonts w:asciiTheme="minorHAnsi" w:hAnsiTheme="minorHAnsi" w:cstheme="minorHAnsi"/>
        </w:rPr>
        <w:t>odpadu</w:t>
      </w:r>
      <w:r w:rsidR="009F7856">
        <w:rPr>
          <w:rFonts w:asciiTheme="minorHAnsi" w:hAnsiTheme="minorHAnsi" w:cstheme="minorHAnsi"/>
        </w:rPr>
        <w:t xml:space="preserve">, </w:t>
      </w:r>
      <w:r w:rsidR="00214B96" w:rsidRPr="004645F9">
        <w:rPr>
          <w:rFonts w:asciiTheme="minorHAnsi" w:hAnsiTheme="minorHAnsi" w:cstheme="minorHAnsi"/>
        </w:rPr>
        <w:t>najmä betón, železobetón, tehly, dlaždice, asfalty, zeminy, drevo a sklo</w:t>
      </w:r>
      <w:r w:rsidRPr="004645F9">
        <w:rPr>
          <w:rFonts w:asciiTheme="minorHAnsi" w:hAnsiTheme="minorHAnsi" w:cstheme="minorHAnsi"/>
        </w:rPr>
        <w:t xml:space="preserve"> </w:t>
      </w:r>
      <w:r w:rsidR="00214B96" w:rsidRPr="004645F9">
        <w:rPr>
          <w:rFonts w:asciiTheme="minorHAnsi" w:hAnsiTheme="minorHAnsi" w:cstheme="minorHAnsi"/>
        </w:rPr>
        <w:t>(</w:t>
      </w:r>
      <w:r w:rsidR="00FE1F39" w:rsidRPr="004645F9">
        <w:rPr>
          <w:rFonts w:asciiTheme="minorHAnsi" w:hAnsiTheme="minorHAnsi" w:cstheme="minorHAnsi"/>
        </w:rPr>
        <w:t xml:space="preserve">okrem </w:t>
      </w:r>
      <w:r w:rsidR="000959DD" w:rsidRPr="004645F9">
        <w:rPr>
          <w:rFonts w:asciiTheme="minorHAnsi" w:hAnsiTheme="minorHAnsi" w:cstheme="minorHAnsi"/>
        </w:rPr>
        <w:t xml:space="preserve">kovového </w:t>
      </w:r>
      <w:r w:rsidR="001361AD">
        <w:rPr>
          <w:rFonts w:asciiTheme="minorHAnsi" w:hAnsiTheme="minorHAnsi" w:cstheme="minorHAnsi"/>
        </w:rPr>
        <w:t>odpadu</w:t>
      </w:r>
      <w:r w:rsidR="000959DD" w:rsidRPr="004645F9">
        <w:rPr>
          <w:rFonts w:asciiTheme="minorHAnsi" w:hAnsiTheme="minorHAnsi" w:cstheme="minorHAnsi"/>
        </w:rPr>
        <w:t>, nebezpečného odpadu</w:t>
      </w:r>
      <w:r w:rsidR="003C72EA">
        <w:rPr>
          <w:rFonts w:asciiTheme="minorHAnsi" w:hAnsiTheme="minorHAnsi" w:cstheme="minorHAnsi"/>
        </w:rPr>
        <w:t xml:space="preserve"> a </w:t>
      </w:r>
      <w:r w:rsidR="000959DD" w:rsidRPr="004645F9">
        <w:rPr>
          <w:rFonts w:asciiTheme="minorHAnsi" w:hAnsiTheme="minorHAnsi" w:cstheme="minorHAnsi"/>
        </w:rPr>
        <w:t>odpadu z izolačn</w:t>
      </w:r>
      <w:r w:rsidR="00B034D9">
        <w:rPr>
          <w:rFonts w:asciiTheme="minorHAnsi" w:hAnsiTheme="minorHAnsi" w:cstheme="minorHAnsi"/>
        </w:rPr>
        <w:t>ých</w:t>
      </w:r>
      <w:r w:rsidR="000959DD" w:rsidRPr="004645F9">
        <w:rPr>
          <w:rFonts w:asciiTheme="minorHAnsi" w:hAnsiTheme="minorHAnsi" w:cstheme="minorHAnsi"/>
        </w:rPr>
        <w:t xml:space="preserve"> materiál</w:t>
      </w:r>
      <w:r w:rsidR="00B034D9">
        <w:rPr>
          <w:rFonts w:asciiTheme="minorHAnsi" w:hAnsiTheme="minorHAnsi" w:cstheme="minorHAnsi"/>
        </w:rPr>
        <w:t>ov</w:t>
      </w:r>
      <w:r w:rsidR="00214B96" w:rsidRPr="004645F9">
        <w:rPr>
          <w:rFonts w:asciiTheme="minorHAnsi" w:hAnsiTheme="minorHAnsi" w:cstheme="minorHAnsi"/>
        </w:rPr>
        <w:t>)</w:t>
      </w:r>
      <w:r w:rsidR="000959DD" w:rsidRPr="004645F9">
        <w:rPr>
          <w:rFonts w:asciiTheme="minorHAnsi" w:hAnsiTheme="minorHAnsi" w:cstheme="minorHAnsi"/>
        </w:rPr>
        <w:t xml:space="preserve"> </w:t>
      </w:r>
      <w:r w:rsidRPr="004645F9">
        <w:rPr>
          <w:rFonts w:asciiTheme="minorHAnsi" w:hAnsiTheme="minorHAnsi" w:cstheme="minorHAnsi"/>
        </w:rPr>
        <w:t>musí byť zhodnotených recykláciou (najmä recykláciou alebo spätným získavaním ostatných anorganických materiálov oprávnen</w:t>
      </w:r>
      <w:r w:rsidR="005C0F1F" w:rsidRPr="004645F9">
        <w:rPr>
          <w:rFonts w:asciiTheme="minorHAnsi" w:hAnsiTheme="minorHAnsi" w:cstheme="minorHAnsi"/>
        </w:rPr>
        <w:t xml:space="preserve">ou spoločnosťou podľa odseku </w:t>
      </w:r>
      <w:r w:rsidR="0015168D" w:rsidRPr="004645F9">
        <w:rPr>
          <w:rFonts w:asciiTheme="minorHAnsi" w:hAnsiTheme="minorHAnsi" w:cstheme="minorHAnsi"/>
        </w:rPr>
        <w:t>13.1</w:t>
      </w:r>
      <w:r w:rsidR="0088699A">
        <w:rPr>
          <w:rFonts w:asciiTheme="minorHAnsi" w:hAnsiTheme="minorHAnsi" w:cstheme="minorHAnsi"/>
        </w:rPr>
        <w:t>3</w:t>
      </w:r>
      <w:r w:rsidR="005C0F1F" w:rsidRPr="004645F9">
        <w:rPr>
          <w:rFonts w:asciiTheme="minorHAnsi" w:hAnsiTheme="minorHAnsi" w:cstheme="minorHAnsi"/>
        </w:rPr>
        <w:t xml:space="preserve"> tohto článku</w:t>
      </w:r>
      <w:r w:rsidRPr="004645F9">
        <w:rPr>
          <w:rFonts w:asciiTheme="minorHAnsi" w:hAnsiTheme="minorHAnsi" w:cstheme="minorHAnsi"/>
        </w:rPr>
        <w:t xml:space="preserve">).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w:t>
      </w:r>
      <w:r w:rsidR="00015959" w:rsidRPr="004645F9">
        <w:rPr>
          <w:rFonts w:asciiTheme="minorHAnsi" w:hAnsiTheme="minorHAnsi" w:cstheme="minorHAnsi"/>
        </w:rPr>
        <w:t>objednávateľovi (</w:t>
      </w:r>
      <w:r w:rsidR="00CD7F6B">
        <w:rPr>
          <w:rFonts w:asciiTheme="minorHAnsi" w:hAnsiTheme="minorHAnsi" w:cstheme="minorHAnsi"/>
        </w:rPr>
        <w:t xml:space="preserve">špecialistovi </w:t>
      </w:r>
      <w:r w:rsidRPr="004645F9">
        <w:rPr>
          <w:rFonts w:asciiTheme="minorHAnsi" w:hAnsiTheme="minorHAnsi" w:cstheme="minorHAnsi"/>
        </w:rPr>
        <w:t>ŽP</w:t>
      </w:r>
      <w:r w:rsidR="00015959" w:rsidRPr="004645F9">
        <w:rPr>
          <w:rFonts w:asciiTheme="minorHAnsi" w:hAnsiTheme="minorHAnsi" w:cstheme="minorHAnsi"/>
        </w:rPr>
        <w:t>)</w:t>
      </w:r>
      <w:r w:rsidRPr="004645F9">
        <w:rPr>
          <w:rFonts w:asciiTheme="minorHAnsi" w:hAnsiTheme="minorHAnsi" w:cstheme="minorHAnsi"/>
        </w:rPr>
        <w:t xml:space="preserve"> druh a predpokladané množstvo odpadu</w:t>
      </w:r>
      <w:r w:rsidR="005B31D5" w:rsidRPr="004645F9">
        <w:rPr>
          <w:rFonts w:asciiTheme="minorHAnsi" w:hAnsiTheme="minorHAnsi" w:cstheme="minorHAnsi"/>
        </w:rPr>
        <w:t xml:space="preserve"> a s</w:t>
      </w:r>
      <w:r w:rsidR="00F041EA" w:rsidRPr="004645F9">
        <w:rPr>
          <w:rFonts w:asciiTheme="minorHAnsi" w:hAnsiTheme="minorHAnsi" w:cstheme="minorHAnsi"/>
        </w:rPr>
        <w:t xml:space="preserve"> týmto </w:t>
      </w:r>
      <w:r w:rsidR="005B31D5" w:rsidRPr="004645F9">
        <w:rPr>
          <w:rFonts w:asciiTheme="minorHAnsi" w:hAnsiTheme="minorHAnsi" w:cstheme="minorHAnsi"/>
        </w:rPr>
        <w:t xml:space="preserve">odpadom </w:t>
      </w:r>
      <w:r w:rsidRPr="004645F9">
        <w:rPr>
          <w:rFonts w:asciiTheme="minorHAnsi" w:hAnsiTheme="minorHAnsi" w:cstheme="minorHAnsi"/>
        </w:rPr>
        <w:t xml:space="preserve">nakladať podľa pokynov objednávateľa, najmä zabezpečiť ho pred znehodnotením, odcudzením alebo iným nežiaducim únikom, zhromaždiť odpad oddelene podľa druhov odpadov, </w:t>
      </w:r>
      <w:r w:rsidR="004C4CE8" w:rsidRPr="004645F9">
        <w:rPr>
          <w:rFonts w:asciiTheme="minorHAnsi" w:hAnsiTheme="minorHAnsi" w:cstheme="minorHAnsi"/>
        </w:rPr>
        <w:t xml:space="preserve">kovový </w:t>
      </w:r>
      <w:r w:rsidR="005628AD">
        <w:rPr>
          <w:rFonts w:asciiTheme="minorHAnsi" w:hAnsiTheme="minorHAnsi" w:cstheme="minorHAnsi"/>
        </w:rPr>
        <w:t xml:space="preserve">odpad </w:t>
      </w:r>
      <w:r w:rsidR="004C4CE8" w:rsidRPr="004645F9">
        <w:rPr>
          <w:rFonts w:asciiTheme="minorHAnsi" w:hAnsiTheme="minorHAnsi" w:cstheme="minorHAnsi"/>
        </w:rPr>
        <w:t>odovzdať objednávateľovi očistený od škodlivín a iných zložiek odpadu</w:t>
      </w:r>
      <w:r w:rsidR="009A2649">
        <w:rPr>
          <w:rFonts w:asciiTheme="minorHAnsi" w:hAnsiTheme="minorHAnsi" w:cstheme="minorHAnsi"/>
        </w:rPr>
        <w:t xml:space="preserve"> a </w:t>
      </w:r>
      <w:r w:rsidRPr="004645F9">
        <w:rPr>
          <w:rFonts w:asciiTheme="minorHAnsi" w:hAnsiTheme="minorHAnsi" w:cstheme="minorHAnsi"/>
        </w:rPr>
        <w:t xml:space="preserve">nebezpečný odpad, odpadové oleje a ostatný odpad </w:t>
      </w:r>
      <w:r w:rsidR="005F6C77">
        <w:rPr>
          <w:rFonts w:asciiTheme="minorHAnsi" w:hAnsiTheme="minorHAnsi" w:cstheme="minorHAnsi"/>
        </w:rPr>
        <w:t xml:space="preserve">odovzdať </w:t>
      </w:r>
      <w:r w:rsidRPr="004645F9">
        <w:rPr>
          <w:rFonts w:asciiTheme="minorHAnsi" w:hAnsiTheme="minorHAnsi" w:cstheme="minorHAnsi"/>
        </w:rPr>
        <w:t>objednávateľ</w:t>
      </w:r>
      <w:r w:rsidR="005F6C77">
        <w:rPr>
          <w:rFonts w:asciiTheme="minorHAnsi" w:hAnsiTheme="minorHAnsi" w:cstheme="minorHAnsi"/>
        </w:rPr>
        <w:t>ovi</w:t>
      </w:r>
      <w:r w:rsidRPr="004645F9">
        <w:rPr>
          <w:rFonts w:asciiTheme="minorHAnsi" w:hAnsiTheme="minorHAnsi" w:cstheme="minorHAnsi"/>
        </w:rPr>
        <w:t>.</w:t>
      </w:r>
      <w:bookmarkEnd w:id="97"/>
      <w:bookmarkEnd w:id="98"/>
      <w:r w:rsidR="001C033B" w:rsidRPr="004645F9">
        <w:rPr>
          <w:rFonts w:asciiTheme="minorHAnsi" w:hAnsiTheme="minorHAnsi" w:cstheme="minorHAnsi"/>
        </w:rPr>
        <w:t xml:space="preserve"> Ďalšie povinnosti týkajúce sa ochrany ŽP sú uvedené v prílohe </w:t>
      </w:r>
      <w:r w:rsidR="00584B99">
        <w:rPr>
          <w:rFonts w:asciiTheme="minorHAnsi" w:hAnsiTheme="minorHAnsi" w:cstheme="minorHAnsi"/>
        </w:rPr>
        <w:t>E</w:t>
      </w:r>
      <w:r w:rsidR="001C033B" w:rsidRPr="004645F9">
        <w:rPr>
          <w:rFonts w:asciiTheme="minorHAnsi" w:hAnsiTheme="minorHAnsi" w:cstheme="minorHAnsi"/>
        </w:rPr>
        <w:t xml:space="preserve"> k tejto zmluve.</w:t>
      </w:r>
    </w:p>
    <w:p w14:paraId="4B2F4FFC" w14:textId="77777777"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BC1BB90" w:rsidR="006508D9" w:rsidRPr="004645F9" w:rsidRDefault="006508D9" w:rsidP="00D43474">
      <w:pPr>
        <w:pStyle w:val="Odsekzoznamu"/>
        <w:ind w:left="709" w:hanging="709"/>
        <w:rPr>
          <w:rFonts w:asciiTheme="minorHAnsi" w:hAnsiTheme="minorHAnsi" w:cstheme="minorHAnsi"/>
        </w:rPr>
      </w:pPr>
      <w:bookmarkStart w:id="99" w:name="_Ref490057001"/>
      <w:r w:rsidRPr="004645F9">
        <w:rPr>
          <w:rFonts w:asciiTheme="minorHAnsi" w:hAnsiTheme="minorHAnsi" w:cstheme="minorHAnsi"/>
        </w:rPr>
        <w:t>Zhotoviteľ zodpovedá objednávateľovi za všetky škody spôsobené porušením akejkoľvek povinnosti na úseku BOZP, PO a ochrany a tvorby ŽP vrátane OH</w:t>
      </w:r>
      <w:r w:rsidR="00BC751E" w:rsidRPr="00BC751E">
        <w:rPr>
          <w:rFonts w:asciiTheme="minorHAnsi" w:hAnsiTheme="minorHAnsi" w:cstheme="minorHAnsi"/>
        </w:rPr>
        <w:t xml:space="preserve">, ako aj za všetky škody spôsobené porušením akejkoľvek povinnosti vyplývajúcej z rozhodnutí vzťahujúcich sa na dielo vrátane rozhodnutí </w:t>
      </w:r>
      <w:r w:rsidR="00BC751E" w:rsidRPr="00BC751E">
        <w:rPr>
          <w:rFonts w:asciiTheme="minorHAnsi" w:hAnsiTheme="minorHAnsi" w:cstheme="minorHAnsi"/>
        </w:rPr>
        <w:lastRenderedPageBreak/>
        <w:t>uvedených v článku 1 ods. 1.2 tejto zmluvy</w:t>
      </w:r>
      <w:r w:rsidRPr="004645F9">
        <w:rPr>
          <w:rFonts w:asciiTheme="minorHAnsi" w:hAnsiTheme="minorHAnsi" w:cstheme="minorHAnsi"/>
        </w:rPr>
        <w:t>.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00015CA3" w:rsidRPr="004645F9">
        <w:rPr>
          <w:rFonts w:asciiTheme="minorHAnsi" w:hAnsiTheme="minorHAnsi" w:cstheme="minorHAnsi"/>
        </w:rPr>
        <w:t>,</w:t>
      </w:r>
      <w:r w:rsidRPr="004645F9">
        <w:rPr>
          <w:rFonts w:asciiTheme="minorHAnsi" w:hAnsiTheme="minorHAnsi" w:cstheme="minorHAnsi"/>
        </w:rPr>
        <w:t xml:space="preserve"> a nie objednávateľa, </w:t>
      </w:r>
      <w:r w:rsidR="00C82D59" w:rsidRPr="00C82D59">
        <w:rPr>
          <w:rFonts w:asciiTheme="minorHAnsi" w:hAnsiTheme="minorHAnsi" w:cstheme="minorHAnsi"/>
        </w:rPr>
        <w:t xml:space="preserve">ako aj za porušenie povinností vyplývajúcich z rozhodnutí vzťahujúcich sa na dielo, </w:t>
      </w:r>
      <w:r w:rsidRPr="004645F9">
        <w:rPr>
          <w:rFonts w:asciiTheme="minorHAnsi" w:hAnsiTheme="minorHAnsi" w:cstheme="minorHAnsi"/>
        </w:rPr>
        <w:t>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99"/>
    </w:p>
    <w:p w14:paraId="68C5BACB" w14:textId="77777777"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Porušovanie pravidiel BOZP, PO a ochrany a tvorby ŽP vrátane OH zo strany zhotoviteľa oprávňuje objednávateľa bez ďalšieho kedykoľvek od tejto zmluvy odstúpiť.</w:t>
      </w:r>
    </w:p>
    <w:p w14:paraId="049BFF4D" w14:textId="1C5C3F0A"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15168D" w:rsidRPr="004645F9">
        <w:rPr>
          <w:rFonts w:asciiTheme="minorHAnsi" w:hAnsiTheme="minorHAnsi" w:cstheme="minorHAnsi"/>
        </w:rPr>
        <w:t>13.1</w:t>
      </w:r>
      <w:r w:rsidR="00C77B06">
        <w:rPr>
          <w:rFonts w:asciiTheme="minorHAnsi" w:hAnsiTheme="minorHAnsi" w:cstheme="minorHAnsi"/>
        </w:rPr>
        <w:t>6</w:t>
      </w:r>
      <w:r w:rsidR="00112E44" w:rsidRPr="004645F9">
        <w:rPr>
          <w:rFonts w:asciiTheme="minorHAnsi" w:hAnsiTheme="minorHAnsi" w:cstheme="minorHAnsi"/>
        </w:rPr>
        <w:t xml:space="preserve"> </w:t>
      </w:r>
      <w:r w:rsidRPr="004645F9">
        <w:rPr>
          <w:rFonts w:asciiTheme="minorHAnsi" w:hAnsiTheme="minorHAnsi" w:cstheme="minorHAnsi"/>
        </w:rPr>
        <w:t>tohto článku sa použije primerane.</w:t>
      </w:r>
    </w:p>
    <w:p w14:paraId="170BC9B4" w14:textId="7998B680" w:rsidR="006508D9" w:rsidRPr="004645F9" w:rsidRDefault="00015CA3" w:rsidP="00D43474">
      <w:pPr>
        <w:pStyle w:val="Odsekzoznamu"/>
        <w:ind w:left="709" w:hanging="709"/>
        <w:rPr>
          <w:rFonts w:asciiTheme="minorHAnsi" w:hAnsiTheme="minorHAnsi" w:cstheme="minorHAnsi"/>
        </w:rPr>
      </w:pPr>
      <w:bookmarkStart w:id="100" w:name="_Hlk8915142"/>
      <w:bookmarkStart w:id="101" w:name="_Ref7097052"/>
      <w:r w:rsidRPr="004645F9">
        <w:rPr>
          <w:rFonts w:asciiTheme="minorHAnsi" w:hAnsiTheme="minorHAnsi" w:cstheme="minorHAnsi"/>
        </w:rPr>
        <w:t>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w:t>
      </w:r>
      <w:r w:rsidR="00066210" w:rsidRPr="004645F9">
        <w:rPr>
          <w:rFonts w:asciiTheme="minorHAnsi" w:hAnsiTheme="minorHAnsi" w:cstheme="minorHAnsi"/>
        </w:rPr>
        <w:t xml:space="preserve"> </w:t>
      </w:r>
      <w:bookmarkStart w:id="102" w:name="_Ref95749348"/>
      <w:bookmarkEnd w:id="100"/>
      <w:bookmarkEnd w:id="101"/>
      <w:r w:rsidR="00066210" w:rsidRPr="004645F9">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102"/>
    </w:p>
    <w:p w14:paraId="1E0D6B99" w14:textId="6FDAE40C" w:rsidR="006508D9" w:rsidRPr="004645F9" w:rsidRDefault="007B54EA" w:rsidP="00D43474">
      <w:pPr>
        <w:pStyle w:val="Odsekzoznamu"/>
        <w:ind w:left="709" w:hanging="709"/>
        <w:rPr>
          <w:rFonts w:asciiTheme="minorHAnsi" w:hAnsiTheme="minorHAnsi" w:cstheme="minorHAnsi"/>
        </w:rPr>
      </w:pPr>
      <w:r w:rsidRPr="004645F9">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4645F9">
        <w:rPr>
          <w:rFonts w:asciiTheme="minorHAnsi" w:hAnsiTheme="minorHAnsi" w:cstheme="minorHAnsi"/>
          <w:b/>
        </w:rPr>
        <w:t>zákon o registri</w:t>
      </w:r>
      <w:r w:rsidRPr="004645F9">
        <w:rPr>
          <w:rFonts w:asciiTheme="minorHAnsi" w:hAnsiTheme="minorHAnsi" w:cstheme="minorHAnsi"/>
        </w:rPr>
        <w:t>“). Zhotoviteľ je povinný počas trvania tejto zmluvy byť zapísaný v registri partnerov verejného sektora (ďalej len „</w:t>
      </w:r>
      <w:r w:rsidRPr="004645F9">
        <w:rPr>
          <w:rFonts w:asciiTheme="minorHAnsi" w:hAnsiTheme="minorHAnsi" w:cstheme="minorHAnsi"/>
          <w:b/>
        </w:rPr>
        <w:t>register</w:t>
      </w:r>
      <w:r w:rsidRPr="004645F9">
        <w:rPr>
          <w:rFonts w:asciiTheme="minorHAnsi" w:hAnsiTheme="minorHAnsi" w:cstheme="minorHAnsi"/>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w:t>
      </w:r>
      <w:r w:rsidR="005A592E">
        <w:rPr>
          <w:rFonts w:asciiTheme="minorHAnsi" w:hAnsiTheme="minorHAnsi" w:cstheme="minorHAnsi"/>
        </w:rPr>
        <w:t>tridsať (</w:t>
      </w:r>
      <w:r w:rsidRPr="004645F9">
        <w:rPr>
          <w:rFonts w:asciiTheme="minorHAnsi" w:hAnsiTheme="minorHAnsi" w:cstheme="minorHAnsi"/>
        </w:rPr>
        <w:t>30</w:t>
      </w:r>
      <w:r w:rsidR="005A592E">
        <w:rPr>
          <w:rFonts w:asciiTheme="minorHAnsi" w:hAnsiTheme="minorHAnsi" w:cstheme="minorHAnsi"/>
        </w:rPr>
        <w:t>)</w:t>
      </w:r>
      <w:r w:rsidRPr="004645F9">
        <w:rPr>
          <w:rFonts w:asciiTheme="minorHAnsi" w:hAnsiTheme="minorHAnsi" w:cstheme="minorHAnsi"/>
        </w:rPr>
        <w:t xml:space="preserve"> dní v omeškaní s povinnosťou zabezpečiť zápis novej oprávnenej osoby do registra po výmaze predchádzajúcej oprávnenej osoby z registra na jej návrh v lehote </w:t>
      </w:r>
      <w:r w:rsidR="005A592E">
        <w:rPr>
          <w:rFonts w:asciiTheme="minorHAnsi" w:hAnsiTheme="minorHAnsi" w:cstheme="minorHAnsi"/>
        </w:rPr>
        <w:t>tridsiatich (</w:t>
      </w:r>
      <w:r w:rsidRPr="004645F9">
        <w:rPr>
          <w:rFonts w:asciiTheme="minorHAnsi" w:hAnsiTheme="minorHAnsi" w:cstheme="minorHAnsi"/>
        </w:rPr>
        <w:t>30</w:t>
      </w:r>
      <w:r w:rsidR="005A592E">
        <w:rPr>
          <w:rFonts w:asciiTheme="minorHAnsi" w:hAnsiTheme="minorHAnsi" w:cstheme="minorHAnsi"/>
        </w:rPr>
        <w:t>)</w:t>
      </w:r>
      <w:r w:rsidRPr="004645F9">
        <w:rPr>
          <w:rFonts w:asciiTheme="minorHAnsi" w:hAnsiTheme="minorHAnsi" w:cstheme="minorHAnsi"/>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w:t>
      </w:r>
      <w:r w:rsidR="005A592E">
        <w:rPr>
          <w:rFonts w:asciiTheme="minorHAnsi" w:hAnsiTheme="minorHAnsi" w:cstheme="minorHAnsi"/>
        </w:rPr>
        <w:t>tridsiatich (</w:t>
      </w:r>
      <w:r w:rsidRPr="004645F9">
        <w:rPr>
          <w:rFonts w:asciiTheme="minorHAnsi" w:hAnsiTheme="minorHAnsi" w:cstheme="minorHAnsi"/>
        </w:rPr>
        <w:t>30</w:t>
      </w:r>
      <w:r w:rsidR="005A592E">
        <w:rPr>
          <w:rFonts w:asciiTheme="minorHAnsi" w:hAnsiTheme="minorHAnsi" w:cstheme="minorHAnsi"/>
        </w:rPr>
        <w:t>)</w:t>
      </w:r>
      <w:r w:rsidRPr="004645F9">
        <w:rPr>
          <w:rFonts w:asciiTheme="minorHAnsi" w:hAnsiTheme="minorHAnsi" w:cstheme="minorHAnsi"/>
        </w:rPr>
        <w:t xml:space="preserve"> dní od výmazu.</w:t>
      </w:r>
    </w:p>
    <w:p w14:paraId="03E5A12E" w14:textId="798FB840" w:rsidR="006508D9" w:rsidRPr="004645F9" w:rsidRDefault="007B54EA" w:rsidP="00D43474">
      <w:pPr>
        <w:pStyle w:val="Odsekzoznamu"/>
        <w:ind w:left="709" w:hanging="709"/>
        <w:rPr>
          <w:rFonts w:asciiTheme="minorHAnsi" w:hAnsiTheme="minorHAnsi" w:cstheme="minorHAnsi"/>
        </w:rPr>
      </w:pPr>
      <w:bookmarkStart w:id="103" w:name="_Ref490078905"/>
      <w:bookmarkStart w:id="104" w:name="_Ref95749372"/>
      <w:r w:rsidRPr="004645F9">
        <w:rPr>
          <w:rFonts w:asciiTheme="minorHAnsi" w:hAnsiTheme="minorHAnsi" w:cstheme="minorHAnsi"/>
        </w:rPr>
        <w:lastRenderedPageBreak/>
        <w:t xml:space="preserve">Prílohu </w:t>
      </w:r>
      <w:r w:rsidR="00FA6D75" w:rsidRPr="004645F9">
        <w:rPr>
          <w:rFonts w:asciiTheme="minorHAnsi" w:hAnsiTheme="minorHAnsi" w:cstheme="minorHAnsi"/>
        </w:rPr>
        <w:t>H</w:t>
      </w:r>
      <w:r w:rsidRPr="004645F9">
        <w:rPr>
          <w:rFonts w:asciiTheme="minorHAnsi" w:hAnsiTheme="minorHAnsi" w:cstheme="minorHAnsi"/>
        </w:rP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4645F9">
        <w:rPr>
          <w:rFonts w:asciiTheme="minorHAnsi" w:hAnsiTheme="minorHAnsi" w:cstheme="minorHAnsi"/>
          <w:b/>
        </w:rPr>
        <w:t>subdodávateľ podľa zákona o registri</w:t>
      </w:r>
      <w:r w:rsidRPr="004645F9">
        <w:rPr>
          <w:rFonts w:asciiTheme="minorHAnsi" w:hAnsiTheme="minorHAnsi" w:cstheme="minorHAnsi"/>
        </w:rPr>
        <w:t>“), ktorí sú zhotoviteľovi v deň podpisu tejto zmluvy známi.</w:t>
      </w:r>
      <w:bookmarkEnd w:id="103"/>
      <w:r w:rsidRPr="004645F9">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104"/>
    </w:p>
    <w:p w14:paraId="1B6517F6" w14:textId="199C7945" w:rsidR="006508D9" w:rsidRPr="004645F9" w:rsidRDefault="007B54EA" w:rsidP="00D43474">
      <w:pPr>
        <w:pStyle w:val="Odsekzoznamu"/>
        <w:ind w:left="709" w:hanging="709"/>
        <w:rPr>
          <w:rFonts w:asciiTheme="minorHAnsi" w:hAnsiTheme="minorHAnsi" w:cstheme="minorHAnsi"/>
        </w:rPr>
      </w:pPr>
      <w:bookmarkStart w:id="105" w:name="_Ref490080024"/>
      <w:bookmarkStart w:id="106" w:name="_Ref95749374"/>
      <w:r w:rsidRPr="004645F9">
        <w:rPr>
          <w:rFonts w:asciiTheme="minorHAnsi" w:hAnsiTheme="minorHAnsi" w:cstheme="minorHAnsi"/>
        </w:rPr>
        <w:t xml:space="preserve">Prílohu </w:t>
      </w:r>
      <w:r w:rsidR="00FA6D75" w:rsidRPr="004645F9">
        <w:rPr>
          <w:rFonts w:asciiTheme="minorHAnsi" w:hAnsiTheme="minorHAnsi" w:cstheme="minorHAnsi"/>
        </w:rPr>
        <w:t>I</w:t>
      </w:r>
      <w:r w:rsidRPr="004645F9">
        <w:rPr>
          <w:rFonts w:asciiTheme="minorHAnsi" w:hAnsiTheme="minorHAnsi" w:cstheme="minorHAnsi"/>
        </w:rPr>
        <w:t xml:space="preserve"> k tejto zmluve tvorí zoznam všetkých priamych subdodávateľov zhotoviteľa podľa zákona č.</w:t>
      </w:r>
      <w:r w:rsidR="00770173" w:rsidRPr="004645F9">
        <w:rPr>
          <w:rFonts w:asciiTheme="minorHAnsi" w:hAnsiTheme="minorHAnsi" w:cstheme="minorHAnsi"/>
        </w:rPr>
        <w:t> </w:t>
      </w:r>
      <w:r w:rsidRPr="004645F9">
        <w:rPr>
          <w:rFonts w:asciiTheme="minorHAnsi" w:hAnsiTheme="minorHAnsi" w:cstheme="minorHAnsi"/>
        </w:rPr>
        <w:t>343/2015 Z. z. o verejnom obstarávaní a o zmene a doplnení niektorých zákonov v znení neskorších predpisov (ďalej len „</w:t>
      </w:r>
      <w:r w:rsidRPr="004645F9">
        <w:rPr>
          <w:rFonts w:asciiTheme="minorHAnsi" w:hAnsiTheme="minorHAnsi" w:cstheme="minorHAnsi"/>
          <w:b/>
        </w:rPr>
        <w:t>zákon o verejnom obstarávaní</w:t>
      </w:r>
      <w:r w:rsidRPr="004645F9">
        <w:rPr>
          <w:rFonts w:asciiTheme="minorHAnsi" w:hAnsiTheme="minorHAnsi" w:cstheme="minorHAnsi"/>
        </w:rPr>
        <w:t>“), ktorí sa budú podieľať na vykonávaní činnosti podľa tejto zmluvy (ďalej len „</w:t>
      </w:r>
      <w:r w:rsidRPr="004645F9">
        <w:rPr>
          <w:rFonts w:asciiTheme="minorHAnsi" w:hAnsiTheme="minorHAnsi" w:cstheme="minorHAnsi"/>
          <w:b/>
        </w:rPr>
        <w:t>subdodávateľ podľa zákona o verejnom obstarávaní</w:t>
      </w:r>
      <w:r w:rsidRPr="004645F9">
        <w:rPr>
          <w:rFonts w:asciiTheme="minorHAnsi" w:hAnsiTheme="minorHAnsi" w:cstheme="minorHAnsi"/>
        </w:rPr>
        <w:t xml:space="preserve">“), ktorí sú zhotoviteľovi v deň podpisu tejto zmluvy známi. </w:t>
      </w:r>
      <w:bookmarkEnd w:id="105"/>
      <w:r w:rsidRPr="004645F9">
        <w:rPr>
          <w:rFonts w:asciiTheme="minorHAnsi" w:hAnsiTheme="minorHAnsi" w:cstheme="minorHAnsi"/>
        </w:rPr>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w:t>
      </w:r>
      <w:r w:rsidR="00B55149" w:rsidRPr="004645F9">
        <w:rPr>
          <w:rFonts w:asciiTheme="minorHAnsi" w:hAnsiTheme="minorHAnsi" w:cstheme="minorHAnsi"/>
        </w:rPr>
        <w:t xml:space="preserve"> </w:t>
      </w:r>
      <w:r w:rsidR="00BB34AE" w:rsidRPr="004645F9">
        <w:rPr>
          <w:rFonts w:asciiTheme="minorHAnsi" w:hAnsiTheme="minorHAnsi" w:cstheme="minorHAnsi"/>
        </w:rPr>
        <w:t xml:space="preserve">stanovené objednávateľom </w:t>
      </w:r>
      <w:r w:rsidR="00770173" w:rsidRPr="004645F9">
        <w:rPr>
          <w:rFonts w:asciiTheme="minorHAnsi" w:hAnsiTheme="minorHAnsi" w:cstheme="minorHAnsi"/>
        </w:rPr>
        <w:t>v </w:t>
      </w:r>
      <w:r w:rsidR="001C0435" w:rsidRPr="004645F9">
        <w:rPr>
          <w:rFonts w:asciiTheme="minorHAnsi" w:hAnsiTheme="minorHAnsi" w:cstheme="minorHAnsi"/>
        </w:rPr>
        <w:t>súťažnej dokumentácii</w:t>
      </w:r>
      <w:r w:rsidR="001C0435" w:rsidRPr="004645F9" w:rsidDel="001C0435">
        <w:rPr>
          <w:rFonts w:asciiTheme="minorHAnsi" w:hAnsiTheme="minorHAnsi" w:cstheme="minorHAnsi"/>
        </w:rPr>
        <w:t xml:space="preserve"> </w:t>
      </w:r>
      <w:r w:rsidR="00BB34AE" w:rsidRPr="004645F9">
        <w:rPr>
          <w:rFonts w:asciiTheme="minorHAnsi" w:hAnsiTheme="minorHAnsi" w:cstheme="minorHAnsi"/>
        </w:rPr>
        <w:t>pre takúto inú osobu</w:t>
      </w:r>
      <w:r w:rsidRPr="004645F9">
        <w:rPr>
          <w:rFonts w:asciiTheme="minorHAnsi" w:hAnsiTheme="minorHAnsi" w:cstheme="minorHAnsi"/>
        </w:rPr>
        <w:t>, a že u subdodávateľa podľa zákona o verejnom obstarávaní neexistovali a</w:t>
      </w:r>
      <w:r w:rsidR="00BB34AE" w:rsidRPr="004645F9">
        <w:rPr>
          <w:rFonts w:asciiTheme="minorHAnsi" w:hAnsiTheme="minorHAnsi" w:cstheme="minorHAnsi"/>
        </w:rPr>
        <w:t> </w:t>
      </w:r>
      <w:r w:rsidRPr="004645F9">
        <w:rPr>
          <w:rFonts w:asciiTheme="minorHAnsi" w:hAnsiTheme="minorHAnsi" w:cstheme="minorHAnsi"/>
        </w:rPr>
        <w:t xml:space="preserve">neexistujú dôvody na vylúčenie podľa ustanovenia § 40 ods. 6 písm. a) až g) a ods. 7 zákona o verejnom obstarávaní a podľa rozhodnutia objednávateľa ani dôvody na vylúčenie podľa </w:t>
      </w:r>
      <w:r w:rsidR="002D33E3" w:rsidRPr="004645F9">
        <w:rPr>
          <w:rFonts w:asciiTheme="minorHAnsi" w:hAnsiTheme="minorHAnsi" w:cstheme="minorHAnsi"/>
        </w:rPr>
        <w:t>§</w:t>
      </w:r>
      <w:r w:rsidR="00770173" w:rsidRPr="004645F9">
        <w:rPr>
          <w:rFonts w:asciiTheme="minorHAnsi" w:hAnsiTheme="minorHAnsi" w:cstheme="minorHAnsi"/>
        </w:rPr>
        <w:t> </w:t>
      </w:r>
      <w:r w:rsidR="002D33E3" w:rsidRPr="004645F9">
        <w:rPr>
          <w:rFonts w:asciiTheme="minorHAnsi" w:hAnsiTheme="minorHAnsi" w:cstheme="minorHAnsi"/>
        </w:rPr>
        <w:t>10 ods.</w:t>
      </w:r>
      <w:r w:rsidR="00BB34AE" w:rsidRPr="004645F9">
        <w:rPr>
          <w:rFonts w:asciiTheme="minorHAnsi" w:hAnsiTheme="minorHAnsi" w:cstheme="minorHAnsi"/>
        </w:rPr>
        <w:t> </w:t>
      </w:r>
      <w:r w:rsidR="002D33E3" w:rsidRPr="004645F9">
        <w:rPr>
          <w:rFonts w:asciiTheme="minorHAnsi" w:hAnsiTheme="minorHAnsi" w:cstheme="minorHAnsi"/>
        </w:rPr>
        <w:t xml:space="preserve">4 </w:t>
      </w:r>
      <w:r w:rsidR="007B7363" w:rsidRPr="004645F9">
        <w:rPr>
          <w:rFonts w:asciiTheme="minorHAnsi" w:hAnsiTheme="minorHAnsi" w:cstheme="minorHAnsi"/>
        </w:rPr>
        <w:t xml:space="preserve">ani </w:t>
      </w:r>
      <w:r w:rsidRPr="004645F9">
        <w:rPr>
          <w:rFonts w:asciiTheme="minorHAnsi" w:hAnsiTheme="minorHAnsi" w:cstheme="minorHAnsi"/>
        </w:rPr>
        <w:t>§ 40 ods. 8 zákona o verejnom obstarávaní, ako aj všetky ostatné podmienky stanovené všeobecne záväznými právnymi predpismi pre týmto subdodávateľom vykonávanú časť predmetu diela a/alebo činnosti podľa zmluvy.</w:t>
      </w:r>
      <w:bookmarkEnd w:id="106"/>
    </w:p>
    <w:p w14:paraId="27D3ED85" w14:textId="6F64A3D4" w:rsidR="006508D9" w:rsidRPr="004645F9" w:rsidRDefault="006508D9" w:rsidP="00D43474">
      <w:pPr>
        <w:pStyle w:val="Odsekzoznamu"/>
        <w:ind w:left="709" w:hanging="709"/>
        <w:rPr>
          <w:rFonts w:asciiTheme="minorHAnsi" w:hAnsiTheme="minorHAnsi" w:cstheme="minorHAnsi"/>
        </w:rPr>
      </w:pPr>
      <w:bookmarkStart w:id="107" w:name="_Ref490078912"/>
      <w:r w:rsidRPr="004645F9">
        <w:rPr>
          <w:rFonts w:asciiTheme="minorHAnsi" w:hAnsiTheme="minorHAnsi" w:cstheme="minorHAnsi"/>
        </w:rPr>
        <w:t xml:space="preserve">Zhotoviteľ je povinný písomne oznámiť objednávateľovi akúkoľvek zmenu v údajoch o subdodávateľoch v rozsahu podľa odsekov </w:t>
      </w:r>
      <w:r w:rsidR="0015168D" w:rsidRPr="004645F9">
        <w:rPr>
          <w:rFonts w:asciiTheme="minorHAnsi" w:hAnsiTheme="minorHAnsi" w:cstheme="minorHAnsi"/>
        </w:rPr>
        <w:t>13.21</w:t>
      </w:r>
      <w:r w:rsidRPr="004645F9">
        <w:rPr>
          <w:rFonts w:asciiTheme="minorHAnsi" w:hAnsiTheme="minorHAnsi" w:cstheme="minorHAnsi"/>
        </w:rPr>
        <w:t xml:space="preserve">, resp. </w:t>
      </w:r>
      <w:r w:rsidR="0015168D" w:rsidRPr="004645F9">
        <w:rPr>
          <w:rFonts w:asciiTheme="minorHAnsi" w:hAnsiTheme="minorHAnsi" w:cstheme="minorHAnsi"/>
        </w:rPr>
        <w:t>13.22</w:t>
      </w:r>
      <w:r w:rsidRPr="004645F9">
        <w:rPr>
          <w:rFonts w:asciiTheme="minorHAnsi" w:hAnsiTheme="minorHAnsi" w:cstheme="minorHAnsi"/>
        </w:rPr>
        <w:t xml:space="preserve"> tohto článku, a to bezodkladne potom, čo sa o nej dozvedel.</w:t>
      </w:r>
      <w:bookmarkEnd w:id="107"/>
    </w:p>
    <w:p w14:paraId="084BBD0B" w14:textId="48546EDA" w:rsidR="006508D9" w:rsidRPr="004645F9" w:rsidRDefault="006508D9" w:rsidP="00D43474">
      <w:pPr>
        <w:pStyle w:val="Odsekzoznamu"/>
        <w:ind w:left="709" w:hanging="709"/>
        <w:rPr>
          <w:rFonts w:asciiTheme="minorHAnsi" w:hAnsiTheme="minorHAnsi" w:cstheme="minorHAnsi"/>
        </w:rPr>
      </w:pPr>
      <w:bookmarkStart w:id="108" w:name="_Ref490078916"/>
      <w:r w:rsidRPr="004645F9">
        <w:rPr>
          <w:rFonts w:asciiTheme="minorHAnsi" w:hAnsiTheme="minorHAnsi" w:cstheme="minorHAnsi"/>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15168D" w:rsidRPr="004645F9">
        <w:rPr>
          <w:rFonts w:asciiTheme="minorHAnsi" w:hAnsiTheme="minorHAnsi" w:cstheme="minorHAnsi"/>
        </w:rPr>
        <w:t>13.21</w:t>
      </w:r>
      <w:r w:rsidRPr="004645F9">
        <w:rPr>
          <w:rFonts w:asciiTheme="minorHAnsi" w:hAnsiTheme="minorHAnsi" w:cstheme="minorHAnsi"/>
        </w:rPr>
        <w:t xml:space="preserve"> tohto článku a na aktualizovaný zoznam subdodávateľov podľa zákona o verejnom obstarávaní sa primerane použijú ustanovenia odseku </w:t>
      </w:r>
      <w:r w:rsidR="0015168D" w:rsidRPr="004645F9">
        <w:rPr>
          <w:rFonts w:asciiTheme="minorHAnsi" w:hAnsiTheme="minorHAnsi" w:cstheme="minorHAnsi"/>
        </w:rPr>
        <w:t>13.22</w:t>
      </w:r>
      <w:r w:rsidRPr="004645F9">
        <w:rPr>
          <w:rFonts w:asciiTheme="minorHAnsi" w:hAnsiTheme="minorHAnsi" w:cstheme="minorHAnsi"/>
        </w:rPr>
        <w:t xml:space="preserve"> tohto článku.</w:t>
      </w:r>
      <w:bookmarkEnd w:id="108"/>
      <w:r w:rsidR="004D7EFB" w:rsidRPr="004645F9">
        <w:rPr>
          <w:rFonts w:asciiTheme="minorHAnsi" w:hAnsiTheme="minorHAnsi" w:cstheme="minorHAnsi"/>
        </w:rPr>
        <w:t xml:space="preserve"> </w:t>
      </w:r>
      <w:r w:rsidR="00DC46D2" w:rsidRPr="004645F9">
        <w:rPr>
          <w:rFonts w:asciiTheme="minorHAnsi" w:hAnsiTheme="minorHAnsi" w:cstheme="minorHAnsi"/>
        </w:rPr>
        <w:t>Zmen</w:t>
      </w:r>
      <w:r w:rsidR="00E73365" w:rsidRPr="004645F9">
        <w:rPr>
          <w:rFonts w:asciiTheme="minorHAnsi" w:hAnsiTheme="minorHAnsi" w:cstheme="minorHAnsi"/>
        </w:rPr>
        <w:t>u</w:t>
      </w:r>
      <w:r w:rsidR="00DC46D2" w:rsidRPr="004645F9">
        <w:rPr>
          <w:rFonts w:asciiTheme="minorHAnsi" w:hAnsiTheme="minorHAnsi" w:cstheme="minorHAnsi"/>
        </w:rPr>
        <w:t xml:space="preserve"> v osobe subdodávateľa podľa zákona o verejnom obstarávaní </w:t>
      </w:r>
      <w:r w:rsidR="00EC1762" w:rsidRPr="004645F9">
        <w:rPr>
          <w:rFonts w:asciiTheme="minorHAnsi" w:hAnsiTheme="minorHAnsi" w:cstheme="minorHAnsi"/>
        </w:rPr>
        <w:t>vykonajú zmluvné strany formou písomného dodatku k tejto zmluve.</w:t>
      </w:r>
    </w:p>
    <w:p w14:paraId="5CA00B89" w14:textId="6BDFE51F"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 xml:space="preserve">Iným osobám než subdodávateľom uvedeným v zozname subdodávateľov podľa zákona o registri, ktorý zhotoviteľ predložil objednávateľovi v súlade s odsekmi </w:t>
      </w:r>
      <w:r w:rsidR="0015168D" w:rsidRPr="004645F9">
        <w:rPr>
          <w:rFonts w:asciiTheme="minorHAnsi" w:hAnsiTheme="minorHAnsi" w:cstheme="minorHAnsi"/>
        </w:rPr>
        <w:t>13.21</w:t>
      </w:r>
      <w:r w:rsidRPr="004645F9">
        <w:rPr>
          <w:rFonts w:asciiTheme="minorHAnsi" w:hAnsiTheme="minorHAnsi" w:cstheme="minorHAnsi"/>
        </w:rPr>
        <w:t xml:space="preserve"> a</w:t>
      </w:r>
      <w:r w:rsidR="0015168D" w:rsidRPr="004645F9">
        <w:rPr>
          <w:rFonts w:asciiTheme="minorHAnsi" w:hAnsiTheme="minorHAnsi" w:cstheme="minorHAnsi"/>
        </w:rPr>
        <w:t> 13.24</w:t>
      </w:r>
      <w:r w:rsidRPr="004645F9">
        <w:rPr>
          <w:rFonts w:asciiTheme="minorHAnsi" w:hAnsiTheme="minorHAnsi" w:cstheme="minorHAnsi"/>
        </w:rPr>
        <w:t xml:space="preserve"> tohto článku, zhotoviteľ nesmie v súvislosti s touto zmluvou alebo jej plnením poskytnúť finančné prostriedky nad limity stanovené v ustanovení § 2 ods. 2 alebo 3 zákona o registri.</w:t>
      </w:r>
    </w:p>
    <w:p w14:paraId="02E77DFC" w14:textId="1DB77C7D" w:rsidR="006508D9" w:rsidRPr="004645F9" w:rsidRDefault="007B54EA" w:rsidP="00D43474">
      <w:pPr>
        <w:pStyle w:val="Odsekzoznamu"/>
        <w:ind w:left="709" w:hanging="709"/>
        <w:rPr>
          <w:rFonts w:asciiTheme="minorHAnsi" w:hAnsiTheme="minorHAnsi" w:cstheme="minorHAnsi"/>
        </w:rPr>
      </w:pPr>
      <w:r w:rsidRPr="004645F9">
        <w:rPr>
          <w:rFonts w:asciiTheme="minorHAnsi" w:hAnsiTheme="minorHAnsi" w:cstheme="minorHAnsi"/>
        </w:rPr>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w:t>
      </w:r>
      <w:r w:rsidRPr="004645F9">
        <w:rPr>
          <w:rFonts w:asciiTheme="minorHAnsi" w:hAnsiTheme="minorHAnsi" w:cstheme="minorHAnsi"/>
        </w:rPr>
        <w:lastRenderedPageBreak/>
        <w:t>podmienky účasti týkajúce sa osobného postavenia</w:t>
      </w:r>
      <w:r w:rsidR="00770173" w:rsidRPr="004645F9">
        <w:rPr>
          <w:rFonts w:asciiTheme="minorHAnsi" w:hAnsiTheme="minorHAnsi" w:cstheme="minorHAnsi"/>
        </w:rPr>
        <w:t xml:space="preserve"> podľa </w:t>
      </w:r>
      <w:r w:rsidR="001C0435" w:rsidRPr="004645F9">
        <w:rPr>
          <w:rFonts w:asciiTheme="minorHAnsi" w:hAnsiTheme="minorHAnsi" w:cstheme="minorHAnsi"/>
        </w:rPr>
        <w:t>súťažnej dokumentácie</w:t>
      </w:r>
      <w:r w:rsidR="001C0435" w:rsidRPr="004645F9" w:rsidDel="001C0435">
        <w:rPr>
          <w:rFonts w:asciiTheme="minorHAnsi" w:hAnsiTheme="minorHAnsi" w:cstheme="minorHAnsi"/>
        </w:rPr>
        <w:t xml:space="preserve"> </w:t>
      </w:r>
      <w:r w:rsidRPr="004645F9">
        <w:rPr>
          <w:rFonts w:asciiTheme="minorHAnsi" w:hAnsiTheme="minorHAnsi" w:cstheme="minorHAnsi"/>
        </w:rPr>
        <w:t>a u ktor</w:t>
      </w:r>
      <w:r w:rsidR="005E7A32" w:rsidRPr="004645F9">
        <w:rPr>
          <w:rFonts w:asciiTheme="minorHAnsi" w:hAnsiTheme="minorHAnsi" w:cstheme="minorHAnsi"/>
        </w:rPr>
        <w:t>ého</w:t>
      </w:r>
      <w:r w:rsidRPr="004645F9">
        <w:rPr>
          <w:rFonts w:asciiTheme="minorHAnsi" w:hAnsiTheme="minorHAnsi" w:cstheme="minorHAnsi"/>
        </w:rPr>
        <w:t xml:space="preserve"> neexistovali a neexistujú dôvody na vylúčenie podľa ustanovenia § 40 ods. 6 písm. a) až g) a ods. 7 zákona o verejnom obstarávaní a podľa rozhodnutia objednávateľa ani dôvody na vylúčenie podľa </w:t>
      </w:r>
      <w:r w:rsidR="00C7132D" w:rsidRPr="004645F9">
        <w:rPr>
          <w:rFonts w:asciiTheme="minorHAnsi" w:hAnsiTheme="minorHAnsi" w:cstheme="minorHAnsi"/>
        </w:rPr>
        <w:t>§</w:t>
      </w:r>
      <w:r w:rsidR="00770173" w:rsidRPr="004645F9">
        <w:rPr>
          <w:rFonts w:asciiTheme="minorHAnsi" w:hAnsiTheme="minorHAnsi" w:cstheme="minorHAnsi"/>
        </w:rPr>
        <w:t> </w:t>
      </w:r>
      <w:r w:rsidR="00C7132D" w:rsidRPr="004645F9">
        <w:rPr>
          <w:rFonts w:asciiTheme="minorHAnsi" w:hAnsiTheme="minorHAnsi" w:cstheme="minorHAnsi"/>
        </w:rPr>
        <w:t xml:space="preserve">10 ods. 4 ani </w:t>
      </w:r>
      <w:r w:rsidRPr="004645F9">
        <w:rPr>
          <w:rFonts w:asciiTheme="minorHAnsi" w:hAnsiTheme="minorHAnsi" w:cstheme="minorHAnsi"/>
        </w:rPr>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005E7A32" w:rsidRPr="004645F9">
        <w:rPr>
          <w:rFonts w:asciiTheme="minorHAnsi" w:hAnsiTheme="minorHAnsi" w:cstheme="minorHAnsi"/>
        </w:rPr>
        <w:t> </w:t>
      </w:r>
      <w:r w:rsidRPr="004645F9">
        <w:rPr>
          <w:rFonts w:asciiTheme="minorHAnsi" w:hAnsiTheme="minorHAnsi" w:cstheme="minorHAnsi"/>
        </w:rPr>
        <w:t xml:space="preserve">6 písm. a) až g) a ods. 7 zákona o verejnom obstarávaní alebo (podľa rozhodnutia objednávateľa) dôvody na vylúčenie podľa </w:t>
      </w:r>
      <w:r w:rsidR="00645F52" w:rsidRPr="004645F9">
        <w:rPr>
          <w:rFonts w:asciiTheme="minorHAnsi" w:hAnsiTheme="minorHAnsi" w:cstheme="minorHAnsi"/>
        </w:rPr>
        <w:t xml:space="preserve">§ 10 ods. 4 ani </w:t>
      </w:r>
      <w:r w:rsidRPr="004645F9">
        <w:rPr>
          <w:rFonts w:asciiTheme="minorHAnsi" w:hAnsiTheme="minorHAnsi" w:cstheme="minorHAnsi"/>
        </w:rPr>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61AB461A"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 xml:space="preserve">Ak zhotoviteľ zoznam subdodávateľov podľa zákona o registri a subdodávateľov podľa zákona o verejnom obstarávaní objednávateľovi nepredložil, platí, že </w:t>
      </w:r>
      <w:r w:rsidR="005E7A32" w:rsidRPr="004645F9">
        <w:rPr>
          <w:rFonts w:asciiTheme="minorHAnsi" w:hAnsiTheme="minorHAnsi" w:cstheme="minorHAnsi"/>
        </w:rPr>
        <w:t xml:space="preserve">prílohy </w:t>
      </w:r>
      <w:r w:rsidR="00FA6D75" w:rsidRPr="004645F9">
        <w:rPr>
          <w:rFonts w:asciiTheme="minorHAnsi" w:hAnsiTheme="minorHAnsi" w:cstheme="minorHAnsi"/>
        </w:rPr>
        <w:t>H</w:t>
      </w:r>
      <w:r w:rsidR="005E7A32" w:rsidRPr="004645F9">
        <w:rPr>
          <w:rFonts w:asciiTheme="minorHAnsi" w:hAnsiTheme="minorHAnsi" w:cstheme="minorHAnsi"/>
        </w:rPr>
        <w:t xml:space="preserve"> a </w:t>
      </w:r>
      <w:r w:rsidR="00FA6D75" w:rsidRPr="004645F9">
        <w:rPr>
          <w:rFonts w:asciiTheme="minorHAnsi" w:hAnsiTheme="minorHAnsi" w:cstheme="minorHAnsi"/>
        </w:rPr>
        <w:t>I</w:t>
      </w:r>
      <w:r w:rsidR="005E7A32" w:rsidRPr="004645F9">
        <w:rPr>
          <w:rFonts w:asciiTheme="minorHAnsi" w:hAnsiTheme="minorHAnsi" w:cstheme="minorHAnsi"/>
        </w:rPr>
        <w:t xml:space="preserve"> k tejto zmluve sú prázdne, </w:t>
      </w:r>
      <w:r w:rsidRPr="004645F9">
        <w:rPr>
          <w:rFonts w:asciiTheme="minorHAnsi" w:hAnsiTheme="minorHAnsi" w:cstheme="minorHAnsi"/>
        </w:rPr>
        <w:t>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6C08B880" w14:textId="04A314BC"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15168D" w:rsidRPr="004645F9">
        <w:rPr>
          <w:rFonts w:asciiTheme="minorHAnsi" w:hAnsiTheme="minorHAnsi" w:cstheme="minorHAnsi"/>
        </w:rPr>
        <w:t>13.21</w:t>
      </w:r>
      <w:r w:rsidRPr="004645F9">
        <w:rPr>
          <w:rFonts w:asciiTheme="minorHAnsi" w:hAnsiTheme="minorHAnsi" w:cstheme="minorHAnsi"/>
        </w:rPr>
        <w:t xml:space="preserve">, </w:t>
      </w:r>
      <w:r w:rsidR="0015168D" w:rsidRPr="004645F9">
        <w:rPr>
          <w:rFonts w:asciiTheme="minorHAnsi" w:hAnsiTheme="minorHAnsi" w:cstheme="minorHAnsi"/>
        </w:rPr>
        <w:t>13.22</w:t>
      </w:r>
      <w:r w:rsidRPr="004645F9">
        <w:rPr>
          <w:rFonts w:asciiTheme="minorHAnsi" w:hAnsiTheme="minorHAnsi" w:cstheme="minorHAnsi"/>
        </w:rPr>
        <w:t xml:space="preserve"> a</w:t>
      </w:r>
      <w:r w:rsidR="0015168D" w:rsidRPr="004645F9">
        <w:rPr>
          <w:rFonts w:asciiTheme="minorHAnsi" w:hAnsiTheme="minorHAnsi" w:cstheme="minorHAnsi"/>
        </w:rPr>
        <w:t> 13.24</w:t>
      </w:r>
      <w:r w:rsidRPr="004645F9">
        <w:rPr>
          <w:rFonts w:asciiTheme="minorHAnsi" w:hAnsiTheme="minorHAnsi" w:cstheme="minorHAnsi"/>
        </w:rPr>
        <w:t xml:space="preserve"> tohto článku objednávateľovi vopred neoznámil, resp. neoznámi.</w:t>
      </w:r>
    </w:p>
    <w:p w14:paraId="259AE521" w14:textId="3CC704D4"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Zhotoviteľ sa zaväzuje nahradiť objednávateľovi škodu, ktorá by mohla vzniknúť objednávateľovi tým, že objednávateľ uzatvoril s</w:t>
      </w:r>
      <w:r w:rsidR="005E7A32" w:rsidRPr="004645F9">
        <w:rPr>
          <w:rFonts w:asciiTheme="minorHAnsi" w:hAnsiTheme="minorHAnsi" w:cstheme="minorHAnsi"/>
        </w:rPr>
        <w:t>o</w:t>
      </w:r>
      <w:r w:rsidRPr="004645F9">
        <w:rPr>
          <w:rFonts w:asciiTheme="minorHAnsi" w:hAnsiTheme="minorHAnsi" w:cstheme="minorHAnsi"/>
        </w:rPr>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15168D" w:rsidRPr="004645F9">
        <w:rPr>
          <w:rFonts w:asciiTheme="minorHAnsi" w:hAnsiTheme="minorHAnsi" w:cstheme="minorHAnsi"/>
        </w:rPr>
        <w:t>13.1</w:t>
      </w:r>
      <w:r w:rsidR="002A3B93">
        <w:rPr>
          <w:rFonts w:asciiTheme="minorHAnsi" w:hAnsiTheme="minorHAnsi" w:cstheme="minorHAnsi"/>
        </w:rPr>
        <w:t>6</w:t>
      </w:r>
      <w:r w:rsidRPr="004645F9">
        <w:rPr>
          <w:rFonts w:asciiTheme="minorHAnsi" w:hAnsiTheme="minorHAnsi" w:cstheme="minorHAnsi"/>
        </w:rPr>
        <w:t xml:space="preserve"> tohto článku sa použije primerane.</w:t>
      </w:r>
    </w:p>
    <w:p w14:paraId="57704C1C" w14:textId="5BF2424B" w:rsidR="00997C2C" w:rsidRPr="004645F9" w:rsidRDefault="00997C2C" w:rsidP="00D43474">
      <w:pPr>
        <w:pStyle w:val="Odsekzoznamu"/>
        <w:ind w:left="709" w:hanging="709"/>
        <w:rPr>
          <w:rFonts w:asciiTheme="minorHAnsi" w:hAnsiTheme="minorHAnsi" w:cstheme="minorHAnsi"/>
        </w:rPr>
      </w:pPr>
      <w:r w:rsidRPr="004645F9">
        <w:rPr>
          <w:rFonts w:asciiTheme="minorHAnsi" w:hAnsiTheme="minorHAnsi" w:cstheme="minorHAnsi"/>
        </w:rP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00D46AD8" w:rsidRPr="004645F9">
        <w:rPr>
          <w:rFonts w:asciiTheme="minorHAnsi" w:hAnsiTheme="minorHAnsi" w:cstheme="minorHAnsi"/>
        </w:rPr>
        <w:t> </w:t>
      </w:r>
      <w:r w:rsidRPr="004645F9">
        <w:rPr>
          <w:rFonts w:asciiTheme="minorHAnsi" w:hAnsiTheme="minorHAnsi" w:cstheme="minorHAnsi"/>
        </w:rPr>
        <w:t xml:space="preserve">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w:t>
      </w:r>
      <w:r w:rsidRPr="004645F9">
        <w:rPr>
          <w:rFonts w:asciiTheme="minorHAnsi" w:hAnsiTheme="minorHAnsi" w:cstheme="minorHAnsi"/>
        </w:rPr>
        <w:lastRenderedPageBreak/>
        <w:t>obstarávaní. Za škodu sa na účely tohto ustanovenia považujú aj pokuty, ktoré bude musieť objednávateľ zaplatiť za porušenie uvedeného zákazu.</w:t>
      </w:r>
      <w:r w:rsidR="00D46AD8" w:rsidRPr="004645F9">
        <w:rPr>
          <w:rFonts w:asciiTheme="minorHAnsi" w:hAnsiTheme="minorHAnsi" w:cstheme="minorHAnsi"/>
        </w:rPr>
        <w:t xml:space="preserve"> Ustanovenie odseku </w:t>
      </w:r>
      <w:r w:rsidR="0015168D" w:rsidRPr="004645F9">
        <w:rPr>
          <w:rFonts w:asciiTheme="minorHAnsi" w:hAnsiTheme="minorHAnsi" w:cstheme="minorHAnsi"/>
        </w:rPr>
        <w:t>13.1</w:t>
      </w:r>
      <w:r w:rsidR="00E018A6">
        <w:rPr>
          <w:rFonts w:asciiTheme="minorHAnsi" w:hAnsiTheme="minorHAnsi" w:cstheme="minorHAnsi"/>
        </w:rPr>
        <w:t>6</w:t>
      </w:r>
      <w:r w:rsidR="00D46AD8" w:rsidRPr="004645F9">
        <w:rPr>
          <w:rFonts w:asciiTheme="minorHAnsi" w:hAnsiTheme="minorHAnsi" w:cstheme="minorHAnsi"/>
        </w:rPr>
        <w:t xml:space="preserve"> tohto článku sa použije primerane.</w:t>
      </w:r>
    </w:p>
    <w:p w14:paraId="18A0B101" w14:textId="442466BF" w:rsidR="005E7A32" w:rsidRPr="004645F9" w:rsidRDefault="005E7A32" w:rsidP="00D43474">
      <w:pPr>
        <w:pStyle w:val="Odsekzoznamu"/>
        <w:ind w:left="709" w:hanging="709"/>
        <w:rPr>
          <w:rFonts w:asciiTheme="minorHAnsi" w:hAnsiTheme="minorHAnsi" w:cstheme="minorHAnsi"/>
        </w:rPr>
      </w:pPr>
      <w:bookmarkStart w:id="109" w:name="_Ref108985978"/>
      <w:r w:rsidRPr="004645F9">
        <w:rPr>
          <w:rFonts w:asciiTheme="minorHAnsi" w:hAnsiTheme="minorHAnsi" w:cstheme="minorHAnsi"/>
        </w:rPr>
        <w:t>Pokiaľ zhotoviteľ na preukázanie podmienok účasti vo verejnom obstarávaní vy</w:t>
      </w:r>
      <w:r w:rsidR="008039B2" w:rsidRPr="004645F9">
        <w:rPr>
          <w:rFonts w:asciiTheme="minorHAnsi" w:hAnsiTheme="minorHAnsi" w:cstheme="minorHAnsi"/>
        </w:rPr>
        <w:t>u</w:t>
      </w:r>
      <w:r w:rsidRPr="004645F9">
        <w:rPr>
          <w:rFonts w:asciiTheme="minorHAnsi" w:hAnsiTheme="minorHAnsi" w:cstheme="minorHAnsi"/>
        </w:rPr>
        <w:t xml:space="preserve">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w:t>
      </w:r>
      <w:r w:rsidR="003E0964" w:rsidRPr="004645F9">
        <w:rPr>
          <w:rFonts w:asciiTheme="minorHAnsi" w:hAnsiTheme="minorHAnsi" w:cstheme="minorHAnsi"/>
        </w:rPr>
        <w:t>v </w:t>
      </w:r>
      <w:r w:rsidR="001C0435" w:rsidRPr="004645F9">
        <w:rPr>
          <w:rFonts w:asciiTheme="minorHAnsi" w:hAnsiTheme="minorHAnsi" w:cstheme="minorHAnsi"/>
        </w:rPr>
        <w:t>súťažnej dokumentácii</w:t>
      </w:r>
      <w:r w:rsidR="001C0435" w:rsidRPr="004645F9" w:rsidDel="001C0435">
        <w:rPr>
          <w:rFonts w:asciiTheme="minorHAnsi" w:hAnsiTheme="minorHAnsi" w:cstheme="minorHAnsi"/>
        </w:rPr>
        <w:t xml:space="preserve"> </w:t>
      </w:r>
      <w:r w:rsidRPr="004645F9">
        <w:rPr>
          <w:rFonts w:asciiTheme="minorHAnsi" w:hAnsiTheme="minorHAnsi" w:cstheme="minorHAnsi"/>
        </w:rPr>
        <w:t>pre takúto inú osobu a nesmú u nej existovať dôvody na vylúčenie podľa § 40 ods. 6 písm. a) až g) a ods. 7 zákona o</w:t>
      </w:r>
      <w:r w:rsidR="003E0964" w:rsidRPr="004645F9">
        <w:rPr>
          <w:rFonts w:asciiTheme="minorHAnsi" w:hAnsiTheme="minorHAnsi" w:cstheme="minorHAnsi"/>
        </w:rPr>
        <w:t> </w:t>
      </w:r>
      <w:r w:rsidRPr="004645F9">
        <w:rPr>
          <w:rFonts w:asciiTheme="minorHAnsi" w:hAnsiTheme="minorHAnsi" w:cstheme="minorHAnsi"/>
        </w:rPr>
        <w:t xml:space="preserve">verejnom obstarávaní a podľa rozhodnutia objednávateľ ani </w:t>
      </w:r>
      <w:r w:rsidR="00093C48" w:rsidRPr="004645F9">
        <w:rPr>
          <w:rFonts w:asciiTheme="minorHAnsi" w:hAnsiTheme="minorHAnsi" w:cstheme="minorHAnsi"/>
        </w:rPr>
        <w:t xml:space="preserve">dôvody na vylúčenie podľa </w:t>
      </w:r>
      <w:r w:rsidR="00F3657F" w:rsidRPr="004645F9">
        <w:rPr>
          <w:rFonts w:asciiTheme="minorHAnsi" w:hAnsiTheme="minorHAnsi" w:cstheme="minorHAnsi"/>
        </w:rPr>
        <w:t xml:space="preserve">§ 10 ods. 4 ani </w:t>
      </w:r>
      <w:r w:rsidR="00093C48" w:rsidRPr="004645F9">
        <w:rPr>
          <w:rFonts w:asciiTheme="minorHAnsi" w:hAnsiTheme="minorHAnsi" w:cstheme="minorHAnsi"/>
        </w:rPr>
        <w:t>§ 40 ods. 8 zákona o verejnom obstarávaní</w:t>
      </w:r>
      <w:r w:rsidRPr="004645F9">
        <w:rPr>
          <w:rFonts w:asciiTheme="minorHAnsi" w:hAnsiTheme="minorHAnsi" w:cstheme="minorHAnsi"/>
        </w:rPr>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09"/>
    </w:p>
    <w:p w14:paraId="4254D710" w14:textId="754E620F" w:rsidR="006508D9" w:rsidRPr="004645F9" w:rsidRDefault="006508D9" w:rsidP="00D43474">
      <w:pPr>
        <w:pStyle w:val="Odsekzoznamu"/>
        <w:ind w:left="709" w:hanging="709"/>
        <w:rPr>
          <w:rFonts w:asciiTheme="minorHAnsi" w:hAnsiTheme="minorHAnsi" w:cstheme="minorHAnsi"/>
        </w:rPr>
      </w:pPr>
      <w:r w:rsidRPr="004645F9">
        <w:rPr>
          <w:rFonts w:asciiTheme="minorHAnsi" w:hAnsiTheme="minorHAnsi" w:cstheme="minorHAnsi"/>
        </w:rPr>
        <w:t xml:space="preserve">Ak na strane zhotoviteľa vystupuje skupina </w:t>
      </w:r>
      <w:r w:rsidR="00C840F0" w:rsidRPr="004645F9">
        <w:rPr>
          <w:rFonts w:asciiTheme="minorHAnsi" w:hAnsiTheme="minorHAnsi" w:cstheme="minorHAnsi"/>
        </w:rPr>
        <w:t>dodávateľov</w:t>
      </w:r>
      <w:r w:rsidRPr="004645F9">
        <w:rPr>
          <w:rFonts w:asciiTheme="minorHAnsi" w:hAnsiTheme="minorHAnsi" w:cstheme="minorHAnsi"/>
        </w:rPr>
        <w:t xml:space="preserve">, všetci členovia </w:t>
      </w:r>
      <w:r w:rsidR="0037469E" w:rsidRPr="004645F9">
        <w:rPr>
          <w:rFonts w:asciiTheme="minorHAnsi" w:hAnsiTheme="minorHAnsi" w:cstheme="minorHAnsi"/>
        </w:rPr>
        <w:t xml:space="preserve">skupiny dodávateľov </w:t>
      </w:r>
      <w:r w:rsidR="00C9748B" w:rsidRPr="004645F9">
        <w:rPr>
          <w:rFonts w:asciiTheme="minorHAnsi" w:hAnsiTheme="minorHAnsi" w:cstheme="minorHAnsi"/>
        </w:rPr>
        <w:t xml:space="preserve">zodpovedajú </w:t>
      </w:r>
      <w:r w:rsidRPr="004645F9">
        <w:rPr>
          <w:rFonts w:asciiTheme="minorHAnsi" w:hAnsiTheme="minorHAnsi" w:cstheme="minorHAnsi"/>
        </w:rPr>
        <w:t xml:space="preserve">za záväzky </w:t>
      </w:r>
      <w:r w:rsidR="00431724" w:rsidRPr="004645F9">
        <w:rPr>
          <w:rFonts w:asciiTheme="minorHAnsi" w:hAnsiTheme="minorHAnsi" w:cstheme="minorHAnsi"/>
        </w:rPr>
        <w:t xml:space="preserve">zhotoviteľa </w:t>
      </w:r>
      <w:r w:rsidRPr="004645F9">
        <w:rPr>
          <w:rFonts w:asciiTheme="minorHAnsi" w:hAnsiTheme="minorHAnsi" w:cstheme="minorHAnsi"/>
        </w:rPr>
        <w:t>vyplývajúce z tejto zmluvy spoločne a nerozdielne a zaväzujú sa zotrvať v</w:t>
      </w:r>
      <w:r w:rsidR="00797AC0" w:rsidRPr="004645F9">
        <w:rPr>
          <w:rFonts w:asciiTheme="minorHAnsi" w:hAnsiTheme="minorHAnsi" w:cstheme="minorHAnsi"/>
        </w:rPr>
        <w:t xml:space="preserve"> skupine dodávateľov </w:t>
      </w:r>
      <w:r w:rsidRPr="004645F9">
        <w:rPr>
          <w:rFonts w:asciiTheme="minorHAnsi" w:hAnsiTheme="minorHAnsi" w:cstheme="minorHAnsi"/>
        </w:rPr>
        <w:t>počas celej doby trvania tejto zmluvy.</w:t>
      </w:r>
    </w:p>
    <w:p w14:paraId="34CA35A3" w14:textId="500A6B33" w:rsidR="0053546F" w:rsidRPr="004645F9" w:rsidRDefault="002508D1" w:rsidP="00D43474">
      <w:pPr>
        <w:pStyle w:val="Odsekzoznamu"/>
        <w:ind w:left="709" w:hanging="709"/>
        <w:rPr>
          <w:rFonts w:asciiTheme="minorHAnsi" w:hAnsiTheme="minorHAnsi" w:cstheme="minorHAnsi"/>
        </w:rPr>
      </w:pPr>
      <w:bookmarkStart w:id="110" w:name="_Ref115972280"/>
      <w:r>
        <w:t xml:space="preserve">Činnosť, ktorú podľa osobitných predpisov môžu vykonávať iba osoby na to oprávnené podľa osobitných predpisov [vrátane osôb podľa článku </w:t>
      </w:r>
      <w:r>
        <w:fldChar w:fldCharType="begin"/>
      </w:r>
      <w:r>
        <w:instrText xml:space="preserve"> REF _Ref108616354 \r \h </w:instrText>
      </w:r>
      <w:r>
        <w:fldChar w:fldCharType="separate"/>
      </w:r>
      <w:r w:rsidR="0052063D">
        <w:t>1</w:t>
      </w:r>
      <w:r>
        <w:fldChar w:fldCharType="end"/>
      </w:r>
      <w:r>
        <w:t xml:space="preserve"> ods. </w:t>
      </w:r>
      <w:r>
        <w:fldChar w:fldCharType="begin"/>
      </w:r>
      <w:r>
        <w:instrText xml:space="preserve"> REF _Ref115972660 \r \h </w:instrText>
      </w:r>
      <w:r>
        <w:fldChar w:fldCharType="separate"/>
      </w:r>
      <w:r w:rsidR="0052063D">
        <w:t>1.3</w:t>
      </w:r>
      <w:r>
        <w:fldChar w:fldCharType="end"/>
      </w:r>
      <w:r>
        <w:t xml:space="preserve"> </w:t>
      </w:r>
      <w:r w:rsidR="003218EE">
        <w:t>časti B)</w:t>
      </w:r>
      <w:r>
        <w:t xml:space="preserve"> písm. </w:t>
      </w:r>
      <w:r w:rsidR="00B05D4F">
        <w:t>l)</w:t>
      </w:r>
      <w:r>
        <w:t xml:space="preserve"> </w:t>
      </w:r>
      <w:r w:rsidR="003218EE">
        <w:t>až o</w:t>
      </w:r>
      <w:r w:rsidR="00C806FE">
        <w:t xml:space="preserve">) </w:t>
      </w:r>
      <w:r>
        <w:t>tejto zmluvy], je zhotoviteľ povinný uskutočňovať iba pomocou osôb, ktoré sú na to oprávnené podľa osobitných predpisov (ďalej len „</w:t>
      </w:r>
      <w:r>
        <w:rPr>
          <w:b/>
          <w:bCs/>
        </w:rPr>
        <w:t>odborník</w:t>
      </w:r>
      <w:r>
        <w:t xml:space="preserve">“). Odborníci </w:t>
      </w:r>
      <w:r w:rsidRPr="002C0AAB">
        <w:t>musia mať platné oprávnenia</w:t>
      </w:r>
      <w:r>
        <w:t xml:space="preserve">, osvedčenia, certifikáty, preukazy </w:t>
      </w:r>
      <w:r w:rsidRPr="00C80F69">
        <w:t>a</w:t>
      </w:r>
      <w:r>
        <w:t xml:space="preserve">lebo iné doklady </w:t>
      </w:r>
      <w:r w:rsidRPr="002C0AAB">
        <w:t>k</w:t>
      </w:r>
      <w:r>
        <w:t> </w:t>
      </w:r>
      <w:r w:rsidRPr="002C0AAB">
        <w:t xml:space="preserve">výkonu </w:t>
      </w:r>
      <w:r>
        <w:t xml:space="preserve">príslušných </w:t>
      </w:r>
      <w:r w:rsidRPr="002C0AAB">
        <w:t>činností v súlade s</w:t>
      </w:r>
      <w:r>
        <w:t>o </w:t>
      </w:r>
      <w:r w:rsidRPr="002C0AAB">
        <w:t>všeobecne záväznými právnymi predpismi a technickými normami; povaha alebo existencia právneho vzťahu medzi zhotoviteľom a</w:t>
      </w:r>
      <w:r>
        <w:t xml:space="preserve"> odborníkom </w:t>
      </w:r>
      <w:r w:rsidRPr="002C0AAB">
        <w:t xml:space="preserve">nie je rozhodujúca. </w:t>
      </w:r>
      <w:r>
        <w:t xml:space="preserve">V prípade zahraničných osôb musia byť súčasne splnené </w:t>
      </w:r>
      <w:r w:rsidRPr="002C0AAB">
        <w:t xml:space="preserve">osobitné podmienky pre výkon príslušných činností na území </w:t>
      </w:r>
      <w:r>
        <w:t>SR, napr. </w:t>
      </w:r>
      <w:r w:rsidRPr="00B07721">
        <w:t>potvrden</w:t>
      </w:r>
      <w:r>
        <w:t>á</w:t>
      </w:r>
      <w:r w:rsidRPr="00B07721">
        <w:t xml:space="preserve"> registráci</w:t>
      </w:r>
      <w:r>
        <w:t>a</w:t>
      </w:r>
      <w:r w:rsidRPr="00B07721">
        <w:t xml:space="preserve"> stavbyvedúceho hosťujúcej alebo usadenej osoby v SR vydan</w:t>
      </w:r>
      <w:r>
        <w:t>á</w:t>
      </w:r>
      <w:r w:rsidRPr="00B07721">
        <w:t xml:space="preserve"> príslušným regulačným orgánom</w:t>
      </w:r>
      <w:r>
        <w:t xml:space="preserve"> (</w:t>
      </w:r>
      <w:r w:rsidRPr="00B07721">
        <w:t>Slovenská komora stavebných inžinierov</w:t>
      </w:r>
      <w:r>
        <w:t>). Odborníci musia spĺňať aj prípadné dodatočné požiadavky objednávateľa uvedené v tejto zmluve, najmä na vzdelanie a prax. 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w:t>
      </w:r>
      <w:r w:rsidRPr="002C0AAB">
        <w:t xml:space="preserve">. </w:t>
      </w:r>
      <w:r>
        <w:t>Ak</w:t>
      </w:r>
      <w:r w:rsidRPr="008C63CA">
        <w:t xml:space="preserve"> </w:t>
      </w:r>
      <w:r>
        <w:t xml:space="preserve">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w:t>
      </w:r>
      <w:r w:rsidRPr="008C63CA">
        <w:t xml:space="preserve">objednávateľ </w:t>
      </w:r>
      <w:r>
        <w:t xml:space="preserve">bude </w:t>
      </w:r>
      <w:r w:rsidRPr="008C63CA">
        <w:t xml:space="preserve">oprávnený </w:t>
      </w:r>
      <w:r>
        <w:t xml:space="preserve">nariadiť </w:t>
      </w:r>
      <w:r w:rsidRPr="008C63CA">
        <w:t xml:space="preserve">prerušenie vykonávania diela v bezprostredne súvisiacom rozsahu, a to až do dosiahnutia nápravy; prerušenie vykonávania diela podľa tohto </w:t>
      </w:r>
      <w:r>
        <w:t>ustanovenia</w:t>
      </w:r>
      <w:r w:rsidRPr="008C63CA">
        <w:t xml:space="preserve"> nemá vplyv na čas vykonávania a vykonania diela podľa tejto zmluvy ani na cenu za vykonanie diela.</w:t>
      </w:r>
      <w:bookmarkEnd w:id="110"/>
    </w:p>
    <w:p w14:paraId="259BAD17" w14:textId="77777777" w:rsidR="007E5A81" w:rsidRPr="004645F9" w:rsidRDefault="007E5A81" w:rsidP="00D43474">
      <w:pPr>
        <w:pStyle w:val="Nadpis1"/>
        <w:tabs>
          <w:tab w:val="clear" w:pos="705"/>
        </w:tabs>
        <w:ind w:left="709" w:hanging="709"/>
        <w:rPr>
          <w:rFonts w:asciiTheme="minorHAnsi" w:hAnsiTheme="minorHAnsi" w:cstheme="minorHAnsi"/>
        </w:rPr>
      </w:pPr>
      <w:r w:rsidRPr="004645F9">
        <w:rPr>
          <w:rFonts w:asciiTheme="minorHAnsi" w:hAnsiTheme="minorHAnsi" w:cstheme="minorHAnsi"/>
        </w:rPr>
        <w:t>MLČANLIVOSŤ</w:t>
      </w:r>
    </w:p>
    <w:p w14:paraId="030C34FE" w14:textId="77777777" w:rsidR="00497EDF" w:rsidRPr="00CF0C47" w:rsidRDefault="00497EDF" w:rsidP="00D43474">
      <w:pPr>
        <w:pStyle w:val="Odsekzoznamu"/>
        <w:tabs>
          <w:tab w:val="clear" w:pos="824"/>
        </w:tabs>
        <w:ind w:left="709" w:hanging="709"/>
      </w:pPr>
      <w:r>
        <w:t xml:space="preserve">Zhotoviteľ </w:t>
      </w:r>
      <w:r w:rsidRPr="00CF0C47">
        <w:t>bud</w:t>
      </w:r>
      <w:r>
        <w:t>e</w:t>
      </w:r>
      <w:r w:rsidRPr="00CF0C47">
        <w:t xml:space="preserve"> mať pri plnení tejto zmluvy prístup k informáciám týkajúcim sa </w:t>
      </w:r>
      <w:r>
        <w:t xml:space="preserve">objednávateľa </w:t>
      </w:r>
      <w:r w:rsidRPr="00CF0C47">
        <w:t>a</w:t>
      </w:r>
      <w:r>
        <w:t xml:space="preserve"> jeho </w:t>
      </w:r>
      <w:r w:rsidRPr="00CF0C47">
        <w:t>po</w:t>
      </w:r>
      <w:r>
        <w:t>dni</w:t>
      </w:r>
      <w:r w:rsidRPr="00CF0C47">
        <w:t xml:space="preserve">kania, najmä k akýmkoľvek informáciám obchodnej, výrobnej, prevádzkovej, marketingovej, finančnej, majetkovej, organizačnej, personálnej, hospodárskej a/alebo technickej povahy. Tieto </w:t>
      </w:r>
      <w:r w:rsidRPr="00CF0C47">
        <w:lastRenderedPageBreak/>
        <w:t xml:space="preserve">informácie alebo akékoľvek iné informácie verejne neprístupné a súvisiace s činnosťou </w:t>
      </w:r>
      <w:r>
        <w:t>objednávateľa</w:t>
      </w:r>
      <w:r w:rsidRPr="00CF0C47">
        <w:t xml:space="preserve">, ktoré </w:t>
      </w:r>
      <w:r>
        <w:t xml:space="preserve">zhotoviteľ </w:t>
      </w:r>
      <w:r w:rsidRPr="00CF0C47">
        <w:t xml:space="preserve">získa ústne, písomne alebo v akejkoľvek inej forme pri plnení tejto zmluvy alebo v jej súvislosti, sú predmetom obchodného tajomstva </w:t>
      </w:r>
      <w:r>
        <w:t>objednávateľa</w:t>
      </w:r>
      <w:r w:rsidRPr="00CF0C47">
        <w:t xml:space="preserve">, alebo </w:t>
      </w:r>
      <w:r>
        <w:t xml:space="preserve">ich objednávateľ </w:t>
      </w:r>
      <w:r w:rsidRPr="00CF0C47">
        <w:t>týmto označuje ako dôverné v zmysle ustanovenia § 271 Obchodného zákonníka (ďalej len „</w:t>
      </w:r>
      <w:r w:rsidRPr="00861041">
        <w:rPr>
          <w:b/>
          <w:bCs/>
        </w:rPr>
        <w:t>dôverné informácie</w:t>
      </w:r>
      <w:r w:rsidRPr="00CF0C47">
        <w:t>“).</w:t>
      </w:r>
    </w:p>
    <w:p w14:paraId="06599C5D" w14:textId="77777777" w:rsidR="00497EDF" w:rsidRPr="00CF0C47" w:rsidRDefault="00497EDF" w:rsidP="00D43474">
      <w:pPr>
        <w:pStyle w:val="Odsekzoznamu"/>
        <w:tabs>
          <w:tab w:val="clear" w:pos="824"/>
        </w:tabs>
        <w:ind w:left="709" w:hanging="709"/>
      </w:pPr>
      <w:bookmarkStart w:id="111" w:name="_Ref155176193"/>
      <w:r>
        <w:t xml:space="preserve">Zhotoviteľ </w:t>
      </w:r>
      <w:r w:rsidRPr="00CF0C47">
        <w:t>sa zaväzuj</w:t>
      </w:r>
      <w:r>
        <w:t>e</w:t>
      </w:r>
      <w:r w:rsidRPr="00CF0C47">
        <w:t>, že počas trvania tejto zmluvy, ako aj po jej skončení</w:t>
      </w:r>
      <w:bookmarkEnd w:id="111"/>
    </w:p>
    <w:p w14:paraId="36D05615" w14:textId="77777777" w:rsidR="00497EDF" w:rsidRPr="005B6527" w:rsidRDefault="00497EDF" w:rsidP="00D43474">
      <w:pPr>
        <w:pStyle w:val="Psmeno"/>
        <w:numPr>
          <w:ilvl w:val="0"/>
          <w:numId w:val="84"/>
        </w:numPr>
        <w:ind w:left="1134" w:hanging="425"/>
      </w:pPr>
      <w:r w:rsidRPr="005B6527">
        <w:t>bud</w:t>
      </w:r>
      <w:r>
        <w:t>e</w:t>
      </w:r>
      <w:r w:rsidRPr="005B6527">
        <w:t xml:space="preserve"> zachovávať mlčanlivosť o dôverných informáciách, najmä sa zaväzuj</w:t>
      </w:r>
      <w:r>
        <w:t>e</w:t>
      </w:r>
      <w:r w:rsidRPr="005B6527">
        <w:t xml:space="preserve"> s dôvernými informáciami zaobchádzať ako s prísne tajnými, tieto dôverné informácie bez výslovného predchádzajúceho písomného súhlasu </w:t>
      </w:r>
      <w:r>
        <w:t xml:space="preserve">objednávateľa </w:t>
      </w:r>
      <w:r w:rsidRPr="005B6527">
        <w:t>priamo alebo nepriamo tretej osobe neoznámiť, nesprístupniť, nezverejniť alebo pre seba alebo iného nevyužiť,</w:t>
      </w:r>
    </w:p>
    <w:p w14:paraId="71833A3C" w14:textId="77777777" w:rsidR="00497EDF" w:rsidRPr="005B6527" w:rsidRDefault="00497EDF" w:rsidP="00D43474">
      <w:pPr>
        <w:pStyle w:val="Psmeno"/>
        <w:ind w:left="1134" w:hanging="425"/>
      </w:pPr>
      <w:r w:rsidRPr="005B6527">
        <w:t xml:space="preserve">písomne oznámi </w:t>
      </w:r>
      <w:r>
        <w:t xml:space="preserve">objednávateľovi </w:t>
      </w:r>
      <w:r w:rsidRPr="005B6527">
        <w:t>akékoľvek okolnosti, ktoré by mohli viesť k vzniku konfliktu záujmov s</w:t>
      </w:r>
      <w:r>
        <w:t> objednávateľom</w:t>
      </w:r>
      <w:r w:rsidRPr="005B6527">
        <w:t xml:space="preserve">, </w:t>
      </w:r>
    </w:p>
    <w:p w14:paraId="525DFFD0" w14:textId="77777777" w:rsidR="00497EDF" w:rsidRPr="005B6527" w:rsidRDefault="00497EDF" w:rsidP="00D43474">
      <w:pPr>
        <w:pStyle w:val="Psmeno"/>
        <w:ind w:left="1134" w:hanging="425"/>
      </w:pPr>
      <w:r w:rsidRPr="005B6527">
        <w:t>použij</w:t>
      </w:r>
      <w:r>
        <w:t>e</w:t>
      </w:r>
      <w:r w:rsidRPr="005B6527">
        <w:t xml:space="preserve"> dôverné informácie iba v súvislosti s plnením predmetu tejto zmluvy a na dosiahnutie účelu podľa tejto zmluvy, </w:t>
      </w:r>
    </w:p>
    <w:p w14:paraId="7B2BBDAE" w14:textId="77777777" w:rsidR="00497EDF" w:rsidRPr="005B6527" w:rsidRDefault="00497EDF" w:rsidP="00D43474">
      <w:pPr>
        <w:pStyle w:val="Psmeno"/>
        <w:ind w:left="1134" w:hanging="425"/>
      </w:pPr>
      <w:r w:rsidRPr="005B6527">
        <w:t>obmedz</w:t>
      </w:r>
      <w:r>
        <w:t>í</w:t>
      </w:r>
      <w:r w:rsidRPr="005B6527">
        <w:t xml:space="preserve"> zverenie dôverných informácií iba tým svojim zamestnancom, ktorí sú určení na plnenie predmetu tejto zmluvy a u ktorých zabezpečuj</w:t>
      </w:r>
      <w:r>
        <w:t>e</w:t>
      </w:r>
      <w:r w:rsidRPr="005B6527">
        <w:t xml:space="preserve"> dodržiavanie dôvernosti týchto informácií a povinností s tým súvisiacich, </w:t>
      </w:r>
    </w:p>
    <w:p w14:paraId="5818A45C" w14:textId="77777777" w:rsidR="00497EDF" w:rsidRPr="0087590D" w:rsidRDefault="00497EDF" w:rsidP="00D43474">
      <w:pPr>
        <w:pStyle w:val="Psmeno"/>
        <w:ind w:left="1134" w:hanging="425"/>
      </w:pPr>
      <w:r>
        <w:t>o </w:t>
      </w:r>
      <w:r w:rsidRPr="005B6527">
        <w:t xml:space="preserve">každom sprístupnení dôverných informácií tretej strane v prípadoch stanovených všeobecne </w:t>
      </w:r>
      <w:r w:rsidRPr="0087590D">
        <w:t>záväznými právnymi predpismi bud</w:t>
      </w:r>
      <w:r>
        <w:t>e</w:t>
      </w:r>
      <w:r w:rsidRPr="0087590D">
        <w:t xml:space="preserve"> informovať </w:t>
      </w:r>
      <w:r>
        <w:t>objednávateľa</w:t>
      </w:r>
      <w:r w:rsidRPr="0087590D">
        <w:t>,</w:t>
      </w:r>
    </w:p>
    <w:p w14:paraId="446649D8" w14:textId="77777777" w:rsidR="00497EDF" w:rsidRPr="0087590D" w:rsidRDefault="00497EDF" w:rsidP="00D43474">
      <w:pPr>
        <w:pStyle w:val="Odsekzoznamu"/>
        <w:numPr>
          <w:ilvl w:val="0"/>
          <w:numId w:val="0"/>
        </w:numPr>
        <w:ind w:left="709"/>
      </w:pPr>
      <w:r w:rsidRPr="0087590D">
        <w:t>pričom sa uvedené povinnosti zaväzuj</w:t>
      </w:r>
      <w:r>
        <w:t>e</w:t>
      </w:r>
      <w:r w:rsidRPr="0087590D">
        <w:t xml:space="preserve"> vykonávať so všetkou potrebnou odbornou starostlivosťou.</w:t>
      </w:r>
    </w:p>
    <w:p w14:paraId="20122C13" w14:textId="77777777" w:rsidR="007E5A81" w:rsidRPr="004645F9" w:rsidRDefault="007E5A81" w:rsidP="00D43474">
      <w:pPr>
        <w:pStyle w:val="Nadpis1"/>
        <w:tabs>
          <w:tab w:val="clear" w:pos="705"/>
        </w:tabs>
        <w:ind w:left="709" w:hanging="709"/>
        <w:rPr>
          <w:rFonts w:asciiTheme="minorHAnsi" w:hAnsiTheme="minorHAnsi" w:cstheme="minorHAnsi"/>
        </w:rPr>
      </w:pPr>
      <w:r w:rsidRPr="004645F9">
        <w:rPr>
          <w:rFonts w:asciiTheme="minorHAnsi" w:hAnsiTheme="minorHAnsi" w:cstheme="minorHAnsi"/>
        </w:rPr>
        <w:t>PROTIKORUPČNÉ OPATRENIA</w:t>
      </w:r>
    </w:p>
    <w:p w14:paraId="177F5107" w14:textId="3A578483" w:rsidR="0015168D" w:rsidRPr="004645F9" w:rsidRDefault="0015168D" w:rsidP="00D43474">
      <w:pPr>
        <w:pStyle w:val="Odsekzoznamu"/>
        <w:ind w:left="709" w:hanging="709"/>
        <w:rPr>
          <w:rFonts w:asciiTheme="minorHAnsi" w:hAnsiTheme="minorHAnsi" w:cstheme="minorHAnsi"/>
          <w:bCs/>
        </w:rPr>
      </w:pPr>
      <w:r w:rsidRPr="004645F9">
        <w:rPr>
          <w:rFonts w:asciiTheme="minorHAnsi" w:hAnsiTheme="minorHAnsi" w:cstheme="minorHAnsi"/>
          <w:b/>
          <w:bCs/>
        </w:rPr>
        <w:t>Protikorupčný program.</w:t>
      </w:r>
      <w:r w:rsidRPr="004645F9">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w:t>
      </w:r>
      <w:r w:rsidR="006C6F0E">
        <w:rPr>
          <w:rFonts w:asciiTheme="minorHAnsi" w:hAnsiTheme="minorHAnsi" w:cstheme="minorHAnsi"/>
        </w:rPr>
        <w:t xml:space="preserve">ŽP </w:t>
      </w:r>
      <w:r w:rsidRPr="004645F9">
        <w:rPr>
          <w:rFonts w:asciiTheme="minorHAnsi" w:hAnsiTheme="minorHAnsi" w:cstheme="minorHAnsi"/>
        </w:rPr>
        <w:t>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0A544899" w14:textId="77777777" w:rsidR="0015168D" w:rsidRPr="004645F9" w:rsidRDefault="0015168D" w:rsidP="00D43474">
      <w:pPr>
        <w:pStyle w:val="Odsekzoznamu"/>
        <w:ind w:left="709" w:hanging="709"/>
        <w:rPr>
          <w:rFonts w:asciiTheme="minorHAnsi" w:hAnsiTheme="minorHAnsi" w:cstheme="minorHAnsi"/>
          <w:bCs/>
        </w:rPr>
      </w:pPr>
      <w:bookmarkStart w:id="112" w:name="_Ref108987317"/>
      <w:r w:rsidRPr="004645F9">
        <w:rPr>
          <w:rFonts w:asciiTheme="minorHAnsi" w:hAnsiTheme="minorHAnsi" w:cstheme="minorHAnsi"/>
          <w:b/>
          <w:bCs/>
        </w:rPr>
        <w:t xml:space="preserve">Zákaz korupcie. </w:t>
      </w:r>
      <w:r w:rsidRPr="004645F9">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4645F9">
        <w:rPr>
          <w:rFonts w:asciiTheme="minorHAnsi" w:hAnsiTheme="minorHAnsi" w:cstheme="minorHAnsi"/>
          <w:b/>
          <w:bCs/>
        </w:rPr>
        <w:t>Úplatkom</w:t>
      </w:r>
      <w:r w:rsidRPr="004645F9">
        <w:rPr>
          <w:rFonts w:asciiTheme="minorHAnsi" w:hAnsiTheme="minorHAnsi" w:cstheme="minorHAnsi"/>
        </w:rPr>
        <w:t xml:space="preserve"> sa na účely tohto článku rozumie vec alebo iné plnenie majetkovej či nemajetkovej povahy, na ktoré nie je právny nárok. Za úplatok sa </w:t>
      </w:r>
      <w:r w:rsidRPr="004645F9">
        <w:rPr>
          <w:rFonts w:asciiTheme="minorHAnsi" w:hAnsiTheme="minorHAnsi" w:cstheme="minorHAnsi"/>
        </w:rPr>
        <w:lastRenderedPageBreak/>
        <w:t xml:space="preserve">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4645F9">
        <w:rPr>
          <w:rFonts w:asciiTheme="minorHAnsi" w:hAnsiTheme="minorHAnsi" w:cstheme="minorHAnsi"/>
          <w:b/>
          <w:bCs/>
        </w:rPr>
        <w:t>Konaním</w:t>
      </w:r>
      <w:r w:rsidRPr="004645F9">
        <w:rPr>
          <w:rFonts w:asciiTheme="minorHAnsi" w:hAnsiTheme="minorHAnsi" w:cstheme="minorHAnsi"/>
        </w:rPr>
        <w:t xml:space="preserve"> sa na účely tohto článku rozumie aj opomenutie takého konania, na ktoré je osoba podľa okolností a svojich pomerov povinná.</w:t>
      </w:r>
      <w:bookmarkEnd w:id="112"/>
    </w:p>
    <w:p w14:paraId="5E71BAE5" w14:textId="77777777" w:rsidR="0015168D" w:rsidRPr="004645F9" w:rsidRDefault="0015168D" w:rsidP="00D43474">
      <w:pPr>
        <w:pStyle w:val="Odsekzoznamu"/>
        <w:ind w:left="709" w:hanging="709"/>
        <w:rPr>
          <w:rFonts w:asciiTheme="minorHAnsi" w:hAnsiTheme="minorHAnsi" w:cstheme="minorHAnsi"/>
          <w:bCs/>
        </w:rPr>
      </w:pPr>
      <w:bookmarkStart w:id="113" w:name="_Ref31287999"/>
      <w:r w:rsidRPr="004645F9">
        <w:rPr>
          <w:rFonts w:asciiTheme="minorHAnsi" w:hAnsiTheme="minorHAnsi" w:cstheme="minorHAnsi"/>
          <w:b/>
        </w:rPr>
        <w:t xml:space="preserve">Oznamovacia povinnosť. </w:t>
      </w:r>
      <w:r w:rsidRPr="004645F9">
        <w:rPr>
          <w:rFonts w:asciiTheme="minorHAnsi" w:hAnsiTheme="minorHAnsi" w:cstheme="minorHAnsi"/>
        </w:rPr>
        <w:t>Zmluvné strany sa zaväzujú akékoľvek konanie zakázané podľa odseku 15.2 tohto článku alebo prípravu naň bez zbytočného odkladu potom, čo sa o ňom dozvedia, oznámiť orgánu činnému v trestnom konaní alebo Policajnému zboru.</w:t>
      </w:r>
      <w:bookmarkEnd w:id="113"/>
      <w:r w:rsidRPr="004645F9">
        <w:rPr>
          <w:rFonts w:asciiTheme="minorHAnsi" w:hAnsiTheme="minorHAnsi" w:cstheme="minorHAnsi"/>
        </w:rPr>
        <w:t xml:space="preserve"> Oznámenie je možné urobiť aj objednávateľovi.</w:t>
      </w:r>
    </w:p>
    <w:p w14:paraId="4C1BCE90" w14:textId="77777777" w:rsidR="0015168D" w:rsidRPr="004645F9" w:rsidRDefault="0015168D" w:rsidP="00D43474">
      <w:pPr>
        <w:pStyle w:val="Odsekzoznamu"/>
        <w:ind w:left="709" w:hanging="709"/>
        <w:rPr>
          <w:rFonts w:asciiTheme="minorHAnsi" w:hAnsiTheme="minorHAnsi" w:cstheme="minorHAnsi"/>
          <w:bCs/>
        </w:rPr>
      </w:pPr>
      <w:bookmarkStart w:id="114" w:name="_Ref108987367"/>
      <w:r w:rsidRPr="004645F9">
        <w:rPr>
          <w:rFonts w:asciiTheme="minorHAnsi" w:hAnsiTheme="minorHAnsi" w:cstheme="minorHAnsi"/>
          <w:b/>
          <w:bCs/>
        </w:rPr>
        <w:t>Účtovná evidencia.</w:t>
      </w:r>
      <w:r w:rsidRPr="004645F9">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14"/>
      <w:r w:rsidRPr="004645F9">
        <w:rPr>
          <w:rFonts w:asciiTheme="minorHAnsi" w:hAnsiTheme="minorHAnsi" w:cstheme="minorHAnsi"/>
        </w:rPr>
        <w:t xml:space="preserve"> Zhotoviteľ zároveň potvrdzuje, že nedošlo k porušeniu tohto ustanovenia.</w:t>
      </w:r>
    </w:p>
    <w:p w14:paraId="61D04F50" w14:textId="37E42245" w:rsidR="0015168D" w:rsidRPr="004645F9" w:rsidRDefault="0015168D" w:rsidP="00D43474">
      <w:pPr>
        <w:pStyle w:val="Odsekzoznamu"/>
        <w:ind w:left="709" w:hanging="709"/>
        <w:rPr>
          <w:rFonts w:asciiTheme="minorHAnsi" w:hAnsiTheme="minorHAnsi" w:cstheme="minorHAnsi"/>
          <w:bCs/>
        </w:rPr>
      </w:pPr>
      <w:bookmarkStart w:id="115" w:name="_Ref108987319"/>
      <w:r w:rsidRPr="004645F9">
        <w:rPr>
          <w:rFonts w:asciiTheme="minorHAnsi" w:hAnsiTheme="minorHAnsi" w:cstheme="minorHAnsi"/>
          <w:b/>
          <w:bCs/>
        </w:rPr>
        <w:t xml:space="preserve">Konflikt záujmov. </w:t>
      </w:r>
      <w:r w:rsidRPr="004645F9">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4645F9">
        <w:rPr>
          <w:rFonts w:asciiTheme="minorHAnsi" w:hAnsiTheme="minorHAnsi" w:cstheme="minorHAnsi"/>
          <w:b/>
          <w:bCs/>
        </w:rPr>
        <w:t>Konfliktom záujmu</w:t>
      </w:r>
      <w:r w:rsidRPr="004645F9">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115"/>
    </w:p>
    <w:p w14:paraId="0F7FAA93" w14:textId="36723924" w:rsidR="0015168D" w:rsidRPr="004645F9" w:rsidRDefault="0015168D" w:rsidP="00D43474">
      <w:pPr>
        <w:pStyle w:val="Odsekzoznamu"/>
        <w:ind w:left="709" w:hanging="709"/>
        <w:rPr>
          <w:rFonts w:asciiTheme="minorHAnsi" w:hAnsiTheme="minorHAnsi" w:cstheme="minorHAnsi"/>
          <w:bCs/>
        </w:rPr>
      </w:pPr>
      <w:bookmarkStart w:id="116" w:name="_Ref108987444"/>
      <w:r w:rsidRPr="004645F9">
        <w:rPr>
          <w:rFonts w:asciiTheme="minorHAnsi" w:hAnsiTheme="minorHAnsi" w:cstheme="minorHAnsi"/>
          <w:b/>
          <w:bCs/>
        </w:rPr>
        <w:t>Dotknuté osoby.</w:t>
      </w:r>
      <w:r w:rsidRPr="004645F9">
        <w:rPr>
          <w:rFonts w:asciiTheme="minorHAnsi" w:hAnsiTheme="minorHAnsi" w:cstheme="minorHAnsi"/>
        </w:rPr>
        <w:t xml:space="preserve"> Zhotoviteľ sa zaväzuje, že povinnosti podľa odsekov 15.2 až 15.5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15.4 tohto článku. </w:t>
      </w:r>
      <w:r w:rsidRPr="004645F9">
        <w:rPr>
          <w:rFonts w:asciiTheme="minorHAnsi" w:hAnsiTheme="minorHAnsi" w:cstheme="minorHAnsi"/>
          <w:b/>
          <w:bCs/>
        </w:rPr>
        <w:t>Korupčným rizikom</w:t>
      </w:r>
      <w:r w:rsidRPr="004645F9">
        <w:rPr>
          <w:rFonts w:asciiTheme="minorHAnsi" w:hAnsiTheme="minorHAnsi" w:cstheme="minorHAnsi"/>
        </w:rPr>
        <w:t xml:space="preserve"> sa na účely tohto článku rozumie príležitosť, pravdepodobnosť alebo možnosť konania zakázaného podľa odseku 15.2 tohto článku alebo existencia príčin alebo podmienok uľahčujúcich vznik situácie priaznivej pre konanie zakázané podľa odseku 15.2 tohto článku.</w:t>
      </w:r>
      <w:bookmarkEnd w:id="116"/>
    </w:p>
    <w:p w14:paraId="442748D4" w14:textId="77777777" w:rsidR="0015168D" w:rsidRPr="004645F9" w:rsidRDefault="0015168D" w:rsidP="00D43474">
      <w:pPr>
        <w:pStyle w:val="Nadpis1"/>
        <w:rPr>
          <w:rFonts w:asciiTheme="minorHAnsi" w:hAnsiTheme="minorHAnsi" w:cstheme="minorHAnsi"/>
          <w:lang w:val="sk-SK"/>
        </w:rPr>
      </w:pPr>
      <w:r w:rsidRPr="004645F9">
        <w:rPr>
          <w:rFonts w:asciiTheme="minorHAnsi" w:hAnsiTheme="minorHAnsi" w:cstheme="minorHAnsi"/>
          <w:lang w:val="sk-SK"/>
        </w:rPr>
        <w:t>OSOBNÉ ÚDAJE</w:t>
      </w:r>
    </w:p>
    <w:p w14:paraId="3221C68E" w14:textId="51B3E6DB" w:rsidR="0015168D" w:rsidRPr="004645F9" w:rsidRDefault="0015168D" w:rsidP="00D43474">
      <w:pPr>
        <w:pStyle w:val="Odsekzoznamu"/>
        <w:ind w:left="709" w:hanging="709"/>
        <w:rPr>
          <w:rFonts w:asciiTheme="minorHAnsi" w:hAnsiTheme="minorHAnsi" w:cstheme="minorHAnsi"/>
          <w:bCs/>
        </w:rPr>
      </w:pPr>
      <w:r w:rsidRPr="004645F9">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r w:rsidRPr="00756641">
        <w:rPr>
          <w:rFonts w:asciiTheme="minorHAnsi" w:hAnsiTheme="minorHAnsi" w:cstheme="minorHAnsi"/>
        </w:rPr>
        <w:t>www.mhth.sk</w:t>
      </w:r>
      <w:r w:rsidRPr="004645F9">
        <w:rPr>
          <w:rFonts w:asciiTheme="minorHAnsi" w:hAnsiTheme="minorHAnsi" w:cstheme="minorHAnsi"/>
        </w:rPr>
        <w:t>.</w:t>
      </w:r>
    </w:p>
    <w:p w14:paraId="54CB11BF" w14:textId="77777777" w:rsidR="0015168D" w:rsidRPr="00130C22" w:rsidRDefault="0015168D" w:rsidP="00D43474">
      <w:pPr>
        <w:pStyle w:val="Odsekzoznamu"/>
        <w:ind w:left="709" w:hanging="709"/>
        <w:rPr>
          <w:rFonts w:asciiTheme="minorHAnsi" w:hAnsiTheme="minorHAnsi" w:cstheme="minorHAnsi"/>
          <w:bCs/>
        </w:rPr>
      </w:pPr>
      <w:r w:rsidRPr="004645F9">
        <w:rPr>
          <w:rFonts w:asciiTheme="minorHAnsi" w:hAnsiTheme="minorHAnsi"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085C9D4D" w14:textId="7A951789" w:rsidR="00130C22" w:rsidRPr="004645F9" w:rsidRDefault="00130C22" w:rsidP="00D43474">
      <w:pPr>
        <w:pStyle w:val="Odsekzoznamu"/>
        <w:ind w:left="709" w:hanging="709"/>
        <w:rPr>
          <w:rFonts w:asciiTheme="minorHAnsi" w:hAnsiTheme="minorHAnsi" w:cstheme="minorHAnsi"/>
          <w:bCs/>
        </w:rPr>
      </w:pPr>
      <w:r w:rsidRPr="00130C22">
        <w:rPr>
          <w:rFonts w:asciiTheme="minorHAnsi" w:hAnsiTheme="minorHAnsi" w:cstheme="minorHAnsi"/>
          <w:bCs/>
        </w:rPr>
        <w:lastRenderedPageBreak/>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48B15E3A" w14:textId="77777777" w:rsidR="004A2543" w:rsidRPr="004645F9" w:rsidRDefault="00903375" w:rsidP="00D43474">
      <w:pPr>
        <w:pStyle w:val="Nadpis1"/>
        <w:tabs>
          <w:tab w:val="clear" w:pos="705"/>
        </w:tabs>
        <w:ind w:left="709" w:hanging="709"/>
        <w:rPr>
          <w:rFonts w:asciiTheme="minorHAnsi" w:hAnsiTheme="minorHAnsi" w:cstheme="minorHAnsi"/>
        </w:rPr>
      </w:pPr>
      <w:r w:rsidRPr="004645F9">
        <w:rPr>
          <w:rFonts w:asciiTheme="minorHAnsi" w:hAnsiTheme="minorHAnsi" w:cstheme="minorHAnsi"/>
        </w:rPr>
        <w:t>KYBERNETICKÁ BEZPEČNOSŤ</w:t>
      </w:r>
    </w:p>
    <w:p w14:paraId="5778AD63" w14:textId="04AA79C6" w:rsidR="004A2543" w:rsidRPr="004645F9" w:rsidRDefault="004A2543" w:rsidP="00D43474">
      <w:pPr>
        <w:pStyle w:val="Odsekzoznamu"/>
        <w:ind w:left="709" w:hanging="709"/>
        <w:rPr>
          <w:rFonts w:asciiTheme="minorHAnsi" w:hAnsiTheme="minorHAnsi" w:cstheme="minorHAnsi"/>
        </w:rPr>
      </w:pPr>
      <w:r w:rsidRPr="004645F9">
        <w:rPr>
          <w:rFonts w:asciiTheme="minorHAnsi" w:hAnsiTheme="minorHAnsi" w:cstheme="minorHAnsi"/>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4645F9">
        <w:rPr>
          <w:rFonts w:asciiTheme="minorHAnsi" w:hAnsiTheme="minorHAnsi" w:cstheme="minorHAnsi"/>
          <w:b/>
          <w:bCs/>
          <w:shd w:val="clear" w:color="auto" w:fill="FFFFFF"/>
        </w:rPr>
        <w:t>zmluva o kybernetickej bezpečnosti</w:t>
      </w:r>
      <w:r w:rsidRPr="004645F9">
        <w:rPr>
          <w:rFonts w:asciiTheme="minorHAnsi" w:hAnsiTheme="minorHAnsi" w:cstheme="minorHAnsi"/>
          <w:shd w:val="clear" w:color="auto" w:fill="FFFFFF"/>
        </w:rPr>
        <w:t>“). Zhotoviteľ je povinný plniť povinnosti z nej vyplývajúce počas celej doby trvania tejto zmluvy o</w:t>
      </w:r>
      <w:r w:rsidR="00DC5EED" w:rsidRPr="004645F9">
        <w:rPr>
          <w:rFonts w:asciiTheme="minorHAnsi" w:hAnsiTheme="minorHAnsi" w:cstheme="minorHAnsi"/>
          <w:shd w:val="clear" w:color="auto" w:fill="FFFFFF"/>
        </w:rPr>
        <w:t> </w:t>
      </w:r>
      <w:r w:rsidRPr="004645F9">
        <w:rPr>
          <w:rFonts w:asciiTheme="minorHAnsi" w:hAnsiTheme="minorHAnsi" w:cstheme="minorHAnsi"/>
          <w:shd w:val="clear" w:color="auto" w:fill="FFFFFF"/>
        </w:rPr>
        <w:t>dielo</w:t>
      </w:r>
      <w:r w:rsidR="00DC5EED" w:rsidRPr="004645F9">
        <w:rPr>
          <w:rFonts w:asciiTheme="minorHAnsi" w:hAnsiTheme="minorHAnsi" w:cstheme="minorHAnsi"/>
          <w:shd w:val="clear" w:color="auto" w:fill="FFFFFF"/>
        </w:rPr>
        <w:t xml:space="preserve"> vrátane záručnej doby</w:t>
      </w:r>
      <w:r w:rsidRPr="004645F9">
        <w:rPr>
          <w:rFonts w:asciiTheme="minorHAnsi" w:hAnsiTheme="minorHAnsi" w:cstheme="minorHAnsi"/>
          <w:shd w:val="clear" w:color="auto" w:fill="FFFFFF"/>
        </w:rPr>
        <w:t xml:space="preserve">. Uzatvorenie zmluvy o kybernetickej bezpečnosti je podmienkou účinnosti tejto zmluvy o dielo a táto zmluva o dielo automaticky zaniká ukončením zmluvy o kybernetickej bezpečnosti. Zmluva o kybernetickej bezpečnosti tvorí prílohu </w:t>
      </w:r>
      <w:r w:rsidR="001C3618">
        <w:rPr>
          <w:rFonts w:asciiTheme="minorHAnsi" w:hAnsiTheme="minorHAnsi" w:cstheme="minorHAnsi"/>
          <w:shd w:val="clear" w:color="auto" w:fill="FFFFFF"/>
        </w:rPr>
        <w:t>F</w:t>
      </w:r>
      <w:r w:rsidR="00153F8C" w:rsidRPr="004645F9">
        <w:rPr>
          <w:rFonts w:asciiTheme="minorHAnsi" w:hAnsiTheme="minorHAnsi" w:cstheme="minorHAnsi"/>
          <w:shd w:val="clear" w:color="auto" w:fill="FFFFFF"/>
        </w:rPr>
        <w:t xml:space="preserve"> </w:t>
      </w:r>
      <w:r w:rsidRPr="004645F9">
        <w:rPr>
          <w:rFonts w:asciiTheme="minorHAnsi" w:hAnsiTheme="minorHAnsi" w:cstheme="minorHAnsi"/>
          <w:shd w:val="clear" w:color="auto" w:fill="FFFFFF"/>
        </w:rPr>
        <w:t>k tejto zmluve o</w:t>
      </w:r>
      <w:r w:rsidR="00766191" w:rsidRPr="004645F9">
        <w:rPr>
          <w:rFonts w:asciiTheme="minorHAnsi" w:hAnsiTheme="minorHAnsi" w:cstheme="minorHAnsi"/>
          <w:shd w:val="clear" w:color="auto" w:fill="FFFFFF"/>
        </w:rPr>
        <w:t> </w:t>
      </w:r>
      <w:r w:rsidRPr="004645F9">
        <w:rPr>
          <w:rFonts w:asciiTheme="minorHAnsi" w:hAnsiTheme="minorHAnsi" w:cstheme="minorHAnsi"/>
          <w:shd w:val="clear" w:color="auto" w:fill="FFFFFF"/>
        </w:rPr>
        <w:t>dielo.</w:t>
      </w:r>
    </w:p>
    <w:p w14:paraId="7B50377F" w14:textId="501EBC5F" w:rsidR="000601F8" w:rsidRPr="004645F9" w:rsidRDefault="000601F8" w:rsidP="00D43474">
      <w:pPr>
        <w:pStyle w:val="Odsekzoznamu"/>
        <w:ind w:left="709" w:hanging="709"/>
        <w:rPr>
          <w:rFonts w:asciiTheme="minorHAnsi" w:hAnsiTheme="minorHAnsi" w:cstheme="minorHAnsi"/>
        </w:rPr>
      </w:pPr>
      <w:r w:rsidRPr="004645F9">
        <w:rPr>
          <w:rFonts w:asciiTheme="minorHAnsi" w:hAnsiTheme="minorHAnsi" w:cstheme="minorHAnsi"/>
        </w:rPr>
        <w:t xml:space="preserve">Dodávaná infraštruktúra a softvér musia spĺňať interné MHTH štandardy špecifikované v prílohe </w:t>
      </w:r>
      <w:r w:rsidR="001C3618">
        <w:rPr>
          <w:rFonts w:asciiTheme="minorHAnsi" w:hAnsiTheme="minorHAnsi" w:cstheme="minorHAnsi"/>
        </w:rPr>
        <w:t>G</w:t>
      </w:r>
      <w:r w:rsidRPr="004645F9">
        <w:rPr>
          <w:rFonts w:asciiTheme="minorHAnsi" w:hAnsiTheme="minorHAnsi" w:cstheme="minorHAnsi"/>
        </w:rPr>
        <w:t xml:space="preserve"> k tejto zmluve (Všeobecné pravidlá pre partnerské firmy dodávajúce OT infraštruktúru a softvér). OT infraštruktúra a softvér zahŕňa hlavne, ale nie výlučne softvérové a hardvérové prvky </w:t>
      </w:r>
      <w:r w:rsidR="00C7486F">
        <w:rPr>
          <w:rFonts w:asciiTheme="minorHAnsi" w:hAnsiTheme="minorHAnsi" w:cstheme="minorHAnsi"/>
        </w:rPr>
        <w:t>RIS</w:t>
      </w:r>
      <w:r w:rsidRPr="004645F9">
        <w:rPr>
          <w:rFonts w:asciiTheme="minorHAnsi" w:hAnsiTheme="minorHAnsi" w:cstheme="minorHAnsi"/>
        </w:rPr>
        <w:t>, sieťové komponenty, komunikačné prepojenia a pod.</w:t>
      </w:r>
    </w:p>
    <w:p w14:paraId="4BA09265" w14:textId="77777777" w:rsidR="00493F78" w:rsidRPr="004645F9" w:rsidRDefault="00493F78" w:rsidP="00D43474">
      <w:pPr>
        <w:pStyle w:val="Nadpis1"/>
        <w:tabs>
          <w:tab w:val="clear" w:pos="705"/>
        </w:tabs>
        <w:ind w:left="709" w:hanging="709"/>
        <w:rPr>
          <w:rFonts w:asciiTheme="minorHAnsi" w:hAnsiTheme="minorHAnsi" w:cstheme="minorHAnsi"/>
        </w:rPr>
      </w:pPr>
      <w:r w:rsidRPr="004645F9">
        <w:rPr>
          <w:rFonts w:asciiTheme="minorHAnsi" w:hAnsiTheme="minorHAnsi" w:cstheme="minorHAnsi"/>
        </w:rPr>
        <w:t xml:space="preserve">UKONČENIE ZMLUVY </w:t>
      </w:r>
    </w:p>
    <w:p w14:paraId="6A1D07F4" w14:textId="77777777" w:rsidR="00493F78" w:rsidRPr="004645F9" w:rsidRDefault="00493F78" w:rsidP="00D43474">
      <w:pPr>
        <w:pStyle w:val="Odsekzoznamu"/>
        <w:ind w:left="709" w:hanging="709"/>
        <w:rPr>
          <w:rFonts w:asciiTheme="minorHAnsi" w:hAnsiTheme="minorHAnsi" w:cstheme="minorHAnsi"/>
        </w:rPr>
      </w:pPr>
      <w:r w:rsidRPr="004645F9">
        <w:rPr>
          <w:rFonts w:asciiTheme="minorHAnsi" w:hAnsiTheme="minorHAnsi" w:cstheme="minorHAnsi"/>
        </w:rPr>
        <w:t xml:space="preserve">Odstúpenie od zmluvy sa spravuje príslušnými ustanoveniami Obchodného zákonníka, pokiaľ táto zmluva nestanovuje niečo iné. </w:t>
      </w:r>
    </w:p>
    <w:p w14:paraId="76C6FE9E" w14:textId="66D77BFE" w:rsidR="00493F78" w:rsidRPr="004645F9" w:rsidRDefault="00493F78" w:rsidP="00D43474">
      <w:pPr>
        <w:pStyle w:val="Odsekzoznamu"/>
        <w:ind w:left="709" w:hanging="709"/>
        <w:rPr>
          <w:rFonts w:asciiTheme="minorHAnsi" w:hAnsiTheme="minorHAnsi" w:cstheme="minorHAnsi"/>
        </w:rPr>
      </w:pPr>
      <w:r w:rsidRPr="004645F9">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4A17C96A" w:rsidR="00493F78" w:rsidRDefault="008B08C7" w:rsidP="00D43474">
      <w:pPr>
        <w:pStyle w:val="Odsekzoznamu"/>
        <w:ind w:left="709" w:hanging="709"/>
        <w:rPr>
          <w:rFonts w:asciiTheme="minorHAnsi" w:hAnsiTheme="minorHAnsi" w:cstheme="minorHAnsi"/>
        </w:rPr>
      </w:pPr>
      <w:r w:rsidRPr="008B08C7">
        <w:rPr>
          <w:rFonts w:asciiTheme="minorHAnsi" w:hAnsiTheme="minorHAnsi" w:cstheme="minorHAnsi"/>
        </w:rPr>
        <w:t>Zmluvné strany sú oprávnené od tejto zmluvy odstúpiť v prípadoch, ak bol na majetok druhej zmluvnej strany vyhlásený konkurz alebo iné konanie, ktorého cieľom je kolektívne uspokojenie jej veriteľov, bolo proti nej zastavené konkurzné konanie pre nedostatok majetku alebo zrušený konkurz pre nedostatok majetku alebo je druhá zmluvná strana v likvidácii. Zhotoviteľ je oprávnený odstúpiť od zmluvy, ak objednávateľ bude napriek písomnému upozorneniu zhotoviteľa doručeného objednávateľovi v omeškaní s úhradou ktorejkoľvek faktúry o viac ako tridsať (30) dní po doručení uvedeného písomného upozornenia.</w:t>
      </w:r>
    </w:p>
    <w:p w14:paraId="65113C68" w14:textId="179841A9" w:rsidR="00C15BB7" w:rsidRPr="004645F9" w:rsidRDefault="009C0C25" w:rsidP="00D43474">
      <w:pPr>
        <w:pStyle w:val="Odsekzoznamu"/>
        <w:ind w:left="709" w:hanging="709"/>
        <w:rPr>
          <w:rFonts w:asciiTheme="minorHAnsi" w:hAnsiTheme="minorHAnsi" w:cstheme="minorHAnsi"/>
        </w:rPr>
      </w:pPr>
      <w:r w:rsidRPr="009C0C25">
        <w:rPr>
          <w:rFonts w:asciiTheme="minorHAnsi" w:hAnsiTheme="minorHAnsi" w:cstheme="minorHAnsi"/>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 Ak okolnosti vylučujúce zodpovednosť trvajú dlhšie ako šesť (6) mesiacov, každá zo zmluvných strán oprávnená od zmluvy odstúpiť.</w:t>
      </w:r>
    </w:p>
    <w:p w14:paraId="169A901D" w14:textId="1B958D3A" w:rsidR="00493F78" w:rsidRPr="004645F9" w:rsidRDefault="000871A0" w:rsidP="00D43474">
      <w:pPr>
        <w:pStyle w:val="Odsekzoznamu"/>
        <w:ind w:left="709" w:hanging="709"/>
        <w:rPr>
          <w:rFonts w:asciiTheme="minorHAnsi" w:hAnsiTheme="minorHAnsi" w:cstheme="minorHAnsi"/>
        </w:rPr>
      </w:pPr>
      <w:r w:rsidRPr="004645F9">
        <w:rPr>
          <w:rFonts w:asciiTheme="minorHAnsi" w:hAnsiTheme="minorHAnsi" w:cstheme="minorHAnsi"/>
        </w:rPr>
        <w:lastRenderedPageBreak/>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4645F9">
        <w:rPr>
          <w:rFonts w:asciiTheme="minorHAnsi" w:hAnsiTheme="minorHAnsi" w:cstheme="minorHAnsi"/>
          <w:i/>
          <w:iCs/>
        </w:rPr>
        <w:t xml:space="preserve">ex </w:t>
      </w:r>
      <w:proofErr w:type="spellStart"/>
      <w:r w:rsidRPr="004645F9">
        <w:rPr>
          <w:rFonts w:asciiTheme="minorHAnsi" w:hAnsiTheme="minorHAnsi" w:cstheme="minorHAnsi"/>
          <w:i/>
          <w:iCs/>
        </w:rPr>
        <w:t>nunc</w:t>
      </w:r>
      <w:proofErr w:type="spellEnd"/>
      <w:r w:rsidRPr="004645F9">
        <w:rPr>
          <w:rFonts w:asciiTheme="minorHAnsi" w:hAnsiTheme="minorHAnsi" w:cstheme="minorHAnsi"/>
        </w:rPr>
        <w:t>). Nároky žiadnej zo zmluvných strán vzniknuté vo vzťahu k plneniam už odovzdaným a riadne prevzatým objednávateľom nebudú odstúpením od zmluvy dotknuté.</w:t>
      </w:r>
    </w:p>
    <w:p w14:paraId="429757BD" w14:textId="32754764" w:rsidR="00493F78" w:rsidRPr="004645F9" w:rsidRDefault="000871A0" w:rsidP="00D43474">
      <w:pPr>
        <w:pStyle w:val="Odsekzoznamu"/>
        <w:ind w:left="709" w:hanging="709"/>
        <w:rPr>
          <w:rFonts w:asciiTheme="minorHAnsi" w:hAnsiTheme="minorHAnsi" w:cstheme="minorHAnsi"/>
        </w:rPr>
      </w:pPr>
      <w:r w:rsidRPr="004645F9">
        <w:rPr>
          <w:rFonts w:asciiTheme="minorHAnsi" w:hAnsiTheme="minorHAnsi" w:cstheme="minorHAnsi"/>
        </w:rPr>
        <w:t xml:space="preserve">Pri predčasnom ukončení zmluvy z akéhokoľvek dôvodu bude rozsah dovtedy vykonaných prác stanovený v súlade s ustanoveniami platnými pre riadne odovzdanie a prevzatie diela, pričom sa tieto ustanovenia použijú v plnom rozsahu. </w:t>
      </w:r>
      <w:r w:rsidR="00842E7F" w:rsidRPr="004645F9">
        <w:rPr>
          <w:rFonts w:asciiTheme="minorHAnsi" w:hAnsiTheme="minorHAnsi" w:cstheme="minorHAnsi"/>
        </w:rPr>
        <w:t xml:space="preserve">Zhotoviteľ bude povinný najneskôr do </w:t>
      </w:r>
      <w:r w:rsidR="004C0E6A" w:rsidRPr="004645F9">
        <w:rPr>
          <w:rFonts w:asciiTheme="minorHAnsi" w:hAnsiTheme="minorHAnsi" w:cstheme="minorHAnsi"/>
        </w:rPr>
        <w:t>pätnástich</w:t>
      </w:r>
      <w:r w:rsidR="005D3C97" w:rsidRPr="004645F9">
        <w:rPr>
          <w:rFonts w:asciiTheme="minorHAnsi" w:hAnsiTheme="minorHAnsi" w:cstheme="minorHAnsi"/>
        </w:rPr>
        <w:t xml:space="preserve"> </w:t>
      </w:r>
      <w:r w:rsidR="00842E7F" w:rsidRPr="004645F9">
        <w:rPr>
          <w:rFonts w:asciiTheme="minorHAnsi" w:hAnsiTheme="minorHAnsi" w:cstheme="minorHAnsi"/>
        </w:rPr>
        <w:t>(</w:t>
      </w:r>
      <w:r w:rsidR="004C0E6A" w:rsidRPr="004645F9">
        <w:rPr>
          <w:rFonts w:asciiTheme="minorHAnsi" w:hAnsiTheme="minorHAnsi" w:cstheme="minorHAnsi"/>
        </w:rPr>
        <w:t>1</w:t>
      </w:r>
      <w:r w:rsidR="00842E7F" w:rsidRPr="004645F9">
        <w:rPr>
          <w:rFonts w:asciiTheme="minorHAnsi" w:hAnsiTheme="minorHAnsi" w:cstheme="minorHAnsi"/>
        </w:rPr>
        <w:t xml:space="preserve">5) </w:t>
      </w:r>
      <w:r w:rsidR="005D3C97" w:rsidRPr="004645F9">
        <w:rPr>
          <w:rFonts w:asciiTheme="minorHAnsi" w:hAnsiTheme="minorHAnsi" w:cstheme="minorHAnsi"/>
        </w:rPr>
        <w:t xml:space="preserve">pracovných </w:t>
      </w:r>
      <w:r w:rsidR="00842E7F" w:rsidRPr="004645F9">
        <w:rPr>
          <w:rFonts w:asciiTheme="minorHAnsi" w:hAnsiTheme="minorHAnsi" w:cstheme="minorHAnsi"/>
        </w:rPr>
        <w:t xml:space="preserve">dní odo dňa účinnosti odstúpenia od zmluvy vypratať stavenisko a protokolárne odovzdať objednávateľovi všetky veci a doklady prevzaté od neho za účelom zhotovovania diela, ako aj atesty, revízie, potvrdenia a doklady týkajúce sa dovtedy vykonaných častí diela. </w:t>
      </w:r>
      <w:r w:rsidR="005D3C97" w:rsidRPr="004645F9">
        <w:rPr>
          <w:rFonts w:asciiTheme="minorHAnsi" w:hAnsiTheme="minorHAnsi" w:cstheme="minorHAnsi"/>
        </w:rPr>
        <w:t>Termín p</w:t>
      </w:r>
      <w:r w:rsidR="00842E7F" w:rsidRPr="004645F9">
        <w:rPr>
          <w:rFonts w:asciiTheme="minorHAnsi" w:hAnsiTheme="minorHAnsi" w:cstheme="minorHAnsi"/>
        </w:rPr>
        <w:t>revzati</w:t>
      </w:r>
      <w:r w:rsidR="005D3C97" w:rsidRPr="004645F9">
        <w:rPr>
          <w:rFonts w:asciiTheme="minorHAnsi" w:hAnsiTheme="minorHAnsi" w:cstheme="minorHAnsi"/>
        </w:rPr>
        <w:t>a</w:t>
      </w:r>
      <w:r w:rsidR="00842E7F" w:rsidRPr="004645F9">
        <w:rPr>
          <w:rFonts w:asciiTheme="minorHAnsi" w:hAnsiTheme="minorHAnsi" w:cstheme="minorHAnsi"/>
        </w:rPr>
        <w:t xml:space="preserve"> a</w:t>
      </w:r>
      <w:r w:rsidR="005D3C97" w:rsidRPr="004645F9">
        <w:rPr>
          <w:rFonts w:asciiTheme="minorHAnsi" w:hAnsiTheme="minorHAnsi" w:cstheme="minorHAnsi"/>
        </w:rPr>
        <w:t> </w:t>
      </w:r>
      <w:r w:rsidR="00842E7F" w:rsidRPr="004645F9">
        <w:rPr>
          <w:rFonts w:asciiTheme="minorHAnsi" w:hAnsiTheme="minorHAnsi" w:cstheme="minorHAnsi"/>
        </w:rPr>
        <w:t>odovzdani</w:t>
      </w:r>
      <w:r w:rsidR="005D3C97" w:rsidRPr="004645F9">
        <w:rPr>
          <w:rFonts w:asciiTheme="minorHAnsi" w:hAnsiTheme="minorHAnsi" w:cstheme="minorHAnsi"/>
        </w:rPr>
        <w:t>a</w:t>
      </w:r>
      <w:r w:rsidR="00842E7F" w:rsidRPr="004645F9">
        <w:rPr>
          <w:rFonts w:asciiTheme="minorHAnsi" w:hAnsiTheme="minorHAnsi" w:cstheme="minorHAnsi"/>
        </w:rPr>
        <w:t xml:space="preserve"> dovtedy vykonaných častí </w:t>
      </w:r>
      <w:r w:rsidR="005D3C97" w:rsidRPr="004645F9">
        <w:rPr>
          <w:rFonts w:asciiTheme="minorHAnsi" w:hAnsiTheme="minorHAnsi" w:cstheme="minorHAnsi"/>
        </w:rPr>
        <w:t>d</w:t>
      </w:r>
      <w:r w:rsidR="00842E7F" w:rsidRPr="004645F9">
        <w:rPr>
          <w:rFonts w:asciiTheme="minorHAnsi" w:hAnsiTheme="minorHAnsi" w:cstheme="minorHAnsi"/>
        </w:rPr>
        <w:t xml:space="preserve">iela určí objednávateľ </w:t>
      </w:r>
      <w:r w:rsidR="005D3C97" w:rsidRPr="004645F9">
        <w:rPr>
          <w:rFonts w:asciiTheme="minorHAnsi" w:hAnsiTheme="minorHAnsi" w:cstheme="minorHAnsi"/>
        </w:rPr>
        <w:t>a </w:t>
      </w:r>
      <w:r w:rsidR="00842E7F" w:rsidRPr="004645F9">
        <w:rPr>
          <w:rFonts w:asciiTheme="minorHAnsi" w:hAnsiTheme="minorHAnsi" w:cstheme="minorHAnsi"/>
        </w:rPr>
        <w:t xml:space="preserve">vhodným spôsobom </w:t>
      </w:r>
      <w:r w:rsidR="005D3C97" w:rsidRPr="004645F9">
        <w:rPr>
          <w:rFonts w:asciiTheme="minorHAnsi" w:hAnsiTheme="minorHAnsi" w:cstheme="minorHAnsi"/>
        </w:rPr>
        <w:t xml:space="preserve">ho </w:t>
      </w:r>
      <w:r w:rsidR="00842E7F" w:rsidRPr="004645F9">
        <w:rPr>
          <w:rFonts w:asciiTheme="minorHAnsi" w:hAnsiTheme="minorHAnsi" w:cstheme="minorHAnsi"/>
        </w:rPr>
        <w:t xml:space="preserve">oznámi zhotoviteľovi, pričom zhotoviteľ sa zaväzuje objednávateľom stanovený termín rešpektovať. </w:t>
      </w:r>
      <w:r w:rsidRPr="004645F9">
        <w:rPr>
          <w:rFonts w:asciiTheme="minorHAnsi" w:hAnsiTheme="minorHAnsi" w:cstheme="minorHAnsi"/>
        </w:rPr>
        <w:t>Zhotoviteľ bude pri predčasnom ukončení zmluvy oprávnený požadovať zaplatenie alikvotnej ceny za dielo, ktorá zodpovedá rozsahu skutočne vykonaných prác do času predčasného ukončenia zmluvy.</w:t>
      </w:r>
    </w:p>
    <w:p w14:paraId="3A19DC7B" w14:textId="039A5C34" w:rsidR="000114C1" w:rsidRPr="004645F9" w:rsidRDefault="000114C1" w:rsidP="00D43474">
      <w:pPr>
        <w:pStyle w:val="Odsekzoznamu"/>
        <w:ind w:left="709" w:hanging="709"/>
        <w:rPr>
          <w:rFonts w:asciiTheme="minorHAnsi" w:hAnsiTheme="minorHAnsi" w:cstheme="minorHAnsi"/>
        </w:rPr>
      </w:pPr>
      <w:r w:rsidRPr="004645F9">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sidRPr="004645F9">
        <w:rPr>
          <w:rFonts w:asciiTheme="minorHAnsi" w:eastAsia="Arial" w:hAnsiTheme="minorHAnsi" w:cstheme="minorHAnsi"/>
        </w:rPr>
        <w:t xml:space="preserve">ni </w:t>
      </w:r>
      <w:r w:rsidRPr="004645F9">
        <w:rPr>
          <w:rFonts w:asciiTheme="minorHAnsi" w:eastAsia="Arial" w:hAnsiTheme="minorHAnsi" w:cstheme="minorHAnsi"/>
        </w:rPr>
        <w:t xml:space="preserve">plynutia záručných dôb podľa </w:t>
      </w:r>
      <w:r w:rsidR="00A30B15" w:rsidRPr="004645F9">
        <w:rPr>
          <w:rFonts w:asciiTheme="minorHAnsi" w:eastAsia="Arial" w:hAnsiTheme="minorHAnsi" w:cstheme="minorHAnsi"/>
        </w:rPr>
        <w:t xml:space="preserve">tejto </w:t>
      </w:r>
      <w:r w:rsidRPr="004645F9">
        <w:rPr>
          <w:rFonts w:asciiTheme="minorHAnsi" w:eastAsia="Arial" w:hAnsiTheme="minorHAnsi" w:cstheme="minorHAnsi"/>
        </w:rPr>
        <w:t>zmluvy.</w:t>
      </w:r>
    </w:p>
    <w:p w14:paraId="430DD822" w14:textId="41E10AB1" w:rsidR="007E5A81" w:rsidRPr="004645F9" w:rsidRDefault="008B02D9" w:rsidP="00D43474">
      <w:pPr>
        <w:pStyle w:val="Nadpis1"/>
        <w:tabs>
          <w:tab w:val="clear" w:pos="705"/>
        </w:tabs>
        <w:ind w:left="709" w:hanging="709"/>
        <w:rPr>
          <w:rFonts w:asciiTheme="minorHAnsi" w:hAnsiTheme="minorHAnsi" w:cstheme="minorHAnsi"/>
        </w:rPr>
      </w:pPr>
      <w:r w:rsidRPr="004645F9">
        <w:rPr>
          <w:rFonts w:asciiTheme="minorHAnsi" w:hAnsiTheme="minorHAnsi" w:cstheme="minorHAnsi"/>
        </w:rPr>
        <w:t>KOMUNIKÁCIA</w:t>
      </w:r>
    </w:p>
    <w:p w14:paraId="3FAD7AF7" w14:textId="77777777" w:rsidR="008B02D9" w:rsidRPr="004645F9" w:rsidRDefault="008B02D9" w:rsidP="00D43474">
      <w:pPr>
        <w:pStyle w:val="Odsekzoznamu"/>
        <w:tabs>
          <w:tab w:val="clear" w:pos="824"/>
        </w:tabs>
        <w:ind w:left="709" w:hanging="709"/>
        <w:rPr>
          <w:rFonts w:asciiTheme="minorHAnsi" w:hAnsiTheme="minorHAnsi" w:cstheme="minorHAnsi"/>
          <w:bCs/>
        </w:rPr>
      </w:pPr>
      <w:r w:rsidRPr="004645F9">
        <w:rPr>
          <w:rFonts w:asciiTheme="minorHAnsi" w:hAnsiTheme="minorHAnsi" w:cstheme="minorHAnsi"/>
          <w:bCs/>
        </w:rPr>
        <w:t>V</w:t>
      </w:r>
      <w:r w:rsidRPr="004645F9">
        <w:rPr>
          <w:rFonts w:asciiTheme="minorHAnsi" w:hAnsiTheme="minorHAnsi" w:cstheme="minorHAnsi"/>
        </w:rPr>
        <w:t>šetky listiny, objednávky, dokumenty, požiadavky a oznámenia (ďalej len „</w:t>
      </w:r>
      <w:r w:rsidRPr="004645F9">
        <w:rPr>
          <w:rFonts w:asciiTheme="minorHAnsi" w:hAnsiTheme="minorHAnsi" w:cstheme="minorHAnsi"/>
          <w:b/>
        </w:rPr>
        <w:t>oznámenia</w:t>
      </w:r>
      <w:r w:rsidRPr="004645F9">
        <w:rPr>
          <w:rFonts w:asciiTheme="minorHAnsi" w:hAnsiTheme="minorHAnsi" w:cstheme="minorHAnsi"/>
        </w:rPr>
        <w:t xml:space="preserve">“) budú medzi zmluvnými stranami zabezpečované listami doručenými poštou alebo osobne alebo </w:t>
      </w:r>
      <w:r w:rsidRPr="004645F9">
        <w:rPr>
          <w:rFonts w:asciiTheme="minorHAnsi" w:hAnsiTheme="minorHAnsi" w:cs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19.2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7D533CFA" w14:textId="77777777" w:rsidR="008B02D9" w:rsidRPr="004645F9" w:rsidRDefault="008B02D9" w:rsidP="00D43474">
      <w:pPr>
        <w:pStyle w:val="Odsekzoznamu"/>
        <w:tabs>
          <w:tab w:val="clear" w:pos="824"/>
        </w:tabs>
        <w:ind w:left="709" w:hanging="709"/>
        <w:rPr>
          <w:rFonts w:asciiTheme="minorHAnsi" w:hAnsiTheme="minorHAnsi" w:cstheme="minorHAnsi"/>
        </w:rPr>
      </w:pPr>
      <w:r w:rsidRPr="004645F9">
        <w:t xml:space="preserve">Pre </w:t>
      </w:r>
      <w:r w:rsidRPr="004645F9">
        <w:rPr>
          <w:b/>
        </w:rPr>
        <w:t xml:space="preserve">objednávateľa </w:t>
      </w:r>
      <w:r w:rsidRPr="004645F9">
        <w:t>budú všetky oznámenia doručované na adresu:</w:t>
      </w:r>
    </w:p>
    <w:p w14:paraId="7D574E8F" w14:textId="77777777" w:rsidR="008B02D9" w:rsidRPr="006964AD" w:rsidRDefault="008B02D9" w:rsidP="00D43474">
      <w:pPr>
        <w:ind w:left="709"/>
        <w:rPr>
          <w:rFonts w:asciiTheme="minorHAnsi" w:hAnsiTheme="minorHAnsi" w:cstheme="minorHAnsi"/>
          <w:b/>
          <w:bCs/>
          <w:sz w:val="22"/>
          <w:szCs w:val="22"/>
        </w:rPr>
      </w:pPr>
      <w:r w:rsidRPr="006964AD">
        <w:rPr>
          <w:rFonts w:asciiTheme="minorHAnsi" w:hAnsiTheme="minorHAnsi" w:cstheme="minorHAnsi"/>
          <w:sz w:val="22"/>
          <w:szCs w:val="22"/>
        </w:rPr>
        <w:t>MH Teplárenský holding, a.s., závod Žilina</w:t>
      </w:r>
    </w:p>
    <w:p w14:paraId="196DBB03" w14:textId="1EDB3B07" w:rsidR="008B02D9" w:rsidRPr="006964AD" w:rsidRDefault="00B37361" w:rsidP="00D43474">
      <w:pPr>
        <w:ind w:left="709"/>
        <w:rPr>
          <w:rFonts w:asciiTheme="minorHAnsi" w:hAnsiTheme="minorHAnsi" w:cstheme="minorHAnsi"/>
          <w:b/>
          <w:bCs/>
          <w:sz w:val="22"/>
          <w:szCs w:val="22"/>
        </w:rPr>
      </w:pPr>
      <w:r>
        <w:rPr>
          <w:rFonts w:ascii="Calibri" w:hAnsi="Calibri" w:cs="Calibri"/>
          <w:sz w:val="22"/>
          <w:szCs w:val="22"/>
        </w:rPr>
        <w:t>Košická 11, 011 87 Žilina, Slovenská republika</w:t>
      </w:r>
    </w:p>
    <w:p w14:paraId="21AC2DB2" w14:textId="77777777" w:rsidR="008B02D9" w:rsidRPr="006964AD" w:rsidRDefault="008B02D9" w:rsidP="00D43474">
      <w:pPr>
        <w:spacing w:before="240" w:after="240"/>
        <w:ind w:left="709"/>
        <w:rPr>
          <w:rFonts w:asciiTheme="minorHAnsi" w:hAnsiTheme="minorHAnsi" w:cstheme="minorHAnsi"/>
          <w:b/>
          <w:bCs/>
          <w:sz w:val="22"/>
          <w:szCs w:val="22"/>
        </w:rPr>
      </w:pPr>
      <w:r w:rsidRPr="006964AD">
        <w:rPr>
          <w:rFonts w:asciiTheme="minorHAnsi" w:hAnsiTheme="minorHAnsi" w:cstheme="minorHAnsi"/>
          <w:sz w:val="22"/>
          <w:szCs w:val="22"/>
        </w:rPr>
        <w:t xml:space="preserve">a pre zhotoviteľa budú všetky oznámenie doručované na adresu: </w:t>
      </w:r>
    </w:p>
    <w:p w14:paraId="6561C3B4" w14:textId="77777777" w:rsidR="008B02D9" w:rsidRPr="006964AD" w:rsidRDefault="008B02D9" w:rsidP="00D43474">
      <w:pPr>
        <w:ind w:left="709"/>
        <w:rPr>
          <w:rFonts w:asciiTheme="minorHAnsi" w:hAnsiTheme="minorHAnsi" w:cstheme="minorHAnsi"/>
          <w:b/>
          <w:bCs/>
          <w:sz w:val="22"/>
          <w:szCs w:val="22"/>
        </w:rPr>
      </w:pPr>
      <w:r w:rsidRPr="006964AD">
        <w:rPr>
          <w:rFonts w:asciiTheme="minorHAnsi" w:hAnsiTheme="minorHAnsi" w:cstheme="minorHAnsi"/>
          <w:sz w:val="22"/>
          <w:szCs w:val="22"/>
        </w:rPr>
        <w:t>_______________________________________________________</w:t>
      </w:r>
    </w:p>
    <w:p w14:paraId="729DB983" w14:textId="77777777" w:rsidR="008B02D9" w:rsidRPr="006964AD" w:rsidRDefault="008B02D9" w:rsidP="00D43474">
      <w:pPr>
        <w:ind w:left="709"/>
        <w:rPr>
          <w:rFonts w:asciiTheme="minorHAnsi" w:hAnsiTheme="minorHAnsi" w:cstheme="minorHAnsi"/>
          <w:b/>
          <w:bCs/>
          <w:sz w:val="22"/>
          <w:szCs w:val="22"/>
        </w:rPr>
      </w:pPr>
      <w:r w:rsidRPr="006964AD">
        <w:rPr>
          <w:rFonts w:asciiTheme="minorHAnsi" w:hAnsiTheme="minorHAnsi" w:cstheme="minorHAnsi"/>
          <w:sz w:val="22"/>
          <w:szCs w:val="22"/>
        </w:rPr>
        <w:t>________________________________________________________</w:t>
      </w:r>
    </w:p>
    <w:p w14:paraId="27E2D0BA" w14:textId="77777777" w:rsidR="008B02D9" w:rsidRPr="006964AD" w:rsidRDefault="008B02D9" w:rsidP="00D43474">
      <w:pPr>
        <w:spacing w:before="240" w:after="240"/>
        <w:ind w:left="709"/>
        <w:rPr>
          <w:rFonts w:asciiTheme="minorHAnsi" w:hAnsiTheme="minorHAnsi" w:cstheme="minorHAnsi"/>
          <w:b/>
          <w:bCs/>
          <w:sz w:val="22"/>
          <w:szCs w:val="22"/>
        </w:rPr>
      </w:pPr>
      <w:r w:rsidRPr="006964AD">
        <w:rPr>
          <w:rFonts w:asciiTheme="minorHAnsi" w:hAnsiTheme="minorHAnsi" w:cstheme="minorHAnsi"/>
          <w:sz w:val="22"/>
          <w:szCs w:val="22"/>
        </w:rPr>
        <w:t>alebo na akúkoľvek inú adresu alebo e-mailovú adresu, ktoré budú druhej zmluvnej strane vopred písomne oznámené.</w:t>
      </w:r>
    </w:p>
    <w:p w14:paraId="436E260B" w14:textId="77777777" w:rsidR="008B02D9" w:rsidRPr="004645F9" w:rsidRDefault="008B02D9" w:rsidP="00D43474">
      <w:pPr>
        <w:pStyle w:val="Odsekzoznamu"/>
        <w:tabs>
          <w:tab w:val="clear" w:pos="824"/>
        </w:tabs>
        <w:ind w:left="709" w:hanging="709"/>
        <w:rPr>
          <w:rFonts w:asciiTheme="minorHAnsi" w:hAnsiTheme="minorHAnsi" w:cstheme="minorHAnsi"/>
        </w:rPr>
      </w:pPr>
      <w:r w:rsidRPr="004645F9">
        <w:rPr>
          <w:rFonts w:asciiTheme="minorHAnsi" w:hAnsiTheme="minorHAnsi" w:cstheme="minorHAnsi"/>
        </w:rPr>
        <w:t xml:space="preserve">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w:t>
      </w:r>
      <w:r w:rsidRPr="004645F9">
        <w:rPr>
          <w:rFonts w:asciiTheme="minorHAnsi" w:hAnsiTheme="minorHAnsi" w:cstheme="minorHAnsi"/>
        </w:rPr>
        <w:lastRenderedPageBreak/>
        <w:t>kontaktných osôb, a to najmä na konanie v mene zmluvných strán vo veciach zmluvných, vo veciach technických, na výkon funkcie stavbyvedúceho/</w:t>
      </w:r>
      <w:proofErr w:type="spellStart"/>
      <w:r w:rsidRPr="004645F9">
        <w:rPr>
          <w:rFonts w:asciiTheme="minorHAnsi" w:hAnsiTheme="minorHAnsi" w:cstheme="minorHAnsi"/>
        </w:rPr>
        <w:t>šéfmontéra</w:t>
      </w:r>
      <w:proofErr w:type="spellEnd"/>
      <w:r w:rsidRPr="004645F9">
        <w:rPr>
          <w:rFonts w:asciiTheme="minorHAnsi" w:hAnsiTheme="minorHAnsi" w:cstheme="minorHAnsi"/>
        </w:rPr>
        <w:t>,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p>
    <w:p w14:paraId="33E5903F" w14:textId="449A4BAC" w:rsidR="007E5A81" w:rsidRDefault="008B02D9" w:rsidP="00D43474">
      <w:pPr>
        <w:pStyle w:val="Odsekzoznamu"/>
        <w:ind w:left="709" w:hanging="709"/>
        <w:rPr>
          <w:rFonts w:asciiTheme="minorHAnsi" w:hAnsiTheme="minorHAnsi" w:cstheme="minorHAnsi"/>
        </w:rPr>
      </w:pPr>
      <w:r w:rsidRPr="004645F9">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ako aj zmeny v kontaktných osobách. Ak niektorá zmluvná strana nesplní túto povinnosť, nebude oprávnená namietať, že neobdržala akékoľvek oznámenie, a zároveň zodpovedá za akúkoľvek takto spôsobenú škodu</w:t>
      </w:r>
      <w:r w:rsidR="007E5A81" w:rsidRPr="004645F9">
        <w:rPr>
          <w:rFonts w:asciiTheme="minorHAnsi" w:hAnsiTheme="minorHAnsi" w:cstheme="minorHAnsi"/>
        </w:rPr>
        <w:t>.</w:t>
      </w:r>
    </w:p>
    <w:p w14:paraId="4BB780C2" w14:textId="31EBF91F" w:rsidR="00687EB3" w:rsidRPr="004645F9" w:rsidRDefault="00687EB3" w:rsidP="00D43474">
      <w:pPr>
        <w:pStyle w:val="Odsekzoznamu"/>
        <w:ind w:left="709" w:hanging="709"/>
        <w:rPr>
          <w:rFonts w:asciiTheme="minorHAnsi" w:hAnsiTheme="minorHAnsi" w:cstheme="minorHAnsi"/>
        </w:rPr>
      </w:pPr>
      <w:r w:rsidRPr="00687EB3">
        <w:rPr>
          <w:rFonts w:asciiTheme="minorHAnsi" w:hAnsiTheme="minorHAnsi" w:cstheme="minorHAnsi"/>
        </w:rPr>
        <w:t>Komunikácia týkajúca sa plnenia tejto zmluvy bude prebiehať v slovenskom jazyku. Objednávateľ bude akceptovať aj komunikáciu v českom jazyku.</w:t>
      </w:r>
    </w:p>
    <w:p w14:paraId="08DB9FC0" w14:textId="77777777" w:rsidR="007E5A81" w:rsidRPr="004645F9" w:rsidRDefault="007E5A81" w:rsidP="00D43474">
      <w:pPr>
        <w:pStyle w:val="Nadpis1"/>
        <w:tabs>
          <w:tab w:val="clear" w:pos="705"/>
        </w:tabs>
        <w:ind w:left="709" w:hanging="709"/>
        <w:rPr>
          <w:rFonts w:asciiTheme="minorHAnsi" w:hAnsiTheme="minorHAnsi" w:cstheme="minorHAnsi"/>
        </w:rPr>
      </w:pPr>
      <w:r w:rsidRPr="004645F9">
        <w:rPr>
          <w:rFonts w:asciiTheme="minorHAnsi" w:hAnsiTheme="minorHAnsi" w:cstheme="minorHAnsi"/>
        </w:rPr>
        <w:t>ZÁVEREČNÉ USTANOVENIA</w:t>
      </w:r>
    </w:p>
    <w:p w14:paraId="6C8C3A93" w14:textId="77777777" w:rsidR="007E5A81" w:rsidRPr="004645F9" w:rsidRDefault="007E5A81" w:rsidP="00D43474">
      <w:pPr>
        <w:pStyle w:val="Odsekzoznamu"/>
        <w:ind w:left="709" w:hanging="709"/>
        <w:rPr>
          <w:rFonts w:asciiTheme="minorHAnsi" w:hAnsiTheme="minorHAnsi" w:cstheme="minorHAnsi"/>
          <w:bCs/>
        </w:rPr>
      </w:pPr>
      <w:r w:rsidRPr="004645F9">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5AB01196" w14:textId="055D69BC" w:rsidR="007E5A81" w:rsidRPr="004645F9" w:rsidRDefault="005A2C3E" w:rsidP="00D43474">
      <w:pPr>
        <w:pStyle w:val="Odsekzoznamu"/>
        <w:ind w:left="709" w:hanging="709"/>
        <w:rPr>
          <w:rFonts w:asciiTheme="minorHAnsi" w:hAnsiTheme="minorHAnsi" w:cstheme="minorHAnsi"/>
          <w:bCs/>
        </w:rPr>
      </w:pPr>
      <w:r w:rsidRPr="004645F9">
        <w:rPr>
          <w:rFonts w:asciiTheme="minorHAnsi" w:hAnsiTheme="minorHAnsi" w:cstheme="minorHAnsi"/>
        </w:rPr>
        <w:t xml:space="preserve">Právne vzťahy, pokiaľ nie sú osobitne upravené touto zmluvou, sa spravujú ustanoveniami tejto zmluvy, ktoré upravujú vzťahy obsahom aj účelom im najbližšie. </w:t>
      </w:r>
      <w:r w:rsidR="007E5A81" w:rsidRPr="004645F9">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4645F9" w:rsidRDefault="007E5A81" w:rsidP="00D43474">
      <w:pPr>
        <w:pStyle w:val="Odsekzoznamu"/>
        <w:ind w:left="709" w:hanging="709"/>
        <w:rPr>
          <w:rFonts w:asciiTheme="minorHAnsi" w:hAnsiTheme="minorHAnsi" w:cstheme="minorHAnsi"/>
          <w:bCs/>
        </w:rPr>
      </w:pPr>
      <w:r w:rsidRPr="004645F9">
        <w:rPr>
          <w:rFonts w:asciiTheme="minorHAnsi" w:hAnsiTheme="minorHAnsi" w:cstheme="minorHAnsi"/>
        </w:rPr>
        <w:t>Táto zmluva sa môže meniť alebo zrušiť dohodou zmluvných strán iba v písomnej forme.</w:t>
      </w:r>
    </w:p>
    <w:p w14:paraId="1736D446" w14:textId="77777777" w:rsidR="007E5A81" w:rsidRPr="004645F9" w:rsidRDefault="007E5A81" w:rsidP="00D43474">
      <w:pPr>
        <w:pStyle w:val="Odsekzoznamu"/>
        <w:ind w:left="709" w:hanging="709"/>
        <w:rPr>
          <w:rFonts w:asciiTheme="minorHAnsi" w:hAnsiTheme="minorHAnsi" w:cstheme="minorHAnsi"/>
          <w:bCs/>
        </w:rPr>
      </w:pPr>
      <w:r w:rsidRPr="004645F9">
        <w:rPr>
          <w:rFonts w:asciiTheme="minorHAnsi" w:hAnsiTheme="minorHAnsi" w:cstheme="minorHAnsi"/>
          <w:spacing w:val="-2"/>
        </w:rPr>
        <w:t>Ak by sa dôvod neplatnosti vzťahoval len na časť tejto zmluvy, bude neplatnou len táto časť.</w:t>
      </w:r>
    </w:p>
    <w:p w14:paraId="2D7A4DEF" w14:textId="77777777" w:rsidR="007E5A81" w:rsidRPr="004645F9" w:rsidRDefault="007E5A81" w:rsidP="00D43474">
      <w:pPr>
        <w:pStyle w:val="Odsekzoznamu"/>
        <w:ind w:left="709" w:hanging="709"/>
        <w:rPr>
          <w:rFonts w:asciiTheme="minorHAnsi" w:hAnsiTheme="minorHAnsi" w:cstheme="minorHAnsi"/>
          <w:bCs/>
        </w:rPr>
      </w:pPr>
      <w:r w:rsidRPr="004645F9">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4645F9" w:rsidRDefault="007E5A81" w:rsidP="00D43474">
      <w:pPr>
        <w:pStyle w:val="Odsekzoznamu"/>
        <w:ind w:left="709" w:hanging="709"/>
        <w:rPr>
          <w:rFonts w:asciiTheme="minorHAnsi" w:hAnsiTheme="minorHAnsi" w:cstheme="minorHAnsi"/>
          <w:bCs/>
        </w:rPr>
      </w:pPr>
      <w:r w:rsidRPr="004645F9">
        <w:rPr>
          <w:rFonts w:asciiTheme="minorHAnsi" w:hAnsiTheme="minorHAnsi" w:cstheme="minorHAnsi"/>
        </w:rPr>
        <w:t>Táto zmluva bola vyhotovená v štyroch (4) rovnopisoch, po dvoch (2) pre každú zmluvnú stranu.</w:t>
      </w:r>
    </w:p>
    <w:p w14:paraId="3F4C5598" w14:textId="6B7F8E64" w:rsidR="005F4373" w:rsidRPr="004645F9" w:rsidRDefault="005F4373" w:rsidP="00D43474">
      <w:pPr>
        <w:pStyle w:val="Odsekzoznamu"/>
        <w:ind w:left="709" w:hanging="709"/>
        <w:rPr>
          <w:rFonts w:asciiTheme="minorHAnsi" w:hAnsiTheme="minorHAnsi" w:cstheme="minorHAnsi"/>
        </w:rPr>
      </w:pPr>
      <w:bookmarkStart w:id="117" w:name="_Ref129683154"/>
      <w:r w:rsidRPr="004645F9">
        <w:rPr>
          <w:rFonts w:asciiTheme="minorHAnsi" w:hAnsiTheme="minorHAnsi"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17"/>
    </w:p>
    <w:p w14:paraId="26A59672" w14:textId="1538B17D" w:rsidR="00452AE1" w:rsidRPr="004645F9" w:rsidRDefault="00452AE1" w:rsidP="00D43474">
      <w:pPr>
        <w:pStyle w:val="Odsekzoznamu"/>
        <w:ind w:left="709" w:hanging="709"/>
        <w:rPr>
          <w:rFonts w:asciiTheme="minorHAnsi" w:hAnsiTheme="minorHAnsi" w:cstheme="minorHAnsi"/>
        </w:rPr>
      </w:pPr>
      <w:r w:rsidRPr="004645F9">
        <w:rPr>
          <w:rFonts w:asciiTheme="minorHAnsi" w:hAnsiTheme="minorHAnsi" w:cstheme="minorHAnsi"/>
        </w:rPr>
        <w:t>Táto zmluva nadobúda platnosť dňom podpisu oboma zmluvnými stranami a účinnosť dňom nasledujúcim po zverejnení tejto zmluvy v Centrálnom registri zmlúv.</w:t>
      </w:r>
    </w:p>
    <w:p w14:paraId="7BAE27DA" w14:textId="0FAF3C21" w:rsidR="007E5A81" w:rsidRPr="004645F9" w:rsidRDefault="007E5A81" w:rsidP="00D43474">
      <w:pPr>
        <w:pStyle w:val="Odsekzoznamu"/>
        <w:ind w:left="709" w:hanging="709"/>
        <w:rPr>
          <w:rFonts w:asciiTheme="minorHAnsi" w:hAnsiTheme="minorHAnsi" w:cstheme="minorHAnsi"/>
        </w:rPr>
      </w:pPr>
      <w:r w:rsidRPr="004645F9">
        <w:rPr>
          <w:rFonts w:asciiTheme="minorHAnsi" w:hAnsiTheme="minorHAnsi" w:cstheme="minorHAnsi"/>
        </w:rPr>
        <w:t>Prílohy k tejto zmluve sú:</w:t>
      </w:r>
    </w:p>
    <w:p w14:paraId="10C67044" w14:textId="77777777" w:rsidR="00A3794A" w:rsidRPr="004645F9" w:rsidRDefault="00A3794A" w:rsidP="00D43474">
      <w:pPr>
        <w:pStyle w:val="aPsmenozoznamu"/>
        <w:numPr>
          <w:ilvl w:val="0"/>
          <w:numId w:val="44"/>
        </w:numPr>
        <w:ind w:left="1134" w:hanging="425"/>
        <w:rPr>
          <w:rFonts w:asciiTheme="minorHAnsi" w:hAnsiTheme="minorHAnsi" w:cstheme="minorHAnsi"/>
          <w:color w:val="auto"/>
        </w:rPr>
      </w:pPr>
      <w:bookmarkStart w:id="118" w:name="_Hlk164965591"/>
      <w:r w:rsidRPr="004645F9">
        <w:rPr>
          <w:rFonts w:asciiTheme="minorHAnsi" w:hAnsiTheme="minorHAnsi" w:cstheme="minorHAnsi"/>
          <w:color w:val="auto"/>
        </w:rPr>
        <w:lastRenderedPageBreak/>
        <w:t>Príloha A – Opis diela,</w:t>
      </w:r>
    </w:p>
    <w:p w14:paraId="27CD8CEA" w14:textId="487B73F2" w:rsidR="00A3794A" w:rsidRPr="004645F9" w:rsidRDefault="00A3794A" w:rsidP="00D43474">
      <w:pPr>
        <w:pStyle w:val="aPsmenozoznamu"/>
        <w:numPr>
          <w:ilvl w:val="0"/>
          <w:numId w:val="44"/>
        </w:numPr>
        <w:ind w:left="1134" w:hanging="425"/>
        <w:rPr>
          <w:rFonts w:asciiTheme="minorHAnsi" w:hAnsiTheme="minorHAnsi" w:cstheme="minorHAnsi"/>
          <w:color w:val="auto"/>
        </w:rPr>
      </w:pPr>
      <w:r w:rsidRPr="004645F9">
        <w:rPr>
          <w:rFonts w:asciiTheme="minorHAnsi" w:hAnsiTheme="minorHAnsi" w:cstheme="minorHAnsi"/>
          <w:color w:val="auto"/>
        </w:rPr>
        <w:t xml:space="preserve">Príloha B – </w:t>
      </w:r>
      <w:r w:rsidR="00EF7291" w:rsidRPr="009F48F0">
        <w:t>Technická špecifikácia hlavných dodávok</w:t>
      </w:r>
      <w:r w:rsidRPr="004645F9">
        <w:rPr>
          <w:rFonts w:asciiTheme="minorHAnsi" w:hAnsiTheme="minorHAnsi" w:cstheme="minorHAnsi"/>
          <w:color w:val="auto"/>
        </w:rPr>
        <w:t>,</w:t>
      </w:r>
    </w:p>
    <w:p w14:paraId="42F4ACD5" w14:textId="6B966677" w:rsidR="00A3794A" w:rsidRPr="004645F9" w:rsidRDefault="00A3794A" w:rsidP="00D43474">
      <w:pPr>
        <w:pStyle w:val="aPsmenozoznamu"/>
        <w:numPr>
          <w:ilvl w:val="0"/>
          <w:numId w:val="44"/>
        </w:numPr>
        <w:ind w:left="1134" w:hanging="425"/>
        <w:rPr>
          <w:rFonts w:asciiTheme="minorHAnsi" w:hAnsiTheme="minorHAnsi" w:cstheme="minorHAnsi"/>
          <w:color w:val="auto"/>
        </w:rPr>
      </w:pPr>
      <w:r w:rsidRPr="004645F9">
        <w:rPr>
          <w:rFonts w:asciiTheme="minorHAnsi" w:hAnsiTheme="minorHAnsi" w:cstheme="minorHAnsi"/>
          <w:color w:val="auto"/>
        </w:rPr>
        <w:t xml:space="preserve">Príloha </w:t>
      </w:r>
      <w:r w:rsidR="00DA410F" w:rsidRPr="004645F9">
        <w:rPr>
          <w:rFonts w:asciiTheme="minorHAnsi" w:hAnsiTheme="minorHAnsi" w:cstheme="minorHAnsi"/>
          <w:color w:val="auto"/>
        </w:rPr>
        <w:t>C</w:t>
      </w:r>
      <w:r w:rsidRPr="004645F9">
        <w:rPr>
          <w:rFonts w:asciiTheme="minorHAnsi" w:hAnsiTheme="minorHAnsi" w:cstheme="minorHAnsi"/>
          <w:color w:val="auto"/>
        </w:rPr>
        <w:t xml:space="preserve"> – Výkaz výmer z ponuky,</w:t>
      </w:r>
    </w:p>
    <w:p w14:paraId="3F972F76" w14:textId="3DBBD41C" w:rsidR="00A3794A" w:rsidRPr="004645F9" w:rsidRDefault="00A3794A" w:rsidP="00D43474">
      <w:pPr>
        <w:pStyle w:val="aPsmenozoznamu"/>
        <w:numPr>
          <w:ilvl w:val="0"/>
          <w:numId w:val="44"/>
        </w:numPr>
        <w:ind w:left="1134" w:hanging="425"/>
        <w:rPr>
          <w:rFonts w:asciiTheme="minorHAnsi" w:hAnsiTheme="minorHAnsi" w:cstheme="minorHAnsi"/>
          <w:color w:val="auto"/>
        </w:rPr>
      </w:pPr>
      <w:r w:rsidRPr="004645F9">
        <w:rPr>
          <w:rFonts w:asciiTheme="minorHAnsi" w:hAnsiTheme="minorHAnsi" w:cstheme="minorHAnsi"/>
          <w:color w:val="auto"/>
        </w:rPr>
        <w:t xml:space="preserve">Príloha </w:t>
      </w:r>
      <w:r w:rsidR="00DA410F" w:rsidRPr="004645F9">
        <w:rPr>
          <w:rFonts w:asciiTheme="minorHAnsi" w:hAnsiTheme="minorHAnsi" w:cstheme="minorHAnsi"/>
          <w:color w:val="auto"/>
        </w:rPr>
        <w:t>D</w:t>
      </w:r>
      <w:r w:rsidRPr="004645F9">
        <w:rPr>
          <w:rFonts w:asciiTheme="minorHAnsi" w:hAnsiTheme="minorHAnsi" w:cstheme="minorHAnsi"/>
          <w:color w:val="auto"/>
        </w:rPr>
        <w:t xml:space="preserve"> – Podmienky bezpečného výkonu prác,</w:t>
      </w:r>
    </w:p>
    <w:p w14:paraId="260491AB" w14:textId="0CBF175D" w:rsidR="00A3794A" w:rsidRPr="004645F9" w:rsidRDefault="00A3794A" w:rsidP="00D43474">
      <w:pPr>
        <w:pStyle w:val="aPsmenozoznamu"/>
        <w:numPr>
          <w:ilvl w:val="0"/>
          <w:numId w:val="44"/>
        </w:numPr>
        <w:ind w:left="1134" w:hanging="425"/>
        <w:rPr>
          <w:rFonts w:asciiTheme="minorHAnsi" w:hAnsiTheme="minorHAnsi" w:cstheme="minorHAnsi"/>
          <w:color w:val="auto"/>
        </w:rPr>
      </w:pPr>
      <w:r w:rsidRPr="004645F9">
        <w:rPr>
          <w:rFonts w:asciiTheme="minorHAnsi" w:hAnsiTheme="minorHAnsi" w:cstheme="minorHAnsi"/>
          <w:color w:val="auto"/>
        </w:rPr>
        <w:t xml:space="preserve">Príloha </w:t>
      </w:r>
      <w:r w:rsidR="00DA410F" w:rsidRPr="004645F9">
        <w:rPr>
          <w:rFonts w:asciiTheme="minorHAnsi" w:hAnsiTheme="minorHAnsi" w:cstheme="minorHAnsi"/>
          <w:color w:val="auto"/>
        </w:rPr>
        <w:t>E</w:t>
      </w:r>
      <w:r w:rsidRPr="004645F9">
        <w:rPr>
          <w:rFonts w:asciiTheme="minorHAnsi" w:hAnsiTheme="minorHAnsi" w:cstheme="minorHAnsi"/>
          <w:color w:val="auto"/>
        </w:rPr>
        <w:t xml:space="preserve"> – Zásady </w:t>
      </w:r>
      <w:r w:rsidR="005F1146">
        <w:rPr>
          <w:rFonts w:asciiTheme="minorHAnsi" w:hAnsiTheme="minorHAnsi" w:cstheme="minorHAnsi"/>
          <w:color w:val="auto"/>
        </w:rPr>
        <w:t xml:space="preserve">dodržiavania </w:t>
      </w:r>
      <w:r w:rsidRPr="004645F9">
        <w:rPr>
          <w:rFonts w:asciiTheme="minorHAnsi" w:hAnsiTheme="minorHAnsi" w:cstheme="minorHAnsi"/>
          <w:color w:val="auto"/>
        </w:rPr>
        <w:t>ochrany životného prostredia,</w:t>
      </w:r>
    </w:p>
    <w:p w14:paraId="185511C2" w14:textId="6AD04016" w:rsidR="00A3794A" w:rsidRPr="004645F9" w:rsidRDefault="00A3794A" w:rsidP="00D43474">
      <w:pPr>
        <w:pStyle w:val="aPsmenozoznamu"/>
        <w:numPr>
          <w:ilvl w:val="0"/>
          <w:numId w:val="44"/>
        </w:numPr>
        <w:ind w:left="1134" w:hanging="425"/>
        <w:rPr>
          <w:rFonts w:asciiTheme="minorHAnsi" w:hAnsiTheme="minorHAnsi" w:cstheme="minorHAnsi"/>
          <w:color w:val="auto"/>
        </w:rPr>
      </w:pPr>
      <w:r w:rsidRPr="004645F9">
        <w:rPr>
          <w:rFonts w:asciiTheme="minorHAnsi" w:hAnsiTheme="minorHAnsi" w:cstheme="minorHAnsi"/>
          <w:color w:val="auto"/>
        </w:rPr>
        <w:t xml:space="preserve">Príloha </w:t>
      </w:r>
      <w:r w:rsidR="00DA410F" w:rsidRPr="004645F9">
        <w:rPr>
          <w:rFonts w:asciiTheme="minorHAnsi" w:hAnsiTheme="minorHAnsi" w:cstheme="minorHAnsi"/>
          <w:color w:val="auto"/>
        </w:rPr>
        <w:t>F</w:t>
      </w:r>
      <w:r w:rsidRPr="004645F9">
        <w:rPr>
          <w:rFonts w:asciiTheme="minorHAnsi" w:hAnsiTheme="minorHAnsi" w:cstheme="minorHAnsi"/>
          <w:color w:val="auto"/>
        </w:rPr>
        <w:t xml:space="preserve"> –</w:t>
      </w:r>
      <w:r w:rsidR="00CF38F9" w:rsidRPr="004645F9">
        <w:rPr>
          <w:rFonts w:asciiTheme="minorHAnsi" w:hAnsiTheme="minorHAnsi" w:cstheme="minorHAnsi"/>
          <w:color w:val="auto"/>
        </w:rPr>
        <w:t xml:space="preserve"> Zmluva o kybernetickej bezpečnosti</w:t>
      </w:r>
      <w:r w:rsidRPr="004645F9">
        <w:rPr>
          <w:rFonts w:asciiTheme="minorHAnsi" w:hAnsiTheme="minorHAnsi" w:cstheme="minorHAnsi"/>
          <w:color w:val="auto"/>
        </w:rPr>
        <w:t>,</w:t>
      </w:r>
    </w:p>
    <w:p w14:paraId="129701A4" w14:textId="24337F33" w:rsidR="00A3794A" w:rsidRPr="004645F9" w:rsidRDefault="00A3794A" w:rsidP="00D43474">
      <w:pPr>
        <w:pStyle w:val="aPsmenozoznamu"/>
        <w:numPr>
          <w:ilvl w:val="0"/>
          <w:numId w:val="44"/>
        </w:numPr>
        <w:ind w:left="1134" w:hanging="425"/>
        <w:rPr>
          <w:rFonts w:asciiTheme="minorHAnsi" w:hAnsiTheme="minorHAnsi" w:cstheme="minorHAnsi"/>
          <w:color w:val="auto"/>
        </w:rPr>
      </w:pPr>
      <w:r w:rsidRPr="004645F9">
        <w:rPr>
          <w:rFonts w:asciiTheme="minorHAnsi" w:hAnsiTheme="minorHAnsi" w:cstheme="minorHAnsi"/>
          <w:color w:val="auto"/>
        </w:rPr>
        <w:t xml:space="preserve">Príloha </w:t>
      </w:r>
      <w:r w:rsidR="00DA410F" w:rsidRPr="004645F9">
        <w:rPr>
          <w:rFonts w:asciiTheme="minorHAnsi" w:hAnsiTheme="minorHAnsi" w:cstheme="minorHAnsi"/>
          <w:color w:val="auto"/>
        </w:rPr>
        <w:t>G</w:t>
      </w:r>
      <w:r w:rsidRPr="004645F9">
        <w:rPr>
          <w:rFonts w:asciiTheme="minorHAnsi" w:hAnsiTheme="minorHAnsi" w:cstheme="minorHAnsi"/>
          <w:color w:val="auto"/>
        </w:rPr>
        <w:t xml:space="preserve"> – </w:t>
      </w:r>
      <w:r w:rsidR="00CF38F9" w:rsidRPr="004645F9">
        <w:rPr>
          <w:rFonts w:asciiTheme="minorHAnsi" w:hAnsiTheme="minorHAnsi" w:cstheme="minorHAnsi"/>
          <w:color w:val="auto"/>
        </w:rPr>
        <w:t>Všeobecné pravidlá pre partnerské firmy dodávajúce OT infraštruktúru a softvér</w:t>
      </w:r>
      <w:r w:rsidRPr="004645F9">
        <w:rPr>
          <w:rFonts w:asciiTheme="minorHAnsi" w:hAnsiTheme="minorHAnsi" w:cstheme="minorHAnsi"/>
          <w:color w:val="auto"/>
        </w:rPr>
        <w:t>,</w:t>
      </w:r>
    </w:p>
    <w:p w14:paraId="4626B2F7" w14:textId="04E7843E" w:rsidR="00A3794A" w:rsidRPr="004645F9" w:rsidRDefault="36EBE933" w:rsidP="00D43474">
      <w:pPr>
        <w:pStyle w:val="aPsmenozoznamu"/>
        <w:ind w:left="1134" w:hanging="425"/>
        <w:rPr>
          <w:rFonts w:asciiTheme="minorHAnsi" w:hAnsiTheme="minorHAnsi" w:cstheme="minorHAnsi"/>
          <w:color w:val="auto"/>
        </w:rPr>
      </w:pPr>
      <w:r w:rsidRPr="004645F9">
        <w:rPr>
          <w:rFonts w:asciiTheme="minorHAnsi" w:hAnsiTheme="minorHAnsi" w:cstheme="minorHAnsi"/>
          <w:color w:val="auto"/>
        </w:rPr>
        <w:t xml:space="preserve">Príloha </w:t>
      </w:r>
      <w:r w:rsidR="00DA410F" w:rsidRPr="004645F9">
        <w:rPr>
          <w:rFonts w:asciiTheme="minorHAnsi" w:hAnsiTheme="minorHAnsi" w:cstheme="minorHAnsi"/>
          <w:color w:val="auto"/>
        </w:rPr>
        <w:t>H</w:t>
      </w:r>
      <w:r w:rsidRPr="004645F9">
        <w:rPr>
          <w:rFonts w:asciiTheme="minorHAnsi" w:hAnsiTheme="minorHAnsi" w:cstheme="minorHAnsi"/>
          <w:color w:val="auto"/>
        </w:rPr>
        <w:t xml:space="preserve"> – Zoznam subdodávateľov podľa zákona o registri,</w:t>
      </w:r>
    </w:p>
    <w:p w14:paraId="55AC8505" w14:textId="34DCCD0A" w:rsidR="00A3794A" w:rsidRDefault="36EBE933" w:rsidP="00D43474">
      <w:pPr>
        <w:pStyle w:val="aPsmenozoznamu"/>
        <w:ind w:left="1134" w:hanging="425"/>
        <w:rPr>
          <w:rFonts w:asciiTheme="minorHAnsi" w:hAnsiTheme="minorHAnsi" w:cstheme="minorHAnsi"/>
          <w:color w:val="auto"/>
        </w:rPr>
      </w:pPr>
      <w:r w:rsidRPr="004645F9">
        <w:rPr>
          <w:rFonts w:asciiTheme="minorHAnsi" w:hAnsiTheme="minorHAnsi" w:cstheme="minorHAnsi"/>
          <w:color w:val="auto"/>
        </w:rPr>
        <w:t xml:space="preserve">Príloha </w:t>
      </w:r>
      <w:r w:rsidR="00DA410F" w:rsidRPr="004645F9">
        <w:rPr>
          <w:rFonts w:asciiTheme="minorHAnsi" w:hAnsiTheme="minorHAnsi" w:cstheme="minorHAnsi"/>
          <w:color w:val="auto"/>
        </w:rPr>
        <w:t>I</w:t>
      </w:r>
      <w:r w:rsidRPr="004645F9">
        <w:rPr>
          <w:rFonts w:asciiTheme="minorHAnsi" w:hAnsiTheme="minorHAnsi" w:cstheme="minorHAnsi"/>
          <w:color w:val="auto"/>
        </w:rPr>
        <w:t xml:space="preserve"> – Zoznam subdodávateľov podľa zákona o verejnom obstarávaní.</w:t>
      </w:r>
    </w:p>
    <w:p w14:paraId="4177E7D4" w14:textId="77777777" w:rsidR="00AA6B33" w:rsidRPr="00AA6B33" w:rsidRDefault="00AA6B33" w:rsidP="00AA6B33">
      <w:pPr>
        <w:pStyle w:val="aPsmenozoznamu"/>
        <w:ind w:left="1134" w:hanging="425"/>
        <w:rPr>
          <w:rFonts w:asciiTheme="minorHAnsi" w:hAnsiTheme="minorHAnsi" w:cstheme="minorHAnsi"/>
          <w:color w:val="auto"/>
        </w:rPr>
      </w:pPr>
      <w:r w:rsidRPr="00AA6B33">
        <w:rPr>
          <w:rFonts w:asciiTheme="minorHAnsi" w:hAnsiTheme="minorHAnsi" w:cstheme="minorHAnsi"/>
          <w:color w:val="auto"/>
        </w:rPr>
        <w:t>Príloha J - Politiky kybernetickej a informačnej bezpečnosti pre dodávateľov a tretie strany</w:t>
      </w:r>
    </w:p>
    <w:bookmarkEnd w:id="118"/>
    <w:p w14:paraId="633BD559" w14:textId="67223C3D" w:rsidR="007E5A81" w:rsidRPr="004645F9" w:rsidRDefault="007E5A81" w:rsidP="00D43474">
      <w:pPr>
        <w:pStyle w:val="Odsekzoznamu"/>
        <w:ind w:left="709" w:hanging="709"/>
        <w:rPr>
          <w:rFonts w:asciiTheme="minorHAnsi" w:hAnsiTheme="minorHAnsi" w:cstheme="minorHAnsi"/>
        </w:rPr>
      </w:pPr>
      <w:r w:rsidRPr="004645F9">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rsidRPr="004645F9">
        <w:rPr>
          <w:rFonts w:asciiTheme="minorHAnsi" w:hAnsiTheme="minorHAnsi" w:cstheme="minorHAnsi"/>
        </w:rPr>
        <w:t> </w:t>
      </w:r>
      <w:r w:rsidRPr="004645F9">
        <w:rPr>
          <w:rFonts w:asciiTheme="minorHAnsi" w:hAnsiTheme="minorHAnsi" w:cstheme="minorHAnsi"/>
        </w:rPr>
        <w:t>spoločnú vôľu, a na znak súhlasu ju vlastnoručne podpisujú.</w:t>
      </w:r>
    </w:p>
    <w:p w14:paraId="5E195F6B" w14:textId="77777777" w:rsidR="00264A9B" w:rsidRDefault="00264A9B" w:rsidP="00D43474">
      <w:pPr>
        <w:keepNext/>
        <w:keepLines/>
        <w:autoSpaceDE w:val="0"/>
        <w:autoSpaceDN w:val="0"/>
        <w:adjustRightInd w:val="0"/>
        <w:jc w:val="both"/>
        <w:rPr>
          <w:rFonts w:asciiTheme="minorHAnsi" w:hAnsiTheme="minorHAnsi" w:cstheme="minorHAnsi"/>
          <w:b/>
          <w:sz w:val="22"/>
          <w:szCs w:val="22"/>
        </w:rPr>
      </w:pPr>
    </w:p>
    <w:p w14:paraId="0A1AE12D" w14:textId="77777777" w:rsidR="00097FEF" w:rsidRPr="00A1303B" w:rsidRDefault="00097FEF" w:rsidP="00097FEF">
      <w:pPr>
        <w:keepNext/>
        <w:keepLines/>
        <w:autoSpaceDE w:val="0"/>
        <w:autoSpaceDN w:val="0"/>
        <w:adjustRightInd w:val="0"/>
        <w:jc w:val="both"/>
        <w:rPr>
          <w:rFonts w:asciiTheme="minorHAnsi" w:hAnsiTheme="minorHAnsi" w:cstheme="minorHAnsi"/>
          <w:b/>
          <w:sz w:val="22"/>
          <w:szCs w:val="22"/>
        </w:rPr>
      </w:pPr>
      <w:bookmarkStart w:id="119" w:name="_Hlk183064844"/>
      <w:r w:rsidRPr="00A1303B">
        <w:rPr>
          <w:rFonts w:asciiTheme="minorHAnsi" w:hAnsiTheme="minorHAnsi" w:cstheme="minorHAnsi"/>
          <w:b/>
          <w:sz w:val="22"/>
          <w:szCs w:val="22"/>
        </w:rPr>
        <w:t>Za objednávateľa:</w:t>
      </w:r>
      <w:r w:rsidRPr="00A1303B">
        <w:rPr>
          <w:rFonts w:asciiTheme="minorHAnsi" w:hAnsiTheme="minorHAnsi" w:cstheme="minorHAnsi"/>
          <w:b/>
          <w:sz w:val="22"/>
          <w:szCs w:val="22"/>
        </w:rPr>
        <w:tab/>
      </w:r>
      <w:r w:rsidRPr="00A1303B">
        <w:rPr>
          <w:rFonts w:asciiTheme="minorHAnsi" w:hAnsiTheme="minorHAnsi" w:cstheme="minorHAnsi"/>
          <w:b/>
          <w:sz w:val="22"/>
          <w:szCs w:val="22"/>
        </w:rPr>
        <w:tab/>
      </w:r>
      <w:r w:rsidRPr="00A1303B">
        <w:rPr>
          <w:rFonts w:asciiTheme="minorHAnsi" w:hAnsiTheme="minorHAnsi" w:cstheme="minorHAnsi"/>
          <w:b/>
          <w:sz w:val="22"/>
          <w:szCs w:val="22"/>
        </w:rPr>
        <w:tab/>
      </w:r>
      <w:r w:rsidRPr="00A1303B">
        <w:rPr>
          <w:rFonts w:asciiTheme="minorHAnsi" w:hAnsiTheme="minorHAnsi" w:cstheme="minorHAnsi"/>
          <w:b/>
          <w:sz w:val="22"/>
          <w:szCs w:val="22"/>
        </w:rPr>
        <w:tab/>
        <w:t>Za zhotoviteľa:</w:t>
      </w:r>
    </w:p>
    <w:p w14:paraId="443D3DF5"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7C7ECC32"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276CA575"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r w:rsidRPr="00A1303B">
        <w:rPr>
          <w:rFonts w:asciiTheme="minorHAnsi" w:hAnsiTheme="minorHAnsi" w:cstheme="minorHAnsi"/>
          <w:sz w:val="22"/>
          <w:szCs w:val="22"/>
        </w:rPr>
        <w:t>V Bratislave dňa _______________</w:t>
      </w:r>
      <w:r w:rsidRPr="00A1303B">
        <w:rPr>
          <w:rFonts w:asciiTheme="minorHAnsi" w:hAnsiTheme="minorHAnsi" w:cstheme="minorHAnsi"/>
          <w:sz w:val="22"/>
          <w:szCs w:val="22"/>
        </w:rPr>
        <w:tab/>
      </w:r>
      <w:r w:rsidRPr="00A1303B">
        <w:rPr>
          <w:rFonts w:asciiTheme="minorHAnsi" w:hAnsiTheme="minorHAnsi" w:cstheme="minorHAnsi"/>
          <w:sz w:val="22"/>
          <w:szCs w:val="22"/>
        </w:rPr>
        <w:tab/>
        <w:t>V _______________________ dňa _______________</w:t>
      </w:r>
    </w:p>
    <w:p w14:paraId="0E1446C2"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3AEB3E5E"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6DC47755"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2522FA42"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49E76B8D"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r w:rsidRPr="004645F9">
        <w:rPr>
          <w:rFonts w:asciiTheme="minorHAnsi" w:hAnsiTheme="minorHAnsi" w:cstheme="minorHAnsi"/>
          <w:sz w:val="22"/>
          <w:szCs w:val="22"/>
        </w:rPr>
        <w:t xml:space="preserve">Ing. </w:t>
      </w:r>
      <w:r>
        <w:rPr>
          <w:rFonts w:asciiTheme="minorHAnsi" w:hAnsiTheme="minorHAnsi" w:cstheme="minorHAnsi"/>
          <w:sz w:val="22"/>
          <w:szCs w:val="22"/>
        </w:rPr>
        <w:t>Adrián Jenčo, LL.M., MBA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A1303B">
        <w:rPr>
          <w:rFonts w:asciiTheme="minorHAnsi" w:hAnsiTheme="minorHAnsi" w:cstheme="minorHAnsi"/>
          <w:sz w:val="22"/>
          <w:szCs w:val="22"/>
        </w:rPr>
        <w:t>___________________________________________</w:t>
      </w:r>
    </w:p>
    <w:p w14:paraId="4E15D531"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r w:rsidRPr="00A1303B">
        <w:rPr>
          <w:rFonts w:asciiTheme="minorHAnsi" w:hAnsiTheme="minorHAnsi" w:cstheme="minorHAnsi"/>
          <w:sz w:val="22"/>
          <w:szCs w:val="22"/>
        </w:rPr>
        <w:t>predseda predstavenstva</w:t>
      </w:r>
      <w:r w:rsidRPr="00A1303B">
        <w:rPr>
          <w:rFonts w:asciiTheme="minorHAnsi" w:hAnsiTheme="minorHAnsi" w:cstheme="minorHAnsi"/>
          <w:sz w:val="22"/>
          <w:szCs w:val="22"/>
        </w:rPr>
        <w:tab/>
      </w:r>
      <w:r w:rsidRPr="00A1303B">
        <w:rPr>
          <w:rFonts w:asciiTheme="minorHAnsi" w:hAnsiTheme="minorHAnsi" w:cstheme="minorHAnsi"/>
          <w:sz w:val="22"/>
          <w:szCs w:val="22"/>
        </w:rPr>
        <w:tab/>
      </w:r>
      <w:r w:rsidRPr="00A1303B">
        <w:rPr>
          <w:rFonts w:asciiTheme="minorHAnsi" w:hAnsiTheme="minorHAnsi" w:cstheme="minorHAnsi"/>
          <w:sz w:val="22"/>
          <w:szCs w:val="22"/>
        </w:rPr>
        <w:tab/>
        <w:t>___________________________________________</w:t>
      </w:r>
    </w:p>
    <w:p w14:paraId="36A091E4"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4909B08B"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13C6A0BC"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461116C7"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p>
    <w:p w14:paraId="18A398E7" w14:textId="77777777" w:rsidR="00097FEF" w:rsidRPr="00A1303B" w:rsidRDefault="00097FEF" w:rsidP="00097FEF">
      <w:pPr>
        <w:keepNext/>
        <w:keepLines/>
        <w:autoSpaceDE w:val="0"/>
        <w:autoSpaceDN w:val="0"/>
        <w:adjustRightInd w:val="0"/>
        <w:jc w:val="both"/>
        <w:rPr>
          <w:rFonts w:asciiTheme="minorHAnsi" w:hAnsiTheme="minorHAnsi" w:cstheme="minorHAnsi"/>
          <w:sz w:val="22"/>
          <w:szCs w:val="22"/>
        </w:rPr>
      </w:pPr>
      <w:r>
        <w:rPr>
          <w:rStyle w:val="ra"/>
          <w:rFonts w:asciiTheme="minorHAnsi" w:hAnsiTheme="minorHAnsi" w:cstheme="minorHAnsi"/>
          <w:bCs/>
          <w:sz w:val="22"/>
          <w:szCs w:val="22"/>
          <w:shd w:val="clear" w:color="auto" w:fill="FFFFFF"/>
        </w:rPr>
        <w:t xml:space="preserve">JUDr. Róbert </w:t>
      </w:r>
      <w:proofErr w:type="spellStart"/>
      <w:r>
        <w:rPr>
          <w:rStyle w:val="ra"/>
          <w:rFonts w:asciiTheme="minorHAnsi" w:hAnsiTheme="minorHAnsi" w:cstheme="minorHAnsi"/>
          <w:bCs/>
          <w:sz w:val="22"/>
          <w:szCs w:val="22"/>
          <w:shd w:val="clear" w:color="auto" w:fill="FFFFFF"/>
        </w:rPr>
        <w:t>Spál</w:t>
      </w:r>
      <w:proofErr w:type="spellEnd"/>
      <w:r>
        <w:rPr>
          <w:rStyle w:val="ra"/>
          <w:rFonts w:asciiTheme="minorHAnsi" w:hAnsiTheme="minorHAnsi" w:cstheme="minorHAnsi"/>
          <w:bCs/>
          <w:sz w:val="22"/>
          <w:szCs w:val="22"/>
          <w:shd w:val="clear" w:color="auto" w:fill="FFFFFF"/>
        </w:rPr>
        <w:t>, LL.M.</w:t>
      </w:r>
      <w:r w:rsidRPr="004645F9">
        <w:rPr>
          <w:rStyle w:val="ra"/>
          <w:rFonts w:asciiTheme="minorHAnsi" w:hAnsiTheme="minorHAnsi" w:cstheme="minorHAnsi"/>
          <w:bCs/>
          <w:sz w:val="22"/>
          <w:szCs w:val="22"/>
          <w:shd w:val="clear" w:color="auto" w:fill="FFFFFF"/>
        </w:rPr>
        <w:t>, MBA</w:t>
      </w:r>
      <w:r w:rsidRPr="00A1303B">
        <w:rPr>
          <w:rFonts w:asciiTheme="minorHAnsi" w:hAnsiTheme="minorHAnsi" w:cstheme="minorHAnsi"/>
          <w:sz w:val="22"/>
          <w:szCs w:val="22"/>
        </w:rPr>
        <w:tab/>
      </w:r>
      <w:r w:rsidRPr="00A1303B">
        <w:rPr>
          <w:rFonts w:asciiTheme="minorHAnsi" w:hAnsiTheme="minorHAnsi" w:cstheme="minorHAnsi"/>
          <w:sz w:val="22"/>
          <w:szCs w:val="22"/>
        </w:rPr>
        <w:tab/>
      </w:r>
      <w:r w:rsidRPr="00A1303B">
        <w:rPr>
          <w:rFonts w:asciiTheme="minorHAnsi" w:hAnsiTheme="minorHAnsi" w:cstheme="minorHAnsi"/>
          <w:sz w:val="22"/>
          <w:szCs w:val="22"/>
        </w:rPr>
        <w:tab/>
        <w:t>___________________________________________</w:t>
      </w:r>
    </w:p>
    <w:p w14:paraId="572D89C4" w14:textId="77777777" w:rsidR="00097FEF" w:rsidRPr="00A1303B" w:rsidRDefault="00097FEF" w:rsidP="00097FEF">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podpredseda </w:t>
      </w:r>
      <w:r w:rsidRPr="00A1303B">
        <w:rPr>
          <w:rFonts w:asciiTheme="minorHAnsi" w:hAnsiTheme="minorHAnsi" w:cstheme="minorHAnsi"/>
          <w:sz w:val="22"/>
          <w:szCs w:val="22"/>
        </w:rPr>
        <w:t>predstavenstva</w:t>
      </w:r>
      <w:r w:rsidRPr="00A1303B">
        <w:rPr>
          <w:rFonts w:asciiTheme="minorHAnsi" w:hAnsiTheme="minorHAnsi" w:cstheme="minorHAnsi"/>
          <w:sz w:val="22"/>
          <w:szCs w:val="22"/>
        </w:rPr>
        <w:tab/>
      </w:r>
      <w:r w:rsidRPr="00A1303B">
        <w:rPr>
          <w:rFonts w:asciiTheme="minorHAnsi" w:hAnsiTheme="minorHAnsi" w:cstheme="minorHAnsi"/>
          <w:sz w:val="22"/>
          <w:szCs w:val="22"/>
        </w:rPr>
        <w:tab/>
      </w:r>
      <w:r w:rsidRPr="00A1303B">
        <w:rPr>
          <w:rFonts w:asciiTheme="minorHAnsi" w:hAnsiTheme="minorHAnsi" w:cstheme="minorHAnsi"/>
          <w:sz w:val="22"/>
          <w:szCs w:val="22"/>
        </w:rPr>
        <w:tab/>
        <w:t>___________________________________________</w:t>
      </w:r>
    </w:p>
    <w:p w14:paraId="591F789D" w14:textId="77777777" w:rsidR="00097FEF" w:rsidRDefault="00097FEF" w:rsidP="00D43474">
      <w:pPr>
        <w:pStyle w:val="Nadpis1"/>
        <w:numPr>
          <w:ilvl w:val="0"/>
          <w:numId w:val="0"/>
        </w:numPr>
        <w:jc w:val="center"/>
        <w:rPr>
          <w:rFonts w:eastAsia="Calibri"/>
        </w:rPr>
      </w:pPr>
    </w:p>
    <w:p w14:paraId="29353844" w14:textId="77777777" w:rsidR="00E736F3" w:rsidRDefault="00E736F3" w:rsidP="00E736F3">
      <w:pPr>
        <w:rPr>
          <w:rFonts w:eastAsia="Calibri"/>
          <w:lang w:val="x-none" w:eastAsia="x-none"/>
        </w:rPr>
      </w:pPr>
    </w:p>
    <w:p w14:paraId="4762EB1B" w14:textId="77777777" w:rsidR="00E736F3" w:rsidRDefault="00E736F3" w:rsidP="00E736F3">
      <w:pPr>
        <w:rPr>
          <w:rFonts w:eastAsia="Calibri"/>
          <w:lang w:val="x-none" w:eastAsia="x-none"/>
        </w:rPr>
      </w:pPr>
    </w:p>
    <w:p w14:paraId="59767CBD" w14:textId="77777777" w:rsidR="00E736F3" w:rsidRDefault="00E736F3" w:rsidP="00E736F3">
      <w:pPr>
        <w:rPr>
          <w:rFonts w:eastAsia="Calibri"/>
          <w:lang w:val="x-none" w:eastAsia="x-none"/>
        </w:rPr>
      </w:pPr>
    </w:p>
    <w:p w14:paraId="50951F28" w14:textId="77777777" w:rsidR="00E736F3" w:rsidRDefault="00E736F3" w:rsidP="00E736F3">
      <w:pPr>
        <w:rPr>
          <w:rFonts w:eastAsia="Calibri"/>
          <w:lang w:val="x-none" w:eastAsia="x-none"/>
        </w:rPr>
      </w:pPr>
    </w:p>
    <w:p w14:paraId="39C56B27" w14:textId="77777777" w:rsidR="00E736F3" w:rsidRDefault="00E736F3" w:rsidP="00E736F3">
      <w:pPr>
        <w:rPr>
          <w:rFonts w:eastAsia="Calibri"/>
          <w:lang w:val="x-none" w:eastAsia="x-none"/>
        </w:rPr>
      </w:pPr>
    </w:p>
    <w:p w14:paraId="25E8268F" w14:textId="77777777" w:rsidR="00E736F3" w:rsidRDefault="00E736F3" w:rsidP="00E736F3">
      <w:pPr>
        <w:rPr>
          <w:rFonts w:eastAsia="Calibri"/>
          <w:lang w:val="x-none" w:eastAsia="x-none"/>
        </w:rPr>
      </w:pPr>
    </w:p>
    <w:p w14:paraId="0BE1D610" w14:textId="77777777" w:rsidR="00E736F3" w:rsidRDefault="00E736F3" w:rsidP="00E736F3">
      <w:pPr>
        <w:rPr>
          <w:rFonts w:eastAsia="Calibri"/>
          <w:lang w:val="x-none" w:eastAsia="x-none"/>
        </w:rPr>
      </w:pPr>
    </w:p>
    <w:p w14:paraId="6614C980" w14:textId="77777777" w:rsidR="00E736F3" w:rsidRDefault="00E736F3" w:rsidP="00E736F3">
      <w:pPr>
        <w:rPr>
          <w:rFonts w:eastAsia="Calibri"/>
          <w:lang w:val="x-none" w:eastAsia="x-none"/>
        </w:rPr>
      </w:pPr>
    </w:p>
    <w:p w14:paraId="31FBD6B8" w14:textId="77777777" w:rsidR="00E736F3" w:rsidRDefault="00E736F3" w:rsidP="00E736F3">
      <w:pPr>
        <w:rPr>
          <w:rFonts w:eastAsia="Calibri"/>
          <w:lang w:val="x-none" w:eastAsia="x-none"/>
        </w:rPr>
      </w:pPr>
    </w:p>
    <w:p w14:paraId="4DC296D1" w14:textId="77777777" w:rsidR="00E736F3" w:rsidRDefault="00E736F3" w:rsidP="00E736F3">
      <w:pPr>
        <w:rPr>
          <w:rFonts w:eastAsia="Calibri"/>
          <w:lang w:val="x-none" w:eastAsia="x-none"/>
        </w:rPr>
      </w:pPr>
    </w:p>
    <w:p w14:paraId="28C19A04" w14:textId="77777777" w:rsidR="00E736F3" w:rsidRDefault="00E736F3" w:rsidP="00E736F3">
      <w:pPr>
        <w:rPr>
          <w:rFonts w:eastAsia="Calibri"/>
          <w:lang w:val="x-none" w:eastAsia="x-none"/>
        </w:rPr>
      </w:pPr>
    </w:p>
    <w:p w14:paraId="3F73A5F1" w14:textId="77777777" w:rsidR="00E736F3" w:rsidRDefault="00E736F3" w:rsidP="00E736F3">
      <w:pPr>
        <w:rPr>
          <w:rFonts w:eastAsia="Calibri"/>
          <w:lang w:val="x-none" w:eastAsia="x-none"/>
        </w:rPr>
      </w:pPr>
    </w:p>
    <w:p w14:paraId="0BB4B275" w14:textId="77777777" w:rsidR="00E736F3" w:rsidRDefault="00E736F3" w:rsidP="00E736F3">
      <w:pPr>
        <w:rPr>
          <w:rFonts w:eastAsia="Calibri"/>
          <w:lang w:val="x-none" w:eastAsia="x-none"/>
        </w:rPr>
      </w:pPr>
    </w:p>
    <w:p w14:paraId="560BF8F2" w14:textId="77777777" w:rsidR="00E736F3" w:rsidRDefault="00E736F3" w:rsidP="00E736F3">
      <w:pPr>
        <w:rPr>
          <w:rFonts w:eastAsia="Calibri"/>
          <w:lang w:val="x-none" w:eastAsia="x-none"/>
        </w:rPr>
      </w:pPr>
    </w:p>
    <w:p w14:paraId="32D00A2B" w14:textId="77777777" w:rsidR="00E736F3" w:rsidRDefault="00E736F3" w:rsidP="00E736F3">
      <w:pPr>
        <w:rPr>
          <w:rFonts w:eastAsia="Calibri"/>
          <w:lang w:val="x-none" w:eastAsia="x-none"/>
        </w:rPr>
      </w:pPr>
    </w:p>
    <w:p w14:paraId="3DC67E87" w14:textId="77777777" w:rsidR="00E736F3" w:rsidRPr="00E736F3" w:rsidRDefault="00E736F3" w:rsidP="00E736F3">
      <w:pPr>
        <w:rPr>
          <w:rFonts w:eastAsia="Calibri"/>
          <w:lang w:val="x-none" w:eastAsia="x-none"/>
        </w:rPr>
      </w:pPr>
    </w:p>
    <w:p w14:paraId="28F3EFF8" w14:textId="3023667C" w:rsidR="005807FD" w:rsidRPr="004645F9" w:rsidRDefault="001552A4" w:rsidP="00D43474">
      <w:pPr>
        <w:pStyle w:val="Nadpis1"/>
        <w:numPr>
          <w:ilvl w:val="0"/>
          <w:numId w:val="0"/>
        </w:numPr>
        <w:jc w:val="center"/>
        <w:rPr>
          <w:rFonts w:eastAsia="Calibri"/>
        </w:rPr>
      </w:pPr>
      <w:r>
        <w:rPr>
          <w:rFonts w:eastAsia="Calibri"/>
        </w:rPr>
        <w:lastRenderedPageBreak/>
        <w:t>Príloha A</w:t>
      </w:r>
      <w:r w:rsidR="0029656D">
        <w:rPr>
          <w:rFonts w:eastAsia="Calibri"/>
        </w:rPr>
        <w:t xml:space="preserve"> – Opis diela</w:t>
      </w:r>
    </w:p>
    <w:bookmarkEnd w:id="119"/>
    <w:p w14:paraId="52F2F3F0" w14:textId="77777777" w:rsidR="00C80C35" w:rsidRPr="004645F9" w:rsidRDefault="00C80C35" w:rsidP="00C80C35">
      <w:pPr>
        <w:pStyle w:val="paragraph"/>
        <w:spacing w:before="0" w:beforeAutospacing="0" w:after="0" w:afterAutospacing="0"/>
        <w:jc w:val="both"/>
        <w:textAlignment w:val="baseline"/>
        <w:rPr>
          <w:rStyle w:val="eop"/>
          <w:rFonts w:asciiTheme="minorHAnsi" w:hAnsiTheme="minorHAnsi" w:cstheme="minorHAnsi"/>
          <w:sz w:val="22"/>
          <w:szCs w:val="22"/>
        </w:rPr>
      </w:pPr>
      <w:r w:rsidRPr="004645F9">
        <w:rPr>
          <w:rStyle w:val="Nadpis1Char"/>
          <w:rFonts w:asciiTheme="minorHAnsi" w:hAnsiTheme="minorHAnsi" w:cstheme="minorHAnsi"/>
          <w:b w:val="0"/>
          <w:bCs w:val="0"/>
          <w:lang w:val="sk-SK"/>
        </w:rPr>
        <w:t>Prílohu tvorí samostatný dokument s vlastným číslovaním</w:t>
      </w:r>
      <w:r>
        <w:rPr>
          <w:rStyle w:val="Nadpis1Char"/>
          <w:rFonts w:asciiTheme="minorHAnsi" w:hAnsiTheme="minorHAnsi" w:cstheme="minorHAnsi"/>
          <w:b w:val="0"/>
          <w:bCs w:val="0"/>
          <w:lang w:val="sk-SK"/>
        </w:rPr>
        <w:t>.</w:t>
      </w:r>
    </w:p>
    <w:p w14:paraId="6B6074E9" w14:textId="77777777" w:rsidR="00E736F3" w:rsidRDefault="00E736F3" w:rsidP="00E736F3">
      <w:pPr>
        <w:ind w:left="360"/>
        <w:textAlignment w:val="baseline"/>
        <w:rPr>
          <w:rFonts w:asciiTheme="minorHAnsi" w:hAnsiTheme="minorHAnsi" w:cstheme="minorHAnsi"/>
          <w:color w:val="FF0000"/>
          <w:sz w:val="22"/>
          <w:szCs w:val="22"/>
        </w:rPr>
      </w:pPr>
    </w:p>
    <w:p w14:paraId="2809CB02" w14:textId="77777777" w:rsidR="00E736F3" w:rsidRDefault="00E736F3" w:rsidP="00E736F3">
      <w:pPr>
        <w:ind w:left="360"/>
        <w:textAlignment w:val="baseline"/>
        <w:rPr>
          <w:rFonts w:asciiTheme="minorHAnsi" w:hAnsiTheme="minorHAnsi" w:cstheme="minorHAnsi"/>
          <w:color w:val="FF0000"/>
          <w:sz w:val="22"/>
          <w:szCs w:val="22"/>
        </w:rPr>
      </w:pPr>
    </w:p>
    <w:p w14:paraId="0205BE63" w14:textId="77777777" w:rsidR="00E736F3" w:rsidRDefault="00E736F3" w:rsidP="00E736F3">
      <w:pPr>
        <w:ind w:left="360"/>
        <w:textAlignment w:val="baseline"/>
        <w:rPr>
          <w:rFonts w:asciiTheme="minorHAnsi" w:hAnsiTheme="minorHAnsi" w:cstheme="minorHAnsi"/>
          <w:color w:val="FF0000"/>
          <w:sz w:val="22"/>
          <w:szCs w:val="22"/>
        </w:rPr>
      </w:pPr>
    </w:p>
    <w:p w14:paraId="1F5C7DD1" w14:textId="77777777" w:rsidR="00E736F3" w:rsidRDefault="00E736F3" w:rsidP="00E736F3">
      <w:pPr>
        <w:ind w:left="360"/>
        <w:textAlignment w:val="baseline"/>
        <w:rPr>
          <w:rFonts w:asciiTheme="minorHAnsi" w:hAnsiTheme="minorHAnsi" w:cstheme="minorHAnsi"/>
          <w:sz w:val="22"/>
          <w:szCs w:val="22"/>
        </w:rPr>
      </w:pPr>
    </w:p>
    <w:p w14:paraId="0E3EABDD" w14:textId="3D899B18" w:rsidR="0010795D" w:rsidRPr="008967AA" w:rsidRDefault="008967AA" w:rsidP="00D43474">
      <w:pPr>
        <w:pStyle w:val="Nadpis1"/>
        <w:numPr>
          <w:ilvl w:val="0"/>
          <w:numId w:val="0"/>
        </w:numPr>
        <w:jc w:val="center"/>
      </w:pPr>
      <w:r>
        <w:t>Príloha B – Technická špecifikácia hlavných dodávok</w:t>
      </w:r>
    </w:p>
    <w:p w14:paraId="4FD2A075" w14:textId="77777777" w:rsidR="00C80C35" w:rsidRPr="004645F9" w:rsidRDefault="00C80C35" w:rsidP="00C80C35">
      <w:pPr>
        <w:pStyle w:val="paragraph"/>
        <w:spacing w:before="0" w:beforeAutospacing="0" w:after="0" w:afterAutospacing="0"/>
        <w:jc w:val="both"/>
        <w:textAlignment w:val="baseline"/>
        <w:rPr>
          <w:rStyle w:val="eop"/>
          <w:rFonts w:asciiTheme="minorHAnsi" w:hAnsiTheme="minorHAnsi" w:cstheme="minorHAnsi"/>
          <w:sz w:val="22"/>
          <w:szCs w:val="22"/>
        </w:rPr>
      </w:pPr>
      <w:r w:rsidRPr="004645F9">
        <w:rPr>
          <w:rStyle w:val="Nadpis1Char"/>
          <w:rFonts w:asciiTheme="minorHAnsi" w:hAnsiTheme="minorHAnsi" w:cstheme="minorHAnsi"/>
          <w:b w:val="0"/>
          <w:bCs w:val="0"/>
          <w:lang w:val="sk-SK"/>
        </w:rPr>
        <w:t>Prílohu tvorí samostatný dokument s vlastným číslovaním</w:t>
      </w:r>
      <w:r>
        <w:rPr>
          <w:rStyle w:val="Nadpis1Char"/>
          <w:rFonts w:asciiTheme="minorHAnsi" w:hAnsiTheme="minorHAnsi" w:cstheme="minorHAnsi"/>
          <w:b w:val="0"/>
          <w:bCs w:val="0"/>
          <w:lang w:val="sk-SK"/>
        </w:rPr>
        <w:t>.</w:t>
      </w:r>
    </w:p>
    <w:p w14:paraId="1AE0AE27" w14:textId="0665F45A" w:rsidR="00F70898" w:rsidRDefault="00F70898" w:rsidP="00D43474">
      <w:pPr>
        <w:rPr>
          <w:rStyle w:val="normaltextrun"/>
          <w:rFonts w:ascii="Calibri" w:hAnsi="Calibri" w:cs="Calibri"/>
          <w:sz w:val="22"/>
          <w:szCs w:val="22"/>
        </w:rPr>
      </w:pPr>
    </w:p>
    <w:p w14:paraId="370F7ED2" w14:textId="77777777" w:rsidR="00E736F3" w:rsidRDefault="00E736F3" w:rsidP="00D43474">
      <w:pPr>
        <w:rPr>
          <w:rStyle w:val="normaltextrun"/>
          <w:rFonts w:ascii="Calibri" w:hAnsi="Calibri" w:cs="Calibri"/>
          <w:sz w:val="22"/>
          <w:szCs w:val="22"/>
        </w:rPr>
      </w:pPr>
    </w:p>
    <w:p w14:paraId="3956F4E1" w14:textId="77777777" w:rsidR="00E736F3" w:rsidRDefault="00E736F3" w:rsidP="00D43474">
      <w:pPr>
        <w:rPr>
          <w:rStyle w:val="normaltextrun"/>
          <w:rFonts w:ascii="Calibri" w:hAnsi="Calibri" w:cs="Calibri"/>
          <w:sz w:val="22"/>
          <w:szCs w:val="22"/>
        </w:rPr>
      </w:pPr>
    </w:p>
    <w:p w14:paraId="279E64B5" w14:textId="77777777" w:rsidR="00E736F3" w:rsidRDefault="00E736F3" w:rsidP="00D43474">
      <w:pPr>
        <w:rPr>
          <w:rStyle w:val="normaltextrun"/>
          <w:rFonts w:ascii="Calibri" w:hAnsi="Calibri" w:cs="Calibri"/>
          <w:sz w:val="22"/>
          <w:szCs w:val="22"/>
        </w:rPr>
      </w:pPr>
    </w:p>
    <w:p w14:paraId="0C2090CE" w14:textId="77777777" w:rsidR="00E736F3" w:rsidRDefault="00E736F3" w:rsidP="00D43474">
      <w:pPr>
        <w:rPr>
          <w:rStyle w:val="normaltextrun"/>
          <w:rFonts w:ascii="Calibri" w:hAnsi="Calibri" w:cs="Calibri"/>
          <w:sz w:val="22"/>
          <w:szCs w:val="22"/>
        </w:rPr>
      </w:pPr>
    </w:p>
    <w:p w14:paraId="6F88B619" w14:textId="77777777" w:rsidR="00E736F3" w:rsidRDefault="00E736F3" w:rsidP="00D43474">
      <w:pPr>
        <w:rPr>
          <w:rStyle w:val="normaltextrun"/>
          <w:rFonts w:ascii="Calibri" w:hAnsi="Calibri" w:cs="Calibri"/>
          <w:sz w:val="22"/>
          <w:szCs w:val="22"/>
        </w:rPr>
      </w:pPr>
    </w:p>
    <w:p w14:paraId="36E00F68" w14:textId="77777777" w:rsidR="00E736F3" w:rsidRDefault="00E736F3" w:rsidP="00D43474">
      <w:pPr>
        <w:rPr>
          <w:rStyle w:val="normaltextrun"/>
          <w:rFonts w:ascii="Calibri" w:hAnsi="Calibri" w:cs="Calibri"/>
          <w:sz w:val="22"/>
          <w:szCs w:val="22"/>
        </w:rPr>
      </w:pPr>
    </w:p>
    <w:p w14:paraId="5CAFF96D" w14:textId="77777777" w:rsidR="00E736F3" w:rsidRDefault="00E736F3" w:rsidP="00D43474">
      <w:pPr>
        <w:rPr>
          <w:rStyle w:val="normaltextrun"/>
          <w:rFonts w:ascii="Calibri" w:hAnsi="Calibri" w:cs="Calibri"/>
          <w:sz w:val="22"/>
          <w:szCs w:val="22"/>
        </w:rPr>
      </w:pPr>
    </w:p>
    <w:p w14:paraId="4506E7F3" w14:textId="77777777" w:rsidR="00E736F3" w:rsidRDefault="00E736F3" w:rsidP="00D43474">
      <w:pPr>
        <w:rPr>
          <w:rStyle w:val="normaltextrun"/>
          <w:rFonts w:ascii="Calibri" w:hAnsi="Calibri" w:cs="Calibri"/>
          <w:sz w:val="22"/>
          <w:szCs w:val="22"/>
        </w:rPr>
      </w:pPr>
    </w:p>
    <w:p w14:paraId="7080FE02" w14:textId="77777777" w:rsidR="00E736F3" w:rsidRDefault="00E736F3" w:rsidP="00D43474">
      <w:pPr>
        <w:rPr>
          <w:rStyle w:val="normaltextrun"/>
          <w:rFonts w:ascii="Calibri" w:hAnsi="Calibri" w:cs="Calibri"/>
          <w:sz w:val="22"/>
          <w:szCs w:val="22"/>
        </w:rPr>
      </w:pPr>
    </w:p>
    <w:p w14:paraId="777A0FE7" w14:textId="77777777" w:rsidR="00E736F3" w:rsidRDefault="00E736F3" w:rsidP="00D43474">
      <w:pPr>
        <w:rPr>
          <w:rStyle w:val="normaltextrun"/>
          <w:rFonts w:ascii="Calibri" w:hAnsi="Calibri" w:cs="Calibri"/>
          <w:sz w:val="22"/>
          <w:szCs w:val="22"/>
        </w:rPr>
      </w:pPr>
    </w:p>
    <w:p w14:paraId="27EBD8E8" w14:textId="77777777" w:rsidR="00E736F3" w:rsidRDefault="00E736F3" w:rsidP="00D43474">
      <w:pPr>
        <w:rPr>
          <w:rStyle w:val="normaltextrun"/>
          <w:rFonts w:ascii="Calibri" w:hAnsi="Calibri" w:cs="Calibri"/>
          <w:sz w:val="22"/>
          <w:szCs w:val="22"/>
        </w:rPr>
      </w:pPr>
    </w:p>
    <w:p w14:paraId="296E2C58" w14:textId="77777777" w:rsidR="00E736F3" w:rsidRDefault="00E736F3" w:rsidP="00D43474">
      <w:pPr>
        <w:rPr>
          <w:rStyle w:val="normaltextrun"/>
          <w:rFonts w:ascii="Calibri" w:hAnsi="Calibri" w:cs="Calibri"/>
          <w:sz w:val="22"/>
          <w:szCs w:val="22"/>
        </w:rPr>
      </w:pPr>
    </w:p>
    <w:p w14:paraId="7FAF2D80" w14:textId="77777777" w:rsidR="00E736F3" w:rsidRDefault="00E736F3" w:rsidP="00D43474">
      <w:pPr>
        <w:rPr>
          <w:rStyle w:val="normaltextrun"/>
          <w:rFonts w:ascii="Calibri" w:hAnsi="Calibri" w:cs="Calibri"/>
          <w:sz w:val="22"/>
          <w:szCs w:val="22"/>
        </w:rPr>
      </w:pPr>
    </w:p>
    <w:p w14:paraId="65DCFCB7" w14:textId="77777777" w:rsidR="00E736F3" w:rsidRDefault="00E736F3" w:rsidP="00D43474">
      <w:pPr>
        <w:rPr>
          <w:rStyle w:val="normaltextrun"/>
          <w:rFonts w:ascii="Calibri" w:hAnsi="Calibri" w:cs="Calibri"/>
          <w:sz w:val="22"/>
          <w:szCs w:val="22"/>
        </w:rPr>
      </w:pPr>
    </w:p>
    <w:p w14:paraId="195B9211" w14:textId="77777777" w:rsidR="00E736F3" w:rsidRDefault="00E736F3" w:rsidP="00D43474">
      <w:pPr>
        <w:rPr>
          <w:rStyle w:val="normaltextrun"/>
          <w:rFonts w:ascii="Calibri" w:hAnsi="Calibri" w:cs="Calibri"/>
          <w:sz w:val="22"/>
          <w:szCs w:val="22"/>
        </w:rPr>
      </w:pPr>
    </w:p>
    <w:p w14:paraId="2401659E" w14:textId="77777777" w:rsidR="00E736F3" w:rsidRDefault="00E736F3" w:rsidP="00D43474">
      <w:pPr>
        <w:rPr>
          <w:rStyle w:val="normaltextrun"/>
          <w:rFonts w:ascii="Calibri" w:hAnsi="Calibri" w:cs="Calibri"/>
          <w:sz w:val="22"/>
          <w:szCs w:val="22"/>
        </w:rPr>
      </w:pPr>
    </w:p>
    <w:p w14:paraId="0A4516E3" w14:textId="77777777" w:rsidR="00E736F3" w:rsidRDefault="00E736F3" w:rsidP="00D43474">
      <w:pPr>
        <w:rPr>
          <w:rStyle w:val="normaltextrun"/>
          <w:rFonts w:ascii="Calibri" w:hAnsi="Calibri" w:cs="Calibri"/>
          <w:sz w:val="22"/>
          <w:szCs w:val="22"/>
        </w:rPr>
      </w:pPr>
    </w:p>
    <w:p w14:paraId="68BB0E99" w14:textId="77777777" w:rsidR="00E736F3" w:rsidRDefault="00E736F3" w:rsidP="00D43474">
      <w:pPr>
        <w:rPr>
          <w:rStyle w:val="normaltextrun"/>
          <w:rFonts w:ascii="Calibri" w:hAnsi="Calibri" w:cs="Calibri"/>
          <w:sz w:val="22"/>
          <w:szCs w:val="22"/>
        </w:rPr>
      </w:pPr>
    </w:p>
    <w:p w14:paraId="0D308608" w14:textId="77777777" w:rsidR="00E736F3" w:rsidRDefault="00E736F3" w:rsidP="00D43474">
      <w:pPr>
        <w:rPr>
          <w:rStyle w:val="normaltextrun"/>
          <w:rFonts w:ascii="Calibri" w:hAnsi="Calibri" w:cs="Calibri"/>
          <w:sz w:val="22"/>
          <w:szCs w:val="22"/>
        </w:rPr>
      </w:pPr>
    </w:p>
    <w:p w14:paraId="25FA54CB" w14:textId="77777777" w:rsidR="00E736F3" w:rsidRDefault="00E736F3" w:rsidP="00D43474">
      <w:pPr>
        <w:rPr>
          <w:rStyle w:val="normaltextrun"/>
          <w:rFonts w:ascii="Calibri" w:hAnsi="Calibri" w:cs="Calibri"/>
          <w:sz w:val="22"/>
          <w:szCs w:val="22"/>
        </w:rPr>
      </w:pPr>
    </w:p>
    <w:p w14:paraId="32F7192F" w14:textId="77777777" w:rsidR="00E736F3" w:rsidRDefault="00E736F3" w:rsidP="00D43474">
      <w:pPr>
        <w:rPr>
          <w:rStyle w:val="normaltextrun"/>
          <w:rFonts w:ascii="Calibri" w:hAnsi="Calibri" w:cs="Calibri"/>
          <w:sz w:val="22"/>
          <w:szCs w:val="22"/>
        </w:rPr>
      </w:pPr>
    </w:p>
    <w:p w14:paraId="7BB3EEF4" w14:textId="77777777" w:rsidR="00E736F3" w:rsidRDefault="00E736F3" w:rsidP="00D43474">
      <w:pPr>
        <w:rPr>
          <w:rStyle w:val="normaltextrun"/>
          <w:rFonts w:ascii="Calibri" w:hAnsi="Calibri" w:cs="Calibri"/>
          <w:sz w:val="22"/>
          <w:szCs w:val="22"/>
        </w:rPr>
      </w:pPr>
    </w:p>
    <w:p w14:paraId="626788BF" w14:textId="77777777" w:rsidR="00E736F3" w:rsidRDefault="00E736F3" w:rsidP="00D43474">
      <w:pPr>
        <w:rPr>
          <w:rStyle w:val="normaltextrun"/>
          <w:rFonts w:ascii="Calibri" w:hAnsi="Calibri" w:cs="Calibri"/>
          <w:sz w:val="22"/>
          <w:szCs w:val="22"/>
        </w:rPr>
      </w:pPr>
    </w:p>
    <w:p w14:paraId="4DBF895E" w14:textId="77777777" w:rsidR="00E736F3" w:rsidRDefault="00E736F3" w:rsidP="00D43474">
      <w:pPr>
        <w:rPr>
          <w:rStyle w:val="normaltextrun"/>
          <w:rFonts w:ascii="Calibri" w:hAnsi="Calibri" w:cs="Calibri"/>
          <w:sz w:val="22"/>
          <w:szCs w:val="22"/>
        </w:rPr>
      </w:pPr>
    </w:p>
    <w:p w14:paraId="205024D0" w14:textId="77777777" w:rsidR="00E736F3" w:rsidRDefault="00E736F3" w:rsidP="00D43474">
      <w:pPr>
        <w:rPr>
          <w:rStyle w:val="normaltextrun"/>
          <w:rFonts w:ascii="Calibri" w:hAnsi="Calibri" w:cs="Calibri"/>
          <w:sz w:val="22"/>
          <w:szCs w:val="22"/>
        </w:rPr>
      </w:pPr>
    </w:p>
    <w:p w14:paraId="66EB4683" w14:textId="77777777" w:rsidR="00E736F3" w:rsidRDefault="00E736F3" w:rsidP="00D43474">
      <w:pPr>
        <w:rPr>
          <w:rStyle w:val="normaltextrun"/>
          <w:rFonts w:ascii="Calibri" w:hAnsi="Calibri" w:cs="Calibri"/>
          <w:sz w:val="22"/>
          <w:szCs w:val="22"/>
        </w:rPr>
      </w:pPr>
    </w:p>
    <w:p w14:paraId="073468DD" w14:textId="77777777" w:rsidR="00E736F3" w:rsidRDefault="00E736F3" w:rsidP="00D43474">
      <w:pPr>
        <w:rPr>
          <w:rStyle w:val="normaltextrun"/>
          <w:rFonts w:ascii="Calibri" w:hAnsi="Calibri" w:cs="Calibri"/>
          <w:sz w:val="22"/>
          <w:szCs w:val="22"/>
        </w:rPr>
      </w:pPr>
    </w:p>
    <w:p w14:paraId="3A71CC1D" w14:textId="77777777" w:rsidR="00E736F3" w:rsidRDefault="00E736F3" w:rsidP="00D43474">
      <w:pPr>
        <w:rPr>
          <w:rStyle w:val="normaltextrun"/>
          <w:rFonts w:ascii="Calibri" w:hAnsi="Calibri" w:cs="Calibri"/>
          <w:sz w:val="22"/>
          <w:szCs w:val="22"/>
        </w:rPr>
      </w:pPr>
    </w:p>
    <w:p w14:paraId="18039E4A" w14:textId="77777777" w:rsidR="00E736F3" w:rsidRDefault="00E736F3" w:rsidP="00D43474">
      <w:pPr>
        <w:rPr>
          <w:rStyle w:val="normaltextrun"/>
          <w:rFonts w:ascii="Calibri" w:hAnsi="Calibri" w:cs="Calibri"/>
          <w:sz w:val="22"/>
          <w:szCs w:val="22"/>
        </w:rPr>
      </w:pPr>
    </w:p>
    <w:p w14:paraId="66FAFFC4" w14:textId="77777777" w:rsidR="00E736F3" w:rsidRDefault="00E736F3" w:rsidP="00D43474">
      <w:pPr>
        <w:rPr>
          <w:rStyle w:val="normaltextrun"/>
          <w:rFonts w:ascii="Calibri" w:hAnsi="Calibri" w:cs="Calibri"/>
          <w:sz w:val="22"/>
          <w:szCs w:val="22"/>
        </w:rPr>
      </w:pPr>
    </w:p>
    <w:p w14:paraId="2DF30153" w14:textId="77777777" w:rsidR="00E736F3" w:rsidRDefault="00E736F3" w:rsidP="00D43474">
      <w:pPr>
        <w:rPr>
          <w:rStyle w:val="normaltextrun"/>
          <w:rFonts w:ascii="Calibri" w:hAnsi="Calibri" w:cs="Calibri"/>
          <w:sz w:val="22"/>
          <w:szCs w:val="22"/>
        </w:rPr>
      </w:pPr>
    </w:p>
    <w:p w14:paraId="6E11D7D5" w14:textId="77777777" w:rsidR="00E736F3" w:rsidRDefault="00E736F3" w:rsidP="00D43474">
      <w:pPr>
        <w:rPr>
          <w:rStyle w:val="normaltextrun"/>
          <w:rFonts w:ascii="Calibri" w:hAnsi="Calibri" w:cs="Calibri"/>
          <w:sz w:val="22"/>
          <w:szCs w:val="22"/>
        </w:rPr>
      </w:pPr>
    </w:p>
    <w:p w14:paraId="236FD232" w14:textId="77777777" w:rsidR="00E736F3" w:rsidRDefault="00E736F3" w:rsidP="00D43474">
      <w:pPr>
        <w:rPr>
          <w:rStyle w:val="normaltextrun"/>
          <w:rFonts w:ascii="Calibri" w:hAnsi="Calibri" w:cs="Calibri"/>
          <w:sz w:val="22"/>
          <w:szCs w:val="22"/>
        </w:rPr>
      </w:pPr>
    </w:p>
    <w:p w14:paraId="00ED24DD" w14:textId="77777777" w:rsidR="00E736F3" w:rsidRDefault="00E736F3" w:rsidP="00D43474">
      <w:pPr>
        <w:rPr>
          <w:rStyle w:val="normaltextrun"/>
          <w:rFonts w:ascii="Calibri" w:hAnsi="Calibri" w:cs="Calibri"/>
          <w:sz w:val="22"/>
          <w:szCs w:val="22"/>
        </w:rPr>
      </w:pPr>
    </w:p>
    <w:p w14:paraId="72C80DEE" w14:textId="77777777" w:rsidR="00E736F3" w:rsidRDefault="00E736F3" w:rsidP="00D43474">
      <w:pPr>
        <w:rPr>
          <w:rStyle w:val="normaltextrun"/>
          <w:rFonts w:ascii="Calibri" w:hAnsi="Calibri" w:cs="Calibri"/>
          <w:sz w:val="22"/>
          <w:szCs w:val="22"/>
        </w:rPr>
      </w:pPr>
    </w:p>
    <w:p w14:paraId="38C831E3" w14:textId="77777777" w:rsidR="00E736F3" w:rsidRDefault="00E736F3" w:rsidP="00D43474">
      <w:pPr>
        <w:rPr>
          <w:rStyle w:val="normaltextrun"/>
          <w:rFonts w:ascii="Calibri" w:hAnsi="Calibri" w:cs="Calibri"/>
          <w:sz w:val="22"/>
          <w:szCs w:val="22"/>
        </w:rPr>
      </w:pPr>
    </w:p>
    <w:p w14:paraId="5E1E7BA6" w14:textId="77777777" w:rsidR="00E736F3" w:rsidRDefault="00E736F3" w:rsidP="00D43474">
      <w:pPr>
        <w:rPr>
          <w:rStyle w:val="normaltextrun"/>
          <w:rFonts w:ascii="Calibri" w:hAnsi="Calibri" w:cs="Calibri"/>
          <w:sz w:val="22"/>
          <w:szCs w:val="22"/>
        </w:rPr>
      </w:pPr>
    </w:p>
    <w:p w14:paraId="3DCCFA5B" w14:textId="77777777" w:rsidR="00E736F3" w:rsidRDefault="00E736F3" w:rsidP="00D43474">
      <w:pPr>
        <w:rPr>
          <w:rStyle w:val="normaltextrun"/>
          <w:rFonts w:ascii="Calibri" w:hAnsi="Calibri" w:cs="Calibri"/>
          <w:sz w:val="22"/>
          <w:szCs w:val="22"/>
        </w:rPr>
      </w:pPr>
    </w:p>
    <w:p w14:paraId="4017FD7D" w14:textId="77777777" w:rsidR="00E736F3" w:rsidRDefault="00E736F3" w:rsidP="00D43474">
      <w:pPr>
        <w:rPr>
          <w:rStyle w:val="normaltextrun"/>
          <w:rFonts w:ascii="Calibri" w:hAnsi="Calibri" w:cs="Calibri"/>
          <w:sz w:val="22"/>
          <w:szCs w:val="22"/>
        </w:rPr>
      </w:pPr>
    </w:p>
    <w:p w14:paraId="720426A4" w14:textId="77777777" w:rsidR="00E736F3" w:rsidRDefault="00E736F3" w:rsidP="00D43474">
      <w:pPr>
        <w:rPr>
          <w:rStyle w:val="normaltextrun"/>
          <w:rFonts w:ascii="Calibri" w:hAnsi="Calibri" w:cs="Calibri"/>
          <w:sz w:val="22"/>
          <w:szCs w:val="22"/>
        </w:rPr>
      </w:pPr>
    </w:p>
    <w:p w14:paraId="7B9F7FA4" w14:textId="77777777" w:rsidR="00E736F3" w:rsidRDefault="00E736F3" w:rsidP="00D43474">
      <w:pPr>
        <w:rPr>
          <w:rStyle w:val="normaltextrun"/>
          <w:rFonts w:ascii="Calibri" w:hAnsi="Calibri" w:cs="Calibri"/>
          <w:sz w:val="22"/>
          <w:szCs w:val="22"/>
        </w:rPr>
      </w:pPr>
    </w:p>
    <w:p w14:paraId="16FF652B" w14:textId="34B390AA" w:rsidR="00D70D87" w:rsidRPr="004645F9" w:rsidRDefault="00D70D87" w:rsidP="00D43474">
      <w:pPr>
        <w:pStyle w:val="Nadpis1"/>
        <w:numPr>
          <w:ilvl w:val="0"/>
          <w:numId w:val="0"/>
        </w:numPr>
        <w:jc w:val="center"/>
      </w:pPr>
      <w:r w:rsidRPr="004645F9">
        <w:lastRenderedPageBreak/>
        <w:t xml:space="preserve">Príloha C </w:t>
      </w:r>
      <w:r w:rsidR="008967AA">
        <w:t xml:space="preserve">– Výkaz </w:t>
      </w:r>
      <w:r w:rsidRPr="004645F9">
        <w:t>výmer z ponuky</w:t>
      </w:r>
    </w:p>
    <w:p w14:paraId="36FFC3C5" w14:textId="77777777" w:rsidR="00256EBA" w:rsidRPr="004645F9" w:rsidRDefault="00256EBA" w:rsidP="00D43474">
      <w:pPr>
        <w:pStyle w:val="Odsekzoznamu"/>
        <w:numPr>
          <w:ilvl w:val="0"/>
          <w:numId w:val="79"/>
        </w:numPr>
        <w:rPr>
          <w:rFonts w:asciiTheme="minorHAnsi" w:hAnsiTheme="minorHAnsi" w:cstheme="minorHAnsi"/>
        </w:rPr>
      </w:pPr>
      <w:r w:rsidRPr="004645F9">
        <w:rPr>
          <w:rFonts w:asciiTheme="minorHAnsi" w:hAnsiTheme="minorHAnsi" w:cstheme="minorHAnsi"/>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4645F9">
        <w:rPr>
          <w:rFonts w:asciiTheme="minorHAnsi" w:hAnsiTheme="minorHAnsi" w:cstheme="minorHAnsi"/>
        </w:rPr>
        <w:t>xls</w:t>
      </w:r>
      <w:proofErr w:type="spellEnd"/>
      <w:r w:rsidRPr="004645F9">
        <w:rPr>
          <w:rFonts w:asciiTheme="minorHAnsi" w:hAnsiTheme="minorHAnsi" w:cstheme="minorHAnsi"/>
        </w:rPr>
        <w:t>, resp. *.</w:t>
      </w:r>
      <w:proofErr w:type="spellStart"/>
      <w:r w:rsidRPr="004645F9">
        <w:rPr>
          <w:rFonts w:asciiTheme="minorHAnsi" w:hAnsiTheme="minorHAnsi" w:cstheme="minorHAnsi"/>
        </w:rPr>
        <w:t>xlsx</w:t>
      </w:r>
      <w:proofErr w:type="spellEnd"/>
      <w:r w:rsidRPr="004645F9">
        <w:rPr>
          <w:rFonts w:asciiTheme="minorHAnsi" w:hAnsiTheme="minorHAnsi" w:cstheme="minorHAnsi"/>
        </w:rPr>
        <w:t>.</w:t>
      </w:r>
    </w:p>
    <w:p w14:paraId="0D06276C" w14:textId="5F86CD21" w:rsidR="00256EBA" w:rsidRPr="004645F9" w:rsidRDefault="00256EBA" w:rsidP="00D43474">
      <w:pPr>
        <w:pStyle w:val="Odsekzoznamu"/>
        <w:numPr>
          <w:ilvl w:val="0"/>
          <w:numId w:val="79"/>
        </w:numPr>
        <w:rPr>
          <w:rFonts w:asciiTheme="minorHAnsi" w:hAnsiTheme="minorHAnsi" w:cstheme="minorHAnsi"/>
        </w:rPr>
      </w:pPr>
      <w:bookmarkStart w:id="120" w:name="_Ref177991372"/>
      <w:r w:rsidRPr="004645F9">
        <w:rPr>
          <w:rFonts w:asciiTheme="minorHAnsi" w:hAnsiTheme="minorHAnsi" w:cstheme="minorHAnsi"/>
        </w:rPr>
        <w:t>Celková maximálna cena za dielo podľa článku 2 ods. 2.1 zmluvy o dielo je určená ako suma súčinov jednotkových cien a počtov merných jednotiek všetkých položiek z ponukového výkazu výmer.</w:t>
      </w:r>
    </w:p>
    <w:p w14:paraId="40231F52" w14:textId="331E171D" w:rsidR="00256EBA" w:rsidRPr="004645F9" w:rsidRDefault="00256EBA" w:rsidP="00D43474">
      <w:pPr>
        <w:pStyle w:val="Odsekzoznamu"/>
        <w:numPr>
          <w:ilvl w:val="0"/>
          <w:numId w:val="79"/>
        </w:numPr>
        <w:rPr>
          <w:rFonts w:asciiTheme="minorHAnsi" w:hAnsiTheme="minorHAnsi" w:cstheme="minorHAnsi"/>
        </w:rPr>
      </w:pPr>
      <w:bookmarkStart w:id="121" w:name="_Ref177992604"/>
      <w:r w:rsidRPr="004645F9">
        <w:rPr>
          <w:rFonts w:asciiTheme="minorHAnsi" w:hAnsiTheme="minorHAnsi" w:cstheme="minorHAnsi"/>
        </w:rPr>
        <w:t>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2 ods. 2.2 zmluvy o dielo, ako aj fixné náklady, režijné náklady a zisk zhotoviteľa, pri ktorých sa má za to, že sú rovnomerne rozložené vo všetkých jednotkových cenách.</w:t>
      </w:r>
      <w:bookmarkEnd w:id="121"/>
    </w:p>
    <w:p w14:paraId="1E755266" w14:textId="77777777" w:rsidR="00256EBA" w:rsidRPr="004645F9" w:rsidRDefault="00256EBA" w:rsidP="00D43474">
      <w:pPr>
        <w:pStyle w:val="Odsekzoznamu"/>
        <w:numPr>
          <w:ilvl w:val="0"/>
          <w:numId w:val="79"/>
        </w:numPr>
        <w:rPr>
          <w:rFonts w:asciiTheme="minorHAnsi" w:hAnsiTheme="minorHAnsi" w:cstheme="minorHAnsi"/>
        </w:rPr>
      </w:pPr>
      <w:r w:rsidRPr="004645F9">
        <w:rPr>
          <w:rFonts w:asciiTheme="minorHAnsi" w:hAnsiTheme="minorHAnsi" w:cstheme="minorHAnsi"/>
        </w:rPr>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15E6E315" w14:textId="37010168" w:rsidR="00256EBA" w:rsidRPr="004645F9" w:rsidRDefault="00256EBA" w:rsidP="00D43474">
      <w:pPr>
        <w:pStyle w:val="Odsekzoznamu"/>
        <w:numPr>
          <w:ilvl w:val="0"/>
          <w:numId w:val="79"/>
        </w:numPr>
        <w:rPr>
          <w:rFonts w:asciiTheme="minorHAnsi" w:hAnsiTheme="minorHAnsi" w:cstheme="minorHAnsi"/>
        </w:rPr>
      </w:pPr>
      <w:bookmarkStart w:id="122" w:name="_Ref177992606"/>
      <w:r w:rsidRPr="004645F9">
        <w:rPr>
          <w:rFonts w:asciiTheme="minorHAnsi" w:hAnsiTheme="minorHAnsi" w:cstheme="minorHAnsi"/>
        </w:rPr>
        <w:t>Do celkovej maximálnej ceny za dielo sa nezahŕňajú náklady a výdavky, ktoré podľa zmluvy o dielo platí objednávateľ (napr. článok 2 ods. 2.3 zmluvy o dielo).</w:t>
      </w:r>
    </w:p>
    <w:p w14:paraId="55A24FCE" w14:textId="6E7F56F3" w:rsidR="00256EBA" w:rsidRPr="004645F9" w:rsidRDefault="00256EBA" w:rsidP="00D43474">
      <w:pPr>
        <w:pStyle w:val="Odsekzoznamu"/>
        <w:numPr>
          <w:ilvl w:val="0"/>
          <w:numId w:val="79"/>
        </w:numPr>
        <w:rPr>
          <w:rFonts w:asciiTheme="minorHAnsi" w:hAnsiTheme="minorHAnsi" w:cstheme="minorHAnsi"/>
        </w:rPr>
      </w:pPr>
      <w:bookmarkStart w:id="123" w:name="_Ref177993378"/>
      <w:r w:rsidRPr="004645F9">
        <w:rPr>
          <w:rFonts w:asciiTheme="minorHAnsi" w:hAnsiTheme="minorHAnsi" w:cstheme="minorHAnsi"/>
        </w:rPr>
        <w:t>Celkovú maximálnu cenu za dielo bude možné prekročiť výlučne v prípadoch výslovne uvedených v článku 2 ods. 2.5 zmluvy o dielo</w:t>
      </w:r>
      <w:bookmarkEnd w:id="120"/>
      <w:bookmarkEnd w:id="122"/>
      <w:bookmarkEnd w:id="123"/>
      <w:r w:rsidRPr="004645F9">
        <w:rPr>
          <w:rFonts w:asciiTheme="minorHAnsi" w:hAnsiTheme="minorHAnsi" w:cstheme="minorHAnsi"/>
        </w:rPr>
        <w:t xml:space="preserve"> na základe zmenového konania v zmysle článku 6 ods. 6.6 a článku 7 ods. 7.7 zmluvy o dielo.</w:t>
      </w:r>
    </w:p>
    <w:p w14:paraId="4EDC6DFF" w14:textId="77777777" w:rsidR="00256EBA" w:rsidRPr="004645F9" w:rsidRDefault="00256EBA" w:rsidP="00D43474">
      <w:pPr>
        <w:pStyle w:val="Odsekzoznamu"/>
        <w:numPr>
          <w:ilvl w:val="0"/>
          <w:numId w:val="79"/>
        </w:numPr>
        <w:rPr>
          <w:rFonts w:asciiTheme="minorHAnsi" w:hAnsiTheme="minorHAnsi" w:cstheme="minorHAnsi"/>
        </w:rPr>
      </w:pPr>
      <w:r w:rsidRPr="004645F9">
        <w:rPr>
          <w:rFonts w:asciiTheme="minorHAnsi" w:hAnsiTheme="minorHAnsi" w:cstheme="minorHAnsi"/>
        </w:rPr>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7974B982" w14:textId="77777777" w:rsidR="00256EBA" w:rsidRPr="004645F9" w:rsidRDefault="00256EBA" w:rsidP="00D43474">
      <w:pPr>
        <w:pStyle w:val="Odsekzoznamu"/>
        <w:numPr>
          <w:ilvl w:val="0"/>
          <w:numId w:val="79"/>
        </w:numPr>
        <w:rPr>
          <w:rFonts w:asciiTheme="minorHAnsi" w:hAnsiTheme="minorHAnsi" w:cstheme="minorHAnsi"/>
        </w:rPr>
      </w:pPr>
      <w:r w:rsidRPr="004645F9">
        <w:rPr>
          <w:rFonts w:asciiTheme="minorHAnsi" w:hAnsiTheme="minorHAnsi" w:cstheme="minorHAnsi"/>
        </w:rPr>
        <w:t xml:space="preserve">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w:t>
      </w:r>
      <w:proofErr w:type="spellStart"/>
      <w:r w:rsidRPr="004645F9">
        <w:rPr>
          <w:rFonts w:asciiTheme="minorHAnsi" w:hAnsiTheme="minorHAnsi" w:cstheme="minorHAnsi"/>
        </w:rPr>
        <w:t>ne</w:t>
      </w:r>
      <w:proofErr w:type="spellEnd"/>
      <w:r w:rsidRPr="004645F9">
        <w:rPr>
          <w:rFonts w:asciiTheme="minorHAnsi" w:hAnsiTheme="minorHAnsi" w:cstheme="minorHAnsi"/>
        </w:rPr>
        <w:t xml:space="preserve"> príslušné položky výkazu výmer z podkladovej dokumentácie na prvý pohľad priamo nevzťahovali.</w:t>
      </w:r>
    </w:p>
    <w:p w14:paraId="0DFDA352" w14:textId="538566EF" w:rsidR="00256EBA" w:rsidRPr="004645F9" w:rsidRDefault="00256EBA" w:rsidP="00D43474">
      <w:pPr>
        <w:pStyle w:val="Odsekzoznamu"/>
        <w:numPr>
          <w:ilvl w:val="0"/>
          <w:numId w:val="79"/>
        </w:numPr>
        <w:rPr>
          <w:rFonts w:asciiTheme="minorHAnsi" w:hAnsiTheme="minorHAnsi" w:cstheme="minorHAnsi"/>
        </w:rPr>
      </w:pPr>
      <w:r w:rsidRPr="004645F9">
        <w:rPr>
          <w:rFonts w:asciiTheme="minorHAnsi" w:hAnsiTheme="minorHAnsi" w:cstheme="minorHAnsi"/>
        </w:rPr>
        <w:t>Potom, ako zmluva o dielo nadobudne účinnosť, zhotoviteľ v súlade s článkom 1 ods. 1.3 časťou A) písm. a) zmluvy o dielo spracuje výkaz výmer v podrobnostiach DRS (ďalej len „</w:t>
      </w:r>
      <w:r w:rsidRPr="004645F9">
        <w:rPr>
          <w:rFonts w:asciiTheme="minorHAnsi" w:hAnsiTheme="minorHAnsi" w:cstheme="minorHAnsi"/>
          <w:b/>
          <w:bCs/>
        </w:rPr>
        <w:t>realizačný výkaz výmer</w:t>
      </w:r>
      <w:r w:rsidRPr="004645F9">
        <w:rPr>
          <w:rFonts w:asciiTheme="minorHAnsi" w:hAnsiTheme="minorHAnsi" w:cstheme="minorHAnsi"/>
        </w:rPr>
        <w:t>“) podľa ním ponúknutého technického riešenia tak, aby tento vo väčšej miere podrobnosti v ňom uvádzaných ocenených jednotlivých položiek bol v súlade s ponukovým výkazom výmer a s v ňom uvádzanými ocenenými jednotlivými položkami.</w:t>
      </w:r>
    </w:p>
    <w:p w14:paraId="566F3444" w14:textId="237C9F71" w:rsidR="00256EBA" w:rsidRDefault="00256EBA" w:rsidP="00D43474">
      <w:pPr>
        <w:pStyle w:val="Odsekzoznamu"/>
        <w:numPr>
          <w:ilvl w:val="0"/>
          <w:numId w:val="79"/>
        </w:numPr>
        <w:rPr>
          <w:rFonts w:asciiTheme="minorHAnsi" w:hAnsiTheme="minorHAnsi" w:cstheme="minorHAnsi"/>
        </w:rPr>
      </w:pPr>
      <w:r w:rsidRPr="004645F9">
        <w:rPr>
          <w:rFonts w:asciiTheme="minorHAnsi" w:hAnsiTheme="minorHAnsi" w:cstheme="minorHAnsi"/>
        </w:rPr>
        <w:t xml:space="preserve">Pokiaľ sa nebude jednať o uplatnenie článku 1 ods. 1.9 zmluvy o dielo, medzi ponukovým výkazom výmer a realizačným výkazom výmer, ktorý po uzatvorení zmluvy o dielo vypracuje zhotoviteľ a ktorý bude </w:t>
      </w:r>
      <w:r w:rsidRPr="004645F9">
        <w:rPr>
          <w:rFonts w:asciiTheme="minorHAnsi" w:hAnsiTheme="minorHAnsi" w:cstheme="minorHAnsi"/>
        </w:rPr>
        <w:lastRenderedPageBreak/>
        <w:t>podliehať následnému schváleniu zo strany objednávateľa v zmysle článku 6 ods. 6.4 a 6.5 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784590AB" w14:textId="5758F1E1" w:rsidR="00927A06" w:rsidRDefault="00927A06" w:rsidP="00D43474">
      <w:pPr>
        <w:pStyle w:val="Odsekzoznamu"/>
        <w:numPr>
          <w:ilvl w:val="0"/>
          <w:numId w:val="79"/>
        </w:numPr>
        <w:rPr>
          <w:rFonts w:asciiTheme="minorHAnsi" w:hAnsiTheme="minorHAnsi" w:cstheme="minorHAnsi"/>
        </w:rPr>
      </w:pPr>
      <w:r w:rsidRPr="00927A06">
        <w:rPr>
          <w:rFonts w:asciiTheme="minorHAnsi" w:hAnsiTheme="minorHAnsi" w:cstheme="minorHAnsi"/>
        </w:rPr>
        <w:t xml:space="preserve">Je zodpovednosťou zhotoviteľa ako uchádzača, aby do ponukového výkazu výmer zahrnul všetky náklady a výdavky potrebné na zhotovenie diela (bližšie v bodoch 3 až 6 tejto prílohy) a tieto </w:t>
      </w:r>
      <w:proofErr w:type="spellStart"/>
      <w:r w:rsidRPr="00927A06">
        <w:rPr>
          <w:rFonts w:asciiTheme="minorHAnsi" w:hAnsiTheme="minorHAnsi" w:cstheme="minorHAnsi"/>
        </w:rPr>
        <w:t>nacenil</w:t>
      </w:r>
      <w:proofErr w:type="spellEnd"/>
      <w:r w:rsidRPr="00927A06">
        <w:rPr>
          <w:rFonts w:asciiTheme="minorHAnsi" w:hAnsiTheme="minorHAnsi" w:cstheme="minorHAnsi"/>
        </w:rP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w:t>
      </w:r>
    </w:p>
    <w:p w14:paraId="54B8AAF6" w14:textId="63A840A3" w:rsidR="00927A06" w:rsidRDefault="00BD7BF1" w:rsidP="00D43474">
      <w:pPr>
        <w:pStyle w:val="Odsekzoznamu"/>
        <w:numPr>
          <w:ilvl w:val="0"/>
          <w:numId w:val="79"/>
        </w:numPr>
        <w:rPr>
          <w:rFonts w:asciiTheme="minorHAnsi" w:hAnsiTheme="minorHAnsi" w:cstheme="minorHAnsi"/>
        </w:rPr>
      </w:pPr>
      <w:r w:rsidRPr="00BD7BF1">
        <w:rPr>
          <w:rFonts w:asciiTheme="minorHAnsi" w:hAnsiTheme="minorHAnsi" w:cstheme="minorHAnsi"/>
        </w:rPr>
        <w:t>Nakoľko celkovú maximálnu cenu za dielo nie je možné navýšiť v prípade iného počtu merných jednotiek potrebného na zhotovenie diela oproti počtu merných jednotiek uvádzaným vo výkaze výmer z</w:t>
      </w:r>
      <w:r>
        <w:rPr>
          <w:rFonts w:asciiTheme="minorHAnsi" w:hAnsiTheme="minorHAnsi" w:cstheme="minorHAnsi"/>
        </w:rPr>
        <w:t> </w:t>
      </w:r>
      <w:r w:rsidRPr="00BD7BF1">
        <w:rPr>
          <w:rFonts w:asciiTheme="minorHAnsi" w:hAnsiTheme="minorHAnsi" w:cstheme="minorHAnsi"/>
        </w:rPr>
        <w:t>podkladovej dokumentácie a nie je dovolené meniť počty merných jednotiek v ponukovom výkaze výmer oproti výkazu výmer z podkladovej dokumentácie, zhotoviteľ ako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 Skutočné jednotkové ceny a skutočné počty merných jednotiek uvedie zhotoviteľ až v realizačnom výkaze výmer s tým, že súčin jednotkovej ceny a počtu mernej jednotky príslušnej položky ponukového výkazu výmer musí byť rovný súčinu jednotkovej ceny a počtu mernej jednotky tejto položky realizačného výkazu výmer, resp. súčinu jednotkových cien a počtov merných jednotiek príslušných podrobnejšie uvedených položiek realizačného výkazu výmer.</w:t>
      </w:r>
    </w:p>
    <w:p w14:paraId="1D3FE189" w14:textId="0AC16C13" w:rsidR="00BD7BF1" w:rsidRDefault="00036E29" w:rsidP="00D43474">
      <w:pPr>
        <w:pStyle w:val="Odsekzoznamu"/>
        <w:numPr>
          <w:ilvl w:val="0"/>
          <w:numId w:val="79"/>
        </w:numPr>
        <w:rPr>
          <w:rFonts w:asciiTheme="minorHAnsi" w:hAnsiTheme="minorHAnsi" w:cstheme="minorHAnsi"/>
        </w:rPr>
      </w:pPr>
      <w:r w:rsidRPr="00036E29">
        <w:rPr>
          <w:rFonts w:asciiTheme="minorHAnsi" w:hAnsiTheme="minorHAnsi" w:cstheme="minorHAnsi"/>
        </w:rPr>
        <w:t>Zhotoviteľ v realizačnom výkaze výmer najmä uvedie tie počty merných jednotiek a tie jednotkové ceny, s ktorými pri vypracovaní ponuky skutočne počítal (na rozdiel od počtov merných jednotiek uvádzaných v ponukovom výkaze výmer), a súčasne z položiek ponukového výkazu výmer v realizačnom výkaze výmer vyčlení nové položky pre tie plnenia, ktoré v ponukovom výkaze výmer nemali samostatné položky, ale ktoré budú pre realizáciu diela potrebné, pričom k nim uvedie, z akých položiek boli vytvorené.</w:t>
      </w:r>
    </w:p>
    <w:p w14:paraId="5E0BA59F" w14:textId="49F8F016" w:rsidR="00036E29" w:rsidRDefault="009859F0" w:rsidP="00D43474">
      <w:pPr>
        <w:pStyle w:val="Odsekzoznamu"/>
        <w:numPr>
          <w:ilvl w:val="0"/>
          <w:numId w:val="79"/>
        </w:numPr>
        <w:rPr>
          <w:rFonts w:asciiTheme="minorHAnsi" w:hAnsiTheme="minorHAnsi" w:cstheme="minorHAnsi"/>
        </w:rPr>
      </w:pPr>
      <w:r w:rsidRPr="009859F0">
        <w:rPr>
          <w:rFonts w:asciiTheme="minorHAnsi" w:hAnsiTheme="minorHAnsi" w:cstheme="minorHAnsi"/>
        </w:rPr>
        <w:t>Na žiadosť objednávateľa zhotoviteľ podrobnejšie rozčlení akékoľvek položky realizačného výkazu výmer.</w:t>
      </w:r>
    </w:p>
    <w:p w14:paraId="428305AE" w14:textId="294753DB" w:rsidR="009859F0" w:rsidRPr="004645F9" w:rsidRDefault="00D11D5B" w:rsidP="00D43474">
      <w:pPr>
        <w:pStyle w:val="Odsekzoznamu"/>
        <w:numPr>
          <w:ilvl w:val="0"/>
          <w:numId w:val="79"/>
        </w:numPr>
        <w:rPr>
          <w:rFonts w:asciiTheme="minorHAnsi" w:hAnsiTheme="minorHAnsi" w:cstheme="minorHAnsi"/>
        </w:rPr>
      </w:pPr>
      <w:r w:rsidRPr="00D11D5B">
        <w:rPr>
          <w:rFonts w:asciiTheme="minorHAnsi" w:hAnsiTheme="minorHAnsi" w:cstheme="minorHAnsi"/>
        </w:rPr>
        <w:t>Informácie o počtoch merných jednotiek uvedených vo výkaze výmer z podkladovej dokumentácie sa nepovažujú za nevhodné pokyny objednávateľa v zmysle článku 1 ods. 1.9 zmluvy o dielo.</w:t>
      </w:r>
    </w:p>
    <w:p w14:paraId="0334E661" w14:textId="77777777" w:rsidR="00256EBA" w:rsidRPr="004645F9" w:rsidRDefault="00256EBA" w:rsidP="00D43474">
      <w:pPr>
        <w:pStyle w:val="Odsekzoznamu"/>
        <w:numPr>
          <w:ilvl w:val="0"/>
          <w:numId w:val="79"/>
        </w:numPr>
        <w:rPr>
          <w:rFonts w:asciiTheme="minorHAnsi" w:hAnsiTheme="minorHAnsi" w:cstheme="minorHAnsi"/>
        </w:rPr>
      </w:pPr>
      <w:r w:rsidRPr="004645F9">
        <w:rPr>
          <w:rFonts w:asciiTheme="minorHAnsi" w:hAnsiTheme="minorHAnsi" w:cstheme="minorHAnsi"/>
          <w:b/>
          <w:bCs/>
        </w:rPr>
        <w:t>Kalkulačný vzorec</w:t>
      </w:r>
    </w:p>
    <w:p w14:paraId="1F76CA44" w14:textId="77777777" w:rsidR="00256EBA" w:rsidRPr="004645F9" w:rsidRDefault="00256EBA" w:rsidP="00D43474">
      <w:pPr>
        <w:spacing w:after="240"/>
        <w:ind w:left="360"/>
        <w:jc w:val="both"/>
        <w:rPr>
          <w:rFonts w:asciiTheme="minorHAnsi" w:hAnsiTheme="minorHAnsi" w:cstheme="minorHAnsi"/>
          <w:sz w:val="22"/>
          <w:szCs w:val="22"/>
        </w:rPr>
      </w:pPr>
      <w:r w:rsidRPr="004645F9">
        <w:rPr>
          <w:rFonts w:asciiTheme="minorHAnsi" w:hAnsiTheme="minorHAnsi" w:cstheme="minorHAns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2B3A60EF" w14:textId="77777777" w:rsidR="00256EBA" w:rsidRPr="004645F9" w:rsidRDefault="00256EBA" w:rsidP="00D43474">
      <w:pPr>
        <w:spacing w:after="240"/>
        <w:ind w:firstLine="360"/>
        <w:jc w:val="both"/>
        <w:rPr>
          <w:rFonts w:asciiTheme="minorHAnsi" w:hAnsiTheme="minorHAnsi" w:cstheme="minorHAnsi"/>
          <w:sz w:val="22"/>
          <w:szCs w:val="22"/>
        </w:rPr>
      </w:pPr>
      <w:r w:rsidRPr="004645F9">
        <w:rPr>
          <w:rFonts w:asciiTheme="minorHAnsi" w:hAnsiTheme="minorHAnsi" w:cstheme="minorHAnsi"/>
          <w:sz w:val="22"/>
          <w:szCs w:val="22"/>
        </w:rPr>
        <w:lastRenderedPageBreak/>
        <w:t>Kalkulačný vzorec pre tvorbu jednotkovej ceny novej položky:</w:t>
      </w:r>
    </w:p>
    <w:p w14:paraId="79A56D37" w14:textId="77777777" w:rsidR="00256EBA" w:rsidRPr="004645F9" w:rsidRDefault="00256EBA" w:rsidP="00D43474">
      <w:pPr>
        <w:spacing w:after="240"/>
        <w:ind w:firstLine="360"/>
        <w:jc w:val="both"/>
        <w:rPr>
          <w:rFonts w:asciiTheme="minorHAnsi" w:hAnsiTheme="minorHAnsi" w:cstheme="minorHAnsi"/>
          <w:sz w:val="22"/>
          <w:szCs w:val="22"/>
        </w:rPr>
      </w:pPr>
      <w:r w:rsidRPr="004645F9">
        <w:rPr>
          <w:rFonts w:asciiTheme="minorHAnsi" w:hAnsiTheme="minorHAnsi" w:cstheme="minorHAnsi"/>
          <w:b/>
          <w:bCs/>
          <w:sz w:val="22"/>
          <w:szCs w:val="22"/>
        </w:rPr>
        <w:t>JC = PN + RN + PZ</w:t>
      </w:r>
      <w:r w:rsidRPr="004645F9">
        <w:rPr>
          <w:rFonts w:asciiTheme="minorHAnsi" w:hAnsiTheme="minorHAnsi" w:cstheme="minorHAnsi"/>
          <w:sz w:val="22"/>
          <w:szCs w:val="22"/>
        </w:rPr>
        <w:t>, kde</w:t>
      </w:r>
    </w:p>
    <w:p w14:paraId="5A5BC041" w14:textId="77777777" w:rsidR="00256EBA" w:rsidRPr="004645F9" w:rsidRDefault="00256EBA" w:rsidP="00D43474">
      <w:pPr>
        <w:spacing w:after="240"/>
        <w:ind w:left="709" w:hanging="349"/>
        <w:jc w:val="both"/>
        <w:rPr>
          <w:rFonts w:asciiTheme="minorHAnsi" w:hAnsiTheme="minorHAnsi" w:cstheme="minorHAnsi"/>
          <w:sz w:val="22"/>
          <w:szCs w:val="22"/>
        </w:rPr>
      </w:pPr>
      <w:r w:rsidRPr="004645F9">
        <w:rPr>
          <w:rFonts w:asciiTheme="minorHAnsi" w:hAnsiTheme="minorHAnsi" w:cstheme="minorHAnsi"/>
          <w:b/>
          <w:bCs/>
          <w:sz w:val="22"/>
          <w:szCs w:val="22"/>
        </w:rPr>
        <w:t>JC</w:t>
      </w:r>
      <w:r w:rsidRPr="004645F9">
        <w:rPr>
          <w:rFonts w:asciiTheme="minorHAnsi" w:hAnsiTheme="minorHAnsi" w:cstheme="minorHAnsi"/>
          <w:sz w:val="22"/>
          <w:szCs w:val="22"/>
        </w:rPr>
        <w:tab/>
        <w:t>jednotková cena novej položky,</w:t>
      </w:r>
    </w:p>
    <w:p w14:paraId="0CEB5F66" w14:textId="77777777" w:rsidR="00256EBA" w:rsidRPr="004645F9" w:rsidRDefault="00256EBA" w:rsidP="00D43474">
      <w:pPr>
        <w:spacing w:after="240"/>
        <w:ind w:left="709" w:hanging="349"/>
        <w:jc w:val="both"/>
        <w:rPr>
          <w:rFonts w:asciiTheme="minorHAnsi" w:hAnsiTheme="minorHAnsi" w:cstheme="minorHAnsi"/>
          <w:sz w:val="22"/>
          <w:szCs w:val="22"/>
        </w:rPr>
      </w:pPr>
      <w:r w:rsidRPr="004645F9">
        <w:rPr>
          <w:rFonts w:asciiTheme="minorHAnsi" w:hAnsiTheme="minorHAnsi" w:cstheme="minorHAnsi"/>
          <w:b/>
          <w:bCs/>
          <w:sz w:val="22"/>
          <w:szCs w:val="22"/>
        </w:rPr>
        <w:t>PN</w:t>
      </w:r>
      <w:r w:rsidRPr="004645F9">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3CB7811B" w14:textId="77777777" w:rsidR="00256EBA" w:rsidRPr="004645F9" w:rsidRDefault="00256EBA" w:rsidP="00D43474">
      <w:pPr>
        <w:spacing w:after="240"/>
        <w:ind w:left="709" w:hanging="349"/>
        <w:jc w:val="both"/>
        <w:rPr>
          <w:rFonts w:asciiTheme="minorHAnsi" w:hAnsiTheme="minorHAnsi" w:cstheme="minorHAnsi"/>
          <w:sz w:val="22"/>
          <w:szCs w:val="22"/>
        </w:rPr>
      </w:pPr>
      <w:r w:rsidRPr="004645F9">
        <w:rPr>
          <w:rFonts w:asciiTheme="minorHAnsi" w:hAnsiTheme="minorHAnsi" w:cstheme="minorHAnsi"/>
          <w:b/>
          <w:bCs/>
          <w:sz w:val="22"/>
          <w:szCs w:val="22"/>
        </w:rPr>
        <w:t>RN</w:t>
      </w:r>
      <w:r w:rsidRPr="004645F9">
        <w:rPr>
          <w:rFonts w:asciiTheme="minorHAnsi" w:hAnsiTheme="minorHAnsi" w:cstheme="minorHAnsi"/>
          <w:sz w:val="22"/>
          <w:szCs w:val="22"/>
        </w:rPr>
        <w:tab/>
        <w:t>režijné náklady zhotoviteľa zahŕňajúce ostatné ekonomicky oprávnené náklady zhotoviteľa spojené s realizáciou jednej mernej jednotky novej položky vo výške 13,2 % z PN,</w:t>
      </w:r>
    </w:p>
    <w:p w14:paraId="66E0B35C" w14:textId="77777777" w:rsidR="00256EBA" w:rsidRPr="004645F9" w:rsidRDefault="00256EBA" w:rsidP="00D43474">
      <w:pPr>
        <w:spacing w:after="240"/>
        <w:ind w:left="709" w:hanging="349"/>
        <w:jc w:val="both"/>
        <w:rPr>
          <w:rFonts w:asciiTheme="minorHAnsi" w:hAnsiTheme="minorHAnsi" w:cstheme="minorHAnsi"/>
          <w:sz w:val="22"/>
          <w:szCs w:val="22"/>
        </w:rPr>
      </w:pPr>
      <w:r w:rsidRPr="004645F9">
        <w:rPr>
          <w:rFonts w:asciiTheme="minorHAnsi" w:hAnsiTheme="minorHAnsi" w:cstheme="minorHAnsi"/>
          <w:b/>
          <w:bCs/>
          <w:sz w:val="22"/>
          <w:szCs w:val="22"/>
        </w:rPr>
        <w:t>PZ</w:t>
      </w:r>
      <w:r w:rsidRPr="004645F9">
        <w:rPr>
          <w:rFonts w:asciiTheme="minorHAnsi" w:hAnsiTheme="minorHAnsi" w:cstheme="minorHAnsi"/>
          <w:sz w:val="22"/>
          <w:szCs w:val="22"/>
        </w:rPr>
        <w:tab/>
        <w:t>primeraný zisk zhotoviteľa vo výške 2,6 % z (PN + RN).</w:t>
      </w:r>
    </w:p>
    <w:p w14:paraId="554DC65C" w14:textId="77777777" w:rsidR="00256EBA" w:rsidRPr="004645F9" w:rsidRDefault="00256EBA" w:rsidP="00D43474">
      <w:pPr>
        <w:spacing w:after="240"/>
        <w:ind w:left="360"/>
        <w:jc w:val="both"/>
        <w:rPr>
          <w:rFonts w:asciiTheme="minorHAnsi" w:hAnsiTheme="minorHAnsi" w:cstheme="minorHAnsi"/>
          <w:sz w:val="22"/>
          <w:szCs w:val="22"/>
        </w:rPr>
      </w:pPr>
      <w:r w:rsidRPr="004645F9">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23BF8D84" w14:textId="77777777" w:rsidR="00256EBA" w:rsidRPr="004645F9" w:rsidRDefault="00256EBA" w:rsidP="00D43474">
      <w:pPr>
        <w:spacing w:after="240"/>
        <w:ind w:firstLine="360"/>
        <w:jc w:val="both"/>
        <w:rPr>
          <w:rFonts w:asciiTheme="minorHAnsi" w:hAnsiTheme="minorHAnsi" w:cstheme="minorHAnsi"/>
          <w:sz w:val="22"/>
          <w:szCs w:val="22"/>
        </w:rPr>
      </w:pPr>
      <w:r w:rsidRPr="004645F9">
        <w:rPr>
          <w:rFonts w:asciiTheme="minorHAnsi" w:hAnsiTheme="minorHAnsi" w:cstheme="minorHAnsi"/>
          <w:b/>
          <w:bCs/>
          <w:sz w:val="22"/>
          <w:szCs w:val="22"/>
        </w:rPr>
        <w:t>JC = CS + NZ</w:t>
      </w:r>
      <w:r w:rsidRPr="004645F9">
        <w:rPr>
          <w:rFonts w:asciiTheme="minorHAnsi" w:hAnsiTheme="minorHAnsi" w:cstheme="minorHAnsi"/>
          <w:sz w:val="22"/>
          <w:szCs w:val="22"/>
        </w:rPr>
        <w:t>, kde</w:t>
      </w:r>
    </w:p>
    <w:p w14:paraId="06A4CF7B" w14:textId="77777777" w:rsidR="00256EBA" w:rsidRPr="004645F9" w:rsidRDefault="00256EBA" w:rsidP="00D43474">
      <w:pPr>
        <w:spacing w:after="240"/>
        <w:ind w:left="709" w:hanging="349"/>
        <w:jc w:val="both"/>
        <w:rPr>
          <w:rFonts w:asciiTheme="minorHAnsi" w:hAnsiTheme="minorHAnsi" w:cstheme="minorHAnsi"/>
          <w:sz w:val="22"/>
          <w:szCs w:val="22"/>
        </w:rPr>
      </w:pPr>
      <w:r w:rsidRPr="004645F9">
        <w:rPr>
          <w:rFonts w:asciiTheme="minorHAnsi" w:hAnsiTheme="minorHAnsi" w:cstheme="minorHAnsi"/>
          <w:b/>
          <w:bCs/>
          <w:sz w:val="22"/>
          <w:szCs w:val="22"/>
        </w:rPr>
        <w:t>JC</w:t>
      </w:r>
      <w:r w:rsidRPr="004645F9">
        <w:rPr>
          <w:rFonts w:asciiTheme="minorHAnsi" w:hAnsiTheme="minorHAnsi" w:cstheme="minorHAnsi"/>
          <w:sz w:val="22"/>
          <w:szCs w:val="22"/>
        </w:rPr>
        <w:tab/>
        <w:t>jednotková cena novej položky,</w:t>
      </w:r>
    </w:p>
    <w:p w14:paraId="7BB862F1" w14:textId="77777777" w:rsidR="00256EBA" w:rsidRPr="004645F9" w:rsidRDefault="00256EBA" w:rsidP="00D43474">
      <w:pPr>
        <w:spacing w:after="240"/>
        <w:ind w:left="709" w:hanging="349"/>
        <w:jc w:val="both"/>
        <w:rPr>
          <w:rFonts w:asciiTheme="minorHAnsi" w:hAnsiTheme="minorHAnsi" w:cstheme="minorHAnsi"/>
          <w:sz w:val="22"/>
          <w:szCs w:val="22"/>
        </w:rPr>
      </w:pPr>
      <w:r w:rsidRPr="004645F9">
        <w:rPr>
          <w:rFonts w:asciiTheme="minorHAnsi" w:hAnsiTheme="minorHAnsi" w:cstheme="minorHAnsi"/>
          <w:b/>
          <w:bCs/>
          <w:sz w:val="22"/>
          <w:szCs w:val="22"/>
        </w:rPr>
        <w:t>CS</w:t>
      </w:r>
      <w:r w:rsidRPr="004645F9">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SR č. 18/1996 Z. z. o cenách v znení neskorších predpisov v režime ekonomicky oprávnených nákladov,</w:t>
      </w:r>
    </w:p>
    <w:p w14:paraId="6BB8BFC5" w14:textId="77777777" w:rsidR="00256EBA" w:rsidRPr="004645F9" w:rsidRDefault="00256EBA" w:rsidP="00D43474">
      <w:pPr>
        <w:spacing w:after="240"/>
        <w:ind w:left="709" w:hanging="349"/>
        <w:jc w:val="both"/>
        <w:rPr>
          <w:rFonts w:asciiTheme="minorHAnsi" w:hAnsiTheme="minorHAnsi" w:cstheme="minorHAnsi"/>
          <w:sz w:val="22"/>
          <w:szCs w:val="22"/>
        </w:rPr>
      </w:pPr>
      <w:r w:rsidRPr="004645F9">
        <w:rPr>
          <w:rFonts w:asciiTheme="minorHAnsi" w:hAnsiTheme="minorHAnsi" w:cstheme="minorHAnsi"/>
          <w:b/>
          <w:bCs/>
          <w:sz w:val="22"/>
          <w:szCs w:val="22"/>
        </w:rPr>
        <w:t>NZ</w:t>
      </w:r>
      <w:r w:rsidRPr="004645F9">
        <w:rPr>
          <w:rFonts w:asciiTheme="minorHAnsi" w:hAnsiTheme="minorHAnsi" w:cstheme="minorHAnsi"/>
          <w:sz w:val="22"/>
          <w:szCs w:val="22"/>
        </w:rPr>
        <w:tab/>
        <w:t>náklady zhotoviteľa spojené so zabezpečením a koordinovaním subdodávateľa a zahŕňajúce aj primeraný zisk zhotoviteľa vo výške 6,3 % z CS.</w:t>
      </w:r>
    </w:p>
    <w:p w14:paraId="3A0419A8" w14:textId="77777777" w:rsidR="00B50866" w:rsidRDefault="00B50866" w:rsidP="00D43474">
      <w:pPr>
        <w:rPr>
          <w:rFonts w:ascii="Calibri" w:hAnsi="Calibri" w:cs="Calibri"/>
          <w:sz w:val="22"/>
          <w:szCs w:val="22"/>
        </w:rPr>
      </w:pPr>
    </w:p>
    <w:p w14:paraId="58020682" w14:textId="77777777" w:rsidR="00B50866" w:rsidRDefault="00B50866" w:rsidP="00D43474">
      <w:pPr>
        <w:rPr>
          <w:rFonts w:ascii="Calibri" w:hAnsi="Calibri" w:cs="Calibri"/>
          <w:sz w:val="22"/>
          <w:szCs w:val="22"/>
        </w:rPr>
      </w:pPr>
    </w:p>
    <w:p w14:paraId="5ED8EF45" w14:textId="4A591EDE" w:rsidR="00D70D87" w:rsidRPr="004645F9" w:rsidRDefault="00256EBA" w:rsidP="00D43474">
      <w:pPr>
        <w:rPr>
          <w:rFonts w:asciiTheme="minorHAnsi" w:hAnsiTheme="minorHAnsi" w:cstheme="minorHAnsi"/>
          <w:b/>
          <w:bCs/>
          <w:sz w:val="22"/>
          <w:szCs w:val="22"/>
        </w:rPr>
      </w:pPr>
      <w:r w:rsidRPr="004645F9">
        <w:rPr>
          <w:rFonts w:ascii="Calibri" w:hAnsi="Calibri" w:cs="Calibri"/>
          <w:sz w:val="22"/>
          <w:szCs w:val="22"/>
        </w:rPr>
        <w:t>Nasleduje samotný výkaz výmer z ponuky</w:t>
      </w:r>
      <w:r w:rsidRPr="004645F9">
        <w:rPr>
          <w:rStyle w:val="normaltextrun"/>
          <w:rFonts w:ascii="Calibri" w:hAnsi="Calibri" w:cs="Calibri"/>
          <w:sz w:val="22"/>
          <w:szCs w:val="22"/>
        </w:rPr>
        <w:t>. Jedná sa o samostatný dokument s vlastným číslovaním.</w:t>
      </w:r>
    </w:p>
    <w:p w14:paraId="1E7183A0" w14:textId="77777777" w:rsidR="00D934DD" w:rsidRDefault="00D934DD" w:rsidP="00D43474">
      <w:pPr>
        <w:rPr>
          <w:rFonts w:asciiTheme="minorHAnsi" w:hAnsiTheme="minorHAnsi" w:cstheme="minorHAnsi"/>
          <w:b/>
          <w:bCs/>
          <w:sz w:val="22"/>
          <w:szCs w:val="22"/>
        </w:rPr>
      </w:pPr>
      <w:r>
        <w:rPr>
          <w:rFonts w:asciiTheme="minorHAnsi" w:hAnsiTheme="minorHAnsi" w:cstheme="minorHAnsi"/>
          <w:b/>
          <w:bCs/>
          <w:sz w:val="22"/>
          <w:szCs w:val="22"/>
        </w:rPr>
        <w:br w:type="page"/>
      </w:r>
    </w:p>
    <w:p w14:paraId="1F7C126A" w14:textId="089C89CA" w:rsidR="00D70D87" w:rsidRPr="00D934DD" w:rsidRDefault="00D70D87" w:rsidP="00D43474">
      <w:pPr>
        <w:pStyle w:val="Nadpis1"/>
        <w:numPr>
          <w:ilvl w:val="0"/>
          <w:numId w:val="0"/>
        </w:numPr>
        <w:jc w:val="center"/>
      </w:pPr>
      <w:r w:rsidRPr="004645F9">
        <w:lastRenderedPageBreak/>
        <w:t>Príloha D</w:t>
      </w:r>
      <w:r w:rsidR="00D934DD">
        <w:t xml:space="preserve"> – </w:t>
      </w:r>
      <w:r w:rsidRPr="004645F9">
        <w:rPr>
          <w:rStyle w:val="normaltextrun"/>
          <w:rFonts w:asciiTheme="minorHAnsi" w:hAnsiTheme="minorHAnsi" w:cstheme="minorHAnsi"/>
        </w:rPr>
        <w:t>Zásady dodržiavania bezpečnosti a ochrany zdravia pri práci (BOZP)</w:t>
      </w:r>
      <w:r w:rsidRPr="004645F9">
        <w:rPr>
          <w:rStyle w:val="scxw235104188"/>
          <w:rFonts w:asciiTheme="minorHAnsi" w:hAnsiTheme="minorHAnsi" w:cstheme="minorHAnsi"/>
        </w:rPr>
        <w:t> </w:t>
      </w:r>
      <w:r w:rsidRPr="004645F9">
        <w:br/>
      </w:r>
      <w:r w:rsidRPr="004645F9">
        <w:rPr>
          <w:rStyle w:val="normaltextrun"/>
          <w:rFonts w:asciiTheme="minorHAnsi" w:hAnsiTheme="minorHAnsi" w:cstheme="minorHAnsi"/>
        </w:rPr>
        <w:t>a ochrany pred požiarmi (OPP) v podmienkach Závodu MH TH Žilina</w:t>
      </w:r>
      <w:r w:rsidR="00D934DD">
        <w:rPr>
          <w:rStyle w:val="normaltextrun"/>
          <w:rFonts w:asciiTheme="minorHAnsi" w:hAnsiTheme="minorHAnsi" w:cstheme="minorHAnsi"/>
        </w:rPr>
        <w:t xml:space="preserve">. </w:t>
      </w:r>
      <w:r w:rsidRPr="004645F9">
        <w:rPr>
          <w:rStyle w:val="normaltextrun"/>
          <w:rFonts w:asciiTheme="minorHAnsi" w:hAnsiTheme="minorHAnsi" w:cstheme="minorHAnsi"/>
        </w:rPr>
        <w:t>Podmienky bezpečného výkonu prác</w:t>
      </w:r>
      <w:r w:rsidRPr="004645F9">
        <w:rPr>
          <w:rStyle w:val="eop"/>
          <w:rFonts w:asciiTheme="minorHAnsi" w:hAnsiTheme="minorHAnsi" w:cstheme="minorHAnsi"/>
        </w:rPr>
        <w:t> </w:t>
      </w:r>
    </w:p>
    <w:p w14:paraId="75DB2F0B" w14:textId="77777777" w:rsidR="00D70D87" w:rsidRPr="004645F9" w:rsidRDefault="00D70D87" w:rsidP="00D43474">
      <w:pPr>
        <w:pStyle w:val="paragraph"/>
        <w:spacing w:before="0" w:beforeAutospacing="0" w:after="0" w:afterAutospacing="0"/>
        <w:jc w:val="center"/>
        <w:textAlignment w:val="baseline"/>
        <w:rPr>
          <w:rStyle w:val="normaltextrun"/>
          <w:rFonts w:asciiTheme="minorHAnsi" w:hAnsiTheme="minorHAnsi" w:cstheme="minorHAnsi"/>
          <w:sz w:val="22"/>
          <w:szCs w:val="22"/>
        </w:rPr>
      </w:pPr>
    </w:p>
    <w:p w14:paraId="74A89E39" w14:textId="77777777" w:rsidR="00D70D87" w:rsidRPr="004645F9" w:rsidRDefault="00D70D87" w:rsidP="00D43474">
      <w:pPr>
        <w:pStyle w:val="paragraph"/>
        <w:spacing w:before="0" w:beforeAutospacing="0" w:after="0" w:afterAutospacing="0"/>
        <w:jc w:val="center"/>
        <w:textAlignment w:val="baseline"/>
        <w:rPr>
          <w:rStyle w:val="normaltextrun"/>
          <w:rFonts w:asciiTheme="minorHAnsi" w:hAnsiTheme="minorHAnsi" w:cstheme="minorHAnsi"/>
          <w:sz w:val="22"/>
          <w:szCs w:val="22"/>
        </w:rPr>
      </w:pPr>
    </w:p>
    <w:p w14:paraId="49C574E1" w14:textId="55F155E3" w:rsidR="00D70D87" w:rsidRPr="004645F9" w:rsidRDefault="006A0327" w:rsidP="00D43474">
      <w:pPr>
        <w:pStyle w:val="paragraph"/>
        <w:spacing w:before="0" w:beforeAutospacing="0" w:after="0" w:afterAutospacing="0"/>
        <w:jc w:val="both"/>
        <w:textAlignment w:val="baseline"/>
        <w:rPr>
          <w:rStyle w:val="eop"/>
          <w:rFonts w:asciiTheme="minorHAnsi" w:hAnsiTheme="minorHAnsi" w:cstheme="minorHAnsi"/>
          <w:sz w:val="22"/>
          <w:szCs w:val="22"/>
        </w:rPr>
      </w:pPr>
      <w:r w:rsidRPr="004645F9">
        <w:rPr>
          <w:rStyle w:val="Nadpis1Char"/>
          <w:rFonts w:asciiTheme="minorHAnsi" w:hAnsiTheme="minorHAnsi" w:cstheme="minorHAnsi"/>
          <w:b w:val="0"/>
          <w:bCs w:val="0"/>
          <w:lang w:val="sk-SK"/>
        </w:rPr>
        <w:t>Prílohu tvorí samostatný dokument s vlastným číslovaním</w:t>
      </w:r>
      <w:r w:rsidR="00D934DD">
        <w:rPr>
          <w:rStyle w:val="Nadpis1Char"/>
          <w:rFonts w:asciiTheme="minorHAnsi" w:hAnsiTheme="minorHAnsi" w:cstheme="minorHAnsi"/>
          <w:b w:val="0"/>
          <w:bCs w:val="0"/>
          <w:lang w:val="sk-SK"/>
        </w:rPr>
        <w:t>.</w:t>
      </w:r>
    </w:p>
    <w:p w14:paraId="01871212" w14:textId="77777777" w:rsidR="00D934DD" w:rsidRDefault="00D934DD" w:rsidP="00D43474">
      <w:pPr>
        <w:rPr>
          <w:rFonts w:asciiTheme="minorHAnsi" w:hAnsiTheme="minorHAnsi" w:cstheme="minorHAnsi"/>
          <w:b/>
          <w:bCs/>
          <w:sz w:val="22"/>
          <w:szCs w:val="22"/>
        </w:rPr>
      </w:pPr>
      <w:r>
        <w:rPr>
          <w:rFonts w:asciiTheme="minorHAnsi" w:hAnsiTheme="minorHAnsi" w:cstheme="minorHAnsi"/>
          <w:b/>
          <w:bCs/>
          <w:sz w:val="22"/>
          <w:szCs w:val="22"/>
        </w:rPr>
        <w:br w:type="page"/>
      </w:r>
    </w:p>
    <w:p w14:paraId="6F74E99C" w14:textId="7157EE2B" w:rsidR="00D61E80" w:rsidRPr="004645F9" w:rsidRDefault="00D70D87" w:rsidP="00D43474">
      <w:pPr>
        <w:pStyle w:val="Nadpis1"/>
        <w:numPr>
          <w:ilvl w:val="0"/>
          <w:numId w:val="0"/>
        </w:numPr>
        <w:jc w:val="center"/>
      </w:pPr>
      <w:r w:rsidRPr="004645F9">
        <w:rPr>
          <w:rFonts w:asciiTheme="minorHAnsi" w:hAnsiTheme="minorHAnsi" w:cstheme="minorHAnsi"/>
        </w:rPr>
        <w:lastRenderedPageBreak/>
        <w:t>Príloha E</w:t>
      </w:r>
      <w:r w:rsidR="00E15600">
        <w:rPr>
          <w:rFonts w:asciiTheme="minorHAnsi" w:hAnsiTheme="minorHAnsi" w:cstheme="minorHAnsi"/>
        </w:rPr>
        <w:t xml:space="preserve"> – </w:t>
      </w:r>
      <w:r w:rsidR="00D61E80" w:rsidRPr="004645F9">
        <w:t>Zásady</w:t>
      </w:r>
      <w:r w:rsidR="00E15600">
        <w:t xml:space="preserve"> </w:t>
      </w:r>
      <w:r w:rsidR="00D61E80" w:rsidRPr="004645F9">
        <w:t>dodržiavania ochrany životného prostredia</w:t>
      </w:r>
    </w:p>
    <w:p w14:paraId="45A006EB" w14:textId="77777777" w:rsidR="00E15600" w:rsidRDefault="00D61E80" w:rsidP="00D43474">
      <w:pPr>
        <w:jc w:val="both"/>
        <w:rPr>
          <w:rFonts w:ascii="Arial" w:hAnsi="Arial"/>
          <w:b/>
          <w:sz w:val="22"/>
          <w:szCs w:val="22"/>
        </w:rPr>
      </w:pPr>
      <w:r w:rsidRPr="004645F9">
        <w:rPr>
          <w:rFonts w:ascii="Arial" w:hAnsi="Arial"/>
          <w:b/>
          <w:sz w:val="22"/>
          <w:szCs w:val="22"/>
        </w:rPr>
        <w:t> </w:t>
      </w:r>
    </w:p>
    <w:p w14:paraId="714EE2FA" w14:textId="27363AF1" w:rsidR="006A0327" w:rsidRPr="004645F9" w:rsidRDefault="006A0327" w:rsidP="00D43474">
      <w:pPr>
        <w:jc w:val="both"/>
        <w:rPr>
          <w:rStyle w:val="Nadpis1Char"/>
          <w:rFonts w:ascii="Arial" w:hAnsi="Arial" w:cs="Times New Roman"/>
          <w:bCs w:val="0"/>
          <w:lang w:val="sk-SK" w:eastAsia="sk-SK"/>
        </w:rPr>
      </w:pPr>
      <w:r w:rsidRPr="004645F9">
        <w:rPr>
          <w:rStyle w:val="Nadpis1Char"/>
          <w:rFonts w:asciiTheme="minorHAnsi" w:hAnsiTheme="minorHAnsi" w:cstheme="minorHAnsi"/>
          <w:b w:val="0"/>
          <w:bCs w:val="0"/>
          <w:lang w:val="sk-SK"/>
        </w:rPr>
        <w:t>Prílohu tvorí samostatný dokument s vlastným číslovaním</w:t>
      </w:r>
      <w:r w:rsidR="00E15600">
        <w:rPr>
          <w:rStyle w:val="Nadpis1Char"/>
          <w:rFonts w:asciiTheme="minorHAnsi" w:hAnsiTheme="minorHAnsi" w:cstheme="minorHAnsi"/>
          <w:b w:val="0"/>
          <w:bCs w:val="0"/>
          <w:lang w:val="sk-SK"/>
        </w:rPr>
        <w:t>.</w:t>
      </w:r>
    </w:p>
    <w:p w14:paraId="5EFBBB53" w14:textId="77777777" w:rsidR="00D70D87" w:rsidRPr="004645F9" w:rsidRDefault="00D70D87" w:rsidP="00D43474">
      <w:pPr>
        <w:rPr>
          <w:rFonts w:asciiTheme="minorHAnsi" w:hAnsiTheme="minorHAnsi" w:cstheme="minorHAnsi"/>
          <w:sz w:val="22"/>
          <w:szCs w:val="22"/>
        </w:rPr>
      </w:pPr>
    </w:p>
    <w:p w14:paraId="34EB9538" w14:textId="77777777" w:rsidR="00E15600" w:rsidRDefault="00E15600" w:rsidP="00D43474">
      <w:pPr>
        <w:rPr>
          <w:rFonts w:asciiTheme="minorHAnsi" w:hAnsiTheme="minorHAnsi" w:cstheme="minorHAnsi"/>
          <w:b/>
          <w:bCs/>
          <w:sz w:val="22"/>
          <w:szCs w:val="22"/>
        </w:rPr>
      </w:pPr>
      <w:r>
        <w:rPr>
          <w:rFonts w:asciiTheme="minorHAnsi" w:hAnsiTheme="minorHAnsi" w:cstheme="minorHAnsi"/>
          <w:b/>
          <w:bCs/>
          <w:sz w:val="22"/>
          <w:szCs w:val="22"/>
        </w:rPr>
        <w:br w:type="page"/>
      </w:r>
    </w:p>
    <w:p w14:paraId="375310A9" w14:textId="0FCF4D16" w:rsidR="00D70D87" w:rsidRPr="004645F9" w:rsidRDefault="00D70D87" w:rsidP="00D43474">
      <w:pPr>
        <w:pStyle w:val="Nadpis1"/>
        <w:numPr>
          <w:ilvl w:val="0"/>
          <w:numId w:val="0"/>
        </w:numPr>
        <w:jc w:val="center"/>
      </w:pPr>
      <w:r w:rsidRPr="004645F9">
        <w:lastRenderedPageBreak/>
        <w:t>Príloha F</w:t>
      </w:r>
      <w:r w:rsidR="00E15600">
        <w:t xml:space="preserve"> – </w:t>
      </w:r>
      <w:r w:rsidRPr="004645F9">
        <w:t>Zmluva o kybernetickej bezpečnosti</w:t>
      </w:r>
    </w:p>
    <w:p w14:paraId="50BE267F" w14:textId="77777777" w:rsidR="00E15600" w:rsidRDefault="00E15600" w:rsidP="00D43474">
      <w:pPr>
        <w:rPr>
          <w:rStyle w:val="Nadpis1Char"/>
          <w:rFonts w:asciiTheme="minorHAnsi" w:hAnsiTheme="minorHAnsi" w:cstheme="minorHAnsi"/>
          <w:b w:val="0"/>
          <w:bCs w:val="0"/>
          <w:lang w:val="sk-SK"/>
        </w:rPr>
      </w:pPr>
    </w:p>
    <w:p w14:paraId="21B3E910" w14:textId="58C9CCAE" w:rsidR="00E13863" w:rsidRPr="004645F9" w:rsidRDefault="00E13863" w:rsidP="00D43474">
      <w:pPr>
        <w:rPr>
          <w:rStyle w:val="Nadpis1Char"/>
          <w:rFonts w:asciiTheme="minorHAnsi" w:hAnsiTheme="minorHAnsi" w:cstheme="minorHAnsi"/>
          <w:b w:val="0"/>
          <w:bCs w:val="0"/>
          <w:lang w:val="sk-SK"/>
        </w:rPr>
      </w:pPr>
      <w:r w:rsidRPr="004645F9">
        <w:rPr>
          <w:rStyle w:val="Nadpis1Char"/>
          <w:rFonts w:asciiTheme="minorHAnsi" w:hAnsiTheme="minorHAnsi" w:cstheme="minorHAnsi"/>
          <w:b w:val="0"/>
          <w:bCs w:val="0"/>
          <w:lang w:val="sk-SK"/>
        </w:rPr>
        <w:t>Prílohu tvorí samostatný dokument s vlastným číslovaním.</w:t>
      </w:r>
    </w:p>
    <w:p w14:paraId="58D33355" w14:textId="77777777" w:rsidR="00E15600" w:rsidRDefault="00E15600" w:rsidP="00D43474">
      <w:pPr>
        <w:rPr>
          <w:rFonts w:asciiTheme="minorHAnsi" w:hAnsiTheme="minorHAnsi" w:cstheme="minorHAnsi"/>
          <w:b/>
          <w:bCs/>
          <w:sz w:val="22"/>
          <w:szCs w:val="22"/>
        </w:rPr>
      </w:pPr>
      <w:r>
        <w:rPr>
          <w:rFonts w:asciiTheme="minorHAnsi" w:hAnsiTheme="minorHAnsi" w:cstheme="minorHAnsi"/>
          <w:b/>
          <w:bCs/>
          <w:sz w:val="22"/>
          <w:szCs w:val="22"/>
        </w:rPr>
        <w:br w:type="page"/>
      </w:r>
    </w:p>
    <w:p w14:paraId="148BD8E6" w14:textId="312B6185" w:rsidR="00D70D87" w:rsidRPr="004645F9" w:rsidRDefault="00D70D87" w:rsidP="00D43474">
      <w:pPr>
        <w:pStyle w:val="Nadpis1"/>
        <w:numPr>
          <w:ilvl w:val="0"/>
          <w:numId w:val="0"/>
        </w:numPr>
        <w:jc w:val="center"/>
      </w:pPr>
      <w:r w:rsidRPr="004645F9">
        <w:lastRenderedPageBreak/>
        <w:t xml:space="preserve">Príloha G </w:t>
      </w:r>
      <w:r w:rsidR="00E15600">
        <w:t xml:space="preserve">– </w:t>
      </w:r>
      <w:r w:rsidRPr="004645F9">
        <w:t>Všeobecné pravidlá pre partnerské firmy dodávajúce OT infraštruktúru a softvér</w:t>
      </w:r>
    </w:p>
    <w:p w14:paraId="540CB9A8" w14:textId="77777777" w:rsidR="00D70D87" w:rsidRPr="004645F9" w:rsidRDefault="00D70D87" w:rsidP="00D43474">
      <w:pPr>
        <w:jc w:val="center"/>
        <w:rPr>
          <w:rFonts w:asciiTheme="minorHAnsi" w:hAnsiTheme="minorHAnsi" w:cstheme="minorHAnsi"/>
          <w:b/>
          <w:bCs/>
          <w:sz w:val="22"/>
          <w:szCs w:val="22"/>
        </w:rPr>
      </w:pPr>
    </w:p>
    <w:p w14:paraId="073B5487" w14:textId="77777777" w:rsidR="00D70D87" w:rsidRPr="004645F9" w:rsidRDefault="00D70D87" w:rsidP="00D43474">
      <w:pPr>
        <w:rPr>
          <w:rStyle w:val="Nadpis1Char"/>
          <w:rFonts w:asciiTheme="minorHAnsi" w:hAnsiTheme="minorHAnsi" w:cstheme="minorHAnsi"/>
          <w:b w:val="0"/>
          <w:bCs w:val="0"/>
          <w:lang w:val="sk-SK"/>
        </w:rPr>
      </w:pPr>
      <w:r w:rsidRPr="004645F9">
        <w:rPr>
          <w:rStyle w:val="Nadpis1Char"/>
          <w:rFonts w:asciiTheme="minorHAnsi" w:hAnsiTheme="minorHAnsi" w:cstheme="minorHAnsi"/>
          <w:b w:val="0"/>
          <w:bCs w:val="0"/>
          <w:lang w:val="sk-SK"/>
        </w:rPr>
        <w:t>Verzia pre verejné obstarávanie</w:t>
      </w:r>
    </w:p>
    <w:p w14:paraId="0A266124" w14:textId="77777777" w:rsidR="00D70D87" w:rsidRPr="004645F9" w:rsidRDefault="00D70D87" w:rsidP="00D43474">
      <w:pPr>
        <w:rPr>
          <w:rStyle w:val="Nadpis1Char"/>
          <w:rFonts w:asciiTheme="minorHAnsi" w:hAnsiTheme="minorHAnsi" w:cstheme="minorHAnsi"/>
          <w:b w:val="0"/>
          <w:bCs w:val="0"/>
          <w:lang w:val="sk-SK"/>
        </w:rPr>
      </w:pPr>
      <w:r w:rsidRPr="004645F9">
        <w:rPr>
          <w:rStyle w:val="Nadpis1Char"/>
          <w:rFonts w:asciiTheme="minorHAnsi" w:hAnsiTheme="minorHAnsi" w:cstheme="minorHAnsi"/>
          <w:b w:val="0"/>
          <w:bCs w:val="0"/>
          <w:lang w:val="sk-SK"/>
        </w:rPr>
        <w:t>Platné od: 04.03.2024</w:t>
      </w:r>
    </w:p>
    <w:p w14:paraId="7D6947FD" w14:textId="77777777" w:rsidR="00D70D87" w:rsidRPr="004645F9" w:rsidRDefault="00D70D87" w:rsidP="00D43474">
      <w:pPr>
        <w:rPr>
          <w:rStyle w:val="Nadpis1Char"/>
          <w:rFonts w:asciiTheme="minorHAnsi" w:hAnsiTheme="minorHAnsi" w:cstheme="minorHAnsi"/>
          <w:b w:val="0"/>
          <w:bCs w:val="0"/>
          <w:lang w:val="sk-SK"/>
        </w:rPr>
      </w:pPr>
      <w:r w:rsidRPr="004645F9">
        <w:rPr>
          <w:rStyle w:val="Nadpis1Char"/>
          <w:rFonts w:asciiTheme="minorHAnsi" w:hAnsiTheme="minorHAnsi" w:cstheme="minorHAnsi"/>
          <w:b w:val="0"/>
          <w:bCs w:val="0"/>
          <w:lang w:val="sk-SK"/>
        </w:rPr>
        <w:t>Verzia: 1.0</w:t>
      </w:r>
    </w:p>
    <w:p w14:paraId="4AFBB1AA" w14:textId="77777777" w:rsidR="00D70D87" w:rsidRPr="004645F9" w:rsidRDefault="00D70D87" w:rsidP="00D43474">
      <w:pPr>
        <w:rPr>
          <w:rStyle w:val="Nadpis1Char"/>
          <w:rFonts w:asciiTheme="minorHAnsi" w:hAnsiTheme="minorHAnsi" w:cstheme="minorHAnsi"/>
          <w:b w:val="0"/>
          <w:bCs w:val="0"/>
          <w:lang w:val="sk-SK"/>
        </w:rPr>
      </w:pPr>
      <w:r w:rsidRPr="004645F9">
        <w:rPr>
          <w:rStyle w:val="Nadpis1Char"/>
          <w:rFonts w:asciiTheme="minorHAnsi" w:hAnsiTheme="minorHAnsi" w:cstheme="minorHAnsi"/>
          <w:b w:val="0"/>
          <w:bCs w:val="0"/>
          <w:lang w:val="sk-SK"/>
        </w:rPr>
        <w:t>Vydalo: Oddelenie rozvoja a prevádzky riadiacich systémov</w:t>
      </w:r>
    </w:p>
    <w:p w14:paraId="34DBB13B" w14:textId="77777777" w:rsidR="00D70D87" w:rsidRPr="004645F9" w:rsidRDefault="00D70D87" w:rsidP="00D43474">
      <w:pPr>
        <w:rPr>
          <w:rStyle w:val="Nadpis1Char"/>
          <w:rFonts w:asciiTheme="minorHAnsi" w:hAnsiTheme="minorHAnsi" w:cstheme="minorHAnsi"/>
          <w:b w:val="0"/>
          <w:bCs w:val="0"/>
          <w:lang w:val="sk-SK"/>
        </w:rPr>
      </w:pPr>
    </w:p>
    <w:p w14:paraId="6B2B028B" w14:textId="77777777" w:rsidR="00D70D87" w:rsidRPr="004645F9" w:rsidRDefault="00D70D87" w:rsidP="00D43474">
      <w:pPr>
        <w:rPr>
          <w:rStyle w:val="Nadpis1Char"/>
          <w:rFonts w:asciiTheme="minorHAnsi" w:hAnsiTheme="minorHAnsi" w:cstheme="minorHAnsi"/>
          <w:b w:val="0"/>
          <w:bCs w:val="0"/>
          <w:lang w:val="sk-SK"/>
        </w:rPr>
      </w:pPr>
    </w:p>
    <w:p w14:paraId="6C0D6DBA" w14:textId="77777777" w:rsidR="00D70D87" w:rsidRDefault="00D70D87" w:rsidP="00D43474">
      <w:pPr>
        <w:rPr>
          <w:rStyle w:val="Nadpis1Char"/>
          <w:rFonts w:asciiTheme="minorHAnsi" w:hAnsiTheme="minorHAnsi" w:cstheme="minorHAnsi"/>
          <w:b w:val="0"/>
          <w:bCs w:val="0"/>
          <w:lang w:val="sk-SK"/>
        </w:rPr>
      </w:pPr>
      <w:r w:rsidRPr="004645F9">
        <w:rPr>
          <w:rStyle w:val="Nadpis1Char"/>
          <w:rFonts w:asciiTheme="minorHAnsi" w:hAnsiTheme="minorHAnsi" w:cstheme="minorHAnsi"/>
          <w:b w:val="0"/>
          <w:bCs w:val="0"/>
          <w:lang w:val="sk-SK"/>
        </w:rPr>
        <w:t>Prílohu tvorí samostatný dokument s vlastným číslovaním.</w:t>
      </w:r>
    </w:p>
    <w:p w14:paraId="08EE0A8E" w14:textId="77777777" w:rsidR="002F0A24" w:rsidRDefault="002F0A24" w:rsidP="00D43474">
      <w:pPr>
        <w:rPr>
          <w:rStyle w:val="Nadpis1Char"/>
          <w:rFonts w:asciiTheme="minorHAnsi" w:hAnsiTheme="minorHAnsi" w:cstheme="minorHAnsi"/>
          <w:b w:val="0"/>
          <w:bCs w:val="0"/>
          <w:lang w:val="sk-SK"/>
        </w:rPr>
      </w:pPr>
    </w:p>
    <w:p w14:paraId="3675D18E" w14:textId="78983C9B" w:rsidR="00A90ABA" w:rsidRDefault="00A90ABA" w:rsidP="00D43474">
      <w:pPr>
        <w:rPr>
          <w:rStyle w:val="Nadpis1Char"/>
          <w:rFonts w:asciiTheme="minorHAnsi" w:hAnsiTheme="minorHAnsi" w:cstheme="minorHAnsi"/>
          <w:b w:val="0"/>
          <w:bCs w:val="0"/>
          <w:lang w:val="sk-SK"/>
        </w:rPr>
      </w:pPr>
    </w:p>
    <w:p w14:paraId="035A01F2" w14:textId="77777777" w:rsidR="00A90ABA" w:rsidRDefault="00A90ABA">
      <w:pPr>
        <w:rPr>
          <w:rStyle w:val="Nadpis1Char"/>
          <w:rFonts w:asciiTheme="minorHAnsi" w:hAnsiTheme="minorHAnsi" w:cstheme="minorHAnsi"/>
          <w:b w:val="0"/>
          <w:bCs w:val="0"/>
          <w:lang w:val="sk-SK"/>
        </w:rPr>
      </w:pPr>
      <w:r>
        <w:rPr>
          <w:rStyle w:val="Nadpis1Char"/>
          <w:rFonts w:asciiTheme="minorHAnsi" w:hAnsiTheme="minorHAnsi" w:cstheme="minorHAnsi"/>
          <w:b w:val="0"/>
          <w:bCs w:val="0"/>
          <w:lang w:val="sk-SK"/>
        </w:rPr>
        <w:br w:type="page"/>
      </w:r>
    </w:p>
    <w:p w14:paraId="1CA7AF51" w14:textId="77777777" w:rsidR="00A90ABA" w:rsidRPr="004645F9" w:rsidRDefault="00A90ABA" w:rsidP="00A90ABA">
      <w:pPr>
        <w:pStyle w:val="Nadpis1"/>
        <w:numPr>
          <w:ilvl w:val="0"/>
          <w:numId w:val="0"/>
        </w:numPr>
        <w:ind w:left="709" w:hanging="709"/>
        <w:jc w:val="center"/>
        <w:rPr>
          <w:rStyle w:val="Nadpis1Char"/>
          <w:rFonts w:asciiTheme="minorHAnsi" w:hAnsiTheme="minorHAnsi" w:cstheme="minorHAnsi"/>
          <w:b/>
          <w:bCs/>
        </w:rPr>
      </w:pPr>
      <w:r w:rsidRPr="004645F9">
        <w:rPr>
          <w:rStyle w:val="Nadpis1Char"/>
          <w:rFonts w:asciiTheme="minorHAnsi" w:hAnsiTheme="minorHAnsi" w:cstheme="minorHAnsi"/>
          <w:b/>
          <w:bCs/>
        </w:rPr>
        <w:lastRenderedPageBreak/>
        <w:t xml:space="preserve">Príloha </w:t>
      </w:r>
      <w:r w:rsidRPr="004645F9">
        <w:rPr>
          <w:rStyle w:val="Nadpis1Char"/>
          <w:rFonts w:asciiTheme="minorHAnsi" w:hAnsiTheme="minorHAnsi" w:cstheme="minorHAnsi"/>
          <w:b/>
          <w:bCs/>
          <w:lang w:val="sk-SK"/>
        </w:rPr>
        <w:t>H</w:t>
      </w:r>
      <w:r w:rsidRPr="004645F9">
        <w:rPr>
          <w:rStyle w:val="Nadpis1Char"/>
          <w:rFonts w:asciiTheme="minorHAnsi" w:hAnsiTheme="minorHAnsi" w:cstheme="minorHAnsi"/>
          <w:b/>
          <w:bCs/>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A90ABA" w:rsidRPr="004645F9" w14:paraId="144B8E0E" w14:textId="77777777" w:rsidTr="00572598">
        <w:trPr>
          <w:trHeight w:val="2600"/>
        </w:trPr>
        <w:tc>
          <w:tcPr>
            <w:tcW w:w="498" w:type="dxa"/>
            <w:vMerge w:val="restart"/>
            <w:textDirection w:val="btLr"/>
            <w:vAlign w:val="center"/>
          </w:tcPr>
          <w:p w14:paraId="67FD8818" w14:textId="77777777" w:rsidR="00A90ABA" w:rsidRPr="004645F9" w:rsidRDefault="00A90ABA" w:rsidP="00572598">
            <w:pPr>
              <w:ind w:left="113" w:right="113"/>
              <w:rPr>
                <w:rFonts w:asciiTheme="minorHAnsi" w:hAnsiTheme="minorHAnsi" w:cstheme="minorHAnsi"/>
                <w:b/>
                <w:bCs/>
                <w:sz w:val="22"/>
                <w:szCs w:val="22"/>
              </w:rPr>
            </w:pPr>
            <w:r w:rsidRPr="004645F9">
              <w:rPr>
                <w:rFonts w:asciiTheme="minorHAnsi" w:hAnsiTheme="minorHAnsi" w:cstheme="minorHAnsi"/>
                <w:sz w:val="22"/>
                <w:szCs w:val="22"/>
              </w:rPr>
              <w:t>Zoznam subdodávateľov podľa zákona o registri (v tejto prílohe ďalej len „</w:t>
            </w:r>
            <w:r w:rsidRPr="004645F9">
              <w:rPr>
                <w:rFonts w:asciiTheme="minorHAnsi" w:hAnsiTheme="minorHAnsi" w:cstheme="minorHAnsi"/>
                <w:b/>
                <w:bCs/>
                <w:sz w:val="22"/>
                <w:szCs w:val="22"/>
              </w:rPr>
              <w:t>subdodávateľ</w:t>
            </w:r>
            <w:r>
              <w:rPr>
                <w:rFonts w:asciiTheme="minorHAnsi" w:hAnsiTheme="minorHAnsi" w:cstheme="minorHAnsi"/>
                <w:sz w:val="22"/>
                <w:szCs w:val="22"/>
              </w:rPr>
              <w:t>“</w:t>
            </w:r>
            <w:r w:rsidRPr="004645F9">
              <w:rPr>
                <w:rFonts w:asciiTheme="minorHAnsi" w:hAnsiTheme="minorHAnsi" w:cstheme="minorHAnsi"/>
                <w:sz w:val="22"/>
                <w:szCs w:val="22"/>
              </w:rPr>
              <w:t>)</w:t>
            </w:r>
          </w:p>
        </w:tc>
        <w:tc>
          <w:tcPr>
            <w:tcW w:w="1198" w:type="dxa"/>
            <w:textDirection w:val="btLr"/>
            <w:vAlign w:val="center"/>
          </w:tcPr>
          <w:p w14:paraId="045B007A" w14:textId="77777777" w:rsidR="00A90ABA" w:rsidRPr="004645F9" w:rsidRDefault="00A90ABA"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Údaj o predpokladaných finančných plneniach v prospech subdodávateľa [€]</w:t>
            </w:r>
          </w:p>
        </w:tc>
        <w:tc>
          <w:tcPr>
            <w:tcW w:w="1843" w:type="dxa"/>
            <w:textDirection w:val="btLr"/>
          </w:tcPr>
          <w:p w14:paraId="322DF02F" w14:textId="77777777" w:rsidR="00A90ABA" w:rsidRPr="004645F9" w:rsidRDefault="00A90ABA" w:rsidP="00572598">
            <w:pPr>
              <w:ind w:left="113" w:right="113"/>
              <w:rPr>
                <w:rFonts w:asciiTheme="minorHAnsi" w:hAnsiTheme="minorHAnsi" w:cstheme="minorHAnsi"/>
                <w:b/>
                <w:bCs/>
                <w:sz w:val="22"/>
                <w:szCs w:val="22"/>
              </w:rPr>
            </w:pPr>
          </w:p>
        </w:tc>
        <w:tc>
          <w:tcPr>
            <w:tcW w:w="1965" w:type="dxa"/>
            <w:textDirection w:val="btLr"/>
          </w:tcPr>
          <w:p w14:paraId="276406D4"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4366BEFE"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57B9F728" w14:textId="77777777" w:rsidR="00A90ABA" w:rsidRPr="004645F9" w:rsidRDefault="00A90ABA" w:rsidP="00572598">
            <w:pPr>
              <w:ind w:left="113" w:right="113"/>
              <w:rPr>
                <w:rFonts w:asciiTheme="minorHAnsi" w:hAnsiTheme="minorHAnsi" w:cstheme="minorHAnsi"/>
                <w:b/>
                <w:bCs/>
                <w:sz w:val="22"/>
                <w:szCs w:val="22"/>
              </w:rPr>
            </w:pPr>
          </w:p>
        </w:tc>
      </w:tr>
      <w:tr w:rsidR="00A90ABA" w:rsidRPr="004645F9" w14:paraId="6BC49FA8" w14:textId="77777777" w:rsidTr="00572598">
        <w:trPr>
          <w:trHeight w:val="3388"/>
        </w:trPr>
        <w:tc>
          <w:tcPr>
            <w:tcW w:w="498" w:type="dxa"/>
            <w:vMerge/>
            <w:textDirection w:val="btLr"/>
          </w:tcPr>
          <w:p w14:paraId="31955E5E" w14:textId="77777777" w:rsidR="00A90ABA" w:rsidRPr="004645F9" w:rsidRDefault="00A90ABA" w:rsidP="00572598">
            <w:pPr>
              <w:ind w:left="113" w:right="113"/>
              <w:rPr>
                <w:rFonts w:asciiTheme="minorHAnsi" w:hAnsiTheme="minorHAnsi" w:cstheme="minorHAnsi"/>
                <w:b/>
                <w:bCs/>
                <w:sz w:val="22"/>
                <w:szCs w:val="22"/>
              </w:rPr>
            </w:pPr>
          </w:p>
        </w:tc>
        <w:tc>
          <w:tcPr>
            <w:tcW w:w="1198" w:type="dxa"/>
            <w:textDirection w:val="btLr"/>
            <w:vAlign w:val="center"/>
          </w:tcPr>
          <w:p w14:paraId="4A52073A" w14:textId="77777777" w:rsidR="00A90ABA" w:rsidRPr="004645F9" w:rsidRDefault="00A90ABA"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47EC160F" w14:textId="77777777" w:rsidR="00A90ABA" w:rsidRPr="004645F9" w:rsidRDefault="00A90ABA" w:rsidP="00572598">
            <w:pPr>
              <w:ind w:left="113" w:right="113"/>
              <w:rPr>
                <w:rFonts w:asciiTheme="minorHAnsi" w:hAnsiTheme="minorHAnsi" w:cstheme="minorHAnsi"/>
                <w:b/>
                <w:bCs/>
                <w:sz w:val="22"/>
                <w:szCs w:val="22"/>
              </w:rPr>
            </w:pPr>
          </w:p>
        </w:tc>
        <w:tc>
          <w:tcPr>
            <w:tcW w:w="1965" w:type="dxa"/>
            <w:textDirection w:val="btLr"/>
          </w:tcPr>
          <w:p w14:paraId="47171D0F"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5CC29998"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308B518F" w14:textId="77777777" w:rsidR="00A90ABA" w:rsidRPr="004645F9" w:rsidRDefault="00A90ABA" w:rsidP="00572598">
            <w:pPr>
              <w:ind w:left="113" w:right="113"/>
              <w:rPr>
                <w:rFonts w:asciiTheme="minorHAnsi" w:hAnsiTheme="minorHAnsi" w:cstheme="minorHAnsi"/>
                <w:b/>
                <w:bCs/>
                <w:sz w:val="22"/>
                <w:szCs w:val="22"/>
              </w:rPr>
            </w:pPr>
          </w:p>
        </w:tc>
      </w:tr>
      <w:tr w:rsidR="00A90ABA" w:rsidRPr="004645F9" w14:paraId="57C686F6" w14:textId="77777777" w:rsidTr="00572598">
        <w:trPr>
          <w:trHeight w:val="1692"/>
        </w:trPr>
        <w:tc>
          <w:tcPr>
            <w:tcW w:w="498" w:type="dxa"/>
            <w:vMerge/>
            <w:textDirection w:val="btLr"/>
          </w:tcPr>
          <w:p w14:paraId="712DDF86" w14:textId="77777777" w:rsidR="00A90ABA" w:rsidRPr="004645F9" w:rsidRDefault="00A90ABA" w:rsidP="00572598">
            <w:pPr>
              <w:ind w:left="113" w:right="113"/>
              <w:rPr>
                <w:rFonts w:asciiTheme="minorHAnsi" w:hAnsiTheme="minorHAnsi" w:cstheme="minorHAnsi"/>
                <w:b/>
                <w:bCs/>
                <w:sz w:val="22"/>
                <w:szCs w:val="22"/>
              </w:rPr>
            </w:pPr>
          </w:p>
        </w:tc>
        <w:tc>
          <w:tcPr>
            <w:tcW w:w="1198" w:type="dxa"/>
            <w:textDirection w:val="btLr"/>
            <w:vAlign w:val="center"/>
          </w:tcPr>
          <w:p w14:paraId="07E4FC50" w14:textId="77777777" w:rsidR="00A90ABA" w:rsidRPr="004645F9" w:rsidRDefault="00A90ABA"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IČO subdodávateľa</w:t>
            </w:r>
          </w:p>
        </w:tc>
        <w:tc>
          <w:tcPr>
            <w:tcW w:w="1843" w:type="dxa"/>
            <w:textDirection w:val="btLr"/>
          </w:tcPr>
          <w:p w14:paraId="76B03A70" w14:textId="77777777" w:rsidR="00A90ABA" w:rsidRPr="004645F9" w:rsidRDefault="00A90ABA" w:rsidP="00572598">
            <w:pPr>
              <w:ind w:left="113" w:right="113"/>
              <w:rPr>
                <w:rFonts w:asciiTheme="minorHAnsi" w:hAnsiTheme="minorHAnsi" w:cstheme="minorHAnsi"/>
                <w:b/>
                <w:bCs/>
                <w:sz w:val="22"/>
                <w:szCs w:val="22"/>
              </w:rPr>
            </w:pPr>
          </w:p>
        </w:tc>
        <w:tc>
          <w:tcPr>
            <w:tcW w:w="1965" w:type="dxa"/>
            <w:textDirection w:val="btLr"/>
          </w:tcPr>
          <w:p w14:paraId="61BECF6D"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7028626F"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5855345C" w14:textId="77777777" w:rsidR="00A90ABA" w:rsidRPr="004645F9" w:rsidRDefault="00A90ABA" w:rsidP="00572598">
            <w:pPr>
              <w:ind w:left="113" w:right="113"/>
              <w:rPr>
                <w:rFonts w:asciiTheme="minorHAnsi" w:hAnsiTheme="minorHAnsi" w:cstheme="minorHAnsi"/>
                <w:b/>
                <w:bCs/>
                <w:sz w:val="22"/>
                <w:szCs w:val="22"/>
              </w:rPr>
            </w:pPr>
          </w:p>
        </w:tc>
      </w:tr>
      <w:tr w:rsidR="00A90ABA" w:rsidRPr="004645F9" w14:paraId="07D91695" w14:textId="77777777" w:rsidTr="00572598">
        <w:trPr>
          <w:trHeight w:val="2965"/>
        </w:trPr>
        <w:tc>
          <w:tcPr>
            <w:tcW w:w="498" w:type="dxa"/>
            <w:vMerge/>
            <w:textDirection w:val="btLr"/>
          </w:tcPr>
          <w:p w14:paraId="76346787" w14:textId="77777777" w:rsidR="00A90ABA" w:rsidRPr="004645F9" w:rsidRDefault="00A90ABA" w:rsidP="00572598">
            <w:pPr>
              <w:ind w:left="113" w:right="113"/>
              <w:rPr>
                <w:rFonts w:asciiTheme="minorHAnsi" w:hAnsiTheme="minorHAnsi" w:cstheme="minorHAnsi"/>
                <w:b/>
                <w:bCs/>
                <w:sz w:val="22"/>
                <w:szCs w:val="22"/>
              </w:rPr>
            </w:pPr>
          </w:p>
        </w:tc>
        <w:tc>
          <w:tcPr>
            <w:tcW w:w="1198" w:type="dxa"/>
            <w:textDirection w:val="btLr"/>
            <w:vAlign w:val="center"/>
          </w:tcPr>
          <w:p w14:paraId="53748FEA" w14:textId="77777777" w:rsidR="00A90ABA" w:rsidRPr="004645F9" w:rsidRDefault="00A90ABA"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Sídlo alebo miesto podnikania subdodávateľa</w:t>
            </w:r>
          </w:p>
        </w:tc>
        <w:tc>
          <w:tcPr>
            <w:tcW w:w="1843" w:type="dxa"/>
            <w:textDirection w:val="btLr"/>
          </w:tcPr>
          <w:p w14:paraId="39C1F72C" w14:textId="77777777" w:rsidR="00A90ABA" w:rsidRPr="004645F9" w:rsidRDefault="00A90ABA" w:rsidP="00572598">
            <w:pPr>
              <w:ind w:left="113" w:right="113"/>
              <w:rPr>
                <w:rFonts w:asciiTheme="minorHAnsi" w:hAnsiTheme="minorHAnsi" w:cstheme="minorHAnsi"/>
                <w:b/>
                <w:bCs/>
                <w:sz w:val="22"/>
                <w:szCs w:val="22"/>
              </w:rPr>
            </w:pPr>
          </w:p>
        </w:tc>
        <w:tc>
          <w:tcPr>
            <w:tcW w:w="1965" w:type="dxa"/>
            <w:textDirection w:val="btLr"/>
          </w:tcPr>
          <w:p w14:paraId="613433CA"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2AB3C04C"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4CE4FD5F" w14:textId="77777777" w:rsidR="00A90ABA" w:rsidRPr="004645F9" w:rsidRDefault="00A90ABA" w:rsidP="00572598">
            <w:pPr>
              <w:ind w:left="113" w:right="113"/>
              <w:rPr>
                <w:rFonts w:asciiTheme="minorHAnsi" w:hAnsiTheme="minorHAnsi" w:cstheme="minorHAnsi"/>
                <w:b/>
                <w:bCs/>
                <w:sz w:val="22"/>
                <w:szCs w:val="22"/>
              </w:rPr>
            </w:pPr>
          </w:p>
        </w:tc>
      </w:tr>
      <w:tr w:rsidR="00A90ABA" w:rsidRPr="004645F9" w14:paraId="2FF64863" w14:textId="77777777" w:rsidTr="00572598">
        <w:trPr>
          <w:trHeight w:val="2692"/>
        </w:trPr>
        <w:tc>
          <w:tcPr>
            <w:tcW w:w="498" w:type="dxa"/>
            <w:vMerge/>
            <w:textDirection w:val="btLr"/>
          </w:tcPr>
          <w:p w14:paraId="2E440947" w14:textId="77777777" w:rsidR="00A90ABA" w:rsidRPr="004645F9" w:rsidRDefault="00A90ABA" w:rsidP="00572598">
            <w:pPr>
              <w:ind w:left="113" w:right="113"/>
              <w:rPr>
                <w:rFonts w:asciiTheme="minorHAnsi" w:hAnsiTheme="minorHAnsi" w:cstheme="minorHAnsi"/>
                <w:b/>
                <w:bCs/>
                <w:sz w:val="22"/>
                <w:szCs w:val="22"/>
              </w:rPr>
            </w:pPr>
          </w:p>
        </w:tc>
        <w:tc>
          <w:tcPr>
            <w:tcW w:w="1198" w:type="dxa"/>
            <w:textDirection w:val="btLr"/>
            <w:vAlign w:val="center"/>
          </w:tcPr>
          <w:p w14:paraId="0324B6A6" w14:textId="77777777" w:rsidR="00A90ABA" w:rsidRPr="004645F9" w:rsidRDefault="00A90ABA"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Obchodné meno subdodávateľa</w:t>
            </w:r>
          </w:p>
        </w:tc>
        <w:tc>
          <w:tcPr>
            <w:tcW w:w="1843" w:type="dxa"/>
            <w:textDirection w:val="btLr"/>
          </w:tcPr>
          <w:p w14:paraId="327FA737" w14:textId="77777777" w:rsidR="00A90ABA" w:rsidRPr="004645F9" w:rsidRDefault="00A90ABA" w:rsidP="00572598">
            <w:pPr>
              <w:ind w:left="113" w:right="113"/>
              <w:rPr>
                <w:rFonts w:asciiTheme="minorHAnsi" w:hAnsiTheme="minorHAnsi" w:cstheme="minorHAnsi"/>
                <w:b/>
                <w:bCs/>
                <w:sz w:val="22"/>
                <w:szCs w:val="22"/>
              </w:rPr>
            </w:pPr>
          </w:p>
        </w:tc>
        <w:tc>
          <w:tcPr>
            <w:tcW w:w="1965" w:type="dxa"/>
            <w:textDirection w:val="btLr"/>
          </w:tcPr>
          <w:p w14:paraId="663EC990"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11C78F54" w14:textId="77777777" w:rsidR="00A90ABA" w:rsidRPr="004645F9" w:rsidRDefault="00A90ABA" w:rsidP="00572598">
            <w:pPr>
              <w:ind w:left="113" w:right="113"/>
              <w:rPr>
                <w:rFonts w:asciiTheme="minorHAnsi" w:hAnsiTheme="minorHAnsi" w:cstheme="minorHAnsi"/>
                <w:b/>
                <w:bCs/>
                <w:sz w:val="22"/>
                <w:szCs w:val="22"/>
              </w:rPr>
            </w:pPr>
          </w:p>
        </w:tc>
        <w:tc>
          <w:tcPr>
            <w:tcW w:w="2062" w:type="dxa"/>
            <w:textDirection w:val="btLr"/>
          </w:tcPr>
          <w:p w14:paraId="2FD24037" w14:textId="77777777" w:rsidR="00A90ABA" w:rsidRPr="004645F9" w:rsidRDefault="00A90ABA" w:rsidP="00572598">
            <w:pPr>
              <w:ind w:left="113" w:right="113"/>
              <w:rPr>
                <w:rFonts w:asciiTheme="minorHAnsi" w:hAnsiTheme="minorHAnsi" w:cstheme="minorHAnsi"/>
                <w:b/>
                <w:bCs/>
                <w:sz w:val="22"/>
                <w:szCs w:val="22"/>
              </w:rPr>
            </w:pPr>
          </w:p>
        </w:tc>
      </w:tr>
    </w:tbl>
    <w:p w14:paraId="4A5EFE63" w14:textId="77777777" w:rsidR="00480EB4" w:rsidRPr="004645F9" w:rsidRDefault="00480EB4" w:rsidP="00480EB4">
      <w:pPr>
        <w:pStyle w:val="Nadpis1"/>
        <w:numPr>
          <w:ilvl w:val="0"/>
          <w:numId w:val="0"/>
        </w:numPr>
        <w:jc w:val="center"/>
        <w:rPr>
          <w:rFonts w:asciiTheme="minorHAnsi" w:hAnsiTheme="minorHAnsi" w:cstheme="minorHAnsi"/>
        </w:rPr>
      </w:pPr>
      <w:r w:rsidRPr="004645F9">
        <w:rPr>
          <w:rFonts w:asciiTheme="minorHAnsi" w:hAnsiTheme="minorHAnsi" w:cstheme="minorHAnsi"/>
        </w:rPr>
        <w:lastRenderedPageBreak/>
        <w:t xml:space="preserve">Príloha </w:t>
      </w:r>
      <w:r w:rsidRPr="004645F9">
        <w:rPr>
          <w:rFonts w:asciiTheme="minorHAnsi" w:hAnsiTheme="minorHAnsi" w:cstheme="minorHAnsi"/>
          <w:lang w:val="sk-SK"/>
        </w:rPr>
        <w:t>I</w:t>
      </w:r>
      <w:r w:rsidRPr="004645F9">
        <w:rPr>
          <w:rFonts w:asciiTheme="minorHAnsi" w:hAnsiTheme="minorHAnsi" w:cstheme="minorHAnsi"/>
        </w:rPr>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480EB4" w:rsidRPr="004645F9" w14:paraId="3398E676" w14:textId="77777777" w:rsidTr="00572598">
        <w:trPr>
          <w:trHeight w:val="3167"/>
        </w:trPr>
        <w:tc>
          <w:tcPr>
            <w:tcW w:w="498" w:type="dxa"/>
            <w:vMerge w:val="restart"/>
            <w:textDirection w:val="btLr"/>
            <w:vAlign w:val="center"/>
          </w:tcPr>
          <w:p w14:paraId="3951E7F1" w14:textId="77777777" w:rsidR="00480EB4" w:rsidRPr="004645F9" w:rsidRDefault="00480EB4" w:rsidP="00572598">
            <w:pPr>
              <w:ind w:left="113" w:right="113"/>
              <w:rPr>
                <w:rFonts w:asciiTheme="minorHAnsi" w:hAnsiTheme="minorHAnsi" w:cstheme="minorHAnsi"/>
                <w:b/>
                <w:bCs/>
                <w:sz w:val="22"/>
                <w:szCs w:val="22"/>
              </w:rPr>
            </w:pPr>
            <w:r w:rsidRPr="004645F9">
              <w:rPr>
                <w:rFonts w:asciiTheme="minorHAnsi" w:hAnsiTheme="minorHAnsi" w:cstheme="minorHAnsi"/>
                <w:sz w:val="22"/>
                <w:szCs w:val="22"/>
              </w:rPr>
              <w:t>Zoznam subdodávateľov podľa zákona o verejnom obstarávaní (v tejto prílohe ďalej len „</w:t>
            </w:r>
            <w:r w:rsidRPr="004645F9">
              <w:rPr>
                <w:rFonts w:asciiTheme="minorHAnsi" w:hAnsiTheme="minorHAnsi" w:cstheme="minorHAnsi"/>
                <w:b/>
                <w:bCs/>
                <w:sz w:val="22"/>
                <w:szCs w:val="22"/>
              </w:rPr>
              <w:t>subdodávateľ</w:t>
            </w:r>
            <w:r>
              <w:rPr>
                <w:rFonts w:asciiTheme="minorHAnsi" w:hAnsiTheme="minorHAnsi" w:cstheme="minorHAnsi"/>
                <w:sz w:val="22"/>
                <w:szCs w:val="22"/>
              </w:rPr>
              <w:t>“</w:t>
            </w:r>
            <w:r w:rsidRPr="004645F9">
              <w:rPr>
                <w:rFonts w:asciiTheme="minorHAnsi" w:hAnsiTheme="minorHAnsi" w:cstheme="minorHAnsi"/>
                <w:sz w:val="22"/>
                <w:szCs w:val="22"/>
              </w:rPr>
              <w:t>)</w:t>
            </w:r>
          </w:p>
        </w:tc>
        <w:tc>
          <w:tcPr>
            <w:tcW w:w="1482" w:type="dxa"/>
            <w:textDirection w:val="btLr"/>
            <w:vAlign w:val="center"/>
          </w:tcPr>
          <w:p w14:paraId="163BE970" w14:textId="77777777" w:rsidR="00480EB4" w:rsidRPr="004645F9" w:rsidRDefault="00480EB4"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13771BD9" w14:textId="77777777" w:rsidR="00480EB4" w:rsidRPr="004645F9" w:rsidRDefault="00480EB4" w:rsidP="00572598">
            <w:pPr>
              <w:ind w:left="113" w:right="113"/>
              <w:rPr>
                <w:rFonts w:asciiTheme="minorHAnsi" w:hAnsiTheme="minorHAnsi" w:cstheme="minorHAnsi"/>
                <w:b/>
                <w:bCs/>
                <w:sz w:val="22"/>
                <w:szCs w:val="22"/>
              </w:rPr>
            </w:pPr>
          </w:p>
        </w:tc>
        <w:tc>
          <w:tcPr>
            <w:tcW w:w="1823" w:type="dxa"/>
            <w:textDirection w:val="btLr"/>
          </w:tcPr>
          <w:p w14:paraId="5B74031C" w14:textId="77777777" w:rsidR="00480EB4" w:rsidRPr="004645F9" w:rsidRDefault="00480EB4" w:rsidP="00572598">
            <w:pPr>
              <w:ind w:left="113" w:right="113"/>
              <w:rPr>
                <w:rFonts w:asciiTheme="minorHAnsi" w:hAnsiTheme="minorHAnsi" w:cstheme="minorHAnsi"/>
                <w:b/>
                <w:bCs/>
                <w:sz w:val="22"/>
                <w:szCs w:val="22"/>
              </w:rPr>
            </w:pPr>
          </w:p>
        </w:tc>
        <w:tc>
          <w:tcPr>
            <w:tcW w:w="1721" w:type="dxa"/>
            <w:textDirection w:val="btLr"/>
          </w:tcPr>
          <w:p w14:paraId="0CA83A9E" w14:textId="77777777" w:rsidR="00480EB4" w:rsidRPr="004645F9" w:rsidRDefault="00480EB4" w:rsidP="00572598">
            <w:pPr>
              <w:ind w:left="113" w:right="113"/>
              <w:rPr>
                <w:rFonts w:asciiTheme="minorHAnsi" w:hAnsiTheme="minorHAnsi" w:cstheme="minorHAnsi"/>
                <w:b/>
                <w:bCs/>
                <w:sz w:val="22"/>
                <w:szCs w:val="22"/>
              </w:rPr>
            </w:pPr>
          </w:p>
        </w:tc>
        <w:tc>
          <w:tcPr>
            <w:tcW w:w="2403" w:type="dxa"/>
            <w:vMerge w:val="restart"/>
            <w:textDirection w:val="btLr"/>
          </w:tcPr>
          <w:p w14:paraId="2CDD7307" w14:textId="77777777" w:rsidR="00480EB4" w:rsidRPr="004645F9" w:rsidRDefault="00480EB4" w:rsidP="00572598">
            <w:pPr>
              <w:jc w:val="both"/>
              <w:rPr>
                <w:rFonts w:asciiTheme="minorHAnsi" w:hAnsiTheme="minorHAnsi" w:cstheme="minorHAnsi"/>
                <w:sz w:val="22"/>
                <w:szCs w:val="22"/>
              </w:rPr>
            </w:pPr>
            <w:r w:rsidRPr="004645F9">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46928CCA" w14:textId="77777777" w:rsidR="00480EB4" w:rsidRPr="004645F9" w:rsidRDefault="00480EB4" w:rsidP="00572598">
            <w:pPr>
              <w:jc w:val="both"/>
              <w:rPr>
                <w:rFonts w:asciiTheme="minorHAnsi" w:hAnsiTheme="minorHAnsi" w:cstheme="minorHAnsi"/>
                <w:sz w:val="22"/>
                <w:szCs w:val="22"/>
              </w:rPr>
            </w:pPr>
          </w:p>
          <w:p w14:paraId="7F2FF287" w14:textId="77777777" w:rsidR="00480EB4" w:rsidRPr="004645F9" w:rsidRDefault="00480EB4" w:rsidP="00572598">
            <w:pPr>
              <w:jc w:val="both"/>
              <w:rPr>
                <w:rFonts w:asciiTheme="minorHAnsi" w:hAnsiTheme="minorHAnsi" w:cstheme="minorHAnsi"/>
                <w:sz w:val="22"/>
                <w:szCs w:val="22"/>
              </w:rPr>
            </w:pPr>
            <w:r w:rsidRPr="004645F9">
              <w:rPr>
                <w:rFonts w:asciiTheme="minorHAnsi" w:hAnsiTheme="minorHAnsi" w:cstheme="minorHAnsi"/>
                <w:sz w:val="22"/>
                <w:szCs w:val="22"/>
              </w:rPr>
              <w:t>V ____________ dňa _______________</w:t>
            </w:r>
            <w:r w:rsidRPr="004645F9">
              <w:rPr>
                <w:rFonts w:asciiTheme="minorHAnsi" w:hAnsiTheme="minorHAnsi" w:cstheme="minorHAnsi"/>
                <w:sz w:val="22"/>
                <w:szCs w:val="22"/>
              </w:rPr>
              <w:tab/>
            </w:r>
            <w:r w:rsidRPr="004645F9">
              <w:rPr>
                <w:rFonts w:asciiTheme="minorHAnsi" w:hAnsiTheme="minorHAnsi" w:cstheme="minorHAnsi"/>
                <w:sz w:val="22"/>
                <w:szCs w:val="22"/>
              </w:rPr>
              <w:tab/>
            </w:r>
            <w:r w:rsidRPr="004645F9">
              <w:rPr>
                <w:rFonts w:asciiTheme="minorHAnsi" w:hAnsiTheme="minorHAnsi" w:cstheme="minorHAnsi"/>
                <w:sz w:val="22"/>
                <w:szCs w:val="22"/>
              </w:rPr>
              <w:tab/>
              <w:t>____________________________________________________________ (podpisy)</w:t>
            </w:r>
          </w:p>
          <w:p w14:paraId="6D781A61" w14:textId="77777777" w:rsidR="00480EB4" w:rsidRPr="004645F9" w:rsidRDefault="00480EB4" w:rsidP="00572598">
            <w:pPr>
              <w:ind w:left="113" w:right="113"/>
              <w:rPr>
                <w:rFonts w:asciiTheme="minorHAnsi" w:hAnsiTheme="minorHAnsi" w:cstheme="minorHAnsi"/>
                <w:b/>
                <w:bCs/>
                <w:sz w:val="22"/>
                <w:szCs w:val="22"/>
              </w:rPr>
            </w:pPr>
          </w:p>
        </w:tc>
      </w:tr>
      <w:tr w:rsidR="00480EB4" w:rsidRPr="004645F9" w14:paraId="01D09A91" w14:textId="77777777" w:rsidTr="00572598">
        <w:trPr>
          <w:trHeight w:val="3388"/>
        </w:trPr>
        <w:tc>
          <w:tcPr>
            <w:tcW w:w="498" w:type="dxa"/>
            <w:vMerge/>
            <w:textDirection w:val="btLr"/>
          </w:tcPr>
          <w:p w14:paraId="0BCE1403" w14:textId="77777777" w:rsidR="00480EB4" w:rsidRPr="004645F9" w:rsidRDefault="00480EB4" w:rsidP="00572598">
            <w:pPr>
              <w:ind w:left="113" w:right="113"/>
              <w:rPr>
                <w:rFonts w:asciiTheme="minorHAnsi" w:hAnsiTheme="minorHAnsi" w:cstheme="minorHAnsi"/>
                <w:b/>
                <w:bCs/>
                <w:sz w:val="22"/>
                <w:szCs w:val="22"/>
              </w:rPr>
            </w:pPr>
          </w:p>
        </w:tc>
        <w:tc>
          <w:tcPr>
            <w:tcW w:w="1482" w:type="dxa"/>
            <w:textDirection w:val="btLr"/>
            <w:vAlign w:val="center"/>
          </w:tcPr>
          <w:p w14:paraId="7BE27414" w14:textId="77777777" w:rsidR="00480EB4" w:rsidRPr="004645F9" w:rsidRDefault="00480EB4"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398C1DED" w14:textId="77777777" w:rsidR="00480EB4" w:rsidRPr="004645F9" w:rsidRDefault="00480EB4" w:rsidP="00572598">
            <w:pPr>
              <w:ind w:left="113" w:right="113"/>
              <w:rPr>
                <w:rFonts w:asciiTheme="minorHAnsi" w:hAnsiTheme="minorHAnsi" w:cstheme="minorHAnsi"/>
                <w:b/>
                <w:bCs/>
                <w:sz w:val="22"/>
                <w:szCs w:val="22"/>
              </w:rPr>
            </w:pPr>
          </w:p>
        </w:tc>
        <w:tc>
          <w:tcPr>
            <w:tcW w:w="1823" w:type="dxa"/>
            <w:textDirection w:val="btLr"/>
          </w:tcPr>
          <w:p w14:paraId="4F64CDE9" w14:textId="77777777" w:rsidR="00480EB4" w:rsidRPr="004645F9" w:rsidRDefault="00480EB4" w:rsidP="00572598">
            <w:pPr>
              <w:ind w:left="113" w:right="113"/>
              <w:rPr>
                <w:rFonts w:asciiTheme="minorHAnsi" w:hAnsiTheme="minorHAnsi" w:cstheme="minorHAnsi"/>
                <w:b/>
                <w:bCs/>
                <w:sz w:val="22"/>
                <w:szCs w:val="22"/>
              </w:rPr>
            </w:pPr>
          </w:p>
        </w:tc>
        <w:tc>
          <w:tcPr>
            <w:tcW w:w="1721" w:type="dxa"/>
            <w:textDirection w:val="btLr"/>
          </w:tcPr>
          <w:p w14:paraId="693C420D" w14:textId="77777777" w:rsidR="00480EB4" w:rsidRPr="004645F9" w:rsidRDefault="00480EB4" w:rsidP="00572598">
            <w:pPr>
              <w:ind w:left="113" w:right="113"/>
              <w:rPr>
                <w:rFonts w:asciiTheme="minorHAnsi" w:hAnsiTheme="minorHAnsi" w:cstheme="minorHAnsi"/>
                <w:b/>
                <w:bCs/>
                <w:sz w:val="22"/>
                <w:szCs w:val="22"/>
              </w:rPr>
            </w:pPr>
          </w:p>
        </w:tc>
        <w:tc>
          <w:tcPr>
            <w:tcW w:w="2403" w:type="dxa"/>
            <w:vMerge/>
            <w:textDirection w:val="btLr"/>
          </w:tcPr>
          <w:p w14:paraId="47BEE7D4" w14:textId="77777777" w:rsidR="00480EB4" w:rsidRPr="004645F9" w:rsidRDefault="00480EB4" w:rsidP="00572598">
            <w:pPr>
              <w:ind w:left="113" w:right="113"/>
              <w:rPr>
                <w:rFonts w:asciiTheme="minorHAnsi" w:hAnsiTheme="minorHAnsi" w:cstheme="minorHAnsi"/>
                <w:b/>
                <w:bCs/>
                <w:sz w:val="22"/>
                <w:szCs w:val="22"/>
              </w:rPr>
            </w:pPr>
          </w:p>
        </w:tc>
      </w:tr>
      <w:tr w:rsidR="00480EB4" w:rsidRPr="004645F9" w14:paraId="309FF981" w14:textId="77777777" w:rsidTr="00572598">
        <w:trPr>
          <w:trHeight w:val="1692"/>
        </w:trPr>
        <w:tc>
          <w:tcPr>
            <w:tcW w:w="498" w:type="dxa"/>
            <w:vMerge/>
            <w:textDirection w:val="btLr"/>
          </w:tcPr>
          <w:p w14:paraId="3AC66B64" w14:textId="77777777" w:rsidR="00480EB4" w:rsidRPr="004645F9" w:rsidRDefault="00480EB4" w:rsidP="00572598">
            <w:pPr>
              <w:ind w:left="113" w:right="113"/>
              <w:rPr>
                <w:rFonts w:asciiTheme="minorHAnsi" w:hAnsiTheme="minorHAnsi" w:cstheme="minorHAnsi"/>
                <w:b/>
                <w:bCs/>
                <w:sz w:val="22"/>
                <w:szCs w:val="22"/>
              </w:rPr>
            </w:pPr>
          </w:p>
        </w:tc>
        <w:tc>
          <w:tcPr>
            <w:tcW w:w="1482" w:type="dxa"/>
            <w:textDirection w:val="btLr"/>
            <w:vAlign w:val="center"/>
          </w:tcPr>
          <w:p w14:paraId="6912B671" w14:textId="77777777" w:rsidR="00480EB4" w:rsidRPr="004645F9" w:rsidRDefault="00480EB4"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IČO subdodávateľa</w:t>
            </w:r>
          </w:p>
        </w:tc>
        <w:tc>
          <w:tcPr>
            <w:tcW w:w="1701" w:type="dxa"/>
            <w:textDirection w:val="btLr"/>
          </w:tcPr>
          <w:p w14:paraId="0DEDF91A" w14:textId="77777777" w:rsidR="00480EB4" w:rsidRPr="004645F9" w:rsidRDefault="00480EB4" w:rsidP="00572598">
            <w:pPr>
              <w:ind w:left="113" w:right="113"/>
              <w:rPr>
                <w:rFonts w:asciiTheme="minorHAnsi" w:hAnsiTheme="minorHAnsi" w:cstheme="minorHAnsi"/>
                <w:b/>
                <w:bCs/>
                <w:sz w:val="22"/>
                <w:szCs w:val="22"/>
              </w:rPr>
            </w:pPr>
          </w:p>
        </w:tc>
        <w:tc>
          <w:tcPr>
            <w:tcW w:w="1823" w:type="dxa"/>
            <w:textDirection w:val="btLr"/>
          </w:tcPr>
          <w:p w14:paraId="7D7A0B12" w14:textId="77777777" w:rsidR="00480EB4" w:rsidRPr="004645F9" w:rsidRDefault="00480EB4" w:rsidP="00572598">
            <w:pPr>
              <w:ind w:left="113" w:right="113"/>
              <w:rPr>
                <w:rFonts w:asciiTheme="minorHAnsi" w:hAnsiTheme="minorHAnsi" w:cstheme="minorHAnsi"/>
                <w:b/>
                <w:bCs/>
                <w:sz w:val="22"/>
                <w:szCs w:val="22"/>
              </w:rPr>
            </w:pPr>
          </w:p>
        </w:tc>
        <w:tc>
          <w:tcPr>
            <w:tcW w:w="1721" w:type="dxa"/>
            <w:textDirection w:val="btLr"/>
          </w:tcPr>
          <w:p w14:paraId="4E07AD52" w14:textId="77777777" w:rsidR="00480EB4" w:rsidRPr="004645F9" w:rsidRDefault="00480EB4" w:rsidP="00572598">
            <w:pPr>
              <w:ind w:left="113" w:right="113"/>
              <w:rPr>
                <w:rFonts w:asciiTheme="minorHAnsi" w:hAnsiTheme="minorHAnsi" w:cstheme="minorHAnsi"/>
                <w:b/>
                <w:bCs/>
                <w:sz w:val="22"/>
                <w:szCs w:val="22"/>
              </w:rPr>
            </w:pPr>
          </w:p>
        </w:tc>
        <w:tc>
          <w:tcPr>
            <w:tcW w:w="2403" w:type="dxa"/>
            <w:vMerge/>
            <w:textDirection w:val="btLr"/>
          </w:tcPr>
          <w:p w14:paraId="1790FF54" w14:textId="77777777" w:rsidR="00480EB4" w:rsidRPr="004645F9" w:rsidRDefault="00480EB4" w:rsidP="00572598">
            <w:pPr>
              <w:ind w:left="113" w:right="113"/>
              <w:rPr>
                <w:rFonts w:asciiTheme="minorHAnsi" w:hAnsiTheme="minorHAnsi" w:cstheme="minorHAnsi"/>
                <w:b/>
                <w:bCs/>
                <w:sz w:val="22"/>
                <w:szCs w:val="22"/>
              </w:rPr>
            </w:pPr>
          </w:p>
        </w:tc>
      </w:tr>
      <w:tr w:rsidR="00480EB4" w:rsidRPr="004645F9" w14:paraId="556DAE45" w14:textId="77777777" w:rsidTr="00572598">
        <w:trPr>
          <w:trHeight w:val="3119"/>
        </w:trPr>
        <w:tc>
          <w:tcPr>
            <w:tcW w:w="498" w:type="dxa"/>
            <w:vMerge/>
            <w:textDirection w:val="btLr"/>
          </w:tcPr>
          <w:p w14:paraId="0433A85A" w14:textId="77777777" w:rsidR="00480EB4" w:rsidRPr="004645F9" w:rsidRDefault="00480EB4" w:rsidP="00572598">
            <w:pPr>
              <w:ind w:left="113" w:right="113"/>
              <w:rPr>
                <w:rFonts w:asciiTheme="minorHAnsi" w:hAnsiTheme="minorHAnsi" w:cstheme="minorHAnsi"/>
                <w:b/>
                <w:bCs/>
                <w:sz w:val="22"/>
                <w:szCs w:val="22"/>
              </w:rPr>
            </w:pPr>
          </w:p>
        </w:tc>
        <w:tc>
          <w:tcPr>
            <w:tcW w:w="1482" w:type="dxa"/>
            <w:textDirection w:val="btLr"/>
            <w:vAlign w:val="center"/>
          </w:tcPr>
          <w:p w14:paraId="4CCE3A0B" w14:textId="77777777" w:rsidR="00480EB4" w:rsidRPr="004645F9" w:rsidRDefault="00480EB4"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Sídlo alebo miesto podnikania subdodávateľa</w:t>
            </w:r>
          </w:p>
        </w:tc>
        <w:tc>
          <w:tcPr>
            <w:tcW w:w="1701" w:type="dxa"/>
            <w:textDirection w:val="btLr"/>
          </w:tcPr>
          <w:p w14:paraId="1E959E6D" w14:textId="77777777" w:rsidR="00480EB4" w:rsidRPr="004645F9" w:rsidRDefault="00480EB4" w:rsidP="00572598">
            <w:pPr>
              <w:ind w:left="113" w:right="113"/>
              <w:rPr>
                <w:rFonts w:asciiTheme="minorHAnsi" w:hAnsiTheme="minorHAnsi" w:cstheme="minorHAnsi"/>
                <w:b/>
                <w:bCs/>
                <w:sz w:val="22"/>
                <w:szCs w:val="22"/>
              </w:rPr>
            </w:pPr>
          </w:p>
        </w:tc>
        <w:tc>
          <w:tcPr>
            <w:tcW w:w="1823" w:type="dxa"/>
            <w:textDirection w:val="btLr"/>
          </w:tcPr>
          <w:p w14:paraId="6CEB7AAF" w14:textId="77777777" w:rsidR="00480EB4" w:rsidRPr="004645F9" w:rsidRDefault="00480EB4" w:rsidP="00572598">
            <w:pPr>
              <w:ind w:left="113" w:right="113"/>
              <w:rPr>
                <w:rFonts w:asciiTheme="minorHAnsi" w:hAnsiTheme="minorHAnsi" w:cstheme="minorHAnsi"/>
                <w:b/>
                <w:bCs/>
                <w:sz w:val="22"/>
                <w:szCs w:val="22"/>
              </w:rPr>
            </w:pPr>
          </w:p>
        </w:tc>
        <w:tc>
          <w:tcPr>
            <w:tcW w:w="1721" w:type="dxa"/>
            <w:textDirection w:val="btLr"/>
          </w:tcPr>
          <w:p w14:paraId="20CE8988" w14:textId="77777777" w:rsidR="00480EB4" w:rsidRPr="004645F9" w:rsidRDefault="00480EB4" w:rsidP="00572598">
            <w:pPr>
              <w:ind w:left="113" w:right="113"/>
              <w:rPr>
                <w:rFonts w:asciiTheme="minorHAnsi" w:hAnsiTheme="minorHAnsi" w:cstheme="minorHAnsi"/>
                <w:b/>
                <w:bCs/>
                <w:sz w:val="22"/>
                <w:szCs w:val="22"/>
              </w:rPr>
            </w:pPr>
          </w:p>
        </w:tc>
        <w:tc>
          <w:tcPr>
            <w:tcW w:w="2403" w:type="dxa"/>
            <w:vMerge/>
            <w:textDirection w:val="btLr"/>
          </w:tcPr>
          <w:p w14:paraId="2E7EE6EC" w14:textId="77777777" w:rsidR="00480EB4" w:rsidRPr="004645F9" w:rsidRDefault="00480EB4" w:rsidP="00572598">
            <w:pPr>
              <w:ind w:left="113" w:right="113"/>
              <w:rPr>
                <w:rFonts w:asciiTheme="minorHAnsi" w:hAnsiTheme="minorHAnsi" w:cstheme="minorHAnsi"/>
                <w:b/>
                <w:bCs/>
                <w:sz w:val="22"/>
                <w:szCs w:val="22"/>
              </w:rPr>
            </w:pPr>
          </w:p>
        </w:tc>
      </w:tr>
      <w:tr w:rsidR="00480EB4" w:rsidRPr="004645F9" w14:paraId="4A2D2EE6" w14:textId="77777777" w:rsidTr="00572598">
        <w:trPr>
          <w:trHeight w:val="1832"/>
        </w:trPr>
        <w:tc>
          <w:tcPr>
            <w:tcW w:w="498" w:type="dxa"/>
            <w:vMerge/>
            <w:textDirection w:val="btLr"/>
          </w:tcPr>
          <w:p w14:paraId="6BC3724B" w14:textId="77777777" w:rsidR="00480EB4" w:rsidRPr="004645F9" w:rsidRDefault="00480EB4" w:rsidP="00572598">
            <w:pPr>
              <w:ind w:left="113" w:right="113"/>
              <w:rPr>
                <w:rFonts w:asciiTheme="minorHAnsi" w:hAnsiTheme="minorHAnsi" w:cstheme="minorHAnsi"/>
                <w:b/>
                <w:bCs/>
                <w:sz w:val="22"/>
                <w:szCs w:val="22"/>
              </w:rPr>
            </w:pPr>
          </w:p>
        </w:tc>
        <w:tc>
          <w:tcPr>
            <w:tcW w:w="1482" w:type="dxa"/>
            <w:textDirection w:val="btLr"/>
            <w:vAlign w:val="center"/>
          </w:tcPr>
          <w:p w14:paraId="4404904C" w14:textId="77777777" w:rsidR="00480EB4" w:rsidRPr="004645F9" w:rsidRDefault="00480EB4" w:rsidP="00572598">
            <w:pPr>
              <w:ind w:left="113" w:right="113"/>
              <w:jc w:val="center"/>
              <w:rPr>
                <w:rFonts w:asciiTheme="minorHAnsi" w:hAnsiTheme="minorHAnsi" w:cstheme="minorHAnsi"/>
                <w:b/>
                <w:bCs/>
                <w:sz w:val="22"/>
                <w:szCs w:val="22"/>
              </w:rPr>
            </w:pPr>
            <w:r w:rsidRPr="004645F9">
              <w:rPr>
                <w:rFonts w:asciiTheme="minorHAnsi" w:hAnsiTheme="minorHAnsi" w:cstheme="minorHAnsi"/>
                <w:b/>
                <w:bCs/>
                <w:sz w:val="22"/>
                <w:szCs w:val="22"/>
              </w:rPr>
              <w:t>Obchodné meno subdodávateľa</w:t>
            </w:r>
          </w:p>
        </w:tc>
        <w:tc>
          <w:tcPr>
            <w:tcW w:w="1701" w:type="dxa"/>
            <w:textDirection w:val="btLr"/>
          </w:tcPr>
          <w:p w14:paraId="7E20808F" w14:textId="77777777" w:rsidR="00480EB4" w:rsidRPr="004645F9" w:rsidRDefault="00480EB4" w:rsidP="00572598">
            <w:pPr>
              <w:ind w:left="113" w:right="113"/>
              <w:rPr>
                <w:rFonts w:asciiTheme="minorHAnsi" w:hAnsiTheme="minorHAnsi" w:cstheme="minorHAnsi"/>
                <w:b/>
                <w:bCs/>
                <w:sz w:val="22"/>
                <w:szCs w:val="22"/>
              </w:rPr>
            </w:pPr>
          </w:p>
        </w:tc>
        <w:tc>
          <w:tcPr>
            <w:tcW w:w="1823" w:type="dxa"/>
            <w:textDirection w:val="btLr"/>
          </w:tcPr>
          <w:p w14:paraId="3FF0DCB2" w14:textId="77777777" w:rsidR="00480EB4" w:rsidRPr="004645F9" w:rsidRDefault="00480EB4" w:rsidP="00572598">
            <w:pPr>
              <w:ind w:left="113" w:right="113"/>
              <w:rPr>
                <w:rFonts w:asciiTheme="minorHAnsi" w:hAnsiTheme="minorHAnsi" w:cstheme="minorHAnsi"/>
                <w:b/>
                <w:bCs/>
                <w:sz w:val="22"/>
                <w:szCs w:val="22"/>
              </w:rPr>
            </w:pPr>
          </w:p>
        </w:tc>
        <w:tc>
          <w:tcPr>
            <w:tcW w:w="1721" w:type="dxa"/>
            <w:textDirection w:val="btLr"/>
          </w:tcPr>
          <w:p w14:paraId="164F5E20" w14:textId="77777777" w:rsidR="00480EB4" w:rsidRPr="004645F9" w:rsidRDefault="00480EB4" w:rsidP="00572598">
            <w:pPr>
              <w:ind w:left="113" w:right="113"/>
              <w:rPr>
                <w:rFonts w:asciiTheme="minorHAnsi" w:hAnsiTheme="minorHAnsi" w:cstheme="minorHAnsi"/>
                <w:b/>
                <w:bCs/>
                <w:sz w:val="22"/>
                <w:szCs w:val="22"/>
              </w:rPr>
            </w:pPr>
          </w:p>
        </w:tc>
        <w:tc>
          <w:tcPr>
            <w:tcW w:w="2403" w:type="dxa"/>
            <w:vMerge/>
            <w:textDirection w:val="btLr"/>
          </w:tcPr>
          <w:p w14:paraId="7DDAB3B5" w14:textId="77777777" w:rsidR="00480EB4" w:rsidRPr="004645F9" w:rsidRDefault="00480EB4" w:rsidP="00572598">
            <w:pPr>
              <w:ind w:left="113" w:right="113"/>
              <w:rPr>
                <w:rFonts w:asciiTheme="minorHAnsi" w:hAnsiTheme="minorHAnsi" w:cstheme="minorHAnsi"/>
                <w:b/>
                <w:bCs/>
                <w:sz w:val="22"/>
                <w:szCs w:val="22"/>
              </w:rPr>
            </w:pPr>
          </w:p>
        </w:tc>
      </w:tr>
    </w:tbl>
    <w:p w14:paraId="426D090B" w14:textId="77777777" w:rsidR="00480EB4" w:rsidRPr="00F70113" w:rsidRDefault="00480EB4" w:rsidP="00480EB4">
      <w:pPr>
        <w:autoSpaceDE w:val="0"/>
        <w:autoSpaceDN w:val="0"/>
        <w:adjustRightInd w:val="0"/>
        <w:jc w:val="both"/>
        <w:rPr>
          <w:rFonts w:asciiTheme="minorHAnsi" w:hAnsiTheme="minorHAnsi" w:cstheme="minorHAnsi"/>
          <w:sz w:val="2"/>
          <w:szCs w:val="22"/>
        </w:rPr>
      </w:pPr>
    </w:p>
    <w:p w14:paraId="79F976BE" w14:textId="77777777" w:rsidR="00F57704" w:rsidRPr="00013E42" w:rsidRDefault="00F57704" w:rsidP="00F57704">
      <w:pPr>
        <w:ind w:left="720"/>
        <w:jc w:val="center"/>
        <w:rPr>
          <w:b/>
          <w:bCs/>
          <w:lang w:eastAsia="x-none"/>
        </w:rPr>
      </w:pPr>
      <w:r w:rsidRPr="00013E42">
        <w:rPr>
          <w:b/>
          <w:bCs/>
          <w:lang w:eastAsia="x-none"/>
        </w:rPr>
        <w:lastRenderedPageBreak/>
        <w:t>Príloha J</w:t>
      </w:r>
    </w:p>
    <w:p w14:paraId="724D5CC5" w14:textId="77777777" w:rsidR="00F57704" w:rsidRDefault="00F57704" w:rsidP="00F57704">
      <w:pPr>
        <w:ind w:left="720"/>
        <w:jc w:val="center"/>
        <w:rPr>
          <w:b/>
          <w:bCs/>
          <w:lang w:eastAsia="x-none"/>
        </w:rPr>
      </w:pPr>
      <w:r w:rsidRPr="00013E42">
        <w:rPr>
          <w:b/>
          <w:bCs/>
          <w:lang w:eastAsia="x-none"/>
        </w:rPr>
        <w:t>Politiky kybernetickej a informačnej bezpečnosti pre dodávateľov a tretie strany</w:t>
      </w:r>
    </w:p>
    <w:p w14:paraId="1CECD440" w14:textId="77777777" w:rsidR="00F57704" w:rsidRPr="00013E42" w:rsidRDefault="00F57704" w:rsidP="00F57704">
      <w:pPr>
        <w:ind w:left="720"/>
        <w:jc w:val="center"/>
        <w:rPr>
          <w:b/>
          <w:bCs/>
          <w:lang w:eastAsia="x-none"/>
        </w:rPr>
      </w:pPr>
    </w:p>
    <w:p w14:paraId="18DA98A7" w14:textId="44975745" w:rsidR="00480EB4" w:rsidRDefault="00F57704" w:rsidP="00F57704">
      <w:pPr>
        <w:rPr>
          <w:rStyle w:val="Nadpis1Char"/>
          <w:rFonts w:asciiTheme="minorHAnsi" w:hAnsiTheme="minorHAnsi" w:cstheme="minorHAnsi"/>
          <w:b w:val="0"/>
          <w:bCs w:val="0"/>
          <w:lang w:val="sk-SK"/>
        </w:rPr>
      </w:pPr>
      <w:r w:rsidRPr="00CA31EB">
        <w:rPr>
          <w:rFonts w:asciiTheme="minorHAnsi" w:hAnsiTheme="minorHAnsi" w:cstheme="minorHAnsi"/>
          <w:sz w:val="22"/>
          <w:szCs w:val="22"/>
        </w:rPr>
        <w:t>Prílohu tvorí samostatný dokument s vlastným číslovaním</w:t>
      </w:r>
    </w:p>
    <w:p w14:paraId="135F6D73" w14:textId="77777777" w:rsidR="00480EB4" w:rsidRDefault="00480EB4" w:rsidP="00D43474">
      <w:pPr>
        <w:rPr>
          <w:rStyle w:val="Nadpis1Char"/>
          <w:rFonts w:asciiTheme="minorHAnsi" w:hAnsiTheme="minorHAnsi" w:cstheme="minorHAnsi"/>
          <w:b w:val="0"/>
          <w:bCs w:val="0"/>
          <w:lang w:val="sk-SK"/>
        </w:rPr>
      </w:pPr>
    </w:p>
    <w:p w14:paraId="352E7226" w14:textId="73138E2C" w:rsidR="002F0A24" w:rsidRDefault="002F0A24" w:rsidP="00D43474">
      <w:pPr>
        <w:rPr>
          <w:rStyle w:val="Nadpis1Char"/>
          <w:rFonts w:asciiTheme="minorHAnsi" w:hAnsiTheme="minorHAnsi" w:cstheme="minorHAnsi"/>
          <w:b w:val="0"/>
          <w:bCs w:val="0"/>
          <w:lang w:val="sk-SK"/>
        </w:rPr>
      </w:pPr>
    </w:p>
    <w:p w14:paraId="504216BC" w14:textId="46D4BB82" w:rsidR="002F0A24" w:rsidRDefault="002F0A24">
      <w:pPr>
        <w:rPr>
          <w:rStyle w:val="Nadpis1Char"/>
          <w:rFonts w:asciiTheme="minorHAnsi" w:hAnsiTheme="minorHAnsi" w:cstheme="minorHAnsi"/>
          <w:b w:val="0"/>
          <w:bCs w:val="0"/>
          <w:lang w:val="sk-SK"/>
        </w:rPr>
      </w:pPr>
    </w:p>
    <w:sectPr w:rsidR="002F0A24" w:rsidSect="00B747B6">
      <w:headerReference w:type="default" r:id="rId13"/>
      <w:footerReference w:type="even" r:id="rId14"/>
      <w:footerReference w:type="default" r:id="rId15"/>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ADF4" w14:textId="77777777" w:rsidR="00F17B70" w:rsidRDefault="00F17B70">
      <w:r>
        <w:separator/>
      </w:r>
    </w:p>
  </w:endnote>
  <w:endnote w:type="continuationSeparator" w:id="0">
    <w:p w14:paraId="361C88C2" w14:textId="77777777" w:rsidR="00F17B70" w:rsidRDefault="00F17B70">
      <w:r>
        <w:continuationSeparator/>
      </w:r>
    </w:p>
  </w:endnote>
  <w:endnote w:type="continuationNotice" w:id="1">
    <w:p w14:paraId="374CF78C" w14:textId="77777777" w:rsidR="00F17B70" w:rsidRDefault="00F17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A4FECA57-4AAB-47B4-B9AB-A0E34A5545AB}"/>
    <w:embedBold r:id="rId2" w:fontKey="{1E8D5281-9A2F-430A-95E0-83200886F8AE}"/>
    <w:embedItalic r:id="rId3" w:fontKey="{B6632C5A-52ED-4E25-B6DD-3DD8B1AE7AFB}"/>
    <w:embedBoldItalic r:id="rId4" w:fontKey="{A0EE5F3C-9E98-4BA1-9A56-A7D8973F995D}"/>
  </w:font>
  <w:font w:name="Tahoma">
    <w:panose1 w:val="020B0604030504040204"/>
    <w:charset w:val="EE"/>
    <w:family w:val="swiss"/>
    <w:pitch w:val="variable"/>
    <w:sig w:usb0="E1002EFF" w:usb1="C000605B" w:usb2="00000029" w:usb3="00000000" w:csb0="000101FF" w:csb1="00000000"/>
    <w:embedRegular r:id="rId5" w:fontKey="{4BA19F45-3D39-47BD-BB06-66D8E0DD7681}"/>
    <w:embedBold r:id="rId6" w:fontKey="{9467BBA3-01CE-4FAF-8E6D-F2B7BEE24023}"/>
    <w:embedItalic r:id="rId7" w:fontKey="{2D31D0BA-6C56-497E-924F-FDFF5FBB06F8}"/>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4E2B1198-455E-416A-BDD4-178B762B8716}"/>
    <w:embedBold r:id="rId9" w:fontKey="{ACAAAEE5-BBFF-4842-92D0-B3E175C672B7}"/>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E98CBB15-0C00-40AD-99DE-525CFB1C432F}"/>
  </w:font>
  <w:font w:name="Cambria">
    <w:panose1 w:val="02040503050406030204"/>
    <w:charset w:val="EE"/>
    <w:family w:val="roman"/>
    <w:pitch w:val="variable"/>
    <w:sig w:usb0="E00006FF" w:usb1="420024FF" w:usb2="02000000" w:usb3="00000000" w:csb0="0000019F" w:csb1="00000000"/>
    <w:embedBold r:id="rId11" w:fontKey="{8D2013E5-7FFD-4E4E-91BC-FE35B39F931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12" w:fontKey="{54BBA053-2ED8-4F14-86AD-C0962F78B738}"/>
  </w:font>
  <w:font w:name="DokChampa">
    <w:charset w:val="DE"/>
    <w:family w:val="swiss"/>
    <w:pitch w:val="variable"/>
    <w:sig w:usb0="83000003" w:usb1="00000000" w:usb2="00000000" w:usb3="00000000" w:csb0="00010001" w:csb1="00000000"/>
    <w:embedRegular r:id="rId13" w:fontKey="{55AB3D6B-F40B-4E6D-8DF1-A26753FCE03D}"/>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embedRegular r:id="rId14" w:fontKey="{B39FED6B-A2E0-4BEC-B3CD-89648F2CA3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4CA7BE22"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3709A8">
      <w:rPr>
        <w:rFonts w:ascii="Calibri" w:hAnsi="Calibri" w:cs="Calibri"/>
        <w:b/>
        <w:bCs/>
        <w:noProof/>
        <w:sz w:val="20"/>
        <w:szCs w:val="20"/>
      </w:rPr>
      <w:t>37</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3709A8">
      <w:rPr>
        <w:rFonts w:ascii="Calibri" w:hAnsi="Calibri" w:cs="Calibri"/>
        <w:b/>
        <w:bCs/>
        <w:noProof/>
        <w:sz w:val="20"/>
        <w:szCs w:val="20"/>
      </w:rPr>
      <w:t>87</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CB1E3" w14:textId="77777777" w:rsidR="00F17B70" w:rsidRDefault="00F17B70">
      <w:r>
        <w:separator/>
      </w:r>
    </w:p>
  </w:footnote>
  <w:footnote w:type="continuationSeparator" w:id="0">
    <w:p w14:paraId="116057F5" w14:textId="77777777" w:rsidR="00F17B70" w:rsidRDefault="00F17B70">
      <w:r>
        <w:continuationSeparator/>
      </w:r>
    </w:p>
  </w:footnote>
  <w:footnote w:type="continuationNotice" w:id="1">
    <w:p w14:paraId="025FFDD3" w14:textId="77777777" w:rsidR="00F17B70" w:rsidRDefault="00F17B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577AE50"/>
    <w:multiLevelType w:val="hybridMultilevel"/>
    <w:tmpl w:val="E604B1C8"/>
    <w:lvl w:ilvl="0" w:tplc="D7AC74D0">
      <w:start w:val="1"/>
      <w:numFmt w:val="bullet"/>
      <w:lvlText w:val=""/>
      <w:lvlJc w:val="left"/>
      <w:pPr>
        <w:ind w:left="720" w:hanging="360"/>
      </w:pPr>
      <w:rPr>
        <w:rFonts w:ascii="Symbol" w:hAnsi="Symbol" w:hint="default"/>
      </w:rPr>
    </w:lvl>
    <w:lvl w:ilvl="1" w:tplc="B9E2A9FC">
      <w:start w:val="1"/>
      <w:numFmt w:val="bullet"/>
      <w:lvlText w:val="o"/>
      <w:lvlJc w:val="left"/>
      <w:pPr>
        <w:ind w:left="1440" w:hanging="360"/>
      </w:pPr>
      <w:rPr>
        <w:rFonts w:ascii="Courier New" w:hAnsi="Courier New" w:hint="default"/>
      </w:rPr>
    </w:lvl>
    <w:lvl w:ilvl="2" w:tplc="A26212E0">
      <w:start w:val="1"/>
      <w:numFmt w:val="bullet"/>
      <w:lvlText w:val=""/>
      <w:lvlJc w:val="left"/>
      <w:pPr>
        <w:ind w:left="2160" w:hanging="360"/>
      </w:pPr>
      <w:rPr>
        <w:rFonts w:ascii="Wingdings" w:hAnsi="Wingdings" w:hint="default"/>
      </w:rPr>
    </w:lvl>
    <w:lvl w:ilvl="3" w:tplc="5A1A0E94">
      <w:start w:val="1"/>
      <w:numFmt w:val="bullet"/>
      <w:lvlText w:val=""/>
      <w:lvlJc w:val="left"/>
      <w:pPr>
        <w:ind w:left="2880" w:hanging="360"/>
      </w:pPr>
      <w:rPr>
        <w:rFonts w:ascii="Symbol" w:hAnsi="Symbol" w:hint="default"/>
      </w:rPr>
    </w:lvl>
    <w:lvl w:ilvl="4" w:tplc="85744C5E">
      <w:start w:val="1"/>
      <w:numFmt w:val="bullet"/>
      <w:lvlText w:val="o"/>
      <w:lvlJc w:val="left"/>
      <w:pPr>
        <w:ind w:left="3600" w:hanging="360"/>
      </w:pPr>
      <w:rPr>
        <w:rFonts w:ascii="Courier New" w:hAnsi="Courier New" w:hint="default"/>
      </w:rPr>
    </w:lvl>
    <w:lvl w:ilvl="5" w:tplc="339406D8">
      <w:start w:val="1"/>
      <w:numFmt w:val="bullet"/>
      <w:lvlText w:val=""/>
      <w:lvlJc w:val="left"/>
      <w:pPr>
        <w:ind w:left="4320" w:hanging="360"/>
      </w:pPr>
      <w:rPr>
        <w:rFonts w:ascii="Wingdings" w:hAnsi="Wingdings" w:hint="default"/>
      </w:rPr>
    </w:lvl>
    <w:lvl w:ilvl="6" w:tplc="0A6C472E">
      <w:start w:val="1"/>
      <w:numFmt w:val="bullet"/>
      <w:lvlText w:val=""/>
      <w:lvlJc w:val="left"/>
      <w:pPr>
        <w:ind w:left="5040" w:hanging="360"/>
      </w:pPr>
      <w:rPr>
        <w:rFonts w:ascii="Symbol" w:hAnsi="Symbol" w:hint="default"/>
      </w:rPr>
    </w:lvl>
    <w:lvl w:ilvl="7" w:tplc="2E84DBD6">
      <w:start w:val="1"/>
      <w:numFmt w:val="bullet"/>
      <w:lvlText w:val="o"/>
      <w:lvlJc w:val="left"/>
      <w:pPr>
        <w:ind w:left="5760" w:hanging="360"/>
      </w:pPr>
      <w:rPr>
        <w:rFonts w:ascii="Courier New" w:hAnsi="Courier New" w:hint="default"/>
      </w:rPr>
    </w:lvl>
    <w:lvl w:ilvl="8" w:tplc="2BA606E0">
      <w:start w:val="1"/>
      <w:numFmt w:val="bullet"/>
      <w:lvlText w:val=""/>
      <w:lvlJc w:val="left"/>
      <w:pPr>
        <w:ind w:left="6480" w:hanging="360"/>
      </w:pPr>
      <w:rPr>
        <w:rFonts w:ascii="Wingdings" w:hAnsi="Wingdings" w:hint="default"/>
      </w:rPr>
    </w:lvl>
  </w:abstractNum>
  <w:abstractNum w:abstractNumId="10"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0C9D064F"/>
    <w:multiLevelType w:val="hybridMultilevel"/>
    <w:tmpl w:val="20EC3F72"/>
    <w:lvl w:ilvl="0" w:tplc="61CEB7A8">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2"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B94651"/>
    <w:multiLevelType w:val="hybridMultilevel"/>
    <w:tmpl w:val="70AE4BAC"/>
    <w:lvl w:ilvl="0" w:tplc="A86A863E">
      <w:start w:val="1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8" w15:restartNumberingAfterBreak="0">
    <w:nsid w:val="1FFE7817"/>
    <w:multiLevelType w:val="multilevel"/>
    <w:tmpl w:val="ADA2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6B48A3"/>
    <w:multiLevelType w:val="hybridMultilevel"/>
    <w:tmpl w:val="CD026D3A"/>
    <w:lvl w:ilvl="0" w:tplc="93828A90">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B565AD"/>
    <w:multiLevelType w:val="hybridMultilevel"/>
    <w:tmpl w:val="AC000754"/>
    <w:lvl w:ilvl="0" w:tplc="825C614A">
      <w:start w:val="1"/>
      <w:numFmt w:val="bullet"/>
      <w:lvlText w:val="·"/>
      <w:lvlJc w:val="left"/>
      <w:pPr>
        <w:ind w:left="720" w:hanging="360"/>
      </w:pPr>
      <w:rPr>
        <w:rFonts w:ascii="Symbol" w:hAnsi="Symbol" w:hint="default"/>
      </w:rPr>
    </w:lvl>
    <w:lvl w:ilvl="1" w:tplc="E3F4C5BC">
      <w:start w:val="1"/>
      <w:numFmt w:val="bullet"/>
      <w:lvlText w:val="o"/>
      <w:lvlJc w:val="left"/>
      <w:pPr>
        <w:ind w:left="1440" w:hanging="360"/>
      </w:pPr>
      <w:rPr>
        <w:rFonts w:ascii="Courier New" w:hAnsi="Courier New" w:hint="default"/>
      </w:rPr>
    </w:lvl>
    <w:lvl w:ilvl="2" w:tplc="490EFD48">
      <w:start w:val="1"/>
      <w:numFmt w:val="bullet"/>
      <w:lvlText w:val=""/>
      <w:lvlJc w:val="left"/>
      <w:pPr>
        <w:ind w:left="2160" w:hanging="360"/>
      </w:pPr>
      <w:rPr>
        <w:rFonts w:ascii="Wingdings" w:hAnsi="Wingdings" w:hint="default"/>
      </w:rPr>
    </w:lvl>
    <w:lvl w:ilvl="3" w:tplc="65FA8034">
      <w:start w:val="1"/>
      <w:numFmt w:val="bullet"/>
      <w:lvlText w:val=""/>
      <w:lvlJc w:val="left"/>
      <w:pPr>
        <w:ind w:left="2880" w:hanging="360"/>
      </w:pPr>
      <w:rPr>
        <w:rFonts w:ascii="Symbol" w:hAnsi="Symbol" w:hint="default"/>
      </w:rPr>
    </w:lvl>
    <w:lvl w:ilvl="4" w:tplc="AB649D7E">
      <w:start w:val="1"/>
      <w:numFmt w:val="bullet"/>
      <w:lvlText w:val="o"/>
      <w:lvlJc w:val="left"/>
      <w:pPr>
        <w:ind w:left="3600" w:hanging="360"/>
      </w:pPr>
      <w:rPr>
        <w:rFonts w:ascii="Courier New" w:hAnsi="Courier New" w:hint="default"/>
      </w:rPr>
    </w:lvl>
    <w:lvl w:ilvl="5" w:tplc="97CAC1AE">
      <w:start w:val="1"/>
      <w:numFmt w:val="bullet"/>
      <w:lvlText w:val=""/>
      <w:lvlJc w:val="left"/>
      <w:pPr>
        <w:ind w:left="4320" w:hanging="360"/>
      </w:pPr>
      <w:rPr>
        <w:rFonts w:ascii="Wingdings" w:hAnsi="Wingdings" w:hint="default"/>
      </w:rPr>
    </w:lvl>
    <w:lvl w:ilvl="6" w:tplc="C27E1106">
      <w:start w:val="1"/>
      <w:numFmt w:val="bullet"/>
      <w:lvlText w:val=""/>
      <w:lvlJc w:val="left"/>
      <w:pPr>
        <w:ind w:left="5040" w:hanging="360"/>
      </w:pPr>
      <w:rPr>
        <w:rFonts w:ascii="Symbol" w:hAnsi="Symbol" w:hint="default"/>
      </w:rPr>
    </w:lvl>
    <w:lvl w:ilvl="7" w:tplc="8B2A3E44">
      <w:start w:val="1"/>
      <w:numFmt w:val="bullet"/>
      <w:lvlText w:val="o"/>
      <w:lvlJc w:val="left"/>
      <w:pPr>
        <w:ind w:left="5760" w:hanging="360"/>
      </w:pPr>
      <w:rPr>
        <w:rFonts w:ascii="Courier New" w:hAnsi="Courier New" w:hint="default"/>
      </w:rPr>
    </w:lvl>
    <w:lvl w:ilvl="8" w:tplc="2864DFAC">
      <w:start w:val="1"/>
      <w:numFmt w:val="bullet"/>
      <w:lvlText w:val=""/>
      <w:lvlJc w:val="left"/>
      <w:pPr>
        <w:ind w:left="6480" w:hanging="360"/>
      </w:pPr>
      <w:rPr>
        <w:rFonts w:ascii="Wingdings" w:hAnsi="Wingdings" w:hint="default"/>
      </w:rPr>
    </w:lvl>
  </w:abstractNum>
  <w:abstractNum w:abstractNumId="21" w15:restartNumberingAfterBreak="0">
    <w:nsid w:val="22CA56E2"/>
    <w:multiLevelType w:val="hybridMultilevel"/>
    <w:tmpl w:val="E21628D0"/>
    <w:lvl w:ilvl="0" w:tplc="3C46B67E">
      <w:numFmt w:val="bullet"/>
      <w:lvlText w:val="-"/>
      <w:lvlJc w:val="left"/>
      <w:pPr>
        <w:ind w:left="1494" w:hanging="360"/>
      </w:pPr>
      <w:rPr>
        <w:rFonts w:ascii="Calibri" w:eastAsiaTheme="minorHAnsi" w:hAnsi="Calibri" w:cs="Calibri" w:hint="default"/>
      </w:rPr>
    </w:lvl>
    <w:lvl w:ilvl="1" w:tplc="041B0003" w:tentative="1">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2" w15:restartNumberingAfterBreak="0">
    <w:nsid w:val="2425665E"/>
    <w:multiLevelType w:val="hybridMultilevel"/>
    <w:tmpl w:val="F9386D1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25FA305D"/>
    <w:multiLevelType w:val="hybridMultilevel"/>
    <w:tmpl w:val="B2924212"/>
    <w:lvl w:ilvl="0" w:tplc="3C46B67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5" w15:restartNumberingAfterBreak="0">
    <w:nsid w:val="285F2407"/>
    <w:multiLevelType w:val="hybridMultilevel"/>
    <w:tmpl w:val="FB5E06A8"/>
    <w:lvl w:ilvl="0" w:tplc="B9EE6E92">
      <w:start w:val="1"/>
      <w:numFmt w:val="bullet"/>
      <w:lvlText w:val=""/>
      <w:lvlJc w:val="left"/>
      <w:pPr>
        <w:ind w:left="644" w:hanging="360"/>
      </w:pPr>
      <w:rPr>
        <w:rFonts w:ascii="Symbol" w:hAnsi="Symbol" w:hint="default"/>
      </w:rPr>
    </w:lvl>
    <w:lvl w:ilvl="1" w:tplc="30AA341C">
      <w:start w:val="1"/>
      <w:numFmt w:val="bullet"/>
      <w:lvlText w:val="o"/>
      <w:lvlJc w:val="left"/>
      <w:pPr>
        <w:ind w:left="1364" w:hanging="360"/>
      </w:pPr>
      <w:rPr>
        <w:rFonts w:ascii="Courier New" w:hAnsi="Courier New" w:hint="default"/>
      </w:rPr>
    </w:lvl>
    <w:lvl w:ilvl="2" w:tplc="6D62ABD2">
      <w:start w:val="1"/>
      <w:numFmt w:val="bullet"/>
      <w:lvlText w:val=""/>
      <w:lvlJc w:val="left"/>
      <w:pPr>
        <w:ind w:left="2084" w:hanging="360"/>
      </w:pPr>
      <w:rPr>
        <w:rFonts w:ascii="Wingdings" w:hAnsi="Wingdings" w:hint="default"/>
      </w:rPr>
    </w:lvl>
    <w:lvl w:ilvl="3" w:tplc="16A2A862">
      <w:start w:val="1"/>
      <w:numFmt w:val="bullet"/>
      <w:lvlText w:val=""/>
      <w:lvlJc w:val="left"/>
      <w:pPr>
        <w:ind w:left="2804" w:hanging="360"/>
      </w:pPr>
      <w:rPr>
        <w:rFonts w:ascii="Symbol" w:hAnsi="Symbol" w:hint="default"/>
      </w:rPr>
    </w:lvl>
    <w:lvl w:ilvl="4" w:tplc="4E58F79A">
      <w:start w:val="1"/>
      <w:numFmt w:val="bullet"/>
      <w:lvlText w:val="o"/>
      <w:lvlJc w:val="left"/>
      <w:pPr>
        <w:ind w:left="3524" w:hanging="360"/>
      </w:pPr>
      <w:rPr>
        <w:rFonts w:ascii="Courier New" w:hAnsi="Courier New" w:hint="default"/>
      </w:rPr>
    </w:lvl>
    <w:lvl w:ilvl="5" w:tplc="6B948D6E">
      <w:start w:val="1"/>
      <w:numFmt w:val="bullet"/>
      <w:lvlText w:val=""/>
      <w:lvlJc w:val="left"/>
      <w:pPr>
        <w:ind w:left="4244" w:hanging="360"/>
      </w:pPr>
      <w:rPr>
        <w:rFonts w:ascii="Wingdings" w:hAnsi="Wingdings" w:hint="default"/>
      </w:rPr>
    </w:lvl>
    <w:lvl w:ilvl="6" w:tplc="52783FC4">
      <w:start w:val="1"/>
      <w:numFmt w:val="bullet"/>
      <w:lvlText w:val=""/>
      <w:lvlJc w:val="left"/>
      <w:pPr>
        <w:ind w:left="4964" w:hanging="360"/>
      </w:pPr>
      <w:rPr>
        <w:rFonts w:ascii="Symbol" w:hAnsi="Symbol" w:hint="default"/>
      </w:rPr>
    </w:lvl>
    <w:lvl w:ilvl="7" w:tplc="BFD629EC">
      <w:start w:val="1"/>
      <w:numFmt w:val="bullet"/>
      <w:lvlText w:val="o"/>
      <w:lvlJc w:val="left"/>
      <w:pPr>
        <w:ind w:left="5684" w:hanging="360"/>
      </w:pPr>
      <w:rPr>
        <w:rFonts w:ascii="Courier New" w:hAnsi="Courier New" w:hint="default"/>
      </w:rPr>
    </w:lvl>
    <w:lvl w:ilvl="8" w:tplc="98C07572">
      <w:start w:val="1"/>
      <w:numFmt w:val="bullet"/>
      <w:lvlText w:val=""/>
      <w:lvlJc w:val="left"/>
      <w:pPr>
        <w:ind w:left="6404" w:hanging="360"/>
      </w:pPr>
      <w:rPr>
        <w:rFonts w:ascii="Wingdings" w:hAnsi="Wingdings" w:hint="default"/>
      </w:rPr>
    </w:lvl>
  </w:abstractNum>
  <w:abstractNum w:abstractNumId="26" w15:restartNumberingAfterBreak="0">
    <w:nsid w:val="2AC61E47"/>
    <w:multiLevelType w:val="hybridMultilevel"/>
    <w:tmpl w:val="D8C8F18A"/>
    <w:lvl w:ilvl="0" w:tplc="EA6826E2">
      <w:start w:val="1"/>
      <w:numFmt w:val="lowerLetter"/>
      <w:lvlText w:val="%1)"/>
      <w:lvlJc w:val="left"/>
      <w:pPr>
        <w:ind w:left="720" w:hanging="360"/>
      </w:pPr>
      <w:rPr>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8" w15:restartNumberingAfterBreak="0">
    <w:nsid w:val="2CF330BF"/>
    <w:multiLevelType w:val="hybridMultilevel"/>
    <w:tmpl w:val="84F678CA"/>
    <w:lvl w:ilvl="0" w:tplc="3FD2C69E">
      <w:start w:val="1"/>
      <w:numFmt w:val="bullet"/>
      <w:lvlText w:val="-"/>
      <w:lvlJc w:val="left"/>
      <w:pPr>
        <w:ind w:left="720" w:hanging="360"/>
      </w:pPr>
      <w:rPr>
        <w:rFonts w:ascii="Calibri" w:hAnsi="Calibri" w:hint="default"/>
      </w:rPr>
    </w:lvl>
    <w:lvl w:ilvl="1" w:tplc="45E0282C">
      <w:start w:val="1"/>
      <w:numFmt w:val="bullet"/>
      <w:lvlText w:val="o"/>
      <w:lvlJc w:val="left"/>
      <w:pPr>
        <w:ind w:left="1440" w:hanging="360"/>
      </w:pPr>
      <w:rPr>
        <w:rFonts w:ascii="Courier New" w:hAnsi="Courier New" w:hint="default"/>
      </w:rPr>
    </w:lvl>
    <w:lvl w:ilvl="2" w:tplc="6AB412FC">
      <w:start w:val="1"/>
      <w:numFmt w:val="bullet"/>
      <w:lvlText w:val=""/>
      <w:lvlJc w:val="left"/>
      <w:pPr>
        <w:ind w:left="2160" w:hanging="360"/>
      </w:pPr>
      <w:rPr>
        <w:rFonts w:ascii="Wingdings" w:hAnsi="Wingdings" w:hint="default"/>
      </w:rPr>
    </w:lvl>
    <w:lvl w:ilvl="3" w:tplc="8E9EE678">
      <w:start w:val="1"/>
      <w:numFmt w:val="bullet"/>
      <w:lvlText w:val=""/>
      <w:lvlJc w:val="left"/>
      <w:pPr>
        <w:ind w:left="2880" w:hanging="360"/>
      </w:pPr>
      <w:rPr>
        <w:rFonts w:ascii="Symbol" w:hAnsi="Symbol" w:hint="default"/>
      </w:rPr>
    </w:lvl>
    <w:lvl w:ilvl="4" w:tplc="1EC01E9A">
      <w:start w:val="1"/>
      <w:numFmt w:val="bullet"/>
      <w:lvlText w:val="o"/>
      <w:lvlJc w:val="left"/>
      <w:pPr>
        <w:ind w:left="3600" w:hanging="360"/>
      </w:pPr>
      <w:rPr>
        <w:rFonts w:ascii="Courier New" w:hAnsi="Courier New" w:hint="default"/>
      </w:rPr>
    </w:lvl>
    <w:lvl w:ilvl="5" w:tplc="3E6067EC">
      <w:start w:val="1"/>
      <w:numFmt w:val="bullet"/>
      <w:lvlText w:val=""/>
      <w:lvlJc w:val="left"/>
      <w:pPr>
        <w:ind w:left="4320" w:hanging="360"/>
      </w:pPr>
      <w:rPr>
        <w:rFonts w:ascii="Wingdings" w:hAnsi="Wingdings" w:hint="default"/>
      </w:rPr>
    </w:lvl>
    <w:lvl w:ilvl="6" w:tplc="54DE3CD4">
      <w:start w:val="1"/>
      <w:numFmt w:val="bullet"/>
      <w:lvlText w:val=""/>
      <w:lvlJc w:val="left"/>
      <w:pPr>
        <w:ind w:left="5040" w:hanging="360"/>
      </w:pPr>
      <w:rPr>
        <w:rFonts w:ascii="Symbol" w:hAnsi="Symbol" w:hint="default"/>
      </w:rPr>
    </w:lvl>
    <w:lvl w:ilvl="7" w:tplc="0E88E6DA">
      <w:start w:val="1"/>
      <w:numFmt w:val="bullet"/>
      <w:lvlText w:val="o"/>
      <w:lvlJc w:val="left"/>
      <w:pPr>
        <w:ind w:left="5760" w:hanging="360"/>
      </w:pPr>
      <w:rPr>
        <w:rFonts w:ascii="Courier New" w:hAnsi="Courier New" w:hint="default"/>
      </w:rPr>
    </w:lvl>
    <w:lvl w:ilvl="8" w:tplc="C592FDC8">
      <w:start w:val="1"/>
      <w:numFmt w:val="bullet"/>
      <w:lvlText w:val=""/>
      <w:lvlJc w:val="left"/>
      <w:pPr>
        <w:ind w:left="6480" w:hanging="360"/>
      </w:pPr>
      <w:rPr>
        <w:rFonts w:ascii="Wingdings" w:hAnsi="Wingdings" w:hint="default"/>
      </w:rPr>
    </w:lvl>
  </w:abstractNum>
  <w:abstractNum w:abstractNumId="29"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306C62DC"/>
    <w:multiLevelType w:val="hybridMultilevel"/>
    <w:tmpl w:val="C61CA43C"/>
    <w:lvl w:ilvl="0" w:tplc="D524516E">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31CE66F1"/>
    <w:multiLevelType w:val="hybridMultilevel"/>
    <w:tmpl w:val="F6C0EB82"/>
    <w:lvl w:ilvl="0" w:tplc="64F6C356">
      <w:start w:val="1"/>
      <w:numFmt w:val="bullet"/>
      <w:lvlText w:val="-"/>
      <w:lvlJc w:val="left"/>
      <w:pPr>
        <w:ind w:left="2880" w:hanging="360"/>
      </w:pPr>
      <w:rPr>
        <w:rFonts w:ascii="Calibri" w:hAnsi="Calibri"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33" w15:restartNumberingAfterBreak="0">
    <w:nsid w:val="31E14E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40B39B5"/>
    <w:multiLevelType w:val="multilevel"/>
    <w:tmpl w:val="4A32E0A6"/>
    <w:lvl w:ilvl="0">
      <w:start w:val="1"/>
      <w:numFmt w:val="decimal"/>
      <w:pStyle w:val="Nadpis1"/>
      <w:lvlText w:val="%1."/>
      <w:lvlJc w:val="left"/>
      <w:pPr>
        <w:tabs>
          <w:tab w:val="num" w:pos="705"/>
        </w:tabs>
      </w:pPr>
    </w:lvl>
    <w:lvl w:ilvl="1">
      <w:start w:val="1"/>
      <w:numFmt w:val="decimal"/>
      <w:pStyle w:val="Odsekzoznamu"/>
      <w:lvlText w:val="%1.%2"/>
      <w:lvlJc w:val="left"/>
      <w:pPr>
        <w:tabs>
          <w:tab w:val="num" w:pos="824"/>
        </w:tabs>
      </w:pPr>
      <w:rPr>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6" w15:restartNumberingAfterBreak="0">
    <w:nsid w:val="357692A2"/>
    <w:multiLevelType w:val="hybridMultilevel"/>
    <w:tmpl w:val="73340F66"/>
    <w:lvl w:ilvl="0" w:tplc="3184E528">
      <w:start w:val="1"/>
      <w:numFmt w:val="bullet"/>
      <w:lvlText w:val=""/>
      <w:lvlJc w:val="left"/>
      <w:pPr>
        <w:ind w:left="720" w:hanging="360"/>
      </w:pPr>
      <w:rPr>
        <w:rFonts w:ascii="Symbol" w:hAnsi="Symbol" w:hint="default"/>
      </w:rPr>
    </w:lvl>
    <w:lvl w:ilvl="1" w:tplc="DEBA48B4">
      <w:start w:val="1"/>
      <w:numFmt w:val="bullet"/>
      <w:lvlText w:val="o"/>
      <w:lvlJc w:val="left"/>
      <w:pPr>
        <w:ind w:left="1440" w:hanging="360"/>
      </w:pPr>
      <w:rPr>
        <w:rFonts w:ascii="Courier New" w:hAnsi="Courier New" w:hint="default"/>
      </w:rPr>
    </w:lvl>
    <w:lvl w:ilvl="2" w:tplc="8878DA6E">
      <w:start w:val="1"/>
      <w:numFmt w:val="bullet"/>
      <w:lvlText w:val=""/>
      <w:lvlJc w:val="left"/>
      <w:pPr>
        <w:ind w:left="2160" w:hanging="360"/>
      </w:pPr>
      <w:rPr>
        <w:rFonts w:ascii="Wingdings" w:hAnsi="Wingdings" w:hint="default"/>
      </w:rPr>
    </w:lvl>
    <w:lvl w:ilvl="3" w:tplc="4ED8233A">
      <w:start w:val="1"/>
      <w:numFmt w:val="bullet"/>
      <w:lvlText w:val=""/>
      <w:lvlJc w:val="left"/>
      <w:pPr>
        <w:ind w:left="2880" w:hanging="360"/>
      </w:pPr>
      <w:rPr>
        <w:rFonts w:ascii="Symbol" w:hAnsi="Symbol" w:hint="default"/>
      </w:rPr>
    </w:lvl>
    <w:lvl w:ilvl="4" w:tplc="D2B040F6">
      <w:start w:val="1"/>
      <w:numFmt w:val="bullet"/>
      <w:lvlText w:val="o"/>
      <w:lvlJc w:val="left"/>
      <w:pPr>
        <w:ind w:left="3600" w:hanging="360"/>
      </w:pPr>
      <w:rPr>
        <w:rFonts w:ascii="Courier New" w:hAnsi="Courier New" w:hint="default"/>
      </w:rPr>
    </w:lvl>
    <w:lvl w:ilvl="5" w:tplc="86A28BEA">
      <w:start w:val="1"/>
      <w:numFmt w:val="bullet"/>
      <w:lvlText w:val=""/>
      <w:lvlJc w:val="left"/>
      <w:pPr>
        <w:ind w:left="4320" w:hanging="360"/>
      </w:pPr>
      <w:rPr>
        <w:rFonts w:ascii="Wingdings" w:hAnsi="Wingdings" w:hint="default"/>
      </w:rPr>
    </w:lvl>
    <w:lvl w:ilvl="6" w:tplc="13D8B7E2">
      <w:start w:val="1"/>
      <w:numFmt w:val="bullet"/>
      <w:lvlText w:val=""/>
      <w:lvlJc w:val="left"/>
      <w:pPr>
        <w:ind w:left="5040" w:hanging="360"/>
      </w:pPr>
      <w:rPr>
        <w:rFonts w:ascii="Symbol" w:hAnsi="Symbol" w:hint="default"/>
      </w:rPr>
    </w:lvl>
    <w:lvl w:ilvl="7" w:tplc="0090E77A">
      <w:start w:val="1"/>
      <w:numFmt w:val="bullet"/>
      <w:lvlText w:val="o"/>
      <w:lvlJc w:val="left"/>
      <w:pPr>
        <w:ind w:left="5760" w:hanging="360"/>
      </w:pPr>
      <w:rPr>
        <w:rFonts w:ascii="Courier New" w:hAnsi="Courier New" w:hint="default"/>
      </w:rPr>
    </w:lvl>
    <w:lvl w:ilvl="8" w:tplc="D4346582">
      <w:start w:val="1"/>
      <w:numFmt w:val="bullet"/>
      <w:lvlText w:val=""/>
      <w:lvlJc w:val="left"/>
      <w:pPr>
        <w:ind w:left="6480" w:hanging="360"/>
      </w:pPr>
      <w:rPr>
        <w:rFonts w:ascii="Wingdings" w:hAnsi="Wingdings" w:hint="default"/>
      </w:rPr>
    </w:lvl>
  </w:abstractNum>
  <w:abstractNum w:abstractNumId="37" w15:restartNumberingAfterBreak="0">
    <w:nsid w:val="3969F1DB"/>
    <w:multiLevelType w:val="hybridMultilevel"/>
    <w:tmpl w:val="A87C4126"/>
    <w:lvl w:ilvl="0" w:tplc="DFF2C8D0">
      <w:start w:val="1"/>
      <w:numFmt w:val="bullet"/>
      <w:lvlText w:val="·"/>
      <w:lvlJc w:val="left"/>
      <w:pPr>
        <w:ind w:left="720" w:hanging="360"/>
      </w:pPr>
      <w:rPr>
        <w:rFonts w:ascii="Symbol" w:hAnsi="Symbol" w:hint="default"/>
      </w:rPr>
    </w:lvl>
    <w:lvl w:ilvl="1" w:tplc="90A0CAAE">
      <w:start w:val="1"/>
      <w:numFmt w:val="bullet"/>
      <w:lvlText w:val="o"/>
      <w:lvlJc w:val="left"/>
      <w:pPr>
        <w:ind w:left="1440" w:hanging="360"/>
      </w:pPr>
      <w:rPr>
        <w:rFonts w:ascii="Courier New" w:hAnsi="Courier New" w:hint="default"/>
      </w:rPr>
    </w:lvl>
    <w:lvl w:ilvl="2" w:tplc="EDF69FC8">
      <w:start w:val="1"/>
      <w:numFmt w:val="bullet"/>
      <w:lvlText w:val=""/>
      <w:lvlJc w:val="left"/>
      <w:pPr>
        <w:ind w:left="2160" w:hanging="360"/>
      </w:pPr>
      <w:rPr>
        <w:rFonts w:ascii="Wingdings" w:hAnsi="Wingdings" w:hint="default"/>
      </w:rPr>
    </w:lvl>
    <w:lvl w:ilvl="3" w:tplc="2F5898A4">
      <w:start w:val="1"/>
      <w:numFmt w:val="bullet"/>
      <w:lvlText w:val=""/>
      <w:lvlJc w:val="left"/>
      <w:pPr>
        <w:ind w:left="2880" w:hanging="360"/>
      </w:pPr>
      <w:rPr>
        <w:rFonts w:ascii="Symbol" w:hAnsi="Symbol" w:hint="default"/>
      </w:rPr>
    </w:lvl>
    <w:lvl w:ilvl="4" w:tplc="454E41D0">
      <w:start w:val="1"/>
      <w:numFmt w:val="bullet"/>
      <w:lvlText w:val="o"/>
      <w:lvlJc w:val="left"/>
      <w:pPr>
        <w:ind w:left="3600" w:hanging="360"/>
      </w:pPr>
      <w:rPr>
        <w:rFonts w:ascii="Courier New" w:hAnsi="Courier New" w:hint="default"/>
      </w:rPr>
    </w:lvl>
    <w:lvl w:ilvl="5" w:tplc="230CEEB2">
      <w:start w:val="1"/>
      <w:numFmt w:val="bullet"/>
      <w:lvlText w:val=""/>
      <w:lvlJc w:val="left"/>
      <w:pPr>
        <w:ind w:left="4320" w:hanging="360"/>
      </w:pPr>
      <w:rPr>
        <w:rFonts w:ascii="Wingdings" w:hAnsi="Wingdings" w:hint="default"/>
      </w:rPr>
    </w:lvl>
    <w:lvl w:ilvl="6" w:tplc="A2089BCE">
      <w:start w:val="1"/>
      <w:numFmt w:val="bullet"/>
      <w:lvlText w:val=""/>
      <w:lvlJc w:val="left"/>
      <w:pPr>
        <w:ind w:left="5040" w:hanging="360"/>
      </w:pPr>
      <w:rPr>
        <w:rFonts w:ascii="Symbol" w:hAnsi="Symbol" w:hint="default"/>
      </w:rPr>
    </w:lvl>
    <w:lvl w:ilvl="7" w:tplc="D5966950">
      <w:start w:val="1"/>
      <w:numFmt w:val="bullet"/>
      <w:lvlText w:val="o"/>
      <w:lvlJc w:val="left"/>
      <w:pPr>
        <w:ind w:left="5760" w:hanging="360"/>
      </w:pPr>
      <w:rPr>
        <w:rFonts w:ascii="Courier New" w:hAnsi="Courier New" w:hint="default"/>
      </w:rPr>
    </w:lvl>
    <w:lvl w:ilvl="8" w:tplc="A1DCF630">
      <w:start w:val="1"/>
      <w:numFmt w:val="bullet"/>
      <w:lvlText w:val=""/>
      <w:lvlJc w:val="left"/>
      <w:pPr>
        <w:ind w:left="6480" w:hanging="360"/>
      </w:pPr>
      <w:rPr>
        <w:rFonts w:ascii="Wingdings" w:hAnsi="Wingdings" w:hint="default"/>
      </w:rPr>
    </w:lvl>
  </w:abstractNum>
  <w:abstractNum w:abstractNumId="3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AAC280A"/>
    <w:multiLevelType w:val="hybridMultilevel"/>
    <w:tmpl w:val="9404C2C6"/>
    <w:lvl w:ilvl="0" w:tplc="D524516E">
      <w:numFmt w:val="bullet"/>
      <w:lvlText w:val="-"/>
      <w:lvlJc w:val="left"/>
      <w:pPr>
        <w:ind w:left="1287" w:hanging="360"/>
      </w:pPr>
      <w:rPr>
        <w:rFonts w:ascii="Calibri" w:eastAsia="Times New Roman"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3EE34A8D"/>
    <w:multiLevelType w:val="hybridMultilevel"/>
    <w:tmpl w:val="7E38BE54"/>
    <w:lvl w:ilvl="0" w:tplc="5BDA49F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15B090F"/>
    <w:multiLevelType w:val="hybridMultilevel"/>
    <w:tmpl w:val="3EA2538C"/>
    <w:lvl w:ilvl="0" w:tplc="2D48900C">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42" w15:restartNumberingAfterBreak="0">
    <w:nsid w:val="416A4537"/>
    <w:multiLevelType w:val="hybridMultilevel"/>
    <w:tmpl w:val="10201638"/>
    <w:lvl w:ilvl="0" w:tplc="64F6C356">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3"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44" w15:restartNumberingAfterBreak="0">
    <w:nsid w:val="43F422FE"/>
    <w:multiLevelType w:val="hybridMultilevel"/>
    <w:tmpl w:val="29BC66B8"/>
    <w:lvl w:ilvl="0" w:tplc="1234AB94">
      <w:start w:val="2"/>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4507A92"/>
    <w:multiLevelType w:val="multilevel"/>
    <w:tmpl w:val="0194FD5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FFFFFFFF">
      <w:numFmt w:val="bullet"/>
      <w:pStyle w:val="Pomlka"/>
      <w:lvlText w:val="-"/>
      <w:lvlJc w:val="left"/>
      <w:rPr>
        <w:rFonts w:ascii="Arial" w:hAnsi="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8"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49"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50"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1"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52"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53"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5" w15:restartNumberingAfterBreak="0">
    <w:nsid w:val="5BE35BDD"/>
    <w:multiLevelType w:val="hybridMultilevel"/>
    <w:tmpl w:val="BAEC6544"/>
    <w:lvl w:ilvl="0" w:tplc="57D02828">
      <w:start w:val="1"/>
      <w:numFmt w:val="bullet"/>
      <w:lvlText w:val="-"/>
      <w:lvlJc w:val="left"/>
      <w:pPr>
        <w:ind w:left="720" w:hanging="360"/>
      </w:pPr>
      <w:rPr>
        <w:rFonts w:ascii="Calibri" w:hAnsi="Calibri" w:hint="default"/>
      </w:rPr>
    </w:lvl>
    <w:lvl w:ilvl="1" w:tplc="03F66EEC">
      <w:start w:val="1"/>
      <w:numFmt w:val="bullet"/>
      <w:lvlText w:val="o"/>
      <w:lvlJc w:val="left"/>
      <w:pPr>
        <w:ind w:left="1440" w:hanging="360"/>
      </w:pPr>
      <w:rPr>
        <w:rFonts w:ascii="Courier New" w:hAnsi="Courier New" w:hint="default"/>
      </w:rPr>
    </w:lvl>
    <w:lvl w:ilvl="2" w:tplc="CBDC4996">
      <w:start w:val="1"/>
      <w:numFmt w:val="bullet"/>
      <w:lvlText w:val=""/>
      <w:lvlJc w:val="left"/>
      <w:pPr>
        <w:ind w:left="2160" w:hanging="360"/>
      </w:pPr>
      <w:rPr>
        <w:rFonts w:ascii="Wingdings" w:hAnsi="Wingdings" w:hint="default"/>
      </w:rPr>
    </w:lvl>
    <w:lvl w:ilvl="3" w:tplc="8AAC56B2">
      <w:start w:val="1"/>
      <w:numFmt w:val="bullet"/>
      <w:lvlText w:val=""/>
      <w:lvlJc w:val="left"/>
      <w:pPr>
        <w:ind w:left="2880" w:hanging="360"/>
      </w:pPr>
      <w:rPr>
        <w:rFonts w:ascii="Symbol" w:hAnsi="Symbol" w:hint="default"/>
      </w:rPr>
    </w:lvl>
    <w:lvl w:ilvl="4" w:tplc="6E5E99FE">
      <w:start w:val="1"/>
      <w:numFmt w:val="bullet"/>
      <w:lvlText w:val="o"/>
      <w:lvlJc w:val="left"/>
      <w:pPr>
        <w:ind w:left="3600" w:hanging="360"/>
      </w:pPr>
      <w:rPr>
        <w:rFonts w:ascii="Courier New" w:hAnsi="Courier New" w:hint="default"/>
      </w:rPr>
    </w:lvl>
    <w:lvl w:ilvl="5" w:tplc="1ADCD25E">
      <w:start w:val="1"/>
      <w:numFmt w:val="bullet"/>
      <w:lvlText w:val=""/>
      <w:lvlJc w:val="left"/>
      <w:pPr>
        <w:ind w:left="4320" w:hanging="360"/>
      </w:pPr>
      <w:rPr>
        <w:rFonts w:ascii="Wingdings" w:hAnsi="Wingdings" w:hint="default"/>
      </w:rPr>
    </w:lvl>
    <w:lvl w:ilvl="6" w:tplc="F962EFD4">
      <w:start w:val="1"/>
      <w:numFmt w:val="bullet"/>
      <w:lvlText w:val=""/>
      <w:lvlJc w:val="left"/>
      <w:pPr>
        <w:ind w:left="5040" w:hanging="360"/>
      </w:pPr>
      <w:rPr>
        <w:rFonts w:ascii="Symbol" w:hAnsi="Symbol" w:hint="default"/>
      </w:rPr>
    </w:lvl>
    <w:lvl w:ilvl="7" w:tplc="22C8B1D0">
      <w:start w:val="1"/>
      <w:numFmt w:val="bullet"/>
      <w:lvlText w:val="o"/>
      <w:lvlJc w:val="left"/>
      <w:pPr>
        <w:ind w:left="5760" w:hanging="360"/>
      </w:pPr>
      <w:rPr>
        <w:rFonts w:ascii="Courier New" w:hAnsi="Courier New" w:hint="default"/>
      </w:rPr>
    </w:lvl>
    <w:lvl w:ilvl="8" w:tplc="27BE1640">
      <w:start w:val="1"/>
      <w:numFmt w:val="bullet"/>
      <w:lvlText w:val=""/>
      <w:lvlJc w:val="left"/>
      <w:pPr>
        <w:ind w:left="6480" w:hanging="360"/>
      </w:pPr>
      <w:rPr>
        <w:rFonts w:ascii="Wingdings" w:hAnsi="Wingdings" w:hint="default"/>
      </w:rPr>
    </w:lvl>
  </w:abstractNum>
  <w:abstractNum w:abstractNumId="56" w15:restartNumberingAfterBreak="0">
    <w:nsid w:val="5F52168F"/>
    <w:multiLevelType w:val="hybridMultilevel"/>
    <w:tmpl w:val="5D0AA04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numFmt w:val="bullet"/>
      <w:lvlText w:val="-"/>
      <w:lvlJc w:val="left"/>
      <w:pPr>
        <w:ind w:left="720" w:hanging="360"/>
      </w:pPr>
      <w:rPr>
        <w:rFonts w:ascii="Calibri" w:eastAsiaTheme="minorHAnsi" w:hAnsi="Calibri" w:cs="Calibri" w:hint="default"/>
      </w:rPr>
    </w:lvl>
    <w:lvl w:ilvl="3" w:tplc="041B000D">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689D09F0"/>
    <w:multiLevelType w:val="multilevel"/>
    <w:tmpl w:val="525AB270"/>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8" w15:restartNumberingAfterBreak="0">
    <w:nsid w:val="6A811C8F"/>
    <w:multiLevelType w:val="hybridMultilevel"/>
    <w:tmpl w:val="D960BB5E"/>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AE3515D"/>
    <w:multiLevelType w:val="hybridMultilevel"/>
    <w:tmpl w:val="3FBA26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0"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2"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09F5568"/>
    <w:multiLevelType w:val="multilevel"/>
    <w:tmpl w:val="75D00960"/>
    <w:lvl w:ilvl="0">
      <w:start w:val="1"/>
      <w:numFmt w:val="bullet"/>
      <w:lvlText w:val=""/>
      <w:lvlJc w:val="left"/>
      <w:pPr>
        <w:tabs>
          <w:tab w:val="num" w:pos="861"/>
        </w:tabs>
        <w:ind w:left="861" w:hanging="360"/>
      </w:pPr>
      <w:rPr>
        <w:rFonts w:ascii="Symbol" w:hAnsi="Symbol" w:hint="default"/>
        <w:sz w:val="20"/>
      </w:rPr>
    </w:lvl>
    <w:lvl w:ilvl="1" w:tentative="1">
      <w:start w:val="1"/>
      <w:numFmt w:val="bullet"/>
      <w:lvlText w:val=""/>
      <w:lvlJc w:val="left"/>
      <w:pPr>
        <w:tabs>
          <w:tab w:val="num" w:pos="1581"/>
        </w:tabs>
        <w:ind w:left="1581" w:hanging="360"/>
      </w:pPr>
      <w:rPr>
        <w:rFonts w:ascii="Symbol" w:hAnsi="Symbol" w:hint="default"/>
        <w:sz w:val="20"/>
      </w:rPr>
    </w:lvl>
    <w:lvl w:ilvl="2" w:tentative="1">
      <w:start w:val="1"/>
      <w:numFmt w:val="bullet"/>
      <w:lvlText w:val=""/>
      <w:lvlJc w:val="left"/>
      <w:pPr>
        <w:tabs>
          <w:tab w:val="num" w:pos="2301"/>
        </w:tabs>
        <w:ind w:left="2301" w:hanging="360"/>
      </w:pPr>
      <w:rPr>
        <w:rFonts w:ascii="Symbol" w:hAnsi="Symbol" w:hint="default"/>
        <w:sz w:val="20"/>
      </w:rPr>
    </w:lvl>
    <w:lvl w:ilvl="3" w:tentative="1">
      <w:start w:val="1"/>
      <w:numFmt w:val="bullet"/>
      <w:lvlText w:val=""/>
      <w:lvlJc w:val="left"/>
      <w:pPr>
        <w:tabs>
          <w:tab w:val="num" w:pos="3021"/>
        </w:tabs>
        <w:ind w:left="3021" w:hanging="360"/>
      </w:pPr>
      <w:rPr>
        <w:rFonts w:ascii="Symbol" w:hAnsi="Symbol" w:hint="default"/>
        <w:sz w:val="20"/>
      </w:rPr>
    </w:lvl>
    <w:lvl w:ilvl="4" w:tentative="1">
      <w:start w:val="1"/>
      <w:numFmt w:val="bullet"/>
      <w:lvlText w:val=""/>
      <w:lvlJc w:val="left"/>
      <w:pPr>
        <w:tabs>
          <w:tab w:val="num" w:pos="3741"/>
        </w:tabs>
        <w:ind w:left="3741" w:hanging="360"/>
      </w:pPr>
      <w:rPr>
        <w:rFonts w:ascii="Symbol" w:hAnsi="Symbol" w:hint="default"/>
        <w:sz w:val="20"/>
      </w:rPr>
    </w:lvl>
    <w:lvl w:ilvl="5" w:tentative="1">
      <w:start w:val="1"/>
      <w:numFmt w:val="bullet"/>
      <w:lvlText w:val=""/>
      <w:lvlJc w:val="left"/>
      <w:pPr>
        <w:tabs>
          <w:tab w:val="num" w:pos="4461"/>
        </w:tabs>
        <w:ind w:left="4461" w:hanging="360"/>
      </w:pPr>
      <w:rPr>
        <w:rFonts w:ascii="Symbol" w:hAnsi="Symbol" w:hint="default"/>
        <w:sz w:val="20"/>
      </w:rPr>
    </w:lvl>
    <w:lvl w:ilvl="6" w:tentative="1">
      <w:start w:val="1"/>
      <w:numFmt w:val="bullet"/>
      <w:lvlText w:val=""/>
      <w:lvlJc w:val="left"/>
      <w:pPr>
        <w:tabs>
          <w:tab w:val="num" w:pos="5181"/>
        </w:tabs>
        <w:ind w:left="5181" w:hanging="360"/>
      </w:pPr>
      <w:rPr>
        <w:rFonts w:ascii="Symbol" w:hAnsi="Symbol" w:hint="default"/>
        <w:sz w:val="20"/>
      </w:rPr>
    </w:lvl>
    <w:lvl w:ilvl="7" w:tentative="1">
      <w:start w:val="1"/>
      <w:numFmt w:val="bullet"/>
      <w:lvlText w:val=""/>
      <w:lvlJc w:val="left"/>
      <w:pPr>
        <w:tabs>
          <w:tab w:val="num" w:pos="5901"/>
        </w:tabs>
        <w:ind w:left="5901" w:hanging="360"/>
      </w:pPr>
      <w:rPr>
        <w:rFonts w:ascii="Symbol" w:hAnsi="Symbol" w:hint="default"/>
        <w:sz w:val="20"/>
      </w:rPr>
    </w:lvl>
    <w:lvl w:ilvl="8" w:tentative="1">
      <w:start w:val="1"/>
      <w:numFmt w:val="bullet"/>
      <w:lvlText w:val=""/>
      <w:lvlJc w:val="left"/>
      <w:pPr>
        <w:tabs>
          <w:tab w:val="num" w:pos="6621"/>
        </w:tabs>
        <w:ind w:left="6621" w:hanging="360"/>
      </w:pPr>
      <w:rPr>
        <w:rFonts w:ascii="Symbol" w:hAnsi="Symbol" w:hint="default"/>
        <w:sz w:val="20"/>
      </w:rPr>
    </w:lvl>
  </w:abstractNum>
  <w:abstractNum w:abstractNumId="6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66" w15:restartNumberingAfterBreak="0">
    <w:nsid w:val="768064DD"/>
    <w:multiLevelType w:val="hybridMultilevel"/>
    <w:tmpl w:val="F0CA090A"/>
    <w:lvl w:ilvl="0" w:tplc="64F6C356">
      <w:start w:val="1"/>
      <w:numFmt w:val="bullet"/>
      <w:lvlText w:val="-"/>
      <w:lvlJc w:val="left"/>
      <w:pPr>
        <w:ind w:left="1069" w:hanging="360"/>
      </w:pPr>
      <w:rPr>
        <w:rFonts w:ascii="Calibri" w:hAnsi="Calibri"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67" w15:restartNumberingAfterBreak="0">
    <w:nsid w:val="7AD1FF33"/>
    <w:multiLevelType w:val="hybridMultilevel"/>
    <w:tmpl w:val="84F8943A"/>
    <w:lvl w:ilvl="0" w:tplc="F61426AC">
      <w:start w:val="1"/>
      <w:numFmt w:val="bullet"/>
      <w:lvlText w:val=""/>
      <w:lvlJc w:val="left"/>
      <w:pPr>
        <w:ind w:left="720" w:hanging="360"/>
      </w:pPr>
      <w:rPr>
        <w:rFonts w:ascii="Symbol" w:hAnsi="Symbol" w:hint="default"/>
      </w:rPr>
    </w:lvl>
    <w:lvl w:ilvl="1" w:tplc="E3FA8F56">
      <w:start w:val="1"/>
      <w:numFmt w:val="bullet"/>
      <w:lvlText w:val="o"/>
      <w:lvlJc w:val="left"/>
      <w:pPr>
        <w:ind w:left="1440" w:hanging="360"/>
      </w:pPr>
      <w:rPr>
        <w:rFonts w:ascii="Courier New" w:hAnsi="Courier New" w:hint="default"/>
      </w:rPr>
    </w:lvl>
    <w:lvl w:ilvl="2" w:tplc="694C06A8">
      <w:start w:val="1"/>
      <w:numFmt w:val="bullet"/>
      <w:lvlText w:val=""/>
      <w:lvlJc w:val="left"/>
      <w:pPr>
        <w:ind w:left="2160" w:hanging="360"/>
      </w:pPr>
      <w:rPr>
        <w:rFonts w:ascii="Wingdings" w:hAnsi="Wingdings" w:hint="default"/>
      </w:rPr>
    </w:lvl>
    <w:lvl w:ilvl="3" w:tplc="98F6B4A0">
      <w:start w:val="1"/>
      <w:numFmt w:val="bullet"/>
      <w:lvlText w:val=""/>
      <w:lvlJc w:val="left"/>
      <w:pPr>
        <w:ind w:left="2880" w:hanging="360"/>
      </w:pPr>
      <w:rPr>
        <w:rFonts w:ascii="Symbol" w:hAnsi="Symbol" w:hint="default"/>
      </w:rPr>
    </w:lvl>
    <w:lvl w:ilvl="4" w:tplc="0B227442">
      <w:start w:val="1"/>
      <w:numFmt w:val="bullet"/>
      <w:lvlText w:val="o"/>
      <w:lvlJc w:val="left"/>
      <w:pPr>
        <w:ind w:left="3600" w:hanging="360"/>
      </w:pPr>
      <w:rPr>
        <w:rFonts w:ascii="Courier New" w:hAnsi="Courier New" w:hint="default"/>
      </w:rPr>
    </w:lvl>
    <w:lvl w:ilvl="5" w:tplc="9B602128">
      <w:start w:val="1"/>
      <w:numFmt w:val="bullet"/>
      <w:lvlText w:val=""/>
      <w:lvlJc w:val="left"/>
      <w:pPr>
        <w:ind w:left="4320" w:hanging="360"/>
      </w:pPr>
      <w:rPr>
        <w:rFonts w:ascii="Wingdings" w:hAnsi="Wingdings" w:hint="default"/>
      </w:rPr>
    </w:lvl>
    <w:lvl w:ilvl="6" w:tplc="4DAC15FC">
      <w:start w:val="1"/>
      <w:numFmt w:val="bullet"/>
      <w:lvlText w:val=""/>
      <w:lvlJc w:val="left"/>
      <w:pPr>
        <w:ind w:left="5040" w:hanging="360"/>
      </w:pPr>
      <w:rPr>
        <w:rFonts w:ascii="Symbol" w:hAnsi="Symbol" w:hint="default"/>
      </w:rPr>
    </w:lvl>
    <w:lvl w:ilvl="7" w:tplc="E098B0B0">
      <w:start w:val="1"/>
      <w:numFmt w:val="bullet"/>
      <w:lvlText w:val="o"/>
      <w:lvlJc w:val="left"/>
      <w:pPr>
        <w:ind w:left="5760" w:hanging="360"/>
      </w:pPr>
      <w:rPr>
        <w:rFonts w:ascii="Courier New" w:hAnsi="Courier New" w:hint="default"/>
      </w:rPr>
    </w:lvl>
    <w:lvl w:ilvl="8" w:tplc="E7F2F038">
      <w:start w:val="1"/>
      <w:numFmt w:val="bullet"/>
      <w:lvlText w:val=""/>
      <w:lvlJc w:val="left"/>
      <w:pPr>
        <w:ind w:left="6480" w:hanging="360"/>
      </w:pPr>
      <w:rPr>
        <w:rFonts w:ascii="Wingdings" w:hAnsi="Wingdings" w:hint="default"/>
      </w:rPr>
    </w:lvl>
  </w:abstractNum>
  <w:abstractNum w:abstractNumId="68" w15:restartNumberingAfterBreak="0">
    <w:nsid w:val="7E1B1FC4"/>
    <w:multiLevelType w:val="hybridMultilevel"/>
    <w:tmpl w:val="FE3272B4"/>
    <w:lvl w:ilvl="0" w:tplc="52281B72">
      <w:start w:val="1"/>
      <w:numFmt w:val="lowerLetter"/>
      <w:lvlText w:val="%1)"/>
      <w:lvlJc w:val="left"/>
      <w:pPr>
        <w:ind w:left="2509" w:hanging="360"/>
      </w:pPr>
    </w:lvl>
    <w:lvl w:ilvl="1" w:tplc="041B0019" w:tentative="1">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num w:numId="1" w16cid:durableId="491871343">
    <w:abstractNumId w:val="12"/>
  </w:num>
  <w:num w:numId="2" w16cid:durableId="1041132166">
    <w:abstractNumId w:val="61"/>
  </w:num>
  <w:num w:numId="3" w16cid:durableId="1290239041">
    <w:abstractNumId w:val="29"/>
  </w:num>
  <w:num w:numId="4" w16cid:durableId="1555312162">
    <w:abstractNumId w:val="53"/>
  </w:num>
  <w:num w:numId="5" w16cid:durableId="1960144810">
    <w:abstractNumId w:val="60"/>
  </w:num>
  <w:num w:numId="6" w16cid:durableId="1971354455">
    <w:abstractNumId w:val="65"/>
  </w:num>
  <w:num w:numId="7" w16cid:durableId="1681816019">
    <w:abstractNumId w:val="52"/>
  </w:num>
  <w:num w:numId="8" w16cid:durableId="241991263">
    <w:abstractNumId w:val="49"/>
  </w:num>
  <w:num w:numId="9" w16cid:durableId="1204512596">
    <w:abstractNumId w:val="54"/>
  </w:num>
  <w:num w:numId="10" w16cid:durableId="1165970088">
    <w:abstractNumId w:val="27"/>
  </w:num>
  <w:num w:numId="11" w16cid:durableId="1831482254">
    <w:abstractNumId w:val="24"/>
  </w:num>
  <w:num w:numId="12" w16cid:durableId="1844738741">
    <w:abstractNumId w:val="47"/>
  </w:num>
  <w:num w:numId="13" w16cid:durableId="1604872995">
    <w:abstractNumId w:val="8"/>
  </w:num>
  <w:num w:numId="14" w16cid:durableId="562253306">
    <w:abstractNumId w:val="7"/>
  </w:num>
  <w:num w:numId="15" w16cid:durableId="120077432">
    <w:abstractNumId w:val="16"/>
  </w:num>
  <w:num w:numId="16" w16cid:durableId="1304314078">
    <w:abstractNumId w:val="48"/>
    <w:lvlOverride w:ilvl="0">
      <w:startOverride w:val="1"/>
    </w:lvlOverride>
  </w:num>
  <w:num w:numId="17" w16cid:durableId="1468545776">
    <w:abstractNumId w:val="0"/>
    <w:lvlOverride w:ilvl="0">
      <w:startOverride w:val="1"/>
      <w:lvl w:ilvl="0">
        <w:start w:val="1"/>
        <w:numFmt w:val="decimal"/>
        <w:pStyle w:val="Quick1"/>
        <w:lvlText w:val="%1."/>
        <w:lvlJc w:val="left"/>
      </w:lvl>
    </w:lvlOverride>
  </w:num>
  <w:num w:numId="18" w16cid:durableId="729576005">
    <w:abstractNumId w:val="35"/>
  </w:num>
  <w:num w:numId="19" w16cid:durableId="509636371">
    <w:abstractNumId w:val="50"/>
  </w:num>
  <w:num w:numId="20" w16cid:durableId="579874800">
    <w:abstractNumId w:val="34"/>
    <w:lvlOverride w:ilvl="0">
      <w:startOverride w:val="1"/>
    </w:lvlOverride>
  </w:num>
  <w:num w:numId="21" w16cid:durableId="12237862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4747849">
    <w:abstractNumId w:val="38"/>
  </w:num>
  <w:num w:numId="23" w16cid:durableId="239368787">
    <w:abstractNumId w:val="51"/>
  </w:num>
  <w:num w:numId="24" w16cid:durableId="2031098411">
    <w:abstractNumId w:val="43"/>
  </w:num>
  <w:num w:numId="25" w16cid:durableId="1898470570">
    <w:abstractNumId w:val="63"/>
  </w:num>
  <w:num w:numId="26" w16cid:durableId="26418970">
    <w:abstractNumId w:val="46"/>
  </w:num>
  <w:num w:numId="27" w16cid:durableId="208152353">
    <w:abstractNumId w:val="62"/>
  </w:num>
  <w:num w:numId="28" w16cid:durableId="429083044">
    <w:abstractNumId w:val="41"/>
  </w:num>
  <w:num w:numId="29" w16cid:durableId="1930314340">
    <w:abstractNumId w:val="41"/>
    <w:lvlOverride w:ilvl="0">
      <w:startOverride w:val="1"/>
    </w:lvlOverride>
  </w:num>
  <w:num w:numId="30" w16cid:durableId="1404596748">
    <w:abstractNumId w:val="41"/>
    <w:lvlOverride w:ilvl="0">
      <w:startOverride w:val="1"/>
    </w:lvlOverride>
  </w:num>
  <w:num w:numId="31" w16cid:durableId="1935362539">
    <w:abstractNumId w:val="41"/>
    <w:lvlOverride w:ilvl="0">
      <w:startOverride w:val="1"/>
    </w:lvlOverride>
  </w:num>
  <w:num w:numId="32" w16cid:durableId="1936548287">
    <w:abstractNumId w:val="41"/>
    <w:lvlOverride w:ilvl="0">
      <w:startOverride w:val="1"/>
    </w:lvlOverride>
  </w:num>
  <w:num w:numId="33" w16cid:durableId="60908506">
    <w:abstractNumId w:val="41"/>
    <w:lvlOverride w:ilvl="0">
      <w:startOverride w:val="1"/>
    </w:lvlOverride>
  </w:num>
  <w:num w:numId="34" w16cid:durableId="8532105">
    <w:abstractNumId w:val="41"/>
    <w:lvlOverride w:ilvl="0">
      <w:startOverride w:val="1"/>
    </w:lvlOverride>
  </w:num>
  <w:num w:numId="35" w16cid:durableId="1294285439">
    <w:abstractNumId w:val="41"/>
    <w:lvlOverride w:ilvl="0">
      <w:startOverride w:val="1"/>
    </w:lvlOverride>
  </w:num>
  <w:num w:numId="36" w16cid:durableId="196046594">
    <w:abstractNumId w:val="41"/>
    <w:lvlOverride w:ilvl="0">
      <w:startOverride w:val="1"/>
    </w:lvlOverride>
  </w:num>
  <w:num w:numId="37" w16cid:durableId="804860397">
    <w:abstractNumId w:val="41"/>
    <w:lvlOverride w:ilvl="0">
      <w:startOverride w:val="1"/>
    </w:lvlOverride>
  </w:num>
  <w:num w:numId="38" w16cid:durableId="1867206318">
    <w:abstractNumId w:val="41"/>
    <w:lvlOverride w:ilvl="0">
      <w:startOverride w:val="1"/>
    </w:lvlOverride>
  </w:num>
  <w:num w:numId="39" w16cid:durableId="1501703025">
    <w:abstractNumId w:val="41"/>
    <w:lvlOverride w:ilvl="0">
      <w:startOverride w:val="1"/>
    </w:lvlOverride>
  </w:num>
  <w:num w:numId="40" w16cid:durableId="465590290">
    <w:abstractNumId w:val="41"/>
    <w:lvlOverride w:ilvl="0">
      <w:startOverride w:val="1"/>
    </w:lvlOverride>
  </w:num>
  <w:num w:numId="41" w16cid:durableId="787314594">
    <w:abstractNumId w:val="41"/>
    <w:lvlOverride w:ilvl="0">
      <w:startOverride w:val="1"/>
    </w:lvlOverride>
  </w:num>
  <w:num w:numId="42" w16cid:durableId="1334915566">
    <w:abstractNumId w:val="10"/>
  </w:num>
  <w:num w:numId="43" w16cid:durableId="444274257">
    <w:abstractNumId w:val="46"/>
  </w:num>
  <w:num w:numId="44" w16cid:durableId="1578326206">
    <w:abstractNumId w:val="10"/>
    <w:lvlOverride w:ilvl="0">
      <w:startOverride w:val="1"/>
    </w:lvlOverride>
  </w:num>
  <w:num w:numId="45" w16cid:durableId="527177443">
    <w:abstractNumId w:val="10"/>
    <w:lvlOverride w:ilvl="0">
      <w:startOverride w:val="1"/>
    </w:lvlOverride>
  </w:num>
  <w:num w:numId="46" w16cid:durableId="97256352">
    <w:abstractNumId w:val="10"/>
    <w:lvlOverride w:ilvl="0">
      <w:startOverride w:val="1"/>
    </w:lvlOverride>
  </w:num>
  <w:num w:numId="47" w16cid:durableId="2006398013">
    <w:abstractNumId w:val="10"/>
    <w:lvlOverride w:ilvl="0">
      <w:startOverride w:val="1"/>
    </w:lvlOverride>
  </w:num>
  <w:num w:numId="48" w16cid:durableId="1047487644">
    <w:abstractNumId w:val="10"/>
    <w:lvlOverride w:ilvl="0">
      <w:startOverride w:val="1"/>
    </w:lvlOverride>
  </w:num>
  <w:num w:numId="49" w16cid:durableId="2035616440">
    <w:abstractNumId w:val="10"/>
    <w:lvlOverride w:ilvl="0">
      <w:startOverride w:val="1"/>
    </w:lvlOverride>
  </w:num>
  <w:num w:numId="50" w16cid:durableId="904145409">
    <w:abstractNumId w:val="21"/>
  </w:num>
  <w:num w:numId="51" w16cid:durableId="1473787143">
    <w:abstractNumId w:val="35"/>
  </w:num>
  <w:num w:numId="52" w16cid:durableId="1046832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42304634">
    <w:abstractNumId w:val="19"/>
  </w:num>
  <w:num w:numId="54" w16cid:durableId="829254704">
    <w:abstractNumId w:val="59"/>
  </w:num>
  <w:num w:numId="55" w16cid:durableId="726073951">
    <w:abstractNumId w:val="68"/>
  </w:num>
  <w:num w:numId="56" w16cid:durableId="1331524961">
    <w:abstractNumId w:val="14"/>
  </w:num>
  <w:num w:numId="57" w16cid:durableId="812066570">
    <w:abstractNumId w:val="66"/>
  </w:num>
  <w:num w:numId="58" w16cid:durableId="748430684">
    <w:abstractNumId w:val="32"/>
  </w:num>
  <w:num w:numId="59" w16cid:durableId="282734685">
    <w:abstractNumId w:val="42"/>
  </w:num>
  <w:num w:numId="60" w16cid:durableId="1353993194">
    <w:abstractNumId w:val="9"/>
  </w:num>
  <w:num w:numId="61" w16cid:durableId="558900961">
    <w:abstractNumId w:val="36"/>
  </w:num>
  <w:num w:numId="62" w16cid:durableId="703485496">
    <w:abstractNumId w:val="67"/>
  </w:num>
  <w:num w:numId="63" w16cid:durableId="1021665279">
    <w:abstractNumId w:val="55"/>
  </w:num>
  <w:num w:numId="64" w16cid:durableId="229000740">
    <w:abstractNumId w:val="28"/>
  </w:num>
  <w:num w:numId="65" w16cid:durableId="541022515">
    <w:abstractNumId w:val="25"/>
  </w:num>
  <w:num w:numId="66" w16cid:durableId="1589121902">
    <w:abstractNumId w:val="33"/>
  </w:num>
  <w:num w:numId="67" w16cid:durableId="756484145">
    <w:abstractNumId w:val="31"/>
  </w:num>
  <w:num w:numId="68" w16cid:durableId="1098602352">
    <w:abstractNumId w:val="39"/>
  </w:num>
  <w:num w:numId="69" w16cid:durableId="1162550309">
    <w:abstractNumId w:val="15"/>
  </w:num>
  <w:num w:numId="70" w16cid:durableId="951474164">
    <w:abstractNumId w:val="23"/>
  </w:num>
  <w:num w:numId="71" w16cid:durableId="1699887645">
    <w:abstractNumId w:val="64"/>
  </w:num>
  <w:num w:numId="72" w16cid:durableId="1712530267">
    <w:abstractNumId w:val="45"/>
  </w:num>
  <w:num w:numId="73" w16cid:durableId="36316202">
    <w:abstractNumId w:val="18"/>
  </w:num>
  <w:num w:numId="74" w16cid:durableId="687561551">
    <w:abstractNumId w:val="37"/>
  </w:num>
  <w:num w:numId="75" w16cid:durableId="450321296">
    <w:abstractNumId w:val="20"/>
  </w:num>
  <w:num w:numId="76" w16cid:durableId="1086532091">
    <w:abstractNumId w:val="56"/>
  </w:num>
  <w:num w:numId="77" w16cid:durableId="143400059">
    <w:abstractNumId w:val="26"/>
  </w:num>
  <w:num w:numId="78" w16cid:durableId="488979155">
    <w:abstractNumId w:val="57"/>
  </w:num>
  <w:num w:numId="79" w16cid:durableId="1492604184">
    <w:abstractNumId w:val="30"/>
  </w:num>
  <w:num w:numId="80" w16cid:durableId="178130152">
    <w:abstractNumId w:val="40"/>
  </w:num>
  <w:num w:numId="81" w16cid:durableId="324213337">
    <w:abstractNumId w:val="44"/>
  </w:num>
  <w:num w:numId="82" w16cid:durableId="1493250338">
    <w:abstractNumId w:val="41"/>
    <w:lvlOverride w:ilvl="0">
      <w:startOverride w:val="1"/>
    </w:lvlOverride>
  </w:num>
  <w:num w:numId="83" w16cid:durableId="551500308">
    <w:abstractNumId w:val="58"/>
  </w:num>
  <w:num w:numId="84" w16cid:durableId="719279792">
    <w:abstractNumId w:val="41"/>
    <w:lvlOverride w:ilvl="0">
      <w:startOverride w:val="1"/>
    </w:lvlOverride>
  </w:num>
  <w:num w:numId="85" w16cid:durableId="1881622498">
    <w:abstractNumId w:val="13"/>
  </w:num>
  <w:num w:numId="86" w16cid:durableId="2071877113">
    <w:abstractNumId w:val="22"/>
    <w:lvlOverride w:ilvl="0"/>
    <w:lvlOverride w:ilvl="1"/>
    <w:lvlOverride w:ilvl="2"/>
    <w:lvlOverride w:ilvl="3"/>
    <w:lvlOverride w:ilvl="4"/>
    <w:lvlOverride w:ilvl="5"/>
    <w:lvlOverride w:ilvl="6"/>
    <w:lvlOverride w:ilvl="7"/>
    <w:lvlOverride w:ilvl="8"/>
  </w:num>
  <w:num w:numId="87" w16cid:durableId="1578704558">
    <w:abstractNumId w:val="1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05AC"/>
    <w:rsid w:val="000006FC"/>
    <w:rsid w:val="00001760"/>
    <w:rsid w:val="000017AF"/>
    <w:rsid w:val="00001CCA"/>
    <w:rsid w:val="00001FF8"/>
    <w:rsid w:val="000021F6"/>
    <w:rsid w:val="00002918"/>
    <w:rsid w:val="00002D72"/>
    <w:rsid w:val="00003594"/>
    <w:rsid w:val="000048B9"/>
    <w:rsid w:val="00004E5C"/>
    <w:rsid w:val="00005169"/>
    <w:rsid w:val="0000607E"/>
    <w:rsid w:val="00006776"/>
    <w:rsid w:val="00006CA0"/>
    <w:rsid w:val="00006E43"/>
    <w:rsid w:val="000078BE"/>
    <w:rsid w:val="00010312"/>
    <w:rsid w:val="00010B5B"/>
    <w:rsid w:val="00011315"/>
    <w:rsid w:val="00011465"/>
    <w:rsid w:val="000114C1"/>
    <w:rsid w:val="00011BB9"/>
    <w:rsid w:val="00011C64"/>
    <w:rsid w:val="00011D80"/>
    <w:rsid w:val="000126A7"/>
    <w:rsid w:val="000128B9"/>
    <w:rsid w:val="00013020"/>
    <w:rsid w:val="0001318E"/>
    <w:rsid w:val="00013684"/>
    <w:rsid w:val="0001479A"/>
    <w:rsid w:val="00014AAB"/>
    <w:rsid w:val="00015042"/>
    <w:rsid w:val="00015895"/>
    <w:rsid w:val="00015896"/>
    <w:rsid w:val="00015936"/>
    <w:rsid w:val="00015959"/>
    <w:rsid w:val="00015CA3"/>
    <w:rsid w:val="00015E11"/>
    <w:rsid w:val="000164A1"/>
    <w:rsid w:val="00016734"/>
    <w:rsid w:val="000167CD"/>
    <w:rsid w:val="00016987"/>
    <w:rsid w:val="00016B3C"/>
    <w:rsid w:val="00017315"/>
    <w:rsid w:val="00017F5A"/>
    <w:rsid w:val="0002025A"/>
    <w:rsid w:val="00020BBD"/>
    <w:rsid w:val="00020EF1"/>
    <w:rsid w:val="00021D6D"/>
    <w:rsid w:val="00022072"/>
    <w:rsid w:val="000224CF"/>
    <w:rsid w:val="00022942"/>
    <w:rsid w:val="00022BD8"/>
    <w:rsid w:val="00023239"/>
    <w:rsid w:val="00024230"/>
    <w:rsid w:val="00024269"/>
    <w:rsid w:val="00024FB4"/>
    <w:rsid w:val="00025334"/>
    <w:rsid w:val="0002597A"/>
    <w:rsid w:val="00026062"/>
    <w:rsid w:val="000267A9"/>
    <w:rsid w:val="00026F62"/>
    <w:rsid w:val="00027803"/>
    <w:rsid w:val="00027B9D"/>
    <w:rsid w:val="00027D30"/>
    <w:rsid w:val="00027EEC"/>
    <w:rsid w:val="0003031D"/>
    <w:rsid w:val="00030322"/>
    <w:rsid w:val="0003034B"/>
    <w:rsid w:val="00030556"/>
    <w:rsid w:val="000306BF"/>
    <w:rsid w:val="00030CB9"/>
    <w:rsid w:val="00030FC1"/>
    <w:rsid w:val="0003127A"/>
    <w:rsid w:val="00031C08"/>
    <w:rsid w:val="00031CCE"/>
    <w:rsid w:val="00031E01"/>
    <w:rsid w:val="00032403"/>
    <w:rsid w:val="00034767"/>
    <w:rsid w:val="0003504A"/>
    <w:rsid w:val="00035EA5"/>
    <w:rsid w:val="00035EAC"/>
    <w:rsid w:val="00036768"/>
    <w:rsid w:val="000368EA"/>
    <w:rsid w:val="000369BD"/>
    <w:rsid w:val="00036E11"/>
    <w:rsid w:val="00036E29"/>
    <w:rsid w:val="000371B3"/>
    <w:rsid w:val="00037F27"/>
    <w:rsid w:val="000402D1"/>
    <w:rsid w:val="00040752"/>
    <w:rsid w:val="00040776"/>
    <w:rsid w:val="00040A66"/>
    <w:rsid w:val="00040E41"/>
    <w:rsid w:val="00041199"/>
    <w:rsid w:val="0004187C"/>
    <w:rsid w:val="000419D5"/>
    <w:rsid w:val="00042227"/>
    <w:rsid w:val="00042493"/>
    <w:rsid w:val="00043133"/>
    <w:rsid w:val="0004363F"/>
    <w:rsid w:val="00043706"/>
    <w:rsid w:val="00043C6B"/>
    <w:rsid w:val="00044A04"/>
    <w:rsid w:val="00044B09"/>
    <w:rsid w:val="0004510F"/>
    <w:rsid w:val="000454B9"/>
    <w:rsid w:val="00045618"/>
    <w:rsid w:val="00045C37"/>
    <w:rsid w:val="00046730"/>
    <w:rsid w:val="00046AA8"/>
    <w:rsid w:val="00047300"/>
    <w:rsid w:val="0004789E"/>
    <w:rsid w:val="00047945"/>
    <w:rsid w:val="00050BEC"/>
    <w:rsid w:val="0005110E"/>
    <w:rsid w:val="000513BD"/>
    <w:rsid w:val="0005147B"/>
    <w:rsid w:val="000514F1"/>
    <w:rsid w:val="000517E0"/>
    <w:rsid w:val="00051B96"/>
    <w:rsid w:val="00051F05"/>
    <w:rsid w:val="00052100"/>
    <w:rsid w:val="0005222C"/>
    <w:rsid w:val="000524AF"/>
    <w:rsid w:val="000534AD"/>
    <w:rsid w:val="000535BE"/>
    <w:rsid w:val="0005375A"/>
    <w:rsid w:val="00053A1E"/>
    <w:rsid w:val="00054542"/>
    <w:rsid w:val="00054739"/>
    <w:rsid w:val="00054853"/>
    <w:rsid w:val="00054C4A"/>
    <w:rsid w:val="00054D19"/>
    <w:rsid w:val="0005564D"/>
    <w:rsid w:val="00056B13"/>
    <w:rsid w:val="00057650"/>
    <w:rsid w:val="00057D8B"/>
    <w:rsid w:val="00057D8D"/>
    <w:rsid w:val="00057F36"/>
    <w:rsid w:val="00057FD8"/>
    <w:rsid w:val="000601F8"/>
    <w:rsid w:val="000604B5"/>
    <w:rsid w:val="00060595"/>
    <w:rsid w:val="00060961"/>
    <w:rsid w:val="00060CA0"/>
    <w:rsid w:val="00061AED"/>
    <w:rsid w:val="00061B14"/>
    <w:rsid w:val="00061F58"/>
    <w:rsid w:val="000628E6"/>
    <w:rsid w:val="000629A5"/>
    <w:rsid w:val="00062A53"/>
    <w:rsid w:val="0006305F"/>
    <w:rsid w:val="00063C9A"/>
    <w:rsid w:val="00063F6D"/>
    <w:rsid w:val="0006401C"/>
    <w:rsid w:val="00064B09"/>
    <w:rsid w:val="00065096"/>
    <w:rsid w:val="00065390"/>
    <w:rsid w:val="00065B8D"/>
    <w:rsid w:val="000661B9"/>
    <w:rsid w:val="00066210"/>
    <w:rsid w:val="0006636C"/>
    <w:rsid w:val="00066430"/>
    <w:rsid w:val="00066D17"/>
    <w:rsid w:val="0006742B"/>
    <w:rsid w:val="000674B0"/>
    <w:rsid w:val="000675C4"/>
    <w:rsid w:val="00067660"/>
    <w:rsid w:val="00067815"/>
    <w:rsid w:val="0007002E"/>
    <w:rsid w:val="000705D6"/>
    <w:rsid w:val="000706EA"/>
    <w:rsid w:val="00070CBA"/>
    <w:rsid w:val="000712C0"/>
    <w:rsid w:val="00071456"/>
    <w:rsid w:val="00072677"/>
    <w:rsid w:val="000737C9"/>
    <w:rsid w:val="00074942"/>
    <w:rsid w:val="00075489"/>
    <w:rsid w:val="00075677"/>
    <w:rsid w:val="00075919"/>
    <w:rsid w:val="00075BC5"/>
    <w:rsid w:val="00075D08"/>
    <w:rsid w:val="000762F8"/>
    <w:rsid w:val="00076478"/>
    <w:rsid w:val="00076684"/>
    <w:rsid w:val="000772EC"/>
    <w:rsid w:val="0007739E"/>
    <w:rsid w:val="000774C6"/>
    <w:rsid w:val="00077A98"/>
    <w:rsid w:val="00080239"/>
    <w:rsid w:val="0008066A"/>
    <w:rsid w:val="00080B7D"/>
    <w:rsid w:val="00080B9A"/>
    <w:rsid w:val="00080E5A"/>
    <w:rsid w:val="00081285"/>
    <w:rsid w:val="00082130"/>
    <w:rsid w:val="00082369"/>
    <w:rsid w:val="0008236A"/>
    <w:rsid w:val="0008249E"/>
    <w:rsid w:val="00082598"/>
    <w:rsid w:val="00082D42"/>
    <w:rsid w:val="00084B28"/>
    <w:rsid w:val="00084CAB"/>
    <w:rsid w:val="00085A36"/>
    <w:rsid w:val="00085A53"/>
    <w:rsid w:val="00085D5A"/>
    <w:rsid w:val="00085DDB"/>
    <w:rsid w:val="00085DE2"/>
    <w:rsid w:val="00085EC2"/>
    <w:rsid w:val="00085FBF"/>
    <w:rsid w:val="00085FE0"/>
    <w:rsid w:val="000860AB"/>
    <w:rsid w:val="000862C4"/>
    <w:rsid w:val="00086995"/>
    <w:rsid w:val="00086BC2"/>
    <w:rsid w:val="00086F79"/>
    <w:rsid w:val="000871A0"/>
    <w:rsid w:val="000873C7"/>
    <w:rsid w:val="00087CFB"/>
    <w:rsid w:val="0009001B"/>
    <w:rsid w:val="000908D7"/>
    <w:rsid w:val="00090FF2"/>
    <w:rsid w:val="0009126B"/>
    <w:rsid w:val="00091366"/>
    <w:rsid w:val="000914FA"/>
    <w:rsid w:val="0009159A"/>
    <w:rsid w:val="00091D8B"/>
    <w:rsid w:val="00092D9F"/>
    <w:rsid w:val="00092EFF"/>
    <w:rsid w:val="00092F98"/>
    <w:rsid w:val="000930BE"/>
    <w:rsid w:val="00093110"/>
    <w:rsid w:val="00093153"/>
    <w:rsid w:val="00093500"/>
    <w:rsid w:val="00093C48"/>
    <w:rsid w:val="00093DA0"/>
    <w:rsid w:val="00094629"/>
    <w:rsid w:val="000951B0"/>
    <w:rsid w:val="000952D3"/>
    <w:rsid w:val="00095334"/>
    <w:rsid w:val="000959DD"/>
    <w:rsid w:val="00095C00"/>
    <w:rsid w:val="00095C7B"/>
    <w:rsid w:val="00095E6D"/>
    <w:rsid w:val="000960BE"/>
    <w:rsid w:val="000961CF"/>
    <w:rsid w:val="00096747"/>
    <w:rsid w:val="000969B3"/>
    <w:rsid w:val="00096E90"/>
    <w:rsid w:val="00096F76"/>
    <w:rsid w:val="00097F8B"/>
    <w:rsid w:val="00097FEF"/>
    <w:rsid w:val="000A0593"/>
    <w:rsid w:val="000A0BDC"/>
    <w:rsid w:val="000A0BEC"/>
    <w:rsid w:val="000A1161"/>
    <w:rsid w:val="000A117C"/>
    <w:rsid w:val="000A156F"/>
    <w:rsid w:val="000A1913"/>
    <w:rsid w:val="000A1D45"/>
    <w:rsid w:val="000A1DF3"/>
    <w:rsid w:val="000A2113"/>
    <w:rsid w:val="000A2564"/>
    <w:rsid w:val="000A2584"/>
    <w:rsid w:val="000A378B"/>
    <w:rsid w:val="000A390D"/>
    <w:rsid w:val="000A39D2"/>
    <w:rsid w:val="000A3E04"/>
    <w:rsid w:val="000A444D"/>
    <w:rsid w:val="000A5022"/>
    <w:rsid w:val="000A5443"/>
    <w:rsid w:val="000A67DA"/>
    <w:rsid w:val="000A740C"/>
    <w:rsid w:val="000A75EF"/>
    <w:rsid w:val="000A76EB"/>
    <w:rsid w:val="000A7748"/>
    <w:rsid w:val="000A7E14"/>
    <w:rsid w:val="000B03E7"/>
    <w:rsid w:val="000B0B4D"/>
    <w:rsid w:val="000B0B89"/>
    <w:rsid w:val="000B0B8F"/>
    <w:rsid w:val="000B0D94"/>
    <w:rsid w:val="000B1154"/>
    <w:rsid w:val="000B1C1A"/>
    <w:rsid w:val="000B22BE"/>
    <w:rsid w:val="000B25BC"/>
    <w:rsid w:val="000B2FE8"/>
    <w:rsid w:val="000B336D"/>
    <w:rsid w:val="000B34C8"/>
    <w:rsid w:val="000B3A4E"/>
    <w:rsid w:val="000B3C11"/>
    <w:rsid w:val="000B4715"/>
    <w:rsid w:val="000B5679"/>
    <w:rsid w:val="000B65E5"/>
    <w:rsid w:val="000B7122"/>
    <w:rsid w:val="000B7297"/>
    <w:rsid w:val="000B789B"/>
    <w:rsid w:val="000C009B"/>
    <w:rsid w:val="000C082A"/>
    <w:rsid w:val="000C0D57"/>
    <w:rsid w:val="000C1287"/>
    <w:rsid w:val="000C13BD"/>
    <w:rsid w:val="000C1620"/>
    <w:rsid w:val="000C1E70"/>
    <w:rsid w:val="000C247D"/>
    <w:rsid w:val="000C286E"/>
    <w:rsid w:val="000C2AC0"/>
    <w:rsid w:val="000C2BA3"/>
    <w:rsid w:val="000C2EE7"/>
    <w:rsid w:val="000C3070"/>
    <w:rsid w:val="000C3138"/>
    <w:rsid w:val="000C32C7"/>
    <w:rsid w:val="000C3F00"/>
    <w:rsid w:val="000C3F51"/>
    <w:rsid w:val="000C412A"/>
    <w:rsid w:val="000C422B"/>
    <w:rsid w:val="000C425E"/>
    <w:rsid w:val="000C49F9"/>
    <w:rsid w:val="000C4C20"/>
    <w:rsid w:val="000C4FCB"/>
    <w:rsid w:val="000C547F"/>
    <w:rsid w:val="000C572C"/>
    <w:rsid w:val="000C6066"/>
    <w:rsid w:val="000C612A"/>
    <w:rsid w:val="000C6289"/>
    <w:rsid w:val="000C683C"/>
    <w:rsid w:val="000C6B1E"/>
    <w:rsid w:val="000C6DD0"/>
    <w:rsid w:val="000C6DEA"/>
    <w:rsid w:val="000D00A1"/>
    <w:rsid w:val="000D041D"/>
    <w:rsid w:val="000D06BD"/>
    <w:rsid w:val="000D09CF"/>
    <w:rsid w:val="000D0C77"/>
    <w:rsid w:val="000D105F"/>
    <w:rsid w:val="000D131E"/>
    <w:rsid w:val="000D1B5D"/>
    <w:rsid w:val="000D1D1F"/>
    <w:rsid w:val="000D1FB7"/>
    <w:rsid w:val="000D24D4"/>
    <w:rsid w:val="000D2D4E"/>
    <w:rsid w:val="000D315A"/>
    <w:rsid w:val="000D465A"/>
    <w:rsid w:val="000D46E7"/>
    <w:rsid w:val="000D48E9"/>
    <w:rsid w:val="000D4F66"/>
    <w:rsid w:val="000D52DF"/>
    <w:rsid w:val="000D5360"/>
    <w:rsid w:val="000D57BC"/>
    <w:rsid w:val="000D5858"/>
    <w:rsid w:val="000D5982"/>
    <w:rsid w:val="000D5A82"/>
    <w:rsid w:val="000D5ED1"/>
    <w:rsid w:val="000D6088"/>
    <w:rsid w:val="000D69FE"/>
    <w:rsid w:val="000D7059"/>
    <w:rsid w:val="000D7223"/>
    <w:rsid w:val="000D7AC2"/>
    <w:rsid w:val="000E025C"/>
    <w:rsid w:val="000E0272"/>
    <w:rsid w:val="000E1AAC"/>
    <w:rsid w:val="000E1D68"/>
    <w:rsid w:val="000E2983"/>
    <w:rsid w:val="000E3296"/>
    <w:rsid w:val="000E358F"/>
    <w:rsid w:val="000E36DA"/>
    <w:rsid w:val="000E3C43"/>
    <w:rsid w:val="000E43DC"/>
    <w:rsid w:val="000E5019"/>
    <w:rsid w:val="000E53EC"/>
    <w:rsid w:val="000E6CA2"/>
    <w:rsid w:val="000E773C"/>
    <w:rsid w:val="000EF686"/>
    <w:rsid w:val="000F0BD0"/>
    <w:rsid w:val="000F1406"/>
    <w:rsid w:val="000F1C91"/>
    <w:rsid w:val="000F1C9F"/>
    <w:rsid w:val="000F1CD8"/>
    <w:rsid w:val="000F31CF"/>
    <w:rsid w:val="000F49E0"/>
    <w:rsid w:val="000F5041"/>
    <w:rsid w:val="000F5302"/>
    <w:rsid w:val="000F5521"/>
    <w:rsid w:val="000F5ED1"/>
    <w:rsid w:val="000F6728"/>
    <w:rsid w:val="000F68C2"/>
    <w:rsid w:val="000F6ABB"/>
    <w:rsid w:val="000F7229"/>
    <w:rsid w:val="000F749F"/>
    <w:rsid w:val="000F757D"/>
    <w:rsid w:val="001001EC"/>
    <w:rsid w:val="001003FC"/>
    <w:rsid w:val="0010081A"/>
    <w:rsid w:val="001009E1"/>
    <w:rsid w:val="00100BAF"/>
    <w:rsid w:val="00100E0D"/>
    <w:rsid w:val="0010114A"/>
    <w:rsid w:val="001013AA"/>
    <w:rsid w:val="00101475"/>
    <w:rsid w:val="00101560"/>
    <w:rsid w:val="00101E77"/>
    <w:rsid w:val="001020E8"/>
    <w:rsid w:val="001023C6"/>
    <w:rsid w:val="00103385"/>
    <w:rsid w:val="001033D4"/>
    <w:rsid w:val="001034D0"/>
    <w:rsid w:val="00103F9F"/>
    <w:rsid w:val="0010474D"/>
    <w:rsid w:val="001048B8"/>
    <w:rsid w:val="00104D7A"/>
    <w:rsid w:val="00105298"/>
    <w:rsid w:val="0010596B"/>
    <w:rsid w:val="00105E32"/>
    <w:rsid w:val="001065A8"/>
    <w:rsid w:val="00107051"/>
    <w:rsid w:val="0010722C"/>
    <w:rsid w:val="0010769B"/>
    <w:rsid w:val="0010795D"/>
    <w:rsid w:val="001079F8"/>
    <w:rsid w:val="00107C29"/>
    <w:rsid w:val="00110A28"/>
    <w:rsid w:val="00110DC1"/>
    <w:rsid w:val="00110DC7"/>
    <w:rsid w:val="00111932"/>
    <w:rsid w:val="00112285"/>
    <w:rsid w:val="0011272E"/>
    <w:rsid w:val="00112824"/>
    <w:rsid w:val="00112E44"/>
    <w:rsid w:val="00113422"/>
    <w:rsid w:val="00113958"/>
    <w:rsid w:val="00113F40"/>
    <w:rsid w:val="001142F2"/>
    <w:rsid w:val="00114D4B"/>
    <w:rsid w:val="001156C3"/>
    <w:rsid w:val="00115AEF"/>
    <w:rsid w:val="00115D53"/>
    <w:rsid w:val="00117513"/>
    <w:rsid w:val="001179A9"/>
    <w:rsid w:val="00117C64"/>
    <w:rsid w:val="00117FE3"/>
    <w:rsid w:val="0012026F"/>
    <w:rsid w:val="00120555"/>
    <w:rsid w:val="00120C93"/>
    <w:rsid w:val="00120E5A"/>
    <w:rsid w:val="00120F19"/>
    <w:rsid w:val="00121089"/>
    <w:rsid w:val="00121260"/>
    <w:rsid w:val="00122367"/>
    <w:rsid w:val="00122FC4"/>
    <w:rsid w:val="00123C70"/>
    <w:rsid w:val="00123FA8"/>
    <w:rsid w:val="00124041"/>
    <w:rsid w:val="001245E0"/>
    <w:rsid w:val="00125056"/>
    <w:rsid w:val="0012522B"/>
    <w:rsid w:val="00125484"/>
    <w:rsid w:val="00125513"/>
    <w:rsid w:val="00125AF5"/>
    <w:rsid w:val="00125B60"/>
    <w:rsid w:val="00125C7D"/>
    <w:rsid w:val="001260F4"/>
    <w:rsid w:val="00126241"/>
    <w:rsid w:val="001262D9"/>
    <w:rsid w:val="0012635C"/>
    <w:rsid w:val="00126776"/>
    <w:rsid w:val="00126CF8"/>
    <w:rsid w:val="00126E12"/>
    <w:rsid w:val="00127106"/>
    <w:rsid w:val="001271A2"/>
    <w:rsid w:val="001278BB"/>
    <w:rsid w:val="00127A86"/>
    <w:rsid w:val="00127EDB"/>
    <w:rsid w:val="00130627"/>
    <w:rsid w:val="00130672"/>
    <w:rsid w:val="00130869"/>
    <w:rsid w:val="00130C22"/>
    <w:rsid w:val="00130DDD"/>
    <w:rsid w:val="00130E7B"/>
    <w:rsid w:val="00130FE1"/>
    <w:rsid w:val="00131792"/>
    <w:rsid w:val="00132096"/>
    <w:rsid w:val="0013218A"/>
    <w:rsid w:val="001327B5"/>
    <w:rsid w:val="00132A93"/>
    <w:rsid w:val="00132C21"/>
    <w:rsid w:val="0013371C"/>
    <w:rsid w:val="00134770"/>
    <w:rsid w:val="00134A70"/>
    <w:rsid w:val="001354C7"/>
    <w:rsid w:val="00135A07"/>
    <w:rsid w:val="00135DCD"/>
    <w:rsid w:val="00135DD2"/>
    <w:rsid w:val="001361AD"/>
    <w:rsid w:val="001370ED"/>
    <w:rsid w:val="0013730B"/>
    <w:rsid w:val="0013780F"/>
    <w:rsid w:val="00137D81"/>
    <w:rsid w:val="0013A323"/>
    <w:rsid w:val="00140143"/>
    <w:rsid w:val="001401AD"/>
    <w:rsid w:val="00140A52"/>
    <w:rsid w:val="001411EA"/>
    <w:rsid w:val="001419FC"/>
    <w:rsid w:val="00141CFB"/>
    <w:rsid w:val="00142388"/>
    <w:rsid w:val="0014238B"/>
    <w:rsid w:val="001428C5"/>
    <w:rsid w:val="001428D4"/>
    <w:rsid w:val="00142A43"/>
    <w:rsid w:val="00142DE7"/>
    <w:rsid w:val="00143032"/>
    <w:rsid w:val="00143E27"/>
    <w:rsid w:val="00143E74"/>
    <w:rsid w:val="00144727"/>
    <w:rsid w:val="00144A12"/>
    <w:rsid w:val="00144AAF"/>
    <w:rsid w:val="00144B68"/>
    <w:rsid w:val="00144F2D"/>
    <w:rsid w:val="00144F48"/>
    <w:rsid w:val="001454D4"/>
    <w:rsid w:val="00145632"/>
    <w:rsid w:val="00145862"/>
    <w:rsid w:val="00145881"/>
    <w:rsid w:val="001459F3"/>
    <w:rsid w:val="00145B85"/>
    <w:rsid w:val="00145C74"/>
    <w:rsid w:val="00145DFA"/>
    <w:rsid w:val="00145F10"/>
    <w:rsid w:val="00146830"/>
    <w:rsid w:val="001468DA"/>
    <w:rsid w:val="001471A9"/>
    <w:rsid w:val="00147256"/>
    <w:rsid w:val="00150279"/>
    <w:rsid w:val="0015053F"/>
    <w:rsid w:val="00150EBB"/>
    <w:rsid w:val="00150F6C"/>
    <w:rsid w:val="001512C7"/>
    <w:rsid w:val="001513DB"/>
    <w:rsid w:val="0015168D"/>
    <w:rsid w:val="00152FA1"/>
    <w:rsid w:val="00153636"/>
    <w:rsid w:val="00153B08"/>
    <w:rsid w:val="00153F8C"/>
    <w:rsid w:val="001552A4"/>
    <w:rsid w:val="0015577A"/>
    <w:rsid w:val="001560E2"/>
    <w:rsid w:val="0015637A"/>
    <w:rsid w:val="00156550"/>
    <w:rsid w:val="00156728"/>
    <w:rsid w:val="001568CB"/>
    <w:rsid w:val="001577B2"/>
    <w:rsid w:val="00157B27"/>
    <w:rsid w:val="00157E9E"/>
    <w:rsid w:val="00157FD7"/>
    <w:rsid w:val="00160167"/>
    <w:rsid w:val="0016047B"/>
    <w:rsid w:val="00160503"/>
    <w:rsid w:val="00161588"/>
    <w:rsid w:val="001617D8"/>
    <w:rsid w:val="00161816"/>
    <w:rsid w:val="00162795"/>
    <w:rsid w:val="00162FB6"/>
    <w:rsid w:val="001634D3"/>
    <w:rsid w:val="00163DE2"/>
    <w:rsid w:val="0016422D"/>
    <w:rsid w:val="00164285"/>
    <w:rsid w:val="001654C1"/>
    <w:rsid w:val="00165676"/>
    <w:rsid w:val="00166031"/>
    <w:rsid w:val="00166411"/>
    <w:rsid w:val="00166933"/>
    <w:rsid w:val="00167101"/>
    <w:rsid w:val="00167838"/>
    <w:rsid w:val="00167AAB"/>
    <w:rsid w:val="00167AC8"/>
    <w:rsid w:val="00170353"/>
    <w:rsid w:val="001703BA"/>
    <w:rsid w:val="00170578"/>
    <w:rsid w:val="001713D4"/>
    <w:rsid w:val="00171798"/>
    <w:rsid w:val="001721DE"/>
    <w:rsid w:val="0017231B"/>
    <w:rsid w:val="00172C3A"/>
    <w:rsid w:val="00173432"/>
    <w:rsid w:val="001750E3"/>
    <w:rsid w:val="001756B3"/>
    <w:rsid w:val="00175BE1"/>
    <w:rsid w:val="00175DA7"/>
    <w:rsid w:val="00177AFA"/>
    <w:rsid w:val="00177B7A"/>
    <w:rsid w:val="00177D0D"/>
    <w:rsid w:val="001805CF"/>
    <w:rsid w:val="00180927"/>
    <w:rsid w:val="001817EA"/>
    <w:rsid w:val="00181B1D"/>
    <w:rsid w:val="00181D45"/>
    <w:rsid w:val="00181E62"/>
    <w:rsid w:val="00181F6B"/>
    <w:rsid w:val="00182A15"/>
    <w:rsid w:val="00183B28"/>
    <w:rsid w:val="001840AF"/>
    <w:rsid w:val="00184102"/>
    <w:rsid w:val="00184377"/>
    <w:rsid w:val="0018480E"/>
    <w:rsid w:val="00184832"/>
    <w:rsid w:val="00184DB3"/>
    <w:rsid w:val="00184FF0"/>
    <w:rsid w:val="00185315"/>
    <w:rsid w:val="00185A62"/>
    <w:rsid w:val="00185DBD"/>
    <w:rsid w:val="0018610C"/>
    <w:rsid w:val="0018628A"/>
    <w:rsid w:val="0018754C"/>
    <w:rsid w:val="00187C31"/>
    <w:rsid w:val="00190C3E"/>
    <w:rsid w:val="001914A8"/>
    <w:rsid w:val="00191BFA"/>
    <w:rsid w:val="00192AE2"/>
    <w:rsid w:val="00193987"/>
    <w:rsid w:val="00193B0C"/>
    <w:rsid w:val="00193C48"/>
    <w:rsid w:val="00194078"/>
    <w:rsid w:val="001940AC"/>
    <w:rsid w:val="00194397"/>
    <w:rsid w:val="0019550F"/>
    <w:rsid w:val="00195D56"/>
    <w:rsid w:val="00195E96"/>
    <w:rsid w:val="00195F1C"/>
    <w:rsid w:val="001969C1"/>
    <w:rsid w:val="00196B07"/>
    <w:rsid w:val="001976E0"/>
    <w:rsid w:val="0019777D"/>
    <w:rsid w:val="001A0CA9"/>
    <w:rsid w:val="001A11F5"/>
    <w:rsid w:val="001A1702"/>
    <w:rsid w:val="001A242D"/>
    <w:rsid w:val="001A2C4D"/>
    <w:rsid w:val="001A3482"/>
    <w:rsid w:val="001A381C"/>
    <w:rsid w:val="001A45EE"/>
    <w:rsid w:val="001A58A9"/>
    <w:rsid w:val="001A5C1D"/>
    <w:rsid w:val="001A6111"/>
    <w:rsid w:val="001A691E"/>
    <w:rsid w:val="001A6DDE"/>
    <w:rsid w:val="001A7CC5"/>
    <w:rsid w:val="001B0646"/>
    <w:rsid w:val="001B0822"/>
    <w:rsid w:val="001B0843"/>
    <w:rsid w:val="001B086B"/>
    <w:rsid w:val="001B1B55"/>
    <w:rsid w:val="001B203B"/>
    <w:rsid w:val="001B222B"/>
    <w:rsid w:val="001B2F8E"/>
    <w:rsid w:val="001B3153"/>
    <w:rsid w:val="001B36B9"/>
    <w:rsid w:val="001B3BF2"/>
    <w:rsid w:val="001B47E3"/>
    <w:rsid w:val="001B6611"/>
    <w:rsid w:val="001B67EB"/>
    <w:rsid w:val="001B6890"/>
    <w:rsid w:val="001B69EB"/>
    <w:rsid w:val="001B75D1"/>
    <w:rsid w:val="001C033B"/>
    <w:rsid w:val="001C0435"/>
    <w:rsid w:val="001C0475"/>
    <w:rsid w:val="001C09B5"/>
    <w:rsid w:val="001C0BEA"/>
    <w:rsid w:val="001C0BF5"/>
    <w:rsid w:val="001C0FF6"/>
    <w:rsid w:val="001C1B9E"/>
    <w:rsid w:val="001C1FCB"/>
    <w:rsid w:val="001C2C97"/>
    <w:rsid w:val="001C2EAB"/>
    <w:rsid w:val="001C32AF"/>
    <w:rsid w:val="001C3618"/>
    <w:rsid w:val="001C37AB"/>
    <w:rsid w:val="001C37E5"/>
    <w:rsid w:val="001C39FD"/>
    <w:rsid w:val="001C3BD3"/>
    <w:rsid w:val="001C411B"/>
    <w:rsid w:val="001C45B2"/>
    <w:rsid w:val="001C4CE5"/>
    <w:rsid w:val="001C555A"/>
    <w:rsid w:val="001C57F5"/>
    <w:rsid w:val="001C5B69"/>
    <w:rsid w:val="001C6454"/>
    <w:rsid w:val="001C71C0"/>
    <w:rsid w:val="001C7744"/>
    <w:rsid w:val="001D01E4"/>
    <w:rsid w:val="001D029D"/>
    <w:rsid w:val="001D05FE"/>
    <w:rsid w:val="001D07D1"/>
    <w:rsid w:val="001D1955"/>
    <w:rsid w:val="001D1D93"/>
    <w:rsid w:val="001D22E6"/>
    <w:rsid w:val="001D273A"/>
    <w:rsid w:val="001D2798"/>
    <w:rsid w:val="001D2F3D"/>
    <w:rsid w:val="001D3193"/>
    <w:rsid w:val="001D326F"/>
    <w:rsid w:val="001D362E"/>
    <w:rsid w:val="001D3CAA"/>
    <w:rsid w:val="001D43A1"/>
    <w:rsid w:val="001D4911"/>
    <w:rsid w:val="001D4FB4"/>
    <w:rsid w:val="001D51A9"/>
    <w:rsid w:val="001D5A2F"/>
    <w:rsid w:val="001D5CA1"/>
    <w:rsid w:val="001D6AEB"/>
    <w:rsid w:val="001D73DB"/>
    <w:rsid w:val="001D73EF"/>
    <w:rsid w:val="001D781D"/>
    <w:rsid w:val="001D7B44"/>
    <w:rsid w:val="001D7C12"/>
    <w:rsid w:val="001D7C50"/>
    <w:rsid w:val="001E1925"/>
    <w:rsid w:val="001E19F6"/>
    <w:rsid w:val="001E1C0A"/>
    <w:rsid w:val="001E2460"/>
    <w:rsid w:val="001E24B4"/>
    <w:rsid w:val="001E30AD"/>
    <w:rsid w:val="001E35C0"/>
    <w:rsid w:val="001E3CD9"/>
    <w:rsid w:val="001E3CDA"/>
    <w:rsid w:val="001E43E7"/>
    <w:rsid w:val="001E527D"/>
    <w:rsid w:val="001E5C85"/>
    <w:rsid w:val="001E651E"/>
    <w:rsid w:val="001E6F3B"/>
    <w:rsid w:val="001E715C"/>
    <w:rsid w:val="001E73D2"/>
    <w:rsid w:val="001E7432"/>
    <w:rsid w:val="001F0ABD"/>
    <w:rsid w:val="001F0BFB"/>
    <w:rsid w:val="001F1567"/>
    <w:rsid w:val="001F1EBE"/>
    <w:rsid w:val="001F1F48"/>
    <w:rsid w:val="001F2002"/>
    <w:rsid w:val="001F2170"/>
    <w:rsid w:val="001F2448"/>
    <w:rsid w:val="001F2C22"/>
    <w:rsid w:val="001F333B"/>
    <w:rsid w:val="001F3732"/>
    <w:rsid w:val="001F3E49"/>
    <w:rsid w:val="001F469E"/>
    <w:rsid w:val="001F46B9"/>
    <w:rsid w:val="001F4A7A"/>
    <w:rsid w:val="001F4B76"/>
    <w:rsid w:val="001F50E4"/>
    <w:rsid w:val="001F529F"/>
    <w:rsid w:val="001F541E"/>
    <w:rsid w:val="001F5C76"/>
    <w:rsid w:val="001F5C89"/>
    <w:rsid w:val="001F640F"/>
    <w:rsid w:val="001F6627"/>
    <w:rsid w:val="001F6650"/>
    <w:rsid w:val="001F6702"/>
    <w:rsid w:val="001F69C4"/>
    <w:rsid w:val="001F7C30"/>
    <w:rsid w:val="001F7DC7"/>
    <w:rsid w:val="00200195"/>
    <w:rsid w:val="002013E3"/>
    <w:rsid w:val="00201772"/>
    <w:rsid w:val="002032F9"/>
    <w:rsid w:val="0020355F"/>
    <w:rsid w:val="00203879"/>
    <w:rsid w:val="00203B27"/>
    <w:rsid w:val="00203DD6"/>
    <w:rsid w:val="0020476D"/>
    <w:rsid w:val="0020492A"/>
    <w:rsid w:val="002053DF"/>
    <w:rsid w:val="002053FC"/>
    <w:rsid w:val="00205426"/>
    <w:rsid w:val="00205B01"/>
    <w:rsid w:val="002068B4"/>
    <w:rsid w:val="002069F0"/>
    <w:rsid w:val="00206A9C"/>
    <w:rsid w:val="00206CE6"/>
    <w:rsid w:val="00207D6B"/>
    <w:rsid w:val="00207E8B"/>
    <w:rsid w:val="00210307"/>
    <w:rsid w:val="00210440"/>
    <w:rsid w:val="00210A76"/>
    <w:rsid w:val="00211065"/>
    <w:rsid w:val="0021147F"/>
    <w:rsid w:val="00211AEA"/>
    <w:rsid w:val="00211DFA"/>
    <w:rsid w:val="00212217"/>
    <w:rsid w:val="00212A0D"/>
    <w:rsid w:val="00213005"/>
    <w:rsid w:val="00213959"/>
    <w:rsid w:val="002147B4"/>
    <w:rsid w:val="00214B96"/>
    <w:rsid w:val="00214E2E"/>
    <w:rsid w:val="002154B6"/>
    <w:rsid w:val="00215AA2"/>
    <w:rsid w:val="00215E54"/>
    <w:rsid w:val="002171CB"/>
    <w:rsid w:val="002178BC"/>
    <w:rsid w:val="00217ACC"/>
    <w:rsid w:val="00217E39"/>
    <w:rsid w:val="00217EE3"/>
    <w:rsid w:val="00220A7F"/>
    <w:rsid w:val="00220F6B"/>
    <w:rsid w:val="002215B9"/>
    <w:rsid w:val="00221680"/>
    <w:rsid w:val="00221BDA"/>
    <w:rsid w:val="00221C2D"/>
    <w:rsid w:val="0022210B"/>
    <w:rsid w:val="00222394"/>
    <w:rsid w:val="00222526"/>
    <w:rsid w:val="0022293E"/>
    <w:rsid w:val="00222B76"/>
    <w:rsid w:val="00222E67"/>
    <w:rsid w:val="00223AAC"/>
    <w:rsid w:val="00223E45"/>
    <w:rsid w:val="00223EC2"/>
    <w:rsid w:val="00224385"/>
    <w:rsid w:val="0022438F"/>
    <w:rsid w:val="00224924"/>
    <w:rsid w:val="00224935"/>
    <w:rsid w:val="00224A48"/>
    <w:rsid w:val="002253B8"/>
    <w:rsid w:val="00225461"/>
    <w:rsid w:val="00225CB3"/>
    <w:rsid w:val="002263C2"/>
    <w:rsid w:val="00226401"/>
    <w:rsid w:val="002266E9"/>
    <w:rsid w:val="00226A77"/>
    <w:rsid w:val="00226E20"/>
    <w:rsid w:val="0023057D"/>
    <w:rsid w:val="0023144E"/>
    <w:rsid w:val="00231803"/>
    <w:rsid w:val="00231A67"/>
    <w:rsid w:val="00231E27"/>
    <w:rsid w:val="00231E6B"/>
    <w:rsid w:val="00232080"/>
    <w:rsid w:val="002323FC"/>
    <w:rsid w:val="00232444"/>
    <w:rsid w:val="00232BC0"/>
    <w:rsid w:val="00233195"/>
    <w:rsid w:val="0023401D"/>
    <w:rsid w:val="00234740"/>
    <w:rsid w:val="002347D4"/>
    <w:rsid w:val="002348A3"/>
    <w:rsid w:val="00234B50"/>
    <w:rsid w:val="00235105"/>
    <w:rsid w:val="00235155"/>
    <w:rsid w:val="00235A45"/>
    <w:rsid w:val="0023647F"/>
    <w:rsid w:val="0023666B"/>
    <w:rsid w:val="0023667E"/>
    <w:rsid w:val="002368A2"/>
    <w:rsid w:val="002374B9"/>
    <w:rsid w:val="002377B9"/>
    <w:rsid w:val="00237BA7"/>
    <w:rsid w:val="0024055D"/>
    <w:rsid w:val="002405DA"/>
    <w:rsid w:val="002409A9"/>
    <w:rsid w:val="0024175E"/>
    <w:rsid w:val="0024236F"/>
    <w:rsid w:val="00242419"/>
    <w:rsid w:val="00242941"/>
    <w:rsid w:val="002431B7"/>
    <w:rsid w:val="00243B63"/>
    <w:rsid w:val="00243B6B"/>
    <w:rsid w:val="00243E1C"/>
    <w:rsid w:val="002447BE"/>
    <w:rsid w:val="00244A97"/>
    <w:rsid w:val="00244B08"/>
    <w:rsid w:val="002459EF"/>
    <w:rsid w:val="0024694E"/>
    <w:rsid w:val="002472D1"/>
    <w:rsid w:val="002473D8"/>
    <w:rsid w:val="00247648"/>
    <w:rsid w:val="00247A6B"/>
    <w:rsid w:val="002500F4"/>
    <w:rsid w:val="00250802"/>
    <w:rsid w:val="002508D1"/>
    <w:rsid w:val="00250C04"/>
    <w:rsid w:val="00250C53"/>
    <w:rsid w:val="00251290"/>
    <w:rsid w:val="002522E5"/>
    <w:rsid w:val="002524E2"/>
    <w:rsid w:val="002525BE"/>
    <w:rsid w:val="00253C1A"/>
    <w:rsid w:val="00253CF5"/>
    <w:rsid w:val="00254086"/>
    <w:rsid w:val="002542D1"/>
    <w:rsid w:val="00254673"/>
    <w:rsid w:val="00254B38"/>
    <w:rsid w:val="00255F43"/>
    <w:rsid w:val="00256242"/>
    <w:rsid w:val="0025650F"/>
    <w:rsid w:val="00256C61"/>
    <w:rsid w:val="00256EBA"/>
    <w:rsid w:val="002578CB"/>
    <w:rsid w:val="00257AC2"/>
    <w:rsid w:val="00257B9F"/>
    <w:rsid w:val="002605D6"/>
    <w:rsid w:val="002608AB"/>
    <w:rsid w:val="00260C26"/>
    <w:rsid w:val="00261403"/>
    <w:rsid w:val="002617D9"/>
    <w:rsid w:val="00261CBE"/>
    <w:rsid w:val="00261F69"/>
    <w:rsid w:val="00261FBC"/>
    <w:rsid w:val="00262791"/>
    <w:rsid w:val="002627A3"/>
    <w:rsid w:val="0026337F"/>
    <w:rsid w:val="0026350A"/>
    <w:rsid w:val="00263762"/>
    <w:rsid w:val="00264A9B"/>
    <w:rsid w:val="00265F6F"/>
    <w:rsid w:val="00266209"/>
    <w:rsid w:val="00266585"/>
    <w:rsid w:val="00266B82"/>
    <w:rsid w:val="00266F30"/>
    <w:rsid w:val="00267623"/>
    <w:rsid w:val="00267760"/>
    <w:rsid w:val="00267CEF"/>
    <w:rsid w:val="002703A8"/>
    <w:rsid w:val="0027050D"/>
    <w:rsid w:val="002707DB"/>
    <w:rsid w:val="00270AE8"/>
    <w:rsid w:val="00270FD4"/>
    <w:rsid w:val="002711EE"/>
    <w:rsid w:val="002719A7"/>
    <w:rsid w:val="00271B09"/>
    <w:rsid w:val="00272FEF"/>
    <w:rsid w:val="0027352E"/>
    <w:rsid w:val="00273936"/>
    <w:rsid w:val="00274135"/>
    <w:rsid w:val="00274253"/>
    <w:rsid w:val="00274DA6"/>
    <w:rsid w:val="00274EE2"/>
    <w:rsid w:val="002752E0"/>
    <w:rsid w:val="002755CD"/>
    <w:rsid w:val="002755D0"/>
    <w:rsid w:val="00275978"/>
    <w:rsid w:val="00276280"/>
    <w:rsid w:val="00276568"/>
    <w:rsid w:val="002769C5"/>
    <w:rsid w:val="00276C16"/>
    <w:rsid w:val="00280970"/>
    <w:rsid w:val="00280BE9"/>
    <w:rsid w:val="00280C32"/>
    <w:rsid w:val="002813C2"/>
    <w:rsid w:val="00281EF0"/>
    <w:rsid w:val="002822D2"/>
    <w:rsid w:val="00282DF3"/>
    <w:rsid w:val="00283051"/>
    <w:rsid w:val="002834BE"/>
    <w:rsid w:val="00283AA7"/>
    <w:rsid w:val="00283B38"/>
    <w:rsid w:val="00283C6F"/>
    <w:rsid w:val="00283DD9"/>
    <w:rsid w:val="00284284"/>
    <w:rsid w:val="002847FA"/>
    <w:rsid w:val="0028596E"/>
    <w:rsid w:val="002859BE"/>
    <w:rsid w:val="00285E70"/>
    <w:rsid w:val="00285EED"/>
    <w:rsid w:val="00285F30"/>
    <w:rsid w:val="002861BA"/>
    <w:rsid w:val="00287510"/>
    <w:rsid w:val="00287CCC"/>
    <w:rsid w:val="002901D2"/>
    <w:rsid w:val="00290979"/>
    <w:rsid w:val="00290E47"/>
    <w:rsid w:val="00290ED9"/>
    <w:rsid w:val="00291410"/>
    <w:rsid w:val="002915C3"/>
    <w:rsid w:val="002918B8"/>
    <w:rsid w:val="00291B2F"/>
    <w:rsid w:val="002921F9"/>
    <w:rsid w:val="0029290F"/>
    <w:rsid w:val="00292A27"/>
    <w:rsid w:val="00292BC0"/>
    <w:rsid w:val="00292F1B"/>
    <w:rsid w:val="002934CB"/>
    <w:rsid w:val="002940E8"/>
    <w:rsid w:val="00294A92"/>
    <w:rsid w:val="00294DA1"/>
    <w:rsid w:val="00294DEF"/>
    <w:rsid w:val="00294E3A"/>
    <w:rsid w:val="00294F70"/>
    <w:rsid w:val="00295182"/>
    <w:rsid w:val="00296409"/>
    <w:rsid w:val="0029656D"/>
    <w:rsid w:val="00296ABE"/>
    <w:rsid w:val="00296EC6"/>
    <w:rsid w:val="002A0001"/>
    <w:rsid w:val="002A0180"/>
    <w:rsid w:val="002A0267"/>
    <w:rsid w:val="002A03E1"/>
    <w:rsid w:val="002A0401"/>
    <w:rsid w:val="002A08B7"/>
    <w:rsid w:val="002A0AB3"/>
    <w:rsid w:val="002A0B5A"/>
    <w:rsid w:val="002A1840"/>
    <w:rsid w:val="002A1DCB"/>
    <w:rsid w:val="002A286E"/>
    <w:rsid w:val="002A32EF"/>
    <w:rsid w:val="002A3B93"/>
    <w:rsid w:val="002A3C0A"/>
    <w:rsid w:val="002A3C9B"/>
    <w:rsid w:val="002A458C"/>
    <w:rsid w:val="002A51E9"/>
    <w:rsid w:val="002A555A"/>
    <w:rsid w:val="002A6434"/>
    <w:rsid w:val="002A646C"/>
    <w:rsid w:val="002A65C2"/>
    <w:rsid w:val="002A67CE"/>
    <w:rsid w:val="002A7DC6"/>
    <w:rsid w:val="002B0295"/>
    <w:rsid w:val="002B02D5"/>
    <w:rsid w:val="002B0595"/>
    <w:rsid w:val="002B0A70"/>
    <w:rsid w:val="002B0FF7"/>
    <w:rsid w:val="002B1CA7"/>
    <w:rsid w:val="002B217F"/>
    <w:rsid w:val="002B237F"/>
    <w:rsid w:val="002B24C7"/>
    <w:rsid w:val="002B26DE"/>
    <w:rsid w:val="002B2A3E"/>
    <w:rsid w:val="002B2C18"/>
    <w:rsid w:val="002B2F94"/>
    <w:rsid w:val="002B315F"/>
    <w:rsid w:val="002B3416"/>
    <w:rsid w:val="002B3A8D"/>
    <w:rsid w:val="002B4D3D"/>
    <w:rsid w:val="002B4EEB"/>
    <w:rsid w:val="002B5921"/>
    <w:rsid w:val="002B61FF"/>
    <w:rsid w:val="002B66F4"/>
    <w:rsid w:val="002B6C4C"/>
    <w:rsid w:val="002B72F9"/>
    <w:rsid w:val="002B7DEF"/>
    <w:rsid w:val="002C0748"/>
    <w:rsid w:val="002C077A"/>
    <w:rsid w:val="002C0A1C"/>
    <w:rsid w:val="002C1021"/>
    <w:rsid w:val="002C1978"/>
    <w:rsid w:val="002C1CE2"/>
    <w:rsid w:val="002C296B"/>
    <w:rsid w:val="002C29BC"/>
    <w:rsid w:val="002C2E19"/>
    <w:rsid w:val="002C31F3"/>
    <w:rsid w:val="002C3278"/>
    <w:rsid w:val="002C4339"/>
    <w:rsid w:val="002C4340"/>
    <w:rsid w:val="002C4D23"/>
    <w:rsid w:val="002C4E70"/>
    <w:rsid w:val="002C53D9"/>
    <w:rsid w:val="002C552A"/>
    <w:rsid w:val="002C56F3"/>
    <w:rsid w:val="002C5FC1"/>
    <w:rsid w:val="002C637F"/>
    <w:rsid w:val="002C63CA"/>
    <w:rsid w:val="002C6677"/>
    <w:rsid w:val="002C7D27"/>
    <w:rsid w:val="002D01E4"/>
    <w:rsid w:val="002D038E"/>
    <w:rsid w:val="002D0A68"/>
    <w:rsid w:val="002D0DC3"/>
    <w:rsid w:val="002D0F0F"/>
    <w:rsid w:val="002D1237"/>
    <w:rsid w:val="002D1DF2"/>
    <w:rsid w:val="002D2576"/>
    <w:rsid w:val="002D27D2"/>
    <w:rsid w:val="002D29E4"/>
    <w:rsid w:val="002D2D94"/>
    <w:rsid w:val="002D33E3"/>
    <w:rsid w:val="002D3BF9"/>
    <w:rsid w:val="002D42C5"/>
    <w:rsid w:val="002D4927"/>
    <w:rsid w:val="002D4984"/>
    <w:rsid w:val="002D5D41"/>
    <w:rsid w:val="002D5EB3"/>
    <w:rsid w:val="002D6E82"/>
    <w:rsid w:val="002D70AA"/>
    <w:rsid w:val="002D798F"/>
    <w:rsid w:val="002D7DFE"/>
    <w:rsid w:val="002D7EC8"/>
    <w:rsid w:val="002D7FB6"/>
    <w:rsid w:val="002D7FE4"/>
    <w:rsid w:val="002E04C9"/>
    <w:rsid w:val="002E0B5E"/>
    <w:rsid w:val="002E0C87"/>
    <w:rsid w:val="002E0E5D"/>
    <w:rsid w:val="002E1064"/>
    <w:rsid w:val="002E1224"/>
    <w:rsid w:val="002E1C7C"/>
    <w:rsid w:val="002E1D2D"/>
    <w:rsid w:val="002E1E8D"/>
    <w:rsid w:val="002E272E"/>
    <w:rsid w:val="002E2846"/>
    <w:rsid w:val="002E309A"/>
    <w:rsid w:val="002E3567"/>
    <w:rsid w:val="002E3691"/>
    <w:rsid w:val="002E3727"/>
    <w:rsid w:val="002E3CE5"/>
    <w:rsid w:val="002E4B51"/>
    <w:rsid w:val="002E4B78"/>
    <w:rsid w:val="002E5736"/>
    <w:rsid w:val="002E5ABA"/>
    <w:rsid w:val="002E6ABA"/>
    <w:rsid w:val="002E7BBF"/>
    <w:rsid w:val="002E7CA8"/>
    <w:rsid w:val="002F04B1"/>
    <w:rsid w:val="002F05A3"/>
    <w:rsid w:val="002F0A24"/>
    <w:rsid w:val="002F0BE7"/>
    <w:rsid w:val="002F1031"/>
    <w:rsid w:val="002F2330"/>
    <w:rsid w:val="002F2DB1"/>
    <w:rsid w:val="002F3180"/>
    <w:rsid w:val="002F39BD"/>
    <w:rsid w:val="002F3DBB"/>
    <w:rsid w:val="002F4731"/>
    <w:rsid w:val="002F4768"/>
    <w:rsid w:val="002F4A51"/>
    <w:rsid w:val="002F5971"/>
    <w:rsid w:val="002F5A9C"/>
    <w:rsid w:val="002F63C9"/>
    <w:rsid w:val="002F6413"/>
    <w:rsid w:val="002F6440"/>
    <w:rsid w:val="002F7276"/>
    <w:rsid w:val="002F7DB8"/>
    <w:rsid w:val="003003D1"/>
    <w:rsid w:val="0030047C"/>
    <w:rsid w:val="0030092B"/>
    <w:rsid w:val="00300942"/>
    <w:rsid w:val="00300A14"/>
    <w:rsid w:val="00301700"/>
    <w:rsid w:val="00301BBF"/>
    <w:rsid w:val="003027FD"/>
    <w:rsid w:val="00302D38"/>
    <w:rsid w:val="00302DD2"/>
    <w:rsid w:val="00302F9D"/>
    <w:rsid w:val="003034DF"/>
    <w:rsid w:val="0030367B"/>
    <w:rsid w:val="00303AC9"/>
    <w:rsid w:val="00303C74"/>
    <w:rsid w:val="0030439E"/>
    <w:rsid w:val="00304720"/>
    <w:rsid w:val="00305A6B"/>
    <w:rsid w:val="003061A5"/>
    <w:rsid w:val="003062CB"/>
    <w:rsid w:val="00306376"/>
    <w:rsid w:val="00306656"/>
    <w:rsid w:val="00306E67"/>
    <w:rsid w:val="00307605"/>
    <w:rsid w:val="003079F0"/>
    <w:rsid w:val="00307B16"/>
    <w:rsid w:val="0031013F"/>
    <w:rsid w:val="00310A03"/>
    <w:rsid w:val="00311102"/>
    <w:rsid w:val="00311388"/>
    <w:rsid w:val="003116C5"/>
    <w:rsid w:val="00311763"/>
    <w:rsid w:val="00311D15"/>
    <w:rsid w:val="0031203D"/>
    <w:rsid w:val="003121CA"/>
    <w:rsid w:val="00312AF0"/>
    <w:rsid w:val="003131CE"/>
    <w:rsid w:val="003136C4"/>
    <w:rsid w:val="0031383E"/>
    <w:rsid w:val="0031392E"/>
    <w:rsid w:val="00313BAC"/>
    <w:rsid w:val="00313D5B"/>
    <w:rsid w:val="0031432F"/>
    <w:rsid w:val="003145C8"/>
    <w:rsid w:val="00314D54"/>
    <w:rsid w:val="0031589F"/>
    <w:rsid w:val="00315AD8"/>
    <w:rsid w:val="00315B97"/>
    <w:rsid w:val="00315E50"/>
    <w:rsid w:val="00315E80"/>
    <w:rsid w:val="0031644C"/>
    <w:rsid w:val="00316C93"/>
    <w:rsid w:val="00316FFC"/>
    <w:rsid w:val="00317DF7"/>
    <w:rsid w:val="00320539"/>
    <w:rsid w:val="00320F2A"/>
    <w:rsid w:val="003218EE"/>
    <w:rsid w:val="00321A1F"/>
    <w:rsid w:val="00321BEB"/>
    <w:rsid w:val="00321C09"/>
    <w:rsid w:val="00321E46"/>
    <w:rsid w:val="00321EC3"/>
    <w:rsid w:val="003223C4"/>
    <w:rsid w:val="0032362F"/>
    <w:rsid w:val="00324187"/>
    <w:rsid w:val="00324877"/>
    <w:rsid w:val="0032523A"/>
    <w:rsid w:val="00325707"/>
    <w:rsid w:val="0032669F"/>
    <w:rsid w:val="00327262"/>
    <w:rsid w:val="00327E05"/>
    <w:rsid w:val="00327F25"/>
    <w:rsid w:val="003303E4"/>
    <w:rsid w:val="00330884"/>
    <w:rsid w:val="0033103E"/>
    <w:rsid w:val="00331A45"/>
    <w:rsid w:val="00331B7D"/>
    <w:rsid w:val="003320CA"/>
    <w:rsid w:val="00332540"/>
    <w:rsid w:val="00332635"/>
    <w:rsid w:val="00333106"/>
    <w:rsid w:val="00333878"/>
    <w:rsid w:val="00333F2F"/>
    <w:rsid w:val="0033423C"/>
    <w:rsid w:val="003348F5"/>
    <w:rsid w:val="00334943"/>
    <w:rsid w:val="00334F4E"/>
    <w:rsid w:val="003351A9"/>
    <w:rsid w:val="003360B0"/>
    <w:rsid w:val="003361A4"/>
    <w:rsid w:val="00336210"/>
    <w:rsid w:val="00336992"/>
    <w:rsid w:val="00337ABE"/>
    <w:rsid w:val="00337B8C"/>
    <w:rsid w:val="00340533"/>
    <w:rsid w:val="00340877"/>
    <w:rsid w:val="003408C4"/>
    <w:rsid w:val="00341431"/>
    <w:rsid w:val="0034159C"/>
    <w:rsid w:val="00341A19"/>
    <w:rsid w:val="003431EC"/>
    <w:rsid w:val="003432D1"/>
    <w:rsid w:val="00343F6D"/>
    <w:rsid w:val="0034457C"/>
    <w:rsid w:val="003451C5"/>
    <w:rsid w:val="003465D6"/>
    <w:rsid w:val="003468B2"/>
    <w:rsid w:val="00346DB1"/>
    <w:rsid w:val="00346F65"/>
    <w:rsid w:val="0034706F"/>
    <w:rsid w:val="00347621"/>
    <w:rsid w:val="00347706"/>
    <w:rsid w:val="00347BAD"/>
    <w:rsid w:val="003507FA"/>
    <w:rsid w:val="0035099A"/>
    <w:rsid w:val="00351097"/>
    <w:rsid w:val="00351337"/>
    <w:rsid w:val="003516E6"/>
    <w:rsid w:val="00351CA4"/>
    <w:rsid w:val="00351D29"/>
    <w:rsid w:val="00351FED"/>
    <w:rsid w:val="00353047"/>
    <w:rsid w:val="0035332E"/>
    <w:rsid w:val="003536C0"/>
    <w:rsid w:val="00353F01"/>
    <w:rsid w:val="00353F28"/>
    <w:rsid w:val="003547C7"/>
    <w:rsid w:val="00354C7A"/>
    <w:rsid w:val="0035538A"/>
    <w:rsid w:val="00355E18"/>
    <w:rsid w:val="00355E75"/>
    <w:rsid w:val="00356542"/>
    <w:rsid w:val="00356730"/>
    <w:rsid w:val="0035693D"/>
    <w:rsid w:val="00356CC5"/>
    <w:rsid w:val="003577A8"/>
    <w:rsid w:val="00357F7B"/>
    <w:rsid w:val="00360702"/>
    <w:rsid w:val="0036136C"/>
    <w:rsid w:val="00361D95"/>
    <w:rsid w:val="00362B83"/>
    <w:rsid w:val="00362EDE"/>
    <w:rsid w:val="00363B7D"/>
    <w:rsid w:val="00363D2F"/>
    <w:rsid w:val="00364099"/>
    <w:rsid w:val="00364156"/>
    <w:rsid w:val="003643B7"/>
    <w:rsid w:val="00364B12"/>
    <w:rsid w:val="0036531E"/>
    <w:rsid w:val="003658CD"/>
    <w:rsid w:val="00365B97"/>
    <w:rsid w:val="00365DB2"/>
    <w:rsid w:val="003667E8"/>
    <w:rsid w:val="00367614"/>
    <w:rsid w:val="00370011"/>
    <w:rsid w:val="00370092"/>
    <w:rsid w:val="003709A8"/>
    <w:rsid w:val="00370D6D"/>
    <w:rsid w:val="00370FFD"/>
    <w:rsid w:val="0037122C"/>
    <w:rsid w:val="00371290"/>
    <w:rsid w:val="00371671"/>
    <w:rsid w:val="00371B62"/>
    <w:rsid w:val="00372F75"/>
    <w:rsid w:val="00374242"/>
    <w:rsid w:val="003742B4"/>
    <w:rsid w:val="00374361"/>
    <w:rsid w:val="0037469E"/>
    <w:rsid w:val="003749BA"/>
    <w:rsid w:val="00375637"/>
    <w:rsid w:val="00375A2F"/>
    <w:rsid w:val="0037637F"/>
    <w:rsid w:val="003763A2"/>
    <w:rsid w:val="0037675E"/>
    <w:rsid w:val="003768B4"/>
    <w:rsid w:val="00377A9D"/>
    <w:rsid w:val="003808A3"/>
    <w:rsid w:val="00380ECC"/>
    <w:rsid w:val="003813A8"/>
    <w:rsid w:val="00381A59"/>
    <w:rsid w:val="00381C5B"/>
    <w:rsid w:val="00382119"/>
    <w:rsid w:val="00382135"/>
    <w:rsid w:val="00382A66"/>
    <w:rsid w:val="0038325D"/>
    <w:rsid w:val="003832D7"/>
    <w:rsid w:val="00383B47"/>
    <w:rsid w:val="00384553"/>
    <w:rsid w:val="00384654"/>
    <w:rsid w:val="00384896"/>
    <w:rsid w:val="003852D0"/>
    <w:rsid w:val="003860E4"/>
    <w:rsid w:val="003861C7"/>
    <w:rsid w:val="003862D6"/>
    <w:rsid w:val="00386353"/>
    <w:rsid w:val="00386AF0"/>
    <w:rsid w:val="00387480"/>
    <w:rsid w:val="00390762"/>
    <w:rsid w:val="003919C7"/>
    <w:rsid w:val="00391C51"/>
    <w:rsid w:val="00392275"/>
    <w:rsid w:val="003922B2"/>
    <w:rsid w:val="00393480"/>
    <w:rsid w:val="00393B7C"/>
    <w:rsid w:val="00394489"/>
    <w:rsid w:val="00394FF2"/>
    <w:rsid w:val="00395161"/>
    <w:rsid w:val="003952C9"/>
    <w:rsid w:val="00395433"/>
    <w:rsid w:val="0039550B"/>
    <w:rsid w:val="0039556B"/>
    <w:rsid w:val="003956C9"/>
    <w:rsid w:val="00395ABA"/>
    <w:rsid w:val="00395B26"/>
    <w:rsid w:val="00395F64"/>
    <w:rsid w:val="00396398"/>
    <w:rsid w:val="00396B93"/>
    <w:rsid w:val="00397185"/>
    <w:rsid w:val="00397E9C"/>
    <w:rsid w:val="00397FEC"/>
    <w:rsid w:val="003A118E"/>
    <w:rsid w:val="003A141B"/>
    <w:rsid w:val="003A18A0"/>
    <w:rsid w:val="003A1F60"/>
    <w:rsid w:val="003A2577"/>
    <w:rsid w:val="003A2703"/>
    <w:rsid w:val="003A27DE"/>
    <w:rsid w:val="003A287D"/>
    <w:rsid w:val="003A3B2A"/>
    <w:rsid w:val="003A3DE0"/>
    <w:rsid w:val="003A4381"/>
    <w:rsid w:val="003A485B"/>
    <w:rsid w:val="003A538D"/>
    <w:rsid w:val="003A5C09"/>
    <w:rsid w:val="003A6536"/>
    <w:rsid w:val="003A6AF8"/>
    <w:rsid w:val="003A6F40"/>
    <w:rsid w:val="003A6FC9"/>
    <w:rsid w:val="003A7ADD"/>
    <w:rsid w:val="003A7B9D"/>
    <w:rsid w:val="003A7F2E"/>
    <w:rsid w:val="003B0363"/>
    <w:rsid w:val="003B0CC8"/>
    <w:rsid w:val="003B0D45"/>
    <w:rsid w:val="003B1ABD"/>
    <w:rsid w:val="003B2B75"/>
    <w:rsid w:val="003B363F"/>
    <w:rsid w:val="003B465A"/>
    <w:rsid w:val="003B4906"/>
    <w:rsid w:val="003B4B8E"/>
    <w:rsid w:val="003B5A20"/>
    <w:rsid w:val="003B5A21"/>
    <w:rsid w:val="003B5A76"/>
    <w:rsid w:val="003B5AD2"/>
    <w:rsid w:val="003B614A"/>
    <w:rsid w:val="003B6237"/>
    <w:rsid w:val="003B6B53"/>
    <w:rsid w:val="003B7200"/>
    <w:rsid w:val="003C138E"/>
    <w:rsid w:val="003C1540"/>
    <w:rsid w:val="003C19B0"/>
    <w:rsid w:val="003C1EBE"/>
    <w:rsid w:val="003C2812"/>
    <w:rsid w:val="003C2837"/>
    <w:rsid w:val="003C2A26"/>
    <w:rsid w:val="003C2E81"/>
    <w:rsid w:val="003C4355"/>
    <w:rsid w:val="003C473E"/>
    <w:rsid w:val="003C49D7"/>
    <w:rsid w:val="003C4E75"/>
    <w:rsid w:val="003C5013"/>
    <w:rsid w:val="003C5501"/>
    <w:rsid w:val="003C5585"/>
    <w:rsid w:val="003C5ED1"/>
    <w:rsid w:val="003C666D"/>
    <w:rsid w:val="003C6848"/>
    <w:rsid w:val="003C6AED"/>
    <w:rsid w:val="003C72EA"/>
    <w:rsid w:val="003C74D8"/>
    <w:rsid w:val="003C78E0"/>
    <w:rsid w:val="003C7A6E"/>
    <w:rsid w:val="003D01F6"/>
    <w:rsid w:val="003D0C60"/>
    <w:rsid w:val="003D229D"/>
    <w:rsid w:val="003D2F93"/>
    <w:rsid w:val="003D3033"/>
    <w:rsid w:val="003D350F"/>
    <w:rsid w:val="003D3555"/>
    <w:rsid w:val="003D3647"/>
    <w:rsid w:val="003D3BB3"/>
    <w:rsid w:val="003D43A2"/>
    <w:rsid w:val="003D43C7"/>
    <w:rsid w:val="003D45E6"/>
    <w:rsid w:val="003D462C"/>
    <w:rsid w:val="003D4670"/>
    <w:rsid w:val="003D4A5E"/>
    <w:rsid w:val="003D4AF0"/>
    <w:rsid w:val="003D4D0D"/>
    <w:rsid w:val="003D4D26"/>
    <w:rsid w:val="003D62F7"/>
    <w:rsid w:val="003D682B"/>
    <w:rsid w:val="003D6C2C"/>
    <w:rsid w:val="003D6EF5"/>
    <w:rsid w:val="003D713A"/>
    <w:rsid w:val="003D74B0"/>
    <w:rsid w:val="003D7BD1"/>
    <w:rsid w:val="003D7DE4"/>
    <w:rsid w:val="003E00B0"/>
    <w:rsid w:val="003E0104"/>
    <w:rsid w:val="003E010E"/>
    <w:rsid w:val="003E0734"/>
    <w:rsid w:val="003E0907"/>
    <w:rsid w:val="003E0964"/>
    <w:rsid w:val="003E0CC6"/>
    <w:rsid w:val="003E12E4"/>
    <w:rsid w:val="003E1911"/>
    <w:rsid w:val="003E21D3"/>
    <w:rsid w:val="003E23E0"/>
    <w:rsid w:val="003E25C5"/>
    <w:rsid w:val="003E2834"/>
    <w:rsid w:val="003E3052"/>
    <w:rsid w:val="003E32E6"/>
    <w:rsid w:val="003E36AE"/>
    <w:rsid w:val="003E3D43"/>
    <w:rsid w:val="003E3DB3"/>
    <w:rsid w:val="003E40A1"/>
    <w:rsid w:val="003E4498"/>
    <w:rsid w:val="003E4806"/>
    <w:rsid w:val="003E4839"/>
    <w:rsid w:val="003E4A55"/>
    <w:rsid w:val="003E4A6E"/>
    <w:rsid w:val="003E4B74"/>
    <w:rsid w:val="003E4E46"/>
    <w:rsid w:val="003E5B85"/>
    <w:rsid w:val="003E63B9"/>
    <w:rsid w:val="003E6418"/>
    <w:rsid w:val="003E6468"/>
    <w:rsid w:val="003E662E"/>
    <w:rsid w:val="003E6895"/>
    <w:rsid w:val="003E6DBA"/>
    <w:rsid w:val="003E6E3E"/>
    <w:rsid w:val="003E6F76"/>
    <w:rsid w:val="003E79A6"/>
    <w:rsid w:val="003F0265"/>
    <w:rsid w:val="003F0DE2"/>
    <w:rsid w:val="003F0F31"/>
    <w:rsid w:val="003F14D3"/>
    <w:rsid w:val="003F1A86"/>
    <w:rsid w:val="003F1F16"/>
    <w:rsid w:val="003F23B4"/>
    <w:rsid w:val="003F2A84"/>
    <w:rsid w:val="003F2C12"/>
    <w:rsid w:val="003F2CD0"/>
    <w:rsid w:val="003F31D8"/>
    <w:rsid w:val="003F34E8"/>
    <w:rsid w:val="003F39B7"/>
    <w:rsid w:val="003F40D4"/>
    <w:rsid w:val="003F42E0"/>
    <w:rsid w:val="003F43B9"/>
    <w:rsid w:val="003F58A6"/>
    <w:rsid w:val="003F58FD"/>
    <w:rsid w:val="003F6847"/>
    <w:rsid w:val="003F6AF0"/>
    <w:rsid w:val="003F6C60"/>
    <w:rsid w:val="003F7D95"/>
    <w:rsid w:val="003F7F3D"/>
    <w:rsid w:val="003F7FEC"/>
    <w:rsid w:val="003FA4DF"/>
    <w:rsid w:val="0040013A"/>
    <w:rsid w:val="00400693"/>
    <w:rsid w:val="004011B7"/>
    <w:rsid w:val="004018B5"/>
    <w:rsid w:val="00401CD4"/>
    <w:rsid w:val="00401CF8"/>
    <w:rsid w:val="0040207B"/>
    <w:rsid w:val="00402174"/>
    <w:rsid w:val="004027A5"/>
    <w:rsid w:val="004033B0"/>
    <w:rsid w:val="004039AA"/>
    <w:rsid w:val="0040455C"/>
    <w:rsid w:val="00404638"/>
    <w:rsid w:val="00405072"/>
    <w:rsid w:val="00405562"/>
    <w:rsid w:val="00405D20"/>
    <w:rsid w:val="00405EB4"/>
    <w:rsid w:val="00405F4D"/>
    <w:rsid w:val="00406340"/>
    <w:rsid w:val="004063D4"/>
    <w:rsid w:val="00406743"/>
    <w:rsid w:val="00407089"/>
    <w:rsid w:val="0040710A"/>
    <w:rsid w:val="00407357"/>
    <w:rsid w:val="004079D4"/>
    <w:rsid w:val="00407A6A"/>
    <w:rsid w:val="00410228"/>
    <w:rsid w:val="004103D6"/>
    <w:rsid w:val="00410CC1"/>
    <w:rsid w:val="00411114"/>
    <w:rsid w:val="004114D5"/>
    <w:rsid w:val="0041199D"/>
    <w:rsid w:val="00411C99"/>
    <w:rsid w:val="00411D0E"/>
    <w:rsid w:val="004124FC"/>
    <w:rsid w:val="00412835"/>
    <w:rsid w:val="004130F6"/>
    <w:rsid w:val="00413331"/>
    <w:rsid w:val="00413441"/>
    <w:rsid w:val="00413C10"/>
    <w:rsid w:val="00413D3C"/>
    <w:rsid w:val="00413D53"/>
    <w:rsid w:val="00413FE1"/>
    <w:rsid w:val="0041419F"/>
    <w:rsid w:val="00414EA2"/>
    <w:rsid w:val="00416312"/>
    <w:rsid w:val="00416376"/>
    <w:rsid w:val="00416470"/>
    <w:rsid w:val="00416621"/>
    <w:rsid w:val="004167BF"/>
    <w:rsid w:val="00416B0C"/>
    <w:rsid w:val="0041706B"/>
    <w:rsid w:val="004176C4"/>
    <w:rsid w:val="004214C9"/>
    <w:rsid w:val="0042187C"/>
    <w:rsid w:val="004218E4"/>
    <w:rsid w:val="00422DA0"/>
    <w:rsid w:val="00422E69"/>
    <w:rsid w:val="0042301C"/>
    <w:rsid w:val="004232F2"/>
    <w:rsid w:val="00423FCD"/>
    <w:rsid w:val="00424158"/>
    <w:rsid w:val="00424F3C"/>
    <w:rsid w:val="00425190"/>
    <w:rsid w:val="00425617"/>
    <w:rsid w:val="00425854"/>
    <w:rsid w:val="00425C15"/>
    <w:rsid w:val="0042668F"/>
    <w:rsid w:val="0042675D"/>
    <w:rsid w:val="004275C7"/>
    <w:rsid w:val="00430116"/>
    <w:rsid w:val="0043028F"/>
    <w:rsid w:val="004304EC"/>
    <w:rsid w:val="0043077C"/>
    <w:rsid w:val="00431094"/>
    <w:rsid w:val="004313D0"/>
    <w:rsid w:val="00431724"/>
    <w:rsid w:val="00431C30"/>
    <w:rsid w:val="00431F7C"/>
    <w:rsid w:val="00431FF6"/>
    <w:rsid w:val="00432500"/>
    <w:rsid w:val="004326CB"/>
    <w:rsid w:val="00432D46"/>
    <w:rsid w:val="00432E48"/>
    <w:rsid w:val="00432EA5"/>
    <w:rsid w:val="004336BA"/>
    <w:rsid w:val="00433C0A"/>
    <w:rsid w:val="00433F74"/>
    <w:rsid w:val="004342E6"/>
    <w:rsid w:val="004345B9"/>
    <w:rsid w:val="00434739"/>
    <w:rsid w:val="00434798"/>
    <w:rsid w:val="004347B4"/>
    <w:rsid w:val="0043487C"/>
    <w:rsid w:val="004348B1"/>
    <w:rsid w:val="00435DEB"/>
    <w:rsid w:val="00436187"/>
    <w:rsid w:val="00436224"/>
    <w:rsid w:val="004363D7"/>
    <w:rsid w:val="0043640B"/>
    <w:rsid w:val="00436A72"/>
    <w:rsid w:val="00436AB2"/>
    <w:rsid w:val="00437840"/>
    <w:rsid w:val="00437941"/>
    <w:rsid w:val="00440078"/>
    <w:rsid w:val="004412E7"/>
    <w:rsid w:val="00441843"/>
    <w:rsid w:val="00441C6C"/>
    <w:rsid w:val="00441D8A"/>
    <w:rsid w:val="004423C5"/>
    <w:rsid w:val="004429FE"/>
    <w:rsid w:val="00443108"/>
    <w:rsid w:val="00443337"/>
    <w:rsid w:val="004438AC"/>
    <w:rsid w:val="00443DD8"/>
    <w:rsid w:val="00444558"/>
    <w:rsid w:val="00444568"/>
    <w:rsid w:val="004447FA"/>
    <w:rsid w:val="00444A74"/>
    <w:rsid w:val="00444E47"/>
    <w:rsid w:val="004459E6"/>
    <w:rsid w:val="00445A72"/>
    <w:rsid w:val="00445B19"/>
    <w:rsid w:val="004461DD"/>
    <w:rsid w:val="004462AE"/>
    <w:rsid w:val="00446AE2"/>
    <w:rsid w:val="00446C89"/>
    <w:rsid w:val="00446E13"/>
    <w:rsid w:val="00447241"/>
    <w:rsid w:val="0044758A"/>
    <w:rsid w:val="00447963"/>
    <w:rsid w:val="004503E2"/>
    <w:rsid w:val="004506CE"/>
    <w:rsid w:val="004518DC"/>
    <w:rsid w:val="004526EB"/>
    <w:rsid w:val="00452AE1"/>
    <w:rsid w:val="00452E26"/>
    <w:rsid w:val="0045334F"/>
    <w:rsid w:val="00453964"/>
    <w:rsid w:val="00453A2F"/>
    <w:rsid w:val="00453B7D"/>
    <w:rsid w:val="004542B0"/>
    <w:rsid w:val="0045495E"/>
    <w:rsid w:val="00454CDF"/>
    <w:rsid w:val="0045508F"/>
    <w:rsid w:val="0045529C"/>
    <w:rsid w:val="0045535A"/>
    <w:rsid w:val="00455B18"/>
    <w:rsid w:val="00455C2C"/>
    <w:rsid w:val="00455D9B"/>
    <w:rsid w:val="004561C9"/>
    <w:rsid w:val="004577DD"/>
    <w:rsid w:val="00457EEE"/>
    <w:rsid w:val="00460042"/>
    <w:rsid w:val="0046012D"/>
    <w:rsid w:val="004601DC"/>
    <w:rsid w:val="004605EC"/>
    <w:rsid w:val="0046068A"/>
    <w:rsid w:val="0046073C"/>
    <w:rsid w:val="004609DA"/>
    <w:rsid w:val="00460FB3"/>
    <w:rsid w:val="004613F7"/>
    <w:rsid w:val="00461BD0"/>
    <w:rsid w:val="00461C49"/>
    <w:rsid w:val="00461D3C"/>
    <w:rsid w:val="00462A05"/>
    <w:rsid w:val="00462CD4"/>
    <w:rsid w:val="00463875"/>
    <w:rsid w:val="00463F92"/>
    <w:rsid w:val="00464158"/>
    <w:rsid w:val="004645F9"/>
    <w:rsid w:val="00464716"/>
    <w:rsid w:val="00464B6C"/>
    <w:rsid w:val="00464DE9"/>
    <w:rsid w:val="00465608"/>
    <w:rsid w:val="00465D71"/>
    <w:rsid w:val="00466834"/>
    <w:rsid w:val="004668AF"/>
    <w:rsid w:val="00466D8B"/>
    <w:rsid w:val="00466E51"/>
    <w:rsid w:val="004670EE"/>
    <w:rsid w:val="004675C2"/>
    <w:rsid w:val="00467903"/>
    <w:rsid w:val="004700B5"/>
    <w:rsid w:val="00470ACF"/>
    <w:rsid w:val="00470E0F"/>
    <w:rsid w:val="00471944"/>
    <w:rsid w:val="00471A5E"/>
    <w:rsid w:val="00471B16"/>
    <w:rsid w:val="00471B1C"/>
    <w:rsid w:val="00472234"/>
    <w:rsid w:val="00472833"/>
    <w:rsid w:val="0047295C"/>
    <w:rsid w:val="00472969"/>
    <w:rsid w:val="004729A3"/>
    <w:rsid w:val="00472E96"/>
    <w:rsid w:val="00474517"/>
    <w:rsid w:val="004745EF"/>
    <w:rsid w:val="004758FE"/>
    <w:rsid w:val="00475ACF"/>
    <w:rsid w:val="004761F9"/>
    <w:rsid w:val="00476C44"/>
    <w:rsid w:val="00476EF9"/>
    <w:rsid w:val="00476FD8"/>
    <w:rsid w:val="0047736F"/>
    <w:rsid w:val="00477545"/>
    <w:rsid w:val="004776EA"/>
    <w:rsid w:val="00477A09"/>
    <w:rsid w:val="00477BDD"/>
    <w:rsid w:val="00477FDF"/>
    <w:rsid w:val="004805DE"/>
    <w:rsid w:val="00480EB4"/>
    <w:rsid w:val="00481426"/>
    <w:rsid w:val="0048189B"/>
    <w:rsid w:val="00481E9B"/>
    <w:rsid w:val="00482E2B"/>
    <w:rsid w:val="00483210"/>
    <w:rsid w:val="0048370E"/>
    <w:rsid w:val="004839BA"/>
    <w:rsid w:val="00483D55"/>
    <w:rsid w:val="00483F8F"/>
    <w:rsid w:val="004842DA"/>
    <w:rsid w:val="004848CC"/>
    <w:rsid w:val="004861ED"/>
    <w:rsid w:val="00486577"/>
    <w:rsid w:val="00487925"/>
    <w:rsid w:val="0049033D"/>
    <w:rsid w:val="00490BF4"/>
    <w:rsid w:val="00490C7F"/>
    <w:rsid w:val="00490DEA"/>
    <w:rsid w:val="00490E21"/>
    <w:rsid w:val="004910FB"/>
    <w:rsid w:val="00492E16"/>
    <w:rsid w:val="00493CCB"/>
    <w:rsid w:val="00493D81"/>
    <w:rsid w:val="00493F78"/>
    <w:rsid w:val="00494779"/>
    <w:rsid w:val="00494785"/>
    <w:rsid w:val="00494DE7"/>
    <w:rsid w:val="0049531B"/>
    <w:rsid w:val="00495A5A"/>
    <w:rsid w:val="00495F2F"/>
    <w:rsid w:val="00496599"/>
    <w:rsid w:val="00496621"/>
    <w:rsid w:val="004969A9"/>
    <w:rsid w:val="00497536"/>
    <w:rsid w:val="00497EDF"/>
    <w:rsid w:val="004A03E4"/>
    <w:rsid w:val="004A0D0B"/>
    <w:rsid w:val="004A141E"/>
    <w:rsid w:val="004A1947"/>
    <w:rsid w:val="004A2543"/>
    <w:rsid w:val="004A2EA8"/>
    <w:rsid w:val="004A32E4"/>
    <w:rsid w:val="004A3952"/>
    <w:rsid w:val="004A3EA3"/>
    <w:rsid w:val="004A404B"/>
    <w:rsid w:val="004A4FE4"/>
    <w:rsid w:val="004A53D3"/>
    <w:rsid w:val="004A56C8"/>
    <w:rsid w:val="004A6B0B"/>
    <w:rsid w:val="004A6C39"/>
    <w:rsid w:val="004A6F25"/>
    <w:rsid w:val="004A77E5"/>
    <w:rsid w:val="004A795C"/>
    <w:rsid w:val="004A7D27"/>
    <w:rsid w:val="004A949A"/>
    <w:rsid w:val="004B0665"/>
    <w:rsid w:val="004B08D7"/>
    <w:rsid w:val="004B0F95"/>
    <w:rsid w:val="004B191B"/>
    <w:rsid w:val="004B23FD"/>
    <w:rsid w:val="004B2457"/>
    <w:rsid w:val="004B2512"/>
    <w:rsid w:val="004B2C1E"/>
    <w:rsid w:val="004B2E9B"/>
    <w:rsid w:val="004B323A"/>
    <w:rsid w:val="004B3CB9"/>
    <w:rsid w:val="004B3D08"/>
    <w:rsid w:val="004B44A5"/>
    <w:rsid w:val="004B4B04"/>
    <w:rsid w:val="004B5305"/>
    <w:rsid w:val="004B55C4"/>
    <w:rsid w:val="004B5F7F"/>
    <w:rsid w:val="004B721E"/>
    <w:rsid w:val="004B74BF"/>
    <w:rsid w:val="004B7640"/>
    <w:rsid w:val="004B76DD"/>
    <w:rsid w:val="004C01F8"/>
    <w:rsid w:val="004C0322"/>
    <w:rsid w:val="004C0855"/>
    <w:rsid w:val="004C0C40"/>
    <w:rsid w:val="004C0CA6"/>
    <w:rsid w:val="004C0E6A"/>
    <w:rsid w:val="004C1852"/>
    <w:rsid w:val="004C1A08"/>
    <w:rsid w:val="004C213F"/>
    <w:rsid w:val="004C347C"/>
    <w:rsid w:val="004C46C0"/>
    <w:rsid w:val="004C4CE8"/>
    <w:rsid w:val="004C4E46"/>
    <w:rsid w:val="004C5384"/>
    <w:rsid w:val="004C61B5"/>
    <w:rsid w:val="004C6211"/>
    <w:rsid w:val="004C636B"/>
    <w:rsid w:val="004C6C36"/>
    <w:rsid w:val="004C70C5"/>
    <w:rsid w:val="004C73A6"/>
    <w:rsid w:val="004C78D9"/>
    <w:rsid w:val="004C7BDC"/>
    <w:rsid w:val="004D0311"/>
    <w:rsid w:val="004D04D8"/>
    <w:rsid w:val="004D05AD"/>
    <w:rsid w:val="004D06D7"/>
    <w:rsid w:val="004D16C3"/>
    <w:rsid w:val="004D19FC"/>
    <w:rsid w:val="004D2261"/>
    <w:rsid w:val="004D2846"/>
    <w:rsid w:val="004D2AE2"/>
    <w:rsid w:val="004D4C7F"/>
    <w:rsid w:val="004D4F9F"/>
    <w:rsid w:val="004D56FF"/>
    <w:rsid w:val="004D60EE"/>
    <w:rsid w:val="004D6CB8"/>
    <w:rsid w:val="004D6F07"/>
    <w:rsid w:val="004D7069"/>
    <w:rsid w:val="004D70E4"/>
    <w:rsid w:val="004D74BF"/>
    <w:rsid w:val="004D7EFB"/>
    <w:rsid w:val="004E0067"/>
    <w:rsid w:val="004E0D1B"/>
    <w:rsid w:val="004E0E3E"/>
    <w:rsid w:val="004E15D8"/>
    <w:rsid w:val="004E16F1"/>
    <w:rsid w:val="004E1E29"/>
    <w:rsid w:val="004E2240"/>
    <w:rsid w:val="004E2DBA"/>
    <w:rsid w:val="004E3386"/>
    <w:rsid w:val="004E39DD"/>
    <w:rsid w:val="004E3FDA"/>
    <w:rsid w:val="004E405D"/>
    <w:rsid w:val="004E56E8"/>
    <w:rsid w:val="004E5B9D"/>
    <w:rsid w:val="004E5D21"/>
    <w:rsid w:val="004E5E9F"/>
    <w:rsid w:val="004E607D"/>
    <w:rsid w:val="004E60BE"/>
    <w:rsid w:val="004E64CB"/>
    <w:rsid w:val="004E6857"/>
    <w:rsid w:val="004E6F14"/>
    <w:rsid w:val="004E72DB"/>
    <w:rsid w:val="004E769D"/>
    <w:rsid w:val="004E7BF7"/>
    <w:rsid w:val="004E7CDA"/>
    <w:rsid w:val="004F0022"/>
    <w:rsid w:val="004F04AF"/>
    <w:rsid w:val="004F07B5"/>
    <w:rsid w:val="004F155B"/>
    <w:rsid w:val="004F18FA"/>
    <w:rsid w:val="004F2B29"/>
    <w:rsid w:val="004F2FD3"/>
    <w:rsid w:val="004F3833"/>
    <w:rsid w:val="004F3F43"/>
    <w:rsid w:val="004F40E8"/>
    <w:rsid w:val="004F45D5"/>
    <w:rsid w:val="004F4A61"/>
    <w:rsid w:val="004F4BD6"/>
    <w:rsid w:val="004F4D40"/>
    <w:rsid w:val="004F4E1F"/>
    <w:rsid w:val="004F53ED"/>
    <w:rsid w:val="004F5D5A"/>
    <w:rsid w:val="004F6524"/>
    <w:rsid w:val="004F685D"/>
    <w:rsid w:val="004F79DB"/>
    <w:rsid w:val="004F7AC4"/>
    <w:rsid w:val="004F7B17"/>
    <w:rsid w:val="004F7DB1"/>
    <w:rsid w:val="00500FBC"/>
    <w:rsid w:val="005010AF"/>
    <w:rsid w:val="005014EC"/>
    <w:rsid w:val="0050154F"/>
    <w:rsid w:val="00501E72"/>
    <w:rsid w:val="0050260A"/>
    <w:rsid w:val="00502DD5"/>
    <w:rsid w:val="00503786"/>
    <w:rsid w:val="00503EA1"/>
    <w:rsid w:val="0050403E"/>
    <w:rsid w:val="00504445"/>
    <w:rsid w:val="00505296"/>
    <w:rsid w:val="0050535A"/>
    <w:rsid w:val="00505364"/>
    <w:rsid w:val="00505624"/>
    <w:rsid w:val="00506FE8"/>
    <w:rsid w:val="005071D6"/>
    <w:rsid w:val="0050761E"/>
    <w:rsid w:val="00507EE1"/>
    <w:rsid w:val="00510246"/>
    <w:rsid w:val="005105FD"/>
    <w:rsid w:val="0051066D"/>
    <w:rsid w:val="00511442"/>
    <w:rsid w:val="005119C6"/>
    <w:rsid w:val="00511C44"/>
    <w:rsid w:val="00511E38"/>
    <w:rsid w:val="00512BA0"/>
    <w:rsid w:val="00512D16"/>
    <w:rsid w:val="00513C22"/>
    <w:rsid w:val="005143A0"/>
    <w:rsid w:val="0051450D"/>
    <w:rsid w:val="00514D72"/>
    <w:rsid w:val="00515006"/>
    <w:rsid w:val="0051544D"/>
    <w:rsid w:val="00515602"/>
    <w:rsid w:val="0051656B"/>
    <w:rsid w:val="005167B2"/>
    <w:rsid w:val="00516827"/>
    <w:rsid w:val="0051735E"/>
    <w:rsid w:val="005173DB"/>
    <w:rsid w:val="0051760E"/>
    <w:rsid w:val="00517907"/>
    <w:rsid w:val="00517BFA"/>
    <w:rsid w:val="00517C78"/>
    <w:rsid w:val="00517DDC"/>
    <w:rsid w:val="0052063D"/>
    <w:rsid w:val="00520B08"/>
    <w:rsid w:val="00520C87"/>
    <w:rsid w:val="00520D48"/>
    <w:rsid w:val="0052142C"/>
    <w:rsid w:val="005214EC"/>
    <w:rsid w:val="00521D66"/>
    <w:rsid w:val="00522241"/>
    <w:rsid w:val="00522AF8"/>
    <w:rsid w:val="00522E40"/>
    <w:rsid w:val="00523063"/>
    <w:rsid w:val="00524685"/>
    <w:rsid w:val="00524C32"/>
    <w:rsid w:val="0052570A"/>
    <w:rsid w:val="00525924"/>
    <w:rsid w:val="00525A0E"/>
    <w:rsid w:val="00525A45"/>
    <w:rsid w:val="00526074"/>
    <w:rsid w:val="005264E8"/>
    <w:rsid w:val="0052659C"/>
    <w:rsid w:val="005267EA"/>
    <w:rsid w:val="0052684C"/>
    <w:rsid w:val="005273BE"/>
    <w:rsid w:val="00527420"/>
    <w:rsid w:val="00527E2C"/>
    <w:rsid w:val="005315AD"/>
    <w:rsid w:val="005315C4"/>
    <w:rsid w:val="00531870"/>
    <w:rsid w:val="00531913"/>
    <w:rsid w:val="00531B4D"/>
    <w:rsid w:val="00532091"/>
    <w:rsid w:val="005320FB"/>
    <w:rsid w:val="00532480"/>
    <w:rsid w:val="00532CAC"/>
    <w:rsid w:val="005330B5"/>
    <w:rsid w:val="00534016"/>
    <w:rsid w:val="00535406"/>
    <w:rsid w:val="0053546F"/>
    <w:rsid w:val="00535723"/>
    <w:rsid w:val="00535755"/>
    <w:rsid w:val="00535B34"/>
    <w:rsid w:val="0053642B"/>
    <w:rsid w:val="005369A4"/>
    <w:rsid w:val="00536C5E"/>
    <w:rsid w:val="00537050"/>
    <w:rsid w:val="005372C4"/>
    <w:rsid w:val="00537519"/>
    <w:rsid w:val="005403CE"/>
    <w:rsid w:val="00540741"/>
    <w:rsid w:val="005413C3"/>
    <w:rsid w:val="00541B67"/>
    <w:rsid w:val="00541B91"/>
    <w:rsid w:val="00542235"/>
    <w:rsid w:val="00542FA1"/>
    <w:rsid w:val="005438C5"/>
    <w:rsid w:val="0054394A"/>
    <w:rsid w:val="00543AA2"/>
    <w:rsid w:val="00544175"/>
    <w:rsid w:val="0054451E"/>
    <w:rsid w:val="0054469D"/>
    <w:rsid w:val="00544920"/>
    <w:rsid w:val="00544B68"/>
    <w:rsid w:val="00546880"/>
    <w:rsid w:val="0054698B"/>
    <w:rsid w:val="00547E0C"/>
    <w:rsid w:val="0054CB1D"/>
    <w:rsid w:val="005500E4"/>
    <w:rsid w:val="005501E2"/>
    <w:rsid w:val="005501F0"/>
    <w:rsid w:val="00550947"/>
    <w:rsid w:val="005510AB"/>
    <w:rsid w:val="00551265"/>
    <w:rsid w:val="005514F0"/>
    <w:rsid w:val="0055199E"/>
    <w:rsid w:val="00551B74"/>
    <w:rsid w:val="005520A6"/>
    <w:rsid w:val="005533A1"/>
    <w:rsid w:val="00554D54"/>
    <w:rsid w:val="005555F0"/>
    <w:rsid w:val="005555FE"/>
    <w:rsid w:val="005556E7"/>
    <w:rsid w:val="005556FA"/>
    <w:rsid w:val="005557D8"/>
    <w:rsid w:val="00555A15"/>
    <w:rsid w:val="00555B7A"/>
    <w:rsid w:val="0055655C"/>
    <w:rsid w:val="00556724"/>
    <w:rsid w:val="00556949"/>
    <w:rsid w:val="00556CCB"/>
    <w:rsid w:val="00556CCE"/>
    <w:rsid w:val="005571D8"/>
    <w:rsid w:val="005577CB"/>
    <w:rsid w:val="00557C98"/>
    <w:rsid w:val="00557E92"/>
    <w:rsid w:val="005606D5"/>
    <w:rsid w:val="00560DAF"/>
    <w:rsid w:val="005626C6"/>
    <w:rsid w:val="005628AD"/>
    <w:rsid w:val="00562D9C"/>
    <w:rsid w:val="00562ECF"/>
    <w:rsid w:val="005634C8"/>
    <w:rsid w:val="00564AAA"/>
    <w:rsid w:val="00564BD3"/>
    <w:rsid w:val="00564FBE"/>
    <w:rsid w:val="005657B8"/>
    <w:rsid w:val="00565D5E"/>
    <w:rsid w:val="005663BE"/>
    <w:rsid w:val="005665B1"/>
    <w:rsid w:val="005667A3"/>
    <w:rsid w:val="005671FB"/>
    <w:rsid w:val="00570D8A"/>
    <w:rsid w:val="0057117A"/>
    <w:rsid w:val="00571DE1"/>
    <w:rsid w:val="00571DE2"/>
    <w:rsid w:val="005723ED"/>
    <w:rsid w:val="005728B6"/>
    <w:rsid w:val="00572EC1"/>
    <w:rsid w:val="0057358F"/>
    <w:rsid w:val="00573814"/>
    <w:rsid w:val="00573ACD"/>
    <w:rsid w:val="005740C9"/>
    <w:rsid w:val="005742FE"/>
    <w:rsid w:val="0057506D"/>
    <w:rsid w:val="00575705"/>
    <w:rsid w:val="00575744"/>
    <w:rsid w:val="0057669B"/>
    <w:rsid w:val="00576C3D"/>
    <w:rsid w:val="00576E9A"/>
    <w:rsid w:val="005807FD"/>
    <w:rsid w:val="00581A7E"/>
    <w:rsid w:val="00581D28"/>
    <w:rsid w:val="005821CF"/>
    <w:rsid w:val="00582E19"/>
    <w:rsid w:val="00582FFF"/>
    <w:rsid w:val="00583946"/>
    <w:rsid w:val="00583AC4"/>
    <w:rsid w:val="005843E1"/>
    <w:rsid w:val="00584B19"/>
    <w:rsid w:val="00584B99"/>
    <w:rsid w:val="005856BF"/>
    <w:rsid w:val="005859D7"/>
    <w:rsid w:val="00585BBE"/>
    <w:rsid w:val="00586475"/>
    <w:rsid w:val="00586565"/>
    <w:rsid w:val="0058694C"/>
    <w:rsid w:val="00586E45"/>
    <w:rsid w:val="0058713E"/>
    <w:rsid w:val="005879C3"/>
    <w:rsid w:val="00587F08"/>
    <w:rsid w:val="005901D5"/>
    <w:rsid w:val="005906AB"/>
    <w:rsid w:val="005906DD"/>
    <w:rsid w:val="00590D3B"/>
    <w:rsid w:val="00590E48"/>
    <w:rsid w:val="00591015"/>
    <w:rsid w:val="005911F4"/>
    <w:rsid w:val="00591E5A"/>
    <w:rsid w:val="00592232"/>
    <w:rsid w:val="005923EA"/>
    <w:rsid w:val="0059290C"/>
    <w:rsid w:val="00593293"/>
    <w:rsid w:val="005936BC"/>
    <w:rsid w:val="00593C03"/>
    <w:rsid w:val="00593F11"/>
    <w:rsid w:val="0059411F"/>
    <w:rsid w:val="00594A59"/>
    <w:rsid w:val="00594A6E"/>
    <w:rsid w:val="0059524D"/>
    <w:rsid w:val="00595DA1"/>
    <w:rsid w:val="00596052"/>
    <w:rsid w:val="005962B1"/>
    <w:rsid w:val="005977F8"/>
    <w:rsid w:val="005A0537"/>
    <w:rsid w:val="005A091A"/>
    <w:rsid w:val="005A1284"/>
    <w:rsid w:val="005A1650"/>
    <w:rsid w:val="005A1BD5"/>
    <w:rsid w:val="005A2040"/>
    <w:rsid w:val="005A287C"/>
    <w:rsid w:val="005A2C3E"/>
    <w:rsid w:val="005A2E85"/>
    <w:rsid w:val="005A2F00"/>
    <w:rsid w:val="005A31B1"/>
    <w:rsid w:val="005A3A9D"/>
    <w:rsid w:val="005A3B11"/>
    <w:rsid w:val="005A413C"/>
    <w:rsid w:val="005A44C8"/>
    <w:rsid w:val="005A50DB"/>
    <w:rsid w:val="005A57F6"/>
    <w:rsid w:val="005A592E"/>
    <w:rsid w:val="005A6B28"/>
    <w:rsid w:val="005B00AB"/>
    <w:rsid w:val="005B075D"/>
    <w:rsid w:val="005B0785"/>
    <w:rsid w:val="005B07AB"/>
    <w:rsid w:val="005B0A25"/>
    <w:rsid w:val="005B0AB0"/>
    <w:rsid w:val="005B0EF7"/>
    <w:rsid w:val="005B125A"/>
    <w:rsid w:val="005B1BAC"/>
    <w:rsid w:val="005B2156"/>
    <w:rsid w:val="005B26FC"/>
    <w:rsid w:val="005B2775"/>
    <w:rsid w:val="005B2C15"/>
    <w:rsid w:val="005B31D5"/>
    <w:rsid w:val="005B3204"/>
    <w:rsid w:val="005B3B1E"/>
    <w:rsid w:val="005B4D1C"/>
    <w:rsid w:val="005B4D26"/>
    <w:rsid w:val="005B56A3"/>
    <w:rsid w:val="005B593D"/>
    <w:rsid w:val="005B5DF8"/>
    <w:rsid w:val="005B600D"/>
    <w:rsid w:val="005B6527"/>
    <w:rsid w:val="005B65ED"/>
    <w:rsid w:val="005B6958"/>
    <w:rsid w:val="005B6C5D"/>
    <w:rsid w:val="005B6F8D"/>
    <w:rsid w:val="005B6FB1"/>
    <w:rsid w:val="005B715C"/>
    <w:rsid w:val="005B7629"/>
    <w:rsid w:val="005B7E54"/>
    <w:rsid w:val="005C05A2"/>
    <w:rsid w:val="005C0847"/>
    <w:rsid w:val="005C088F"/>
    <w:rsid w:val="005C0ABD"/>
    <w:rsid w:val="005C0DA5"/>
    <w:rsid w:val="005C0F1F"/>
    <w:rsid w:val="005C1BF0"/>
    <w:rsid w:val="005C1C61"/>
    <w:rsid w:val="005C28E5"/>
    <w:rsid w:val="005C2C5E"/>
    <w:rsid w:val="005C3095"/>
    <w:rsid w:val="005C319C"/>
    <w:rsid w:val="005C3DC4"/>
    <w:rsid w:val="005C3DCA"/>
    <w:rsid w:val="005C4480"/>
    <w:rsid w:val="005C4BD6"/>
    <w:rsid w:val="005C632D"/>
    <w:rsid w:val="005C6599"/>
    <w:rsid w:val="005C66AB"/>
    <w:rsid w:val="005C6B18"/>
    <w:rsid w:val="005C6BB1"/>
    <w:rsid w:val="005C6E47"/>
    <w:rsid w:val="005C6F48"/>
    <w:rsid w:val="005C769A"/>
    <w:rsid w:val="005C7778"/>
    <w:rsid w:val="005C7855"/>
    <w:rsid w:val="005C7B2E"/>
    <w:rsid w:val="005C7CF9"/>
    <w:rsid w:val="005C7EA3"/>
    <w:rsid w:val="005D025B"/>
    <w:rsid w:val="005D028C"/>
    <w:rsid w:val="005D0350"/>
    <w:rsid w:val="005D0813"/>
    <w:rsid w:val="005D0B4B"/>
    <w:rsid w:val="005D0DFE"/>
    <w:rsid w:val="005D14D9"/>
    <w:rsid w:val="005D272E"/>
    <w:rsid w:val="005D2DC9"/>
    <w:rsid w:val="005D3140"/>
    <w:rsid w:val="005D341A"/>
    <w:rsid w:val="005D39F6"/>
    <w:rsid w:val="005D3C97"/>
    <w:rsid w:val="005D4BFD"/>
    <w:rsid w:val="005D4FA6"/>
    <w:rsid w:val="005D50CE"/>
    <w:rsid w:val="005D52B4"/>
    <w:rsid w:val="005D58FA"/>
    <w:rsid w:val="005D62D5"/>
    <w:rsid w:val="005D68B3"/>
    <w:rsid w:val="005D7385"/>
    <w:rsid w:val="005D7593"/>
    <w:rsid w:val="005E0D06"/>
    <w:rsid w:val="005E14D1"/>
    <w:rsid w:val="005E1BF9"/>
    <w:rsid w:val="005E1FCC"/>
    <w:rsid w:val="005E2611"/>
    <w:rsid w:val="005E2A48"/>
    <w:rsid w:val="005E2C12"/>
    <w:rsid w:val="005E30A2"/>
    <w:rsid w:val="005E4086"/>
    <w:rsid w:val="005E4239"/>
    <w:rsid w:val="005E4E20"/>
    <w:rsid w:val="005E4E56"/>
    <w:rsid w:val="005E51B1"/>
    <w:rsid w:val="005E5C12"/>
    <w:rsid w:val="005E6F81"/>
    <w:rsid w:val="005E7738"/>
    <w:rsid w:val="005E7A32"/>
    <w:rsid w:val="005E7A86"/>
    <w:rsid w:val="005F0423"/>
    <w:rsid w:val="005F0892"/>
    <w:rsid w:val="005F0B05"/>
    <w:rsid w:val="005F1146"/>
    <w:rsid w:val="005F12BB"/>
    <w:rsid w:val="005F19F8"/>
    <w:rsid w:val="005F2127"/>
    <w:rsid w:val="005F2A3B"/>
    <w:rsid w:val="005F2FB0"/>
    <w:rsid w:val="005F40DA"/>
    <w:rsid w:val="005F4373"/>
    <w:rsid w:val="005F54A7"/>
    <w:rsid w:val="005F5ADB"/>
    <w:rsid w:val="005F5DEB"/>
    <w:rsid w:val="005F5F01"/>
    <w:rsid w:val="005F6C77"/>
    <w:rsid w:val="005F701F"/>
    <w:rsid w:val="005F713D"/>
    <w:rsid w:val="005F7421"/>
    <w:rsid w:val="005F74EC"/>
    <w:rsid w:val="005F7720"/>
    <w:rsid w:val="005F773D"/>
    <w:rsid w:val="006006EA"/>
    <w:rsid w:val="00600B24"/>
    <w:rsid w:val="00600F26"/>
    <w:rsid w:val="006013E4"/>
    <w:rsid w:val="00601412"/>
    <w:rsid w:val="00601645"/>
    <w:rsid w:val="00601F34"/>
    <w:rsid w:val="00602433"/>
    <w:rsid w:val="00602CF3"/>
    <w:rsid w:val="00603046"/>
    <w:rsid w:val="00603621"/>
    <w:rsid w:val="00603CDB"/>
    <w:rsid w:val="0060455E"/>
    <w:rsid w:val="006046A1"/>
    <w:rsid w:val="00604AF4"/>
    <w:rsid w:val="00604E09"/>
    <w:rsid w:val="00604F6A"/>
    <w:rsid w:val="00605756"/>
    <w:rsid w:val="006058A7"/>
    <w:rsid w:val="0060597A"/>
    <w:rsid w:val="00605A0F"/>
    <w:rsid w:val="00605A53"/>
    <w:rsid w:val="00605F9A"/>
    <w:rsid w:val="0060602F"/>
    <w:rsid w:val="00606334"/>
    <w:rsid w:val="006063CC"/>
    <w:rsid w:val="00606F4E"/>
    <w:rsid w:val="00607B6A"/>
    <w:rsid w:val="00607BBF"/>
    <w:rsid w:val="006108EF"/>
    <w:rsid w:val="00610C50"/>
    <w:rsid w:val="00610D36"/>
    <w:rsid w:val="00610DB9"/>
    <w:rsid w:val="0061121E"/>
    <w:rsid w:val="006113BE"/>
    <w:rsid w:val="006121E0"/>
    <w:rsid w:val="00613CC1"/>
    <w:rsid w:val="0061410A"/>
    <w:rsid w:val="00614821"/>
    <w:rsid w:val="00614A9C"/>
    <w:rsid w:val="00615C1B"/>
    <w:rsid w:val="0061666B"/>
    <w:rsid w:val="006168DC"/>
    <w:rsid w:val="00616BB2"/>
    <w:rsid w:val="00616D90"/>
    <w:rsid w:val="00616FD5"/>
    <w:rsid w:val="0061789C"/>
    <w:rsid w:val="00617DD5"/>
    <w:rsid w:val="00617F1F"/>
    <w:rsid w:val="006203B6"/>
    <w:rsid w:val="0062089A"/>
    <w:rsid w:val="006208F0"/>
    <w:rsid w:val="00620968"/>
    <w:rsid w:val="00621010"/>
    <w:rsid w:val="006215CB"/>
    <w:rsid w:val="00621ADF"/>
    <w:rsid w:val="00621B47"/>
    <w:rsid w:val="00621F64"/>
    <w:rsid w:val="00622140"/>
    <w:rsid w:val="006227C4"/>
    <w:rsid w:val="00622AD2"/>
    <w:rsid w:val="0062385B"/>
    <w:rsid w:val="00624D1C"/>
    <w:rsid w:val="00624DC6"/>
    <w:rsid w:val="00625626"/>
    <w:rsid w:val="00625729"/>
    <w:rsid w:val="006259A9"/>
    <w:rsid w:val="00625D6D"/>
    <w:rsid w:val="00625F0B"/>
    <w:rsid w:val="006263C6"/>
    <w:rsid w:val="00626AF7"/>
    <w:rsid w:val="00626DED"/>
    <w:rsid w:val="006274B3"/>
    <w:rsid w:val="006275BC"/>
    <w:rsid w:val="00627B4A"/>
    <w:rsid w:val="00627D41"/>
    <w:rsid w:val="00627F34"/>
    <w:rsid w:val="006300BD"/>
    <w:rsid w:val="00631051"/>
    <w:rsid w:val="006311B5"/>
    <w:rsid w:val="00631557"/>
    <w:rsid w:val="00631BC0"/>
    <w:rsid w:val="006320E3"/>
    <w:rsid w:val="00632563"/>
    <w:rsid w:val="00632BD1"/>
    <w:rsid w:val="006337C5"/>
    <w:rsid w:val="00633CE8"/>
    <w:rsid w:val="00633D41"/>
    <w:rsid w:val="00634488"/>
    <w:rsid w:val="00634A1D"/>
    <w:rsid w:val="00634E01"/>
    <w:rsid w:val="00635512"/>
    <w:rsid w:val="00635937"/>
    <w:rsid w:val="00635BCB"/>
    <w:rsid w:val="00635C41"/>
    <w:rsid w:val="00635F4B"/>
    <w:rsid w:val="00636638"/>
    <w:rsid w:val="006366B7"/>
    <w:rsid w:val="00636D15"/>
    <w:rsid w:val="00637C4B"/>
    <w:rsid w:val="0064197A"/>
    <w:rsid w:val="00642014"/>
    <w:rsid w:val="006420F0"/>
    <w:rsid w:val="006426FF"/>
    <w:rsid w:val="00643E94"/>
    <w:rsid w:val="006448E0"/>
    <w:rsid w:val="006453A4"/>
    <w:rsid w:val="006453E0"/>
    <w:rsid w:val="006457B4"/>
    <w:rsid w:val="00645C46"/>
    <w:rsid w:val="00645F52"/>
    <w:rsid w:val="00645FDD"/>
    <w:rsid w:val="006466DC"/>
    <w:rsid w:val="00647E50"/>
    <w:rsid w:val="00647E9B"/>
    <w:rsid w:val="006501CB"/>
    <w:rsid w:val="006502D9"/>
    <w:rsid w:val="006508D9"/>
    <w:rsid w:val="00650BF9"/>
    <w:rsid w:val="00650CF4"/>
    <w:rsid w:val="00650E4E"/>
    <w:rsid w:val="006510C4"/>
    <w:rsid w:val="00651130"/>
    <w:rsid w:val="00651468"/>
    <w:rsid w:val="006516B0"/>
    <w:rsid w:val="0065263C"/>
    <w:rsid w:val="006526A3"/>
    <w:rsid w:val="00652BF5"/>
    <w:rsid w:val="0065307A"/>
    <w:rsid w:val="0065407C"/>
    <w:rsid w:val="006543E5"/>
    <w:rsid w:val="00654625"/>
    <w:rsid w:val="00655064"/>
    <w:rsid w:val="00655233"/>
    <w:rsid w:val="00655707"/>
    <w:rsid w:val="0065656D"/>
    <w:rsid w:val="00656ECA"/>
    <w:rsid w:val="00656F54"/>
    <w:rsid w:val="00657049"/>
    <w:rsid w:val="00660706"/>
    <w:rsid w:val="006613D7"/>
    <w:rsid w:val="006618A1"/>
    <w:rsid w:val="00661ADB"/>
    <w:rsid w:val="00662551"/>
    <w:rsid w:val="0066310E"/>
    <w:rsid w:val="006640B5"/>
    <w:rsid w:val="00664871"/>
    <w:rsid w:val="00664C44"/>
    <w:rsid w:val="00664EE6"/>
    <w:rsid w:val="0066526B"/>
    <w:rsid w:val="00665984"/>
    <w:rsid w:val="00666110"/>
    <w:rsid w:val="00666132"/>
    <w:rsid w:val="006661BE"/>
    <w:rsid w:val="006666CF"/>
    <w:rsid w:val="00667BEA"/>
    <w:rsid w:val="00670326"/>
    <w:rsid w:val="00670647"/>
    <w:rsid w:val="006707BA"/>
    <w:rsid w:val="00670A33"/>
    <w:rsid w:val="00670A75"/>
    <w:rsid w:val="00670ED5"/>
    <w:rsid w:val="0067198C"/>
    <w:rsid w:val="006720AE"/>
    <w:rsid w:val="006720E0"/>
    <w:rsid w:val="006720FC"/>
    <w:rsid w:val="00672271"/>
    <w:rsid w:val="00672869"/>
    <w:rsid w:val="006728CB"/>
    <w:rsid w:val="00672C5D"/>
    <w:rsid w:val="00673AD2"/>
    <w:rsid w:val="00674022"/>
    <w:rsid w:val="00674184"/>
    <w:rsid w:val="0067461A"/>
    <w:rsid w:val="006747CE"/>
    <w:rsid w:val="006758DC"/>
    <w:rsid w:val="00675918"/>
    <w:rsid w:val="00676B43"/>
    <w:rsid w:val="00676C67"/>
    <w:rsid w:val="00677293"/>
    <w:rsid w:val="00677882"/>
    <w:rsid w:val="0068053F"/>
    <w:rsid w:val="00680AD0"/>
    <w:rsid w:val="00680EA0"/>
    <w:rsid w:val="00681E2C"/>
    <w:rsid w:val="00681F3A"/>
    <w:rsid w:val="00682108"/>
    <w:rsid w:val="006823A6"/>
    <w:rsid w:val="00683DCD"/>
    <w:rsid w:val="006842CB"/>
    <w:rsid w:val="006844AA"/>
    <w:rsid w:val="00684B66"/>
    <w:rsid w:val="006851D1"/>
    <w:rsid w:val="006858E3"/>
    <w:rsid w:val="00685D2B"/>
    <w:rsid w:val="00685D68"/>
    <w:rsid w:val="00685E7F"/>
    <w:rsid w:val="006863B7"/>
    <w:rsid w:val="00686713"/>
    <w:rsid w:val="006879D9"/>
    <w:rsid w:val="00687BB8"/>
    <w:rsid w:val="00687DD5"/>
    <w:rsid w:val="00687EB3"/>
    <w:rsid w:val="00690094"/>
    <w:rsid w:val="006900A5"/>
    <w:rsid w:val="006901D4"/>
    <w:rsid w:val="0069182D"/>
    <w:rsid w:val="006920D1"/>
    <w:rsid w:val="00692428"/>
    <w:rsid w:val="00692766"/>
    <w:rsid w:val="006934D3"/>
    <w:rsid w:val="00693764"/>
    <w:rsid w:val="00693934"/>
    <w:rsid w:val="00693A62"/>
    <w:rsid w:val="00693C66"/>
    <w:rsid w:val="00693CA0"/>
    <w:rsid w:val="00693D8A"/>
    <w:rsid w:val="00693DE4"/>
    <w:rsid w:val="00693E69"/>
    <w:rsid w:val="00694C34"/>
    <w:rsid w:val="00695040"/>
    <w:rsid w:val="00695211"/>
    <w:rsid w:val="00695532"/>
    <w:rsid w:val="00696113"/>
    <w:rsid w:val="006964AD"/>
    <w:rsid w:val="00696D19"/>
    <w:rsid w:val="00696F40"/>
    <w:rsid w:val="00697BB1"/>
    <w:rsid w:val="006A0327"/>
    <w:rsid w:val="006A07C3"/>
    <w:rsid w:val="006A0930"/>
    <w:rsid w:val="006A0B70"/>
    <w:rsid w:val="006A1690"/>
    <w:rsid w:val="006A1729"/>
    <w:rsid w:val="006A1FEC"/>
    <w:rsid w:val="006A2076"/>
    <w:rsid w:val="006A2F5F"/>
    <w:rsid w:val="006A3412"/>
    <w:rsid w:val="006A38B7"/>
    <w:rsid w:val="006A3F47"/>
    <w:rsid w:val="006A4280"/>
    <w:rsid w:val="006A4459"/>
    <w:rsid w:val="006A49E6"/>
    <w:rsid w:val="006A4B18"/>
    <w:rsid w:val="006A5040"/>
    <w:rsid w:val="006A575E"/>
    <w:rsid w:val="006A5B3E"/>
    <w:rsid w:val="006A5FEA"/>
    <w:rsid w:val="006A6BA3"/>
    <w:rsid w:val="006A73EE"/>
    <w:rsid w:val="006A749B"/>
    <w:rsid w:val="006A7990"/>
    <w:rsid w:val="006A7A35"/>
    <w:rsid w:val="006A7E32"/>
    <w:rsid w:val="006B00E7"/>
    <w:rsid w:val="006B0191"/>
    <w:rsid w:val="006B03AF"/>
    <w:rsid w:val="006B0733"/>
    <w:rsid w:val="006B0D3D"/>
    <w:rsid w:val="006B1A5E"/>
    <w:rsid w:val="006B1B41"/>
    <w:rsid w:val="006B1BB4"/>
    <w:rsid w:val="006B34F8"/>
    <w:rsid w:val="006B36D4"/>
    <w:rsid w:val="006B3D47"/>
    <w:rsid w:val="006B3DBD"/>
    <w:rsid w:val="006B4286"/>
    <w:rsid w:val="006B42E7"/>
    <w:rsid w:val="006B44E5"/>
    <w:rsid w:val="006B4936"/>
    <w:rsid w:val="006B4DD6"/>
    <w:rsid w:val="006B56F5"/>
    <w:rsid w:val="006B582F"/>
    <w:rsid w:val="006B5B70"/>
    <w:rsid w:val="006B60A8"/>
    <w:rsid w:val="006B6B1E"/>
    <w:rsid w:val="006B768F"/>
    <w:rsid w:val="006B7B2F"/>
    <w:rsid w:val="006C06FC"/>
    <w:rsid w:val="006C08A4"/>
    <w:rsid w:val="006C1206"/>
    <w:rsid w:val="006C21C8"/>
    <w:rsid w:val="006C2311"/>
    <w:rsid w:val="006C234E"/>
    <w:rsid w:val="006C23A2"/>
    <w:rsid w:val="006C247E"/>
    <w:rsid w:val="006C2621"/>
    <w:rsid w:val="006C2BB8"/>
    <w:rsid w:val="006C3254"/>
    <w:rsid w:val="006C3294"/>
    <w:rsid w:val="006C3787"/>
    <w:rsid w:val="006C3811"/>
    <w:rsid w:val="006C3B5C"/>
    <w:rsid w:val="006C42C9"/>
    <w:rsid w:val="006C4699"/>
    <w:rsid w:val="006C4A3F"/>
    <w:rsid w:val="006C4B9E"/>
    <w:rsid w:val="006C5B72"/>
    <w:rsid w:val="006C5C5F"/>
    <w:rsid w:val="006C5EEF"/>
    <w:rsid w:val="006C6C6E"/>
    <w:rsid w:val="006C6F0E"/>
    <w:rsid w:val="006C77F2"/>
    <w:rsid w:val="006C7879"/>
    <w:rsid w:val="006C79BE"/>
    <w:rsid w:val="006D03DE"/>
    <w:rsid w:val="006D0495"/>
    <w:rsid w:val="006D0918"/>
    <w:rsid w:val="006D0AEC"/>
    <w:rsid w:val="006D1129"/>
    <w:rsid w:val="006D181C"/>
    <w:rsid w:val="006D1FA0"/>
    <w:rsid w:val="006D2811"/>
    <w:rsid w:val="006D2A15"/>
    <w:rsid w:val="006D2C09"/>
    <w:rsid w:val="006D33CE"/>
    <w:rsid w:val="006D3BD6"/>
    <w:rsid w:val="006D3DB7"/>
    <w:rsid w:val="006D3E47"/>
    <w:rsid w:val="006D4186"/>
    <w:rsid w:val="006D488C"/>
    <w:rsid w:val="006D4D5C"/>
    <w:rsid w:val="006D510B"/>
    <w:rsid w:val="006D5183"/>
    <w:rsid w:val="006D562B"/>
    <w:rsid w:val="006D58F4"/>
    <w:rsid w:val="006D5E5B"/>
    <w:rsid w:val="006D5FA6"/>
    <w:rsid w:val="006D675C"/>
    <w:rsid w:val="006D6E97"/>
    <w:rsid w:val="006D71E8"/>
    <w:rsid w:val="006D773F"/>
    <w:rsid w:val="006D7D51"/>
    <w:rsid w:val="006E03D3"/>
    <w:rsid w:val="006E0ECA"/>
    <w:rsid w:val="006E1270"/>
    <w:rsid w:val="006E1EB1"/>
    <w:rsid w:val="006E2264"/>
    <w:rsid w:val="006E2342"/>
    <w:rsid w:val="006E2FBE"/>
    <w:rsid w:val="006E360C"/>
    <w:rsid w:val="006E3C68"/>
    <w:rsid w:val="006E3CDD"/>
    <w:rsid w:val="006E3D3A"/>
    <w:rsid w:val="006E3D51"/>
    <w:rsid w:val="006E3D97"/>
    <w:rsid w:val="006E3EA5"/>
    <w:rsid w:val="006E4A92"/>
    <w:rsid w:val="006E4DD8"/>
    <w:rsid w:val="006E54FE"/>
    <w:rsid w:val="006E67D7"/>
    <w:rsid w:val="006E6902"/>
    <w:rsid w:val="006E6A11"/>
    <w:rsid w:val="006E6F44"/>
    <w:rsid w:val="006E7015"/>
    <w:rsid w:val="006E71FB"/>
    <w:rsid w:val="006E7A93"/>
    <w:rsid w:val="006F0C73"/>
    <w:rsid w:val="006F1017"/>
    <w:rsid w:val="006F106F"/>
    <w:rsid w:val="006F1276"/>
    <w:rsid w:val="006F138D"/>
    <w:rsid w:val="006F15DE"/>
    <w:rsid w:val="006F1FFA"/>
    <w:rsid w:val="006F2859"/>
    <w:rsid w:val="006F28E0"/>
    <w:rsid w:val="006F3428"/>
    <w:rsid w:val="006F3923"/>
    <w:rsid w:val="006F3D0C"/>
    <w:rsid w:val="006F3D80"/>
    <w:rsid w:val="006F4274"/>
    <w:rsid w:val="006F464E"/>
    <w:rsid w:val="006F4BB5"/>
    <w:rsid w:val="006F63AE"/>
    <w:rsid w:val="006F6512"/>
    <w:rsid w:val="006F6957"/>
    <w:rsid w:val="006F6C3D"/>
    <w:rsid w:val="006F719E"/>
    <w:rsid w:val="006F7259"/>
    <w:rsid w:val="006F737E"/>
    <w:rsid w:val="006F745C"/>
    <w:rsid w:val="006F7A16"/>
    <w:rsid w:val="006F7B21"/>
    <w:rsid w:val="00700249"/>
    <w:rsid w:val="00700BA9"/>
    <w:rsid w:val="0070131E"/>
    <w:rsid w:val="0070134B"/>
    <w:rsid w:val="00701481"/>
    <w:rsid w:val="007014D9"/>
    <w:rsid w:val="00701FF6"/>
    <w:rsid w:val="007031CA"/>
    <w:rsid w:val="00703525"/>
    <w:rsid w:val="00703576"/>
    <w:rsid w:val="0070481F"/>
    <w:rsid w:val="00704B62"/>
    <w:rsid w:val="00705DA2"/>
    <w:rsid w:val="00706151"/>
    <w:rsid w:val="007061CC"/>
    <w:rsid w:val="00706CFB"/>
    <w:rsid w:val="00706D44"/>
    <w:rsid w:val="007072BD"/>
    <w:rsid w:val="0070776E"/>
    <w:rsid w:val="00710655"/>
    <w:rsid w:val="00710D43"/>
    <w:rsid w:val="00710DA6"/>
    <w:rsid w:val="0071119C"/>
    <w:rsid w:val="007114BB"/>
    <w:rsid w:val="00711791"/>
    <w:rsid w:val="00711945"/>
    <w:rsid w:val="00711C77"/>
    <w:rsid w:val="00711CD8"/>
    <w:rsid w:val="007123B9"/>
    <w:rsid w:val="00712C14"/>
    <w:rsid w:val="00713223"/>
    <w:rsid w:val="0071325C"/>
    <w:rsid w:val="00713479"/>
    <w:rsid w:val="00713631"/>
    <w:rsid w:val="00713958"/>
    <w:rsid w:val="00713BB4"/>
    <w:rsid w:val="0071441C"/>
    <w:rsid w:val="007149A3"/>
    <w:rsid w:val="00714AAD"/>
    <w:rsid w:val="00714BB9"/>
    <w:rsid w:val="00714C01"/>
    <w:rsid w:val="00714EA5"/>
    <w:rsid w:val="00714F41"/>
    <w:rsid w:val="00715177"/>
    <w:rsid w:val="00715299"/>
    <w:rsid w:val="00715C83"/>
    <w:rsid w:val="007161C3"/>
    <w:rsid w:val="00716451"/>
    <w:rsid w:val="0071693C"/>
    <w:rsid w:val="00716D09"/>
    <w:rsid w:val="00716F40"/>
    <w:rsid w:val="00717254"/>
    <w:rsid w:val="0071767E"/>
    <w:rsid w:val="00717B1D"/>
    <w:rsid w:val="00717B47"/>
    <w:rsid w:val="00720010"/>
    <w:rsid w:val="00720369"/>
    <w:rsid w:val="00720705"/>
    <w:rsid w:val="007217E0"/>
    <w:rsid w:val="0072299A"/>
    <w:rsid w:val="007229B2"/>
    <w:rsid w:val="00723C67"/>
    <w:rsid w:val="00724095"/>
    <w:rsid w:val="007247AC"/>
    <w:rsid w:val="00724D38"/>
    <w:rsid w:val="00725FE2"/>
    <w:rsid w:val="0072629A"/>
    <w:rsid w:val="00726780"/>
    <w:rsid w:val="00726841"/>
    <w:rsid w:val="007268EE"/>
    <w:rsid w:val="0072799A"/>
    <w:rsid w:val="00727ACF"/>
    <w:rsid w:val="00727D36"/>
    <w:rsid w:val="00727D54"/>
    <w:rsid w:val="00730FAE"/>
    <w:rsid w:val="00731679"/>
    <w:rsid w:val="00731ECD"/>
    <w:rsid w:val="007328D1"/>
    <w:rsid w:val="007328D3"/>
    <w:rsid w:val="00732EA7"/>
    <w:rsid w:val="00732F6D"/>
    <w:rsid w:val="00733609"/>
    <w:rsid w:val="00733B65"/>
    <w:rsid w:val="00733B98"/>
    <w:rsid w:val="007344E2"/>
    <w:rsid w:val="0073499A"/>
    <w:rsid w:val="00734C60"/>
    <w:rsid w:val="00734FFF"/>
    <w:rsid w:val="00735376"/>
    <w:rsid w:val="00735408"/>
    <w:rsid w:val="0073558C"/>
    <w:rsid w:val="007358A3"/>
    <w:rsid w:val="0073713E"/>
    <w:rsid w:val="00737553"/>
    <w:rsid w:val="00740721"/>
    <w:rsid w:val="007407D5"/>
    <w:rsid w:val="00740AA6"/>
    <w:rsid w:val="007411A0"/>
    <w:rsid w:val="00741268"/>
    <w:rsid w:val="007417C6"/>
    <w:rsid w:val="00741964"/>
    <w:rsid w:val="00741D64"/>
    <w:rsid w:val="00741E05"/>
    <w:rsid w:val="0074320C"/>
    <w:rsid w:val="00743270"/>
    <w:rsid w:val="007437B8"/>
    <w:rsid w:val="00743DF0"/>
    <w:rsid w:val="00743F40"/>
    <w:rsid w:val="00744136"/>
    <w:rsid w:val="00744775"/>
    <w:rsid w:val="007447A0"/>
    <w:rsid w:val="0074555D"/>
    <w:rsid w:val="00745629"/>
    <w:rsid w:val="0074667D"/>
    <w:rsid w:val="00746E3F"/>
    <w:rsid w:val="00747600"/>
    <w:rsid w:val="00747B63"/>
    <w:rsid w:val="00749C8B"/>
    <w:rsid w:val="007506C3"/>
    <w:rsid w:val="007506DE"/>
    <w:rsid w:val="007509DF"/>
    <w:rsid w:val="00750B66"/>
    <w:rsid w:val="0075117A"/>
    <w:rsid w:val="00751C46"/>
    <w:rsid w:val="00752050"/>
    <w:rsid w:val="00752053"/>
    <w:rsid w:val="00752CCE"/>
    <w:rsid w:val="00753401"/>
    <w:rsid w:val="007534AB"/>
    <w:rsid w:val="00754311"/>
    <w:rsid w:val="00754BBC"/>
    <w:rsid w:val="00755205"/>
    <w:rsid w:val="0075556C"/>
    <w:rsid w:val="00755862"/>
    <w:rsid w:val="00755D23"/>
    <w:rsid w:val="007564C6"/>
    <w:rsid w:val="00756641"/>
    <w:rsid w:val="00756825"/>
    <w:rsid w:val="0075752F"/>
    <w:rsid w:val="0075796F"/>
    <w:rsid w:val="00757D7C"/>
    <w:rsid w:val="00757F9B"/>
    <w:rsid w:val="0076044F"/>
    <w:rsid w:val="0076052F"/>
    <w:rsid w:val="00761FCA"/>
    <w:rsid w:val="00762A5A"/>
    <w:rsid w:val="007630E0"/>
    <w:rsid w:val="007634F7"/>
    <w:rsid w:val="007636D6"/>
    <w:rsid w:val="00763965"/>
    <w:rsid w:val="00763C22"/>
    <w:rsid w:val="00764338"/>
    <w:rsid w:val="00764D59"/>
    <w:rsid w:val="00765243"/>
    <w:rsid w:val="007654F1"/>
    <w:rsid w:val="0076571E"/>
    <w:rsid w:val="00766051"/>
    <w:rsid w:val="00766191"/>
    <w:rsid w:val="00766F98"/>
    <w:rsid w:val="00767067"/>
    <w:rsid w:val="0076752C"/>
    <w:rsid w:val="00767C75"/>
    <w:rsid w:val="00770173"/>
    <w:rsid w:val="0077063F"/>
    <w:rsid w:val="00770F5C"/>
    <w:rsid w:val="007718E8"/>
    <w:rsid w:val="00771D0C"/>
    <w:rsid w:val="00772927"/>
    <w:rsid w:val="00772D7B"/>
    <w:rsid w:val="0077362F"/>
    <w:rsid w:val="00773A0E"/>
    <w:rsid w:val="00773B82"/>
    <w:rsid w:val="00774685"/>
    <w:rsid w:val="007748B1"/>
    <w:rsid w:val="00774F1C"/>
    <w:rsid w:val="00774F87"/>
    <w:rsid w:val="007751D6"/>
    <w:rsid w:val="00775873"/>
    <w:rsid w:val="007759CF"/>
    <w:rsid w:val="00776693"/>
    <w:rsid w:val="00777250"/>
    <w:rsid w:val="007774C8"/>
    <w:rsid w:val="00777804"/>
    <w:rsid w:val="0078021C"/>
    <w:rsid w:val="0078048C"/>
    <w:rsid w:val="00780769"/>
    <w:rsid w:val="00780988"/>
    <w:rsid w:val="00780B1A"/>
    <w:rsid w:val="00781897"/>
    <w:rsid w:val="007819A3"/>
    <w:rsid w:val="00781A68"/>
    <w:rsid w:val="007829EC"/>
    <w:rsid w:val="00782B2B"/>
    <w:rsid w:val="00783A9A"/>
    <w:rsid w:val="00783C13"/>
    <w:rsid w:val="0078410A"/>
    <w:rsid w:val="00784B33"/>
    <w:rsid w:val="007877AD"/>
    <w:rsid w:val="00790512"/>
    <w:rsid w:val="007909B1"/>
    <w:rsid w:val="00790A34"/>
    <w:rsid w:val="00790BDA"/>
    <w:rsid w:val="007915EC"/>
    <w:rsid w:val="00792B49"/>
    <w:rsid w:val="00792E8A"/>
    <w:rsid w:val="007937E2"/>
    <w:rsid w:val="0079387D"/>
    <w:rsid w:val="00794411"/>
    <w:rsid w:val="00794556"/>
    <w:rsid w:val="00794FE3"/>
    <w:rsid w:val="00795F5A"/>
    <w:rsid w:val="00796338"/>
    <w:rsid w:val="00796757"/>
    <w:rsid w:val="0079694A"/>
    <w:rsid w:val="00796B43"/>
    <w:rsid w:val="007973B4"/>
    <w:rsid w:val="0079799B"/>
    <w:rsid w:val="00797AC0"/>
    <w:rsid w:val="007A0D56"/>
    <w:rsid w:val="007A1061"/>
    <w:rsid w:val="007A15F8"/>
    <w:rsid w:val="007A2A6C"/>
    <w:rsid w:val="007A327A"/>
    <w:rsid w:val="007A36E5"/>
    <w:rsid w:val="007A41D0"/>
    <w:rsid w:val="007A452E"/>
    <w:rsid w:val="007A45F9"/>
    <w:rsid w:val="007A4DD6"/>
    <w:rsid w:val="007A5317"/>
    <w:rsid w:val="007A59AC"/>
    <w:rsid w:val="007A5CD7"/>
    <w:rsid w:val="007A6552"/>
    <w:rsid w:val="007A70C4"/>
    <w:rsid w:val="007A7201"/>
    <w:rsid w:val="007A7470"/>
    <w:rsid w:val="007A760A"/>
    <w:rsid w:val="007A7889"/>
    <w:rsid w:val="007A7B15"/>
    <w:rsid w:val="007A7ED2"/>
    <w:rsid w:val="007B0569"/>
    <w:rsid w:val="007B0F55"/>
    <w:rsid w:val="007B200C"/>
    <w:rsid w:val="007B309F"/>
    <w:rsid w:val="007B38C8"/>
    <w:rsid w:val="007B3A3D"/>
    <w:rsid w:val="007B5249"/>
    <w:rsid w:val="007B54EA"/>
    <w:rsid w:val="007B5CC9"/>
    <w:rsid w:val="007B5F8C"/>
    <w:rsid w:val="007B732E"/>
    <w:rsid w:val="007B7363"/>
    <w:rsid w:val="007B7794"/>
    <w:rsid w:val="007B7A6B"/>
    <w:rsid w:val="007B7EB5"/>
    <w:rsid w:val="007B7F0B"/>
    <w:rsid w:val="007C0753"/>
    <w:rsid w:val="007C1787"/>
    <w:rsid w:val="007C1890"/>
    <w:rsid w:val="007C1971"/>
    <w:rsid w:val="007C19D1"/>
    <w:rsid w:val="007C3168"/>
    <w:rsid w:val="007C31A2"/>
    <w:rsid w:val="007C3EBC"/>
    <w:rsid w:val="007C542F"/>
    <w:rsid w:val="007C5DE7"/>
    <w:rsid w:val="007C5FCF"/>
    <w:rsid w:val="007C6093"/>
    <w:rsid w:val="007C659F"/>
    <w:rsid w:val="007C6708"/>
    <w:rsid w:val="007C712F"/>
    <w:rsid w:val="007C7542"/>
    <w:rsid w:val="007D0531"/>
    <w:rsid w:val="007D08BA"/>
    <w:rsid w:val="007D149B"/>
    <w:rsid w:val="007D1BB9"/>
    <w:rsid w:val="007D3C41"/>
    <w:rsid w:val="007D3D56"/>
    <w:rsid w:val="007D50DF"/>
    <w:rsid w:val="007D50EB"/>
    <w:rsid w:val="007D5561"/>
    <w:rsid w:val="007D55E1"/>
    <w:rsid w:val="007D60BA"/>
    <w:rsid w:val="007D6197"/>
    <w:rsid w:val="007D68E8"/>
    <w:rsid w:val="007D6A1F"/>
    <w:rsid w:val="007D6AFE"/>
    <w:rsid w:val="007D786E"/>
    <w:rsid w:val="007D7EA4"/>
    <w:rsid w:val="007E0D27"/>
    <w:rsid w:val="007E17F9"/>
    <w:rsid w:val="007E2B7F"/>
    <w:rsid w:val="007E2F53"/>
    <w:rsid w:val="007E3749"/>
    <w:rsid w:val="007E3BB0"/>
    <w:rsid w:val="007E4764"/>
    <w:rsid w:val="007E4859"/>
    <w:rsid w:val="007E48A8"/>
    <w:rsid w:val="007E4C35"/>
    <w:rsid w:val="007E5A81"/>
    <w:rsid w:val="007E623C"/>
    <w:rsid w:val="007E68CE"/>
    <w:rsid w:val="007E6BDE"/>
    <w:rsid w:val="007E73EA"/>
    <w:rsid w:val="007E7F0E"/>
    <w:rsid w:val="007F0809"/>
    <w:rsid w:val="007F09C6"/>
    <w:rsid w:val="007F09D6"/>
    <w:rsid w:val="007F0F29"/>
    <w:rsid w:val="007F13F5"/>
    <w:rsid w:val="007F162D"/>
    <w:rsid w:val="007F1656"/>
    <w:rsid w:val="007F1B59"/>
    <w:rsid w:val="007F1B72"/>
    <w:rsid w:val="007F2750"/>
    <w:rsid w:val="007F2852"/>
    <w:rsid w:val="007F32CC"/>
    <w:rsid w:val="007F3548"/>
    <w:rsid w:val="007F3714"/>
    <w:rsid w:val="007F3CAD"/>
    <w:rsid w:val="007F3E19"/>
    <w:rsid w:val="007F3F62"/>
    <w:rsid w:val="007F4EC6"/>
    <w:rsid w:val="007F594A"/>
    <w:rsid w:val="007F6101"/>
    <w:rsid w:val="007F6109"/>
    <w:rsid w:val="007F6360"/>
    <w:rsid w:val="007F6436"/>
    <w:rsid w:val="007F6920"/>
    <w:rsid w:val="007F6B01"/>
    <w:rsid w:val="007F7A22"/>
    <w:rsid w:val="007F7B72"/>
    <w:rsid w:val="007F7DD5"/>
    <w:rsid w:val="00800A77"/>
    <w:rsid w:val="00800C94"/>
    <w:rsid w:val="00801B08"/>
    <w:rsid w:val="00801C26"/>
    <w:rsid w:val="008026AA"/>
    <w:rsid w:val="00802730"/>
    <w:rsid w:val="00802D33"/>
    <w:rsid w:val="008033AB"/>
    <w:rsid w:val="008039B2"/>
    <w:rsid w:val="00803B14"/>
    <w:rsid w:val="0080472E"/>
    <w:rsid w:val="00804FA3"/>
    <w:rsid w:val="0080535B"/>
    <w:rsid w:val="00805517"/>
    <w:rsid w:val="00805CB1"/>
    <w:rsid w:val="008062A8"/>
    <w:rsid w:val="008065FF"/>
    <w:rsid w:val="00807BE3"/>
    <w:rsid w:val="008101FF"/>
    <w:rsid w:val="0081020B"/>
    <w:rsid w:val="008102B1"/>
    <w:rsid w:val="0081048D"/>
    <w:rsid w:val="008108EC"/>
    <w:rsid w:val="00810EBE"/>
    <w:rsid w:val="00811127"/>
    <w:rsid w:val="008114EF"/>
    <w:rsid w:val="008115B5"/>
    <w:rsid w:val="008118B6"/>
    <w:rsid w:val="008121A0"/>
    <w:rsid w:val="00812440"/>
    <w:rsid w:val="0081266B"/>
    <w:rsid w:val="00812DEF"/>
    <w:rsid w:val="00813043"/>
    <w:rsid w:val="00813238"/>
    <w:rsid w:val="008135DA"/>
    <w:rsid w:val="00813A61"/>
    <w:rsid w:val="00813AEB"/>
    <w:rsid w:val="00813DA7"/>
    <w:rsid w:val="00813DCC"/>
    <w:rsid w:val="00813F0F"/>
    <w:rsid w:val="008146A9"/>
    <w:rsid w:val="00814914"/>
    <w:rsid w:val="0081495A"/>
    <w:rsid w:val="00814B87"/>
    <w:rsid w:val="00814D93"/>
    <w:rsid w:val="008150B9"/>
    <w:rsid w:val="0081512D"/>
    <w:rsid w:val="00815A28"/>
    <w:rsid w:val="00816311"/>
    <w:rsid w:val="00816D27"/>
    <w:rsid w:val="00816F11"/>
    <w:rsid w:val="00817021"/>
    <w:rsid w:val="008176F9"/>
    <w:rsid w:val="00817E07"/>
    <w:rsid w:val="00820107"/>
    <w:rsid w:val="008207F1"/>
    <w:rsid w:val="00820958"/>
    <w:rsid w:val="0082106E"/>
    <w:rsid w:val="0082157B"/>
    <w:rsid w:val="00821B3D"/>
    <w:rsid w:val="00821BEF"/>
    <w:rsid w:val="00822FE2"/>
    <w:rsid w:val="008231E3"/>
    <w:rsid w:val="00823244"/>
    <w:rsid w:val="00823DFD"/>
    <w:rsid w:val="0082404A"/>
    <w:rsid w:val="008240C4"/>
    <w:rsid w:val="00824AE4"/>
    <w:rsid w:val="00825479"/>
    <w:rsid w:val="00825A2F"/>
    <w:rsid w:val="00826D36"/>
    <w:rsid w:val="008273A4"/>
    <w:rsid w:val="00827A12"/>
    <w:rsid w:val="00830A58"/>
    <w:rsid w:val="008310C7"/>
    <w:rsid w:val="008310D8"/>
    <w:rsid w:val="00831446"/>
    <w:rsid w:val="0083279B"/>
    <w:rsid w:val="00832A5C"/>
    <w:rsid w:val="00834834"/>
    <w:rsid w:val="00835017"/>
    <w:rsid w:val="008353C6"/>
    <w:rsid w:val="0083650B"/>
    <w:rsid w:val="00836BCE"/>
    <w:rsid w:val="00836EF6"/>
    <w:rsid w:val="00837658"/>
    <w:rsid w:val="0083796E"/>
    <w:rsid w:val="00837C64"/>
    <w:rsid w:val="00837E6B"/>
    <w:rsid w:val="00840206"/>
    <w:rsid w:val="0084195C"/>
    <w:rsid w:val="00842009"/>
    <w:rsid w:val="00842C8D"/>
    <w:rsid w:val="00842CAB"/>
    <w:rsid w:val="00842E7F"/>
    <w:rsid w:val="00842F0B"/>
    <w:rsid w:val="00842FCC"/>
    <w:rsid w:val="0084348A"/>
    <w:rsid w:val="00843842"/>
    <w:rsid w:val="00843AB3"/>
    <w:rsid w:val="00843DEF"/>
    <w:rsid w:val="00844A57"/>
    <w:rsid w:val="00844B49"/>
    <w:rsid w:val="00844CB5"/>
    <w:rsid w:val="00844E0F"/>
    <w:rsid w:val="00845A51"/>
    <w:rsid w:val="00845A5D"/>
    <w:rsid w:val="008477CD"/>
    <w:rsid w:val="00847B08"/>
    <w:rsid w:val="00847ED3"/>
    <w:rsid w:val="00847F87"/>
    <w:rsid w:val="00850066"/>
    <w:rsid w:val="00850F61"/>
    <w:rsid w:val="00851437"/>
    <w:rsid w:val="00851A0E"/>
    <w:rsid w:val="00851CF0"/>
    <w:rsid w:val="008522AB"/>
    <w:rsid w:val="0085232A"/>
    <w:rsid w:val="00852C4D"/>
    <w:rsid w:val="00853110"/>
    <w:rsid w:val="00853A5E"/>
    <w:rsid w:val="00853ABF"/>
    <w:rsid w:val="00853BDC"/>
    <w:rsid w:val="008546CC"/>
    <w:rsid w:val="00854DB4"/>
    <w:rsid w:val="0085507C"/>
    <w:rsid w:val="00855696"/>
    <w:rsid w:val="008556A6"/>
    <w:rsid w:val="008557CA"/>
    <w:rsid w:val="00855A6E"/>
    <w:rsid w:val="008561F1"/>
    <w:rsid w:val="00856804"/>
    <w:rsid w:val="00856F66"/>
    <w:rsid w:val="00857A8D"/>
    <w:rsid w:val="00857C71"/>
    <w:rsid w:val="00860AD3"/>
    <w:rsid w:val="00860B18"/>
    <w:rsid w:val="00861041"/>
    <w:rsid w:val="0086147E"/>
    <w:rsid w:val="00861712"/>
    <w:rsid w:val="00861929"/>
    <w:rsid w:val="00861F8F"/>
    <w:rsid w:val="00862014"/>
    <w:rsid w:val="0086279D"/>
    <w:rsid w:val="0086343A"/>
    <w:rsid w:val="008635E3"/>
    <w:rsid w:val="00863897"/>
    <w:rsid w:val="0086393B"/>
    <w:rsid w:val="00864873"/>
    <w:rsid w:val="00865A44"/>
    <w:rsid w:val="008660DB"/>
    <w:rsid w:val="00869627"/>
    <w:rsid w:val="0086DFD1"/>
    <w:rsid w:val="008704EF"/>
    <w:rsid w:val="00870659"/>
    <w:rsid w:val="008706F7"/>
    <w:rsid w:val="0087161B"/>
    <w:rsid w:val="00871B49"/>
    <w:rsid w:val="00871E00"/>
    <w:rsid w:val="008727C2"/>
    <w:rsid w:val="008734B5"/>
    <w:rsid w:val="008734C7"/>
    <w:rsid w:val="00873FB4"/>
    <w:rsid w:val="008743DF"/>
    <w:rsid w:val="00874D78"/>
    <w:rsid w:val="00874FEB"/>
    <w:rsid w:val="0087590D"/>
    <w:rsid w:val="008764CF"/>
    <w:rsid w:val="00877B7C"/>
    <w:rsid w:val="00877DCC"/>
    <w:rsid w:val="00877E7D"/>
    <w:rsid w:val="00877F0E"/>
    <w:rsid w:val="00880626"/>
    <w:rsid w:val="008807CD"/>
    <w:rsid w:val="00880A7A"/>
    <w:rsid w:val="00880AB8"/>
    <w:rsid w:val="008810D3"/>
    <w:rsid w:val="008819E3"/>
    <w:rsid w:val="00882136"/>
    <w:rsid w:val="00882C90"/>
    <w:rsid w:val="00882F6E"/>
    <w:rsid w:val="00883680"/>
    <w:rsid w:val="00883FF3"/>
    <w:rsid w:val="00884474"/>
    <w:rsid w:val="008844FB"/>
    <w:rsid w:val="00884718"/>
    <w:rsid w:val="00884A9D"/>
    <w:rsid w:val="00885038"/>
    <w:rsid w:val="00885AC6"/>
    <w:rsid w:val="00886292"/>
    <w:rsid w:val="0088691C"/>
    <w:rsid w:val="0088699A"/>
    <w:rsid w:val="00886FD3"/>
    <w:rsid w:val="008875DC"/>
    <w:rsid w:val="00887739"/>
    <w:rsid w:val="00887A50"/>
    <w:rsid w:val="00887CC1"/>
    <w:rsid w:val="00887DC3"/>
    <w:rsid w:val="00887FC8"/>
    <w:rsid w:val="00890DF4"/>
    <w:rsid w:val="00891EE0"/>
    <w:rsid w:val="00891F79"/>
    <w:rsid w:val="00892137"/>
    <w:rsid w:val="00892FBA"/>
    <w:rsid w:val="0089327A"/>
    <w:rsid w:val="008932D3"/>
    <w:rsid w:val="00893C4C"/>
    <w:rsid w:val="00894029"/>
    <w:rsid w:val="00894127"/>
    <w:rsid w:val="008945D6"/>
    <w:rsid w:val="0089496B"/>
    <w:rsid w:val="00894E57"/>
    <w:rsid w:val="008955E3"/>
    <w:rsid w:val="008959DE"/>
    <w:rsid w:val="00895E62"/>
    <w:rsid w:val="00896507"/>
    <w:rsid w:val="008967AA"/>
    <w:rsid w:val="00896D6C"/>
    <w:rsid w:val="00896E74"/>
    <w:rsid w:val="00897036"/>
    <w:rsid w:val="00897E13"/>
    <w:rsid w:val="00897E96"/>
    <w:rsid w:val="008A04CD"/>
    <w:rsid w:val="008A04ED"/>
    <w:rsid w:val="008A17E5"/>
    <w:rsid w:val="008A1DC9"/>
    <w:rsid w:val="008A2924"/>
    <w:rsid w:val="008A2D02"/>
    <w:rsid w:val="008A2E73"/>
    <w:rsid w:val="008A3589"/>
    <w:rsid w:val="008A3E21"/>
    <w:rsid w:val="008A4BC2"/>
    <w:rsid w:val="008A4FA3"/>
    <w:rsid w:val="008A5172"/>
    <w:rsid w:val="008A524A"/>
    <w:rsid w:val="008A52F5"/>
    <w:rsid w:val="008A56D8"/>
    <w:rsid w:val="008A5A22"/>
    <w:rsid w:val="008A61E4"/>
    <w:rsid w:val="008A69AF"/>
    <w:rsid w:val="008A6BFF"/>
    <w:rsid w:val="008A6D8D"/>
    <w:rsid w:val="008A75B5"/>
    <w:rsid w:val="008A7A2B"/>
    <w:rsid w:val="008B0078"/>
    <w:rsid w:val="008B02D9"/>
    <w:rsid w:val="008B0422"/>
    <w:rsid w:val="008B04E2"/>
    <w:rsid w:val="008B08C7"/>
    <w:rsid w:val="008B0B77"/>
    <w:rsid w:val="008B0DAB"/>
    <w:rsid w:val="008B18A2"/>
    <w:rsid w:val="008B1D1E"/>
    <w:rsid w:val="008B24AA"/>
    <w:rsid w:val="008B260F"/>
    <w:rsid w:val="008B2A0C"/>
    <w:rsid w:val="008B2EB9"/>
    <w:rsid w:val="008B2F4E"/>
    <w:rsid w:val="008B3A51"/>
    <w:rsid w:val="008B3BDE"/>
    <w:rsid w:val="008B462F"/>
    <w:rsid w:val="008B4B90"/>
    <w:rsid w:val="008B4F17"/>
    <w:rsid w:val="008B5028"/>
    <w:rsid w:val="008B52B3"/>
    <w:rsid w:val="008B55DF"/>
    <w:rsid w:val="008B5FEA"/>
    <w:rsid w:val="008B6E43"/>
    <w:rsid w:val="008B74E2"/>
    <w:rsid w:val="008B7FD8"/>
    <w:rsid w:val="008C0199"/>
    <w:rsid w:val="008C08EC"/>
    <w:rsid w:val="008C0937"/>
    <w:rsid w:val="008C09A4"/>
    <w:rsid w:val="008C0A99"/>
    <w:rsid w:val="008C11D2"/>
    <w:rsid w:val="008C16EF"/>
    <w:rsid w:val="008C2A80"/>
    <w:rsid w:val="008C2BC8"/>
    <w:rsid w:val="008C2C85"/>
    <w:rsid w:val="008C2F1E"/>
    <w:rsid w:val="008C373E"/>
    <w:rsid w:val="008C430B"/>
    <w:rsid w:val="008C46B4"/>
    <w:rsid w:val="008C4B49"/>
    <w:rsid w:val="008C4D24"/>
    <w:rsid w:val="008C5854"/>
    <w:rsid w:val="008C5A75"/>
    <w:rsid w:val="008C6541"/>
    <w:rsid w:val="008C677F"/>
    <w:rsid w:val="008C707F"/>
    <w:rsid w:val="008C77FC"/>
    <w:rsid w:val="008C7949"/>
    <w:rsid w:val="008D1B0A"/>
    <w:rsid w:val="008D1F94"/>
    <w:rsid w:val="008D21F4"/>
    <w:rsid w:val="008D28B3"/>
    <w:rsid w:val="008D2A65"/>
    <w:rsid w:val="008D338B"/>
    <w:rsid w:val="008D3511"/>
    <w:rsid w:val="008D3D49"/>
    <w:rsid w:val="008D454A"/>
    <w:rsid w:val="008D4A4E"/>
    <w:rsid w:val="008D4D40"/>
    <w:rsid w:val="008D54D2"/>
    <w:rsid w:val="008D56D9"/>
    <w:rsid w:val="008D5B25"/>
    <w:rsid w:val="008D5D2F"/>
    <w:rsid w:val="008D5FC1"/>
    <w:rsid w:val="008D65A3"/>
    <w:rsid w:val="008D6EDD"/>
    <w:rsid w:val="008D7E7B"/>
    <w:rsid w:val="008D7FA4"/>
    <w:rsid w:val="008E0BCA"/>
    <w:rsid w:val="008E11C4"/>
    <w:rsid w:val="008E178D"/>
    <w:rsid w:val="008E1927"/>
    <w:rsid w:val="008E2757"/>
    <w:rsid w:val="008E328B"/>
    <w:rsid w:val="008E3333"/>
    <w:rsid w:val="008E38B7"/>
    <w:rsid w:val="008E3B4F"/>
    <w:rsid w:val="008E3BE1"/>
    <w:rsid w:val="008E3ED8"/>
    <w:rsid w:val="008E4CF3"/>
    <w:rsid w:val="008E4F2F"/>
    <w:rsid w:val="008E4F89"/>
    <w:rsid w:val="008E5C93"/>
    <w:rsid w:val="008E5F43"/>
    <w:rsid w:val="008E61B9"/>
    <w:rsid w:val="008E620C"/>
    <w:rsid w:val="008E6760"/>
    <w:rsid w:val="008E6838"/>
    <w:rsid w:val="008E6C81"/>
    <w:rsid w:val="008E6E32"/>
    <w:rsid w:val="008E6F83"/>
    <w:rsid w:val="008E7043"/>
    <w:rsid w:val="008E722A"/>
    <w:rsid w:val="008E78B2"/>
    <w:rsid w:val="008E79FE"/>
    <w:rsid w:val="008E7AFD"/>
    <w:rsid w:val="008E7B10"/>
    <w:rsid w:val="008E7D22"/>
    <w:rsid w:val="008E7D7E"/>
    <w:rsid w:val="008F032B"/>
    <w:rsid w:val="008F0A5A"/>
    <w:rsid w:val="008F0ADF"/>
    <w:rsid w:val="008F2714"/>
    <w:rsid w:val="008F310E"/>
    <w:rsid w:val="008F3607"/>
    <w:rsid w:val="008F3AFC"/>
    <w:rsid w:val="008F4415"/>
    <w:rsid w:val="008F4457"/>
    <w:rsid w:val="008F4F3E"/>
    <w:rsid w:val="008F4F4E"/>
    <w:rsid w:val="008F50AD"/>
    <w:rsid w:val="008F542D"/>
    <w:rsid w:val="008F5695"/>
    <w:rsid w:val="008F5E11"/>
    <w:rsid w:val="008F61D7"/>
    <w:rsid w:val="008F6356"/>
    <w:rsid w:val="008F65A5"/>
    <w:rsid w:val="008F6FFC"/>
    <w:rsid w:val="008F72CB"/>
    <w:rsid w:val="008F78BD"/>
    <w:rsid w:val="008F7E13"/>
    <w:rsid w:val="00900925"/>
    <w:rsid w:val="0090104D"/>
    <w:rsid w:val="0090116C"/>
    <w:rsid w:val="009013F5"/>
    <w:rsid w:val="00902212"/>
    <w:rsid w:val="00902345"/>
    <w:rsid w:val="00902B43"/>
    <w:rsid w:val="00903375"/>
    <w:rsid w:val="00903AA7"/>
    <w:rsid w:val="00904BE2"/>
    <w:rsid w:val="00905635"/>
    <w:rsid w:val="00905A37"/>
    <w:rsid w:val="00905D7B"/>
    <w:rsid w:val="00905DAA"/>
    <w:rsid w:val="00905F10"/>
    <w:rsid w:val="009066DA"/>
    <w:rsid w:val="009068F9"/>
    <w:rsid w:val="00906C74"/>
    <w:rsid w:val="009071C2"/>
    <w:rsid w:val="009075E0"/>
    <w:rsid w:val="0091081C"/>
    <w:rsid w:val="00910FF1"/>
    <w:rsid w:val="0091161E"/>
    <w:rsid w:val="00911B1B"/>
    <w:rsid w:val="00912AAE"/>
    <w:rsid w:val="0091317F"/>
    <w:rsid w:val="009132A8"/>
    <w:rsid w:val="009138F4"/>
    <w:rsid w:val="009140F8"/>
    <w:rsid w:val="00915734"/>
    <w:rsid w:val="00915E48"/>
    <w:rsid w:val="00916531"/>
    <w:rsid w:val="009165F7"/>
    <w:rsid w:val="00916DF0"/>
    <w:rsid w:val="00916F23"/>
    <w:rsid w:val="0091702E"/>
    <w:rsid w:val="00917072"/>
    <w:rsid w:val="0091739E"/>
    <w:rsid w:val="00917AD3"/>
    <w:rsid w:val="00917EF2"/>
    <w:rsid w:val="009201DD"/>
    <w:rsid w:val="00920274"/>
    <w:rsid w:val="00920391"/>
    <w:rsid w:val="00920C45"/>
    <w:rsid w:val="00920D86"/>
    <w:rsid w:val="009215CB"/>
    <w:rsid w:val="009220AE"/>
    <w:rsid w:val="00922A79"/>
    <w:rsid w:val="00923BCD"/>
    <w:rsid w:val="00923D85"/>
    <w:rsid w:val="0092418A"/>
    <w:rsid w:val="00924CF6"/>
    <w:rsid w:val="009251EA"/>
    <w:rsid w:val="00925A57"/>
    <w:rsid w:val="00925AAB"/>
    <w:rsid w:val="00926406"/>
    <w:rsid w:val="00927511"/>
    <w:rsid w:val="0092756F"/>
    <w:rsid w:val="00927858"/>
    <w:rsid w:val="00927A06"/>
    <w:rsid w:val="00927B63"/>
    <w:rsid w:val="009307BF"/>
    <w:rsid w:val="00930BC5"/>
    <w:rsid w:val="0093187B"/>
    <w:rsid w:val="00932AB9"/>
    <w:rsid w:val="009334FB"/>
    <w:rsid w:val="0093377A"/>
    <w:rsid w:val="00933C03"/>
    <w:rsid w:val="00935F74"/>
    <w:rsid w:val="0093680D"/>
    <w:rsid w:val="00936B8F"/>
    <w:rsid w:val="0093701D"/>
    <w:rsid w:val="0093777C"/>
    <w:rsid w:val="009401FE"/>
    <w:rsid w:val="00940330"/>
    <w:rsid w:val="009406B2"/>
    <w:rsid w:val="0094082F"/>
    <w:rsid w:val="00941165"/>
    <w:rsid w:val="009423A7"/>
    <w:rsid w:val="009429D4"/>
    <w:rsid w:val="009437C2"/>
    <w:rsid w:val="0094456A"/>
    <w:rsid w:val="00944928"/>
    <w:rsid w:val="00945510"/>
    <w:rsid w:val="00945527"/>
    <w:rsid w:val="00945B03"/>
    <w:rsid w:val="0094653F"/>
    <w:rsid w:val="00946858"/>
    <w:rsid w:val="00946C0D"/>
    <w:rsid w:val="00947B80"/>
    <w:rsid w:val="00947BED"/>
    <w:rsid w:val="00947E49"/>
    <w:rsid w:val="00950432"/>
    <w:rsid w:val="00950D68"/>
    <w:rsid w:val="009511FA"/>
    <w:rsid w:val="0095215D"/>
    <w:rsid w:val="0095261E"/>
    <w:rsid w:val="00952B5C"/>
    <w:rsid w:val="00952FC9"/>
    <w:rsid w:val="009533BE"/>
    <w:rsid w:val="0095412C"/>
    <w:rsid w:val="00954264"/>
    <w:rsid w:val="0095574E"/>
    <w:rsid w:val="009559DB"/>
    <w:rsid w:val="00955B80"/>
    <w:rsid w:val="00955CFD"/>
    <w:rsid w:val="00956117"/>
    <w:rsid w:val="00956D3C"/>
    <w:rsid w:val="00957564"/>
    <w:rsid w:val="00957926"/>
    <w:rsid w:val="00957A89"/>
    <w:rsid w:val="00957B93"/>
    <w:rsid w:val="00960705"/>
    <w:rsid w:val="00960725"/>
    <w:rsid w:val="00960C05"/>
    <w:rsid w:val="00961004"/>
    <w:rsid w:val="00961680"/>
    <w:rsid w:val="009619FC"/>
    <w:rsid w:val="00962334"/>
    <w:rsid w:val="00962EC8"/>
    <w:rsid w:val="00963197"/>
    <w:rsid w:val="009633F2"/>
    <w:rsid w:val="009636E4"/>
    <w:rsid w:val="00964612"/>
    <w:rsid w:val="009648D0"/>
    <w:rsid w:val="0096493F"/>
    <w:rsid w:val="00964BBF"/>
    <w:rsid w:val="009654C7"/>
    <w:rsid w:val="00965662"/>
    <w:rsid w:val="009656D8"/>
    <w:rsid w:val="0096630C"/>
    <w:rsid w:val="009663CC"/>
    <w:rsid w:val="00966A8A"/>
    <w:rsid w:val="009672BB"/>
    <w:rsid w:val="009675CD"/>
    <w:rsid w:val="009677DD"/>
    <w:rsid w:val="0096790B"/>
    <w:rsid w:val="00967B2F"/>
    <w:rsid w:val="00970749"/>
    <w:rsid w:val="00971939"/>
    <w:rsid w:val="00971B8C"/>
    <w:rsid w:val="00971FBD"/>
    <w:rsid w:val="00972983"/>
    <w:rsid w:val="009729F9"/>
    <w:rsid w:val="00972BFE"/>
    <w:rsid w:val="00972C79"/>
    <w:rsid w:val="00973121"/>
    <w:rsid w:val="00973934"/>
    <w:rsid w:val="00973A90"/>
    <w:rsid w:val="00973CD4"/>
    <w:rsid w:val="00974527"/>
    <w:rsid w:val="009745ED"/>
    <w:rsid w:val="00974BCB"/>
    <w:rsid w:val="0097505D"/>
    <w:rsid w:val="009755C6"/>
    <w:rsid w:val="00975DAC"/>
    <w:rsid w:val="00975E41"/>
    <w:rsid w:val="0097670C"/>
    <w:rsid w:val="00976833"/>
    <w:rsid w:val="00976979"/>
    <w:rsid w:val="0097705D"/>
    <w:rsid w:val="0097715F"/>
    <w:rsid w:val="009771B6"/>
    <w:rsid w:val="009773AC"/>
    <w:rsid w:val="009776EA"/>
    <w:rsid w:val="009800E1"/>
    <w:rsid w:val="00980DC1"/>
    <w:rsid w:val="0098103F"/>
    <w:rsid w:val="00981057"/>
    <w:rsid w:val="00981520"/>
    <w:rsid w:val="00981885"/>
    <w:rsid w:val="00981EDB"/>
    <w:rsid w:val="00982944"/>
    <w:rsid w:val="009833EC"/>
    <w:rsid w:val="00983906"/>
    <w:rsid w:val="00983B81"/>
    <w:rsid w:val="00984534"/>
    <w:rsid w:val="009846F9"/>
    <w:rsid w:val="00984C76"/>
    <w:rsid w:val="00984CA5"/>
    <w:rsid w:val="0098509D"/>
    <w:rsid w:val="009850D4"/>
    <w:rsid w:val="009859F0"/>
    <w:rsid w:val="00985D67"/>
    <w:rsid w:val="00985ED6"/>
    <w:rsid w:val="00986F19"/>
    <w:rsid w:val="00987167"/>
    <w:rsid w:val="009875A2"/>
    <w:rsid w:val="0098791F"/>
    <w:rsid w:val="00987F3E"/>
    <w:rsid w:val="00987FE3"/>
    <w:rsid w:val="00990368"/>
    <w:rsid w:val="009904DB"/>
    <w:rsid w:val="00990921"/>
    <w:rsid w:val="00990AB9"/>
    <w:rsid w:val="009913CB"/>
    <w:rsid w:val="009918E2"/>
    <w:rsid w:val="0099194E"/>
    <w:rsid w:val="00992BE6"/>
    <w:rsid w:val="00992DBF"/>
    <w:rsid w:val="009931C4"/>
    <w:rsid w:val="009937E9"/>
    <w:rsid w:val="00993A04"/>
    <w:rsid w:val="00994BF1"/>
    <w:rsid w:val="00995A18"/>
    <w:rsid w:val="00995A4F"/>
    <w:rsid w:val="0099629B"/>
    <w:rsid w:val="00996355"/>
    <w:rsid w:val="009966AD"/>
    <w:rsid w:val="0099677F"/>
    <w:rsid w:val="009968CA"/>
    <w:rsid w:val="00996904"/>
    <w:rsid w:val="00996C0F"/>
    <w:rsid w:val="00996DCD"/>
    <w:rsid w:val="00996DE2"/>
    <w:rsid w:val="00997C2C"/>
    <w:rsid w:val="00997CBD"/>
    <w:rsid w:val="009A023F"/>
    <w:rsid w:val="009A056A"/>
    <w:rsid w:val="009A0C21"/>
    <w:rsid w:val="009A1D7A"/>
    <w:rsid w:val="009A2325"/>
    <w:rsid w:val="009A2649"/>
    <w:rsid w:val="009A26A3"/>
    <w:rsid w:val="009A2719"/>
    <w:rsid w:val="009A51DE"/>
    <w:rsid w:val="009A52CF"/>
    <w:rsid w:val="009A5487"/>
    <w:rsid w:val="009A6415"/>
    <w:rsid w:val="009A6679"/>
    <w:rsid w:val="009A6BDF"/>
    <w:rsid w:val="009A7440"/>
    <w:rsid w:val="009A766C"/>
    <w:rsid w:val="009A7677"/>
    <w:rsid w:val="009A7717"/>
    <w:rsid w:val="009A797C"/>
    <w:rsid w:val="009A7B85"/>
    <w:rsid w:val="009A7BBF"/>
    <w:rsid w:val="009A7F2F"/>
    <w:rsid w:val="009B0B4A"/>
    <w:rsid w:val="009B0CCF"/>
    <w:rsid w:val="009B0D4B"/>
    <w:rsid w:val="009B16BF"/>
    <w:rsid w:val="009B184A"/>
    <w:rsid w:val="009B1866"/>
    <w:rsid w:val="009B1C76"/>
    <w:rsid w:val="009B1F7C"/>
    <w:rsid w:val="009B238D"/>
    <w:rsid w:val="009B29AB"/>
    <w:rsid w:val="009B2AAB"/>
    <w:rsid w:val="009B2E3C"/>
    <w:rsid w:val="009B3047"/>
    <w:rsid w:val="009B34B7"/>
    <w:rsid w:val="009B3902"/>
    <w:rsid w:val="009B3E64"/>
    <w:rsid w:val="009B3F84"/>
    <w:rsid w:val="009B528D"/>
    <w:rsid w:val="009B5737"/>
    <w:rsid w:val="009B5BCA"/>
    <w:rsid w:val="009B74FF"/>
    <w:rsid w:val="009B7539"/>
    <w:rsid w:val="009B767C"/>
    <w:rsid w:val="009B7BB3"/>
    <w:rsid w:val="009C0230"/>
    <w:rsid w:val="009C04DE"/>
    <w:rsid w:val="009C085D"/>
    <w:rsid w:val="009C0C25"/>
    <w:rsid w:val="009C0D51"/>
    <w:rsid w:val="009C194E"/>
    <w:rsid w:val="009C1D9E"/>
    <w:rsid w:val="009C20DB"/>
    <w:rsid w:val="009C3B74"/>
    <w:rsid w:val="009C3E15"/>
    <w:rsid w:val="009C4638"/>
    <w:rsid w:val="009C4AC1"/>
    <w:rsid w:val="009C5110"/>
    <w:rsid w:val="009C522D"/>
    <w:rsid w:val="009C5850"/>
    <w:rsid w:val="009C5DE2"/>
    <w:rsid w:val="009C6176"/>
    <w:rsid w:val="009C67A2"/>
    <w:rsid w:val="009C6AC9"/>
    <w:rsid w:val="009C716F"/>
    <w:rsid w:val="009C7172"/>
    <w:rsid w:val="009C7300"/>
    <w:rsid w:val="009C7BDC"/>
    <w:rsid w:val="009D00C6"/>
    <w:rsid w:val="009D00EE"/>
    <w:rsid w:val="009D0289"/>
    <w:rsid w:val="009D0A04"/>
    <w:rsid w:val="009D0D28"/>
    <w:rsid w:val="009D0E8C"/>
    <w:rsid w:val="009D0F16"/>
    <w:rsid w:val="009D17FC"/>
    <w:rsid w:val="009D1B7C"/>
    <w:rsid w:val="009D21BC"/>
    <w:rsid w:val="009D27FD"/>
    <w:rsid w:val="009D3AF2"/>
    <w:rsid w:val="009D414B"/>
    <w:rsid w:val="009D419A"/>
    <w:rsid w:val="009D4F7D"/>
    <w:rsid w:val="009D5844"/>
    <w:rsid w:val="009D5937"/>
    <w:rsid w:val="009D6199"/>
    <w:rsid w:val="009D6AB8"/>
    <w:rsid w:val="009D73D2"/>
    <w:rsid w:val="009D7ED7"/>
    <w:rsid w:val="009E071C"/>
    <w:rsid w:val="009E07A6"/>
    <w:rsid w:val="009E0912"/>
    <w:rsid w:val="009E0E34"/>
    <w:rsid w:val="009E12F5"/>
    <w:rsid w:val="009E150F"/>
    <w:rsid w:val="009E1BAC"/>
    <w:rsid w:val="009E243D"/>
    <w:rsid w:val="009E292C"/>
    <w:rsid w:val="009E2E12"/>
    <w:rsid w:val="009E2E50"/>
    <w:rsid w:val="009E3646"/>
    <w:rsid w:val="009E48D4"/>
    <w:rsid w:val="009E4F58"/>
    <w:rsid w:val="009E5383"/>
    <w:rsid w:val="009E582B"/>
    <w:rsid w:val="009E5DFA"/>
    <w:rsid w:val="009E63BB"/>
    <w:rsid w:val="009E7013"/>
    <w:rsid w:val="009E7416"/>
    <w:rsid w:val="009F01D9"/>
    <w:rsid w:val="009F0268"/>
    <w:rsid w:val="009F0C51"/>
    <w:rsid w:val="009F0FA2"/>
    <w:rsid w:val="009F1982"/>
    <w:rsid w:val="009F1991"/>
    <w:rsid w:val="009F1DEE"/>
    <w:rsid w:val="009F1F9F"/>
    <w:rsid w:val="009F2838"/>
    <w:rsid w:val="009F2EF2"/>
    <w:rsid w:val="009F3270"/>
    <w:rsid w:val="009F3565"/>
    <w:rsid w:val="009F360B"/>
    <w:rsid w:val="009F375B"/>
    <w:rsid w:val="009F377A"/>
    <w:rsid w:val="009F3DE0"/>
    <w:rsid w:val="009F40B6"/>
    <w:rsid w:val="009F47F7"/>
    <w:rsid w:val="009F52B9"/>
    <w:rsid w:val="009F6215"/>
    <w:rsid w:val="009F631C"/>
    <w:rsid w:val="009F7651"/>
    <w:rsid w:val="009F7856"/>
    <w:rsid w:val="009F7F64"/>
    <w:rsid w:val="00A00A56"/>
    <w:rsid w:val="00A00E59"/>
    <w:rsid w:val="00A010FC"/>
    <w:rsid w:val="00A01169"/>
    <w:rsid w:val="00A01743"/>
    <w:rsid w:val="00A01A82"/>
    <w:rsid w:val="00A01E07"/>
    <w:rsid w:val="00A02348"/>
    <w:rsid w:val="00A0251C"/>
    <w:rsid w:val="00A02A1A"/>
    <w:rsid w:val="00A02A29"/>
    <w:rsid w:val="00A030ED"/>
    <w:rsid w:val="00A0368B"/>
    <w:rsid w:val="00A03BE5"/>
    <w:rsid w:val="00A03E9A"/>
    <w:rsid w:val="00A04228"/>
    <w:rsid w:val="00A04931"/>
    <w:rsid w:val="00A04BD7"/>
    <w:rsid w:val="00A054AE"/>
    <w:rsid w:val="00A062D6"/>
    <w:rsid w:val="00A064AA"/>
    <w:rsid w:val="00A06B5F"/>
    <w:rsid w:val="00A06BE3"/>
    <w:rsid w:val="00A07D64"/>
    <w:rsid w:val="00A1002D"/>
    <w:rsid w:val="00A100EA"/>
    <w:rsid w:val="00A10518"/>
    <w:rsid w:val="00A108DD"/>
    <w:rsid w:val="00A11311"/>
    <w:rsid w:val="00A11574"/>
    <w:rsid w:val="00A118CB"/>
    <w:rsid w:val="00A122D6"/>
    <w:rsid w:val="00A1248F"/>
    <w:rsid w:val="00A12782"/>
    <w:rsid w:val="00A13A57"/>
    <w:rsid w:val="00A14B44"/>
    <w:rsid w:val="00A14F69"/>
    <w:rsid w:val="00A1533D"/>
    <w:rsid w:val="00A15708"/>
    <w:rsid w:val="00A158C5"/>
    <w:rsid w:val="00A15912"/>
    <w:rsid w:val="00A15DB7"/>
    <w:rsid w:val="00A161D4"/>
    <w:rsid w:val="00A1733D"/>
    <w:rsid w:val="00A20174"/>
    <w:rsid w:val="00A2024E"/>
    <w:rsid w:val="00A20409"/>
    <w:rsid w:val="00A20418"/>
    <w:rsid w:val="00A2133A"/>
    <w:rsid w:val="00A215F7"/>
    <w:rsid w:val="00A2194E"/>
    <w:rsid w:val="00A222E2"/>
    <w:rsid w:val="00A23270"/>
    <w:rsid w:val="00A258FB"/>
    <w:rsid w:val="00A25BC3"/>
    <w:rsid w:val="00A25BD0"/>
    <w:rsid w:val="00A25E99"/>
    <w:rsid w:val="00A260B9"/>
    <w:rsid w:val="00A26136"/>
    <w:rsid w:val="00A261C2"/>
    <w:rsid w:val="00A261FF"/>
    <w:rsid w:val="00A26E60"/>
    <w:rsid w:val="00A27C9D"/>
    <w:rsid w:val="00A30540"/>
    <w:rsid w:val="00A30724"/>
    <w:rsid w:val="00A30B15"/>
    <w:rsid w:val="00A32118"/>
    <w:rsid w:val="00A32274"/>
    <w:rsid w:val="00A3248B"/>
    <w:rsid w:val="00A32B3D"/>
    <w:rsid w:val="00A32CAB"/>
    <w:rsid w:val="00A334DA"/>
    <w:rsid w:val="00A33960"/>
    <w:rsid w:val="00A33F61"/>
    <w:rsid w:val="00A348DC"/>
    <w:rsid w:val="00A34B32"/>
    <w:rsid w:val="00A3505B"/>
    <w:rsid w:val="00A3514F"/>
    <w:rsid w:val="00A3532E"/>
    <w:rsid w:val="00A35530"/>
    <w:rsid w:val="00A355FB"/>
    <w:rsid w:val="00A35778"/>
    <w:rsid w:val="00A3588D"/>
    <w:rsid w:val="00A35DD4"/>
    <w:rsid w:val="00A363B3"/>
    <w:rsid w:val="00A363F9"/>
    <w:rsid w:val="00A3699A"/>
    <w:rsid w:val="00A36A5A"/>
    <w:rsid w:val="00A3794A"/>
    <w:rsid w:val="00A400CC"/>
    <w:rsid w:val="00A4018D"/>
    <w:rsid w:val="00A41AE3"/>
    <w:rsid w:val="00A429D8"/>
    <w:rsid w:val="00A42C6E"/>
    <w:rsid w:val="00A42FD5"/>
    <w:rsid w:val="00A44859"/>
    <w:rsid w:val="00A4493E"/>
    <w:rsid w:val="00A451EE"/>
    <w:rsid w:val="00A4541D"/>
    <w:rsid w:val="00A45A25"/>
    <w:rsid w:val="00A46649"/>
    <w:rsid w:val="00A4668D"/>
    <w:rsid w:val="00A474F7"/>
    <w:rsid w:val="00A502AE"/>
    <w:rsid w:val="00A503A4"/>
    <w:rsid w:val="00A5044B"/>
    <w:rsid w:val="00A50A23"/>
    <w:rsid w:val="00A50AC7"/>
    <w:rsid w:val="00A513A7"/>
    <w:rsid w:val="00A52473"/>
    <w:rsid w:val="00A53AD6"/>
    <w:rsid w:val="00A53FB8"/>
    <w:rsid w:val="00A5416C"/>
    <w:rsid w:val="00A54219"/>
    <w:rsid w:val="00A54323"/>
    <w:rsid w:val="00A54C46"/>
    <w:rsid w:val="00A54DB2"/>
    <w:rsid w:val="00A551B2"/>
    <w:rsid w:val="00A55257"/>
    <w:rsid w:val="00A55626"/>
    <w:rsid w:val="00A558A9"/>
    <w:rsid w:val="00A56606"/>
    <w:rsid w:val="00A5667F"/>
    <w:rsid w:val="00A56A12"/>
    <w:rsid w:val="00A56BD9"/>
    <w:rsid w:val="00A56D8A"/>
    <w:rsid w:val="00A5719A"/>
    <w:rsid w:val="00A57A03"/>
    <w:rsid w:val="00A57BCE"/>
    <w:rsid w:val="00A57D3D"/>
    <w:rsid w:val="00A60040"/>
    <w:rsid w:val="00A60506"/>
    <w:rsid w:val="00A60753"/>
    <w:rsid w:val="00A6086E"/>
    <w:rsid w:val="00A613E2"/>
    <w:rsid w:val="00A6234A"/>
    <w:rsid w:val="00A6252D"/>
    <w:rsid w:val="00A628CA"/>
    <w:rsid w:val="00A628FB"/>
    <w:rsid w:val="00A63581"/>
    <w:rsid w:val="00A6393A"/>
    <w:rsid w:val="00A648CB"/>
    <w:rsid w:val="00A648E1"/>
    <w:rsid w:val="00A6498E"/>
    <w:rsid w:val="00A65149"/>
    <w:rsid w:val="00A656FF"/>
    <w:rsid w:val="00A65713"/>
    <w:rsid w:val="00A663F1"/>
    <w:rsid w:val="00A66573"/>
    <w:rsid w:val="00A66A17"/>
    <w:rsid w:val="00A67B10"/>
    <w:rsid w:val="00A67CD4"/>
    <w:rsid w:val="00A67D78"/>
    <w:rsid w:val="00A67DDB"/>
    <w:rsid w:val="00A7006A"/>
    <w:rsid w:val="00A7022B"/>
    <w:rsid w:val="00A702B0"/>
    <w:rsid w:val="00A70317"/>
    <w:rsid w:val="00A7052F"/>
    <w:rsid w:val="00A70ABF"/>
    <w:rsid w:val="00A71485"/>
    <w:rsid w:val="00A72727"/>
    <w:rsid w:val="00A7284C"/>
    <w:rsid w:val="00A72AB7"/>
    <w:rsid w:val="00A7350D"/>
    <w:rsid w:val="00A7440B"/>
    <w:rsid w:val="00A745E8"/>
    <w:rsid w:val="00A74925"/>
    <w:rsid w:val="00A74C14"/>
    <w:rsid w:val="00A74DF7"/>
    <w:rsid w:val="00A75366"/>
    <w:rsid w:val="00A75857"/>
    <w:rsid w:val="00A75D5E"/>
    <w:rsid w:val="00A761E8"/>
    <w:rsid w:val="00A76228"/>
    <w:rsid w:val="00A766DE"/>
    <w:rsid w:val="00A76B88"/>
    <w:rsid w:val="00A76D70"/>
    <w:rsid w:val="00A77A5F"/>
    <w:rsid w:val="00A8042E"/>
    <w:rsid w:val="00A8115B"/>
    <w:rsid w:val="00A81F60"/>
    <w:rsid w:val="00A8254F"/>
    <w:rsid w:val="00A82BB8"/>
    <w:rsid w:val="00A8375D"/>
    <w:rsid w:val="00A83B34"/>
    <w:rsid w:val="00A843F9"/>
    <w:rsid w:val="00A8461E"/>
    <w:rsid w:val="00A857FE"/>
    <w:rsid w:val="00A85D2D"/>
    <w:rsid w:val="00A85F82"/>
    <w:rsid w:val="00A86298"/>
    <w:rsid w:val="00A865FF"/>
    <w:rsid w:val="00A86E80"/>
    <w:rsid w:val="00A87232"/>
    <w:rsid w:val="00A87671"/>
    <w:rsid w:val="00A8779B"/>
    <w:rsid w:val="00A87C72"/>
    <w:rsid w:val="00A87D47"/>
    <w:rsid w:val="00A87FF2"/>
    <w:rsid w:val="00A902E9"/>
    <w:rsid w:val="00A903EB"/>
    <w:rsid w:val="00A9071E"/>
    <w:rsid w:val="00A90ABA"/>
    <w:rsid w:val="00A90DCB"/>
    <w:rsid w:val="00A914A4"/>
    <w:rsid w:val="00A9284B"/>
    <w:rsid w:val="00A9315E"/>
    <w:rsid w:val="00A93605"/>
    <w:rsid w:val="00A93E01"/>
    <w:rsid w:val="00A94268"/>
    <w:rsid w:val="00A94D7F"/>
    <w:rsid w:val="00A94E42"/>
    <w:rsid w:val="00A95072"/>
    <w:rsid w:val="00A95BC1"/>
    <w:rsid w:val="00A96447"/>
    <w:rsid w:val="00A966DB"/>
    <w:rsid w:val="00A96808"/>
    <w:rsid w:val="00A96C15"/>
    <w:rsid w:val="00A974CA"/>
    <w:rsid w:val="00A97507"/>
    <w:rsid w:val="00A97797"/>
    <w:rsid w:val="00A97906"/>
    <w:rsid w:val="00A97EE9"/>
    <w:rsid w:val="00AA0085"/>
    <w:rsid w:val="00AA0263"/>
    <w:rsid w:val="00AA04C7"/>
    <w:rsid w:val="00AA04C8"/>
    <w:rsid w:val="00AA0D1C"/>
    <w:rsid w:val="00AA0E56"/>
    <w:rsid w:val="00AA0E72"/>
    <w:rsid w:val="00AA1088"/>
    <w:rsid w:val="00AA14AC"/>
    <w:rsid w:val="00AA15F9"/>
    <w:rsid w:val="00AA164D"/>
    <w:rsid w:val="00AA205D"/>
    <w:rsid w:val="00AA2084"/>
    <w:rsid w:val="00AA23F2"/>
    <w:rsid w:val="00AA2728"/>
    <w:rsid w:val="00AA2787"/>
    <w:rsid w:val="00AA2AC2"/>
    <w:rsid w:val="00AA3866"/>
    <w:rsid w:val="00AA3BCB"/>
    <w:rsid w:val="00AA5753"/>
    <w:rsid w:val="00AA62C1"/>
    <w:rsid w:val="00AA67EE"/>
    <w:rsid w:val="00AA6B33"/>
    <w:rsid w:val="00AA6EE0"/>
    <w:rsid w:val="00AA70F5"/>
    <w:rsid w:val="00AA73FB"/>
    <w:rsid w:val="00AA7B6E"/>
    <w:rsid w:val="00AB0369"/>
    <w:rsid w:val="00AB09F3"/>
    <w:rsid w:val="00AB0F66"/>
    <w:rsid w:val="00AB0FA6"/>
    <w:rsid w:val="00AB0FD0"/>
    <w:rsid w:val="00AB16A1"/>
    <w:rsid w:val="00AB19C7"/>
    <w:rsid w:val="00AB2111"/>
    <w:rsid w:val="00AB2115"/>
    <w:rsid w:val="00AB2443"/>
    <w:rsid w:val="00AB25F1"/>
    <w:rsid w:val="00AB341C"/>
    <w:rsid w:val="00AB351F"/>
    <w:rsid w:val="00AB3641"/>
    <w:rsid w:val="00AB38F4"/>
    <w:rsid w:val="00AB3BB2"/>
    <w:rsid w:val="00AB4246"/>
    <w:rsid w:val="00AB48D9"/>
    <w:rsid w:val="00AB4D79"/>
    <w:rsid w:val="00AB4E98"/>
    <w:rsid w:val="00AB56D6"/>
    <w:rsid w:val="00AB590D"/>
    <w:rsid w:val="00AB5CEE"/>
    <w:rsid w:val="00AB5DE4"/>
    <w:rsid w:val="00AB760C"/>
    <w:rsid w:val="00AB7890"/>
    <w:rsid w:val="00AB7FC8"/>
    <w:rsid w:val="00AC0069"/>
    <w:rsid w:val="00AC130D"/>
    <w:rsid w:val="00AC1646"/>
    <w:rsid w:val="00AC1DE8"/>
    <w:rsid w:val="00AC1F5B"/>
    <w:rsid w:val="00AC20A6"/>
    <w:rsid w:val="00AC2863"/>
    <w:rsid w:val="00AC28D5"/>
    <w:rsid w:val="00AC306A"/>
    <w:rsid w:val="00AC3396"/>
    <w:rsid w:val="00AC3E24"/>
    <w:rsid w:val="00AC3FCD"/>
    <w:rsid w:val="00AC405A"/>
    <w:rsid w:val="00AC4269"/>
    <w:rsid w:val="00AC4A22"/>
    <w:rsid w:val="00AC5575"/>
    <w:rsid w:val="00AC59D3"/>
    <w:rsid w:val="00AC5C7B"/>
    <w:rsid w:val="00AC5D66"/>
    <w:rsid w:val="00AC6185"/>
    <w:rsid w:val="00AC626B"/>
    <w:rsid w:val="00AC63ED"/>
    <w:rsid w:val="00AC6421"/>
    <w:rsid w:val="00AC6487"/>
    <w:rsid w:val="00AC676A"/>
    <w:rsid w:val="00AC6B35"/>
    <w:rsid w:val="00AC77F7"/>
    <w:rsid w:val="00AC7932"/>
    <w:rsid w:val="00AD0325"/>
    <w:rsid w:val="00AD0A1E"/>
    <w:rsid w:val="00AD0C7F"/>
    <w:rsid w:val="00AD1443"/>
    <w:rsid w:val="00AD14B5"/>
    <w:rsid w:val="00AD15FB"/>
    <w:rsid w:val="00AD18FC"/>
    <w:rsid w:val="00AD276B"/>
    <w:rsid w:val="00AD2C91"/>
    <w:rsid w:val="00AD32D8"/>
    <w:rsid w:val="00AD3337"/>
    <w:rsid w:val="00AD3638"/>
    <w:rsid w:val="00AD373C"/>
    <w:rsid w:val="00AD3866"/>
    <w:rsid w:val="00AD3E45"/>
    <w:rsid w:val="00AD3ED2"/>
    <w:rsid w:val="00AD417F"/>
    <w:rsid w:val="00AD56AA"/>
    <w:rsid w:val="00AD5A17"/>
    <w:rsid w:val="00AD5BDD"/>
    <w:rsid w:val="00AD5EA0"/>
    <w:rsid w:val="00AD630E"/>
    <w:rsid w:val="00AD6876"/>
    <w:rsid w:val="00AD6C0D"/>
    <w:rsid w:val="00AD6D25"/>
    <w:rsid w:val="00AD7039"/>
    <w:rsid w:val="00AD741C"/>
    <w:rsid w:val="00AD77D2"/>
    <w:rsid w:val="00AD7805"/>
    <w:rsid w:val="00AE12A4"/>
    <w:rsid w:val="00AE12D4"/>
    <w:rsid w:val="00AE132C"/>
    <w:rsid w:val="00AE17A4"/>
    <w:rsid w:val="00AE1CA4"/>
    <w:rsid w:val="00AE24F7"/>
    <w:rsid w:val="00AE2FD5"/>
    <w:rsid w:val="00AE3028"/>
    <w:rsid w:val="00AE3969"/>
    <w:rsid w:val="00AE40BB"/>
    <w:rsid w:val="00AE42F8"/>
    <w:rsid w:val="00AE433A"/>
    <w:rsid w:val="00AE4A84"/>
    <w:rsid w:val="00AE4C32"/>
    <w:rsid w:val="00AE57F1"/>
    <w:rsid w:val="00AE6945"/>
    <w:rsid w:val="00AE6ABE"/>
    <w:rsid w:val="00AE701B"/>
    <w:rsid w:val="00AE7386"/>
    <w:rsid w:val="00AE756A"/>
    <w:rsid w:val="00AE77FC"/>
    <w:rsid w:val="00AE78E9"/>
    <w:rsid w:val="00AE7924"/>
    <w:rsid w:val="00AE7BCA"/>
    <w:rsid w:val="00AE7C37"/>
    <w:rsid w:val="00AF0575"/>
    <w:rsid w:val="00AF1B37"/>
    <w:rsid w:val="00AF2B02"/>
    <w:rsid w:val="00AF2E10"/>
    <w:rsid w:val="00AF2FA5"/>
    <w:rsid w:val="00AF3DF4"/>
    <w:rsid w:val="00AF3FCC"/>
    <w:rsid w:val="00AF40E8"/>
    <w:rsid w:val="00AF4164"/>
    <w:rsid w:val="00AF5055"/>
    <w:rsid w:val="00AF5409"/>
    <w:rsid w:val="00AF574F"/>
    <w:rsid w:val="00AF5A3D"/>
    <w:rsid w:val="00AF5ACB"/>
    <w:rsid w:val="00AF5B60"/>
    <w:rsid w:val="00AF624F"/>
    <w:rsid w:val="00AF6A7C"/>
    <w:rsid w:val="00AF6AF1"/>
    <w:rsid w:val="00AF6CB3"/>
    <w:rsid w:val="00AF7237"/>
    <w:rsid w:val="00AF76FE"/>
    <w:rsid w:val="00AF7758"/>
    <w:rsid w:val="00B002E0"/>
    <w:rsid w:val="00B00C56"/>
    <w:rsid w:val="00B01484"/>
    <w:rsid w:val="00B0224D"/>
    <w:rsid w:val="00B02EE5"/>
    <w:rsid w:val="00B02F81"/>
    <w:rsid w:val="00B0302F"/>
    <w:rsid w:val="00B030A4"/>
    <w:rsid w:val="00B031F0"/>
    <w:rsid w:val="00B034D9"/>
    <w:rsid w:val="00B036A4"/>
    <w:rsid w:val="00B03E23"/>
    <w:rsid w:val="00B040B6"/>
    <w:rsid w:val="00B044D4"/>
    <w:rsid w:val="00B04755"/>
    <w:rsid w:val="00B05D4F"/>
    <w:rsid w:val="00B061C9"/>
    <w:rsid w:val="00B06390"/>
    <w:rsid w:val="00B0647B"/>
    <w:rsid w:val="00B06ED1"/>
    <w:rsid w:val="00B07BD1"/>
    <w:rsid w:val="00B07DF9"/>
    <w:rsid w:val="00B07EFB"/>
    <w:rsid w:val="00B10007"/>
    <w:rsid w:val="00B10290"/>
    <w:rsid w:val="00B10986"/>
    <w:rsid w:val="00B10A96"/>
    <w:rsid w:val="00B10C50"/>
    <w:rsid w:val="00B1118A"/>
    <w:rsid w:val="00B1124F"/>
    <w:rsid w:val="00B1127D"/>
    <w:rsid w:val="00B113AD"/>
    <w:rsid w:val="00B11535"/>
    <w:rsid w:val="00B115B4"/>
    <w:rsid w:val="00B122DF"/>
    <w:rsid w:val="00B12862"/>
    <w:rsid w:val="00B12D8A"/>
    <w:rsid w:val="00B133C0"/>
    <w:rsid w:val="00B13D3C"/>
    <w:rsid w:val="00B1495A"/>
    <w:rsid w:val="00B14998"/>
    <w:rsid w:val="00B14EA9"/>
    <w:rsid w:val="00B16173"/>
    <w:rsid w:val="00B1649F"/>
    <w:rsid w:val="00B16636"/>
    <w:rsid w:val="00B17D97"/>
    <w:rsid w:val="00B2023B"/>
    <w:rsid w:val="00B210E1"/>
    <w:rsid w:val="00B216D2"/>
    <w:rsid w:val="00B21DD8"/>
    <w:rsid w:val="00B21F0C"/>
    <w:rsid w:val="00B21F2C"/>
    <w:rsid w:val="00B230D7"/>
    <w:rsid w:val="00B23125"/>
    <w:rsid w:val="00B23444"/>
    <w:rsid w:val="00B24829"/>
    <w:rsid w:val="00B266EB"/>
    <w:rsid w:val="00B278D1"/>
    <w:rsid w:val="00B279B0"/>
    <w:rsid w:val="00B27E6C"/>
    <w:rsid w:val="00B30B30"/>
    <w:rsid w:val="00B30E55"/>
    <w:rsid w:val="00B31490"/>
    <w:rsid w:val="00B31985"/>
    <w:rsid w:val="00B3235E"/>
    <w:rsid w:val="00B32E3A"/>
    <w:rsid w:val="00B33293"/>
    <w:rsid w:val="00B33569"/>
    <w:rsid w:val="00B33FC4"/>
    <w:rsid w:val="00B34B49"/>
    <w:rsid w:val="00B34EC8"/>
    <w:rsid w:val="00B35298"/>
    <w:rsid w:val="00B354CB"/>
    <w:rsid w:val="00B35D01"/>
    <w:rsid w:val="00B36548"/>
    <w:rsid w:val="00B36B87"/>
    <w:rsid w:val="00B37361"/>
    <w:rsid w:val="00B3775A"/>
    <w:rsid w:val="00B4021B"/>
    <w:rsid w:val="00B4060A"/>
    <w:rsid w:val="00B41187"/>
    <w:rsid w:val="00B41819"/>
    <w:rsid w:val="00B41AA5"/>
    <w:rsid w:val="00B42407"/>
    <w:rsid w:val="00B42581"/>
    <w:rsid w:val="00B42A21"/>
    <w:rsid w:val="00B435C3"/>
    <w:rsid w:val="00B43A08"/>
    <w:rsid w:val="00B43A96"/>
    <w:rsid w:val="00B43D95"/>
    <w:rsid w:val="00B44681"/>
    <w:rsid w:val="00B446AF"/>
    <w:rsid w:val="00B45038"/>
    <w:rsid w:val="00B45549"/>
    <w:rsid w:val="00B462D0"/>
    <w:rsid w:val="00B46D7A"/>
    <w:rsid w:val="00B4702F"/>
    <w:rsid w:val="00B47744"/>
    <w:rsid w:val="00B47BF2"/>
    <w:rsid w:val="00B47DCE"/>
    <w:rsid w:val="00B5039C"/>
    <w:rsid w:val="00B50428"/>
    <w:rsid w:val="00B50866"/>
    <w:rsid w:val="00B50DDA"/>
    <w:rsid w:val="00B5104D"/>
    <w:rsid w:val="00B51071"/>
    <w:rsid w:val="00B516EB"/>
    <w:rsid w:val="00B517BE"/>
    <w:rsid w:val="00B51B14"/>
    <w:rsid w:val="00B5200B"/>
    <w:rsid w:val="00B5233A"/>
    <w:rsid w:val="00B52A38"/>
    <w:rsid w:val="00B52AD8"/>
    <w:rsid w:val="00B530C0"/>
    <w:rsid w:val="00B533F5"/>
    <w:rsid w:val="00B539E1"/>
    <w:rsid w:val="00B53B42"/>
    <w:rsid w:val="00B53C42"/>
    <w:rsid w:val="00B5420D"/>
    <w:rsid w:val="00B54522"/>
    <w:rsid w:val="00B54655"/>
    <w:rsid w:val="00B548B7"/>
    <w:rsid w:val="00B54B14"/>
    <w:rsid w:val="00B54CBA"/>
    <w:rsid w:val="00B54D48"/>
    <w:rsid w:val="00B55149"/>
    <w:rsid w:val="00B56486"/>
    <w:rsid w:val="00B57442"/>
    <w:rsid w:val="00B57E27"/>
    <w:rsid w:val="00B57E60"/>
    <w:rsid w:val="00B600A9"/>
    <w:rsid w:val="00B600CD"/>
    <w:rsid w:val="00B60107"/>
    <w:rsid w:val="00B60533"/>
    <w:rsid w:val="00B618E3"/>
    <w:rsid w:val="00B62341"/>
    <w:rsid w:val="00B63206"/>
    <w:rsid w:val="00B63239"/>
    <w:rsid w:val="00B63663"/>
    <w:rsid w:val="00B63D21"/>
    <w:rsid w:val="00B640BC"/>
    <w:rsid w:val="00B64818"/>
    <w:rsid w:val="00B64C50"/>
    <w:rsid w:val="00B64D5E"/>
    <w:rsid w:val="00B6563C"/>
    <w:rsid w:val="00B65A27"/>
    <w:rsid w:val="00B67A1A"/>
    <w:rsid w:val="00B67EE3"/>
    <w:rsid w:val="00B70214"/>
    <w:rsid w:val="00B7060B"/>
    <w:rsid w:val="00B7093B"/>
    <w:rsid w:val="00B7116A"/>
    <w:rsid w:val="00B71DB9"/>
    <w:rsid w:val="00B72174"/>
    <w:rsid w:val="00B72360"/>
    <w:rsid w:val="00B73616"/>
    <w:rsid w:val="00B73D92"/>
    <w:rsid w:val="00B7472D"/>
    <w:rsid w:val="00B747B6"/>
    <w:rsid w:val="00B748B1"/>
    <w:rsid w:val="00B748D1"/>
    <w:rsid w:val="00B750AC"/>
    <w:rsid w:val="00B7510A"/>
    <w:rsid w:val="00B7577C"/>
    <w:rsid w:val="00B75B0B"/>
    <w:rsid w:val="00B762AE"/>
    <w:rsid w:val="00B76348"/>
    <w:rsid w:val="00B769AA"/>
    <w:rsid w:val="00B800F6"/>
    <w:rsid w:val="00B80505"/>
    <w:rsid w:val="00B80B9F"/>
    <w:rsid w:val="00B812A2"/>
    <w:rsid w:val="00B8138B"/>
    <w:rsid w:val="00B81A2A"/>
    <w:rsid w:val="00B81C5E"/>
    <w:rsid w:val="00B81F6B"/>
    <w:rsid w:val="00B83229"/>
    <w:rsid w:val="00B844E9"/>
    <w:rsid w:val="00B86159"/>
    <w:rsid w:val="00B8692E"/>
    <w:rsid w:val="00B874E1"/>
    <w:rsid w:val="00B87B86"/>
    <w:rsid w:val="00B9029F"/>
    <w:rsid w:val="00B90C19"/>
    <w:rsid w:val="00B90DD6"/>
    <w:rsid w:val="00B91372"/>
    <w:rsid w:val="00B9258B"/>
    <w:rsid w:val="00B92C9B"/>
    <w:rsid w:val="00B935EB"/>
    <w:rsid w:val="00B93829"/>
    <w:rsid w:val="00B93A45"/>
    <w:rsid w:val="00B94632"/>
    <w:rsid w:val="00B94C8C"/>
    <w:rsid w:val="00B95462"/>
    <w:rsid w:val="00B95FC2"/>
    <w:rsid w:val="00B960CA"/>
    <w:rsid w:val="00B96589"/>
    <w:rsid w:val="00B966A9"/>
    <w:rsid w:val="00B9694B"/>
    <w:rsid w:val="00B9711E"/>
    <w:rsid w:val="00B97CCA"/>
    <w:rsid w:val="00BA0017"/>
    <w:rsid w:val="00BA0193"/>
    <w:rsid w:val="00BA05CC"/>
    <w:rsid w:val="00BA06A8"/>
    <w:rsid w:val="00BA0A1E"/>
    <w:rsid w:val="00BA144F"/>
    <w:rsid w:val="00BA1719"/>
    <w:rsid w:val="00BA1A4E"/>
    <w:rsid w:val="00BA1ACF"/>
    <w:rsid w:val="00BA30A7"/>
    <w:rsid w:val="00BA46B1"/>
    <w:rsid w:val="00BA4E59"/>
    <w:rsid w:val="00BA4F22"/>
    <w:rsid w:val="00BA5082"/>
    <w:rsid w:val="00BA5302"/>
    <w:rsid w:val="00BA5A88"/>
    <w:rsid w:val="00BA5E10"/>
    <w:rsid w:val="00BA5E39"/>
    <w:rsid w:val="00BA63FD"/>
    <w:rsid w:val="00BA683F"/>
    <w:rsid w:val="00BB0ED2"/>
    <w:rsid w:val="00BB1612"/>
    <w:rsid w:val="00BB1705"/>
    <w:rsid w:val="00BB1F1F"/>
    <w:rsid w:val="00BB2016"/>
    <w:rsid w:val="00BB27B5"/>
    <w:rsid w:val="00BB27F5"/>
    <w:rsid w:val="00BB34AE"/>
    <w:rsid w:val="00BB3649"/>
    <w:rsid w:val="00BB3794"/>
    <w:rsid w:val="00BB3B38"/>
    <w:rsid w:val="00BB4786"/>
    <w:rsid w:val="00BB5ECA"/>
    <w:rsid w:val="00BB714B"/>
    <w:rsid w:val="00BB7946"/>
    <w:rsid w:val="00BC0CEA"/>
    <w:rsid w:val="00BC0EF3"/>
    <w:rsid w:val="00BC1630"/>
    <w:rsid w:val="00BC1C18"/>
    <w:rsid w:val="00BC265E"/>
    <w:rsid w:val="00BC315B"/>
    <w:rsid w:val="00BC3208"/>
    <w:rsid w:val="00BC3220"/>
    <w:rsid w:val="00BC4BB6"/>
    <w:rsid w:val="00BC5095"/>
    <w:rsid w:val="00BC5882"/>
    <w:rsid w:val="00BC5B59"/>
    <w:rsid w:val="00BC64B6"/>
    <w:rsid w:val="00BC6B77"/>
    <w:rsid w:val="00BC71E1"/>
    <w:rsid w:val="00BC751E"/>
    <w:rsid w:val="00BC7812"/>
    <w:rsid w:val="00BD0A80"/>
    <w:rsid w:val="00BD1CA3"/>
    <w:rsid w:val="00BD2235"/>
    <w:rsid w:val="00BD2351"/>
    <w:rsid w:val="00BD259A"/>
    <w:rsid w:val="00BD2ADD"/>
    <w:rsid w:val="00BD2BE4"/>
    <w:rsid w:val="00BD2EFF"/>
    <w:rsid w:val="00BD31B9"/>
    <w:rsid w:val="00BD31D0"/>
    <w:rsid w:val="00BD35AE"/>
    <w:rsid w:val="00BD3664"/>
    <w:rsid w:val="00BD3709"/>
    <w:rsid w:val="00BD4004"/>
    <w:rsid w:val="00BD40BD"/>
    <w:rsid w:val="00BD569A"/>
    <w:rsid w:val="00BD56A2"/>
    <w:rsid w:val="00BD596A"/>
    <w:rsid w:val="00BD59AE"/>
    <w:rsid w:val="00BD5DE8"/>
    <w:rsid w:val="00BD60CB"/>
    <w:rsid w:val="00BD672F"/>
    <w:rsid w:val="00BD693D"/>
    <w:rsid w:val="00BD6AB9"/>
    <w:rsid w:val="00BD7222"/>
    <w:rsid w:val="00BD75AB"/>
    <w:rsid w:val="00BD7904"/>
    <w:rsid w:val="00BD7996"/>
    <w:rsid w:val="00BD7BF1"/>
    <w:rsid w:val="00BD7CFC"/>
    <w:rsid w:val="00BE0209"/>
    <w:rsid w:val="00BE0341"/>
    <w:rsid w:val="00BE08C7"/>
    <w:rsid w:val="00BE13A5"/>
    <w:rsid w:val="00BE15B4"/>
    <w:rsid w:val="00BE1C73"/>
    <w:rsid w:val="00BE1E17"/>
    <w:rsid w:val="00BE1E41"/>
    <w:rsid w:val="00BE2666"/>
    <w:rsid w:val="00BE29F6"/>
    <w:rsid w:val="00BE3871"/>
    <w:rsid w:val="00BE3B4B"/>
    <w:rsid w:val="00BE5233"/>
    <w:rsid w:val="00BE5B62"/>
    <w:rsid w:val="00BE60AC"/>
    <w:rsid w:val="00BE626B"/>
    <w:rsid w:val="00BE642D"/>
    <w:rsid w:val="00BE681F"/>
    <w:rsid w:val="00BE733A"/>
    <w:rsid w:val="00BE7F62"/>
    <w:rsid w:val="00BF0035"/>
    <w:rsid w:val="00BF073B"/>
    <w:rsid w:val="00BF0783"/>
    <w:rsid w:val="00BF0F51"/>
    <w:rsid w:val="00BF10F8"/>
    <w:rsid w:val="00BF153F"/>
    <w:rsid w:val="00BF15F3"/>
    <w:rsid w:val="00BF2028"/>
    <w:rsid w:val="00BF21BB"/>
    <w:rsid w:val="00BF27E4"/>
    <w:rsid w:val="00BF3302"/>
    <w:rsid w:val="00BF3493"/>
    <w:rsid w:val="00BF48B7"/>
    <w:rsid w:val="00BF4BC7"/>
    <w:rsid w:val="00BF51CA"/>
    <w:rsid w:val="00BF6960"/>
    <w:rsid w:val="00BF6F77"/>
    <w:rsid w:val="00BF706F"/>
    <w:rsid w:val="00BF75E4"/>
    <w:rsid w:val="00BF79E1"/>
    <w:rsid w:val="00BF7B64"/>
    <w:rsid w:val="00C0017F"/>
    <w:rsid w:val="00C006BA"/>
    <w:rsid w:val="00C006D4"/>
    <w:rsid w:val="00C00804"/>
    <w:rsid w:val="00C00D4C"/>
    <w:rsid w:val="00C00F3C"/>
    <w:rsid w:val="00C01730"/>
    <w:rsid w:val="00C017EE"/>
    <w:rsid w:val="00C01A21"/>
    <w:rsid w:val="00C01BF4"/>
    <w:rsid w:val="00C02243"/>
    <w:rsid w:val="00C0261C"/>
    <w:rsid w:val="00C0275B"/>
    <w:rsid w:val="00C03B20"/>
    <w:rsid w:val="00C03C96"/>
    <w:rsid w:val="00C04040"/>
    <w:rsid w:val="00C04B18"/>
    <w:rsid w:val="00C04E01"/>
    <w:rsid w:val="00C060CD"/>
    <w:rsid w:val="00C06339"/>
    <w:rsid w:val="00C06ADE"/>
    <w:rsid w:val="00C06CC2"/>
    <w:rsid w:val="00C0737E"/>
    <w:rsid w:val="00C0761D"/>
    <w:rsid w:val="00C077F1"/>
    <w:rsid w:val="00C07898"/>
    <w:rsid w:val="00C101B8"/>
    <w:rsid w:val="00C118E7"/>
    <w:rsid w:val="00C121A9"/>
    <w:rsid w:val="00C12249"/>
    <w:rsid w:val="00C1288D"/>
    <w:rsid w:val="00C12D37"/>
    <w:rsid w:val="00C131F1"/>
    <w:rsid w:val="00C13594"/>
    <w:rsid w:val="00C135C5"/>
    <w:rsid w:val="00C1379A"/>
    <w:rsid w:val="00C14191"/>
    <w:rsid w:val="00C14397"/>
    <w:rsid w:val="00C14AAC"/>
    <w:rsid w:val="00C14B0F"/>
    <w:rsid w:val="00C15701"/>
    <w:rsid w:val="00C15BB7"/>
    <w:rsid w:val="00C161E5"/>
    <w:rsid w:val="00C16ED5"/>
    <w:rsid w:val="00C178E0"/>
    <w:rsid w:val="00C179DB"/>
    <w:rsid w:val="00C2033B"/>
    <w:rsid w:val="00C20C1B"/>
    <w:rsid w:val="00C20D70"/>
    <w:rsid w:val="00C213C7"/>
    <w:rsid w:val="00C21E8F"/>
    <w:rsid w:val="00C2258C"/>
    <w:rsid w:val="00C2259E"/>
    <w:rsid w:val="00C2275A"/>
    <w:rsid w:val="00C22AA2"/>
    <w:rsid w:val="00C22AFF"/>
    <w:rsid w:val="00C232FA"/>
    <w:rsid w:val="00C23AC6"/>
    <w:rsid w:val="00C2449D"/>
    <w:rsid w:val="00C246EE"/>
    <w:rsid w:val="00C24908"/>
    <w:rsid w:val="00C26CE5"/>
    <w:rsid w:val="00C27E0B"/>
    <w:rsid w:val="00C30111"/>
    <w:rsid w:val="00C3017E"/>
    <w:rsid w:val="00C307C0"/>
    <w:rsid w:val="00C30C05"/>
    <w:rsid w:val="00C30F3E"/>
    <w:rsid w:val="00C32D8A"/>
    <w:rsid w:val="00C32FD8"/>
    <w:rsid w:val="00C33315"/>
    <w:rsid w:val="00C33F31"/>
    <w:rsid w:val="00C340D9"/>
    <w:rsid w:val="00C34884"/>
    <w:rsid w:val="00C34ACC"/>
    <w:rsid w:val="00C35C40"/>
    <w:rsid w:val="00C35ED7"/>
    <w:rsid w:val="00C35FD0"/>
    <w:rsid w:val="00C36013"/>
    <w:rsid w:val="00C36366"/>
    <w:rsid w:val="00C36552"/>
    <w:rsid w:val="00C36CED"/>
    <w:rsid w:val="00C371AD"/>
    <w:rsid w:val="00C37208"/>
    <w:rsid w:val="00C37ABE"/>
    <w:rsid w:val="00C39296"/>
    <w:rsid w:val="00C403B5"/>
    <w:rsid w:val="00C405CB"/>
    <w:rsid w:val="00C40616"/>
    <w:rsid w:val="00C40763"/>
    <w:rsid w:val="00C40EBA"/>
    <w:rsid w:val="00C40F3E"/>
    <w:rsid w:val="00C41360"/>
    <w:rsid w:val="00C41449"/>
    <w:rsid w:val="00C4148E"/>
    <w:rsid w:val="00C417F2"/>
    <w:rsid w:val="00C418A0"/>
    <w:rsid w:val="00C4264D"/>
    <w:rsid w:val="00C432F5"/>
    <w:rsid w:val="00C43869"/>
    <w:rsid w:val="00C43BD4"/>
    <w:rsid w:val="00C43F5D"/>
    <w:rsid w:val="00C44005"/>
    <w:rsid w:val="00C441C3"/>
    <w:rsid w:val="00C44376"/>
    <w:rsid w:val="00C4476C"/>
    <w:rsid w:val="00C44850"/>
    <w:rsid w:val="00C44867"/>
    <w:rsid w:val="00C4557B"/>
    <w:rsid w:val="00C459EF"/>
    <w:rsid w:val="00C45B27"/>
    <w:rsid w:val="00C45CE0"/>
    <w:rsid w:val="00C45D08"/>
    <w:rsid w:val="00C45F2E"/>
    <w:rsid w:val="00C472FB"/>
    <w:rsid w:val="00C47B5B"/>
    <w:rsid w:val="00C47EFF"/>
    <w:rsid w:val="00C489E7"/>
    <w:rsid w:val="00C50202"/>
    <w:rsid w:val="00C508DA"/>
    <w:rsid w:val="00C508FE"/>
    <w:rsid w:val="00C50A87"/>
    <w:rsid w:val="00C5170C"/>
    <w:rsid w:val="00C5267D"/>
    <w:rsid w:val="00C527B1"/>
    <w:rsid w:val="00C52888"/>
    <w:rsid w:val="00C52CFC"/>
    <w:rsid w:val="00C52E39"/>
    <w:rsid w:val="00C52F6D"/>
    <w:rsid w:val="00C53395"/>
    <w:rsid w:val="00C536E5"/>
    <w:rsid w:val="00C5402F"/>
    <w:rsid w:val="00C542F9"/>
    <w:rsid w:val="00C5617B"/>
    <w:rsid w:val="00C5687A"/>
    <w:rsid w:val="00C56F9C"/>
    <w:rsid w:val="00C5721F"/>
    <w:rsid w:val="00C57534"/>
    <w:rsid w:val="00C5782D"/>
    <w:rsid w:val="00C6045B"/>
    <w:rsid w:val="00C604F9"/>
    <w:rsid w:val="00C60C5A"/>
    <w:rsid w:val="00C612CE"/>
    <w:rsid w:val="00C613A3"/>
    <w:rsid w:val="00C613DE"/>
    <w:rsid w:val="00C615A0"/>
    <w:rsid w:val="00C61F67"/>
    <w:rsid w:val="00C620AE"/>
    <w:rsid w:val="00C62701"/>
    <w:rsid w:val="00C63298"/>
    <w:rsid w:val="00C63474"/>
    <w:rsid w:val="00C63493"/>
    <w:rsid w:val="00C63BC7"/>
    <w:rsid w:val="00C63DC2"/>
    <w:rsid w:val="00C64EB2"/>
    <w:rsid w:val="00C64FD0"/>
    <w:rsid w:val="00C65091"/>
    <w:rsid w:val="00C65270"/>
    <w:rsid w:val="00C656DF"/>
    <w:rsid w:val="00C65F3D"/>
    <w:rsid w:val="00C66120"/>
    <w:rsid w:val="00C6669B"/>
    <w:rsid w:val="00C66882"/>
    <w:rsid w:val="00C671AD"/>
    <w:rsid w:val="00C67CAC"/>
    <w:rsid w:val="00C7006F"/>
    <w:rsid w:val="00C703C7"/>
    <w:rsid w:val="00C70A52"/>
    <w:rsid w:val="00C70D6A"/>
    <w:rsid w:val="00C70F0A"/>
    <w:rsid w:val="00C710A2"/>
    <w:rsid w:val="00C7132D"/>
    <w:rsid w:val="00C713D5"/>
    <w:rsid w:val="00C71605"/>
    <w:rsid w:val="00C72E9D"/>
    <w:rsid w:val="00C73306"/>
    <w:rsid w:val="00C7366C"/>
    <w:rsid w:val="00C7373A"/>
    <w:rsid w:val="00C73AB9"/>
    <w:rsid w:val="00C73F3C"/>
    <w:rsid w:val="00C74691"/>
    <w:rsid w:val="00C7486F"/>
    <w:rsid w:val="00C74B0C"/>
    <w:rsid w:val="00C765BC"/>
    <w:rsid w:val="00C76758"/>
    <w:rsid w:val="00C773BA"/>
    <w:rsid w:val="00C77B06"/>
    <w:rsid w:val="00C80245"/>
    <w:rsid w:val="00C80338"/>
    <w:rsid w:val="00C805BC"/>
    <w:rsid w:val="00C806F5"/>
    <w:rsid w:val="00C806FE"/>
    <w:rsid w:val="00C80C35"/>
    <w:rsid w:val="00C81318"/>
    <w:rsid w:val="00C81342"/>
    <w:rsid w:val="00C814F3"/>
    <w:rsid w:val="00C815C0"/>
    <w:rsid w:val="00C819D1"/>
    <w:rsid w:val="00C829B8"/>
    <w:rsid w:val="00C82D59"/>
    <w:rsid w:val="00C8306B"/>
    <w:rsid w:val="00C83718"/>
    <w:rsid w:val="00C83EAB"/>
    <w:rsid w:val="00C83F15"/>
    <w:rsid w:val="00C840F0"/>
    <w:rsid w:val="00C846FF"/>
    <w:rsid w:val="00C84FA3"/>
    <w:rsid w:val="00C85092"/>
    <w:rsid w:val="00C856E9"/>
    <w:rsid w:val="00C85BD6"/>
    <w:rsid w:val="00C8657F"/>
    <w:rsid w:val="00C865DA"/>
    <w:rsid w:val="00C86C49"/>
    <w:rsid w:val="00C87569"/>
    <w:rsid w:val="00C87759"/>
    <w:rsid w:val="00C879DA"/>
    <w:rsid w:val="00C87ECD"/>
    <w:rsid w:val="00C87F35"/>
    <w:rsid w:val="00C90730"/>
    <w:rsid w:val="00C91070"/>
    <w:rsid w:val="00C914A8"/>
    <w:rsid w:val="00C91512"/>
    <w:rsid w:val="00C91C15"/>
    <w:rsid w:val="00C91EE8"/>
    <w:rsid w:val="00C9227C"/>
    <w:rsid w:val="00C926FA"/>
    <w:rsid w:val="00C932C9"/>
    <w:rsid w:val="00C933BC"/>
    <w:rsid w:val="00C93478"/>
    <w:rsid w:val="00C93489"/>
    <w:rsid w:val="00C9357C"/>
    <w:rsid w:val="00C936C2"/>
    <w:rsid w:val="00C93F31"/>
    <w:rsid w:val="00C94141"/>
    <w:rsid w:val="00C946F3"/>
    <w:rsid w:val="00C947FF"/>
    <w:rsid w:val="00C94F20"/>
    <w:rsid w:val="00C955CE"/>
    <w:rsid w:val="00C95969"/>
    <w:rsid w:val="00C95C18"/>
    <w:rsid w:val="00C963C5"/>
    <w:rsid w:val="00C966BE"/>
    <w:rsid w:val="00C96B54"/>
    <w:rsid w:val="00C97036"/>
    <w:rsid w:val="00C9748B"/>
    <w:rsid w:val="00C97592"/>
    <w:rsid w:val="00C97ACB"/>
    <w:rsid w:val="00C97DE8"/>
    <w:rsid w:val="00CA00D1"/>
    <w:rsid w:val="00CA0887"/>
    <w:rsid w:val="00CA1895"/>
    <w:rsid w:val="00CA20B2"/>
    <w:rsid w:val="00CA226C"/>
    <w:rsid w:val="00CA2295"/>
    <w:rsid w:val="00CA3073"/>
    <w:rsid w:val="00CA3E6C"/>
    <w:rsid w:val="00CA41E3"/>
    <w:rsid w:val="00CA47CE"/>
    <w:rsid w:val="00CA4BA1"/>
    <w:rsid w:val="00CA6B94"/>
    <w:rsid w:val="00CA6C94"/>
    <w:rsid w:val="00CA742C"/>
    <w:rsid w:val="00CA785D"/>
    <w:rsid w:val="00CA7BDA"/>
    <w:rsid w:val="00CB0200"/>
    <w:rsid w:val="00CB055C"/>
    <w:rsid w:val="00CB17AC"/>
    <w:rsid w:val="00CB19CA"/>
    <w:rsid w:val="00CB1DB0"/>
    <w:rsid w:val="00CB23A8"/>
    <w:rsid w:val="00CB26BE"/>
    <w:rsid w:val="00CB2773"/>
    <w:rsid w:val="00CB28B7"/>
    <w:rsid w:val="00CB3326"/>
    <w:rsid w:val="00CB3454"/>
    <w:rsid w:val="00CB3826"/>
    <w:rsid w:val="00CB392C"/>
    <w:rsid w:val="00CB3C42"/>
    <w:rsid w:val="00CB3C62"/>
    <w:rsid w:val="00CB3E8B"/>
    <w:rsid w:val="00CB65E4"/>
    <w:rsid w:val="00CB687C"/>
    <w:rsid w:val="00CB6AF5"/>
    <w:rsid w:val="00CB6FF5"/>
    <w:rsid w:val="00CB72FA"/>
    <w:rsid w:val="00CC0BBB"/>
    <w:rsid w:val="00CC1C0B"/>
    <w:rsid w:val="00CC1CC2"/>
    <w:rsid w:val="00CC24A5"/>
    <w:rsid w:val="00CC30B5"/>
    <w:rsid w:val="00CC31EE"/>
    <w:rsid w:val="00CC3234"/>
    <w:rsid w:val="00CC3C03"/>
    <w:rsid w:val="00CC4064"/>
    <w:rsid w:val="00CC4DBC"/>
    <w:rsid w:val="00CC53C5"/>
    <w:rsid w:val="00CC59BA"/>
    <w:rsid w:val="00CC5AB3"/>
    <w:rsid w:val="00CC600A"/>
    <w:rsid w:val="00CC63A4"/>
    <w:rsid w:val="00CC6691"/>
    <w:rsid w:val="00CC6860"/>
    <w:rsid w:val="00CC6E06"/>
    <w:rsid w:val="00CC7073"/>
    <w:rsid w:val="00CC7089"/>
    <w:rsid w:val="00CC773D"/>
    <w:rsid w:val="00CC7786"/>
    <w:rsid w:val="00CC7D7F"/>
    <w:rsid w:val="00CD018C"/>
    <w:rsid w:val="00CD0DE0"/>
    <w:rsid w:val="00CD151A"/>
    <w:rsid w:val="00CD151F"/>
    <w:rsid w:val="00CD176F"/>
    <w:rsid w:val="00CD2299"/>
    <w:rsid w:val="00CD2700"/>
    <w:rsid w:val="00CD2CE9"/>
    <w:rsid w:val="00CD3432"/>
    <w:rsid w:val="00CD38CA"/>
    <w:rsid w:val="00CD3933"/>
    <w:rsid w:val="00CD394E"/>
    <w:rsid w:val="00CD45D3"/>
    <w:rsid w:val="00CD4986"/>
    <w:rsid w:val="00CD4F64"/>
    <w:rsid w:val="00CD533C"/>
    <w:rsid w:val="00CD590F"/>
    <w:rsid w:val="00CD5A39"/>
    <w:rsid w:val="00CD5C29"/>
    <w:rsid w:val="00CD6509"/>
    <w:rsid w:val="00CD65BB"/>
    <w:rsid w:val="00CD7293"/>
    <w:rsid w:val="00CD7F6B"/>
    <w:rsid w:val="00CE03CA"/>
    <w:rsid w:val="00CE0872"/>
    <w:rsid w:val="00CE0AD4"/>
    <w:rsid w:val="00CE170A"/>
    <w:rsid w:val="00CE1924"/>
    <w:rsid w:val="00CE1CE3"/>
    <w:rsid w:val="00CE1DAF"/>
    <w:rsid w:val="00CE2708"/>
    <w:rsid w:val="00CE2A75"/>
    <w:rsid w:val="00CE2EBA"/>
    <w:rsid w:val="00CE47E5"/>
    <w:rsid w:val="00CE50DB"/>
    <w:rsid w:val="00CE5359"/>
    <w:rsid w:val="00CE5418"/>
    <w:rsid w:val="00CE55C4"/>
    <w:rsid w:val="00CE5D2E"/>
    <w:rsid w:val="00CE6141"/>
    <w:rsid w:val="00CE62C2"/>
    <w:rsid w:val="00CE6897"/>
    <w:rsid w:val="00CE6A79"/>
    <w:rsid w:val="00CE6B0C"/>
    <w:rsid w:val="00CE6EDB"/>
    <w:rsid w:val="00CE6FB5"/>
    <w:rsid w:val="00CE77CE"/>
    <w:rsid w:val="00CE7AB2"/>
    <w:rsid w:val="00CF057B"/>
    <w:rsid w:val="00CF0859"/>
    <w:rsid w:val="00CF0C47"/>
    <w:rsid w:val="00CF1140"/>
    <w:rsid w:val="00CF1579"/>
    <w:rsid w:val="00CF1D56"/>
    <w:rsid w:val="00CF1F41"/>
    <w:rsid w:val="00CF2024"/>
    <w:rsid w:val="00CF2353"/>
    <w:rsid w:val="00CF23F9"/>
    <w:rsid w:val="00CF274F"/>
    <w:rsid w:val="00CF2BA4"/>
    <w:rsid w:val="00CF3463"/>
    <w:rsid w:val="00CF38F9"/>
    <w:rsid w:val="00CF3B01"/>
    <w:rsid w:val="00CF3CC2"/>
    <w:rsid w:val="00CF3CE1"/>
    <w:rsid w:val="00CF3D62"/>
    <w:rsid w:val="00CF4330"/>
    <w:rsid w:val="00CF4779"/>
    <w:rsid w:val="00CF4DEE"/>
    <w:rsid w:val="00CF5172"/>
    <w:rsid w:val="00CF56DF"/>
    <w:rsid w:val="00CF5A6D"/>
    <w:rsid w:val="00CF5AAF"/>
    <w:rsid w:val="00CF6521"/>
    <w:rsid w:val="00CF653B"/>
    <w:rsid w:val="00CF689C"/>
    <w:rsid w:val="00CF6F18"/>
    <w:rsid w:val="00CF714E"/>
    <w:rsid w:val="00CF7258"/>
    <w:rsid w:val="00CF77BA"/>
    <w:rsid w:val="00CF79A6"/>
    <w:rsid w:val="00CF7C1D"/>
    <w:rsid w:val="00D00263"/>
    <w:rsid w:val="00D004FE"/>
    <w:rsid w:val="00D008F8"/>
    <w:rsid w:val="00D01087"/>
    <w:rsid w:val="00D0168A"/>
    <w:rsid w:val="00D01CD1"/>
    <w:rsid w:val="00D01D1F"/>
    <w:rsid w:val="00D01FEC"/>
    <w:rsid w:val="00D02247"/>
    <w:rsid w:val="00D02305"/>
    <w:rsid w:val="00D02413"/>
    <w:rsid w:val="00D02717"/>
    <w:rsid w:val="00D0281C"/>
    <w:rsid w:val="00D035CA"/>
    <w:rsid w:val="00D0389F"/>
    <w:rsid w:val="00D03AEC"/>
    <w:rsid w:val="00D03DAA"/>
    <w:rsid w:val="00D03E0F"/>
    <w:rsid w:val="00D04279"/>
    <w:rsid w:val="00D0455A"/>
    <w:rsid w:val="00D04871"/>
    <w:rsid w:val="00D04C0B"/>
    <w:rsid w:val="00D054DC"/>
    <w:rsid w:val="00D05B20"/>
    <w:rsid w:val="00D05DDC"/>
    <w:rsid w:val="00D05ED2"/>
    <w:rsid w:val="00D0614D"/>
    <w:rsid w:val="00D06951"/>
    <w:rsid w:val="00D06B89"/>
    <w:rsid w:val="00D06F62"/>
    <w:rsid w:val="00D0775B"/>
    <w:rsid w:val="00D07889"/>
    <w:rsid w:val="00D1047E"/>
    <w:rsid w:val="00D10836"/>
    <w:rsid w:val="00D10E83"/>
    <w:rsid w:val="00D114F2"/>
    <w:rsid w:val="00D11543"/>
    <w:rsid w:val="00D117D9"/>
    <w:rsid w:val="00D11AD2"/>
    <w:rsid w:val="00D11D5B"/>
    <w:rsid w:val="00D121CA"/>
    <w:rsid w:val="00D12304"/>
    <w:rsid w:val="00D12427"/>
    <w:rsid w:val="00D124C6"/>
    <w:rsid w:val="00D12592"/>
    <w:rsid w:val="00D125A4"/>
    <w:rsid w:val="00D12668"/>
    <w:rsid w:val="00D12C6E"/>
    <w:rsid w:val="00D1327A"/>
    <w:rsid w:val="00D13779"/>
    <w:rsid w:val="00D13BEB"/>
    <w:rsid w:val="00D13BED"/>
    <w:rsid w:val="00D14382"/>
    <w:rsid w:val="00D14431"/>
    <w:rsid w:val="00D14631"/>
    <w:rsid w:val="00D15721"/>
    <w:rsid w:val="00D157E2"/>
    <w:rsid w:val="00D15943"/>
    <w:rsid w:val="00D17B0F"/>
    <w:rsid w:val="00D17C7A"/>
    <w:rsid w:val="00D17F80"/>
    <w:rsid w:val="00D21529"/>
    <w:rsid w:val="00D215F3"/>
    <w:rsid w:val="00D21B85"/>
    <w:rsid w:val="00D21EB5"/>
    <w:rsid w:val="00D22435"/>
    <w:rsid w:val="00D2245B"/>
    <w:rsid w:val="00D2246E"/>
    <w:rsid w:val="00D2400B"/>
    <w:rsid w:val="00D243DB"/>
    <w:rsid w:val="00D24473"/>
    <w:rsid w:val="00D2463F"/>
    <w:rsid w:val="00D25EDE"/>
    <w:rsid w:val="00D261FE"/>
    <w:rsid w:val="00D2696C"/>
    <w:rsid w:val="00D27133"/>
    <w:rsid w:val="00D27613"/>
    <w:rsid w:val="00D277B6"/>
    <w:rsid w:val="00D27867"/>
    <w:rsid w:val="00D306B4"/>
    <w:rsid w:val="00D30E6D"/>
    <w:rsid w:val="00D31114"/>
    <w:rsid w:val="00D31308"/>
    <w:rsid w:val="00D316BA"/>
    <w:rsid w:val="00D31754"/>
    <w:rsid w:val="00D323D9"/>
    <w:rsid w:val="00D3295A"/>
    <w:rsid w:val="00D32A1E"/>
    <w:rsid w:val="00D32CF6"/>
    <w:rsid w:val="00D33005"/>
    <w:rsid w:val="00D33556"/>
    <w:rsid w:val="00D3380D"/>
    <w:rsid w:val="00D33B1C"/>
    <w:rsid w:val="00D33B26"/>
    <w:rsid w:val="00D33CB9"/>
    <w:rsid w:val="00D33D49"/>
    <w:rsid w:val="00D3408E"/>
    <w:rsid w:val="00D3431A"/>
    <w:rsid w:val="00D34460"/>
    <w:rsid w:val="00D3497C"/>
    <w:rsid w:val="00D34A0A"/>
    <w:rsid w:val="00D34AD6"/>
    <w:rsid w:val="00D350FF"/>
    <w:rsid w:val="00D35265"/>
    <w:rsid w:val="00D3546F"/>
    <w:rsid w:val="00D357E4"/>
    <w:rsid w:val="00D35BAD"/>
    <w:rsid w:val="00D360CF"/>
    <w:rsid w:val="00D362B0"/>
    <w:rsid w:val="00D368CD"/>
    <w:rsid w:val="00D36980"/>
    <w:rsid w:val="00D36FDA"/>
    <w:rsid w:val="00D375D6"/>
    <w:rsid w:val="00D37764"/>
    <w:rsid w:val="00D37A4C"/>
    <w:rsid w:val="00D40118"/>
    <w:rsid w:val="00D40513"/>
    <w:rsid w:val="00D40694"/>
    <w:rsid w:val="00D4082B"/>
    <w:rsid w:val="00D4097D"/>
    <w:rsid w:val="00D40C10"/>
    <w:rsid w:val="00D40DB2"/>
    <w:rsid w:val="00D411F9"/>
    <w:rsid w:val="00D412A3"/>
    <w:rsid w:val="00D414F5"/>
    <w:rsid w:val="00D41665"/>
    <w:rsid w:val="00D426BF"/>
    <w:rsid w:val="00D42A64"/>
    <w:rsid w:val="00D42ACF"/>
    <w:rsid w:val="00D43474"/>
    <w:rsid w:val="00D4385B"/>
    <w:rsid w:val="00D43DE8"/>
    <w:rsid w:val="00D44DF0"/>
    <w:rsid w:val="00D45056"/>
    <w:rsid w:val="00D45104"/>
    <w:rsid w:val="00D4514E"/>
    <w:rsid w:val="00D45711"/>
    <w:rsid w:val="00D45CCB"/>
    <w:rsid w:val="00D45ED6"/>
    <w:rsid w:val="00D46323"/>
    <w:rsid w:val="00D46A47"/>
    <w:rsid w:val="00D46AD8"/>
    <w:rsid w:val="00D46BB0"/>
    <w:rsid w:val="00D46D66"/>
    <w:rsid w:val="00D46D9F"/>
    <w:rsid w:val="00D470BA"/>
    <w:rsid w:val="00D47612"/>
    <w:rsid w:val="00D479B9"/>
    <w:rsid w:val="00D47A71"/>
    <w:rsid w:val="00D504D8"/>
    <w:rsid w:val="00D5079B"/>
    <w:rsid w:val="00D50B49"/>
    <w:rsid w:val="00D5113A"/>
    <w:rsid w:val="00D51B79"/>
    <w:rsid w:val="00D51E4F"/>
    <w:rsid w:val="00D52C70"/>
    <w:rsid w:val="00D533D5"/>
    <w:rsid w:val="00D5353E"/>
    <w:rsid w:val="00D544AC"/>
    <w:rsid w:val="00D54E3C"/>
    <w:rsid w:val="00D5553A"/>
    <w:rsid w:val="00D55597"/>
    <w:rsid w:val="00D555FB"/>
    <w:rsid w:val="00D55773"/>
    <w:rsid w:val="00D563FA"/>
    <w:rsid w:val="00D564CF"/>
    <w:rsid w:val="00D56F14"/>
    <w:rsid w:val="00D57007"/>
    <w:rsid w:val="00D5722B"/>
    <w:rsid w:val="00D579E3"/>
    <w:rsid w:val="00D57AE9"/>
    <w:rsid w:val="00D601B6"/>
    <w:rsid w:val="00D6105D"/>
    <w:rsid w:val="00D61402"/>
    <w:rsid w:val="00D61E59"/>
    <w:rsid w:val="00D61E80"/>
    <w:rsid w:val="00D625B9"/>
    <w:rsid w:val="00D62C39"/>
    <w:rsid w:val="00D630B2"/>
    <w:rsid w:val="00D63178"/>
    <w:rsid w:val="00D632E3"/>
    <w:rsid w:val="00D63541"/>
    <w:rsid w:val="00D637CD"/>
    <w:rsid w:val="00D63A2F"/>
    <w:rsid w:val="00D63E5C"/>
    <w:rsid w:val="00D640D4"/>
    <w:rsid w:val="00D64439"/>
    <w:rsid w:val="00D644B2"/>
    <w:rsid w:val="00D6475C"/>
    <w:rsid w:val="00D64D6B"/>
    <w:rsid w:val="00D65C29"/>
    <w:rsid w:val="00D6613B"/>
    <w:rsid w:val="00D662B1"/>
    <w:rsid w:val="00D663E9"/>
    <w:rsid w:val="00D66976"/>
    <w:rsid w:val="00D67989"/>
    <w:rsid w:val="00D7003F"/>
    <w:rsid w:val="00D70159"/>
    <w:rsid w:val="00D701D1"/>
    <w:rsid w:val="00D7037E"/>
    <w:rsid w:val="00D70D87"/>
    <w:rsid w:val="00D712A6"/>
    <w:rsid w:val="00D71A71"/>
    <w:rsid w:val="00D72685"/>
    <w:rsid w:val="00D72FD8"/>
    <w:rsid w:val="00D733E3"/>
    <w:rsid w:val="00D7353C"/>
    <w:rsid w:val="00D73AC3"/>
    <w:rsid w:val="00D75741"/>
    <w:rsid w:val="00D757AF"/>
    <w:rsid w:val="00D7583D"/>
    <w:rsid w:val="00D75D62"/>
    <w:rsid w:val="00D76110"/>
    <w:rsid w:val="00D76437"/>
    <w:rsid w:val="00D764CD"/>
    <w:rsid w:val="00D764DB"/>
    <w:rsid w:val="00D7654F"/>
    <w:rsid w:val="00D7661E"/>
    <w:rsid w:val="00D76658"/>
    <w:rsid w:val="00D76F1D"/>
    <w:rsid w:val="00D77DC6"/>
    <w:rsid w:val="00D77F48"/>
    <w:rsid w:val="00D8038B"/>
    <w:rsid w:val="00D80449"/>
    <w:rsid w:val="00D80E39"/>
    <w:rsid w:val="00D811F0"/>
    <w:rsid w:val="00D81763"/>
    <w:rsid w:val="00D81EF8"/>
    <w:rsid w:val="00D82A68"/>
    <w:rsid w:val="00D82BDD"/>
    <w:rsid w:val="00D8364E"/>
    <w:rsid w:val="00D84702"/>
    <w:rsid w:val="00D84729"/>
    <w:rsid w:val="00D8537E"/>
    <w:rsid w:val="00D8588F"/>
    <w:rsid w:val="00D85D58"/>
    <w:rsid w:val="00D8619C"/>
    <w:rsid w:val="00D8644C"/>
    <w:rsid w:val="00D86D35"/>
    <w:rsid w:val="00D870D5"/>
    <w:rsid w:val="00D871E3"/>
    <w:rsid w:val="00D877AC"/>
    <w:rsid w:val="00D87E0E"/>
    <w:rsid w:val="00D87FAF"/>
    <w:rsid w:val="00D87FC7"/>
    <w:rsid w:val="00D90C40"/>
    <w:rsid w:val="00D90F44"/>
    <w:rsid w:val="00D911CD"/>
    <w:rsid w:val="00D91A6E"/>
    <w:rsid w:val="00D91F1D"/>
    <w:rsid w:val="00D92910"/>
    <w:rsid w:val="00D930C1"/>
    <w:rsid w:val="00D93142"/>
    <w:rsid w:val="00D934DD"/>
    <w:rsid w:val="00D93999"/>
    <w:rsid w:val="00D945E6"/>
    <w:rsid w:val="00D948C4"/>
    <w:rsid w:val="00D94D6D"/>
    <w:rsid w:val="00D97411"/>
    <w:rsid w:val="00D978C6"/>
    <w:rsid w:val="00DA0B78"/>
    <w:rsid w:val="00DA0D04"/>
    <w:rsid w:val="00DA1F1B"/>
    <w:rsid w:val="00DA20CE"/>
    <w:rsid w:val="00DA22FC"/>
    <w:rsid w:val="00DA31C3"/>
    <w:rsid w:val="00DA341F"/>
    <w:rsid w:val="00DA410F"/>
    <w:rsid w:val="00DA4467"/>
    <w:rsid w:val="00DA4B5C"/>
    <w:rsid w:val="00DA5191"/>
    <w:rsid w:val="00DA53EB"/>
    <w:rsid w:val="00DA5BDE"/>
    <w:rsid w:val="00DA608D"/>
    <w:rsid w:val="00DA67B7"/>
    <w:rsid w:val="00DA6E32"/>
    <w:rsid w:val="00DA6FD4"/>
    <w:rsid w:val="00DA7754"/>
    <w:rsid w:val="00DA7A6F"/>
    <w:rsid w:val="00DA7BF0"/>
    <w:rsid w:val="00DB18D9"/>
    <w:rsid w:val="00DB1B92"/>
    <w:rsid w:val="00DB3252"/>
    <w:rsid w:val="00DB4E5D"/>
    <w:rsid w:val="00DB4E95"/>
    <w:rsid w:val="00DB4EC1"/>
    <w:rsid w:val="00DB52B0"/>
    <w:rsid w:val="00DB5827"/>
    <w:rsid w:val="00DB5984"/>
    <w:rsid w:val="00DB5B59"/>
    <w:rsid w:val="00DB662F"/>
    <w:rsid w:val="00DB668C"/>
    <w:rsid w:val="00DB6B02"/>
    <w:rsid w:val="00DB70C1"/>
    <w:rsid w:val="00DB75B1"/>
    <w:rsid w:val="00DC01C1"/>
    <w:rsid w:val="00DC0F9E"/>
    <w:rsid w:val="00DC1027"/>
    <w:rsid w:val="00DC189E"/>
    <w:rsid w:val="00DC1964"/>
    <w:rsid w:val="00DC1CB9"/>
    <w:rsid w:val="00DC2162"/>
    <w:rsid w:val="00DC2CD6"/>
    <w:rsid w:val="00DC33A9"/>
    <w:rsid w:val="00DC3AAF"/>
    <w:rsid w:val="00DC40C3"/>
    <w:rsid w:val="00DC413C"/>
    <w:rsid w:val="00DC46D2"/>
    <w:rsid w:val="00DC5045"/>
    <w:rsid w:val="00DC5114"/>
    <w:rsid w:val="00DC57D7"/>
    <w:rsid w:val="00DC5D05"/>
    <w:rsid w:val="00DC5EED"/>
    <w:rsid w:val="00DC61B2"/>
    <w:rsid w:val="00DC7420"/>
    <w:rsid w:val="00DC7638"/>
    <w:rsid w:val="00DC7F1F"/>
    <w:rsid w:val="00DD0458"/>
    <w:rsid w:val="00DD07F4"/>
    <w:rsid w:val="00DD0A8D"/>
    <w:rsid w:val="00DD18AA"/>
    <w:rsid w:val="00DD2175"/>
    <w:rsid w:val="00DD2592"/>
    <w:rsid w:val="00DD2888"/>
    <w:rsid w:val="00DD2D63"/>
    <w:rsid w:val="00DD31A0"/>
    <w:rsid w:val="00DD341E"/>
    <w:rsid w:val="00DD3E7E"/>
    <w:rsid w:val="00DD3F6D"/>
    <w:rsid w:val="00DD4026"/>
    <w:rsid w:val="00DD4E8E"/>
    <w:rsid w:val="00DD76E4"/>
    <w:rsid w:val="00DD79A2"/>
    <w:rsid w:val="00DE0168"/>
    <w:rsid w:val="00DE04E4"/>
    <w:rsid w:val="00DE0778"/>
    <w:rsid w:val="00DE10B3"/>
    <w:rsid w:val="00DE177F"/>
    <w:rsid w:val="00DE1950"/>
    <w:rsid w:val="00DE202B"/>
    <w:rsid w:val="00DE2039"/>
    <w:rsid w:val="00DE220D"/>
    <w:rsid w:val="00DE233D"/>
    <w:rsid w:val="00DE2381"/>
    <w:rsid w:val="00DE33FB"/>
    <w:rsid w:val="00DE37BE"/>
    <w:rsid w:val="00DE482C"/>
    <w:rsid w:val="00DE4900"/>
    <w:rsid w:val="00DE4B1B"/>
    <w:rsid w:val="00DE4DDD"/>
    <w:rsid w:val="00DE580D"/>
    <w:rsid w:val="00DE651F"/>
    <w:rsid w:val="00DE6E62"/>
    <w:rsid w:val="00DE715A"/>
    <w:rsid w:val="00DE73A9"/>
    <w:rsid w:val="00DE75DD"/>
    <w:rsid w:val="00DE798F"/>
    <w:rsid w:val="00DE7BE2"/>
    <w:rsid w:val="00DE7F92"/>
    <w:rsid w:val="00DF0706"/>
    <w:rsid w:val="00DF076D"/>
    <w:rsid w:val="00DF07E9"/>
    <w:rsid w:val="00DF1150"/>
    <w:rsid w:val="00DF1322"/>
    <w:rsid w:val="00DF24B5"/>
    <w:rsid w:val="00DF2D85"/>
    <w:rsid w:val="00DF2FC8"/>
    <w:rsid w:val="00DF4B29"/>
    <w:rsid w:val="00DF50E6"/>
    <w:rsid w:val="00DF5670"/>
    <w:rsid w:val="00DF58E4"/>
    <w:rsid w:val="00DF5949"/>
    <w:rsid w:val="00DF5AB4"/>
    <w:rsid w:val="00DF729D"/>
    <w:rsid w:val="00DF7E35"/>
    <w:rsid w:val="00E0013A"/>
    <w:rsid w:val="00E005C4"/>
    <w:rsid w:val="00E00F0B"/>
    <w:rsid w:val="00E00FC8"/>
    <w:rsid w:val="00E015EF"/>
    <w:rsid w:val="00E018A6"/>
    <w:rsid w:val="00E01D09"/>
    <w:rsid w:val="00E01D76"/>
    <w:rsid w:val="00E03220"/>
    <w:rsid w:val="00E03389"/>
    <w:rsid w:val="00E03852"/>
    <w:rsid w:val="00E03CED"/>
    <w:rsid w:val="00E04050"/>
    <w:rsid w:val="00E0459F"/>
    <w:rsid w:val="00E0549B"/>
    <w:rsid w:val="00E0565D"/>
    <w:rsid w:val="00E0619F"/>
    <w:rsid w:val="00E068AA"/>
    <w:rsid w:val="00E11DA9"/>
    <w:rsid w:val="00E12636"/>
    <w:rsid w:val="00E1282A"/>
    <w:rsid w:val="00E12D41"/>
    <w:rsid w:val="00E13863"/>
    <w:rsid w:val="00E13D21"/>
    <w:rsid w:val="00E13D31"/>
    <w:rsid w:val="00E140BF"/>
    <w:rsid w:val="00E144CD"/>
    <w:rsid w:val="00E15454"/>
    <w:rsid w:val="00E155D0"/>
    <w:rsid w:val="00E15600"/>
    <w:rsid w:val="00E15802"/>
    <w:rsid w:val="00E159D4"/>
    <w:rsid w:val="00E16080"/>
    <w:rsid w:val="00E165C3"/>
    <w:rsid w:val="00E1660A"/>
    <w:rsid w:val="00E1660F"/>
    <w:rsid w:val="00E16836"/>
    <w:rsid w:val="00E16A77"/>
    <w:rsid w:val="00E16D85"/>
    <w:rsid w:val="00E1747F"/>
    <w:rsid w:val="00E176A4"/>
    <w:rsid w:val="00E179B4"/>
    <w:rsid w:val="00E2095D"/>
    <w:rsid w:val="00E20E90"/>
    <w:rsid w:val="00E222C1"/>
    <w:rsid w:val="00E222D3"/>
    <w:rsid w:val="00E224BC"/>
    <w:rsid w:val="00E2296B"/>
    <w:rsid w:val="00E22C5F"/>
    <w:rsid w:val="00E232AF"/>
    <w:rsid w:val="00E24AAB"/>
    <w:rsid w:val="00E24F58"/>
    <w:rsid w:val="00E2526E"/>
    <w:rsid w:val="00E25832"/>
    <w:rsid w:val="00E25905"/>
    <w:rsid w:val="00E25B67"/>
    <w:rsid w:val="00E26DD1"/>
    <w:rsid w:val="00E3001B"/>
    <w:rsid w:val="00E3044C"/>
    <w:rsid w:val="00E3085A"/>
    <w:rsid w:val="00E30A73"/>
    <w:rsid w:val="00E30C55"/>
    <w:rsid w:val="00E30D2E"/>
    <w:rsid w:val="00E3225B"/>
    <w:rsid w:val="00E325F2"/>
    <w:rsid w:val="00E32791"/>
    <w:rsid w:val="00E32A47"/>
    <w:rsid w:val="00E32EB5"/>
    <w:rsid w:val="00E336C7"/>
    <w:rsid w:val="00E339AB"/>
    <w:rsid w:val="00E3470B"/>
    <w:rsid w:val="00E35693"/>
    <w:rsid w:val="00E356E9"/>
    <w:rsid w:val="00E35C65"/>
    <w:rsid w:val="00E36B80"/>
    <w:rsid w:val="00E36C69"/>
    <w:rsid w:val="00E37146"/>
    <w:rsid w:val="00E37284"/>
    <w:rsid w:val="00E37581"/>
    <w:rsid w:val="00E37A43"/>
    <w:rsid w:val="00E37DB4"/>
    <w:rsid w:val="00E40976"/>
    <w:rsid w:val="00E41629"/>
    <w:rsid w:val="00E41736"/>
    <w:rsid w:val="00E41C10"/>
    <w:rsid w:val="00E41ED2"/>
    <w:rsid w:val="00E425B8"/>
    <w:rsid w:val="00E4385A"/>
    <w:rsid w:val="00E445D1"/>
    <w:rsid w:val="00E44D92"/>
    <w:rsid w:val="00E455C5"/>
    <w:rsid w:val="00E45699"/>
    <w:rsid w:val="00E456E9"/>
    <w:rsid w:val="00E45A0E"/>
    <w:rsid w:val="00E46923"/>
    <w:rsid w:val="00E46CD5"/>
    <w:rsid w:val="00E46D1C"/>
    <w:rsid w:val="00E47179"/>
    <w:rsid w:val="00E4788C"/>
    <w:rsid w:val="00E47909"/>
    <w:rsid w:val="00E479BD"/>
    <w:rsid w:val="00E503C9"/>
    <w:rsid w:val="00E514CB"/>
    <w:rsid w:val="00E516F8"/>
    <w:rsid w:val="00E518C0"/>
    <w:rsid w:val="00E51CAE"/>
    <w:rsid w:val="00E51DF0"/>
    <w:rsid w:val="00E5207B"/>
    <w:rsid w:val="00E52084"/>
    <w:rsid w:val="00E5238B"/>
    <w:rsid w:val="00E524DD"/>
    <w:rsid w:val="00E52C32"/>
    <w:rsid w:val="00E52CD9"/>
    <w:rsid w:val="00E53AA0"/>
    <w:rsid w:val="00E53BA8"/>
    <w:rsid w:val="00E53D62"/>
    <w:rsid w:val="00E53F27"/>
    <w:rsid w:val="00E5430A"/>
    <w:rsid w:val="00E54388"/>
    <w:rsid w:val="00E551C1"/>
    <w:rsid w:val="00E56365"/>
    <w:rsid w:val="00E5687B"/>
    <w:rsid w:val="00E56AB6"/>
    <w:rsid w:val="00E56B55"/>
    <w:rsid w:val="00E56CF4"/>
    <w:rsid w:val="00E56F81"/>
    <w:rsid w:val="00E57191"/>
    <w:rsid w:val="00E579A3"/>
    <w:rsid w:val="00E57E4E"/>
    <w:rsid w:val="00E60335"/>
    <w:rsid w:val="00E60B85"/>
    <w:rsid w:val="00E61315"/>
    <w:rsid w:val="00E61DC7"/>
    <w:rsid w:val="00E61F25"/>
    <w:rsid w:val="00E62AFF"/>
    <w:rsid w:val="00E62B7C"/>
    <w:rsid w:val="00E62FE2"/>
    <w:rsid w:val="00E630B4"/>
    <w:rsid w:val="00E633D0"/>
    <w:rsid w:val="00E635EE"/>
    <w:rsid w:val="00E6375D"/>
    <w:rsid w:val="00E6381D"/>
    <w:rsid w:val="00E63CB1"/>
    <w:rsid w:val="00E64442"/>
    <w:rsid w:val="00E6503E"/>
    <w:rsid w:val="00E6742A"/>
    <w:rsid w:val="00E67BBD"/>
    <w:rsid w:val="00E701F2"/>
    <w:rsid w:val="00E70CD0"/>
    <w:rsid w:val="00E7117D"/>
    <w:rsid w:val="00E71A1D"/>
    <w:rsid w:val="00E72B80"/>
    <w:rsid w:val="00E72F10"/>
    <w:rsid w:val="00E73163"/>
    <w:rsid w:val="00E73365"/>
    <w:rsid w:val="00E73676"/>
    <w:rsid w:val="00E736F3"/>
    <w:rsid w:val="00E73943"/>
    <w:rsid w:val="00E73BD7"/>
    <w:rsid w:val="00E73D79"/>
    <w:rsid w:val="00E740CE"/>
    <w:rsid w:val="00E740DC"/>
    <w:rsid w:val="00E745A0"/>
    <w:rsid w:val="00E7477E"/>
    <w:rsid w:val="00E747DD"/>
    <w:rsid w:val="00E74D9A"/>
    <w:rsid w:val="00E75055"/>
    <w:rsid w:val="00E756EC"/>
    <w:rsid w:val="00E75736"/>
    <w:rsid w:val="00E7596F"/>
    <w:rsid w:val="00E761E9"/>
    <w:rsid w:val="00E76244"/>
    <w:rsid w:val="00E7657E"/>
    <w:rsid w:val="00E76637"/>
    <w:rsid w:val="00E76AFD"/>
    <w:rsid w:val="00E772DD"/>
    <w:rsid w:val="00E77300"/>
    <w:rsid w:val="00E77D6A"/>
    <w:rsid w:val="00E77E10"/>
    <w:rsid w:val="00E77F9F"/>
    <w:rsid w:val="00E80BF7"/>
    <w:rsid w:val="00E80CA3"/>
    <w:rsid w:val="00E80EBC"/>
    <w:rsid w:val="00E812BC"/>
    <w:rsid w:val="00E8135A"/>
    <w:rsid w:val="00E81AD3"/>
    <w:rsid w:val="00E81F2A"/>
    <w:rsid w:val="00E821CA"/>
    <w:rsid w:val="00E83356"/>
    <w:rsid w:val="00E83696"/>
    <w:rsid w:val="00E83ADF"/>
    <w:rsid w:val="00E84965"/>
    <w:rsid w:val="00E85437"/>
    <w:rsid w:val="00E856EE"/>
    <w:rsid w:val="00E86381"/>
    <w:rsid w:val="00E8646F"/>
    <w:rsid w:val="00E86BEF"/>
    <w:rsid w:val="00E86F45"/>
    <w:rsid w:val="00E87167"/>
    <w:rsid w:val="00E87413"/>
    <w:rsid w:val="00E87985"/>
    <w:rsid w:val="00E8799B"/>
    <w:rsid w:val="00E87AAD"/>
    <w:rsid w:val="00E900CE"/>
    <w:rsid w:val="00E9077E"/>
    <w:rsid w:val="00E90BBE"/>
    <w:rsid w:val="00E90FF0"/>
    <w:rsid w:val="00E9132A"/>
    <w:rsid w:val="00E91B66"/>
    <w:rsid w:val="00E924F1"/>
    <w:rsid w:val="00E92771"/>
    <w:rsid w:val="00E9332C"/>
    <w:rsid w:val="00E933E6"/>
    <w:rsid w:val="00E936DA"/>
    <w:rsid w:val="00E939D6"/>
    <w:rsid w:val="00E93C67"/>
    <w:rsid w:val="00E94053"/>
    <w:rsid w:val="00E94231"/>
    <w:rsid w:val="00E9425D"/>
    <w:rsid w:val="00E94970"/>
    <w:rsid w:val="00E94E05"/>
    <w:rsid w:val="00E957F1"/>
    <w:rsid w:val="00E95A6C"/>
    <w:rsid w:val="00E95BBD"/>
    <w:rsid w:val="00E95D53"/>
    <w:rsid w:val="00E95EFE"/>
    <w:rsid w:val="00E96516"/>
    <w:rsid w:val="00E96544"/>
    <w:rsid w:val="00E96A07"/>
    <w:rsid w:val="00E9755F"/>
    <w:rsid w:val="00E975FC"/>
    <w:rsid w:val="00E978AC"/>
    <w:rsid w:val="00E97A22"/>
    <w:rsid w:val="00EA0720"/>
    <w:rsid w:val="00EA0B68"/>
    <w:rsid w:val="00EA0D8B"/>
    <w:rsid w:val="00EA0E93"/>
    <w:rsid w:val="00EA1944"/>
    <w:rsid w:val="00EA19E3"/>
    <w:rsid w:val="00EA2130"/>
    <w:rsid w:val="00EA2780"/>
    <w:rsid w:val="00EA2B2A"/>
    <w:rsid w:val="00EA30E8"/>
    <w:rsid w:val="00EA321A"/>
    <w:rsid w:val="00EA3276"/>
    <w:rsid w:val="00EA3C86"/>
    <w:rsid w:val="00EA3D6C"/>
    <w:rsid w:val="00EA415E"/>
    <w:rsid w:val="00EA435B"/>
    <w:rsid w:val="00EA445E"/>
    <w:rsid w:val="00EA45EB"/>
    <w:rsid w:val="00EA4959"/>
    <w:rsid w:val="00EA4A4C"/>
    <w:rsid w:val="00EA5C15"/>
    <w:rsid w:val="00EA5CAD"/>
    <w:rsid w:val="00EA5E96"/>
    <w:rsid w:val="00EA60E8"/>
    <w:rsid w:val="00EA64CB"/>
    <w:rsid w:val="00EA7034"/>
    <w:rsid w:val="00EA72A6"/>
    <w:rsid w:val="00EA7A78"/>
    <w:rsid w:val="00EA7C5A"/>
    <w:rsid w:val="00EA7EF2"/>
    <w:rsid w:val="00EB0427"/>
    <w:rsid w:val="00EB0529"/>
    <w:rsid w:val="00EB0631"/>
    <w:rsid w:val="00EB08C6"/>
    <w:rsid w:val="00EB1505"/>
    <w:rsid w:val="00EB1AF1"/>
    <w:rsid w:val="00EB1AFE"/>
    <w:rsid w:val="00EB1E62"/>
    <w:rsid w:val="00EB21E6"/>
    <w:rsid w:val="00EB26FD"/>
    <w:rsid w:val="00EB290F"/>
    <w:rsid w:val="00EB3574"/>
    <w:rsid w:val="00EB3654"/>
    <w:rsid w:val="00EB41F3"/>
    <w:rsid w:val="00EB47A2"/>
    <w:rsid w:val="00EB4CDC"/>
    <w:rsid w:val="00EB4D53"/>
    <w:rsid w:val="00EB5194"/>
    <w:rsid w:val="00EB5FC4"/>
    <w:rsid w:val="00EB6242"/>
    <w:rsid w:val="00EB64B9"/>
    <w:rsid w:val="00EB6A4F"/>
    <w:rsid w:val="00EB6A7E"/>
    <w:rsid w:val="00EB7DD0"/>
    <w:rsid w:val="00EB7E24"/>
    <w:rsid w:val="00EC06F3"/>
    <w:rsid w:val="00EC0919"/>
    <w:rsid w:val="00EC107D"/>
    <w:rsid w:val="00EC1762"/>
    <w:rsid w:val="00EC1A26"/>
    <w:rsid w:val="00EC1A8F"/>
    <w:rsid w:val="00EC1ED0"/>
    <w:rsid w:val="00EC1F40"/>
    <w:rsid w:val="00EC20B0"/>
    <w:rsid w:val="00EC37A5"/>
    <w:rsid w:val="00EC3916"/>
    <w:rsid w:val="00EC39F7"/>
    <w:rsid w:val="00EC3D16"/>
    <w:rsid w:val="00EC40E4"/>
    <w:rsid w:val="00EC49A6"/>
    <w:rsid w:val="00EC58FD"/>
    <w:rsid w:val="00EC5BA4"/>
    <w:rsid w:val="00EC5C09"/>
    <w:rsid w:val="00EC6BBB"/>
    <w:rsid w:val="00EC7807"/>
    <w:rsid w:val="00EC78DC"/>
    <w:rsid w:val="00ED0190"/>
    <w:rsid w:val="00ED0745"/>
    <w:rsid w:val="00ED093E"/>
    <w:rsid w:val="00ED0B0B"/>
    <w:rsid w:val="00ED2171"/>
    <w:rsid w:val="00ED2752"/>
    <w:rsid w:val="00ED2B8C"/>
    <w:rsid w:val="00ED3633"/>
    <w:rsid w:val="00ED36CC"/>
    <w:rsid w:val="00ED40DD"/>
    <w:rsid w:val="00ED4CB1"/>
    <w:rsid w:val="00ED4D1A"/>
    <w:rsid w:val="00ED500D"/>
    <w:rsid w:val="00ED5EF4"/>
    <w:rsid w:val="00ED601C"/>
    <w:rsid w:val="00ED7462"/>
    <w:rsid w:val="00ED7AA6"/>
    <w:rsid w:val="00ED7AC3"/>
    <w:rsid w:val="00ED7AED"/>
    <w:rsid w:val="00EE0BB1"/>
    <w:rsid w:val="00EE1200"/>
    <w:rsid w:val="00EE17AC"/>
    <w:rsid w:val="00EE18F6"/>
    <w:rsid w:val="00EE1AB0"/>
    <w:rsid w:val="00EE1C3E"/>
    <w:rsid w:val="00EE2CCB"/>
    <w:rsid w:val="00EE2EDF"/>
    <w:rsid w:val="00EE30F8"/>
    <w:rsid w:val="00EE32EF"/>
    <w:rsid w:val="00EE33CB"/>
    <w:rsid w:val="00EE3FB4"/>
    <w:rsid w:val="00EE415D"/>
    <w:rsid w:val="00EE5BFC"/>
    <w:rsid w:val="00EE5E7C"/>
    <w:rsid w:val="00EE6026"/>
    <w:rsid w:val="00EE62BF"/>
    <w:rsid w:val="00EE6A0A"/>
    <w:rsid w:val="00EE73FA"/>
    <w:rsid w:val="00EE76EF"/>
    <w:rsid w:val="00EF0655"/>
    <w:rsid w:val="00EF1404"/>
    <w:rsid w:val="00EF2AE5"/>
    <w:rsid w:val="00EF3836"/>
    <w:rsid w:val="00EF424F"/>
    <w:rsid w:val="00EF554D"/>
    <w:rsid w:val="00EF55E8"/>
    <w:rsid w:val="00EF5731"/>
    <w:rsid w:val="00EF6454"/>
    <w:rsid w:val="00EF6DA0"/>
    <w:rsid w:val="00EF70B4"/>
    <w:rsid w:val="00EF7291"/>
    <w:rsid w:val="00F00CAC"/>
    <w:rsid w:val="00F00E19"/>
    <w:rsid w:val="00F011A3"/>
    <w:rsid w:val="00F015CD"/>
    <w:rsid w:val="00F01665"/>
    <w:rsid w:val="00F01C0D"/>
    <w:rsid w:val="00F01D3D"/>
    <w:rsid w:val="00F02774"/>
    <w:rsid w:val="00F02B4E"/>
    <w:rsid w:val="00F02B9C"/>
    <w:rsid w:val="00F0378A"/>
    <w:rsid w:val="00F0399B"/>
    <w:rsid w:val="00F03CDD"/>
    <w:rsid w:val="00F041EA"/>
    <w:rsid w:val="00F04276"/>
    <w:rsid w:val="00F044C0"/>
    <w:rsid w:val="00F04684"/>
    <w:rsid w:val="00F0478C"/>
    <w:rsid w:val="00F0483C"/>
    <w:rsid w:val="00F04868"/>
    <w:rsid w:val="00F0527F"/>
    <w:rsid w:val="00F05B90"/>
    <w:rsid w:val="00F064A3"/>
    <w:rsid w:val="00F065BE"/>
    <w:rsid w:val="00F06B80"/>
    <w:rsid w:val="00F075B8"/>
    <w:rsid w:val="00F10016"/>
    <w:rsid w:val="00F1060D"/>
    <w:rsid w:val="00F107D4"/>
    <w:rsid w:val="00F10C7E"/>
    <w:rsid w:val="00F11EEB"/>
    <w:rsid w:val="00F124EA"/>
    <w:rsid w:val="00F139D3"/>
    <w:rsid w:val="00F1423A"/>
    <w:rsid w:val="00F148B6"/>
    <w:rsid w:val="00F14E20"/>
    <w:rsid w:val="00F15194"/>
    <w:rsid w:val="00F15A2C"/>
    <w:rsid w:val="00F165D4"/>
    <w:rsid w:val="00F168BA"/>
    <w:rsid w:val="00F16A2C"/>
    <w:rsid w:val="00F16B99"/>
    <w:rsid w:val="00F17B70"/>
    <w:rsid w:val="00F20CFC"/>
    <w:rsid w:val="00F20D01"/>
    <w:rsid w:val="00F21502"/>
    <w:rsid w:val="00F2170E"/>
    <w:rsid w:val="00F21B7F"/>
    <w:rsid w:val="00F21D75"/>
    <w:rsid w:val="00F22558"/>
    <w:rsid w:val="00F22823"/>
    <w:rsid w:val="00F22DCF"/>
    <w:rsid w:val="00F23B67"/>
    <w:rsid w:val="00F245D0"/>
    <w:rsid w:val="00F253C7"/>
    <w:rsid w:val="00F25DD4"/>
    <w:rsid w:val="00F25E25"/>
    <w:rsid w:val="00F26068"/>
    <w:rsid w:val="00F277B7"/>
    <w:rsid w:val="00F27F30"/>
    <w:rsid w:val="00F3034F"/>
    <w:rsid w:val="00F311CD"/>
    <w:rsid w:val="00F31D24"/>
    <w:rsid w:val="00F31E6A"/>
    <w:rsid w:val="00F3201D"/>
    <w:rsid w:val="00F3204B"/>
    <w:rsid w:val="00F32E43"/>
    <w:rsid w:val="00F32F8A"/>
    <w:rsid w:val="00F336CF"/>
    <w:rsid w:val="00F33F96"/>
    <w:rsid w:val="00F34414"/>
    <w:rsid w:val="00F346EF"/>
    <w:rsid w:val="00F3555E"/>
    <w:rsid w:val="00F35EE0"/>
    <w:rsid w:val="00F36507"/>
    <w:rsid w:val="00F3657F"/>
    <w:rsid w:val="00F365C4"/>
    <w:rsid w:val="00F36A93"/>
    <w:rsid w:val="00F37020"/>
    <w:rsid w:val="00F37B62"/>
    <w:rsid w:val="00F37E54"/>
    <w:rsid w:val="00F4010F"/>
    <w:rsid w:val="00F40157"/>
    <w:rsid w:val="00F401A6"/>
    <w:rsid w:val="00F406E4"/>
    <w:rsid w:val="00F41EBE"/>
    <w:rsid w:val="00F4252C"/>
    <w:rsid w:val="00F42E94"/>
    <w:rsid w:val="00F4310E"/>
    <w:rsid w:val="00F431F8"/>
    <w:rsid w:val="00F43919"/>
    <w:rsid w:val="00F443D7"/>
    <w:rsid w:val="00F446B3"/>
    <w:rsid w:val="00F4484F"/>
    <w:rsid w:val="00F44FF2"/>
    <w:rsid w:val="00F453E5"/>
    <w:rsid w:val="00F45D0F"/>
    <w:rsid w:val="00F464B1"/>
    <w:rsid w:val="00F464E3"/>
    <w:rsid w:val="00F46752"/>
    <w:rsid w:val="00F47006"/>
    <w:rsid w:val="00F470E2"/>
    <w:rsid w:val="00F4727B"/>
    <w:rsid w:val="00F5087A"/>
    <w:rsid w:val="00F510A3"/>
    <w:rsid w:val="00F5118C"/>
    <w:rsid w:val="00F514CB"/>
    <w:rsid w:val="00F5155E"/>
    <w:rsid w:val="00F51CA7"/>
    <w:rsid w:val="00F526C2"/>
    <w:rsid w:val="00F52A84"/>
    <w:rsid w:val="00F5321E"/>
    <w:rsid w:val="00F54070"/>
    <w:rsid w:val="00F54B0A"/>
    <w:rsid w:val="00F5530C"/>
    <w:rsid w:val="00F55B00"/>
    <w:rsid w:val="00F55D19"/>
    <w:rsid w:val="00F5660A"/>
    <w:rsid w:val="00F568E9"/>
    <w:rsid w:val="00F572B6"/>
    <w:rsid w:val="00F57704"/>
    <w:rsid w:val="00F601C6"/>
    <w:rsid w:val="00F60201"/>
    <w:rsid w:val="00F6046E"/>
    <w:rsid w:val="00F60B07"/>
    <w:rsid w:val="00F60E48"/>
    <w:rsid w:val="00F61B20"/>
    <w:rsid w:val="00F6217E"/>
    <w:rsid w:val="00F623BD"/>
    <w:rsid w:val="00F62EA8"/>
    <w:rsid w:val="00F63539"/>
    <w:rsid w:val="00F6379C"/>
    <w:rsid w:val="00F64158"/>
    <w:rsid w:val="00F641A6"/>
    <w:rsid w:val="00F6436E"/>
    <w:rsid w:val="00F6438E"/>
    <w:rsid w:val="00F64524"/>
    <w:rsid w:val="00F649F7"/>
    <w:rsid w:val="00F64C3C"/>
    <w:rsid w:val="00F64FE4"/>
    <w:rsid w:val="00F65CF8"/>
    <w:rsid w:val="00F65E97"/>
    <w:rsid w:val="00F66408"/>
    <w:rsid w:val="00F66B76"/>
    <w:rsid w:val="00F670D5"/>
    <w:rsid w:val="00F67247"/>
    <w:rsid w:val="00F67995"/>
    <w:rsid w:val="00F70113"/>
    <w:rsid w:val="00F70898"/>
    <w:rsid w:val="00F708E2"/>
    <w:rsid w:val="00F71853"/>
    <w:rsid w:val="00F71E94"/>
    <w:rsid w:val="00F72FFC"/>
    <w:rsid w:val="00F73915"/>
    <w:rsid w:val="00F74BAE"/>
    <w:rsid w:val="00F74D10"/>
    <w:rsid w:val="00F75050"/>
    <w:rsid w:val="00F75191"/>
    <w:rsid w:val="00F754A7"/>
    <w:rsid w:val="00F754CF"/>
    <w:rsid w:val="00F754FE"/>
    <w:rsid w:val="00F75AE6"/>
    <w:rsid w:val="00F75B57"/>
    <w:rsid w:val="00F75CE6"/>
    <w:rsid w:val="00F76050"/>
    <w:rsid w:val="00F7637D"/>
    <w:rsid w:val="00F764B4"/>
    <w:rsid w:val="00F76B71"/>
    <w:rsid w:val="00F76E2A"/>
    <w:rsid w:val="00F77445"/>
    <w:rsid w:val="00F80029"/>
    <w:rsid w:val="00F8020A"/>
    <w:rsid w:val="00F803F7"/>
    <w:rsid w:val="00F80613"/>
    <w:rsid w:val="00F80866"/>
    <w:rsid w:val="00F80D37"/>
    <w:rsid w:val="00F80F91"/>
    <w:rsid w:val="00F811CD"/>
    <w:rsid w:val="00F8302F"/>
    <w:rsid w:val="00F8325F"/>
    <w:rsid w:val="00F83320"/>
    <w:rsid w:val="00F837B6"/>
    <w:rsid w:val="00F83F33"/>
    <w:rsid w:val="00F84BB9"/>
    <w:rsid w:val="00F84BCE"/>
    <w:rsid w:val="00F85235"/>
    <w:rsid w:val="00F85243"/>
    <w:rsid w:val="00F8550F"/>
    <w:rsid w:val="00F861CC"/>
    <w:rsid w:val="00F862AA"/>
    <w:rsid w:val="00F86725"/>
    <w:rsid w:val="00F86B59"/>
    <w:rsid w:val="00F87FB7"/>
    <w:rsid w:val="00F90203"/>
    <w:rsid w:val="00F9061F"/>
    <w:rsid w:val="00F906FF"/>
    <w:rsid w:val="00F9072C"/>
    <w:rsid w:val="00F91311"/>
    <w:rsid w:val="00F915DF"/>
    <w:rsid w:val="00F920FC"/>
    <w:rsid w:val="00F9218D"/>
    <w:rsid w:val="00F931BF"/>
    <w:rsid w:val="00F9326B"/>
    <w:rsid w:val="00F93374"/>
    <w:rsid w:val="00F938C0"/>
    <w:rsid w:val="00F945A6"/>
    <w:rsid w:val="00F94BB8"/>
    <w:rsid w:val="00F95322"/>
    <w:rsid w:val="00F974F9"/>
    <w:rsid w:val="00F97800"/>
    <w:rsid w:val="00F9791C"/>
    <w:rsid w:val="00F97A95"/>
    <w:rsid w:val="00F97F74"/>
    <w:rsid w:val="00FA024F"/>
    <w:rsid w:val="00FA0E58"/>
    <w:rsid w:val="00FA2949"/>
    <w:rsid w:val="00FA2A86"/>
    <w:rsid w:val="00FA32EB"/>
    <w:rsid w:val="00FA3C09"/>
    <w:rsid w:val="00FA3C3B"/>
    <w:rsid w:val="00FA3EB4"/>
    <w:rsid w:val="00FA451F"/>
    <w:rsid w:val="00FA4BB4"/>
    <w:rsid w:val="00FA4E32"/>
    <w:rsid w:val="00FA6D75"/>
    <w:rsid w:val="00FA73E5"/>
    <w:rsid w:val="00FA7EC3"/>
    <w:rsid w:val="00FB0291"/>
    <w:rsid w:val="00FB03F3"/>
    <w:rsid w:val="00FB06C7"/>
    <w:rsid w:val="00FB0AF1"/>
    <w:rsid w:val="00FB0FFA"/>
    <w:rsid w:val="00FB1EEE"/>
    <w:rsid w:val="00FB34C5"/>
    <w:rsid w:val="00FB35FE"/>
    <w:rsid w:val="00FB3880"/>
    <w:rsid w:val="00FB446C"/>
    <w:rsid w:val="00FB451D"/>
    <w:rsid w:val="00FB4D62"/>
    <w:rsid w:val="00FB5051"/>
    <w:rsid w:val="00FB5B0C"/>
    <w:rsid w:val="00FB5CC9"/>
    <w:rsid w:val="00FB5D8E"/>
    <w:rsid w:val="00FB63E9"/>
    <w:rsid w:val="00FB72BA"/>
    <w:rsid w:val="00FC00E4"/>
    <w:rsid w:val="00FC0194"/>
    <w:rsid w:val="00FC01B4"/>
    <w:rsid w:val="00FC06B1"/>
    <w:rsid w:val="00FC0D55"/>
    <w:rsid w:val="00FC0DC0"/>
    <w:rsid w:val="00FC0F24"/>
    <w:rsid w:val="00FC10A2"/>
    <w:rsid w:val="00FC123D"/>
    <w:rsid w:val="00FC16BA"/>
    <w:rsid w:val="00FC1D3C"/>
    <w:rsid w:val="00FC2423"/>
    <w:rsid w:val="00FC2A20"/>
    <w:rsid w:val="00FC2A8D"/>
    <w:rsid w:val="00FC32C9"/>
    <w:rsid w:val="00FC3461"/>
    <w:rsid w:val="00FC3572"/>
    <w:rsid w:val="00FC3772"/>
    <w:rsid w:val="00FC3E7F"/>
    <w:rsid w:val="00FC4211"/>
    <w:rsid w:val="00FC4253"/>
    <w:rsid w:val="00FC45DE"/>
    <w:rsid w:val="00FC487E"/>
    <w:rsid w:val="00FC54DA"/>
    <w:rsid w:val="00FC57FB"/>
    <w:rsid w:val="00FC5988"/>
    <w:rsid w:val="00FC71BC"/>
    <w:rsid w:val="00FC7F0B"/>
    <w:rsid w:val="00FD14AC"/>
    <w:rsid w:val="00FD192C"/>
    <w:rsid w:val="00FD1F60"/>
    <w:rsid w:val="00FD2305"/>
    <w:rsid w:val="00FD2A35"/>
    <w:rsid w:val="00FD3209"/>
    <w:rsid w:val="00FD329D"/>
    <w:rsid w:val="00FD3BB9"/>
    <w:rsid w:val="00FD3FFD"/>
    <w:rsid w:val="00FD45EC"/>
    <w:rsid w:val="00FD49BC"/>
    <w:rsid w:val="00FD5630"/>
    <w:rsid w:val="00FD59D5"/>
    <w:rsid w:val="00FD5E2A"/>
    <w:rsid w:val="00FD64F6"/>
    <w:rsid w:val="00FD6965"/>
    <w:rsid w:val="00FE05AD"/>
    <w:rsid w:val="00FE05EA"/>
    <w:rsid w:val="00FE0844"/>
    <w:rsid w:val="00FE12D6"/>
    <w:rsid w:val="00FE137C"/>
    <w:rsid w:val="00FE1925"/>
    <w:rsid w:val="00FE1D67"/>
    <w:rsid w:val="00FE1F39"/>
    <w:rsid w:val="00FE2D79"/>
    <w:rsid w:val="00FE2FD8"/>
    <w:rsid w:val="00FE304D"/>
    <w:rsid w:val="00FE31E5"/>
    <w:rsid w:val="00FE36F2"/>
    <w:rsid w:val="00FE3D41"/>
    <w:rsid w:val="00FE46E2"/>
    <w:rsid w:val="00FE48AB"/>
    <w:rsid w:val="00FE49D7"/>
    <w:rsid w:val="00FE4C0D"/>
    <w:rsid w:val="00FE5E68"/>
    <w:rsid w:val="00FE5EF7"/>
    <w:rsid w:val="00FE62FB"/>
    <w:rsid w:val="00FE6575"/>
    <w:rsid w:val="00FE6858"/>
    <w:rsid w:val="00FE6A5A"/>
    <w:rsid w:val="00FE7554"/>
    <w:rsid w:val="00FE7950"/>
    <w:rsid w:val="00FE7A8E"/>
    <w:rsid w:val="00FF00F2"/>
    <w:rsid w:val="00FF04A2"/>
    <w:rsid w:val="00FF063B"/>
    <w:rsid w:val="00FF08B8"/>
    <w:rsid w:val="00FF11A8"/>
    <w:rsid w:val="00FF137E"/>
    <w:rsid w:val="00FF1CC5"/>
    <w:rsid w:val="00FF2583"/>
    <w:rsid w:val="00FF30B7"/>
    <w:rsid w:val="00FF3968"/>
    <w:rsid w:val="00FF495C"/>
    <w:rsid w:val="00FF4C8D"/>
    <w:rsid w:val="00FF5C10"/>
    <w:rsid w:val="00FF5CD0"/>
    <w:rsid w:val="00FF5F78"/>
    <w:rsid w:val="00FF75A8"/>
    <w:rsid w:val="00FF77B3"/>
    <w:rsid w:val="00FF7BCD"/>
    <w:rsid w:val="00FF7D9F"/>
    <w:rsid w:val="01093FB6"/>
    <w:rsid w:val="01287786"/>
    <w:rsid w:val="012ABFDA"/>
    <w:rsid w:val="01505516"/>
    <w:rsid w:val="0161512C"/>
    <w:rsid w:val="01647275"/>
    <w:rsid w:val="019786A5"/>
    <w:rsid w:val="01B1D4DC"/>
    <w:rsid w:val="01B968E7"/>
    <w:rsid w:val="01BCDB8E"/>
    <w:rsid w:val="01F46F6F"/>
    <w:rsid w:val="02136C8F"/>
    <w:rsid w:val="0216DF82"/>
    <w:rsid w:val="023220B9"/>
    <w:rsid w:val="0232465C"/>
    <w:rsid w:val="02385D68"/>
    <w:rsid w:val="02414836"/>
    <w:rsid w:val="024271F3"/>
    <w:rsid w:val="02580977"/>
    <w:rsid w:val="028396F3"/>
    <w:rsid w:val="0283B89E"/>
    <w:rsid w:val="02B14B99"/>
    <w:rsid w:val="02C014D9"/>
    <w:rsid w:val="02CAB772"/>
    <w:rsid w:val="031715ED"/>
    <w:rsid w:val="031C006C"/>
    <w:rsid w:val="032D9D30"/>
    <w:rsid w:val="034CAE3F"/>
    <w:rsid w:val="034E7159"/>
    <w:rsid w:val="03512F9E"/>
    <w:rsid w:val="036AF77E"/>
    <w:rsid w:val="03C1E88F"/>
    <w:rsid w:val="03C30DE4"/>
    <w:rsid w:val="03C6E159"/>
    <w:rsid w:val="03C9DB25"/>
    <w:rsid w:val="03CA4CDD"/>
    <w:rsid w:val="03F4F042"/>
    <w:rsid w:val="03FCCAB1"/>
    <w:rsid w:val="041581BD"/>
    <w:rsid w:val="04181DE5"/>
    <w:rsid w:val="04C35383"/>
    <w:rsid w:val="04CF2A95"/>
    <w:rsid w:val="04DA5BF8"/>
    <w:rsid w:val="04F1F326"/>
    <w:rsid w:val="04F8FA0C"/>
    <w:rsid w:val="053C48A4"/>
    <w:rsid w:val="05551816"/>
    <w:rsid w:val="055C885A"/>
    <w:rsid w:val="0568992D"/>
    <w:rsid w:val="05770FBE"/>
    <w:rsid w:val="05C0F13F"/>
    <w:rsid w:val="05CD2534"/>
    <w:rsid w:val="05E1C336"/>
    <w:rsid w:val="05E7F23B"/>
    <w:rsid w:val="05EA7E0A"/>
    <w:rsid w:val="0601599D"/>
    <w:rsid w:val="06023E04"/>
    <w:rsid w:val="061849BC"/>
    <w:rsid w:val="0642E88C"/>
    <w:rsid w:val="065F436E"/>
    <w:rsid w:val="066D7E6E"/>
    <w:rsid w:val="06A28CFC"/>
    <w:rsid w:val="06C167F6"/>
    <w:rsid w:val="06FDDBED"/>
    <w:rsid w:val="07017BE7"/>
    <w:rsid w:val="070689C3"/>
    <w:rsid w:val="070775D4"/>
    <w:rsid w:val="07229AF2"/>
    <w:rsid w:val="0764898D"/>
    <w:rsid w:val="077E972E"/>
    <w:rsid w:val="078CD4BB"/>
    <w:rsid w:val="07B388DB"/>
    <w:rsid w:val="081EE790"/>
    <w:rsid w:val="082114C2"/>
    <w:rsid w:val="083298B4"/>
    <w:rsid w:val="08470D07"/>
    <w:rsid w:val="085E9A88"/>
    <w:rsid w:val="0868BF31"/>
    <w:rsid w:val="08787154"/>
    <w:rsid w:val="08898D47"/>
    <w:rsid w:val="08989301"/>
    <w:rsid w:val="089E5A7F"/>
    <w:rsid w:val="08A4E84B"/>
    <w:rsid w:val="08B5934C"/>
    <w:rsid w:val="08B7E8F7"/>
    <w:rsid w:val="08D2B111"/>
    <w:rsid w:val="08EAC04A"/>
    <w:rsid w:val="08EC667D"/>
    <w:rsid w:val="08FAB25C"/>
    <w:rsid w:val="0907538C"/>
    <w:rsid w:val="090A8721"/>
    <w:rsid w:val="090AEAE3"/>
    <w:rsid w:val="091A1FA2"/>
    <w:rsid w:val="091A4A22"/>
    <w:rsid w:val="094A0858"/>
    <w:rsid w:val="09687225"/>
    <w:rsid w:val="09772B68"/>
    <w:rsid w:val="097808C8"/>
    <w:rsid w:val="09B50DE8"/>
    <w:rsid w:val="09DCE3C9"/>
    <w:rsid w:val="09EA7BA8"/>
    <w:rsid w:val="09FD3F84"/>
    <w:rsid w:val="0A22B75C"/>
    <w:rsid w:val="0A30043E"/>
    <w:rsid w:val="0A594177"/>
    <w:rsid w:val="0A6CCDE3"/>
    <w:rsid w:val="0A960891"/>
    <w:rsid w:val="0AAACC76"/>
    <w:rsid w:val="0ABCAF86"/>
    <w:rsid w:val="0ABE7700"/>
    <w:rsid w:val="0AE0CBF5"/>
    <w:rsid w:val="0AE649F2"/>
    <w:rsid w:val="0B2D5154"/>
    <w:rsid w:val="0B4FAE3B"/>
    <w:rsid w:val="0B69A5D8"/>
    <w:rsid w:val="0B8CC92B"/>
    <w:rsid w:val="0B8F7E92"/>
    <w:rsid w:val="0B93D71B"/>
    <w:rsid w:val="0BA4E53F"/>
    <w:rsid w:val="0BA66060"/>
    <w:rsid w:val="0BD954B0"/>
    <w:rsid w:val="0C2A942C"/>
    <w:rsid w:val="0C321D37"/>
    <w:rsid w:val="0C409ADB"/>
    <w:rsid w:val="0C6C3159"/>
    <w:rsid w:val="0C782008"/>
    <w:rsid w:val="0C83AD5F"/>
    <w:rsid w:val="0C94B142"/>
    <w:rsid w:val="0C9E8BC9"/>
    <w:rsid w:val="0CB6AAA2"/>
    <w:rsid w:val="0CCAA4F2"/>
    <w:rsid w:val="0CD2B583"/>
    <w:rsid w:val="0CD5CFCD"/>
    <w:rsid w:val="0CE6B128"/>
    <w:rsid w:val="0CEC3A30"/>
    <w:rsid w:val="0CF28809"/>
    <w:rsid w:val="0D40CD0A"/>
    <w:rsid w:val="0D4A3AE7"/>
    <w:rsid w:val="0D6487E6"/>
    <w:rsid w:val="0D6FBE27"/>
    <w:rsid w:val="0D7E577B"/>
    <w:rsid w:val="0D80D87A"/>
    <w:rsid w:val="0D845620"/>
    <w:rsid w:val="0D91EA62"/>
    <w:rsid w:val="0DA343DD"/>
    <w:rsid w:val="0DE03A21"/>
    <w:rsid w:val="0DE6646E"/>
    <w:rsid w:val="0DEA9F3F"/>
    <w:rsid w:val="0DEB4E43"/>
    <w:rsid w:val="0DF04F6F"/>
    <w:rsid w:val="0E2B4F2E"/>
    <w:rsid w:val="0E4DFB43"/>
    <w:rsid w:val="0E5599C1"/>
    <w:rsid w:val="0E688F41"/>
    <w:rsid w:val="0E6B2851"/>
    <w:rsid w:val="0E89CC1F"/>
    <w:rsid w:val="0EA0B00F"/>
    <w:rsid w:val="0EB66C4F"/>
    <w:rsid w:val="0ED7933C"/>
    <w:rsid w:val="0EE0FD69"/>
    <w:rsid w:val="0EED6C12"/>
    <w:rsid w:val="0F0E021E"/>
    <w:rsid w:val="0F255807"/>
    <w:rsid w:val="0F32A89C"/>
    <w:rsid w:val="0F3AD923"/>
    <w:rsid w:val="0F48A296"/>
    <w:rsid w:val="0F5ADF1D"/>
    <w:rsid w:val="0F71E55D"/>
    <w:rsid w:val="0F799183"/>
    <w:rsid w:val="0F841D08"/>
    <w:rsid w:val="0FC085F6"/>
    <w:rsid w:val="0FFE04F7"/>
    <w:rsid w:val="0FFFE48C"/>
    <w:rsid w:val="1050D602"/>
    <w:rsid w:val="106706A3"/>
    <w:rsid w:val="10A874D7"/>
    <w:rsid w:val="10AC8191"/>
    <w:rsid w:val="10B00D16"/>
    <w:rsid w:val="10CE6799"/>
    <w:rsid w:val="10D75666"/>
    <w:rsid w:val="10E30AFE"/>
    <w:rsid w:val="10FB456F"/>
    <w:rsid w:val="110820E7"/>
    <w:rsid w:val="112FB842"/>
    <w:rsid w:val="115A2CE0"/>
    <w:rsid w:val="115A483A"/>
    <w:rsid w:val="1163D538"/>
    <w:rsid w:val="11F12530"/>
    <w:rsid w:val="1205930C"/>
    <w:rsid w:val="125B41F8"/>
    <w:rsid w:val="12833212"/>
    <w:rsid w:val="129CBB11"/>
    <w:rsid w:val="12F9B0FB"/>
    <w:rsid w:val="131AC7B1"/>
    <w:rsid w:val="133004F6"/>
    <w:rsid w:val="1332C6E6"/>
    <w:rsid w:val="1333F583"/>
    <w:rsid w:val="13868B4F"/>
    <w:rsid w:val="1393B461"/>
    <w:rsid w:val="139E9B3A"/>
    <w:rsid w:val="13C08782"/>
    <w:rsid w:val="13C1C6F2"/>
    <w:rsid w:val="13F6C9E1"/>
    <w:rsid w:val="13FB29E7"/>
    <w:rsid w:val="14028A5F"/>
    <w:rsid w:val="1418B3F9"/>
    <w:rsid w:val="142A0E43"/>
    <w:rsid w:val="14472D5E"/>
    <w:rsid w:val="1455CEB6"/>
    <w:rsid w:val="14716004"/>
    <w:rsid w:val="14A54D88"/>
    <w:rsid w:val="14B800A8"/>
    <w:rsid w:val="14CE5060"/>
    <w:rsid w:val="14E09EDD"/>
    <w:rsid w:val="14E766E9"/>
    <w:rsid w:val="151AA4B8"/>
    <w:rsid w:val="154C0891"/>
    <w:rsid w:val="155BFEE5"/>
    <w:rsid w:val="1583BCD6"/>
    <w:rsid w:val="15B0E325"/>
    <w:rsid w:val="15C0362F"/>
    <w:rsid w:val="160203D1"/>
    <w:rsid w:val="163BE33C"/>
    <w:rsid w:val="163F98B3"/>
    <w:rsid w:val="16A4A4C1"/>
    <w:rsid w:val="16DBBBEE"/>
    <w:rsid w:val="16E7E89C"/>
    <w:rsid w:val="16EE0952"/>
    <w:rsid w:val="173B2BE4"/>
    <w:rsid w:val="17406FE2"/>
    <w:rsid w:val="177CE521"/>
    <w:rsid w:val="178ACB6C"/>
    <w:rsid w:val="179E0C0A"/>
    <w:rsid w:val="179E85F5"/>
    <w:rsid w:val="17A190C4"/>
    <w:rsid w:val="17A78643"/>
    <w:rsid w:val="17A94093"/>
    <w:rsid w:val="17C69DFF"/>
    <w:rsid w:val="17F1028B"/>
    <w:rsid w:val="17F62D4B"/>
    <w:rsid w:val="17FFCD14"/>
    <w:rsid w:val="180E41DB"/>
    <w:rsid w:val="18105253"/>
    <w:rsid w:val="182EF79B"/>
    <w:rsid w:val="18675FDB"/>
    <w:rsid w:val="189DEB00"/>
    <w:rsid w:val="18B9604C"/>
    <w:rsid w:val="18E87F9A"/>
    <w:rsid w:val="18F14998"/>
    <w:rsid w:val="18F8AC63"/>
    <w:rsid w:val="19124E46"/>
    <w:rsid w:val="193D5311"/>
    <w:rsid w:val="1949ECE4"/>
    <w:rsid w:val="194E34AC"/>
    <w:rsid w:val="1993F83F"/>
    <w:rsid w:val="19B20C1D"/>
    <w:rsid w:val="19BF7983"/>
    <w:rsid w:val="19C5C954"/>
    <w:rsid w:val="19F6B2EC"/>
    <w:rsid w:val="19FDE134"/>
    <w:rsid w:val="1A1617D4"/>
    <w:rsid w:val="1A214CE3"/>
    <w:rsid w:val="1A241BEA"/>
    <w:rsid w:val="1A43117C"/>
    <w:rsid w:val="1A61878A"/>
    <w:rsid w:val="1A6DF0C5"/>
    <w:rsid w:val="1A949299"/>
    <w:rsid w:val="1AF02F40"/>
    <w:rsid w:val="1AF58874"/>
    <w:rsid w:val="1B0A53C8"/>
    <w:rsid w:val="1B0F545F"/>
    <w:rsid w:val="1B10BBA6"/>
    <w:rsid w:val="1B1A6984"/>
    <w:rsid w:val="1B3BDC73"/>
    <w:rsid w:val="1B7EF96D"/>
    <w:rsid w:val="1B8A31AD"/>
    <w:rsid w:val="1B9115D0"/>
    <w:rsid w:val="1B9CC067"/>
    <w:rsid w:val="1BA454F8"/>
    <w:rsid w:val="1BD4C647"/>
    <w:rsid w:val="1BFE3F6E"/>
    <w:rsid w:val="1C2CE0DD"/>
    <w:rsid w:val="1C2D1B5F"/>
    <w:rsid w:val="1C304D25"/>
    <w:rsid w:val="1C7218FA"/>
    <w:rsid w:val="1C870EB2"/>
    <w:rsid w:val="1CFA3572"/>
    <w:rsid w:val="1D11D80C"/>
    <w:rsid w:val="1D1B5944"/>
    <w:rsid w:val="1D31A9DB"/>
    <w:rsid w:val="1D3ABC2B"/>
    <w:rsid w:val="1D47A6B2"/>
    <w:rsid w:val="1D6C8EA2"/>
    <w:rsid w:val="1D722954"/>
    <w:rsid w:val="1D8ECEBB"/>
    <w:rsid w:val="1D9B737B"/>
    <w:rsid w:val="1D9DDA70"/>
    <w:rsid w:val="1DBD7FA6"/>
    <w:rsid w:val="1DF75F6C"/>
    <w:rsid w:val="1E2B62A5"/>
    <w:rsid w:val="1E39763C"/>
    <w:rsid w:val="1E3D9319"/>
    <w:rsid w:val="1E51133C"/>
    <w:rsid w:val="1E5B7A2D"/>
    <w:rsid w:val="1E6549CB"/>
    <w:rsid w:val="1E6DA44B"/>
    <w:rsid w:val="1E714445"/>
    <w:rsid w:val="1EBC036D"/>
    <w:rsid w:val="1F27480B"/>
    <w:rsid w:val="1F3BB433"/>
    <w:rsid w:val="1F5216DB"/>
    <w:rsid w:val="1F7921D9"/>
    <w:rsid w:val="1F812488"/>
    <w:rsid w:val="1F81DA01"/>
    <w:rsid w:val="1F864157"/>
    <w:rsid w:val="1FA426B9"/>
    <w:rsid w:val="1FB11F7B"/>
    <w:rsid w:val="201AA6AB"/>
    <w:rsid w:val="201DF56A"/>
    <w:rsid w:val="206723D4"/>
    <w:rsid w:val="208F4336"/>
    <w:rsid w:val="20950230"/>
    <w:rsid w:val="20BF34DD"/>
    <w:rsid w:val="20CA7352"/>
    <w:rsid w:val="20E1A017"/>
    <w:rsid w:val="20E1C682"/>
    <w:rsid w:val="21183CB8"/>
    <w:rsid w:val="2138D8CB"/>
    <w:rsid w:val="215B0BA9"/>
    <w:rsid w:val="2193BD0B"/>
    <w:rsid w:val="21BF6D58"/>
    <w:rsid w:val="21C690CE"/>
    <w:rsid w:val="21F21252"/>
    <w:rsid w:val="21F5EE31"/>
    <w:rsid w:val="220B077A"/>
    <w:rsid w:val="220F9C22"/>
    <w:rsid w:val="221B6342"/>
    <w:rsid w:val="222525D4"/>
    <w:rsid w:val="2229D074"/>
    <w:rsid w:val="222D4029"/>
    <w:rsid w:val="22373D81"/>
    <w:rsid w:val="227E4E71"/>
    <w:rsid w:val="22A4610A"/>
    <w:rsid w:val="22EA445B"/>
    <w:rsid w:val="22F05512"/>
    <w:rsid w:val="22FF2504"/>
    <w:rsid w:val="23297230"/>
    <w:rsid w:val="233FD11A"/>
    <w:rsid w:val="2361ECE9"/>
    <w:rsid w:val="23640BC6"/>
    <w:rsid w:val="2367A536"/>
    <w:rsid w:val="2370ED4E"/>
    <w:rsid w:val="2380FD53"/>
    <w:rsid w:val="2393599B"/>
    <w:rsid w:val="23AC5789"/>
    <w:rsid w:val="23AC929C"/>
    <w:rsid w:val="23B52D4D"/>
    <w:rsid w:val="23BA470A"/>
    <w:rsid w:val="23C7DCB2"/>
    <w:rsid w:val="23E225A3"/>
    <w:rsid w:val="23E53595"/>
    <w:rsid w:val="2411275A"/>
    <w:rsid w:val="24783C88"/>
    <w:rsid w:val="247E461C"/>
    <w:rsid w:val="24A2FE65"/>
    <w:rsid w:val="24CBE549"/>
    <w:rsid w:val="24E04509"/>
    <w:rsid w:val="24EB70D5"/>
    <w:rsid w:val="2518C667"/>
    <w:rsid w:val="253BE734"/>
    <w:rsid w:val="255A91B6"/>
    <w:rsid w:val="256FE5F5"/>
    <w:rsid w:val="25AEACD5"/>
    <w:rsid w:val="25B34DBB"/>
    <w:rsid w:val="25BC8AFF"/>
    <w:rsid w:val="25BDF90D"/>
    <w:rsid w:val="25C4F1FA"/>
    <w:rsid w:val="25C5820A"/>
    <w:rsid w:val="25CF0403"/>
    <w:rsid w:val="25E825E7"/>
    <w:rsid w:val="25F6DC31"/>
    <w:rsid w:val="2619292F"/>
    <w:rsid w:val="26769E94"/>
    <w:rsid w:val="267A1793"/>
    <w:rsid w:val="267DED05"/>
    <w:rsid w:val="2690D358"/>
    <w:rsid w:val="269C0478"/>
    <w:rsid w:val="26C23B8A"/>
    <w:rsid w:val="26D809B5"/>
    <w:rsid w:val="26DAAD9E"/>
    <w:rsid w:val="2717AA44"/>
    <w:rsid w:val="27365B53"/>
    <w:rsid w:val="27384575"/>
    <w:rsid w:val="27502F8F"/>
    <w:rsid w:val="27670161"/>
    <w:rsid w:val="27937657"/>
    <w:rsid w:val="2794D919"/>
    <w:rsid w:val="27AF64C4"/>
    <w:rsid w:val="28010951"/>
    <w:rsid w:val="28048EC9"/>
    <w:rsid w:val="28069EA6"/>
    <w:rsid w:val="282ABED1"/>
    <w:rsid w:val="28398E3B"/>
    <w:rsid w:val="28405174"/>
    <w:rsid w:val="2879F75F"/>
    <w:rsid w:val="2883757D"/>
    <w:rsid w:val="28966CD1"/>
    <w:rsid w:val="28F017B1"/>
    <w:rsid w:val="28F9F1BA"/>
    <w:rsid w:val="294A4015"/>
    <w:rsid w:val="2969EA0F"/>
    <w:rsid w:val="299612BC"/>
    <w:rsid w:val="29AD2FF4"/>
    <w:rsid w:val="29DC5A9B"/>
    <w:rsid w:val="2A4590DC"/>
    <w:rsid w:val="2A5E0F2A"/>
    <w:rsid w:val="2A8D1985"/>
    <w:rsid w:val="2A9900E4"/>
    <w:rsid w:val="2AA44635"/>
    <w:rsid w:val="2AB0E725"/>
    <w:rsid w:val="2ABDD98F"/>
    <w:rsid w:val="2AC034E7"/>
    <w:rsid w:val="2ADB3911"/>
    <w:rsid w:val="2AFD8E52"/>
    <w:rsid w:val="2B07BA8D"/>
    <w:rsid w:val="2B09021B"/>
    <w:rsid w:val="2B177B00"/>
    <w:rsid w:val="2B219F17"/>
    <w:rsid w:val="2B25175A"/>
    <w:rsid w:val="2B2ECDF0"/>
    <w:rsid w:val="2B56F143"/>
    <w:rsid w:val="2B834C7E"/>
    <w:rsid w:val="2B89BDC1"/>
    <w:rsid w:val="2BE6CECC"/>
    <w:rsid w:val="2BF4CAC6"/>
    <w:rsid w:val="2C401245"/>
    <w:rsid w:val="2C4CC9CF"/>
    <w:rsid w:val="2C6CB1E5"/>
    <w:rsid w:val="2C73AF21"/>
    <w:rsid w:val="2C7FA26B"/>
    <w:rsid w:val="2CAD3ED3"/>
    <w:rsid w:val="2D08DADB"/>
    <w:rsid w:val="2D2D5D48"/>
    <w:rsid w:val="2D430C3E"/>
    <w:rsid w:val="2D77F616"/>
    <w:rsid w:val="2D97F6B0"/>
    <w:rsid w:val="2DFB5264"/>
    <w:rsid w:val="2E1AD355"/>
    <w:rsid w:val="2E2D5EFB"/>
    <w:rsid w:val="2E30F594"/>
    <w:rsid w:val="2E44E320"/>
    <w:rsid w:val="2E6BB966"/>
    <w:rsid w:val="2E90E08D"/>
    <w:rsid w:val="2ED5EA01"/>
    <w:rsid w:val="2ED8C69A"/>
    <w:rsid w:val="2EDC4C27"/>
    <w:rsid w:val="2F36FAB9"/>
    <w:rsid w:val="2F4DB7B8"/>
    <w:rsid w:val="2F56B882"/>
    <w:rsid w:val="2F609431"/>
    <w:rsid w:val="2F8DF63E"/>
    <w:rsid w:val="2F92C0D2"/>
    <w:rsid w:val="2F9CECC4"/>
    <w:rsid w:val="2FC1D9B0"/>
    <w:rsid w:val="2FCD62D5"/>
    <w:rsid w:val="2FF5888D"/>
    <w:rsid w:val="30030FCB"/>
    <w:rsid w:val="301B5D7C"/>
    <w:rsid w:val="30211D6C"/>
    <w:rsid w:val="302EE595"/>
    <w:rsid w:val="303284EF"/>
    <w:rsid w:val="303382B9"/>
    <w:rsid w:val="30564B0D"/>
    <w:rsid w:val="30632054"/>
    <w:rsid w:val="30B1FE77"/>
    <w:rsid w:val="30F5A596"/>
    <w:rsid w:val="311EB15B"/>
    <w:rsid w:val="3133CE2C"/>
    <w:rsid w:val="315B7960"/>
    <w:rsid w:val="316DE24E"/>
    <w:rsid w:val="316F10CB"/>
    <w:rsid w:val="31743989"/>
    <w:rsid w:val="317A14FF"/>
    <w:rsid w:val="3185D7E9"/>
    <w:rsid w:val="31958E4E"/>
    <w:rsid w:val="31BBB889"/>
    <w:rsid w:val="31C19F4F"/>
    <w:rsid w:val="31D7A6B7"/>
    <w:rsid w:val="31FD744F"/>
    <w:rsid w:val="320713AF"/>
    <w:rsid w:val="3216D3DA"/>
    <w:rsid w:val="321C4D7E"/>
    <w:rsid w:val="323B4497"/>
    <w:rsid w:val="3241E5DE"/>
    <w:rsid w:val="3244CCEF"/>
    <w:rsid w:val="32656B53"/>
    <w:rsid w:val="32713D9B"/>
    <w:rsid w:val="327DD314"/>
    <w:rsid w:val="32924C7B"/>
    <w:rsid w:val="32A303B3"/>
    <w:rsid w:val="32B4C445"/>
    <w:rsid w:val="32CEFFB0"/>
    <w:rsid w:val="32D22143"/>
    <w:rsid w:val="32F9928E"/>
    <w:rsid w:val="3335B4B4"/>
    <w:rsid w:val="33572C23"/>
    <w:rsid w:val="336510FC"/>
    <w:rsid w:val="337EC681"/>
    <w:rsid w:val="33A7A96D"/>
    <w:rsid w:val="33BD50C8"/>
    <w:rsid w:val="33D57899"/>
    <w:rsid w:val="33DAFED5"/>
    <w:rsid w:val="33DBD4C4"/>
    <w:rsid w:val="33ECBAA7"/>
    <w:rsid w:val="33F032AA"/>
    <w:rsid w:val="342A1F3E"/>
    <w:rsid w:val="348B0002"/>
    <w:rsid w:val="34B3F160"/>
    <w:rsid w:val="34BD45E1"/>
    <w:rsid w:val="34E0423F"/>
    <w:rsid w:val="34E06347"/>
    <w:rsid w:val="34E8556B"/>
    <w:rsid w:val="34EE85AD"/>
    <w:rsid w:val="34FDDA54"/>
    <w:rsid w:val="34FF032F"/>
    <w:rsid w:val="35004727"/>
    <w:rsid w:val="350B6666"/>
    <w:rsid w:val="3516EE14"/>
    <w:rsid w:val="35233BDE"/>
    <w:rsid w:val="35528E72"/>
    <w:rsid w:val="35697DC2"/>
    <w:rsid w:val="356D4405"/>
    <w:rsid w:val="358D291A"/>
    <w:rsid w:val="35A7B33D"/>
    <w:rsid w:val="3613C99B"/>
    <w:rsid w:val="3620D272"/>
    <w:rsid w:val="365E066A"/>
    <w:rsid w:val="36825358"/>
    <w:rsid w:val="368BAC3C"/>
    <w:rsid w:val="36D8EAC0"/>
    <w:rsid w:val="36DDB420"/>
    <w:rsid w:val="36E0316B"/>
    <w:rsid w:val="36EBE933"/>
    <w:rsid w:val="36ED2360"/>
    <w:rsid w:val="3732DA79"/>
    <w:rsid w:val="375738AF"/>
    <w:rsid w:val="375E2454"/>
    <w:rsid w:val="37675DCA"/>
    <w:rsid w:val="3783D927"/>
    <w:rsid w:val="3786DEAF"/>
    <w:rsid w:val="37A56377"/>
    <w:rsid w:val="37AC6E2B"/>
    <w:rsid w:val="37AED249"/>
    <w:rsid w:val="37F2C05A"/>
    <w:rsid w:val="37FB0829"/>
    <w:rsid w:val="38155E18"/>
    <w:rsid w:val="382874B0"/>
    <w:rsid w:val="389C5B41"/>
    <w:rsid w:val="38DD1748"/>
    <w:rsid w:val="38E20312"/>
    <w:rsid w:val="38F31933"/>
    <w:rsid w:val="390C2856"/>
    <w:rsid w:val="391BA457"/>
    <w:rsid w:val="394C98C1"/>
    <w:rsid w:val="395DDFB0"/>
    <w:rsid w:val="3960961F"/>
    <w:rsid w:val="3966F26B"/>
    <w:rsid w:val="39AF4D82"/>
    <w:rsid w:val="39CBB92E"/>
    <w:rsid w:val="39CF5F4B"/>
    <w:rsid w:val="39D9B0B1"/>
    <w:rsid w:val="39E067D0"/>
    <w:rsid w:val="39F9262D"/>
    <w:rsid w:val="3A136607"/>
    <w:rsid w:val="3A1C627E"/>
    <w:rsid w:val="3A2DA231"/>
    <w:rsid w:val="3A304304"/>
    <w:rsid w:val="3A37EFEA"/>
    <w:rsid w:val="3A3A9F3F"/>
    <w:rsid w:val="3A57126A"/>
    <w:rsid w:val="3A648E9B"/>
    <w:rsid w:val="3A80ACCA"/>
    <w:rsid w:val="3A85DD52"/>
    <w:rsid w:val="3A903F39"/>
    <w:rsid w:val="3B0A8A3C"/>
    <w:rsid w:val="3B2A8293"/>
    <w:rsid w:val="3B33292A"/>
    <w:rsid w:val="3B7A76CC"/>
    <w:rsid w:val="3B8D2E1C"/>
    <w:rsid w:val="3BA83B73"/>
    <w:rsid w:val="3BBBBEBC"/>
    <w:rsid w:val="3C0496DA"/>
    <w:rsid w:val="3C07A53A"/>
    <w:rsid w:val="3C27DA15"/>
    <w:rsid w:val="3C28C9F2"/>
    <w:rsid w:val="3C436C98"/>
    <w:rsid w:val="3C46602A"/>
    <w:rsid w:val="3C4FED68"/>
    <w:rsid w:val="3C54A4FF"/>
    <w:rsid w:val="3C55E1CC"/>
    <w:rsid w:val="3C64823F"/>
    <w:rsid w:val="3C92963B"/>
    <w:rsid w:val="3C96990E"/>
    <w:rsid w:val="3C98C52A"/>
    <w:rsid w:val="3CA5EC64"/>
    <w:rsid w:val="3CBB21C1"/>
    <w:rsid w:val="3CBC242D"/>
    <w:rsid w:val="3CBFB557"/>
    <w:rsid w:val="3CD3712F"/>
    <w:rsid w:val="3CD442F5"/>
    <w:rsid w:val="3D09B2E4"/>
    <w:rsid w:val="3D19A846"/>
    <w:rsid w:val="3D22F598"/>
    <w:rsid w:val="3D726CD0"/>
    <w:rsid w:val="3D995053"/>
    <w:rsid w:val="3DA846D9"/>
    <w:rsid w:val="3DDEA846"/>
    <w:rsid w:val="3E03DD01"/>
    <w:rsid w:val="3E465DAF"/>
    <w:rsid w:val="3E6E12E4"/>
    <w:rsid w:val="3E7ABE2D"/>
    <w:rsid w:val="3E8360B5"/>
    <w:rsid w:val="3E8CD78B"/>
    <w:rsid w:val="3E972537"/>
    <w:rsid w:val="3ED0A581"/>
    <w:rsid w:val="3EE349FB"/>
    <w:rsid w:val="3EF06D06"/>
    <w:rsid w:val="3F15E6C2"/>
    <w:rsid w:val="3F27C4A4"/>
    <w:rsid w:val="3F58738F"/>
    <w:rsid w:val="3F7324D2"/>
    <w:rsid w:val="3F8DFB4B"/>
    <w:rsid w:val="3FBA0A9F"/>
    <w:rsid w:val="3FC28132"/>
    <w:rsid w:val="3FC2B4A5"/>
    <w:rsid w:val="3FE2A591"/>
    <w:rsid w:val="3FE37561"/>
    <w:rsid w:val="4001195E"/>
    <w:rsid w:val="4024A312"/>
    <w:rsid w:val="4055B263"/>
    <w:rsid w:val="408B0C47"/>
    <w:rsid w:val="40B49DB4"/>
    <w:rsid w:val="40BBBE1D"/>
    <w:rsid w:val="412346ED"/>
    <w:rsid w:val="41444C55"/>
    <w:rsid w:val="41567F0D"/>
    <w:rsid w:val="416CCDC5"/>
    <w:rsid w:val="41B219B1"/>
    <w:rsid w:val="41C9F5B2"/>
    <w:rsid w:val="41ED1969"/>
    <w:rsid w:val="41F241E1"/>
    <w:rsid w:val="42004874"/>
    <w:rsid w:val="4209D724"/>
    <w:rsid w:val="420A8DD6"/>
    <w:rsid w:val="422777CB"/>
    <w:rsid w:val="42280FFF"/>
    <w:rsid w:val="4242E671"/>
    <w:rsid w:val="424E1469"/>
    <w:rsid w:val="4262DA00"/>
    <w:rsid w:val="42954DE1"/>
    <w:rsid w:val="43138B4D"/>
    <w:rsid w:val="4369206E"/>
    <w:rsid w:val="439AACD4"/>
    <w:rsid w:val="43B2B199"/>
    <w:rsid w:val="43C0B913"/>
    <w:rsid w:val="43C2EC13"/>
    <w:rsid w:val="43DE0947"/>
    <w:rsid w:val="43DF4423"/>
    <w:rsid w:val="43E73DFA"/>
    <w:rsid w:val="440297E1"/>
    <w:rsid w:val="444567C7"/>
    <w:rsid w:val="449426CB"/>
    <w:rsid w:val="449A33C6"/>
    <w:rsid w:val="44F60426"/>
    <w:rsid w:val="44FAD5C1"/>
    <w:rsid w:val="4524BA2B"/>
    <w:rsid w:val="4535E162"/>
    <w:rsid w:val="45427301"/>
    <w:rsid w:val="45480513"/>
    <w:rsid w:val="45708A8A"/>
    <w:rsid w:val="459B9E55"/>
    <w:rsid w:val="45A80EAC"/>
    <w:rsid w:val="45BBC80A"/>
    <w:rsid w:val="45BFDF22"/>
    <w:rsid w:val="45F6F80C"/>
    <w:rsid w:val="45FC8C0A"/>
    <w:rsid w:val="45FEAFA6"/>
    <w:rsid w:val="460047E9"/>
    <w:rsid w:val="4600CF5F"/>
    <w:rsid w:val="46278EBE"/>
    <w:rsid w:val="46508863"/>
    <w:rsid w:val="466B867A"/>
    <w:rsid w:val="4684FC40"/>
    <w:rsid w:val="46BA093A"/>
    <w:rsid w:val="46CC88F8"/>
    <w:rsid w:val="46E10F86"/>
    <w:rsid w:val="471CACC5"/>
    <w:rsid w:val="4732BAA2"/>
    <w:rsid w:val="4744C9BB"/>
    <w:rsid w:val="4772D2BF"/>
    <w:rsid w:val="477A3C05"/>
    <w:rsid w:val="478EE7FE"/>
    <w:rsid w:val="47956B69"/>
    <w:rsid w:val="47A54794"/>
    <w:rsid w:val="47B65ECD"/>
    <w:rsid w:val="47C490A4"/>
    <w:rsid w:val="47C89ECB"/>
    <w:rsid w:val="47D8DAB2"/>
    <w:rsid w:val="47E39FF2"/>
    <w:rsid w:val="483A1667"/>
    <w:rsid w:val="4856657E"/>
    <w:rsid w:val="485BC81C"/>
    <w:rsid w:val="486A5345"/>
    <w:rsid w:val="488D7F5F"/>
    <w:rsid w:val="48A3B1B5"/>
    <w:rsid w:val="48AE3F99"/>
    <w:rsid w:val="48C8D171"/>
    <w:rsid w:val="48C8DDCF"/>
    <w:rsid w:val="48FB0EFC"/>
    <w:rsid w:val="48FE606E"/>
    <w:rsid w:val="48FF7AB1"/>
    <w:rsid w:val="492D2AD0"/>
    <w:rsid w:val="493AF52B"/>
    <w:rsid w:val="494093C0"/>
    <w:rsid w:val="494683F5"/>
    <w:rsid w:val="4974FEF0"/>
    <w:rsid w:val="4992DDA9"/>
    <w:rsid w:val="49DF805C"/>
    <w:rsid w:val="49EB04E1"/>
    <w:rsid w:val="4A36AF99"/>
    <w:rsid w:val="4AC82E49"/>
    <w:rsid w:val="4AE90E33"/>
    <w:rsid w:val="4B078AC8"/>
    <w:rsid w:val="4B0A1344"/>
    <w:rsid w:val="4B122559"/>
    <w:rsid w:val="4B35B000"/>
    <w:rsid w:val="4B6F08B3"/>
    <w:rsid w:val="4B7A429A"/>
    <w:rsid w:val="4B903CDC"/>
    <w:rsid w:val="4BA732CD"/>
    <w:rsid w:val="4BB03F56"/>
    <w:rsid w:val="4BB2F62F"/>
    <w:rsid w:val="4BB6DB31"/>
    <w:rsid w:val="4BCFAC67"/>
    <w:rsid w:val="4BFAD4CC"/>
    <w:rsid w:val="4C00C80A"/>
    <w:rsid w:val="4C030797"/>
    <w:rsid w:val="4C17E1CD"/>
    <w:rsid w:val="4C3E35BD"/>
    <w:rsid w:val="4C4ECE83"/>
    <w:rsid w:val="4C50BA44"/>
    <w:rsid w:val="4C868D2F"/>
    <w:rsid w:val="4C962D37"/>
    <w:rsid w:val="4CA0679A"/>
    <w:rsid w:val="4CAD30EF"/>
    <w:rsid w:val="4CE15E4F"/>
    <w:rsid w:val="4CE612D2"/>
    <w:rsid w:val="4D0193B1"/>
    <w:rsid w:val="4D192A26"/>
    <w:rsid w:val="4D1FF55A"/>
    <w:rsid w:val="4D21501C"/>
    <w:rsid w:val="4D3114AD"/>
    <w:rsid w:val="4D766EE0"/>
    <w:rsid w:val="4D9CADC3"/>
    <w:rsid w:val="4DBC3722"/>
    <w:rsid w:val="4DBE0B70"/>
    <w:rsid w:val="4DC890E8"/>
    <w:rsid w:val="4DF2CF5F"/>
    <w:rsid w:val="4E0E3E29"/>
    <w:rsid w:val="4E25A8C0"/>
    <w:rsid w:val="4E294442"/>
    <w:rsid w:val="4E33F341"/>
    <w:rsid w:val="4E3A3076"/>
    <w:rsid w:val="4E4DA2D7"/>
    <w:rsid w:val="4E5E7AEF"/>
    <w:rsid w:val="4E63D5D6"/>
    <w:rsid w:val="4E7E93A3"/>
    <w:rsid w:val="4E8BC0D1"/>
    <w:rsid w:val="4E909DF3"/>
    <w:rsid w:val="4EA47EA1"/>
    <w:rsid w:val="4EB9DA3A"/>
    <w:rsid w:val="4EE74C54"/>
    <w:rsid w:val="4EF11100"/>
    <w:rsid w:val="4F150B7D"/>
    <w:rsid w:val="4F36715D"/>
    <w:rsid w:val="4F3675BA"/>
    <w:rsid w:val="4F4A7B02"/>
    <w:rsid w:val="4F5646C4"/>
    <w:rsid w:val="4F6D86FD"/>
    <w:rsid w:val="4F7EE29A"/>
    <w:rsid w:val="4FC9023D"/>
    <w:rsid w:val="4FCC27A6"/>
    <w:rsid w:val="4FD5580E"/>
    <w:rsid w:val="500299D6"/>
    <w:rsid w:val="505FA9FE"/>
    <w:rsid w:val="50987CE8"/>
    <w:rsid w:val="50A6615E"/>
    <w:rsid w:val="50EA0F13"/>
    <w:rsid w:val="50EFE074"/>
    <w:rsid w:val="5126FE4D"/>
    <w:rsid w:val="5127F79E"/>
    <w:rsid w:val="51384CEF"/>
    <w:rsid w:val="51E9F985"/>
    <w:rsid w:val="51F6D340"/>
    <w:rsid w:val="5200C4E4"/>
    <w:rsid w:val="52319EE1"/>
    <w:rsid w:val="52538473"/>
    <w:rsid w:val="527E7855"/>
    <w:rsid w:val="5283D625"/>
    <w:rsid w:val="52BD64F4"/>
    <w:rsid w:val="52C1B5B1"/>
    <w:rsid w:val="53053ECF"/>
    <w:rsid w:val="53215354"/>
    <w:rsid w:val="532C19D3"/>
    <w:rsid w:val="5331232B"/>
    <w:rsid w:val="533CA0EB"/>
    <w:rsid w:val="534FB3A3"/>
    <w:rsid w:val="535C63C2"/>
    <w:rsid w:val="5371EC48"/>
    <w:rsid w:val="5376A5C5"/>
    <w:rsid w:val="5386D00C"/>
    <w:rsid w:val="53938D99"/>
    <w:rsid w:val="5394919E"/>
    <w:rsid w:val="53A91205"/>
    <w:rsid w:val="53D880EA"/>
    <w:rsid w:val="546297F9"/>
    <w:rsid w:val="547876B7"/>
    <w:rsid w:val="54D013D5"/>
    <w:rsid w:val="54D181AA"/>
    <w:rsid w:val="54E8BBDC"/>
    <w:rsid w:val="550AC7D5"/>
    <w:rsid w:val="55418C32"/>
    <w:rsid w:val="55503D8A"/>
    <w:rsid w:val="55697FBC"/>
    <w:rsid w:val="5589F37C"/>
    <w:rsid w:val="558A5FB2"/>
    <w:rsid w:val="55A35A24"/>
    <w:rsid w:val="55A73407"/>
    <w:rsid w:val="55B482DD"/>
    <w:rsid w:val="55E772DD"/>
    <w:rsid w:val="5604586E"/>
    <w:rsid w:val="560D7923"/>
    <w:rsid w:val="562E1975"/>
    <w:rsid w:val="56507F4C"/>
    <w:rsid w:val="5680DF24"/>
    <w:rsid w:val="568651C4"/>
    <w:rsid w:val="569A412D"/>
    <w:rsid w:val="56BB80BE"/>
    <w:rsid w:val="56CB0F4D"/>
    <w:rsid w:val="56E4507D"/>
    <w:rsid w:val="56E54463"/>
    <w:rsid w:val="5704811A"/>
    <w:rsid w:val="570BEFEF"/>
    <w:rsid w:val="573F5A2F"/>
    <w:rsid w:val="5740562A"/>
    <w:rsid w:val="5764847A"/>
    <w:rsid w:val="577AFC0F"/>
    <w:rsid w:val="578EADF9"/>
    <w:rsid w:val="57A78E6F"/>
    <w:rsid w:val="57AC550F"/>
    <w:rsid w:val="57D55F61"/>
    <w:rsid w:val="57D664DE"/>
    <w:rsid w:val="57F4A289"/>
    <w:rsid w:val="58296B46"/>
    <w:rsid w:val="58377715"/>
    <w:rsid w:val="584834A9"/>
    <w:rsid w:val="585087D3"/>
    <w:rsid w:val="587ECAE9"/>
    <w:rsid w:val="589199D5"/>
    <w:rsid w:val="58BC62A1"/>
    <w:rsid w:val="58BE16D4"/>
    <w:rsid w:val="58CE05A2"/>
    <w:rsid w:val="58D60D53"/>
    <w:rsid w:val="58EA7B15"/>
    <w:rsid w:val="590297BB"/>
    <w:rsid w:val="59A02DEB"/>
    <w:rsid w:val="59BE3369"/>
    <w:rsid w:val="59E81640"/>
    <w:rsid w:val="59F168D6"/>
    <w:rsid w:val="5A071CC6"/>
    <w:rsid w:val="5A0A8F63"/>
    <w:rsid w:val="5A38EEBA"/>
    <w:rsid w:val="5A3AAD17"/>
    <w:rsid w:val="5A4A8EF0"/>
    <w:rsid w:val="5A85D802"/>
    <w:rsid w:val="5B1542C8"/>
    <w:rsid w:val="5B3FB069"/>
    <w:rsid w:val="5B4FABF4"/>
    <w:rsid w:val="5B88A33B"/>
    <w:rsid w:val="5B899849"/>
    <w:rsid w:val="5BEF23A5"/>
    <w:rsid w:val="5BF4A38B"/>
    <w:rsid w:val="5BFF4B65"/>
    <w:rsid w:val="5C2511AD"/>
    <w:rsid w:val="5C2A8B31"/>
    <w:rsid w:val="5C39A8D2"/>
    <w:rsid w:val="5C4159F5"/>
    <w:rsid w:val="5C695AFC"/>
    <w:rsid w:val="5CC4296D"/>
    <w:rsid w:val="5CCFCF7C"/>
    <w:rsid w:val="5CD0846D"/>
    <w:rsid w:val="5CE9F510"/>
    <w:rsid w:val="5CEF15E3"/>
    <w:rsid w:val="5CF8480D"/>
    <w:rsid w:val="5CFA77B4"/>
    <w:rsid w:val="5D3F8CE3"/>
    <w:rsid w:val="5D573102"/>
    <w:rsid w:val="5DB919A1"/>
    <w:rsid w:val="5DDF4AE4"/>
    <w:rsid w:val="5DE24606"/>
    <w:rsid w:val="5DEB71EA"/>
    <w:rsid w:val="5E0E2B3D"/>
    <w:rsid w:val="5E200498"/>
    <w:rsid w:val="5E2715E8"/>
    <w:rsid w:val="5E2A18AD"/>
    <w:rsid w:val="5E2B9BBB"/>
    <w:rsid w:val="5E2D34C4"/>
    <w:rsid w:val="5E2F9D59"/>
    <w:rsid w:val="5E36FBE8"/>
    <w:rsid w:val="5E3A8430"/>
    <w:rsid w:val="5E410589"/>
    <w:rsid w:val="5E41A286"/>
    <w:rsid w:val="5E6584FB"/>
    <w:rsid w:val="5E74DA70"/>
    <w:rsid w:val="5E9C2622"/>
    <w:rsid w:val="5EB99017"/>
    <w:rsid w:val="5EE38F68"/>
    <w:rsid w:val="5F037F48"/>
    <w:rsid w:val="5F4467D5"/>
    <w:rsid w:val="5F4756B2"/>
    <w:rsid w:val="5F5CE857"/>
    <w:rsid w:val="5F7D5558"/>
    <w:rsid w:val="5F863B34"/>
    <w:rsid w:val="5FA1CA5A"/>
    <w:rsid w:val="5FD77038"/>
    <w:rsid w:val="5FE0FF0E"/>
    <w:rsid w:val="60287010"/>
    <w:rsid w:val="604D5B33"/>
    <w:rsid w:val="604E2164"/>
    <w:rsid w:val="60699E52"/>
    <w:rsid w:val="606AAD93"/>
    <w:rsid w:val="60700C0D"/>
    <w:rsid w:val="6071E03C"/>
    <w:rsid w:val="60AAB959"/>
    <w:rsid w:val="60D8E5EB"/>
    <w:rsid w:val="610E675C"/>
    <w:rsid w:val="61283C78"/>
    <w:rsid w:val="613814E5"/>
    <w:rsid w:val="613AEAEB"/>
    <w:rsid w:val="613BF9D9"/>
    <w:rsid w:val="614F4166"/>
    <w:rsid w:val="61538ED4"/>
    <w:rsid w:val="61658C12"/>
    <w:rsid w:val="6189D9E5"/>
    <w:rsid w:val="6192C713"/>
    <w:rsid w:val="61A2BB2C"/>
    <w:rsid w:val="61A76A1F"/>
    <w:rsid w:val="61EBCF0E"/>
    <w:rsid w:val="61F52410"/>
    <w:rsid w:val="61FA0068"/>
    <w:rsid w:val="620BBB8A"/>
    <w:rsid w:val="621DC1D1"/>
    <w:rsid w:val="6233472A"/>
    <w:rsid w:val="624F8494"/>
    <w:rsid w:val="62639C13"/>
    <w:rsid w:val="62B33A65"/>
    <w:rsid w:val="62B3D472"/>
    <w:rsid w:val="62C40E77"/>
    <w:rsid w:val="62CFCFE5"/>
    <w:rsid w:val="62D3D5AF"/>
    <w:rsid w:val="62DAF290"/>
    <w:rsid w:val="62DFB5ED"/>
    <w:rsid w:val="62F3FB93"/>
    <w:rsid w:val="6300ACA1"/>
    <w:rsid w:val="6301CB16"/>
    <w:rsid w:val="6310F06D"/>
    <w:rsid w:val="632C6DC4"/>
    <w:rsid w:val="632CFB3A"/>
    <w:rsid w:val="6349E6E8"/>
    <w:rsid w:val="63962F5B"/>
    <w:rsid w:val="63B67E9C"/>
    <w:rsid w:val="6428B816"/>
    <w:rsid w:val="642C8AF0"/>
    <w:rsid w:val="64402E13"/>
    <w:rsid w:val="645B0C33"/>
    <w:rsid w:val="647046E4"/>
    <w:rsid w:val="64A1106E"/>
    <w:rsid w:val="64ADEB5D"/>
    <w:rsid w:val="64C1AB65"/>
    <w:rsid w:val="64CF189C"/>
    <w:rsid w:val="6509D3C3"/>
    <w:rsid w:val="652ECCE1"/>
    <w:rsid w:val="652FB510"/>
    <w:rsid w:val="6530BDAC"/>
    <w:rsid w:val="6547F0E7"/>
    <w:rsid w:val="657743F0"/>
    <w:rsid w:val="659B45EC"/>
    <w:rsid w:val="65AE05B3"/>
    <w:rsid w:val="65B3B4DA"/>
    <w:rsid w:val="65B8DE96"/>
    <w:rsid w:val="65E14136"/>
    <w:rsid w:val="66052960"/>
    <w:rsid w:val="6606B78F"/>
    <w:rsid w:val="66181636"/>
    <w:rsid w:val="661823C0"/>
    <w:rsid w:val="6642646E"/>
    <w:rsid w:val="66733DC8"/>
    <w:rsid w:val="668CD12D"/>
    <w:rsid w:val="668D98C1"/>
    <w:rsid w:val="66B01027"/>
    <w:rsid w:val="66B31297"/>
    <w:rsid w:val="670D7810"/>
    <w:rsid w:val="670F0869"/>
    <w:rsid w:val="6722C6E9"/>
    <w:rsid w:val="6734BAE9"/>
    <w:rsid w:val="673C1D03"/>
    <w:rsid w:val="6779A5B1"/>
    <w:rsid w:val="677A8E4B"/>
    <w:rsid w:val="677BD7FE"/>
    <w:rsid w:val="677E26D9"/>
    <w:rsid w:val="67CF3399"/>
    <w:rsid w:val="67D9D4CD"/>
    <w:rsid w:val="67E5A0E7"/>
    <w:rsid w:val="687F1DD0"/>
    <w:rsid w:val="689FD56D"/>
    <w:rsid w:val="68B704C1"/>
    <w:rsid w:val="68CD52FF"/>
    <w:rsid w:val="68D069CB"/>
    <w:rsid w:val="69074B9F"/>
    <w:rsid w:val="6929EED6"/>
    <w:rsid w:val="69412DEE"/>
    <w:rsid w:val="695C18CB"/>
    <w:rsid w:val="69EBE24F"/>
    <w:rsid w:val="69F718CE"/>
    <w:rsid w:val="6A5EDE53"/>
    <w:rsid w:val="6AB66C7D"/>
    <w:rsid w:val="6ABF07AF"/>
    <w:rsid w:val="6AED1E93"/>
    <w:rsid w:val="6AEF4CEF"/>
    <w:rsid w:val="6AF640AD"/>
    <w:rsid w:val="6AF787C9"/>
    <w:rsid w:val="6B3E6159"/>
    <w:rsid w:val="6B9F9659"/>
    <w:rsid w:val="6BC8810C"/>
    <w:rsid w:val="6BFB78C8"/>
    <w:rsid w:val="6C2851CD"/>
    <w:rsid w:val="6C33DD02"/>
    <w:rsid w:val="6C638693"/>
    <w:rsid w:val="6C83967C"/>
    <w:rsid w:val="6CACA05D"/>
    <w:rsid w:val="6CE53CDF"/>
    <w:rsid w:val="6CE877BE"/>
    <w:rsid w:val="6CE96AC8"/>
    <w:rsid w:val="6D25C372"/>
    <w:rsid w:val="6D3514E2"/>
    <w:rsid w:val="6D45339D"/>
    <w:rsid w:val="6D49AF16"/>
    <w:rsid w:val="6D5AEF38"/>
    <w:rsid w:val="6D9AFFF5"/>
    <w:rsid w:val="6DA8A038"/>
    <w:rsid w:val="6DB2586F"/>
    <w:rsid w:val="6DBB472D"/>
    <w:rsid w:val="6E331FE2"/>
    <w:rsid w:val="6E3CCB1A"/>
    <w:rsid w:val="6E4727D8"/>
    <w:rsid w:val="6E49E558"/>
    <w:rsid w:val="6E54FF92"/>
    <w:rsid w:val="6E87F256"/>
    <w:rsid w:val="6E9C3712"/>
    <w:rsid w:val="6E9FC1A8"/>
    <w:rsid w:val="6EB51BCE"/>
    <w:rsid w:val="6EC453A6"/>
    <w:rsid w:val="6F20CFB8"/>
    <w:rsid w:val="6F2F86D2"/>
    <w:rsid w:val="6F469EF8"/>
    <w:rsid w:val="6F5DB95A"/>
    <w:rsid w:val="6F6EC28E"/>
    <w:rsid w:val="6F77BF5E"/>
    <w:rsid w:val="6FC32932"/>
    <w:rsid w:val="6FD50E31"/>
    <w:rsid w:val="6FD9E96F"/>
    <w:rsid w:val="6FE5B5B9"/>
    <w:rsid w:val="6FF62CC8"/>
    <w:rsid w:val="70082A6C"/>
    <w:rsid w:val="7019C337"/>
    <w:rsid w:val="702032BD"/>
    <w:rsid w:val="704168CF"/>
    <w:rsid w:val="70583E04"/>
    <w:rsid w:val="706BC774"/>
    <w:rsid w:val="706EF287"/>
    <w:rsid w:val="707A497A"/>
    <w:rsid w:val="7091C8E7"/>
    <w:rsid w:val="70AA9817"/>
    <w:rsid w:val="70C9FCC5"/>
    <w:rsid w:val="70CFD951"/>
    <w:rsid w:val="70D8CA77"/>
    <w:rsid w:val="70D92813"/>
    <w:rsid w:val="70F1D48F"/>
    <w:rsid w:val="7153CE5E"/>
    <w:rsid w:val="715D22B5"/>
    <w:rsid w:val="715DC3D5"/>
    <w:rsid w:val="71880458"/>
    <w:rsid w:val="719C060E"/>
    <w:rsid w:val="71ABF2A3"/>
    <w:rsid w:val="71C4EFED"/>
    <w:rsid w:val="71C6A9B5"/>
    <w:rsid w:val="71EB2FB2"/>
    <w:rsid w:val="71F1E472"/>
    <w:rsid w:val="71FA3AF1"/>
    <w:rsid w:val="720BC4D8"/>
    <w:rsid w:val="722C58E3"/>
    <w:rsid w:val="723307A8"/>
    <w:rsid w:val="724D41B3"/>
    <w:rsid w:val="726344F9"/>
    <w:rsid w:val="72760BF2"/>
    <w:rsid w:val="72761B49"/>
    <w:rsid w:val="727C0D29"/>
    <w:rsid w:val="72C95B64"/>
    <w:rsid w:val="72DC5A19"/>
    <w:rsid w:val="72F047E0"/>
    <w:rsid w:val="7307B4C5"/>
    <w:rsid w:val="73446058"/>
    <w:rsid w:val="7371222C"/>
    <w:rsid w:val="7371FAA4"/>
    <w:rsid w:val="73764510"/>
    <w:rsid w:val="738DEB62"/>
    <w:rsid w:val="739AD196"/>
    <w:rsid w:val="73C42710"/>
    <w:rsid w:val="73CCDFB7"/>
    <w:rsid w:val="73DE7726"/>
    <w:rsid w:val="73FCB257"/>
    <w:rsid w:val="741DDDC4"/>
    <w:rsid w:val="741E9C1A"/>
    <w:rsid w:val="74297551"/>
    <w:rsid w:val="7442E31D"/>
    <w:rsid w:val="745A9196"/>
    <w:rsid w:val="747CCFA0"/>
    <w:rsid w:val="74897CED"/>
    <w:rsid w:val="748CC4F1"/>
    <w:rsid w:val="74909FF7"/>
    <w:rsid w:val="74B5905E"/>
    <w:rsid w:val="74BF9FA2"/>
    <w:rsid w:val="74CA559D"/>
    <w:rsid w:val="74DF362E"/>
    <w:rsid w:val="74EAF20C"/>
    <w:rsid w:val="750B178C"/>
    <w:rsid w:val="753C4E89"/>
    <w:rsid w:val="754189E3"/>
    <w:rsid w:val="75679467"/>
    <w:rsid w:val="7586963A"/>
    <w:rsid w:val="760806FA"/>
    <w:rsid w:val="7620F02F"/>
    <w:rsid w:val="76362645"/>
    <w:rsid w:val="76858715"/>
    <w:rsid w:val="768BB02D"/>
    <w:rsid w:val="7694C995"/>
    <w:rsid w:val="7698D6A4"/>
    <w:rsid w:val="76A29CFC"/>
    <w:rsid w:val="773F01CB"/>
    <w:rsid w:val="774137D2"/>
    <w:rsid w:val="774AB70D"/>
    <w:rsid w:val="776DF265"/>
    <w:rsid w:val="7774ABF1"/>
    <w:rsid w:val="778E7759"/>
    <w:rsid w:val="778EC8AA"/>
    <w:rsid w:val="7797B470"/>
    <w:rsid w:val="77A2713F"/>
    <w:rsid w:val="77B7D05F"/>
    <w:rsid w:val="77BB504D"/>
    <w:rsid w:val="77BC03A0"/>
    <w:rsid w:val="77C0A017"/>
    <w:rsid w:val="7825E8F8"/>
    <w:rsid w:val="78398A88"/>
    <w:rsid w:val="783A4B88"/>
    <w:rsid w:val="785FBFDF"/>
    <w:rsid w:val="788CA990"/>
    <w:rsid w:val="78938EFA"/>
    <w:rsid w:val="7894DE04"/>
    <w:rsid w:val="789ADF58"/>
    <w:rsid w:val="78B6405F"/>
    <w:rsid w:val="78BFB7F7"/>
    <w:rsid w:val="78E3E774"/>
    <w:rsid w:val="78EA834F"/>
    <w:rsid w:val="791C2C68"/>
    <w:rsid w:val="7928CF7D"/>
    <w:rsid w:val="7954B787"/>
    <w:rsid w:val="79587740"/>
    <w:rsid w:val="79699154"/>
    <w:rsid w:val="796C0A59"/>
    <w:rsid w:val="797DAC3D"/>
    <w:rsid w:val="79AE96C6"/>
    <w:rsid w:val="79BA3E3D"/>
    <w:rsid w:val="79C77DCF"/>
    <w:rsid w:val="79DA13DB"/>
    <w:rsid w:val="79E1A788"/>
    <w:rsid w:val="79E1D421"/>
    <w:rsid w:val="79E4AA5A"/>
    <w:rsid w:val="79EA4CFB"/>
    <w:rsid w:val="7A03F6A7"/>
    <w:rsid w:val="7A0B6854"/>
    <w:rsid w:val="7A147B9A"/>
    <w:rsid w:val="7A24787B"/>
    <w:rsid w:val="7A4ED890"/>
    <w:rsid w:val="7A740FBE"/>
    <w:rsid w:val="7A77E377"/>
    <w:rsid w:val="7A8459BB"/>
    <w:rsid w:val="7AACA3E1"/>
    <w:rsid w:val="7AD4EC10"/>
    <w:rsid w:val="7AEB647D"/>
    <w:rsid w:val="7B0E49D6"/>
    <w:rsid w:val="7B3017F7"/>
    <w:rsid w:val="7BACABE7"/>
    <w:rsid w:val="7BB7BAE5"/>
    <w:rsid w:val="7BD502C9"/>
    <w:rsid w:val="7BEC3DB4"/>
    <w:rsid w:val="7BECBFBB"/>
    <w:rsid w:val="7BF5EA3D"/>
    <w:rsid w:val="7BF90A90"/>
    <w:rsid w:val="7C2C97B1"/>
    <w:rsid w:val="7C35FB40"/>
    <w:rsid w:val="7C4302D5"/>
    <w:rsid w:val="7C459037"/>
    <w:rsid w:val="7C5D8357"/>
    <w:rsid w:val="7C67E4E4"/>
    <w:rsid w:val="7C6F35EB"/>
    <w:rsid w:val="7C794E99"/>
    <w:rsid w:val="7C8F919D"/>
    <w:rsid w:val="7CC3CBB4"/>
    <w:rsid w:val="7D051F16"/>
    <w:rsid w:val="7D2206FA"/>
    <w:rsid w:val="7D28C2AE"/>
    <w:rsid w:val="7D4E904D"/>
    <w:rsid w:val="7D71C889"/>
    <w:rsid w:val="7D89B983"/>
    <w:rsid w:val="7D8A9CE6"/>
    <w:rsid w:val="7D97ABCC"/>
    <w:rsid w:val="7D9BE6E8"/>
    <w:rsid w:val="7DD5027C"/>
    <w:rsid w:val="7DF68860"/>
    <w:rsid w:val="7E058645"/>
    <w:rsid w:val="7E2210BF"/>
    <w:rsid w:val="7E3894BA"/>
    <w:rsid w:val="7E50F2CE"/>
    <w:rsid w:val="7E9DD185"/>
    <w:rsid w:val="7EA433C0"/>
    <w:rsid w:val="7EA7C074"/>
    <w:rsid w:val="7EAC5279"/>
    <w:rsid w:val="7EB5E53C"/>
    <w:rsid w:val="7EB64CE3"/>
    <w:rsid w:val="7EE22B27"/>
    <w:rsid w:val="7EFD1E7D"/>
    <w:rsid w:val="7F130952"/>
    <w:rsid w:val="7F1BB5C2"/>
    <w:rsid w:val="7F24D464"/>
    <w:rsid w:val="7F2DDDF0"/>
    <w:rsid w:val="7F33B6FF"/>
    <w:rsid w:val="7F40BBF6"/>
    <w:rsid w:val="7F6F5F37"/>
    <w:rsid w:val="7F72BC69"/>
    <w:rsid w:val="7F7C2C76"/>
    <w:rsid w:val="7F7E9057"/>
    <w:rsid w:val="7FAD8324"/>
    <w:rsid w:val="7FD4CE1D"/>
    <w:rsid w:val="7FDD822A"/>
    <w:rsid w:val="7FE96B9F"/>
    <w:rsid w:val="7FF9642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1CBCAE38-DE05-4C50-9BE2-FF4EF97E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spacing w:after="240"/>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uiPriority w:val="99"/>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uiPriority w:val="99"/>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ind w:left="1068" w:hanging="36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ind w:left="1788" w:hanging="36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spacing w:after="240"/>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num" w:pos="720"/>
        <w:tab w:val="left" w:pos="1134"/>
      </w:tabs>
      <w:spacing w:line="360" w:lineRule="auto"/>
      <w:ind w:left="0" w:firstLine="0"/>
      <w:jc w:val="both"/>
    </w:pPr>
    <w:rPr>
      <w:rFonts w:ascii="Arial" w:hAnsi="Arial" w:cs="Arial"/>
      <w:sz w:val="22"/>
      <w:szCs w:val="22"/>
    </w:rPr>
  </w:style>
  <w:style w:type="paragraph" w:customStyle="1" w:styleId="Odrka30">
    <w:name w:val="Odrážka 30"/>
    <w:basedOn w:val="Odrazka15"/>
    <w:rsid w:val="007E5A81"/>
    <w:pPr>
      <w:tabs>
        <w:tab w:val="clear" w:pos="1134"/>
      </w:tabs>
      <w:ind w:left="1701"/>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ind w:left="1068"/>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ind w:left="0" w:firstLine="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 w:val="num" w:pos="705"/>
      </w:tabs>
      <w:spacing w:before="60" w:line="360" w:lineRule="auto"/>
      <w:ind w:left="0" w:firstLine="0"/>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tabs>
        <w:tab w:val="num" w:pos="1985"/>
      </w:tabs>
      <w:autoSpaceDE w:val="0"/>
      <w:autoSpaceDN w:val="0"/>
      <w:adjustRightInd w:val="0"/>
      <w:spacing w:before="60"/>
      <w:ind w:left="851" w:firstLine="851"/>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tabs>
        <w:tab w:val="num" w:pos="1134"/>
      </w:tabs>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tabs>
        <w:tab w:val="num" w:pos="360"/>
      </w:tabs>
      <w:spacing w:after="160" w:line="259" w:lineRule="auto"/>
      <w:ind w:left="360"/>
      <w:contextualSpacing/>
    </w:pPr>
    <w:rPr>
      <w:rFonts w:ascii="Calibri" w:eastAsia="Calibri" w:hAnsi="Calibri"/>
      <w:sz w:val="22"/>
      <w:szCs w:val="22"/>
      <w:lang w:eastAsia="en-US"/>
    </w:rPr>
  </w:style>
  <w:style w:type="character" w:customStyle="1" w:styleId="UnresolvedMention1">
    <w:name w:val="Unresolved Mention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8"/>
      </w:numPr>
      <w:contextualSpacing/>
    </w:pPr>
    <w:rPr>
      <w:bCs/>
    </w:rPr>
  </w:style>
  <w:style w:type="paragraph" w:customStyle="1" w:styleId="Pomlka">
    <w:name w:val="Pomlčka"/>
    <w:basedOn w:val="Odsekzoznamu"/>
    <w:link w:val="PomlkaChar"/>
    <w:qFormat/>
    <w:rsid w:val="007E68CE"/>
    <w:pPr>
      <w:numPr>
        <w:numId w:val="43"/>
      </w:numPr>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2"/>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C36366"/>
    <w:pPr>
      <w:spacing w:before="100" w:beforeAutospacing="1" w:after="100" w:afterAutospacing="1"/>
    </w:pPr>
  </w:style>
  <w:style w:type="character" w:customStyle="1" w:styleId="normaltextrun">
    <w:name w:val="normaltextrun"/>
    <w:basedOn w:val="Predvolenpsmoodseku"/>
    <w:rsid w:val="00C36366"/>
  </w:style>
  <w:style w:type="character" w:customStyle="1" w:styleId="eop">
    <w:name w:val="eop"/>
    <w:basedOn w:val="Predvolenpsmoodseku"/>
    <w:rsid w:val="00C36366"/>
  </w:style>
  <w:style w:type="character" w:customStyle="1" w:styleId="Mention1">
    <w:name w:val="Mention1"/>
    <w:basedOn w:val="Predvolenpsmoodseku"/>
    <w:uiPriority w:val="99"/>
    <w:unhideWhenUsed/>
    <w:rsid w:val="00AB2111"/>
    <w:rPr>
      <w:color w:val="2B579A"/>
      <w:shd w:val="clear" w:color="auto" w:fill="E6E6E6"/>
    </w:rPr>
  </w:style>
  <w:style w:type="paragraph" w:customStyle="1" w:styleId="Podnadpis1">
    <w:name w:val="Podnadpis1"/>
    <w:basedOn w:val="Normlny"/>
    <w:link w:val="PodnadpisChar"/>
    <w:qFormat/>
    <w:rsid w:val="00127106"/>
    <w:pPr>
      <w:keepNext/>
      <w:spacing w:before="240"/>
      <w:jc w:val="both"/>
      <w:textAlignment w:val="baseline"/>
    </w:pPr>
    <w:rPr>
      <w:rFonts w:asciiTheme="minorHAnsi" w:hAnsiTheme="minorHAnsi" w:cstheme="minorHAnsi"/>
      <w:b/>
      <w:bCs/>
      <w:sz w:val="22"/>
      <w:szCs w:val="22"/>
    </w:rPr>
  </w:style>
  <w:style w:type="character" w:customStyle="1" w:styleId="PodnadpisChar">
    <w:name w:val="Podnadpis Char"/>
    <w:basedOn w:val="Predvolenpsmoodseku"/>
    <w:link w:val="Podnadpis1"/>
    <w:rsid w:val="00127106"/>
    <w:rPr>
      <w:rFonts w:asciiTheme="minorHAnsi" w:hAnsiTheme="minorHAnsi" w:cstheme="minorHAnsi"/>
      <w:b/>
      <w:bCs/>
      <w:sz w:val="22"/>
      <w:szCs w:val="22"/>
    </w:rPr>
  </w:style>
  <w:style w:type="character" w:customStyle="1" w:styleId="cf01">
    <w:name w:val="cf01"/>
    <w:basedOn w:val="Predvolenpsmoodseku"/>
    <w:rsid w:val="00040A66"/>
    <w:rPr>
      <w:rFonts w:ascii="Segoe UI" w:hAnsi="Segoe UI" w:cs="Segoe UI" w:hint="default"/>
      <w:sz w:val="18"/>
      <w:szCs w:val="18"/>
    </w:rPr>
  </w:style>
  <w:style w:type="paragraph" w:customStyle="1" w:styleId="Normlny3">
    <w:name w:val="Normálny3"/>
    <w:rsid w:val="00701FF6"/>
    <w:rPr>
      <w:sz w:val="24"/>
      <w:szCs w:val="24"/>
    </w:rPr>
  </w:style>
  <w:style w:type="character" w:customStyle="1" w:styleId="15">
    <w:name w:val="15"/>
    <w:basedOn w:val="Predvolenpsmoodseku"/>
    <w:rsid w:val="00701FF6"/>
    <w:rPr>
      <w:rFonts w:ascii="Times New Roman" w:hAnsi="Times New Roman" w:cs="Times New Roman" w:hint="default"/>
    </w:rPr>
  </w:style>
  <w:style w:type="table" w:customStyle="1" w:styleId="Mriekatabuky1">
    <w:name w:val="Mriežka tabuľky1"/>
    <w:basedOn w:val="Normlnatabuka"/>
    <w:next w:val="Mriekatabuky"/>
    <w:uiPriority w:val="99"/>
    <w:rsid w:val="000D60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83229"/>
    <w:pPr>
      <w:suppressAutoHyphens/>
      <w:autoSpaceDN w:val="0"/>
      <w:spacing w:line="300" w:lineRule="exact"/>
      <w:jc w:val="both"/>
      <w:textAlignment w:val="baseline"/>
    </w:pPr>
    <w:rPr>
      <w:rFonts w:ascii="Arial" w:hAnsi="Arial"/>
      <w:kern w:val="3"/>
      <w:lang w:eastAsia="zh-CN"/>
    </w:rPr>
  </w:style>
  <w:style w:type="paragraph" w:styleId="Dtum">
    <w:name w:val="Date"/>
    <w:basedOn w:val="Normlny"/>
    <w:next w:val="Normlny"/>
    <w:link w:val="DtumChar"/>
    <w:uiPriority w:val="99"/>
    <w:semiHidden/>
    <w:unhideWhenUsed/>
    <w:rsid w:val="00B83229"/>
    <w:pPr>
      <w:spacing w:after="160" w:line="259" w:lineRule="auto"/>
    </w:pPr>
    <w:rPr>
      <w:rFonts w:asciiTheme="minorHAnsi" w:eastAsiaTheme="minorHAnsi" w:hAnsiTheme="minorHAnsi" w:cstheme="minorBidi"/>
      <w:sz w:val="22"/>
      <w:szCs w:val="22"/>
      <w:lang w:eastAsia="en-US"/>
    </w:rPr>
  </w:style>
  <w:style w:type="character" w:customStyle="1" w:styleId="DtumChar">
    <w:name w:val="Dátum Char"/>
    <w:basedOn w:val="Predvolenpsmoodseku"/>
    <w:link w:val="Dtum"/>
    <w:uiPriority w:val="99"/>
    <w:semiHidden/>
    <w:rsid w:val="00B83229"/>
    <w:rPr>
      <w:rFonts w:asciiTheme="minorHAnsi" w:eastAsiaTheme="minorHAnsi" w:hAnsiTheme="minorHAnsi" w:cstheme="minorBidi"/>
      <w:sz w:val="22"/>
      <w:szCs w:val="22"/>
      <w:lang w:eastAsia="en-US"/>
    </w:rPr>
  </w:style>
  <w:style w:type="character" w:customStyle="1" w:styleId="tabchar">
    <w:name w:val="tabchar"/>
    <w:basedOn w:val="Predvolenpsmoodseku"/>
    <w:rsid w:val="00B83229"/>
  </w:style>
  <w:style w:type="character" w:customStyle="1" w:styleId="scxw235104188">
    <w:name w:val="scxw235104188"/>
    <w:basedOn w:val="Predvolenpsmoodseku"/>
    <w:rsid w:val="00D70D87"/>
  </w:style>
  <w:style w:type="numbering" w:customStyle="1" w:styleId="Bezzoznamu1">
    <w:name w:val="Bez zoznamu1"/>
    <w:next w:val="Bezzoznamu"/>
    <w:uiPriority w:val="99"/>
    <w:semiHidden/>
    <w:unhideWhenUsed/>
    <w:rsid w:val="005807FD"/>
  </w:style>
  <w:style w:type="table" w:customStyle="1" w:styleId="Mriekatabuky2">
    <w:name w:val="Mriežka tabuľky2"/>
    <w:basedOn w:val="Normlnatabuka"/>
    <w:next w:val="Mriekatabuky"/>
    <w:uiPriority w:val="99"/>
    <w:rsid w:val="005807FD"/>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Predvolenpsmoodseku"/>
    <w:uiPriority w:val="99"/>
    <w:unhideWhenUsed/>
    <w:rsid w:val="005B65ED"/>
    <w:rPr>
      <w:color w:val="2B579A"/>
      <w:shd w:val="clear" w:color="auto" w:fill="E1DFDD"/>
    </w:rPr>
  </w:style>
  <w:style w:type="character" w:customStyle="1" w:styleId="Nevyrieenzmienka1">
    <w:name w:val="Nevyriešená zmienka1"/>
    <w:basedOn w:val="Predvolenpsmoodseku"/>
    <w:uiPriority w:val="99"/>
    <w:semiHidden/>
    <w:unhideWhenUsed/>
    <w:rsid w:val="00B51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0737930">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0477282">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594552970">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03507723">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345983203">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26879295">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696812382">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48859317">
      <w:bodyDiv w:val="1"/>
      <w:marLeft w:val="0"/>
      <w:marRight w:val="0"/>
      <w:marTop w:val="0"/>
      <w:marBottom w:val="0"/>
      <w:divBdr>
        <w:top w:val="none" w:sz="0" w:space="0" w:color="auto"/>
        <w:left w:val="none" w:sz="0" w:space="0" w:color="auto"/>
        <w:bottom w:val="none" w:sz="0" w:space="0" w:color="auto"/>
        <w:right w:val="none" w:sz="0" w:space="0" w:color="auto"/>
      </w:divBdr>
      <w:divsChild>
        <w:div w:id="29495812">
          <w:marLeft w:val="0"/>
          <w:marRight w:val="0"/>
          <w:marTop w:val="0"/>
          <w:marBottom w:val="0"/>
          <w:divBdr>
            <w:top w:val="none" w:sz="0" w:space="0" w:color="auto"/>
            <w:left w:val="none" w:sz="0" w:space="0" w:color="auto"/>
            <w:bottom w:val="none" w:sz="0" w:space="0" w:color="auto"/>
            <w:right w:val="none" w:sz="0" w:space="0" w:color="auto"/>
          </w:divBdr>
          <w:divsChild>
            <w:div w:id="1089229152">
              <w:marLeft w:val="0"/>
              <w:marRight w:val="0"/>
              <w:marTop w:val="0"/>
              <w:marBottom w:val="0"/>
              <w:divBdr>
                <w:top w:val="none" w:sz="0" w:space="0" w:color="auto"/>
                <w:left w:val="none" w:sz="0" w:space="0" w:color="auto"/>
                <w:bottom w:val="none" w:sz="0" w:space="0" w:color="auto"/>
                <w:right w:val="none" w:sz="0" w:space="0" w:color="auto"/>
              </w:divBdr>
            </w:div>
          </w:divsChild>
        </w:div>
        <w:div w:id="67654788">
          <w:marLeft w:val="0"/>
          <w:marRight w:val="0"/>
          <w:marTop w:val="0"/>
          <w:marBottom w:val="0"/>
          <w:divBdr>
            <w:top w:val="none" w:sz="0" w:space="0" w:color="auto"/>
            <w:left w:val="none" w:sz="0" w:space="0" w:color="auto"/>
            <w:bottom w:val="none" w:sz="0" w:space="0" w:color="auto"/>
            <w:right w:val="none" w:sz="0" w:space="0" w:color="auto"/>
          </w:divBdr>
          <w:divsChild>
            <w:div w:id="1019158126">
              <w:marLeft w:val="0"/>
              <w:marRight w:val="0"/>
              <w:marTop w:val="0"/>
              <w:marBottom w:val="0"/>
              <w:divBdr>
                <w:top w:val="none" w:sz="0" w:space="0" w:color="auto"/>
                <w:left w:val="none" w:sz="0" w:space="0" w:color="auto"/>
                <w:bottom w:val="none" w:sz="0" w:space="0" w:color="auto"/>
                <w:right w:val="none" w:sz="0" w:space="0" w:color="auto"/>
              </w:divBdr>
            </w:div>
          </w:divsChild>
        </w:div>
        <w:div w:id="125852463">
          <w:marLeft w:val="0"/>
          <w:marRight w:val="0"/>
          <w:marTop w:val="0"/>
          <w:marBottom w:val="0"/>
          <w:divBdr>
            <w:top w:val="none" w:sz="0" w:space="0" w:color="auto"/>
            <w:left w:val="none" w:sz="0" w:space="0" w:color="auto"/>
            <w:bottom w:val="none" w:sz="0" w:space="0" w:color="auto"/>
            <w:right w:val="none" w:sz="0" w:space="0" w:color="auto"/>
          </w:divBdr>
          <w:divsChild>
            <w:div w:id="1508791305">
              <w:marLeft w:val="0"/>
              <w:marRight w:val="0"/>
              <w:marTop w:val="0"/>
              <w:marBottom w:val="0"/>
              <w:divBdr>
                <w:top w:val="none" w:sz="0" w:space="0" w:color="auto"/>
                <w:left w:val="none" w:sz="0" w:space="0" w:color="auto"/>
                <w:bottom w:val="none" w:sz="0" w:space="0" w:color="auto"/>
                <w:right w:val="none" w:sz="0" w:space="0" w:color="auto"/>
              </w:divBdr>
            </w:div>
          </w:divsChild>
        </w:div>
        <w:div w:id="290677221">
          <w:marLeft w:val="0"/>
          <w:marRight w:val="0"/>
          <w:marTop w:val="0"/>
          <w:marBottom w:val="0"/>
          <w:divBdr>
            <w:top w:val="none" w:sz="0" w:space="0" w:color="auto"/>
            <w:left w:val="none" w:sz="0" w:space="0" w:color="auto"/>
            <w:bottom w:val="none" w:sz="0" w:space="0" w:color="auto"/>
            <w:right w:val="none" w:sz="0" w:space="0" w:color="auto"/>
          </w:divBdr>
          <w:divsChild>
            <w:div w:id="1293249871">
              <w:marLeft w:val="0"/>
              <w:marRight w:val="0"/>
              <w:marTop w:val="0"/>
              <w:marBottom w:val="0"/>
              <w:divBdr>
                <w:top w:val="none" w:sz="0" w:space="0" w:color="auto"/>
                <w:left w:val="none" w:sz="0" w:space="0" w:color="auto"/>
                <w:bottom w:val="none" w:sz="0" w:space="0" w:color="auto"/>
                <w:right w:val="none" w:sz="0" w:space="0" w:color="auto"/>
              </w:divBdr>
            </w:div>
          </w:divsChild>
        </w:div>
        <w:div w:id="293100224">
          <w:marLeft w:val="0"/>
          <w:marRight w:val="0"/>
          <w:marTop w:val="0"/>
          <w:marBottom w:val="0"/>
          <w:divBdr>
            <w:top w:val="none" w:sz="0" w:space="0" w:color="auto"/>
            <w:left w:val="none" w:sz="0" w:space="0" w:color="auto"/>
            <w:bottom w:val="none" w:sz="0" w:space="0" w:color="auto"/>
            <w:right w:val="none" w:sz="0" w:space="0" w:color="auto"/>
          </w:divBdr>
          <w:divsChild>
            <w:div w:id="1542134129">
              <w:marLeft w:val="0"/>
              <w:marRight w:val="0"/>
              <w:marTop w:val="0"/>
              <w:marBottom w:val="0"/>
              <w:divBdr>
                <w:top w:val="none" w:sz="0" w:space="0" w:color="auto"/>
                <w:left w:val="none" w:sz="0" w:space="0" w:color="auto"/>
                <w:bottom w:val="none" w:sz="0" w:space="0" w:color="auto"/>
                <w:right w:val="none" w:sz="0" w:space="0" w:color="auto"/>
              </w:divBdr>
            </w:div>
          </w:divsChild>
        </w:div>
        <w:div w:id="463734428">
          <w:marLeft w:val="0"/>
          <w:marRight w:val="0"/>
          <w:marTop w:val="0"/>
          <w:marBottom w:val="0"/>
          <w:divBdr>
            <w:top w:val="none" w:sz="0" w:space="0" w:color="auto"/>
            <w:left w:val="none" w:sz="0" w:space="0" w:color="auto"/>
            <w:bottom w:val="none" w:sz="0" w:space="0" w:color="auto"/>
            <w:right w:val="none" w:sz="0" w:space="0" w:color="auto"/>
          </w:divBdr>
          <w:divsChild>
            <w:div w:id="340089573">
              <w:marLeft w:val="0"/>
              <w:marRight w:val="0"/>
              <w:marTop w:val="0"/>
              <w:marBottom w:val="0"/>
              <w:divBdr>
                <w:top w:val="none" w:sz="0" w:space="0" w:color="auto"/>
                <w:left w:val="none" w:sz="0" w:space="0" w:color="auto"/>
                <w:bottom w:val="none" w:sz="0" w:space="0" w:color="auto"/>
                <w:right w:val="none" w:sz="0" w:space="0" w:color="auto"/>
              </w:divBdr>
            </w:div>
          </w:divsChild>
        </w:div>
        <w:div w:id="492138020">
          <w:marLeft w:val="0"/>
          <w:marRight w:val="0"/>
          <w:marTop w:val="0"/>
          <w:marBottom w:val="0"/>
          <w:divBdr>
            <w:top w:val="none" w:sz="0" w:space="0" w:color="auto"/>
            <w:left w:val="none" w:sz="0" w:space="0" w:color="auto"/>
            <w:bottom w:val="none" w:sz="0" w:space="0" w:color="auto"/>
            <w:right w:val="none" w:sz="0" w:space="0" w:color="auto"/>
          </w:divBdr>
          <w:divsChild>
            <w:div w:id="1277058132">
              <w:marLeft w:val="0"/>
              <w:marRight w:val="0"/>
              <w:marTop w:val="0"/>
              <w:marBottom w:val="0"/>
              <w:divBdr>
                <w:top w:val="none" w:sz="0" w:space="0" w:color="auto"/>
                <w:left w:val="none" w:sz="0" w:space="0" w:color="auto"/>
                <w:bottom w:val="none" w:sz="0" w:space="0" w:color="auto"/>
                <w:right w:val="none" w:sz="0" w:space="0" w:color="auto"/>
              </w:divBdr>
            </w:div>
          </w:divsChild>
        </w:div>
        <w:div w:id="917711504">
          <w:marLeft w:val="0"/>
          <w:marRight w:val="0"/>
          <w:marTop w:val="0"/>
          <w:marBottom w:val="0"/>
          <w:divBdr>
            <w:top w:val="none" w:sz="0" w:space="0" w:color="auto"/>
            <w:left w:val="none" w:sz="0" w:space="0" w:color="auto"/>
            <w:bottom w:val="none" w:sz="0" w:space="0" w:color="auto"/>
            <w:right w:val="none" w:sz="0" w:space="0" w:color="auto"/>
          </w:divBdr>
          <w:divsChild>
            <w:div w:id="1211072112">
              <w:marLeft w:val="0"/>
              <w:marRight w:val="0"/>
              <w:marTop w:val="0"/>
              <w:marBottom w:val="0"/>
              <w:divBdr>
                <w:top w:val="none" w:sz="0" w:space="0" w:color="auto"/>
                <w:left w:val="none" w:sz="0" w:space="0" w:color="auto"/>
                <w:bottom w:val="none" w:sz="0" w:space="0" w:color="auto"/>
                <w:right w:val="none" w:sz="0" w:space="0" w:color="auto"/>
              </w:divBdr>
            </w:div>
          </w:divsChild>
        </w:div>
        <w:div w:id="966664366">
          <w:marLeft w:val="0"/>
          <w:marRight w:val="0"/>
          <w:marTop w:val="0"/>
          <w:marBottom w:val="0"/>
          <w:divBdr>
            <w:top w:val="none" w:sz="0" w:space="0" w:color="auto"/>
            <w:left w:val="none" w:sz="0" w:space="0" w:color="auto"/>
            <w:bottom w:val="none" w:sz="0" w:space="0" w:color="auto"/>
            <w:right w:val="none" w:sz="0" w:space="0" w:color="auto"/>
          </w:divBdr>
          <w:divsChild>
            <w:div w:id="506555037">
              <w:marLeft w:val="0"/>
              <w:marRight w:val="0"/>
              <w:marTop w:val="0"/>
              <w:marBottom w:val="0"/>
              <w:divBdr>
                <w:top w:val="none" w:sz="0" w:space="0" w:color="auto"/>
                <w:left w:val="none" w:sz="0" w:space="0" w:color="auto"/>
                <w:bottom w:val="none" w:sz="0" w:space="0" w:color="auto"/>
                <w:right w:val="none" w:sz="0" w:space="0" w:color="auto"/>
              </w:divBdr>
            </w:div>
          </w:divsChild>
        </w:div>
        <w:div w:id="1098450581">
          <w:marLeft w:val="0"/>
          <w:marRight w:val="0"/>
          <w:marTop w:val="0"/>
          <w:marBottom w:val="0"/>
          <w:divBdr>
            <w:top w:val="none" w:sz="0" w:space="0" w:color="auto"/>
            <w:left w:val="none" w:sz="0" w:space="0" w:color="auto"/>
            <w:bottom w:val="none" w:sz="0" w:space="0" w:color="auto"/>
            <w:right w:val="none" w:sz="0" w:space="0" w:color="auto"/>
          </w:divBdr>
          <w:divsChild>
            <w:div w:id="1303735485">
              <w:marLeft w:val="0"/>
              <w:marRight w:val="0"/>
              <w:marTop w:val="0"/>
              <w:marBottom w:val="0"/>
              <w:divBdr>
                <w:top w:val="none" w:sz="0" w:space="0" w:color="auto"/>
                <w:left w:val="none" w:sz="0" w:space="0" w:color="auto"/>
                <w:bottom w:val="none" w:sz="0" w:space="0" w:color="auto"/>
                <w:right w:val="none" w:sz="0" w:space="0" w:color="auto"/>
              </w:divBdr>
            </w:div>
          </w:divsChild>
        </w:div>
        <w:div w:id="1287390197">
          <w:marLeft w:val="0"/>
          <w:marRight w:val="0"/>
          <w:marTop w:val="0"/>
          <w:marBottom w:val="0"/>
          <w:divBdr>
            <w:top w:val="none" w:sz="0" w:space="0" w:color="auto"/>
            <w:left w:val="none" w:sz="0" w:space="0" w:color="auto"/>
            <w:bottom w:val="none" w:sz="0" w:space="0" w:color="auto"/>
            <w:right w:val="none" w:sz="0" w:space="0" w:color="auto"/>
          </w:divBdr>
          <w:divsChild>
            <w:div w:id="45640687">
              <w:marLeft w:val="0"/>
              <w:marRight w:val="0"/>
              <w:marTop w:val="0"/>
              <w:marBottom w:val="0"/>
              <w:divBdr>
                <w:top w:val="none" w:sz="0" w:space="0" w:color="auto"/>
                <w:left w:val="none" w:sz="0" w:space="0" w:color="auto"/>
                <w:bottom w:val="none" w:sz="0" w:space="0" w:color="auto"/>
                <w:right w:val="none" w:sz="0" w:space="0" w:color="auto"/>
              </w:divBdr>
            </w:div>
          </w:divsChild>
        </w:div>
        <w:div w:id="1442605051">
          <w:marLeft w:val="0"/>
          <w:marRight w:val="0"/>
          <w:marTop w:val="0"/>
          <w:marBottom w:val="0"/>
          <w:divBdr>
            <w:top w:val="none" w:sz="0" w:space="0" w:color="auto"/>
            <w:left w:val="none" w:sz="0" w:space="0" w:color="auto"/>
            <w:bottom w:val="none" w:sz="0" w:space="0" w:color="auto"/>
            <w:right w:val="none" w:sz="0" w:space="0" w:color="auto"/>
          </w:divBdr>
          <w:divsChild>
            <w:div w:id="1182277993">
              <w:marLeft w:val="0"/>
              <w:marRight w:val="0"/>
              <w:marTop w:val="0"/>
              <w:marBottom w:val="0"/>
              <w:divBdr>
                <w:top w:val="none" w:sz="0" w:space="0" w:color="auto"/>
                <w:left w:val="none" w:sz="0" w:space="0" w:color="auto"/>
                <w:bottom w:val="none" w:sz="0" w:space="0" w:color="auto"/>
                <w:right w:val="none" w:sz="0" w:space="0" w:color="auto"/>
              </w:divBdr>
            </w:div>
          </w:divsChild>
        </w:div>
        <w:div w:id="1477182469">
          <w:marLeft w:val="0"/>
          <w:marRight w:val="0"/>
          <w:marTop w:val="0"/>
          <w:marBottom w:val="0"/>
          <w:divBdr>
            <w:top w:val="none" w:sz="0" w:space="0" w:color="auto"/>
            <w:left w:val="none" w:sz="0" w:space="0" w:color="auto"/>
            <w:bottom w:val="none" w:sz="0" w:space="0" w:color="auto"/>
            <w:right w:val="none" w:sz="0" w:space="0" w:color="auto"/>
          </w:divBdr>
          <w:divsChild>
            <w:div w:id="2036420172">
              <w:marLeft w:val="0"/>
              <w:marRight w:val="0"/>
              <w:marTop w:val="0"/>
              <w:marBottom w:val="0"/>
              <w:divBdr>
                <w:top w:val="none" w:sz="0" w:space="0" w:color="auto"/>
                <w:left w:val="none" w:sz="0" w:space="0" w:color="auto"/>
                <w:bottom w:val="none" w:sz="0" w:space="0" w:color="auto"/>
                <w:right w:val="none" w:sz="0" w:space="0" w:color="auto"/>
              </w:divBdr>
            </w:div>
          </w:divsChild>
        </w:div>
        <w:div w:id="1494178304">
          <w:marLeft w:val="0"/>
          <w:marRight w:val="0"/>
          <w:marTop w:val="0"/>
          <w:marBottom w:val="0"/>
          <w:divBdr>
            <w:top w:val="none" w:sz="0" w:space="0" w:color="auto"/>
            <w:left w:val="none" w:sz="0" w:space="0" w:color="auto"/>
            <w:bottom w:val="none" w:sz="0" w:space="0" w:color="auto"/>
            <w:right w:val="none" w:sz="0" w:space="0" w:color="auto"/>
          </w:divBdr>
          <w:divsChild>
            <w:div w:id="539170403">
              <w:marLeft w:val="0"/>
              <w:marRight w:val="0"/>
              <w:marTop w:val="0"/>
              <w:marBottom w:val="0"/>
              <w:divBdr>
                <w:top w:val="none" w:sz="0" w:space="0" w:color="auto"/>
                <w:left w:val="none" w:sz="0" w:space="0" w:color="auto"/>
                <w:bottom w:val="none" w:sz="0" w:space="0" w:color="auto"/>
                <w:right w:val="none" w:sz="0" w:space="0" w:color="auto"/>
              </w:divBdr>
            </w:div>
          </w:divsChild>
        </w:div>
        <w:div w:id="1575235323">
          <w:marLeft w:val="0"/>
          <w:marRight w:val="0"/>
          <w:marTop w:val="0"/>
          <w:marBottom w:val="0"/>
          <w:divBdr>
            <w:top w:val="none" w:sz="0" w:space="0" w:color="auto"/>
            <w:left w:val="none" w:sz="0" w:space="0" w:color="auto"/>
            <w:bottom w:val="none" w:sz="0" w:space="0" w:color="auto"/>
            <w:right w:val="none" w:sz="0" w:space="0" w:color="auto"/>
          </w:divBdr>
          <w:divsChild>
            <w:div w:id="1753354684">
              <w:marLeft w:val="0"/>
              <w:marRight w:val="0"/>
              <w:marTop w:val="0"/>
              <w:marBottom w:val="0"/>
              <w:divBdr>
                <w:top w:val="none" w:sz="0" w:space="0" w:color="auto"/>
                <w:left w:val="none" w:sz="0" w:space="0" w:color="auto"/>
                <w:bottom w:val="none" w:sz="0" w:space="0" w:color="auto"/>
                <w:right w:val="none" w:sz="0" w:space="0" w:color="auto"/>
              </w:divBdr>
            </w:div>
          </w:divsChild>
        </w:div>
        <w:div w:id="1606227805">
          <w:marLeft w:val="0"/>
          <w:marRight w:val="0"/>
          <w:marTop w:val="0"/>
          <w:marBottom w:val="0"/>
          <w:divBdr>
            <w:top w:val="none" w:sz="0" w:space="0" w:color="auto"/>
            <w:left w:val="none" w:sz="0" w:space="0" w:color="auto"/>
            <w:bottom w:val="none" w:sz="0" w:space="0" w:color="auto"/>
            <w:right w:val="none" w:sz="0" w:space="0" w:color="auto"/>
          </w:divBdr>
          <w:divsChild>
            <w:div w:id="1627545275">
              <w:marLeft w:val="0"/>
              <w:marRight w:val="0"/>
              <w:marTop w:val="0"/>
              <w:marBottom w:val="0"/>
              <w:divBdr>
                <w:top w:val="none" w:sz="0" w:space="0" w:color="auto"/>
                <w:left w:val="none" w:sz="0" w:space="0" w:color="auto"/>
                <w:bottom w:val="none" w:sz="0" w:space="0" w:color="auto"/>
                <w:right w:val="none" w:sz="0" w:space="0" w:color="auto"/>
              </w:divBdr>
            </w:div>
          </w:divsChild>
        </w:div>
        <w:div w:id="1619070101">
          <w:marLeft w:val="0"/>
          <w:marRight w:val="0"/>
          <w:marTop w:val="0"/>
          <w:marBottom w:val="0"/>
          <w:divBdr>
            <w:top w:val="none" w:sz="0" w:space="0" w:color="auto"/>
            <w:left w:val="none" w:sz="0" w:space="0" w:color="auto"/>
            <w:bottom w:val="none" w:sz="0" w:space="0" w:color="auto"/>
            <w:right w:val="none" w:sz="0" w:space="0" w:color="auto"/>
          </w:divBdr>
          <w:divsChild>
            <w:div w:id="118691404">
              <w:marLeft w:val="0"/>
              <w:marRight w:val="0"/>
              <w:marTop w:val="0"/>
              <w:marBottom w:val="0"/>
              <w:divBdr>
                <w:top w:val="none" w:sz="0" w:space="0" w:color="auto"/>
                <w:left w:val="none" w:sz="0" w:space="0" w:color="auto"/>
                <w:bottom w:val="none" w:sz="0" w:space="0" w:color="auto"/>
                <w:right w:val="none" w:sz="0" w:space="0" w:color="auto"/>
              </w:divBdr>
            </w:div>
          </w:divsChild>
        </w:div>
        <w:div w:id="1693145248">
          <w:marLeft w:val="0"/>
          <w:marRight w:val="0"/>
          <w:marTop w:val="0"/>
          <w:marBottom w:val="0"/>
          <w:divBdr>
            <w:top w:val="none" w:sz="0" w:space="0" w:color="auto"/>
            <w:left w:val="none" w:sz="0" w:space="0" w:color="auto"/>
            <w:bottom w:val="none" w:sz="0" w:space="0" w:color="auto"/>
            <w:right w:val="none" w:sz="0" w:space="0" w:color="auto"/>
          </w:divBdr>
          <w:divsChild>
            <w:div w:id="873036718">
              <w:marLeft w:val="0"/>
              <w:marRight w:val="0"/>
              <w:marTop w:val="0"/>
              <w:marBottom w:val="0"/>
              <w:divBdr>
                <w:top w:val="none" w:sz="0" w:space="0" w:color="auto"/>
                <w:left w:val="none" w:sz="0" w:space="0" w:color="auto"/>
                <w:bottom w:val="none" w:sz="0" w:space="0" w:color="auto"/>
                <w:right w:val="none" w:sz="0" w:space="0" w:color="auto"/>
              </w:divBdr>
            </w:div>
          </w:divsChild>
        </w:div>
        <w:div w:id="1747259474">
          <w:marLeft w:val="0"/>
          <w:marRight w:val="0"/>
          <w:marTop w:val="0"/>
          <w:marBottom w:val="0"/>
          <w:divBdr>
            <w:top w:val="none" w:sz="0" w:space="0" w:color="auto"/>
            <w:left w:val="none" w:sz="0" w:space="0" w:color="auto"/>
            <w:bottom w:val="none" w:sz="0" w:space="0" w:color="auto"/>
            <w:right w:val="none" w:sz="0" w:space="0" w:color="auto"/>
          </w:divBdr>
          <w:divsChild>
            <w:div w:id="491798225">
              <w:marLeft w:val="0"/>
              <w:marRight w:val="0"/>
              <w:marTop w:val="0"/>
              <w:marBottom w:val="0"/>
              <w:divBdr>
                <w:top w:val="none" w:sz="0" w:space="0" w:color="auto"/>
                <w:left w:val="none" w:sz="0" w:space="0" w:color="auto"/>
                <w:bottom w:val="none" w:sz="0" w:space="0" w:color="auto"/>
                <w:right w:val="none" w:sz="0" w:space="0" w:color="auto"/>
              </w:divBdr>
            </w:div>
          </w:divsChild>
        </w:div>
        <w:div w:id="1768308545">
          <w:marLeft w:val="0"/>
          <w:marRight w:val="0"/>
          <w:marTop w:val="0"/>
          <w:marBottom w:val="0"/>
          <w:divBdr>
            <w:top w:val="none" w:sz="0" w:space="0" w:color="auto"/>
            <w:left w:val="none" w:sz="0" w:space="0" w:color="auto"/>
            <w:bottom w:val="none" w:sz="0" w:space="0" w:color="auto"/>
            <w:right w:val="none" w:sz="0" w:space="0" w:color="auto"/>
          </w:divBdr>
          <w:divsChild>
            <w:div w:id="858397587">
              <w:marLeft w:val="0"/>
              <w:marRight w:val="0"/>
              <w:marTop w:val="0"/>
              <w:marBottom w:val="0"/>
              <w:divBdr>
                <w:top w:val="none" w:sz="0" w:space="0" w:color="auto"/>
                <w:left w:val="none" w:sz="0" w:space="0" w:color="auto"/>
                <w:bottom w:val="none" w:sz="0" w:space="0" w:color="auto"/>
                <w:right w:val="none" w:sz="0" w:space="0" w:color="auto"/>
              </w:divBdr>
            </w:div>
          </w:divsChild>
        </w:div>
        <w:div w:id="1829440689">
          <w:marLeft w:val="0"/>
          <w:marRight w:val="0"/>
          <w:marTop w:val="0"/>
          <w:marBottom w:val="0"/>
          <w:divBdr>
            <w:top w:val="none" w:sz="0" w:space="0" w:color="auto"/>
            <w:left w:val="none" w:sz="0" w:space="0" w:color="auto"/>
            <w:bottom w:val="none" w:sz="0" w:space="0" w:color="auto"/>
            <w:right w:val="none" w:sz="0" w:space="0" w:color="auto"/>
          </w:divBdr>
          <w:divsChild>
            <w:div w:id="7841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mhth.sk/ZilTep/VO_Kotol_FNsP/VO_Kotol_FNsP.zi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sr.sk/hladaj_osoba.asp?PR=Jen%E8o&amp;MENO=Adri%E1n&amp;SID=0&amp;T=f0&amp;R=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9550eb-0b80-420e-aeea-1d5e1ddb476e">
      <Terms xmlns="http://schemas.microsoft.com/office/infopath/2007/PartnerControls"/>
    </lcf76f155ced4ddcb4097134ff3c332f>
    <_Flow_SignoffStatus xmlns="9d9550eb-0b80-420e-aeea-1d5e1ddb47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bcb5ba1b0fa29bd975ca2a7b04b6fe41">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df24df823e745e88b268a5cd1b611e2f"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2.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9d9550eb-0b80-420e-aeea-1d5e1ddb476e"/>
  </ds:schemaRefs>
</ds:datastoreItem>
</file>

<file path=customXml/itemProps3.xml><?xml version="1.0" encoding="utf-8"?>
<ds:datastoreItem xmlns:ds="http://schemas.openxmlformats.org/officeDocument/2006/customXml" ds:itemID="{62781A2A-4C72-4FCF-810F-539408183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4F0883-4863-4263-AA98-789635683832}">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23</TotalTime>
  <Pages>62</Pages>
  <Words>30926</Words>
  <Characters>176280</Characters>
  <Application>Microsoft Office Word</Application>
  <DocSecurity>0</DocSecurity>
  <Lines>1469</Lines>
  <Paragraphs>413</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206793</CharactersWithSpaces>
  <SharedDoc>false</SharedDoc>
  <HLinks>
    <vt:vector size="60" baseType="variant">
      <vt:variant>
        <vt:i4>983141</vt:i4>
      </vt:variant>
      <vt:variant>
        <vt:i4>94</vt:i4>
      </vt:variant>
      <vt:variant>
        <vt:i4>0</vt:i4>
      </vt:variant>
      <vt:variant>
        <vt:i4>5</vt:i4>
      </vt:variant>
      <vt:variant>
        <vt:lpwstr>mailto:veronika.dubenova@mhth.sk</vt:lpwstr>
      </vt:variant>
      <vt:variant>
        <vt:lpwstr/>
      </vt:variant>
      <vt:variant>
        <vt:i4>1638417</vt:i4>
      </vt:variant>
      <vt:variant>
        <vt:i4>91</vt:i4>
      </vt:variant>
      <vt:variant>
        <vt:i4>0</vt:i4>
      </vt:variant>
      <vt:variant>
        <vt:i4>5</vt:i4>
      </vt:variant>
      <vt:variant>
        <vt:lpwstr>http://www.sevak.sk/</vt:lpwstr>
      </vt:variant>
      <vt:variant>
        <vt:lpwstr/>
      </vt:variant>
      <vt:variant>
        <vt:i4>7798819</vt:i4>
      </vt:variant>
      <vt:variant>
        <vt:i4>88</vt:i4>
      </vt:variant>
      <vt:variant>
        <vt:i4>0</vt:i4>
      </vt:variant>
      <vt:variant>
        <vt:i4>5</vt:i4>
      </vt:variant>
      <vt:variant>
        <vt:lpwstr>http://www.mhth.sk/</vt:lpwstr>
      </vt:variant>
      <vt:variant>
        <vt:lpwstr/>
      </vt:variant>
      <vt:variant>
        <vt:i4>3342431</vt:i4>
      </vt:variant>
      <vt:variant>
        <vt:i4>39</vt:i4>
      </vt:variant>
      <vt:variant>
        <vt:i4>0</vt:i4>
      </vt:variant>
      <vt:variant>
        <vt:i4>5</vt:i4>
      </vt:variant>
      <vt:variant>
        <vt:lpwstr>mailto:faktury.mhth@mhth.skz</vt:lpwstr>
      </vt:variant>
      <vt:variant>
        <vt:lpwstr/>
      </vt:variant>
      <vt:variant>
        <vt:i4>6422629</vt:i4>
      </vt:variant>
      <vt:variant>
        <vt:i4>6</vt:i4>
      </vt:variant>
      <vt:variant>
        <vt:i4>0</vt:i4>
      </vt:variant>
      <vt:variant>
        <vt:i4>5</vt:i4>
      </vt:variant>
      <vt:variant>
        <vt:lpwstr>https://eur05.safelinks.protection.outlook.com/?url=https%3A%2F%2Fdocs.mhth.sk%2FZilTep%2FVO_Kotol_FNsP%2FVO_Kotol_FNsP.zip&amp;data=05%7C02%7Cvladimir.kohut%40mhth.sk%7C49b6b0a07cc1482b411408dd0d367344%7C8bc7db3266af4cddbbb3d46538596776%7C0%7C0%7C638681249690939327%7CUnknown%7CTWFpbGZsb3d8eyJFbXB0eU1hcGkiOnRydWUsIlYiOiIwLjAuMDAwMCIsIlAiOiJXaW4zMiIsIkFOIjoiTWFpbCIsIldUIjoyfQ%3D%3D%7C0%7C%7C%7C&amp;sdata=GpqaLaPPiww2oha%2Fo5wSEVCYbe3qToZcmpw2az3U%2Bdc%3D&amp;reserved=0</vt:lpwstr>
      </vt:variant>
      <vt:variant>
        <vt:lpwstr/>
      </vt:variant>
      <vt:variant>
        <vt:i4>2293761</vt:i4>
      </vt:variant>
      <vt:variant>
        <vt:i4>0</vt:i4>
      </vt:variant>
      <vt:variant>
        <vt:i4>0</vt:i4>
      </vt:variant>
      <vt:variant>
        <vt:i4>5</vt:i4>
      </vt:variant>
      <vt:variant>
        <vt:lpwstr>https://www.orsr.sk/hladaj_osoba.asp?PR=Mat%FA%9A&amp;MENO=Peter&amp;SID=0&amp;T=f0&amp;R=0</vt:lpwstr>
      </vt:variant>
      <vt:variant>
        <vt:lpwstr/>
      </vt:variant>
      <vt:variant>
        <vt:i4>2752580</vt:i4>
      </vt:variant>
      <vt:variant>
        <vt:i4>9</vt:i4>
      </vt:variant>
      <vt:variant>
        <vt:i4>0</vt:i4>
      </vt:variant>
      <vt:variant>
        <vt:i4>5</vt:i4>
      </vt:variant>
      <vt:variant>
        <vt:lpwstr>mailto:rastislav.sugar@mhth.sk</vt:lpwstr>
      </vt:variant>
      <vt:variant>
        <vt:lpwstr/>
      </vt:variant>
      <vt:variant>
        <vt:i4>2752580</vt:i4>
      </vt:variant>
      <vt:variant>
        <vt:i4>6</vt:i4>
      </vt:variant>
      <vt:variant>
        <vt:i4>0</vt:i4>
      </vt:variant>
      <vt:variant>
        <vt:i4>5</vt:i4>
      </vt:variant>
      <vt:variant>
        <vt:lpwstr>mailto:rastislav.sugar@mhth.sk</vt:lpwstr>
      </vt:variant>
      <vt:variant>
        <vt:lpwstr/>
      </vt:variant>
      <vt:variant>
        <vt:i4>2752580</vt:i4>
      </vt:variant>
      <vt:variant>
        <vt:i4>3</vt:i4>
      </vt:variant>
      <vt:variant>
        <vt:i4>0</vt:i4>
      </vt:variant>
      <vt:variant>
        <vt:i4>5</vt:i4>
      </vt:variant>
      <vt:variant>
        <vt:lpwstr>mailto:rastislav.sugar@mhth.sk</vt:lpwstr>
      </vt:variant>
      <vt:variant>
        <vt:lpwstr/>
      </vt:variant>
      <vt:variant>
        <vt:i4>2752580</vt:i4>
      </vt:variant>
      <vt:variant>
        <vt:i4>0</vt:i4>
      </vt:variant>
      <vt:variant>
        <vt:i4>0</vt:i4>
      </vt:variant>
      <vt:variant>
        <vt:i4>5</vt:i4>
      </vt:variant>
      <vt:variant>
        <vt:lpwstr>mailto:rastislav.sugar@mhth.sk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Zsigmondy Anton</cp:lastModifiedBy>
  <cp:revision>14</cp:revision>
  <cp:lastPrinted>2025-08-13T10:11:00Z</cp:lastPrinted>
  <dcterms:created xsi:type="dcterms:W3CDTF">2025-11-24T12:48:00Z</dcterms:created>
  <dcterms:modified xsi:type="dcterms:W3CDTF">2026-03-25T08:52:00Z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SIP_Label_c2332907-a3a7-49f7-8c30-bde89ea6dd47_Enabled">
    <vt:lpwstr>true</vt:lpwstr>
  </property>
  <property fmtid="{D5CDD505-2E9C-101B-9397-08002B2CF9AE}" pid="4" name="MSIP_Label_c2332907-a3a7-49f7-8c30-bde89ea6dd47_SetDate">
    <vt:lpwstr>2024-02-01T07:03:34Z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e108e7cb-41ea-4ac3-8fc8-dad0086c5be9</vt:lpwstr>
  </property>
  <property fmtid="{D5CDD505-2E9C-101B-9397-08002B2CF9AE}" pid="9" name="MSIP_Label_c2332907-a3a7-49f7-8c30-bde89ea6dd47_ContentBits">
    <vt:lpwstr>0</vt:lpwstr>
  </property>
  <property fmtid="{D5CDD505-2E9C-101B-9397-08002B2CF9AE}" pid="10" name="MediaServiceImageTags">
    <vt:lpwstr/>
  </property>
</Properties>
</file>