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54B2C" w14:textId="77777777" w:rsidR="00645D4D" w:rsidRPr="00E47C71" w:rsidRDefault="00645D4D" w:rsidP="00645D4D">
      <w:pPr>
        <w:jc w:val="center"/>
        <w:rPr>
          <w:rFonts w:ascii="Arial Narrow" w:hAnsi="Arial Narrow"/>
          <w:b/>
          <w:bCs/>
          <w:sz w:val="22"/>
          <w:szCs w:val="22"/>
          <w:u w:val="single"/>
        </w:rPr>
      </w:pPr>
      <w:r w:rsidRPr="00E47C71">
        <w:rPr>
          <w:rFonts w:ascii="Arial Narrow" w:hAnsi="Arial Narrow"/>
          <w:b/>
          <w:bCs/>
          <w:sz w:val="22"/>
          <w:szCs w:val="22"/>
          <w:u w:val="single"/>
        </w:rPr>
        <w:t>Štruktúrovaný rozpočet</w:t>
      </w:r>
    </w:p>
    <w:p w14:paraId="2D8D718E" w14:textId="77777777" w:rsidR="00FE1316" w:rsidRPr="00E47C71" w:rsidRDefault="00FE1316">
      <w:pPr>
        <w:rPr>
          <w:rFonts w:ascii="Arial Narrow" w:hAnsi="Arial Narrow"/>
          <w:sz w:val="22"/>
          <w:szCs w:val="22"/>
        </w:rPr>
      </w:pPr>
    </w:p>
    <w:p w14:paraId="055CEEDD" w14:textId="77777777" w:rsidR="00FE1316" w:rsidRPr="00E47C71" w:rsidRDefault="00FE1316">
      <w:pPr>
        <w:rPr>
          <w:rFonts w:ascii="Arial Narrow" w:hAnsi="Arial Narrow"/>
          <w:b/>
          <w:bCs/>
          <w:sz w:val="22"/>
          <w:szCs w:val="22"/>
        </w:rPr>
      </w:pPr>
    </w:p>
    <w:p w14:paraId="31590F75" w14:textId="264A243D" w:rsidR="00645D4D" w:rsidRPr="00E47C71" w:rsidRDefault="009473EC">
      <w:pPr>
        <w:rPr>
          <w:rFonts w:ascii="Arial Narrow" w:hAnsi="Arial Narrow"/>
          <w:b/>
          <w:bCs/>
          <w:sz w:val="22"/>
          <w:szCs w:val="22"/>
        </w:rPr>
      </w:pPr>
      <w:r w:rsidRPr="00E47C71">
        <w:rPr>
          <w:rFonts w:ascii="Arial Narrow" w:hAnsi="Arial Narrow"/>
          <w:b/>
          <w:bCs/>
          <w:sz w:val="22"/>
          <w:szCs w:val="22"/>
        </w:rPr>
        <w:t>Košický</w:t>
      </w:r>
      <w:r w:rsidR="00130492" w:rsidRPr="00E47C71">
        <w:rPr>
          <w:rFonts w:ascii="Arial Narrow" w:hAnsi="Arial Narrow"/>
          <w:b/>
          <w:bCs/>
          <w:sz w:val="22"/>
          <w:szCs w:val="22"/>
        </w:rPr>
        <w:t xml:space="preserve"> </w:t>
      </w:r>
      <w:r w:rsidR="00575FE7" w:rsidRPr="00E47C71">
        <w:rPr>
          <w:rFonts w:ascii="Arial Narrow" w:hAnsi="Arial Narrow"/>
          <w:b/>
          <w:bCs/>
          <w:sz w:val="22"/>
          <w:szCs w:val="22"/>
        </w:rPr>
        <w:t>kraj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6"/>
        <w:gridCol w:w="1793"/>
        <w:gridCol w:w="1161"/>
        <w:gridCol w:w="1609"/>
        <w:gridCol w:w="1559"/>
        <w:gridCol w:w="788"/>
        <w:gridCol w:w="1480"/>
      </w:tblGrid>
      <w:tr w:rsidR="00645D4D" w:rsidRPr="00E47C71" w14:paraId="3BBD6CA9" w14:textId="77777777" w:rsidTr="00FE1316">
        <w:trPr>
          <w:trHeight w:val="917"/>
        </w:trPr>
        <w:tc>
          <w:tcPr>
            <w:tcW w:w="1036" w:type="dxa"/>
            <w:shd w:val="clear" w:color="000000" w:fill="D9D9D9"/>
            <w:vAlign w:val="center"/>
            <w:hideMark/>
          </w:tcPr>
          <w:p w14:paraId="40B2C456" w14:textId="77777777" w:rsidR="00645D4D" w:rsidRPr="00E47C71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47C7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Položka č.</w:t>
            </w:r>
          </w:p>
        </w:tc>
        <w:tc>
          <w:tcPr>
            <w:tcW w:w="1793" w:type="dxa"/>
            <w:shd w:val="clear" w:color="000000" w:fill="D9D9D9"/>
            <w:noWrap/>
            <w:vAlign w:val="center"/>
            <w:hideMark/>
          </w:tcPr>
          <w:p w14:paraId="2522E000" w14:textId="77777777" w:rsidR="00645D4D" w:rsidRPr="00E47C71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47C7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Názov položky</w:t>
            </w:r>
          </w:p>
        </w:tc>
        <w:tc>
          <w:tcPr>
            <w:tcW w:w="1161" w:type="dxa"/>
            <w:shd w:val="clear" w:color="000000" w:fill="D9D9D9"/>
            <w:vAlign w:val="center"/>
            <w:hideMark/>
          </w:tcPr>
          <w:p w14:paraId="45F821C9" w14:textId="77777777" w:rsidR="00645D4D" w:rsidRPr="00E47C71" w:rsidRDefault="00645D4D" w:rsidP="00575FE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47C7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maximálna jednotková cena EUR bez DPH</w:t>
            </w:r>
            <w:r w:rsidRPr="00E47C71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609" w:type="dxa"/>
            <w:shd w:val="clear" w:color="000000" w:fill="D9D9D9"/>
            <w:vAlign w:val="center"/>
            <w:hideMark/>
          </w:tcPr>
          <w:p w14:paraId="5B35084A" w14:textId="77777777" w:rsidR="00645D4D" w:rsidRPr="00E47C71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47C7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Predpokladané množstvo v ks</w:t>
            </w:r>
          </w:p>
          <w:p w14:paraId="1C8BEAC8" w14:textId="77777777" w:rsidR="00645D4D" w:rsidRPr="00E47C71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47C7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na 4 roky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14:paraId="3EBAC3B6" w14:textId="7B2309E8" w:rsidR="00645D4D" w:rsidRPr="00E47C71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47C7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Celková cena </w:t>
            </w:r>
            <w:r w:rsidR="00FE1316" w:rsidRPr="00E47C7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E47C7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v EUR bez DPH  </w:t>
            </w:r>
          </w:p>
        </w:tc>
        <w:tc>
          <w:tcPr>
            <w:tcW w:w="788" w:type="dxa"/>
            <w:shd w:val="clear" w:color="000000" w:fill="D9D9D9"/>
            <w:vAlign w:val="center"/>
            <w:hideMark/>
          </w:tcPr>
          <w:p w14:paraId="1DF2FAC8" w14:textId="240E6DA8" w:rsidR="00645D4D" w:rsidRPr="00E47C71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47C7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Sadzba DPH </w:t>
            </w:r>
            <w:r w:rsidR="00FE1316" w:rsidRPr="00E47C7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       </w:t>
            </w:r>
            <w:r w:rsidRPr="00E47C7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 EUR</w:t>
            </w:r>
          </w:p>
        </w:tc>
        <w:tc>
          <w:tcPr>
            <w:tcW w:w="1480" w:type="dxa"/>
            <w:shd w:val="clear" w:color="000000" w:fill="D9D9D9"/>
            <w:vAlign w:val="center"/>
            <w:hideMark/>
          </w:tcPr>
          <w:p w14:paraId="0D8B8015" w14:textId="5C2CCDA5" w:rsidR="00645D4D" w:rsidRPr="00E47C71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47C7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Celková cena </w:t>
            </w:r>
            <w:r w:rsidR="00FE1316" w:rsidRPr="00E47C7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E47C7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v EUR </w:t>
            </w:r>
            <w:r w:rsidR="00FE1316" w:rsidRPr="00E47C7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47C7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s DPH  </w:t>
            </w:r>
          </w:p>
        </w:tc>
      </w:tr>
      <w:tr w:rsidR="009473EC" w:rsidRPr="00E47C71" w14:paraId="100F2AFA" w14:textId="77777777" w:rsidTr="00FE1316">
        <w:trPr>
          <w:trHeight w:val="300"/>
        </w:trPr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6CFE70B9" w14:textId="77777777" w:rsidR="009473EC" w:rsidRPr="00E47C71" w:rsidRDefault="009473EC" w:rsidP="009473EC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47C7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793" w:type="dxa"/>
            <w:shd w:val="clear" w:color="auto" w:fill="auto"/>
            <w:noWrap/>
            <w:vAlign w:val="center"/>
            <w:hideMark/>
          </w:tcPr>
          <w:p w14:paraId="78376788" w14:textId="77777777" w:rsidR="009473EC" w:rsidRPr="00E47C71" w:rsidRDefault="009473EC" w:rsidP="009473E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47C71">
              <w:rPr>
                <w:rFonts w:ascii="Arial Narrow" w:hAnsi="Arial Narrow"/>
                <w:sz w:val="22"/>
                <w:szCs w:val="22"/>
              </w:rPr>
              <w:t xml:space="preserve">Počet elektrických obvodov 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008BD634" w14:textId="77777777" w:rsidR="009473EC" w:rsidRPr="00E47C71" w:rsidRDefault="009473EC" w:rsidP="009473E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47C71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9" w:type="dxa"/>
            <w:shd w:val="clear" w:color="auto" w:fill="auto"/>
            <w:hideMark/>
          </w:tcPr>
          <w:p w14:paraId="0FA53DDE" w14:textId="32B8E75C" w:rsidR="009473EC" w:rsidRPr="00E47C71" w:rsidRDefault="00CC63FA" w:rsidP="00FE13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47C71">
              <w:rPr>
                <w:rFonts w:ascii="Arial Narrow" w:hAnsi="Arial Narrow"/>
                <w:sz w:val="22"/>
                <w:szCs w:val="22"/>
              </w:rPr>
              <w:t>70</w:t>
            </w:r>
            <w:r w:rsidR="0085507E" w:rsidRPr="00E47C71">
              <w:rPr>
                <w:rFonts w:ascii="Arial Narrow" w:hAnsi="Arial Narrow"/>
                <w:sz w:val="22"/>
                <w:szCs w:val="22"/>
              </w:rPr>
              <w:t>94</w:t>
            </w:r>
            <w:r w:rsidR="009473EC" w:rsidRPr="00E47C71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43313C" w14:textId="77777777" w:rsidR="009473EC" w:rsidRPr="00E47C71" w:rsidRDefault="009473EC" w:rsidP="009473E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47C71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14:paraId="19C4A9FF" w14:textId="77777777" w:rsidR="009473EC" w:rsidRPr="00E47C71" w:rsidRDefault="009473EC" w:rsidP="009473E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47C71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8BA59AE" w14:textId="77777777" w:rsidR="009473EC" w:rsidRPr="00E47C71" w:rsidRDefault="009473EC" w:rsidP="009473E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47C71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9473EC" w:rsidRPr="00E47C71" w14:paraId="211ECCDF" w14:textId="77777777" w:rsidTr="00FE1316">
        <w:trPr>
          <w:trHeight w:val="300"/>
        </w:trPr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30F0663A" w14:textId="77777777" w:rsidR="009473EC" w:rsidRPr="00E47C71" w:rsidRDefault="009473EC" w:rsidP="009473EC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47C7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14:paraId="118E9BC3" w14:textId="77777777" w:rsidR="009473EC" w:rsidRPr="00E47C71" w:rsidRDefault="009473EC" w:rsidP="009473EC">
            <w:pPr>
              <w:rPr>
                <w:rFonts w:ascii="Arial Narrow" w:hAnsi="Arial Narrow"/>
                <w:sz w:val="22"/>
                <w:szCs w:val="22"/>
              </w:rPr>
            </w:pPr>
            <w:r w:rsidRPr="00E47C71">
              <w:rPr>
                <w:rFonts w:ascii="Arial Narrow" w:hAnsi="Arial Narrow"/>
                <w:sz w:val="22"/>
                <w:szCs w:val="22"/>
              </w:rPr>
              <w:t>Počet zvodov bleskozvodov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6FA2F67" w14:textId="77777777" w:rsidR="009473EC" w:rsidRPr="00E47C71" w:rsidRDefault="009473EC" w:rsidP="009473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47C71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09" w:type="dxa"/>
            <w:shd w:val="clear" w:color="auto" w:fill="auto"/>
            <w:hideMark/>
          </w:tcPr>
          <w:p w14:paraId="66F958A9" w14:textId="156C8080" w:rsidR="009473EC" w:rsidRPr="00E47C71" w:rsidRDefault="009473EC" w:rsidP="00FE13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47C71">
              <w:rPr>
                <w:rFonts w:ascii="Arial Narrow" w:hAnsi="Arial Narrow"/>
                <w:sz w:val="22"/>
                <w:szCs w:val="22"/>
              </w:rPr>
              <w:t>1067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6CB27DC" w14:textId="77777777" w:rsidR="009473EC" w:rsidRPr="00E47C71" w:rsidRDefault="009473EC" w:rsidP="009473E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47C71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14:paraId="3AC4DBF1" w14:textId="77777777" w:rsidR="009473EC" w:rsidRPr="00E47C71" w:rsidRDefault="009473EC" w:rsidP="009473E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47C71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D368F28" w14:textId="77777777" w:rsidR="009473EC" w:rsidRPr="00E47C71" w:rsidRDefault="009473EC" w:rsidP="009473E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47C71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645D4D" w:rsidRPr="00E47C71" w14:paraId="5A49C720" w14:textId="77777777" w:rsidTr="00FE1316">
        <w:trPr>
          <w:trHeight w:val="300"/>
        </w:trPr>
        <w:tc>
          <w:tcPr>
            <w:tcW w:w="1036" w:type="dxa"/>
            <w:shd w:val="clear" w:color="000000" w:fill="BFBFBF"/>
            <w:noWrap/>
            <w:vAlign w:val="bottom"/>
            <w:hideMark/>
          </w:tcPr>
          <w:p w14:paraId="35A64A99" w14:textId="77777777" w:rsidR="00645D4D" w:rsidRPr="00E47C71" w:rsidRDefault="00645D4D" w:rsidP="00F06B6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47C71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shd w:val="clear" w:color="000000" w:fill="BFBFBF"/>
            <w:noWrap/>
            <w:vAlign w:val="bottom"/>
            <w:hideMark/>
          </w:tcPr>
          <w:p w14:paraId="4788A347" w14:textId="77777777" w:rsidR="00645D4D" w:rsidRPr="00E47C71" w:rsidRDefault="00645D4D" w:rsidP="00F06B6B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47C7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1161" w:type="dxa"/>
            <w:shd w:val="clear" w:color="000000" w:fill="BFBFBF"/>
            <w:noWrap/>
            <w:vAlign w:val="bottom"/>
            <w:hideMark/>
          </w:tcPr>
          <w:p w14:paraId="5FECB082" w14:textId="77777777" w:rsidR="00645D4D" w:rsidRPr="00E47C71" w:rsidRDefault="00645D4D" w:rsidP="00F06B6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47C71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9" w:type="dxa"/>
            <w:shd w:val="clear" w:color="000000" w:fill="BFBFBF"/>
            <w:noWrap/>
            <w:vAlign w:val="bottom"/>
            <w:hideMark/>
          </w:tcPr>
          <w:p w14:paraId="163C63A4" w14:textId="77777777" w:rsidR="00645D4D" w:rsidRPr="00E47C71" w:rsidRDefault="00645D4D" w:rsidP="00F06B6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47C71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C73A16" w14:textId="77777777" w:rsidR="00645D4D" w:rsidRPr="00E47C71" w:rsidRDefault="00645D4D" w:rsidP="00F06B6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47C71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14:paraId="670C179C" w14:textId="77777777" w:rsidR="00645D4D" w:rsidRPr="00E47C71" w:rsidRDefault="00645D4D" w:rsidP="00F06B6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47C71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5F2AFA9" w14:textId="77777777" w:rsidR="00645D4D" w:rsidRPr="00E47C71" w:rsidRDefault="00645D4D" w:rsidP="00F06B6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47C71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</w:tbl>
    <w:p w14:paraId="5B690392" w14:textId="77777777" w:rsidR="00645D4D" w:rsidRPr="00E47C71" w:rsidRDefault="00645D4D">
      <w:pPr>
        <w:rPr>
          <w:rFonts w:ascii="Arial Narrow" w:hAnsi="Arial Narrow"/>
          <w:sz w:val="22"/>
          <w:szCs w:val="22"/>
        </w:rPr>
      </w:pPr>
    </w:p>
    <w:p w14:paraId="7FD9C82F" w14:textId="77777777" w:rsidR="00653883" w:rsidRPr="00E47C71" w:rsidRDefault="00653883" w:rsidP="009473EC">
      <w:pPr>
        <w:rPr>
          <w:rFonts w:ascii="Arial Narrow" w:hAnsi="Arial Narrow"/>
          <w:b/>
          <w:bCs/>
          <w:sz w:val="22"/>
          <w:szCs w:val="22"/>
          <w:u w:val="single"/>
        </w:rPr>
      </w:pPr>
    </w:p>
    <w:p w14:paraId="66BAD5EC" w14:textId="6E59A347" w:rsidR="009473EC" w:rsidRPr="00E47C71" w:rsidRDefault="009473EC" w:rsidP="009473EC">
      <w:pPr>
        <w:rPr>
          <w:rFonts w:ascii="Arial Narrow" w:hAnsi="Arial Narrow"/>
          <w:b/>
          <w:bCs/>
          <w:sz w:val="22"/>
          <w:szCs w:val="22"/>
          <w:u w:val="single"/>
        </w:rPr>
      </w:pPr>
      <w:r w:rsidRPr="00E47C71">
        <w:rPr>
          <w:rFonts w:ascii="Arial Narrow" w:hAnsi="Arial Narrow"/>
          <w:b/>
          <w:bCs/>
          <w:sz w:val="22"/>
          <w:szCs w:val="22"/>
          <w:u w:val="single"/>
        </w:rPr>
        <w:t>Položka č. 1</w:t>
      </w:r>
    </w:p>
    <w:p w14:paraId="0DE8B975" w14:textId="77777777" w:rsidR="00AC7A16" w:rsidRPr="00E47C71" w:rsidRDefault="00AC7A16" w:rsidP="00AC7A16">
      <w:pPr>
        <w:ind w:firstLine="708"/>
        <w:jc w:val="both"/>
        <w:rPr>
          <w:rFonts w:ascii="Arial Narrow" w:hAnsi="Arial Narrow"/>
          <w:sz w:val="22"/>
          <w:szCs w:val="22"/>
        </w:rPr>
      </w:pPr>
    </w:p>
    <w:p w14:paraId="28ADAF6E" w14:textId="0C8FBECE" w:rsidR="00593EE0" w:rsidRPr="00E47C71" w:rsidRDefault="009473EC" w:rsidP="00AC7A16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E47C71">
        <w:rPr>
          <w:rFonts w:ascii="Arial Narrow" w:hAnsi="Arial Narrow"/>
          <w:sz w:val="22"/>
          <w:szCs w:val="22"/>
        </w:rPr>
        <w:t>Do maximálnej jednotkovej ceny OP a OS elektrického obvodu musia byť započítané všetky potrebné úkony a merania, demontáže a montáže príslušných krytov, doplnenie chýbajúceho označenia elektrického obvodu v rozvádzači, vypracovanie správy z OP a OS vrátane dopravných nákladov.</w:t>
      </w:r>
    </w:p>
    <w:p w14:paraId="2A2FC9A2" w14:textId="77777777" w:rsidR="009473EC" w:rsidRPr="00E47C71" w:rsidRDefault="009473EC" w:rsidP="009473EC">
      <w:pPr>
        <w:rPr>
          <w:rFonts w:ascii="Arial Narrow" w:hAnsi="Arial Narrow"/>
          <w:sz w:val="22"/>
          <w:szCs w:val="22"/>
        </w:rPr>
      </w:pPr>
    </w:p>
    <w:p w14:paraId="3070B196" w14:textId="77777777" w:rsidR="00653883" w:rsidRPr="00E47C71" w:rsidRDefault="00653883" w:rsidP="009473EC">
      <w:pPr>
        <w:rPr>
          <w:rFonts w:ascii="Arial Narrow" w:hAnsi="Arial Narrow"/>
          <w:b/>
          <w:bCs/>
          <w:sz w:val="22"/>
          <w:szCs w:val="22"/>
          <w:u w:val="single"/>
        </w:rPr>
      </w:pPr>
    </w:p>
    <w:p w14:paraId="065707F3" w14:textId="40CA6AD1" w:rsidR="009473EC" w:rsidRPr="00E47C71" w:rsidRDefault="009473EC" w:rsidP="009473EC">
      <w:pPr>
        <w:rPr>
          <w:rFonts w:ascii="Arial Narrow" w:hAnsi="Arial Narrow"/>
          <w:b/>
          <w:bCs/>
          <w:sz w:val="22"/>
          <w:szCs w:val="22"/>
          <w:u w:val="single"/>
        </w:rPr>
      </w:pPr>
      <w:r w:rsidRPr="00E47C71">
        <w:rPr>
          <w:rFonts w:ascii="Arial Narrow" w:hAnsi="Arial Narrow"/>
          <w:b/>
          <w:bCs/>
          <w:sz w:val="22"/>
          <w:szCs w:val="22"/>
          <w:u w:val="single"/>
        </w:rPr>
        <w:t>Položka č. 2</w:t>
      </w:r>
    </w:p>
    <w:p w14:paraId="358BBB5D" w14:textId="77777777" w:rsidR="00AC7A16" w:rsidRPr="00E47C71" w:rsidRDefault="00AC7A16" w:rsidP="009473EC">
      <w:pPr>
        <w:rPr>
          <w:rFonts w:ascii="Arial Narrow" w:hAnsi="Arial Narrow"/>
          <w:sz w:val="22"/>
          <w:szCs w:val="22"/>
          <w:u w:val="single"/>
        </w:rPr>
      </w:pPr>
    </w:p>
    <w:p w14:paraId="53D89C50" w14:textId="4EC6EF9B" w:rsidR="009473EC" w:rsidRPr="00E47C71" w:rsidRDefault="009473EC" w:rsidP="00AC7A16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E47C71">
        <w:rPr>
          <w:rFonts w:ascii="Arial Narrow" w:hAnsi="Arial Narrow"/>
          <w:sz w:val="22"/>
          <w:szCs w:val="22"/>
        </w:rPr>
        <w:t xml:space="preserve">Do maximálnej jednotkovej ceny OP a OS bleskozvodu musia byť zohľadnené všetky potrebné úkony a merania bleskozvodu objektu, vypracovanie správy z OP a OS, doplnenia chýbajúceho číslovania zvodu vrátane dopravných nákladov. </w:t>
      </w:r>
    </w:p>
    <w:sectPr w:rsidR="009473EC" w:rsidRPr="00E47C71" w:rsidSect="009473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B08BC" w14:textId="77777777" w:rsidR="008C5447" w:rsidRDefault="008C5447" w:rsidP="00AC7A16">
      <w:r>
        <w:separator/>
      </w:r>
    </w:p>
  </w:endnote>
  <w:endnote w:type="continuationSeparator" w:id="0">
    <w:p w14:paraId="6D77324C" w14:textId="77777777" w:rsidR="008C5447" w:rsidRDefault="008C5447" w:rsidP="00AC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5D9F8" w14:textId="77777777" w:rsidR="008C5447" w:rsidRDefault="008C5447" w:rsidP="00AC7A16">
      <w:r>
        <w:separator/>
      </w:r>
    </w:p>
  </w:footnote>
  <w:footnote w:type="continuationSeparator" w:id="0">
    <w:p w14:paraId="3AE8A376" w14:textId="77777777" w:rsidR="008C5447" w:rsidRDefault="008C5447" w:rsidP="00AC7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03841" w14:textId="77777777" w:rsidR="00AC7A16" w:rsidRPr="00AC7A16" w:rsidRDefault="00AC7A16" w:rsidP="00AC7A16">
    <w:pPr>
      <w:jc w:val="right"/>
      <w:rPr>
        <w:rFonts w:ascii="Arial Narrow" w:hAnsi="Arial Narrow"/>
        <w:sz w:val="18"/>
        <w:szCs w:val="18"/>
      </w:rPr>
    </w:pPr>
    <w:r w:rsidRPr="00AC7A16">
      <w:rPr>
        <w:rFonts w:ascii="Arial Narrow" w:hAnsi="Arial Narrow"/>
        <w:sz w:val="18"/>
        <w:szCs w:val="18"/>
      </w:rPr>
      <w:t>Príloha č. 3</w:t>
    </w:r>
  </w:p>
  <w:p w14:paraId="5CB56811" w14:textId="77777777" w:rsidR="00AC7A16" w:rsidRDefault="00AC7A1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 w15:restartNumberingAfterBreak="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592512889">
    <w:abstractNumId w:val="0"/>
  </w:num>
  <w:num w:numId="2" w16cid:durableId="640965910">
    <w:abstractNumId w:val="1"/>
  </w:num>
  <w:num w:numId="3" w16cid:durableId="640814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D4D"/>
    <w:rsid w:val="000F20BB"/>
    <w:rsid w:val="00130492"/>
    <w:rsid w:val="00304FFC"/>
    <w:rsid w:val="004551C6"/>
    <w:rsid w:val="00575FE7"/>
    <w:rsid w:val="00593EE0"/>
    <w:rsid w:val="005D02F4"/>
    <w:rsid w:val="00645D4D"/>
    <w:rsid w:val="00653883"/>
    <w:rsid w:val="00711263"/>
    <w:rsid w:val="00793DDD"/>
    <w:rsid w:val="007A79F9"/>
    <w:rsid w:val="00811686"/>
    <w:rsid w:val="0085507E"/>
    <w:rsid w:val="00887499"/>
    <w:rsid w:val="008C5447"/>
    <w:rsid w:val="008D235D"/>
    <w:rsid w:val="00915FE3"/>
    <w:rsid w:val="009473EC"/>
    <w:rsid w:val="00A83ACC"/>
    <w:rsid w:val="00A908CE"/>
    <w:rsid w:val="00AC7A16"/>
    <w:rsid w:val="00B45086"/>
    <w:rsid w:val="00C41406"/>
    <w:rsid w:val="00C70979"/>
    <w:rsid w:val="00CC63FA"/>
    <w:rsid w:val="00D814F6"/>
    <w:rsid w:val="00D81CF4"/>
    <w:rsid w:val="00DA3E9C"/>
    <w:rsid w:val="00E47C71"/>
    <w:rsid w:val="00E82343"/>
    <w:rsid w:val="00EB427A"/>
    <w:rsid w:val="00FE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DF8F"/>
  <w15:docId w15:val="{2E1570F8-F59E-4007-ADA0-17CD9713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5D4D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styleId="Hlavika">
    <w:name w:val="header"/>
    <w:basedOn w:val="Normlny"/>
    <w:link w:val="HlavikaChar"/>
    <w:uiPriority w:val="99"/>
    <w:unhideWhenUsed/>
    <w:rsid w:val="00AC7A1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C7A16"/>
    <w:rPr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C7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C7A16"/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130</Words>
  <Characters>742</Characters>
  <Application>Microsoft Office Word</Application>
  <DocSecurity>0</DocSecurity>
  <Lines>6</Lines>
  <Paragraphs>1</Paragraphs>
  <ScaleCrop>false</ScaleCrop>
  <Company>MVSR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22</cp:revision>
  <cp:lastPrinted>2025-02-18T06:27:00Z</cp:lastPrinted>
  <dcterms:created xsi:type="dcterms:W3CDTF">2022-03-31T06:49:00Z</dcterms:created>
  <dcterms:modified xsi:type="dcterms:W3CDTF">2025-06-18T07:14:00Z</dcterms:modified>
</cp:coreProperties>
</file>