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5E5EA5">
        <w:rPr>
          <w:i w:val="0"/>
        </w:rPr>
        <w:t>7</w:t>
      </w:r>
      <w:r w:rsidR="00FF054E">
        <w:rPr>
          <w:i w:val="0"/>
        </w:rPr>
        <w:t xml:space="preserve">: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:rsidR="00DA5F20" w:rsidRPr="00DA5F20" w:rsidRDefault="00DA5F20" w:rsidP="00DA5F20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4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 xml:space="preserve">enty </w:t>
      </w:r>
      <w:r w:rsidR="006706E9">
        <w:rPr>
          <w:sz w:val="22"/>
          <w:szCs w:val="22"/>
        </w:rPr>
        <w:lastRenderedPageBreak/>
        <w:t>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>(resp. po obdržení listinně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</w:t>
      </w:r>
      <w:proofErr w:type="spellStart"/>
      <w:r w:rsidR="000A51FA" w:rsidRPr="000C6FA5">
        <w:rPr>
          <w:sz w:val="22"/>
          <w:szCs w:val="22"/>
        </w:rPr>
        <w:t>autentifikace</w:t>
      </w:r>
      <w:proofErr w:type="spellEnd"/>
      <w:r w:rsidR="000A51FA" w:rsidRPr="000C6FA5">
        <w:rPr>
          <w:sz w:val="22"/>
          <w:szCs w:val="22"/>
        </w:rPr>
        <w:t>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</w:t>
      </w:r>
      <w:proofErr w:type="spellStart"/>
      <w:r w:rsidR="00DA5F20" w:rsidRPr="000C6FA5">
        <w:rPr>
          <w:sz w:val="22"/>
          <w:szCs w:val="22"/>
        </w:rPr>
        <w:t>autentifikaci</w:t>
      </w:r>
      <w:proofErr w:type="spellEnd"/>
      <w:r w:rsidR="00DA5F20" w:rsidRPr="000C6FA5">
        <w:rPr>
          <w:sz w:val="22"/>
          <w:szCs w:val="22"/>
        </w:rPr>
        <w:t xml:space="preserve">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</w:t>
      </w:r>
      <w:bookmarkStart w:id="0" w:name="_GoBack"/>
      <w:bookmarkEnd w:id="0"/>
      <w:r w:rsidR="00DA5F20" w:rsidRPr="00DA5F20">
        <w:rPr>
          <w:sz w:val="22"/>
          <w:szCs w:val="22"/>
        </w:rPr>
        <w:t>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16A23"/>
    <w:rsid w:val="00152467"/>
    <w:rsid w:val="0018209E"/>
    <w:rsid w:val="001B54B5"/>
    <w:rsid w:val="001D5E8B"/>
    <w:rsid w:val="00255B4B"/>
    <w:rsid w:val="00282188"/>
    <w:rsid w:val="00290855"/>
    <w:rsid w:val="002939ED"/>
    <w:rsid w:val="002B6E9B"/>
    <w:rsid w:val="002E3678"/>
    <w:rsid w:val="003231E8"/>
    <w:rsid w:val="00377DF6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5E5EA5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936F3A"/>
    <w:rsid w:val="009A5655"/>
    <w:rsid w:val="009E50B2"/>
    <w:rsid w:val="00A00CAF"/>
    <w:rsid w:val="00A12115"/>
    <w:rsid w:val="00A15B52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B193B"/>
    <w:rsid w:val="00C465C6"/>
    <w:rsid w:val="00C74B52"/>
    <w:rsid w:val="00C77096"/>
    <w:rsid w:val="00C83138"/>
    <w:rsid w:val="00CD2E3F"/>
    <w:rsid w:val="00CE3E16"/>
    <w:rsid w:val="00CF513F"/>
    <w:rsid w:val="00D020CF"/>
    <w:rsid w:val="00D15F9D"/>
    <w:rsid w:val="00D35EFE"/>
    <w:rsid w:val="00DA5F20"/>
    <w:rsid w:val="00DB1B1B"/>
    <w:rsid w:val="00DE3E4E"/>
    <w:rsid w:val="00DE5EB6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1755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24</cp:revision>
  <dcterms:created xsi:type="dcterms:W3CDTF">2017-12-04T09:06:00Z</dcterms:created>
  <dcterms:modified xsi:type="dcterms:W3CDTF">2018-08-28T08:20:00Z</dcterms:modified>
</cp:coreProperties>
</file>