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Pr="00CE23C2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0"/>
          <w:szCs w:val="20"/>
        </w:rPr>
      </w:pPr>
      <w:r w:rsidRPr="00CE23C2">
        <w:rPr>
          <w:rFonts w:asciiTheme="minorHAnsi" w:hAnsiTheme="minorHAnsi"/>
          <w:sz w:val="20"/>
          <w:szCs w:val="20"/>
        </w:rPr>
        <w:t xml:space="preserve">Príloha č. </w:t>
      </w:r>
      <w:r w:rsidR="00D116FF" w:rsidRPr="00CE23C2">
        <w:rPr>
          <w:rFonts w:asciiTheme="minorHAnsi" w:hAnsiTheme="minorHAnsi"/>
          <w:sz w:val="20"/>
          <w:szCs w:val="20"/>
        </w:rPr>
        <w:t>5</w:t>
      </w:r>
      <w:r w:rsidRPr="00CE23C2">
        <w:rPr>
          <w:rFonts w:asciiTheme="minorHAnsi" w:hAnsiTheme="minorHAnsi"/>
          <w:sz w:val="20"/>
          <w:szCs w:val="20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A254ED">
        <w:rPr>
          <w:rFonts w:asciiTheme="minorHAnsi" w:hAnsiTheme="minorHAnsi" w:cs="Arial"/>
          <w:lang w:eastAsia="cs-CZ"/>
        </w:rPr>
        <w:t>dodanie tovar</w:t>
      </w:r>
      <w:r w:rsidR="00F27801">
        <w:rPr>
          <w:rFonts w:asciiTheme="minorHAnsi" w:hAnsiTheme="minorHAnsi" w:cs="Arial"/>
          <w:lang w:eastAsia="cs-CZ"/>
        </w:rPr>
        <w:t>u</w:t>
      </w:r>
    </w:p>
    <w:p w:rsidR="002677DE" w:rsidRPr="00C16549" w:rsidRDefault="002677DE" w:rsidP="00C16549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16549">
        <w:rPr>
          <w:rFonts w:asciiTheme="minorHAnsi" w:hAnsiTheme="minorHAnsi" w:cstheme="minorHAnsi"/>
          <w:b/>
          <w:snapToGrid w:val="0"/>
          <w:sz w:val="32"/>
          <w:szCs w:val="32"/>
        </w:rPr>
        <w:t>„</w:t>
      </w:r>
      <w:r w:rsidR="00C16549" w:rsidRPr="00C16549">
        <w:rPr>
          <w:rFonts w:asciiTheme="minorHAnsi" w:hAnsiTheme="minorHAnsi" w:cstheme="minorHAnsi"/>
          <w:b/>
          <w:sz w:val="32"/>
          <w:szCs w:val="32"/>
        </w:rPr>
        <w:t xml:space="preserve">Dodanie variča </w:t>
      </w:r>
      <w:proofErr w:type="spellStart"/>
      <w:r w:rsidR="00C16549" w:rsidRPr="00C16549">
        <w:rPr>
          <w:rFonts w:asciiTheme="minorHAnsi" w:hAnsiTheme="minorHAnsi" w:cstheme="minorHAnsi"/>
          <w:b/>
          <w:sz w:val="32"/>
          <w:szCs w:val="32"/>
        </w:rPr>
        <w:t>zálievkových</w:t>
      </w:r>
      <w:proofErr w:type="spellEnd"/>
      <w:r w:rsidR="00C16549" w:rsidRPr="00C16549">
        <w:rPr>
          <w:rFonts w:asciiTheme="minorHAnsi" w:hAnsiTheme="minorHAnsi" w:cstheme="minorHAnsi"/>
          <w:b/>
          <w:sz w:val="32"/>
          <w:szCs w:val="32"/>
        </w:rPr>
        <w:t xml:space="preserve"> hmôt</w:t>
      </w:r>
      <w:r w:rsidRPr="00C16549">
        <w:rPr>
          <w:rFonts w:asciiTheme="minorHAnsi" w:hAnsiTheme="minorHAnsi" w:cstheme="minorHAnsi"/>
          <w:b/>
          <w:snapToGrid w:val="0"/>
          <w:sz w:val="32"/>
          <w:szCs w:val="32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C16549">
        <w:rPr>
          <w:rFonts w:asciiTheme="minorHAnsi" w:hAnsiTheme="minorHAnsi" w:cs="Arial"/>
          <w:lang w:eastAsia="cs-CZ"/>
        </w:rPr>
        <w:t>Kúpnej zmluvy</w:t>
      </w:r>
      <w:bookmarkStart w:id="0" w:name="_GoBack"/>
      <w:bookmarkEnd w:id="0"/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0191F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C2BD1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01CD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0C48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254ED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0C33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16549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E23C2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2780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A4BF82C-300B-4919-910B-61724A79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2020-01-30T13:51:00Z</dcterms:created>
  <dcterms:modified xsi:type="dcterms:W3CDTF">2020-01-30T13:51:00Z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