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48" w:rsidRDefault="00B92048" w:rsidP="00B92048">
      <w:pPr>
        <w:pStyle w:val="Nadpis2"/>
        <w:jc w:val="right"/>
        <w:rPr>
          <w:rFonts w:ascii="Arial Narrow" w:eastAsiaTheme="minorHAnsi" w:hAnsi="Arial Narrow" w:cstheme="minorBidi"/>
          <w:b w:val="0"/>
          <w:bCs w:val="0"/>
          <w:iCs/>
          <w:color w:val="auto"/>
          <w:sz w:val="22"/>
          <w:szCs w:val="22"/>
          <w:lang w:eastAsia="sk-SK"/>
        </w:rPr>
      </w:pPr>
      <w:bookmarkStart w:id="0" w:name="_GoBack"/>
      <w:bookmarkEnd w:id="0"/>
      <w:r>
        <w:rPr>
          <w:rFonts w:ascii="Arial Narrow" w:eastAsiaTheme="minorHAnsi" w:hAnsi="Arial Narrow" w:cstheme="minorBidi"/>
          <w:b w:val="0"/>
          <w:bCs w:val="0"/>
          <w:iCs/>
          <w:color w:val="auto"/>
          <w:sz w:val="22"/>
          <w:szCs w:val="22"/>
          <w:lang w:eastAsia="sk-SK"/>
        </w:rPr>
        <w:t>Príloha č. 2a súťažných podkladov</w:t>
      </w: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6"/>
        <w:gridCol w:w="6306"/>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0C735F" w:rsidP="000C735F">
            <w:pPr>
              <w:spacing w:before="60" w:line="240" w:lineRule="auto"/>
              <w:rPr>
                <w:rFonts w:ascii="Arial Narrow" w:hAnsi="Arial Narrow" w:cs="Arial"/>
                <w:iCs/>
              </w:rPr>
            </w:pPr>
            <w:r w:rsidRPr="000C735F">
              <w:rPr>
                <w:rFonts w:ascii="Arial Narrow" w:hAnsi="Arial Narrow" w:cs="Arial"/>
                <w:iCs/>
              </w:rPr>
              <w:t>Centrálne verejné obstarávanie IKT pre rezort zdravotníctva - DNS</w:t>
            </w: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I.</w:t>
      </w: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iné osoby v zmysle § 32 ods. 7 zákona ako osoby záujemcu podľa § 32 ods. 1 písm. a) zákona nie sú, záujemca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B92048" w:rsidP="00B92048">
      <w:pPr>
        <w:ind w:left="4248" w:firstLine="708"/>
        <w:rPr>
          <w:rFonts w:ascii="Arial Narrow" w:hAnsi="Arial Narrow"/>
        </w:rPr>
      </w:pPr>
      <w:r>
        <w:rPr>
          <w:rFonts w:ascii="Arial Narrow" w:hAnsi="Arial Narrow"/>
        </w:rPr>
        <w:t>podpis oprávnenej osoby záujemcu</w:t>
      </w:r>
    </w:p>
    <w:p w:rsidR="00B92048" w:rsidRDefault="00B92048" w:rsidP="00B92048">
      <w:pPr>
        <w:jc w:val="both"/>
        <w:rPr>
          <w:rFonts w:ascii="Arial Narrow" w:hAnsi="Arial Narrow" w:cs="Times New Roman"/>
          <w:bCs/>
        </w:rPr>
      </w:pPr>
    </w:p>
    <w:p w:rsidR="008F4185" w:rsidRDefault="008F4185"/>
    <w:sectPr w:rsidR="008F4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0C735F"/>
    <w:rsid w:val="003304BA"/>
    <w:rsid w:val="005B083D"/>
    <w:rsid w:val="005E00DD"/>
    <w:rsid w:val="008F4185"/>
    <w:rsid w:val="00B920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Jamborová Kristína</cp:lastModifiedBy>
  <cp:revision>2</cp:revision>
  <dcterms:created xsi:type="dcterms:W3CDTF">2025-04-01T07:06:00Z</dcterms:created>
  <dcterms:modified xsi:type="dcterms:W3CDTF">2025-04-01T07:06:00Z</dcterms:modified>
</cp:coreProperties>
</file>