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8630"/>
        <w:gridCol w:w="221"/>
        <w:gridCol w:w="221"/>
      </w:tblGrid>
      <w:tr w:rsidR="0096129D" w14:paraId="2FA39803" w14:textId="77777777" w:rsidTr="00B01872">
        <w:tc>
          <w:tcPr>
            <w:tcW w:w="2835" w:type="dxa"/>
          </w:tcPr>
          <w:tbl>
            <w:tblPr>
              <w:tblW w:w="10372" w:type="dxa"/>
              <w:tblLook w:val="04A0" w:firstRow="1" w:lastRow="0" w:firstColumn="1" w:lastColumn="0" w:noHBand="0" w:noVBand="1"/>
            </w:tblPr>
            <w:tblGrid>
              <w:gridCol w:w="4210"/>
              <w:gridCol w:w="900"/>
              <w:gridCol w:w="5262"/>
            </w:tblGrid>
            <w:tr w:rsidR="005C661D" w:rsidRPr="0011054B" w14:paraId="19FA1D98" w14:textId="77777777" w:rsidTr="00502F6E">
              <w:trPr>
                <w:trHeight w:val="305"/>
              </w:trPr>
              <w:tc>
                <w:tcPr>
                  <w:tcW w:w="4210" w:type="dxa"/>
                </w:tcPr>
                <w:p w14:paraId="2DF7EE29" w14:textId="2E6533F9" w:rsidR="005C661D" w:rsidRPr="00ED64AC" w:rsidRDefault="00502F6E" w:rsidP="006544D9">
                  <w:pPr>
                    <w:shd w:val="clear" w:color="auto" w:fill="FFFFFF"/>
                    <w:spacing w:after="0"/>
                    <w:jc w:val="both"/>
                    <w:rPr>
                      <w:rStyle w:val="XEKS"/>
                    </w:rPr>
                  </w:pPr>
                  <w:r>
                    <w:rPr>
                      <w:rStyle w:val="XEKS"/>
                    </w:rPr>
                    <w:t xml:space="preserve">                                                                                                        </w:t>
                  </w:r>
                </w:p>
              </w:tc>
              <w:tc>
                <w:tcPr>
                  <w:tcW w:w="900" w:type="dxa"/>
                </w:tcPr>
                <w:p w14:paraId="1B786FDE" w14:textId="77777777" w:rsidR="005C661D" w:rsidRPr="0011054B" w:rsidRDefault="005C661D" w:rsidP="005C661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62" w:type="dxa"/>
                </w:tcPr>
                <w:p w14:paraId="76684A5F" w14:textId="77777777" w:rsidR="005C661D" w:rsidRPr="0011054B" w:rsidRDefault="005C661D" w:rsidP="005C661D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  <w:tr w:rsidR="00BA5ACD" w:rsidRPr="0011054B" w14:paraId="6ED664A3" w14:textId="77777777" w:rsidTr="00502F6E">
              <w:trPr>
                <w:trHeight w:val="322"/>
              </w:trPr>
              <w:tc>
                <w:tcPr>
                  <w:tcW w:w="4210" w:type="dxa"/>
                </w:tcPr>
                <w:p w14:paraId="2B4E0618" w14:textId="77777777" w:rsidR="00BA5ACD" w:rsidRPr="006A6DD7" w:rsidRDefault="00BA5ACD" w:rsidP="00BA5ACD">
                  <w:pPr>
                    <w:shd w:val="clear" w:color="auto" w:fill="FFFFFF"/>
                    <w:spacing w:after="0"/>
                    <w:jc w:val="both"/>
                    <w:rPr>
                      <w:rFonts w:ascii="Arial Narrow" w:hAnsi="Arial Narrow"/>
                      <w:b/>
                      <w:sz w:val="22"/>
                    </w:rPr>
                  </w:pPr>
                </w:p>
              </w:tc>
              <w:tc>
                <w:tcPr>
                  <w:tcW w:w="900" w:type="dxa"/>
                </w:tcPr>
                <w:p w14:paraId="6B4C9132" w14:textId="77777777" w:rsidR="00BA5ACD" w:rsidRPr="0011054B" w:rsidRDefault="00BA5ACD" w:rsidP="005C661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62" w:type="dxa"/>
                </w:tcPr>
                <w:p w14:paraId="736B1A21" w14:textId="481B24EB" w:rsidR="00BA5ACD" w:rsidRPr="0011054B" w:rsidRDefault="00BA5ACD" w:rsidP="00A56BDA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</w:tr>
          </w:tbl>
          <w:p w14:paraId="31DFBCC6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2410" w:type="dxa"/>
          </w:tcPr>
          <w:p w14:paraId="6F59BFA2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3817" w:type="dxa"/>
          </w:tcPr>
          <w:p w14:paraId="6119A389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</w:tr>
    </w:tbl>
    <w:p w14:paraId="320B6B61" w14:textId="0CAA1221" w:rsidR="00894084" w:rsidRDefault="00502F6E" w:rsidP="00A15D33">
      <w:pPr>
        <w:pStyle w:val="Default"/>
        <w:jc w:val="center"/>
        <w:rPr>
          <w:rFonts w:ascii="Arial Narrow" w:hAnsi="Arial Narrow" w:cs="Times New Roman"/>
          <w:bCs/>
          <w:sz w:val="20"/>
          <w:szCs w:val="20"/>
        </w:rPr>
      </w:pPr>
      <w:r w:rsidRPr="00A56BDA">
        <w:rPr>
          <w:rFonts w:ascii="Arial Narrow" w:hAnsi="Arial Narrow" w:cs="Times New Roman"/>
          <w:bCs/>
          <w:sz w:val="20"/>
          <w:szCs w:val="20"/>
        </w:rPr>
        <w:t xml:space="preserve">                     </w:t>
      </w:r>
      <w:r w:rsidR="00A56BDA" w:rsidRPr="00A56BDA">
        <w:rPr>
          <w:rFonts w:ascii="Arial Narrow" w:hAnsi="Arial Narrow" w:cs="Times New Roman"/>
          <w:bCs/>
          <w:sz w:val="20"/>
          <w:szCs w:val="20"/>
        </w:rPr>
        <w:t xml:space="preserve">                                                                                     </w:t>
      </w:r>
      <w:r w:rsidRPr="00A56BDA">
        <w:rPr>
          <w:rFonts w:ascii="Arial Narrow" w:hAnsi="Arial Narrow" w:cs="Times New Roman"/>
          <w:bCs/>
          <w:sz w:val="20"/>
          <w:szCs w:val="20"/>
        </w:rPr>
        <w:t xml:space="preserve"> Č. p.: CPBB-MP-2025/000657-015</w:t>
      </w:r>
    </w:p>
    <w:p w14:paraId="73862C9D" w14:textId="77777777" w:rsidR="00A56BDA" w:rsidRPr="00A56BDA" w:rsidRDefault="00A56BDA" w:rsidP="00A15D33">
      <w:pPr>
        <w:pStyle w:val="Default"/>
        <w:jc w:val="center"/>
        <w:rPr>
          <w:rFonts w:ascii="Arial Narrow" w:hAnsi="Arial Narrow" w:cs="Times New Roman"/>
          <w:bCs/>
          <w:sz w:val="20"/>
          <w:szCs w:val="20"/>
        </w:rPr>
      </w:pPr>
      <w:bookmarkStart w:id="0" w:name="_GoBack"/>
      <w:bookmarkEnd w:id="0"/>
    </w:p>
    <w:p w14:paraId="7B233C3B" w14:textId="77777777" w:rsidR="00DE2216" w:rsidRDefault="00DE2216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11CA9507" w14:textId="77777777" w:rsidR="00736366" w:rsidRPr="00A56BDA" w:rsidRDefault="00A15D33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56BDA">
        <w:rPr>
          <w:rFonts w:ascii="Arial Narrow" w:hAnsi="Arial Narrow" w:cs="Times New Roman"/>
          <w:b/>
          <w:bCs/>
          <w:sz w:val="22"/>
          <w:szCs w:val="22"/>
        </w:rPr>
        <w:t xml:space="preserve">INFORMÁCIA O VÝSLEDKU VYHODNOTENIA PONÚK </w:t>
      </w:r>
    </w:p>
    <w:p w14:paraId="23C3EF1B" w14:textId="77777777" w:rsidR="004179F8" w:rsidRPr="00A56BDA" w:rsidRDefault="00A15D33" w:rsidP="00736366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56BDA">
        <w:rPr>
          <w:rFonts w:ascii="Arial Narrow" w:hAnsi="Arial Narrow" w:cs="Times New Roman"/>
          <w:b/>
          <w:bCs/>
          <w:sz w:val="22"/>
          <w:szCs w:val="22"/>
        </w:rPr>
        <w:t xml:space="preserve">A PORADIE </w:t>
      </w:r>
      <w:r w:rsidR="00493744" w:rsidRPr="00A56BDA">
        <w:rPr>
          <w:rFonts w:ascii="Arial Narrow" w:hAnsi="Arial Narrow" w:cs="Times New Roman"/>
          <w:b/>
          <w:bCs/>
          <w:sz w:val="22"/>
          <w:szCs w:val="22"/>
        </w:rPr>
        <w:t>UCHÁDZAČOV</w:t>
      </w:r>
      <w:r w:rsidR="00736366" w:rsidRPr="00A56BDA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  <w:r w:rsidR="00715F97" w:rsidRPr="00A56BDA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</w:p>
    <w:p w14:paraId="2EB8B62D" w14:textId="77777777" w:rsidR="004179F8" w:rsidRPr="00A56BDA" w:rsidRDefault="004179F8" w:rsidP="004179F8">
      <w:pPr>
        <w:spacing w:after="0" w:line="240" w:lineRule="auto"/>
        <w:jc w:val="center"/>
        <w:rPr>
          <w:rFonts w:ascii="Arial Narrow" w:eastAsia="Cambria" w:hAnsi="Arial Narrow"/>
          <w:sz w:val="22"/>
        </w:rPr>
      </w:pPr>
      <w:r w:rsidRPr="00A56BDA">
        <w:rPr>
          <w:rFonts w:ascii="Arial Narrow" w:hAnsi="Arial Narrow"/>
          <w:sz w:val="22"/>
        </w:rPr>
        <w:t xml:space="preserve">podľa zákona č. </w:t>
      </w:r>
      <w:r w:rsidRPr="00A56BDA">
        <w:rPr>
          <w:rFonts w:ascii="Arial Narrow" w:eastAsia="Cambria" w:hAnsi="Arial Narrow"/>
          <w:sz w:val="22"/>
        </w:rPr>
        <w:t xml:space="preserve">343/2015 Z. z. o verejnom obstarávaní a o zmene a doplnení niektorých zákonov v znení </w:t>
      </w:r>
    </w:p>
    <w:p w14:paraId="7F31AE3E" w14:textId="77777777" w:rsidR="004179F8" w:rsidRPr="00A56BDA" w:rsidRDefault="00745B91" w:rsidP="004179F8">
      <w:pPr>
        <w:spacing w:after="0" w:line="240" w:lineRule="auto"/>
        <w:jc w:val="center"/>
        <w:rPr>
          <w:rFonts w:ascii="Arial Narrow" w:hAnsi="Arial Narrow"/>
          <w:sz w:val="22"/>
        </w:rPr>
      </w:pPr>
      <w:r w:rsidRPr="00A56BDA">
        <w:rPr>
          <w:rFonts w:ascii="Arial Narrow" w:eastAsia="Cambria" w:hAnsi="Arial Narrow"/>
          <w:sz w:val="22"/>
        </w:rPr>
        <w:t>neskorších predpisov</w:t>
      </w:r>
    </w:p>
    <w:p w14:paraId="2FF66ED2" w14:textId="77777777" w:rsidR="00E812BB" w:rsidRPr="00A56BDA" w:rsidRDefault="00116B5E" w:rsidP="00736366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  <w:r w:rsidRPr="00A56BDA">
        <w:rPr>
          <w:rFonts w:ascii="Arial Narrow" w:hAnsi="Arial Narrow"/>
          <w:b/>
          <w:sz w:val="22"/>
          <w:szCs w:val="22"/>
        </w:rPr>
        <w:t xml:space="preserve"> </w:t>
      </w:r>
      <w:r w:rsidR="0076725A" w:rsidRPr="00A56BDA">
        <w:rPr>
          <w:rFonts w:ascii="Arial Narrow" w:hAnsi="Arial Narrow"/>
          <w:b/>
          <w:sz w:val="22"/>
          <w:szCs w:val="22"/>
        </w:rPr>
        <w:t xml:space="preserve"> </w:t>
      </w:r>
    </w:p>
    <w:p w14:paraId="1C063027" w14:textId="77777777" w:rsidR="006544D9" w:rsidRPr="00A56BDA" w:rsidRDefault="006544D9" w:rsidP="00BC366A">
      <w:pPr>
        <w:spacing w:after="0" w:line="240" w:lineRule="auto"/>
        <w:rPr>
          <w:rFonts w:ascii="Arial Narrow" w:hAnsi="Arial Narrow" w:cs="Arial"/>
          <w:b/>
          <w:sz w:val="22"/>
        </w:rPr>
      </w:pPr>
    </w:p>
    <w:p w14:paraId="3472150C" w14:textId="700EBC27" w:rsidR="00313A03" w:rsidRPr="00A56BDA" w:rsidRDefault="00313A03" w:rsidP="00487FDA">
      <w:pPr>
        <w:spacing w:after="0" w:line="240" w:lineRule="auto"/>
        <w:ind w:left="2832" w:hanging="2832"/>
        <w:jc w:val="both"/>
        <w:rPr>
          <w:rFonts w:ascii="Arial Narrow" w:hAnsi="Arial Narrow" w:cs="Arial"/>
          <w:b/>
          <w:sz w:val="22"/>
        </w:rPr>
      </w:pPr>
      <w:r w:rsidRPr="00A56BDA">
        <w:rPr>
          <w:rFonts w:ascii="Arial Narrow" w:hAnsi="Arial Narrow" w:cs="Arial"/>
          <w:b/>
          <w:sz w:val="22"/>
        </w:rPr>
        <w:t>Predmet zákazky:</w:t>
      </w:r>
      <w:r w:rsidR="00487FDA" w:rsidRPr="00A56BDA">
        <w:rPr>
          <w:rStyle w:val="Nadpis3Char"/>
          <w:rFonts w:eastAsia="Calibri" w:cs="Arial"/>
          <w:bCs/>
        </w:rPr>
        <w:t xml:space="preserve"> </w:t>
      </w:r>
      <w:r w:rsidR="00487FDA" w:rsidRPr="00A56BDA">
        <w:rPr>
          <w:rStyle w:val="Nadpis3Char"/>
          <w:rFonts w:eastAsia="Calibri" w:cs="Arial"/>
          <w:bCs/>
        </w:rPr>
        <w:tab/>
      </w:r>
      <w:r w:rsidR="00BE4A26" w:rsidRPr="00A56BDA">
        <w:rPr>
          <w:rFonts w:ascii="Arial Narrow" w:hAnsi="Arial Narrow"/>
          <w:sz w:val="22"/>
        </w:rPr>
        <w:t>Zabezpečenie zhodnotenia/zneškodnenia nezákonne umiestneného nebezpečného odpadu, k. ú. Senohrad, okres Krupina</w:t>
      </w:r>
    </w:p>
    <w:p w14:paraId="179E2EC6" w14:textId="1A5768F3" w:rsidR="00313A03" w:rsidRPr="00A56BDA" w:rsidRDefault="00313A03" w:rsidP="00313A03">
      <w:pPr>
        <w:spacing w:after="0" w:line="240" w:lineRule="auto"/>
        <w:ind w:left="2127" w:hanging="2127"/>
        <w:rPr>
          <w:rFonts w:ascii="Arial Narrow" w:hAnsi="Arial Narrow" w:cs="Arial"/>
          <w:sz w:val="22"/>
        </w:rPr>
      </w:pPr>
      <w:r w:rsidRPr="00A56BDA">
        <w:rPr>
          <w:rFonts w:ascii="Arial Narrow" w:hAnsi="Arial Narrow" w:cs="Arial"/>
          <w:b/>
          <w:sz w:val="22"/>
        </w:rPr>
        <w:t>Postup</w:t>
      </w:r>
      <w:r w:rsidRPr="00A56BDA">
        <w:rPr>
          <w:rFonts w:ascii="Arial Narrow" w:hAnsi="Arial Narrow" w:cs="Arial"/>
          <w:sz w:val="22"/>
        </w:rPr>
        <w:t>:</w:t>
      </w:r>
      <w:r w:rsidRPr="00A56BDA">
        <w:rPr>
          <w:rFonts w:ascii="Arial Narrow" w:hAnsi="Arial Narrow" w:cs="Arial"/>
          <w:sz w:val="22"/>
        </w:rPr>
        <w:tab/>
        <w:t xml:space="preserve"> </w:t>
      </w:r>
      <w:r w:rsidRPr="00A56BDA">
        <w:rPr>
          <w:rFonts w:ascii="Arial Narrow" w:hAnsi="Arial Narrow" w:cs="Arial"/>
          <w:sz w:val="22"/>
        </w:rPr>
        <w:tab/>
      </w:r>
      <w:r w:rsidR="00BE4A26" w:rsidRPr="00A56BDA">
        <w:rPr>
          <w:rFonts w:ascii="Arial Narrow" w:hAnsi="Arial Narrow" w:cs="Arial"/>
          <w:sz w:val="22"/>
        </w:rPr>
        <w:t>Zákazka v dynamickom nákupnom systéme</w:t>
      </w:r>
    </w:p>
    <w:p w14:paraId="6C0D428F" w14:textId="23DE46BC" w:rsidR="00313A03" w:rsidRPr="00A56BDA" w:rsidRDefault="00746AC0" w:rsidP="00313A03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 w:cs="Arial"/>
          <w:i/>
          <w:sz w:val="22"/>
          <w:lang w:eastAsia="sk-SK"/>
        </w:rPr>
      </w:pPr>
      <w:r w:rsidRPr="00A56BDA">
        <w:rPr>
          <w:rFonts w:ascii="Arial Narrow" w:hAnsi="Arial Narrow" w:cs="Arial"/>
          <w:b/>
          <w:sz w:val="22"/>
          <w:lang w:eastAsia="sk-SK"/>
        </w:rPr>
        <w:t>Vestník EÚ</w:t>
      </w:r>
      <w:r w:rsidR="00313A03" w:rsidRPr="00A56BDA">
        <w:rPr>
          <w:rFonts w:ascii="Arial Narrow" w:hAnsi="Arial Narrow" w:cs="Arial"/>
          <w:sz w:val="22"/>
          <w:lang w:eastAsia="sk-SK"/>
        </w:rPr>
        <w:t>:</w:t>
      </w:r>
      <w:r w:rsidR="00313A03" w:rsidRPr="00A56BDA">
        <w:rPr>
          <w:rFonts w:ascii="Arial Narrow" w:hAnsi="Arial Narrow" w:cs="Arial"/>
          <w:sz w:val="22"/>
          <w:lang w:eastAsia="sk-SK"/>
        </w:rPr>
        <w:tab/>
      </w:r>
      <w:r w:rsidR="00313A03" w:rsidRPr="00A56BDA">
        <w:rPr>
          <w:rFonts w:ascii="Arial Narrow" w:hAnsi="Arial Narrow" w:cs="Arial"/>
          <w:sz w:val="22"/>
          <w:lang w:eastAsia="sk-SK"/>
        </w:rPr>
        <w:tab/>
      </w:r>
      <w:r w:rsidRPr="00A56BDA">
        <w:rPr>
          <w:rFonts w:ascii="Arial Narrow" w:hAnsi="Arial Narrow" w:cs="Arial"/>
          <w:sz w:val="22"/>
          <w:lang w:eastAsia="sk-SK"/>
        </w:rPr>
        <w:t xml:space="preserve">pod zn. </w:t>
      </w:r>
      <w:r w:rsidR="00BE4A26" w:rsidRPr="00A56BDA">
        <w:rPr>
          <w:rFonts w:ascii="Arial Narrow" w:hAnsi="Arial Narrow" w:cs="Arial"/>
          <w:sz w:val="22"/>
          <w:lang w:eastAsia="sk-SK"/>
        </w:rPr>
        <w:t>2023/S 048-141131 zo dňa 08.03.2023</w:t>
      </w:r>
    </w:p>
    <w:p w14:paraId="1CA3DF77" w14:textId="4785899B" w:rsidR="009661DC" w:rsidRPr="00A56BDA" w:rsidRDefault="009661DC" w:rsidP="009661DC">
      <w:pPr>
        <w:spacing w:after="0"/>
        <w:rPr>
          <w:rFonts w:ascii="Arial Narrow" w:hAnsi="Arial Narrow"/>
          <w:b/>
          <w:sz w:val="22"/>
        </w:rPr>
      </w:pPr>
    </w:p>
    <w:p w14:paraId="55C08DCE" w14:textId="77777777" w:rsidR="009661DC" w:rsidRPr="00A56BDA" w:rsidRDefault="009661DC" w:rsidP="00C36B64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 w:cs="Arial"/>
          <w:sz w:val="22"/>
          <w:lang w:eastAsia="sk-SK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5"/>
        <w:gridCol w:w="4150"/>
        <w:gridCol w:w="3691"/>
      </w:tblGrid>
      <w:tr w:rsidR="009661DC" w:rsidRPr="00A56BDA" w14:paraId="7C6B8906" w14:textId="77777777" w:rsidTr="00A56BDA">
        <w:trPr>
          <w:trHeight w:val="799"/>
        </w:trPr>
        <w:tc>
          <w:tcPr>
            <w:tcW w:w="1261" w:type="dxa"/>
            <w:shd w:val="clear" w:color="auto" w:fill="D9D9D9" w:themeFill="background1" w:themeFillShade="D9"/>
            <w:vAlign w:val="center"/>
          </w:tcPr>
          <w:p w14:paraId="570CECCE" w14:textId="663AFA9E" w:rsidR="009661DC" w:rsidRPr="00A56BDA" w:rsidRDefault="00BE4A26" w:rsidP="00346628">
            <w:pPr>
              <w:jc w:val="center"/>
              <w:rPr>
                <w:rFonts w:ascii="Arial Narrow" w:hAnsi="Arial Narrow"/>
                <w:sz w:val="22"/>
              </w:rPr>
            </w:pPr>
            <w:r w:rsidRPr="00A56BDA">
              <w:rPr>
                <w:rFonts w:ascii="Arial Narrow" w:hAnsi="Arial Narrow"/>
                <w:sz w:val="22"/>
              </w:rPr>
              <w:t>P. č.</w:t>
            </w:r>
          </w:p>
        </w:tc>
        <w:tc>
          <w:tcPr>
            <w:tcW w:w="4274" w:type="dxa"/>
            <w:shd w:val="clear" w:color="auto" w:fill="D9D9D9" w:themeFill="background1" w:themeFillShade="D9"/>
            <w:vAlign w:val="center"/>
          </w:tcPr>
          <w:p w14:paraId="25E573ED" w14:textId="77777777" w:rsidR="009661DC" w:rsidRPr="00A56BDA" w:rsidRDefault="009661DC" w:rsidP="009661DC">
            <w:pPr>
              <w:spacing w:after="0"/>
              <w:jc w:val="both"/>
              <w:rPr>
                <w:rFonts w:ascii="Arial Narrow" w:hAnsi="Arial Narrow"/>
                <w:sz w:val="22"/>
              </w:rPr>
            </w:pPr>
            <w:r w:rsidRPr="00A56BDA">
              <w:rPr>
                <w:rFonts w:ascii="Arial Narrow" w:hAnsi="Arial Narrow"/>
                <w:sz w:val="22"/>
              </w:rPr>
              <w:t>Obchodné meno uchádzača,</w:t>
            </w:r>
          </w:p>
          <w:p w14:paraId="6E9D23CF" w14:textId="77777777" w:rsidR="009661DC" w:rsidRPr="00A56BDA" w:rsidRDefault="009661DC" w:rsidP="009661DC">
            <w:pPr>
              <w:spacing w:after="0"/>
              <w:jc w:val="both"/>
              <w:rPr>
                <w:rFonts w:ascii="Arial Narrow" w:hAnsi="Arial Narrow"/>
                <w:sz w:val="22"/>
              </w:rPr>
            </w:pPr>
            <w:r w:rsidRPr="00A56BDA">
              <w:rPr>
                <w:rFonts w:ascii="Arial Narrow" w:hAnsi="Arial Narrow"/>
                <w:sz w:val="22"/>
              </w:rPr>
              <w:t>Sídlo/miesto podnikania uchádzača</w:t>
            </w:r>
          </w:p>
        </w:tc>
        <w:tc>
          <w:tcPr>
            <w:tcW w:w="3787" w:type="dxa"/>
            <w:shd w:val="clear" w:color="auto" w:fill="D9D9D9" w:themeFill="background1" w:themeFillShade="D9"/>
            <w:vAlign w:val="center"/>
          </w:tcPr>
          <w:p w14:paraId="1D73BECD" w14:textId="77777777" w:rsidR="009661DC" w:rsidRPr="00A56BDA" w:rsidRDefault="009661DC" w:rsidP="00A56BDA">
            <w:pPr>
              <w:spacing w:after="0"/>
              <w:rPr>
                <w:rFonts w:ascii="Arial Narrow" w:hAnsi="Arial Narrow"/>
                <w:sz w:val="22"/>
              </w:rPr>
            </w:pPr>
            <w:r w:rsidRPr="00A56BDA">
              <w:rPr>
                <w:rFonts w:ascii="Arial Narrow" w:hAnsi="Arial Narrow"/>
                <w:sz w:val="22"/>
              </w:rPr>
              <w:t>Návrh na plnenie kritéria: Celková cena za dodanie požadovaného predmetu zákazky vyjadrená v EUR bez DPH</w:t>
            </w:r>
          </w:p>
        </w:tc>
      </w:tr>
      <w:tr w:rsidR="009661DC" w:rsidRPr="00A56BDA" w14:paraId="3C4E06A2" w14:textId="77777777" w:rsidTr="00A56BDA">
        <w:trPr>
          <w:trHeight w:val="645"/>
        </w:trPr>
        <w:tc>
          <w:tcPr>
            <w:tcW w:w="1261" w:type="dxa"/>
            <w:shd w:val="clear" w:color="auto" w:fill="auto"/>
            <w:vAlign w:val="center"/>
          </w:tcPr>
          <w:p w14:paraId="4474A11E" w14:textId="77777777" w:rsidR="009661DC" w:rsidRPr="00A56BDA" w:rsidRDefault="009661DC" w:rsidP="00746AC0">
            <w:pPr>
              <w:spacing w:after="0"/>
              <w:jc w:val="center"/>
              <w:rPr>
                <w:rFonts w:ascii="Arial Narrow" w:hAnsi="Arial Narrow"/>
                <w:sz w:val="22"/>
              </w:rPr>
            </w:pPr>
            <w:r w:rsidRPr="00A56BDA">
              <w:rPr>
                <w:rFonts w:ascii="Arial Narrow" w:hAnsi="Arial Narrow"/>
                <w:sz w:val="22"/>
              </w:rPr>
              <w:t>1.</w:t>
            </w:r>
          </w:p>
          <w:p w14:paraId="4955D224" w14:textId="77777777" w:rsidR="009661DC" w:rsidRPr="00A56BDA" w:rsidRDefault="009661DC" w:rsidP="00746AC0">
            <w:pPr>
              <w:spacing w:after="0"/>
              <w:jc w:val="center"/>
              <w:rPr>
                <w:rFonts w:ascii="Arial Narrow" w:hAnsi="Arial Narrow"/>
                <w:sz w:val="22"/>
              </w:rPr>
            </w:pPr>
            <w:r w:rsidRPr="00A56BDA">
              <w:rPr>
                <w:rFonts w:ascii="Arial Narrow" w:hAnsi="Arial Narrow"/>
                <w:sz w:val="22"/>
              </w:rPr>
              <w:t>Úspešný</w:t>
            </w:r>
          </w:p>
        </w:tc>
        <w:tc>
          <w:tcPr>
            <w:tcW w:w="4274" w:type="dxa"/>
            <w:vAlign w:val="center"/>
          </w:tcPr>
          <w:p w14:paraId="0DE73334" w14:textId="77777777" w:rsidR="00FE6A9B" w:rsidRPr="00A56BDA" w:rsidRDefault="00FE6A9B" w:rsidP="00FE6A9B">
            <w:pPr>
              <w:spacing w:after="0"/>
              <w:rPr>
                <w:rFonts w:ascii="Arial Narrow" w:hAnsi="Arial Narrow"/>
                <w:color w:val="333333"/>
                <w:sz w:val="22"/>
                <w:shd w:val="clear" w:color="auto" w:fill="FFFFFF"/>
              </w:rPr>
            </w:pPr>
            <w:r w:rsidRPr="00A56BDA">
              <w:rPr>
                <w:rFonts w:ascii="Arial Narrow" w:hAnsi="Arial Narrow"/>
                <w:color w:val="333333"/>
                <w:sz w:val="22"/>
                <w:shd w:val="clear" w:color="auto" w:fill="FFFFFF"/>
              </w:rPr>
              <w:t xml:space="preserve">Uchádzač č. 2 </w:t>
            </w:r>
          </w:p>
          <w:p w14:paraId="69787A02" w14:textId="1F04957A" w:rsidR="00FE6A9B" w:rsidRPr="00A56BDA" w:rsidRDefault="00FE6A9B" w:rsidP="00FE6A9B">
            <w:pPr>
              <w:spacing w:after="0"/>
              <w:rPr>
                <w:rFonts w:ascii="Arial Narrow" w:hAnsi="Arial Narrow"/>
                <w:sz w:val="22"/>
              </w:rPr>
            </w:pPr>
            <w:r w:rsidRPr="00A56BDA">
              <w:rPr>
                <w:rFonts w:ascii="Arial Narrow" w:hAnsi="Arial Narrow"/>
                <w:sz w:val="22"/>
              </w:rPr>
              <w:t>SLOVbiz s.r.o., Stará Vajnorská 37,</w:t>
            </w:r>
          </w:p>
          <w:p w14:paraId="7C6B8B89" w14:textId="7E9D35BE" w:rsidR="009661DC" w:rsidRPr="00A56BDA" w:rsidRDefault="00FE6A9B" w:rsidP="00FE6A9B">
            <w:pPr>
              <w:spacing w:after="0"/>
              <w:rPr>
                <w:rFonts w:ascii="Arial Narrow" w:hAnsi="Arial Narrow"/>
                <w:color w:val="333333"/>
                <w:sz w:val="22"/>
                <w:shd w:val="clear" w:color="auto" w:fill="FFFFFF"/>
              </w:rPr>
            </w:pPr>
            <w:r w:rsidRPr="00A56BDA">
              <w:rPr>
                <w:rFonts w:ascii="Arial Narrow" w:hAnsi="Arial Narrow"/>
                <w:sz w:val="22"/>
              </w:rPr>
              <w:t>831 04 Bratislava</w:t>
            </w:r>
            <w:r w:rsidRPr="00A56BDA">
              <w:rPr>
                <w:rFonts w:ascii="Arial Narrow" w:hAnsi="Arial Narrow"/>
                <w:sz w:val="22"/>
              </w:rPr>
              <w:t>, IČO: 47902124</w:t>
            </w:r>
          </w:p>
        </w:tc>
        <w:tc>
          <w:tcPr>
            <w:tcW w:w="3787" w:type="dxa"/>
            <w:shd w:val="clear" w:color="auto" w:fill="FFFFFF" w:themeFill="background1"/>
            <w:vAlign w:val="center"/>
          </w:tcPr>
          <w:p w14:paraId="44D50C84" w14:textId="0D98694F" w:rsidR="009661DC" w:rsidRPr="00A56BDA" w:rsidRDefault="00FE6A9B" w:rsidP="00502F6E">
            <w:pPr>
              <w:spacing w:after="0"/>
              <w:jc w:val="center"/>
              <w:rPr>
                <w:rFonts w:ascii="Arial Narrow" w:hAnsi="Arial Narrow"/>
                <w:color w:val="333333"/>
                <w:sz w:val="22"/>
                <w:shd w:val="clear" w:color="auto" w:fill="FFFFFF"/>
              </w:rPr>
            </w:pPr>
            <w:r w:rsidRPr="00A56BDA">
              <w:rPr>
                <w:rFonts w:ascii="Arial Narrow" w:hAnsi="Arial Narrow"/>
                <w:color w:val="333333"/>
                <w:sz w:val="22"/>
                <w:shd w:val="clear" w:color="auto" w:fill="FFFFFF"/>
              </w:rPr>
              <w:t>6 000,00</w:t>
            </w:r>
            <w:r w:rsidR="00746AC0" w:rsidRPr="00A56BDA">
              <w:rPr>
                <w:rFonts w:ascii="Arial Narrow" w:hAnsi="Arial Narrow"/>
                <w:color w:val="333333"/>
                <w:sz w:val="22"/>
                <w:shd w:val="clear" w:color="auto" w:fill="FFFFFF"/>
              </w:rPr>
              <w:t xml:space="preserve"> €</w:t>
            </w:r>
          </w:p>
        </w:tc>
      </w:tr>
      <w:tr w:rsidR="009661DC" w:rsidRPr="00A56BDA" w14:paraId="47AD534C" w14:textId="77777777" w:rsidTr="00A56BDA">
        <w:trPr>
          <w:trHeight w:val="645"/>
        </w:trPr>
        <w:tc>
          <w:tcPr>
            <w:tcW w:w="1261" w:type="dxa"/>
            <w:shd w:val="clear" w:color="auto" w:fill="auto"/>
            <w:vAlign w:val="center"/>
          </w:tcPr>
          <w:p w14:paraId="18615729" w14:textId="77777777" w:rsidR="009661DC" w:rsidRPr="00A56BDA" w:rsidRDefault="009661DC" w:rsidP="00746AC0">
            <w:pPr>
              <w:spacing w:after="0"/>
              <w:jc w:val="center"/>
              <w:rPr>
                <w:rFonts w:ascii="Arial Narrow" w:hAnsi="Arial Narrow"/>
                <w:sz w:val="22"/>
              </w:rPr>
            </w:pPr>
            <w:r w:rsidRPr="00A56BDA">
              <w:rPr>
                <w:rFonts w:ascii="Arial Narrow" w:hAnsi="Arial Narrow"/>
                <w:sz w:val="22"/>
              </w:rPr>
              <w:t>2.</w:t>
            </w:r>
          </w:p>
          <w:p w14:paraId="69597F5B" w14:textId="5D42D6B8" w:rsidR="009661DC" w:rsidRPr="00A56BDA" w:rsidRDefault="00746AC0" w:rsidP="00346628">
            <w:pPr>
              <w:jc w:val="center"/>
              <w:rPr>
                <w:rFonts w:ascii="Arial Narrow" w:hAnsi="Arial Narrow"/>
                <w:sz w:val="22"/>
              </w:rPr>
            </w:pPr>
            <w:r w:rsidRPr="00A56BDA">
              <w:rPr>
                <w:rFonts w:ascii="Arial Narrow" w:hAnsi="Arial Narrow"/>
                <w:sz w:val="22"/>
              </w:rPr>
              <w:t>Neúspešný</w:t>
            </w:r>
          </w:p>
        </w:tc>
        <w:tc>
          <w:tcPr>
            <w:tcW w:w="4274" w:type="dxa"/>
            <w:vAlign w:val="center"/>
          </w:tcPr>
          <w:p w14:paraId="722073F8" w14:textId="5075D836" w:rsidR="009661DC" w:rsidRPr="00A56BDA" w:rsidRDefault="00FE6A9B" w:rsidP="00346628">
            <w:pPr>
              <w:rPr>
                <w:rFonts w:ascii="Arial Narrow" w:hAnsi="Arial Narrow"/>
                <w:color w:val="333333"/>
                <w:sz w:val="22"/>
                <w:shd w:val="clear" w:color="auto" w:fill="FFFFFF"/>
              </w:rPr>
            </w:pPr>
            <w:r w:rsidRPr="00A56BDA">
              <w:rPr>
                <w:rFonts w:ascii="Arial Narrow" w:hAnsi="Arial Narrow"/>
                <w:color w:val="333333"/>
                <w:sz w:val="22"/>
                <w:shd w:val="clear" w:color="auto" w:fill="FFFFFF"/>
              </w:rPr>
              <w:t>Uchádzač č. 1</w:t>
            </w:r>
          </w:p>
        </w:tc>
        <w:tc>
          <w:tcPr>
            <w:tcW w:w="3787" w:type="dxa"/>
            <w:shd w:val="clear" w:color="auto" w:fill="FFFFFF" w:themeFill="background1"/>
            <w:vAlign w:val="center"/>
          </w:tcPr>
          <w:p w14:paraId="620DD4E5" w14:textId="432A312F" w:rsidR="009661DC" w:rsidRPr="00A56BDA" w:rsidRDefault="00FE6A9B" w:rsidP="00502F6E">
            <w:pPr>
              <w:jc w:val="center"/>
              <w:rPr>
                <w:rFonts w:ascii="Arial Narrow" w:hAnsi="Arial Narrow"/>
                <w:color w:val="333333"/>
                <w:sz w:val="22"/>
                <w:shd w:val="clear" w:color="auto" w:fill="FFFFFF"/>
              </w:rPr>
            </w:pPr>
            <w:r w:rsidRPr="00A56BDA">
              <w:rPr>
                <w:rFonts w:ascii="Arial Narrow" w:hAnsi="Arial Narrow"/>
                <w:color w:val="333333"/>
                <w:sz w:val="22"/>
                <w:shd w:val="clear" w:color="auto" w:fill="FFFFFF"/>
              </w:rPr>
              <w:t>6 430,40 €</w:t>
            </w:r>
          </w:p>
        </w:tc>
      </w:tr>
      <w:tr w:rsidR="00A56BDA" w:rsidRPr="00A56BDA" w14:paraId="078D771C" w14:textId="77777777" w:rsidTr="00A56BDA">
        <w:trPr>
          <w:trHeight w:val="645"/>
        </w:trPr>
        <w:tc>
          <w:tcPr>
            <w:tcW w:w="1261" w:type="dxa"/>
            <w:shd w:val="clear" w:color="auto" w:fill="auto"/>
            <w:vAlign w:val="center"/>
          </w:tcPr>
          <w:p w14:paraId="1AAD4E60" w14:textId="77777777" w:rsidR="00A56BDA" w:rsidRPr="00A56BDA" w:rsidRDefault="00A56BDA" w:rsidP="00A56BDA">
            <w:pPr>
              <w:spacing w:after="0"/>
              <w:jc w:val="center"/>
              <w:rPr>
                <w:rFonts w:ascii="Arial Narrow" w:hAnsi="Arial Narrow"/>
                <w:sz w:val="22"/>
              </w:rPr>
            </w:pPr>
            <w:r w:rsidRPr="00A56BDA">
              <w:rPr>
                <w:rFonts w:ascii="Arial Narrow" w:hAnsi="Arial Narrow"/>
                <w:sz w:val="22"/>
              </w:rPr>
              <w:t>3.</w:t>
            </w:r>
          </w:p>
          <w:p w14:paraId="1A04A0CF" w14:textId="05A476B2" w:rsidR="00A56BDA" w:rsidRPr="00A56BDA" w:rsidRDefault="00A56BDA" w:rsidP="00A56BDA">
            <w:pPr>
              <w:spacing w:after="0"/>
              <w:jc w:val="center"/>
              <w:rPr>
                <w:rFonts w:ascii="Arial Narrow" w:hAnsi="Arial Narrow"/>
                <w:sz w:val="22"/>
              </w:rPr>
            </w:pPr>
            <w:r w:rsidRPr="00A56BDA">
              <w:rPr>
                <w:rFonts w:ascii="Arial Narrow" w:hAnsi="Arial Narrow"/>
                <w:sz w:val="22"/>
              </w:rPr>
              <w:t>Neúspešný</w:t>
            </w:r>
          </w:p>
        </w:tc>
        <w:tc>
          <w:tcPr>
            <w:tcW w:w="4274" w:type="dxa"/>
            <w:vAlign w:val="center"/>
          </w:tcPr>
          <w:p w14:paraId="3E99E989" w14:textId="116A3886" w:rsidR="00A56BDA" w:rsidRPr="00A56BDA" w:rsidRDefault="00A56BDA" w:rsidP="00A56BDA">
            <w:pPr>
              <w:rPr>
                <w:rFonts w:ascii="Arial Narrow" w:hAnsi="Arial Narrow"/>
                <w:color w:val="333333"/>
                <w:sz w:val="22"/>
                <w:shd w:val="clear" w:color="auto" w:fill="FFFFFF"/>
              </w:rPr>
            </w:pPr>
            <w:r w:rsidRPr="00A56BDA">
              <w:rPr>
                <w:rFonts w:ascii="Arial Narrow" w:hAnsi="Arial Narrow"/>
                <w:sz w:val="22"/>
              </w:rPr>
              <w:t>Uchádzač č. 3</w:t>
            </w:r>
          </w:p>
        </w:tc>
        <w:tc>
          <w:tcPr>
            <w:tcW w:w="3787" w:type="dxa"/>
            <w:shd w:val="clear" w:color="auto" w:fill="FFFFFF" w:themeFill="background1"/>
            <w:vAlign w:val="center"/>
          </w:tcPr>
          <w:p w14:paraId="31A0F96C" w14:textId="33072673" w:rsidR="00A56BDA" w:rsidRPr="00A56BDA" w:rsidRDefault="00A56BDA" w:rsidP="00A56BDA">
            <w:pPr>
              <w:jc w:val="center"/>
              <w:rPr>
                <w:rFonts w:ascii="Arial Narrow" w:hAnsi="Arial Narrow"/>
                <w:color w:val="333333"/>
                <w:sz w:val="22"/>
                <w:shd w:val="clear" w:color="auto" w:fill="FFFFFF"/>
              </w:rPr>
            </w:pPr>
            <w:r w:rsidRPr="00A56BDA">
              <w:rPr>
                <w:rFonts w:ascii="Arial Narrow" w:hAnsi="Arial Narrow"/>
                <w:color w:val="333333"/>
                <w:sz w:val="22"/>
                <w:shd w:val="clear" w:color="auto" w:fill="FFFFFF"/>
              </w:rPr>
              <w:t>7 848,00 €</w:t>
            </w:r>
          </w:p>
        </w:tc>
      </w:tr>
    </w:tbl>
    <w:p w14:paraId="5F9B6262" w14:textId="5C726D6A" w:rsidR="009661DC" w:rsidRPr="00A56BDA" w:rsidRDefault="009661DC" w:rsidP="009661DC">
      <w:pPr>
        <w:rPr>
          <w:rFonts w:ascii="Arial Narrow" w:hAnsi="Arial Narrow"/>
          <w:sz w:val="22"/>
        </w:rPr>
      </w:pPr>
      <w:r w:rsidRPr="00A56BDA">
        <w:rPr>
          <w:rFonts w:ascii="Arial Narrow" w:hAnsi="Arial Narrow"/>
          <w:sz w:val="22"/>
        </w:rPr>
        <w:t xml:space="preserve">*Poradové číslo označuje umiestnenie uchádzača </w:t>
      </w:r>
      <w:r w:rsidR="00773A5E" w:rsidRPr="00A56BDA">
        <w:rPr>
          <w:rFonts w:ascii="Arial Narrow" w:hAnsi="Arial Narrow"/>
          <w:sz w:val="22"/>
        </w:rPr>
        <w:t>a poradové číslo úspešnosti</w:t>
      </w:r>
    </w:p>
    <w:sectPr w:rsidR="009661DC" w:rsidRPr="00A56BDA" w:rsidSect="00DD067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E020B9B" w16cid:durableId="29C12C9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7BFB7D" w14:textId="77777777" w:rsidR="00B5526B" w:rsidRDefault="00B5526B" w:rsidP="00116B5E">
      <w:pPr>
        <w:spacing w:after="0" w:line="240" w:lineRule="auto"/>
      </w:pPr>
      <w:r>
        <w:separator/>
      </w:r>
    </w:p>
  </w:endnote>
  <w:endnote w:type="continuationSeparator" w:id="0">
    <w:p w14:paraId="6F135972" w14:textId="77777777" w:rsidR="00B5526B" w:rsidRDefault="00B5526B" w:rsidP="00116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91A3F9" w14:textId="77777777" w:rsidR="00B5526B" w:rsidRDefault="00B5526B" w:rsidP="00116B5E">
      <w:pPr>
        <w:spacing w:after="0" w:line="240" w:lineRule="auto"/>
      </w:pPr>
      <w:r>
        <w:separator/>
      </w:r>
    </w:p>
  </w:footnote>
  <w:footnote w:type="continuationSeparator" w:id="0">
    <w:p w14:paraId="678EF3B8" w14:textId="77777777" w:rsidR="00B5526B" w:rsidRDefault="00B5526B" w:rsidP="00116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FF8F67" w14:textId="77777777" w:rsidR="006544D9" w:rsidRPr="00A56BDA" w:rsidRDefault="006544D9" w:rsidP="006544D9">
    <w:pPr>
      <w:pStyle w:val="Hlavika"/>
      <w:rPr>
        <w:rFonts w:ascii="Arial Narrow" w:hAnsi="Arial Narrow"/>
      </w:rPr>
    </w:pPr>
    <w:r w:rsidRPr="00A56BDA">
      <w:rPr>
        <w:rFonts w:ascii="Arial Narrow" w:hAnsi="Arial Narrow"/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07A9F2" wp14:editId="1C0BEEBE">
              <wp:simplePos x="0" y="0"/>
              <wp:positionH relativeFrom="column">
                <wp:posOffset>3496945</wp:posOffset>
              </wp:positionH>
              <wp:positionV relativeFrom="paragraph">
                <wp:posOffset>30480</wp:posOffset>
              </wp:positionV>
              <wp:extent cx="2292985" cy="1403985"/>
              <wp:effectExtent l="0" t="0" r="0" b="9525"/>
              <wp:wrapNone/>
              <wp:docPr id="307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98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D460C6" w14:textId="77777777" w:rsidR="00BE4A26" w:rsidRDefault="00BE4A26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>
                            <w:rPr>
                              <w:rFonts w:ascii="Arial Narrow" w:hAnsi="Arial Narrow"/>
                              <w:sz w:val="22"/>
                            </w:rPr>
                            <w:t>CENTRUM PODPORY</w:t>
                          </w:r>
                        </w:p>
                        <w:p w14:paraId="32A5028D" w14:textId="3FE5B819" w:rsidR="00717854" w:rsidRPr="00487FDA" w:rsidRDefault="00BE4A26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>
                            <w:rPr>
                              <w:rFonts w:ascii="Arial Narrow" w:hAnsi="Arial Narrow"/>
                              <w:sz w:val="22"/>
                            </w:rPr>
                            <w:t>BANSKÁ  BYSTRICA</w:t>
                          </w:r>
                        </w:p>
                        <w:p w14:paraId="114B2B2F" w14:textId="7EAE2C8A" w:rsidR="006544D9" w:rsidRDefault="00BE4A26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>
                            <w:rPr>
                              <w:rFonts w:ascii="Arial Narrow" w:hAnsi="Arial Narrow"/>
                              <w:sz w:val="22"/>
                            </w:rPr>
                            <w:t>9. mája 1, 974 86 Banská Bystrica</w:t>
                          </w:r>
                        </w:p>
                        <w:p w14:paraId="7AEF93B4" w14:textId="77777777" w:rsidR="00BE4A26" w:rsidRPr="00487FDA" w:rsidRDefault="00BE4A26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07A9F2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275.35pt;margin-top:2.4pt;width:180.5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" stroked="f">
              <v:textbox style="mso-fit-shape-to-text:t">
                <w:txbxContent>
                  <w:p w14:paraId="6AD460C6" w14:textId="77777777" w:rsidR="00BE4A26" w:rsidRDefault="00BE4A26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>
                      <w:rPr>
                        <w:rFonts w:ascii="Arial Narrow" w:hAnsi="Arial Narrow"/>
                        <w:sz w:val="22"/>
                      </w:rPr>
                      <w:t>CENTRUM PODPORY</w:t>
                    </w:r>
                  </w:p>
                  <w:p w14:paraId="32A5028D" w14:textId="3FE5B819" w:rsidR="00717854" w:rsidRPr="00487FDA" w:rsidRDefault="00BE4A26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>
                      <w:rPr>
                        <w:rFonts w:ascii="Arial Narrow" w:hAnsi="Arial Narrow"/>
                        <w:sz w:val="22"/>
                      </w:rPr>
                      <w:t>BANSKÁ  BYSTRICA</w:t>
                    </w:r>
                  </w:p>
                  <w:p w14:paraId="114B2B2F" w14:textId="7EAE2C8A" w:rsidR="006544D9" w:rsidRDefault="00BE4A26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>
                      <w:rPr>
                        <w:rFonts w:ascii="Arial Narrow" w:hAnsi="Arial Narrow"/>
                        <w:sz w:val="22"/>
                      </w:rPr>
                      <w:t>9. mája 1, 974 86 Banská Bystrica</w:t>
                    </w:r>
                  </w:p>
                  <w:p w14:paraId="7AEF93B4" w14:textId="77777777" w:rsidR="00BE4A26" w:rsidRPr="00487FDA" w:rsidRDefault="00BE4A26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  <w:r w:rsidRPr="00A56BDA">
      <w:rPr>
        <w:rFonts w:ascii="Arial Narrow" w:hAnsi="Arial Narrow"/>
        <w:noProof/>
        <w:lang w:val="sk-SK" w:eastAsia="sk-SK"/>
      </w:rPr>
      <w:drawing>
        <wp:anchor distT="0" distB="0" distL="114300" distR="114300" simplePos="0" relativeHeight="251657216" behindDoc="1" locked="0" layoutInCell="1" allowOverlap="1" wp14:anchorId="263B7B4C" wp14:editId="52F5C87B">
          <wp:simplePos x="0" y="0"/>
          <wp:positionH relativeFrom="column">
            <wp:posOffset>-104775</wp:posOffset>
          </wp:positionH>
          <wp:positionV relativeFrom="paragraph">
            <wp:posOffset>-216417</wp:posOffset>
          </wp:positionV>
          <wp:extent cx="5943600" cy="657225"/>
          <wp:effectExtent l="0" t="0" r="0" b="9525"/>
          <wp:wrapNone/>
          <wp:docPr id="5" name="Obrázok 5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065BB"/>
    <w:multiLevelType w:val="hybridMultilevel"/>
    <w:tmpl w:val="37CC1E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74D"/>
    <w:rsid w:val="000518F7"/>
    <w:rsid w:val="00056E7A"/>
    <w:rsid w:val="00065A93"/>
    <w:rsid w:val="00082755"/>
    <w:rsid w:val="00086BF9"/>
    <w:rsid w:val="000B47B0"/>
    <w:rsid w:val="000C2550"/>
    <w:rsid w:val="000C763F"/>
    <w:rsid w:val="000D63C1"/>
    <w:rsid w:val="00100701"/>
    <w:rsid w:val="00116B5E"/>
    <w:rsid w:val="00130E75"/>
    <w:rsid w:val="00137BF2"/>
    <w:rsid w:val="00140D6E"/>
    <w:rsid w:val="0015460A"/>
    <w:rsid w:val="00171122"/>
    <w:rsid w:val="00177641"/>
    <w:rsid w:val="001C44D3"/>
    <w:rsid w:val="001D76A8"/>
    <w:rsid w:val="001E51EB"/>
    <w:rsid w:val="00225DC1"/>
    <w:rsid w:val="00242271"/>
    <w:rsid w:val="0027290C"/>
    <w:rsid w:val="00275F47"/>
    <w:rsid w:val="002868C6"/>
    <w:rsid w:val="002B11D7"/>
    <w:rsid w:val="002D76F7"/>
    <w:rsid w:val="00312E9F"/>
    <w:rsid w:val="00313A03"/>
    <w:rsid w:val="00327F56"/>
    <w:rsid w:val="00330614"/>
    <w:rsid w:val="00346E50"/>
    <w:rsid w:val="003A280C"/>
    <w:rsid w:val="004179F8"/>
    <w:rsid w:val="00487FDA"/>
    <w:rsid w:val="00493180"/>
    <w:rsid w:val="00493744"/>
    <w:rsid w:val="004A7A23"/>
    <w:rsid w:val="004B2BBF"/>
    <w:rsid w:val="004B43A2"/>
    <w:rsid w:val="004D5BEA"/>
    <w:rsid w:val="004F62E7"/>
    <w:rsid w:val="00502F6E"/>
    <w:rsid w:val="00523B82"/>
    <w:rsid w:val="0052558D"/>
    <w:rsid w:val="005373C8"/>
    <w:rsid w:val="005A188E"/>
    <w:rsid w:val="005A740E"/>
    <w:rsid w:val="005C4A94"/>
    <w:rsid w:val="005C661D"/>
    <w:rsid w:val="00616F24"/>
    <w:rsid w:val="006544D9"/>
    <w:rsid w:val="00670EC0"/>
    <w:rsid w:val="00674FFB"/>
    <w:rsid w:val="00677567"/>
    <w:rsid w:val="006D7DAA"/>
    <w:rsid w:val="006F4258"/>
    <w:rsid w:val="00715F97"/>
    <w:rsid w:val="00717854"/>
    <w:rsid w:val="00733AA1"/>
    <w:rsid w:val="00736366"/>
    <w:rsid w:val="00745B91"/>
    <w:rsid w:val="00746AC0"/>
    <w:rsid w:val="0076725A"/>
    <w:rsid w:val="00773A5E"/>
    <w:rsid w:val="00785DDE"/>
    <w:rsid w:val="00786A73"/>
    <w:rsid w:val="007A3DCC"/>
    <w:rsid w:val="007B17F4"/>
    <w:rsid w:val="007C20AA"/>
    <w:rsid w:val="007C3292"/>
    <w:rsid w:val="007D4505"/>
    <w:rsid w:val="007D61C7"/>
    <w:rsid w:val="007F06B3"/>
    <w:rsid w:val="0083491E"/>
    <w:rsid w:val="0085666A"/>
    <w:rsid w:val="00875EAE"/>
    <w:rsid w:val="008817BD"/>
    <w:rsid w:val="0089191B"/>
    <w:rsid w:val="00894084"/>
    <w:rsid w:val="00895153"/>
    <w:rsid w:val="008C7C7A"/>
    <w:rsid w:val="008E14DB"/>
    <w:rsid w:val="008F0375"/>
    <w:rsid w:val="008F6CCF"/>
    <w:rsid w:val="00920006"/>
    <w:rsid w:val="00927B08"/>
    <w:rsid w:val="0096129D"/>
    <w:rsid w:val="009661DC"/>
    <w:rsid w:val="00977597"/>
    <w:rsid w:val="009B3007"/>
    <w:rsid w:val="009B5BC2"/>
    <w:rsid w:val="009E4B50"/>
    <w:rsid w:val="009F5921"/>
    <w:rsid w:val="00A15D33"/>
    <w:rsid w:val="00A165DE"/>
    <w:rsid w:val="00A319D9"/>
    <w:rsid w:val="00A56BDA"/>
    <w:rsid w:val="00AF2DCB"/>
    <w:rsid w:val="00B01872"/>
    <w:rsid w:val="00B337FF"/>
    <w:rsid w:val="00B34132"/>
    <w:rsid w:val="00B5526B"/>
    <w:rsid w:val="00B631AA"/>
    <w:rsid w:val="00B8074D"/>
    <w:rsid w:val="00B813EB"/>
    <w:rsid w:val="00B90387"/>
    <w:rsid w:val="00BA3128"/>
    <w:rsid w:val="00BA5ACD"/>
    <w:rsid w:val="00BA6854"/>
    <w:rsid w:val="00BA6D6F"/>
    <w:rsid w:val="00BC366A"/>
    <w:rsid w:val="00BD2AF3"/>
    <w:rsid w:val="00BE4A26"/>
    <w:rsid w:val="00C05BDF"/>
    <w:rsid w:val="00C25FE4"/>
    <w:rsid w:val="00C36B64"/>
    <w:rsid w:val="00C42670"/>
    <w:rsid w:val="00C963F1"/>
    <w:rsid w:val="00CA2B14"/>
    <w:rsid w:val="00CB0DB4"/>
    <w:rsid w:val="00D1154C"/>
    <w:rsid w:val="00D76510"/>
    <w:rsid w:val="00DD0677"/>
    <w:rsid w:val="00DE2216"/>
    <w:rsid w:val="00E547FB"/>
    <w:rsid w:val="00E54822"/>
    <w:rsid w:val="00E64F0B"/>
    <w:rsid w:val="00E812BB"/>
    <w:rsid w:val="00E93545"/>
    <w:rsid w:val="00EB1506"/>
    <w:rsid w:val="00F008E7"/>
    <w:rsid w:val="00F1086E"/>
    <w:rsid w:val="00F12F76"/>
    <w:rsid w:val="00F221D9"/>
    <w:rsid w:val="00F22DA2"/>
    <w:rsid w:val="00F769EB"/>
    <w:rsid w:val="00F86D31"/>
    <w:rsid w:val="00FD0330"/>
    <w:rsid w:val="00FD7F95"/>
    <w:rsid w:val="00FE6A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5ADA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661DC"/>
    <w:pPr>
      <w:spacing w:after="200" w:line="276" w:lineRule="auto"/>
    </w:pPr>
    <w:rPr>
      <w:rFonts w:ascii="Times New Roman" w:hAnsi="Times New Roman"/>
      <w:szCs w:val="22"/>
      <w:lang w:eastAsia="en-US"/>
    </w:rPr>
  </w:style>
  <w:style w:type="paragraph" w:styleId="Nadpis2">
    <w:name w:val="heading 2"/>
    <w:basedOn w:val="Normlny"/>
    <w:next w:val="Normlny"/>
    <w:link w:val="Nadpis2Char"/>
    <w:autoRedefine/>
    <w:qFormat/>
    <w:rsid w:val="00116B5E"/>
    <w:pPr>
      <w:numPr>
        <w:numId w:val="1"/>
      </w:numPr>
      <w:spacing w:before="120" w:after="120" w:line="240" w:lineRule="auto"/>
      <w:jc w:val="both"/>
      <w:outlineLvl w:val="1"/>
    </w:pPr>
    <w:rPr>
      <w:rFonts w:ascii="Arial Narrow" w:eastAsia="Times New Roman" w:hAnsi="Arial Narrow"/>
      <w:b/>
      <w:bCs/>
      <w:smallCaps/>
      <w:sz w:val="22"/>
      <w:lang w:val="x-none" w:eastAsia="cs-CZ"/>
    </w:r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116B5E"/>
    <w:pPr>
      <w:numPr>
        <w:ilvl w:val="1"/>
        <w:numId w:val="1"/>
      </w:numPr>
      <w:spacing w:before="120" w:after="0" w:line="240" w:lineRule="auto"/>
      <w:jc w:val="both"/>
      <w:outlineLvl w:val="2"/>
    </w:pPr>
    <w:rPr>
      <w:rFonts w:ascii="Arial Narrow" w:eastAsia="Times New Roman" w:hAnsi="Arial Narrow"/>
      <w:lang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16B5E"/>
    <w:pPr>
      <w:numPr>
        <w:ilvl w:val="2"/>
      </w:numPr>
      <w:spacing w:before="0"/>
      <w:outlineLvl w:val="7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807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nhideWhenUsed/>
    <w:rsid w:val="00B807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B8074D"/>
  </w:style>
  <w:style w:type="character" w:customStyle="1" w:styleId="ra">
    <w:name w:val="ra"/>
    <w:rsid w:val="003A280C"/>
  </w:style>
  <w:style w:type="paragraph" w:styleId="Hlavika">
    <w:name w:val="header"/>
    <w:basedOn w:val="Normlny"/>
    <w:link w:val="Hlavik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link w:val="Hlavika"/>
    <w:uiPriority w:val="99"/>
    <w:rsid w:val="00116B5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link w:val="Pta"/>
    <w:uiPriority w:val="99"/>
    <w:rsid w:val="00116B5E"/>
    <w:rPr>
      <w:sz w:val="22"/>
      <w:szCs w:val="22"/>
      <w:lang w:eastAsia="en-US"/>
    </w:rPr>
  </w:style>
  <w:style w:type="character" w:customStyle="1" w:styleId="Nadpis2Char">
    <w:name w:val="Nadpis 2 Char"/>
    <w:link w:val="Nadpis2"/>
    <w:rsid w:val="00116B5E"/>
    <w:rPr>
      <w:rFonts w:ascii="Arial Narrow" w:eastAsia="Times New Roman" w:hAnsi="Arial Narrow"/>
      <w:b/>
      <w:bCs/>
      <w:smallCaps/>
      <w:sz w:val="22"/>
      <w:szCs w:val="22"/>
      <w:lang w:eastAsia="cs-CZ"/>
    </w:rPr>
  </w:style>
  <w:style w:type="character" w:customStyle="1" w:styleId="Nadpis3Char">
    <w:name w:val="Nadpis 3 Char"/>
    <w:link w:val="Nadpis3"/>
    <w:uiPriority w:val="9"/>
    <w:rsid w:val="00116B5E"/>
    <w:rPr>
      <w:rFonts w:ascii="Arial Narrow" w:eastAsia="Times New Roman" w:hAnsi="Arial Narrow"/>
      <w:sz w:val="22"/>
      <w:szCs w:val="22"/>
    </w:rPr>
  </w:style>
  <w:style w:type="character" w:customStyle="1" w:styleId="Nadpis8Char">
    <w:name w:val="Nadpis 8 Char"/>
    <w:link w:val="Nadpis8"/>
    <w:rsid w:val="00116B5E"/>
    <w:rPr>
      <w:rFonts w:ascii="Arial Narrow" w:eastAsia="Times New Roman" w:hAnsi="Arial Narrow"/>
      <w:sz w:val="22"/>
      <w:szCs w:val="22"/>
    </w:rPr>
  </w:style>
  <w:style w:type="paragraph" w:customStyle="1" w:styleId="Nadpis11">
    <w:name w:val="Nadpis 11"/>
    <w:basedOn w:val="Normlnysozarkami"/>
    <w:autoRedefine/>
    <w:qFormat/>
    <w:rsid w:val="00116B5E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116B5E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16B5E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semiHidden/>
    <w:rsid w:val="00116B5E"/>
    <w:rPr>
      <w:sz w:val="22"/>
      <w:szCs w:val="22"/>
      <w:lang w:eastAsia="en-US"/>
    </w:rPr>
  </w:style>
  <w:style w:type="paragraph" w:styleId="Normlnysozarkami">
    <w:name w:val="Normal Indent"/>
    <w:basedOn w:val="Normlny"/>
    <w:uiPriority w:val="99"/>
    <w:semiHidden/>
    <w:unhideWhenUsed/>
    <w:rsid w:val="00116B5E"/>
    <w:pPr>
      <w:ind w:left="708"/>
    </w:pPr>
  </w:style>
  <w:style w:type="character" w:customStyle="1" w:styleId="XEKS">
    <w:name w:val="XEKS"/>
    <w:rsid w:val="00A15D33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59"/>
    <w:rsid w:val="00961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54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44D9"/>
    <w:rPr>
      <w:rFonts w:ascii="Tahoma" w:hAnsi="Tahoma" w:cs="Tahoma"/>
      <w:sz w:val="16"/>
      <w:szCs w:val="16"/>
      <w:lang w:eastAsia="en-US"/>
    </w:rPr>
  </w:style>
  <w:style w:type="character" w:customStyle="1" w:styleId="eks-form-detail-value">
    <w:name w:val="eks-form-detail-value"/>
    <w:rsid w:val="009E4B50"/>
  </w:style>
  <w:style w:type="character" w:styleId="Odkaznakomentr">
    <w:name w:val="annotation reference"/>
    <w:basedOn w:val="Predvolenpsmoodseku"/>
    <w:uiPriority w:val="99"/>
    <w:semiHidden/>
    <w:unhideWhenUsed/>
    <w:rsid w:val="0027290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290C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290C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290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290C"/>
    <w:rPr>
      <w:rFonts w:ascii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3C85A7-C174-465C-BEAC-DDA7C49C63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60E4EED-5F8C-4529-B48D-4948CE9D14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BCC619-2FFD-487A-A72E-3A839E3E96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2015-04-13T11:06:00Z</cp:lastPrinted>
  <dcterms:created xsi:type="dcterms:W3CDTF">2025-05-06T10:11:00Z</dcterms:created>
  <dcterms:modified xsi:type="dcterms:W3CDTF">2025-05-06T10:11:00Z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</Properties>
</file>