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CE23C2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CE23C2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CE23C2">
        <w:rPr>
          <w:rFonts w:asciiTheme="minorHAnsi" w:hAnsiTheme="minorHAnsi"/>
          <w:sz w:val="20"/>
          <w:szCs w:val="20"/>
        </w:rPr>
        <w:t>5</w:t>
      </w:r>
      <w:r w:rsidRPr="00CE23C2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A254ED">
        <w:rPr>
          <w:rFonts w:asciiTheme="minorHAnsi" w:hAnsiTheme="minorHAnsi" w:cs="Arial"/>
          <w:lang w:eastAsia="cs-CZ"/>
        </w:rPr>
        <w:t>dodanie tovar</w:t>
      </w:r>
      <w:r w:rsidR="00F27801">
        <w:rPr>
          <w:rFonts w:asciiTheme="minorHAnsi" w:hAnsiTheme="minorHAnsi" w:cs="Arial"/>
          <w:lang w:eastAsia="cs-CZ"/>
        </w:rPr>
        <w:t>u</w:t>
      </w:r>
    </w:p>
    <w:p w:rsidR="002677DE" w:rsidRPr="00C16549" w:rsidRDefault="002677DE" w:rsidP="00C165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16549">
        <w:rPr>
          <w:rFonts w:asciiTheme="minorHAnsi" w:hAnsiTheme="minorHAnsi" w:cstheme="minorHAnsi"/>
          <w:b/>
          <w:snapToGrid w:val="0"/>
          <w:sz w:val="32"/>
          <w:szCs w:val="32"/>
        </w:rPr>
        <w:t>„</w:t>
      </w:r>
      <w:bookmarkStart w:id="0" w:name="_GoBack"/>
      <w:r w:rsidR="00C16549" w:rsidRPr="00C16549">
        <w:rPr>
          <w:rFonts w:asciiTheme="minorHAnsi" w:hAnsiTheme="minorHAnsi" w:cstheme="minorHAnsi"/>
          <w:b/>
          <w:sz w:val="32"/>
          <w:szCs w:val="32"/>
        </w:rPr>
        <w:t>Dodanie</w:t>
      </w:r>
      <w:r w:rsidR="006F6C13">
        <w:rPr>
          <w:rFonts w:asciiTheme="minorHAnsi" w:hAnsiTheme="minorHAnsi" w:cstheme="minorHAnsi"/>
          <w:b/>
          <w:sz w:val="32"/>
          <w:szCs w:val="32"/>
        </w:rPr>
        <w:t xml:space="preserve"> špeciálneho stroja -</w:t>
      </w:r>
      <w:r w:rsidR="00C16549" w:rsidRPr="00C1654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F6C13">
        <w:rPr>
          <w:rFonts w:asciiTheme="minorHAnsi" w:hAnsiTheme="minorHAnsi" w:cstheme="minorHAnsi"/>
          <w:b/>
          <w:sz w:val="32"/>
          <w:szCs w:val="32"/>
        </w:rPr>
        <w:t>cestnej frézy trhlín</w:t>
      </w:r>
      <w:bookmarkEnd w:id="0"/>
      <w:r w:rsidRPr="00C16549">
        <w:rPr>
          <w:rFonts w:asciiTheme="minorHAnsi" w:hAnsiTheme="minorHAnsi" w:cstheme="minorHAnsi"/>
          <w:b/>
          <w:snapToGrid w:val="0"/>
          <w:sz w:val="32"/>
          <w:szCs w:val="32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C16549">
        <w:rPr>
          <w:rFonts w:asciiTheme="minorHAnsi" w:hAnsiTheme="minorHAnsi" w:cs="Arial"/>
          <w:lang w:eastAsia="cs-CZ"/>
        </w:rPr>
        <w:t>Kúpnej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6F6C13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01CD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0C48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254ED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0C33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16549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E23C2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2780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0C29D9-E7EC-4A0D-AE55-EE340C39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2020-02-03T12:46:00Z</dcterms:created>
  <dcterms:modified xsi:type="dcterms:W3CDTF">2020-02-03T12:46:00Z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