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EC511" w14:textId="36B8E842" w:rsidR="00584219" w:rsidRPr="00505CD0" w:rsidRDefault="00584219" w:rsidP="00584219">
      <w:pPr>
        <w:spacing w:before="120"/>
        <w:jc w:val="right"/>
        <w:rPr>
          <w:rFonts w:ascii="Arial" w:hAnsi="Arial" w:cs="Arial"/>
          <w:b/>
          <w:sz w:val="20"/>
          <w:szCs w:val="20"/>
        </w:rPr>
      </w:pPr>
      <w:r w:rsidRPr="00646CA1">
        <w:rPr>
          <w:rFonts w:ascii="Arial" w:hAnsi="Arial" w:cs="Arial"/>
          <w:b/>
          <w:sz w:val="20"/>
          <w:szCs w:val="20"/>
        </w:rPr>
        <w:t xml:space="preserve">Príloha č. </w:t>
      </w:r>
      <w:r w:rsidR="00646CA1" w:rsidRPr="00646CA1">
        <w:rPr>
          <w:rFonts w:ascii="Arial" w:hAnsi="Arial" w:cs="Arial"/>
          <w:b/>
          <w:sz w:val="20"/>
          <w:szCs w:val="20"/>
        </w:rPr>
        <w:t>1</w:t>
      </w:r>
    </w:p>
    <w:p w14:paraId="7BFAD49F" w14:textId="5508B716" w:rsidR="00584219" w:rsidRPr="00505CD0" w:rsidRDefault="00584219" w:rsidP="00584219">
      <w:pPr>
        <w:spacing w:before="120"/>
        <w:jc w:val="center"/>
        <w:rPr>
          <w:rFonts w:ascii="Arial" w:hAnsi="Arial" w:cs="Arial"/>
          <w:b/>
          <w:sz w:val="28"/>
          <w:szCs w:val="28"/>
        </w:rPr>
      </w:pPr>
      <w:r w:rsidRPr="00505CD0">
        <w:rPr>
          <w:rFonts w:ascii="Arial" w:hAnsi="Arial" w:cs="Arial"/>
          <w:b/>
          <w:caps/>
          <w:sz w:val="28"/>
          <w:szCs w:val="28"/>
        </w:rPr>
        <w:t>Hodnotiaci hárok z vyhodnotenia splnenia podmienok účasti</w:t>
      </w:r>
      <w:r w:rsidR="0054273D">
        <w:rPr>
          <w:rFonts w:ascii="Arial" w:hAnsi="Arial" w:cs="Arial"/>
          <w:b/>
          <w:caps/>
          <w:sz w:val="28"/>
          <w:szCs w:val="28"/>
        </w:rPr>
        <w:t xml:space="preserve"> a obsahové náležitosti žiadosti o účasť</w:t>
      </w:r>
    </w:p>
    <w:p w14:paraId="60BBC17C" w14:textId="77777777" w:rsidR="00584219" w:rsidRPr="00505CD0" w:rsidRDefault="00584219" w:rsidP="00584219">
      <w:pPr>
        <w:spacing w:before="120"/>
        <w:jc w:val="center"/>
        <w:rPr>
          <w:rFonts w:ascii="Arial" w:hAnsi="Arial" w:cs="Arial"/>
          <w:b/>
          <w:i/>
          <w:sz w:val="20"/>
          <w:szCs w:val="20"/>
        </w:rPr>
      </w:pPr>
    </w:p>
    <w:tbl>
      <w:tblPr>
        <w:tblW w:w="14350" w:type="dxa"/>
        <w:tblInd w:w="75" w:type="dxa"/>
        <w:tblLayout w:type="fixed"/>
        <w:tblLook w:val="04A0" w:firstRow="1" w:lastRow="0" w:firstColumn="1" w:lastColumn="0" w:noHBand="0" w:noVBand="1"/>
      </w:tblPr>
      <w:tblGrid>
        <w:gridCol w:w="33"/>
        <w:gridCol w:w="449"/>
        <w:gridCol w:w="2670"/>
        <w:gridCol w:w="4645"/>
        <w:gridCol w:w="2183"/>
        <w:gridCol w:w="4337"/>
        <w:gridCol w:w="33"/>
      </w:tblGrid>
      <w:tr w:rsidR="000F549D" w:rsidRPr="00505CD0" w14:paraId="1FFED87D" w14:textId="77777777" w:rsidTr="002A6E49">
        <w:trPr>
          <w:gridBefore w:val="1"/>
          <w:wBefore w:w="33" w:type="dxa"/>
        </w:trPr>
        <w:tc>
          <w:tcPr>
            <w:tcW w:w="3119" w:type="dxa"/>
            <w:gridSpan w:val="2"/>
            <w:tcBorders>
              <w:top w:val="single" w:sz="8" w:space="0" w:color="auto"/>
              <w:left w:val="single" w:sz="8" w:space="0" w:color="auto"/>
            </w:tcBorders>
          </w:tcPr>
          <w:p w14:paraId="1DFA9747" w14:textId="397F3043" w:rsidR="000F549D" w:rsidRPr="00505CD0" w:rsidRDefault="000F549D" w:rsidP="000F549D">
            <w:pPr>
              <w:pStyle w:val="Zarkazkladnhotextu"/>
              <w:tabs>
                <w:tab w:val="left" w:pos="3544"/>
              </w:tabs>
              <w:spacing w:before="60" w:after="60"/>
              <w:ind w:left="0"/>
              <w:jc w:val="both"/>
              <w:rPr>
                <w:rFonts w:ascii="Arial" w:hAnsi="Arial" w:cs="Arial"/>
                <w:sz w:val="20"/>
                <w:szCs w:val="20"/>
                <w:lang w:val="sk-SK"/>
              </w:rPr>
            </w:pPr>
            <w:r w:rsidRPr="00505CD0">
              <w:rPr>
                <w:rFonts w:ascii="Arial" w:hAnsi="Arial" w:cs="Arial"/>
                <w:sz w:val="20"/>
                <w:szCs w:val="20"/>
                <w:lang w:val="sk-SK"/>
              </w:rPr>
              <w:t>Predmet zákazky:</w:t>
            </w:r>
          </w:p>
        </w:tc>
        <w:tc>
          <w:tcPr>
            <w:tcW w:w="11198" w:type="dxa"/>
            <w:gridSpan w:val="4"/>
            <w:tcBorders>
              <w:top w:val="single" w:sz="8" w:space="0" w:color="auto"/>
              <w:right w:val="single" w:sz="8" w:space="0" w:color="auto"/>
            </w:tcBorders>
          </w:tcPr>
          <w:p w14:paraId="318A417B" w14:textId="226546B3" w:rsidR="000F549D" w:rsidRPr="00505CD0" w:rsidRDefault="008D0B07" w:rsidP="000F549D">
            <w:pPr>
              <w:pStyle w:val="Zarkazkladnhotextu"/>
              <w:tabs>
                <w:tab w:val="left" w:pos="3544"/>
              </w:tabs>
              <w:spacing w:before="60" w:after="60"/>
              <w:ind w:left="0"/>
              <w:jc w:val="both"/>
              <w:rPr>
                <w:rFonts w:ascii="Arial" w:hAnsi="Arial" w:cs="Arial"/>
                <w:b/>
                <w:bCs/>
                <w:color w:val="1C161D"/>
                <w:sz w:val="20"/>
                <w:szCs w:val="20"/>
                <w:lang w:val="sk-SK"/>
              </w:rPr>
            </w:pPr>
            <w:r w:rsidRPr="008D0B07">
              <w:rPr>
                <w:rFonts w:ascii="Arial" w:hAnsi="Arial" w:cs="Arial"/>
                <w:b/>
                <w:bCs/>
                <w:sz w:val="20"/>
                <w:szCs w:val="20"/>
                <w:lang w:val="sk-SK"/>
              </w:rPr>
              <w:t>Zabezpečenie bežnej servisnej podpory a rozvoja Rezortného informačného systému (RIS) a jeho modulov</w:t>
            </w:r>
          </w:p>
        </w:tc>
      </w:tr>
      <w:tr w:rsidR="000F549D" w:rsidRPr="00505CD0" w14:paraId="510BE3EF" w14:textId="77777777" w:rsidTr="002A6E49">
        <w:trPr>
          <w:gridBefore w:val="1"/>
          <w:wBefore w:w="33" w:type="dxa"/>
        </w:trPr>
        <w:tc>
          <w:tcPr>
            <w:tcW w:w="3119" w:type="dxa"/>
            <w:gridSpan w:val="2"/>
            <w:tcBorders>
              <w:left w:val="single" w:sz="8" w:space="0" w:color="auto"/>
            </w:tcBorders>
          </w:tcPr>
          <w:p w14:paraId="0EC3EDDC" w14:textId="5D2D0DFD" w:rsidR="000F549D" w:rsidRPr="00505CD0" w:rsidRDefault="000F549D" w:rsidP="000F549D">
            <w:pPr>
              <w:pStyle w:val="Zarkazkladnhotextu"/>
              <w:tabs>
                <w:tab w:val="left" w:pos="3544"/>
              </w:tabs>
              <w:spacing w:before="60" w:after="60"/>
              <w:ind w:left="0"/>
              <w:jc w:val="both"/>
              <w:rPr>
                <w:rFonts w:ascii="Arial" w:hAnsi="Arial" w:cs="Arial"/>
                <w:sz w:val="20"/>
                <w:szCs w:val="20"/>
                <w:lang w:val="sk-SK"/>
              </w:rPr>
            </w:pPr>
            <w:r w:rsidRPr="00505CD0">
              <w:rPr>
                <w:rFonts w:ascii="Arial" w:hAnsi="Arial" w:cs="Arial"/>
                <w:sz w:val="20"/>
                <w:szCs w:val="20"/>
                <w:lang w:val="sk-SK"/>
              </w:rPr>
              <w:t>Číslo obstarávania:</w:t>
            </w:r>
          </w:p>
        </w:tc>
        <w:tc>
          <w:tcPr>
            <w:tcW w:w="11198" w:type="dxa"/>
            <w:gridSpan w:val="4"/>
            <w:tcBorders>
              <w:right w:val="single" w:sz="8" w:space="0" w:color="auto"/>
            </w:tcBorders>
          </w:tcPr>
          <w:p w14:paraId="0D88B81D" w14:textId="38527588" w:rsidR="000F549D" w:rsidRPr="004664DD" w:rsidRDefault="000F549D" w:rsidP="004664DD">
            <w:pPr>
              <w:pStyle w:val="Zarkazkladnhotextu"/>
              <w:tabs>
                <w:tab w:val="left" w:pos="3544"/>
              </w:tabs>
              <w:spacing w:before="60" w:after="60"/>
              <w:ind w:left="0"/>
              <w:jc w:val="both"/>
              <w:rPr>
                <w:rFonts w:ascii="Arial" w:hAnsi="Arial" w:cs="Arial"/>
                <w:iCs/>
                <w:sz w:val="20"/>
                <w:szCs w:val="20"/>
                <w:lang w:val="sk-SK"/>
              </w:rPr>
            </w:pPr>
            <w:r w:rsidRPr="004664DD">
              <w:rPr>
                <w:rFonts w:ascii="Arial" w:hAnsi="Arial" w:cs="Arial"/>
                <w:iCs/>
                <w:sz w:val="20"/>
                <w:szCs w:val="20"/>
                <w:lang w:val="sk-SK"/>
              </w:rPr>
              <w:t xml:space="preserve">ÚV EÚ </w:t>
            </w:r>
            <w:r w:rsidR="006943E8">
              <w:rPr>
                <w:rFonts w:ascii="Arial" w:hAnsi="Arial" w:cs="Arial"/>
                <w:iCs/>
                <w:sz w:val="20"/>
                <w:szCs w:val="20"/>
                <w:lang w:val="sk-SK"/>
              </w:rPr>
              <w:t xml:space="preserve">č. </w:t>
            </w:r>
            <w:r w:rsidR="00755F6F" w:rsidRPr="00755F6F">
              <w:rPr>
                <w:rFonts w:ascii="Arial" w:hAnsi="Arial" w:cs="Arial"/>
                <w:iCs/>
                <w:sz w:val="20"/>
                <w:szCs w:val="20"/>
                <w:lang w:val="sk-SK"/>
              </w:rPr>
              <w:t>OJ S</w:t>
            </w:r>
            <w:r w:rsidR="00755F6F">
              <w:rPr>
                <w:rFonts w:ascii="Arial" w:hAnsi="Arial" w:cs="Arial"/>
                <w:iCs/>
                <w:sz w:val="20"/>
                <w:szCs w:val="20"/>
                <w:lang w:val="sk-SK"/>
              </w:rPr>
              <w:t xml:space="preserve"> </w:t>
            </w:r>
            <w:r w:rsidR="006943E8" w:rsidRPr="00562CD7">
              <w:rPr>
                <w:rFonts w:ascii="Arial" w:hAnsi="Arial" w:cs="Arial"/>
                <w:iCs/>
                <w:sz w:val="20"/>
                <w:szCs w:val="20"/>
                <w:lang w:val="sk-SK"/>
              </w:rPr>
              <w:t>159/2025</w:t>
            </w:r>
            <w:r w:rsidR="006943E8">
              <w:rPr>
                <w:rFonts w:ascii="Arial" w:hAnsi="Arial" w:cs="Arial"/>
                <w:iCs/>
                <w:sz w:val="20"/>
                <w:szCs w:val="20"/>
                <w:lang w:val="sk-SK"/>
              </w:rPr>
              <w:t xml:space="preserve"> </w:t>
            </w:r>
            <w:r w:rsidR="004664DD" w:rsidRPr="004664DD">
              <w:rPr>
                <w:rFonts w:ascii="Arial" w:hAnsi="Arial" w:cs="Arial"/>
                <w:iCs/>
                <w:sz w:val="20"/>
                <w:szCs w:val="20"/>
                <w:lang w:val="sk-SK"/>
              </w:rPr>
              <w:t>zn</w:t>
            </w:r>
            <w:r w:rsidR="004664DD">
              <w:rPr>
                <w:rFonts w:ascii="Arial" w:hAnsi="Arial" w:cs="Arial"/>
                <w:iCs/>
                <w:sz w:val="20"/>
                <w:szCs w:val="20"/>
                <w:lang w:val="sk-SK"/>
              </w:rPr>
              <w:t xml:space="preserve">. </w:t>
            </w:r>
            <w:r w:rsidR="00562CD7" w:rsidRPr="00562CD7">
              <w:rPr>
                <w:rFonts w:ascii="Arial" w:hAnsi="Arial" w:cs="Arial"/>
                <w:iCs/>
                <w:sz w:val="20"/>
                <w:szCs w:val="20"/>
                <w:lang w:val="sk-SK"/>
              </w:rPr>
              <w:t xml:space="preserve">545047-2025 </w:t>
            </w:r>
            <w:r w:rsidR="004664DD">
              <w:rPr>
                <w:rFonts w:ascii="Arial" w:hAnsi="Arial" w:cs="Arial"/>
                <w:iCs/>
                <w:sz w:val="20"/>
                <w:szCs w:val="20"/>
                <w:lang w:val="sk-SK"/>
              </w:rPr>
              <w:t>zo</w:t>
            </w:r>
            <w:r w:rsidR="004664DD" w:rsidRPr="004664DD">
              <w:rPr>
                <w:rFonts w:ascii="Arial" w:hAnsi="Arial" w:cs="Arial"/>
                <w:iCs/>
                <w:sz w:val="20"/>
                <w:szCs w:val="20"/>
                <w:lang w:val="sk-SK"/>
              </w:rPr>
              <w:t xml:space="preserve"> dňa </w:t>
            </w:r>
            <w:r w:rsidR="004664DD" w:rsidRPr="00C16C5B">
              <w:rPr>
                <w:rFonts w:ascii="Arial" w:hAnsi="Arial" w:cs="Arial"/>
                <w:iCs/>
                <w:sz w:val="20"/>
                <w:szCs w:val="20"/>
                <w:lang w:val="sk-SK"/>
              </w:rPr>
              <w:t>2</w:t>
            </w:r>
            <w:r w:rsidR="00562CD7" w:rsidRPr="00C16C5B">
              <w:rPr>
                <w:rFonts w:ascii="Arial" w:hAnsi="Arial" w:cs="Arial"/>
                <w:iCs/>
                <w:sz w:val="20"/>
                <w:szCs w:val="20"/>
                <w:lang w:val="sk-SK"/>
              </w:rPr>
              <w:t>1</w:t>
            </w:r>
            <w:r w:rsidR="004664DD" w:rsidRPr="00C16C5B">
              <w:rPr>
                <w:rFonts w:ascii="Arial" w:hAnsi="Arial" w:cs="Arial"/>
                <w:iCs/>
                <w:sz w:val="20"/>
                <w:szCs w:val="20"/>
                <w:lang w:val="sk-SK"/>
              </w:rPr>
              <w:t>.0</w:t>
            </w:r>
            <w:r w:rsidR="00C16C5B" w:rsidRPr="00C16C5B">
              <w:rPr>
                <w:rFonts w:ascii="Arial" w:hAnsi="Arial" w:cs="Arial"/>
                <w:iCs/>
                <w:sz w:val="20"/>
                <w:szCs w:val="20"/>
                <w:lang w:val="sk-SK"/>
              </w:rPr>
              <w:t>8</w:t>
            </w:r>
            <w:r w:rsidR="004664DD" w:rsidRPr="00C16C5B">
              <w:rPr>
                <w:rFonts w:ascii="Arial" w:hAnsi="Arial" w:cs="Arial"/>
                <w:iCs/>
                <w:sz w:val="20"/>
                <w:szCs w:val="20"/>
                <w:lang w:val="sk-SK"/>
              </w:rPr>
              <w:t>.2025</w:t>
            </w:r>
          </w:p>
        </w:tc>
      </w:tr>
      <w:tr w:rsidR="000F549D" w:rsidRPr="00505CD0" w14:paraId="44B7B775" w14:textId="77777777" w:rsidTr="002A6E49">
        <w:trPr>
          <w:gridBefore w:val="1"/>
          <w:wBefore w:w="33" w:type="dxa"/>
        </w:trPr>
        <w:tc>
          <w:tcPr>
            <w:tcW w:w="3119" w:type="dxa"/>
            <w:gridSpan w:val="2"/>
            <w:tcBorders>
              <w:left w:val="single" w:sz="8" w:space="0" w:color="auto"/>
            </w:tcBorders>
          </w:tcPr>
          <w:p w14:paraId="503438E4" w14:textId="77777777" w:rsidR="000F549D" w:rsidRPr="00505CD0" w:rsidRDefault="000F549D" w:rsidP="000F549D">
            <w:pPr>
              <w:pStyle w:val="Zarkazkladnhotextu"/>
              <w:tabs>
                <w:tab w:val="left" w:pos="3544"/>
              </w:tabs>
              <w:spacing w:before="60" w:after="60"/>
              <w:ind w:left="0"/>
              <w:jc w:val="both"/>
              <w:rPr>
                <w:rFonts w:ascii="Arial" w:hAnsi="Arial" w:cs="Arial"/>
                <w:sz w:val="20"/>
                <w:szCs w:val="20"/>
                <w:lang w:val="sk-SK"/>
              </w:rPr>
            </w:pPr>
          </w:p>
        </w:tc>
        <w:tc>
          <w:tcPr>
            <w:tcW w:w="11198" w:type="dxa"/>
            <w:gridSpan w:val="4"/>
            <w:tcBorders>
              <w:right w:val="single" w:sz="8" w:space="0" w:color="auto"/>
            </w:tcBorders>
          </w:tcPr>
          <w:p w14:paraId="7E776056" w14:textId="2E54F92C" w:rsidR="000F549D" w:rsidRPr="004664DD" w:rsidRDefault="000F549D" w:rsidP="004664DD">
            <w:pPr>
              <w:pStyle w:val="Zarkazkladnhotextu"/>
              <w:tabs>
                <w:tab w:val="left" w:pos="3544"/>
              </w:tabs>
              <w:spacing w:before="60" w:after="60"/>
              <w:ind w:left="0"/>
              <w:jc w:val="both"/>
              <w:rPr>
                <w:rFonts w:ascii="Arial" w:hAnsi="Arial" w:cs="Arial"/>
                <w:iCs/>
                <w:sz w:val="20"/>
                <w:szCs w:val="20"/>
                <w:lang w:val="sk-SK"/>
              </w:rPr>
            </w:pPr>
            <w:r w:rsidRPr="004664DD">
              <w:rPr>
                <w:rFonts w:ascii="Arial" w:hAnsi="Arial" w:cs="Arial"/>
                <w:iCs/>
                <w:sz w:val="20"/>
                <w:szCs w:val="20"/>
                <w:lang w:val="sk-SK"/>
              </w:rPr>
              <w:t xml:space="preserve">VVO č. </w:t>
            </w:r>
            <w:r w:rsidR="00C16C5B" w:rsidRPr="00C16C5B">
              <w:rPr>
                <w:rFonts w:ascii="Arial" w:hAnsi="Arial" w:cs="Arial"/>
                <w:iCs/>
                <w:sz w:val="20"/>
                <w:szCs w:val="20"/>
                <w:lang w:val="sk-SK"/>
              </w:rPr>
              <w:t>170/2025</w:t>
            </w:r>
            <w:r w:rsidR="004664DD" w:rsidRPr="004664DD">
              <w:rPr>
                <w:rFonts w:ascii="Arial" w:hAnsi="Arial" w:cs="Arial"/>
                <w:iCs/>
                <w:sz w:val="20"/>
                <w:szCs w:val="20"/>
                <w:lang w:val="sk-SK"/>
              </w:rPr>
              <w:t xml:space="preserve"> </w:t>
            </w:r>
            <w:r w:rsidR="004664DD">
              <w:rPr>
                <w:rFonts w:ascii="Arial" w:hAnsi="Arial" w:cs="Arial"/>
                <w:iCs/>
                <w:sz w:val="20"/>
                <w:szCs w:val="20"/>
                <w:lang w:val="sk-SK"/>
              </w:rPr>
              <w:t>z</w:t>
            </w:r>
            <w:r w:rsidR="004664DD" w:rsidRPr="004664DD">
              <w:rPr>
                <w:rFonts w:ascii="Arial" w:hAnsi="Arial" w:cs="Arial"/>
                <w:iCs/>
                <w:sz w:val="20"/>
                <w:szCs w:val="20"/>
                <w:lang w:val="sk-SK"/>
              </w:rPr>
              <w:t>n</w:t>
            </w:r>
            <w:r w:rsidR="004664DD">
              <w:rPr>
                <w:rFonts w:ascii="Arial" w:hAnsi="Arial" w:cs="Arial"/>
                <w:iCs/>
                <w:sz w:val="20"/>
                <w:szCs w:val="20"/>
                <w:lang w:val="sk-SK"/>
              </w:rPr>
              <w:t>.</w:t>
            </w:r>
            <w:r w:rsidR="004664DD" w:rsidRPr="004664DD">
              <w:rPr>
                <w:rFonts w:ascii="Arial" w:hAnsi="Arial" w:cs="Arial"/>
                <w:iCs/>
                <w:sz w:val="20"/>
                <w:szCs w:val="20"/>
                <w:lang w:val="sk-SK"/>
              </w:rPr>
              <w:t xml:space="preserve"> </w:t>
            </w:r>
            <w:r w:rsidR="008A678B" w:rsidRPr="008A678B">
              <w:rPr>
                <w:rFonts w:ascii="Arial" w:hAnsi="Arial" w:cs="Arial"/>
                <w:iCs/>
                <w:sz w:val="20"/>
                <w:szCs w:val="20"/>
                <w:lang w:val="sk-SK"/>
              </w:rPr>
              <w:t>13714 – MUS</w:t>
            </w:r>
            <w:r w:rsidR="006D6C15">
              <w:rPr>
                <w:rFonts w:ascii="Arial" w:hAnsi="Arial" w:cs="Arial"/>
                <w:iCs/>
                <w:sz w:val="20"/>
                <w:szCs w:val="20"/>
                <w:lang w:val="sk-SK"/>
              </w:rPr>
              <w:t xml:space="preserve"> zo </w:t>
            </w:r>
            <w:r w:rsidR="006D6C15" w:rsidRPr="004664DD">
              <w:rPr>
                <w:rFonts w:ascii="Arial" w:hAnsi="Arial" w:cs="Arial"/>
                <w:iCs/>
                <w:sz w:val="20"/>
                <w:szCs w:val="20"/>
                <w:lang w:val="sk-SK"/>
              </w:rPr>
              <w:t xml:space="preserve">dňa </w:t>
            </w:r>
            <w:r w:rsidR="006D6C15" w:rsidRPr="006943E8">
              <w:rPr>
                <w:rFonts w:ascii="Arial" w:hAnsi="Arial" w:cs="Arial"/>
                <w:iCs/>
                <w:sz w:val="20"/>
                <w:szCs w:val="20"/>
                <w:lang w:val="sk-SK"/>
              </w:rPr>
              <w:t>22.08.2025</w:t>
            </w:r>
          </w:p>
        </w:tc>
      </w:tr>
      <w:tr w:rsidR="000F549D" w:rsidRPr="00505CD0" w14:paraId="0BFF6647" w14:textId="77777777" w:rsidTr="002A6E49">
        <w:trPr>
          <w:gridBefore w:val="1"/>
          <w:wBefore w:w="33" w:type="dxa"/>
        </w:trPr>
        <w:tc>
          <w:tcPr>
            <w:tcW w:w="3119" w:type="dxa"/>
            <w:gridSpan w:val="2"/>
            <w:tcBorders>
              <w:left w:val="single" w:sz="8" w:space="0" w:color="auto"/>
            </w:tcBorders>
          </w:tcPr>
          <w:p w14:paraId="5705D2DA" w14:textId="0C5DC335" w:rsidR="000F549D" w:rsidRPr="00505CD0" w:rsidRDefault="000F549D" w:rsidP="000F549D">
            <w:pPr>
              <w:pStyle w:val="Zarkazkladnhotextu"/>
              <w:tabs>
                <w:tab w:val="left" w:pos="3544"/>
              </w:tabs>
              <w:spacing w:before="60" w:after="60"/>
              <w:ind w:left="0"/>
              <w:jc w:val="both"/>
              <w:rPr>
                <w:rFonts w:ascii="Arial" w:hAnsi="Arial" w:cs="Arial"/>
                <w:sz w:val="20"/>
                <w:szCs w:val="20"/>
                <w:lang w:val="sk-SK"/>
              </w:rPr>
            </w:pPr>
            <w:r w:rsidRPr="00505CD0">
              <w:rPr>
                <w:rFonts w:ascii="Arial" w:hAnsi="Arial" w:cs="Arial"/>
                <w:sz w:val="20"/>
                <w:szCs w:val="20"/>
                <w:lang w:val="sk-SK"/>
              </w:rPr>
              <w:t>Verejný obstarávateľ:</w:t>
            </w:r>
          </w:p>
        </w:tc>
        <w:tc>
          <w:tcPr>
            <w:tcW w:w="11198" w:type="dxa"/>
            <w:gridSpan w:val="4"/>
            <w:tcBorders>
              <w:right w:val="single" w:sz="8" w:space="0" w:color="auto"/>
            </w:tcBorders>
          </w:tcPr>
          <w:p w14:paraId="1576DCC0" w14:textId="08122093" w:rsidR="000F549D" w:rsidRPr="00A34EB9" w:rsidRDefault="00C848FD" w:rsidP="000F549D">
            <w:pPr>
              <w:pStyle w:val="Zarkazkladnhotextu"/>
              <w:tabs>
                <w:tab w:val="left" w:pos="3544"/>
              </w:tabs>
              <w:spacing w:before="60" w:after="60"/>
              <w:ind w:left="0"/>
              <w:jc w:val="both"/>
              <w:rPr>
                <w:rFonts w:ascii="Arial" w:hAnsi="Arial" w:cs="Arial"/>
                <w:b/>
                <w:iCs/>
                <w:sz w:val="20"/>
                <w:szCs w:val="20"/>
                <w:lang w:val="sk-SK"/>
              </w:rPr>
            </w:pPr>
            <w:r w:rsidRPr="00A34EB9">
              <w:rPr>
                <w:rFonts w:ascii="Arial" w:hAnsi="Arial" w:cs="Arial"/>
                <w:b/>
                <w:iCs/>
                <w:sz w:val="20"/>
                <w:szCs w:val="20"/>
                <w:lang w:val="sk-SK"/>
              </w:rPr>
              <w:t>Ministerstvo školstva</w:t>
            </w:r>
            <w:r w:rsidR="004664DD" w:rsidRPr="00A34EB9">
              <w:rPr>
                <w:rFonts w:ascii="Arial" w:hAnsi="Arial" w:cs="Arial"/>
                <w:b/>
                <w:iCs/>
                <w:sz w:val="20"/>
                <w:szCs w:val="20"/>
                <w:lang w:val="sk-SK"/>
              </w:rPr>
              <w:t>,</w:t>
            </w:r>
            <w:r w:rsidRPr="00A34EB9">
              <w:rPr>
                <w:rFonts w:ascii="Arial" w:hAnsi="Arial" w:cs="Arial"/>
                <w:b/>
                <w:iCs/>
                <w:sz w:val="20"/>
                <w:szCs w:val="20"/>
                <w:lang w:val="sk-SK"/>
              </w:rPr>
              <w:t xml:space="preserve"> v</w:t>
            </w:r>
            <w:r w:rsidR="00600ACA" w:rsidRPr="00A34EB9">
              <w:rPr>
                <w:rFonts w:ascii="Arial" w:hAnsi="Arial" w:cs="Arial"/>
                <w:b/>
                <w:iCs/>
                <w:sz w:val="20"/>
                <w:szCs w:val="20"/>
                <w:lang w:val="sk-SK"/>
              </w:rPr>
              <w:t>ýskumu, vývoja a mládeže Slovenskej republiky</w:t>
            </w:r>
            <w:r w:rsidR="001E53FB">
              <w:rPr>
                <w:rFonts w:ascii="Arial" w:hAnsi="Arial" w:cs="Arial"/>
                <w:b/>
                <w:iCs/>
                <w:sz w:val="20"/>
                <w:szCs w:val="20"/>
                <w:lang w:val="sk-SK"/>
              </w:rPr>
              <w:t>,</w:t>
            </w:r>
            <w:r w:rsidR="004664DD" w:rsidRPr="00A34EB9">
              <w:rPr>
                <w:rFonts w:ascii="Arial" w:hAnsi="Arial" w:cs="Arial"/>
                <w:b/>
                <w:iCs/>
                <w:sz w:val="20"/>
                <w:szCs w:val="20"/>
                <w:lang w:val="sk-SK"/>
              </w:rPr>
              <w:t xml:space="preserve"> </w:t>
            </w:r>
            <w:proofErr w:type="spellStart"/>
            <w:r w:rsidR="00600ACA" w:rsidRPr="00A34EB9">
              <w:rPr>
                <w:rFonts w:ascii="Arial" w:hAnsi="Arial" w:cs="Arial"/>
                <w:bCs/>
                <w:iCs/>
                <w:sz w:val="20"/>
                <w:szCs w:val="20"/>
                <w:lang w:val="sk-SK"/>
              </w:rPr>
              <w:t>Černy</w:t>
            </w:r>
            <w:r w:rsidR="0033784F" w:rsidRPr="00A34EB9">
              <w:rPr>
                <w:rFonts w:ascii="Arial" w:hAnsi="Arial" w:cs="Arial"/>
                <w:bCs/>
                <w:iCs/>
                <w:sz w:val="20"/>
                <w:szCs w:val="20"/>
                <w:lang w:val="sk-SK"/>
              </w:rPr>
              <w:t>ševského</w:t>
            </w:r>
            <w:proofErr w:type="spellEnd"/>
            <w:r w:rsidR="004664DD" w:rsidRPr="00A34EB9">
              <w:rPr>
                <w:rFonts w:ascii="Arial" w:hAnsi="Arial" w:cs="Arial"/>
                <w:bCs/>
                <w:iCs/>
                <w:sz w:val="20"/>
                <w:szCs w:val="20"/>
                <w:lang w:val="sk-SK"/>
              </w:rPr>
              <w:t xml:space="preserve"> </w:t>
            </w:r>
            <w:r w:rsidR="0033784F" w:rsidRPr="00A34EB9">
              <w:rPr>
                <w:rFonts w:ascii="Arial" w:hAnsi="Arial" w:cs="Arial"/>
                <w:bCs/>
                <w:iCs/>
                <w:sz w:val="20"/>
                <w:szCs w:val="20"/>
                <w:lang w:val="sk-SK"/>
              </w:rPr>
              <w:t>50</w:t>
            </w:r>
            <w:r w:rsidR="004664DD" w:rsidRPr="00A34EB9">
              <w:rPr>
                <w:rFonts w:ascii="Arial" w:hAnsi="Arial" w:cs="Arial"/>
                <w:bCs/>
                <w:iCs/>
                <w:sz w:val="20"/>
                <w:szCs w:val="20"/>
                <w:lang w:val="sk-SK"/>
              </w:rPr>
              <w:t xml:space="preserve">, </w:t>
            </w:r>
            <w:r w:rsidR="000E3B84" w:rsidRPr="00A34EB9">
              <w:rPr>
                <w:rFonts w:ascii="Arial" w:hAnsi="Arial" w:cs="Arial"/>
                <w:bCs/>
                <w:iCs/>
                <w:sz w:val="20"/>
                <w:szCs w:val="20"/>
                <w:lang w:val="sk-SK"/>
              </w:rPr>
              <w:t>851</w:t>
            </w:r>
            <w:r w:rsidR="004664DD" w:rsidRPr="00A34EB9">
              <w:rPr>
                <w:rFonts w:ascii="Arial" w:hAnsi="Arial" w:cs="Arial"/>
                <w:bCs/>
                <w:iCs/>
                <w:sz w:val="20"/>
                <w:szCs w:val="20"/>
                <w:lang w:val="sk-SK"/>
              </w:rPr>
              <w:t xml:space="preserve"> </w:t>
            </w:r>
            <w:r w:rsidR="0033784F" w:rsidRPr="00A34EB9">
              <w:rPr>
                <w:rFonts w:ascii="Arial" w:hAnsi="Arial" w:cs="Arial"/>
                <w:bCs/>
                <w:iCs/>
                <w:sz w:val="20"/>
                <w:szCs w:val="20"/>
                <w:lang w:val="sk-SK"/>
              </w:rPr>
              <w:t>01</w:t>
            </w:r>
            <w:r w:rsidR="004664DD" w:rsidRPr="00A34EB9">
              <w:rPr>
                <w:rFonts w:ascii="Arial" w:hAnsi="Arial" w:cs="Arial"/>
                <w:bCs/>
                <w:iCs/>
                <w:sz w:val="20"/>
                <w:szCs w:val="20"/>
                <w:lang w:val="sk-SK"/>
              </w:rPr>
              <w:t xml:space="preserve"> Bratislava</w:t>
            </w:r>
          </w:p>
        </w:tc>
      </w:tr>
      <w:tr w:rsidR="00BC4A28" w:rsidRPr="00505CD0" w14:paraId="042CAC36" w14:textId="77777777" w:rsidTr="002A6E49">
        <w:trPr>
          <w:gridBefore w:val="1"/>
          <w:wBefore w:w="33" w:type="dxa"/>
          <w:trHeight w:val="128"/>
        </w:trPr>
        <w:tc>
          <w:tcPr>
            <w:tcW w:w="14317" w:type="dxa"/>
            <w:gridSpan w:val="6"/>
            <w:tcBorders>
              <w:top w:val="single" w:sz="8" w:space="0" w:color="auto"/>
              <w:bottom w:val="single" w:sz="8" w:space="0" w:color="auto"/>
            </w:tcBorders>
          </w:tcPr>
          <w:p w14:paraId="3E9C105E" w14:textId="77777777" w:rsidR="00BC4A28" w:rsidRPr="00505CD0" w:rsidRDefault="00BC4A28" w:rsidP="00BC4A28">
            <w:pPr>
              <w:pStyle w:val="Zarkazkladnhotextu"/>
              <w:tabs>
                <w:tab w:val="left" w:pos="3544"/>
              </w:tabs>
              <w:spacing w:before="60" w:after="60"/>
              <w:ind w:left="0"/>
              <w:rPr>
                <w:rFonts w:ascii="Trebuchet MS" w:hAnsi="Trebuchet MS"/>
                <w:sz w:val="10"/>
                <w:szCs w:val="10"/>
                <w:lang w:val="sk-SK"/>
              </w:rPr>
            </w:pPr>
          </w:p>
        </w:tc>
      </w:tr>
      <w:tr w:rsidR="00B11FB0" w:rsidRPr="00505CD0" w14:paraId="1254FFEA" w14:textId="77777777" w:rsidTr="00F4037C">
        <w:trPr>
          <w:gridBefore w:val="1"/>
          <w:wBefore w:w="33" w:type="dxa"/>
          <w:trHeight w:val="487"/>
        </w:trPr>
        <w:tc>
          <w:tcPr>
            <w:tcW w:w="3119" w:type="dxa"/>
            <w:gridSpan w:val="2"/>
            <w:tcBorders>
              <w:top w:val="single" w:sz="8" w:space="0" w:color="auto"/>
              <w:left w:val="single" w:sz="8" w:space="0" w:color="auto"/>
            </w:tcBorders>
          </w:tcPr>
          <w:p w14:paraId="09CCE9FB" w14:textId="77777777" w:rsidR="00B11FB0" w:rsidRPr="00505CD0" w:rsidRDefault="00B11FB0" w:rsidP="00B11FB0">
            <w:pPr>
              <w:pStyle w:val="Zarkazkladnhotextu"/>
              <w:tabs>
                <w:tab w:val="center" w:pos="1451"/>
              </w:tabs>
              <w:spacing w:before="60" w:after="60"/>
              <w:ind w:left="0"/>
              <w:jc w:val="both"/>
              <w:rPr>
                <w:rFonts w:ascii="Arial" w:hAnsi="Arial" w:cs="Arial"/>
                <w:b/>
                <w:bCs/>
                <w:sz w:val="20"/>
                <w:szCs w:val="20"/>
                <w:lang w:val="sk-SK"/>
              </w:rPr>
            </w:pPr>
            <w:r w:rsidRPr="00505CD0">
              <w:rPr>
                <w:rFonts w:ascii="Arial" w:hAnsi="Arial" w:cs="Arial"/>
                <w:b/>
                <w:bCs/>
                <w:sz w:val="20"/>
                <w:szCs w:val="20"/>
                <w:lang w:val="sk-SK"/>
              </w:rPr>
              <w:t>Uchádzač</w:t>
            </w:r>
          </w:p>
          <w:p w14:paraId="40D740B9" w14:textId="3FE3309E" w:rsidR="00B11FB0" w:rsidRPr="00505CD0" w:rsidRDefault="00B11FB0" w:rsidP="00444840">
            <w:pPr>
              <w:rPr>
                <w:rFonts w:ascii="Arial" w:hAnsi="Arial" w:cs="Arial"/>
                <w:sz w:val="20"/>
                <w:szCs w:val="20"/>
              </w:rPr>
            </w:pPr>
          </w:p>
        </w:tc>
        <w:tc>
          <w:tcPr>
            <w:tcW w:w="6828" w:type="dxa"/>
            <w:gridSpan w:val="2"/>
            <w:tcBorders>
              <w:top w:val="single" w:sz="8" w:space="0" w:color="auto"/>
              <w:right w:val="single" w:sz="4" w:space="0" w:color="auto"/>
            </w:tcBorders>
          </w:tcPr>
          <w:p w14:paraId="4AF862FE" w14:textId="276D36BE" w:rsidR="0041282E" w:rsidRPr="00865809" w:rsidRDefault="0041282E" w:rsidP="0041282E">
            <w:pPr>
              <w:tabs>
                <w:tab w:val="left" w:pos="7890"/>
              </w:tabs>
              <w:spacing w:before="40" w:after="40"/>
              <w:rPr>
                <w:rFonts w:ascii="Arial" w:hAnsi="Arial" w:cs="Arial"/>
                <w:color w:val="1F497D" w:themeColor="text2"/>
                <w:sz w:val="20"/>
                <w:szCs w:val="20"/>
              </w:rPr>
            </w:pPr>
            <w:r w:rsidRPr="00865809">
              <w:rPr>
                <w:rFonts w:ascii="Arial" w:hAnsi="Arial" w:cs="Arial"/>
                <w:b/>
                <w:bCs/>
                <w:color w:val="1F497D" w:themeColor="text2"/>
                <w:sz w:val="20"/>
                <w:szCs w:val="20"/>
              </w:rPr>
              <w:t xml:space="preserve">DITEC, </w:t>
            </w:r>
            <w:proofErr w:type="spellStart"/>
            <w:r w:rsidRPr="00865809">
              <w:rPr>
                <w:rFonts w:ascii="Arial" w:hAnsi="Arial" w:cs="Arial"/>
                <w:b/>
                <w:bCs/>
                <w:color w:val="1F497D" w:themeColor="text2"/>
                <w:sz w:val="20"/>
                <w:szCs w:val="20"/>
              </w:rPr>
              <w:t>a.s</w:t>
            </w:r>
            <w:proofErr w:type="spellEnd"/>
            <w:r w:rsidR="007545B5">
              <w:rPr>
                <w:rFonts w:ascii="Arial" w:hAnsi="Arial" w:cs="Arial"/>
                <w:b/>
                <w:bCs/>
                <w:color w:val="1F497D" w:themeColor="text2"/>
                <w:sz w:val="20"/>
                <w:szCs w:val="20"/>
              </w:rPr>
              <w:t>.</w:t>
            </w:r>
          </w:p>
          <w:p w14:paraId="0F36F571" w14:textId="4B95C020" w:rsidR="0041282E" w:rsidRPr="00865809" w:rsidRDefault="0041282E" w:rsidP="0041282E">
            <w:pPr>
              <w:tabs>
                <w:tab w:val="left" w:pos="7890"/>
              </w:tabs>
              <w:spacing w:before="40" w:after="40"/>
              <w:rPr>
                <w:rFonts w:ascii="Arial" w:hAnsi="Arial" w:cs="Arial"/>
                <w:b/>
                <w:bCs/>
                <w:color w:val="1F497D" w:themeColor="text2"/>
                <w:sz w:val="20"/>
                <w:szCs w:val="20"/>
              </w:rPr>
            </w:pPr>
            <w:r w:rsidRPr="00865809">
              <w:rPr>
                <w:rFonts w:ascii="Arial" w:hAnsi="Arial" w:cs="Arial"/>
                <w:color w:val="1F497D" w:themeColor="text2"/>
                <w:sz w:val="20"/>
                <w:szCs w:val="20"/>
              </w:rPr>
              <w:t>Mlynské Nivy 55</w:t>
            </w:r>
          </w:p>
          <w:p w14:paraId="5D3A2F2D" w14:textId="2746BB08" w:rsidR="00343C73" w:rsidRPr="0041282E" w:rsidRDefault="0041282E" w:rsidP="00653F74">
            <w:pPr>
              <w:tabs>
                <w:tab w:val="left" w:pos="7890"/>
              </w:tabs>
              <w:spacing w:before="40" w:after="40"/>
              <w:rPr>
                <w:rFonts w:ascii="Arial" w:hAnsi="Arial" w:cs="Arial"/>
                <w:sz w:val="20"/>
                <w:szCs w:val="20"/>
              </w:rPr>
            </w:pPr>
            <w:r w:rsidRPr="00865809">
              <w:rPr>
                <w:rFonts w:ascii="Arial" w:hAnsi="Arial" w:cs="Arial"/>
                <w:color w:val="1F497D" w:themeColor="text2"/>
                <w:sz w:val="20"/>
                <w:szCs w:val="20"/>
              </w:rPr>
              <w:t>Bratislava - mestská časť Ružinov 821 09</w:t>
            </w:r>
            <w:r w:rsidR="00AE19AE" w:rsidRPr="00865809">
              <w:rPr>
                <w:rFonts w:ascii="Arial" w:hAnsi="Arial" w:cs="Arial"/>
                <w:color w:val="1F497D" w:themeColor="text2"/>
                <w:sz w:val="20"/>
                <w:szCs w:val="20"/>
              </w:rPr>
              <w:br/>
            </w:r>
            <w:r w:rsidR="001F3DA1" w:rsidRPr="00865809">
              <w:rPr>
                <w:rFonts w:ascii="Arial" w:hAnsi="Arial" w:cs="Arial"/>
                <w:color w:val="1F497D" w:themeColor="text2"/>
                <w:sz w:val="20"/>
                <w:szCs w:val="20"/>
              </w:rPr>
              <w:t xml:space="preserve">IČO: </w:t>
            </w:r>
            <w:r w:rsidRPr="00865809">
              <w:rPr>
                <w:rFonts w:ascii="Arial" w:hAnsi="Arial" w:cs="Arial"/>
                <w:color w:val="1F497D" w:themeColor="text2"/>
                <w:sz w:val="20"/>
                <w:szCs w:val="20"/>
              </w:rPr>
              <w:t>31 385 401</w:t>
            </w:r>
          </w:p>
        </w:tc>
        <w:tc>
          <w:tcPr>
            <w:tcW w:w="4370" w:type="dxa"/>
            <w:gridSpan w:val="2"/>
            <w:tcBorders>
              <w:top w:val="single" w:sz="8" w:space="0" w:color="auto"/>
              <w:left w:val="single" w:sz="4" w:space="0" w:color="auto"/>
              <w:right w:val="single" w:sz="8" w:space="0" w:color="auto"/>
            </w:tcBorders>
            <w:vAlign w:val="center"/>
          </w:tcPr>
          <w:p w14:paraId="1C30AC77" w14:textId="19324595" w:rsidR="00B11FB0" w:rsidRPr="00505CD0" w:rsidRDefault="007911AD" w:rsidP="00B11FB0">
            <w:pPr>
              <w:pStyle w:val="Zarkazkladnhotextu"/>
              <w:tabs>
                <w:tab w:val="left" w:pos="3544"/>
              </w:tabs>
              <w:spacing w:before="60" w:after="60"/>
              <w:ind w:left="0"/>
              <w:jc w:val="center"/>
              <w:rPr>
                <w:rFonts w:ascii="Arial" w:hAnsi="Arial" w:cs="Arial"/>
                <w:b/>
                <w:sz w:val="32"/>
                <w:szCs w:val="32"/>
                <w:lang w:val="sk-SK"/>
              </w:rPr>
            </w:pPr>
            <w:r>
              <w:rPr>
                <w:rFonts w:ascii="Arial" w:hAnsi="Arial" w:cs="Arial"/>
                <w:b/>
                <w:sz w:val="32"/>
                <w:szCs w:val="32"/>
                <w:lang w:val="sk-SK"/>
              </w:rPr>
              <w:t>Záujemca</w:t>
            </w:r>
            <w:r w:rsidR="00B11FB0" w:rsidRPr="00505CD0">
              <w:rPr>
                <w:rFonts w:ascii="Arial" w:hAnsi="Arial" w:cs="Arial"/>
                <w:b/>
                <w:sz w:val="32"/>
                <w:szCs w:val="32"/>
                <w:lang w:val="sk-SK"/>
              </w:rPr>
              <w:t xml:space="preserve"> č. </w:t>
            </w:r>
            <w:r w:rsidR="0041282E">
              <w:rPr>
                <w:rFonts w:ascii="Arial" w:hAnsi="Arial" w:cs="Arial"/>
                <w:b/>
                <w:sz w:val="32"/>
                <w:szCs w:val="32"/>
                <w:lang w:val="sk-SK"/>
              </w:rPr>
              <w:t>2</w:t>
            </w:r>
          </w:p>
        </w:tc>
      </w:tr>
      <w:tr w:rsidR="00584219" w:rsidRPr="00505CD0" w14:paraId="2E00FAA1" w14:textId="77777777" w:rsidTr="00F40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24"/>
        </w:trPr>
        <w:tc>
          <w:tcPr>
            <w:tcW w:w="7797" w:type="dxa"/>
            <w:gridSpan w:val="4"/>
            <w:tcBorders>
              <w:top w:val="single" w:sz="12" w:space="0" w:color="auto"/>
              <w:left w:val="single" w:sz="12" w:space="0" w:color="auto"/>
              <w:right w:val="single" w:sz="4" w:space="0" w:color="auto"/>
            </w:tcBorders>
            <w:shd w:val="clear" w:color="auto" w:fill="C0C0C0"/>
            <w:vAlign w:val="center"/>
          </w:tcPr>
          <w:p w14:paraId="72CC8409" w14:textId="64186F7F" w:rsidR="00584219" w:rsidRPr="00505CD0" w:rsidRDefault="00584219" w:rsidP="00B172CA">
            <w:pPr>
              <w:spacing w:before="40" w:after="40"/>
              <w:rPr>
                <w:rFonts w:ascii="Arial" w:hAnsi="Arial" w:cs="Arial"/>
                <w:b/>
                <w:sz w:val="18"/>
                <w:szCs w:val="18"/>
              </w:rPr>
            </w:pPr>
            <w:r w:rsidRPr="00505CD0">
              <w:rPr>
                <w:rFonts w:ascii="Arial" w:hAnsi="Arial" w:cs="Arial"/>
                <w:b/>
                <w:sz w:val="18"/>
                <w:szCs w:val="18"/>
              </w:rPr>
              <w:t xml:space="preserve">Osobné postavenie </w:t>
            </w:r>
          </w:p>
        </w:tc>
        <w:tc>
          <w:tcPr>
            <w:tcW w:w="2183" w:type="dxa"/>
            <w:tcBorders>
              <w:top w:val="single" w:sz="12" w:space="0" w:color="auto"/>
              <w:left w:val="single" w:sz="4" w:space="0" w:color="auto"/>
              <w:right w:val="single" w:sz="4" w:space="0" w:color="auto"/>
            </w:tcBorders>
            <w:shd w:val="clear" w:color="auto" w:fill="C0C0C0"/>
            <w:vAlign w:val="center"/>
          </w:tcPr>
          <w:p w14:paraId="2AF2302D" w14:textId="77777777" w:rsidR="00584219" w:rsidRPr="00505CD0" w:rsidRDefault="00584219" w:rsidP="00B172CA">
            <w:pPr>
              <w:spacing w:before="40" w:after="40"/>
              <w:jc w:val="center"/>
              <w:rPr>
                <w:rFonts w:ascii="Arial" w:hAnsi="Arial" w:cs="Arial"/>
                <w:b/>
                <w:sz w:val="18"/>
                <w:szCs w:val="18"/>
              </w:rPr>
            </w:pPr>
            <w:r w:rsidRPr="00505CD0">
              <w:rPr>
                <w:rFonts w:ascii="Arial" w:hAnsi="Arial" w:cs="Arial"/>
                <w:b/>
                <w:sz w:val="18"/>
                <w:szCs w:val="18"/>
              </w:rPr>
              <w:t>Doklad</w:t>
            </w:r>
          </w:p>
        </w:tc>
        <w:tc>
          <w:tcPr>
            <w:tcW w:w="4337" w:type="dxa"/>
            <w:tcBorders>
              <w:top w:val="single" w:sz="12" w:space="0" w:color="auto"/>
              <w:left w:val="single" w:sz="4" w:space="0" w:color="auto"/>
              <w:right w:val="single" w:sz="12" w:space="0" w:color="auto"/>
            </w:tcBorders>
            <w:shd w:val="clear" w:color="auto" w:fill="C0C0C0"/>
            <w:vAlign w:val="center"/>
          </w:tcPr>
          <w:p w14:paraId="282EFF32" w14:textId="77777777" w:rsidR="00584219" w:rsidRPr="00505CD0" w:rsidRDefault="00584219" w:rsidP="00B172CA">
            <w:pPr>
              <w:spacing w:before="40" w:after="40"/>
              <w:jc w:val="center"/>
              <w:rPr>
                <w:rFonts w:ascii="Arial" w:hAnsi="Arial" w:cs="Arial"/>
                <w:b/>
                <w:sz w:val="18"/>
                <w:szCs w:val="18"/>
              </w:rPr>
            </w:pPr>
            <w:r w:rsidRPr="00505CD0">
              <w:rPr>
                <w:rFonts w:ascii="Arial" w:hAnsi="Arial" w:cs="Arial"/>
                <w:b/>
                <w:sz w:val="18"/>
                <w:szCs w:val="18"/>
              </w:rPr>
              <w:t>Poznámky</w:t>
            </w:r>
          </w:p>
        </w:tc>
      </w:tr>
      <w:tr w:rsidR="00A3204F" w:rsidRPr="00505CD0" w14:paraId="1E47C267" w14:textId="77777777" w:rsidTr="00F40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top w:val="double" w:sz="4" w:space="0" w:color="auto"/>
              <w:left w:val="single" w:sz="12" w:space="0" w:color="auto"/>
            </w:tcBorders>
            <w:vAlign w:val="center"/>
          </w:tcPr>
          <w:p w14:paraId="769BC7AE" w14:textId="77777777" w:rsidR="00A3204F" w:rsidRPr="00505CD0" w:rsidRDefault="00A3204F" w:rsidP="00A3204F">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tcBorders>
              <w:top w:val="double" w:sz="4" w:space="0" w:color="auto"/>
            </w:tcBorders>
            <w:vAlign w:val="center"/>
          </w:tcPr>
          <w:p w14:paraId="51484C34" w14:textId="45E2312E" w:rsidR="00A3204F" w:rsidRPr="00505CD0" w:rsidRDefault="00A3204F" w:rsidP="00A3204F">
            <w:pPr>
              <w:spacing w:before="40" w:after="40"/>
              <w:rPr>
                <w:rFonts w:ascii="Arial" w:hAnsi="Arial" w:cs="Arial"/>
                <w:sz w:val="18"/>
                <w:szCs w:val="18"/>
              </w:rPr>
            </w:pPr>
            <w:r w:rsidRPr="00505CD0">
              <w:rPr>
                <w:rFonts w:ascii="Arial" w:hAnsi="Arial" w:cs="Arial"/>
                <w:sz w:val="18"/>
                <w:szCs w:val="18"/>
              </w:rPr>
              <w:t xml:space="preserve">Výpisy z registra trestov </w:t>
            </w:r>
            <w:r w:rsidRPr="00505CD0">
              <w:rPr>
                <w:rFonts w:ascii="Arial" w:hAnsi="Arial" w:cs="Arial"/>
                <w:i/>
                <w:sz w:val="18"/>
                <w:szCs w:val="18"/>
              </w:rPr>
              <w:t>(štatutárny orgán, člen štatutárneho orgánu, člen dozorného orgánu,  prokurista, spoločnosť) max. 3 mesiace</w:t>
            </w:r>
          </w:p>
        </w:tc>
        <w:tc>
          <w:tcPr>
            <w:tcW w:w="2183" w:type="dxa"/>
            <w:tcBorders>
              <w:top w:val="double" w:sz="4" w:space="0" w:color="auto"/>
              <w:right w:val="single" w:sz="4" w:space="0" w:color="auto"/>
            </w:tcBorders>
          </w:tcPr>
          <w:p w14:paraId="5DA0599B" w14:textId="79E7FE06" w:rsidR="00A3204F" w:rsidRPr="00505CD0" w:rsidRDefault="001F3DA1" w:rsidP="00A3204F">
            <w:pPr>
              <w:spacing w:before="40" w:after="40"/>
              <w:jc w:val="center"/>
              <w:rPr>
                <w:rFonts w:ascii="Arial" w:hAnsi="Arial" w:cs="Arial"/>
                <w:b/>
                <w:bCs/>
                <w:iCs/>
                <w:sz w:val="18"/>
                <w:szCs w:val="18"/>
              </w:rPr>
            </w:pPr>
            <w:r>
              <w:rPr>
                <w:rFonts w:ascii="Arial" w:hAnsi="Arial" w:cs="Arial"/>
                <w:b/>
                <w:sz w:val="18"/>
                <w:szCs w:val="18"/>
              </w:rPr>
              <w:t>N/A</w:t>
            </w:r>
          </w:p>
        </w:tc>
        <w:tc>
          <w:tcPr>
            <w:tcW w:w="4337" w:type="dxa"/>
            <w:tcBorders>
              <w:top w:val="double" w:sz="4" w:space="0" w:color="auto"/>
              <w:right w:val="single" w:sz="12" w:space="0" w:color="auto"/>
            </w:tcBorders>
            <w:vAlign w:val="center"/>
          </w:tcPr>
          <w:p w14:paraId="6B9A6CAB" w14:textId="2AA487E0" w:rsidR="00A3204F" w:rsidRPr="00505CD0" w:rsidRDefault="001F3DA1" w:rsidP="00A3204F">
            <w:pPr>
              <w:spacing w:before="40" w:after="40"/>
              <w:jc w:val="center"/>
              <w:rPr>
                <w:rFonts w:ascii="Arial" w:hAnsi="Arial" w:cs="Arial"/>
                <w:i/>
                <w:sz w:val="18"/>
                <w:szCs w:val="18"/>
              </w:rPr>
            </w:pPr>
            <w:r>
              <w:rPr>
                <w:rFonts w:ascii="Arial" w:hAnsi="Arial" w:cs="Arial"/>
                <w:i/>
                <w:sz w:val="18"/>
                <w:szCs w:val="18"/>
              </w:rPr>
              <w:t>Zápis v ZHS</w:t>
            </w:r>
          </w:p>
        </w:tc>
      </w:tr>
      <w:tr w:rsidR="001F3DA1" w:rsidRPr="00505CD0" w14:paraId="2B844B96" w14:textId="77777777" w:rsidTr="00F40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41F99AA5" w14:textId="77777777" w:rsidR="001F3DA1" w:rsidRPr="00505CD0" w:rsidRDefault="001F3DA1" w:rsidP="001F3DA1">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vAlign w:val="center"/>
          </w:tcPr>
          <w:p w14:paraId="1FAE92BF" w14:textId="77777777" w:rsidR="001F3DA1" w:rsidRPr="00505CD0" w:rsidRDefault="001F3DA1" w:rsidP="001F3DA1">
            <w:pPr>
              <w:spacing w:before="40" w:after="40"/>
              <w:rPr>
                <w:rFonts w:ascii="Arial" w:hAnsi="Arial" w:cs="Arial"/>
                <w:sz w:val="18"/>
                <w:szCs w:val="18"/>
              </w:rPr>
            </w:pPr>
            <w:r w:rsidRPr="00505CD0">
              <w:rPr>
                <w:rFonts w:ascii="Arial" w:hAnsi="Arial" w:cs="Arial"/>
                <w:sz w:val="18"/>
                <w:szCs w:val="18"/>
              </w:rPr>
              <w:t xml:space="preserve">Potvrdenie zdravotných poisťovní </w:t>
            </w:r>
            <w:r w:rsidRPr="00505CD0">
              <w:rPr>
                <w:rFonts w:ascii="Arial" w:hAnsi="Arial" w:cs="Arial"/>
                <w:i/>
                <w:sz w:val="18"/>
                <w:szCs w:val="18"/>
              </w:rPr>
              <w:t>max. 3 mesiace</w:t>
            </w:r>
          </w:p>
        </w:tc>
        <w:tc>
          <w:tcPr>
            <w:tcW w:w="2183" w:type="dxa"/>
            <w:tcBorders>
              <w:right w:val="single" w:sz="4" w:space="0" w:color="auto"/>
            </w:tcBorders>
          </w:tcPr>
          <w:p w14:paraId="074064F5" w14:textId="76445850" w:rsidR="001F3DA1" w:rsidRPr="00505CD0" w:rsidRDefault="001F3DA1" w:rsidP="001F3DA1">
            <w:pPr>
              <w:spacing w:before="40" w:after="40"/>
              <w:jc w:val="center"/>
              <w:rPr>
                <w:rFonts w:ascii="Arial" w:hAnsi="Arial" w:cs="Arial"/>
                <w:b/>
                <w:bCs/>
                <w:iCs/>
                <w:sz w:val="18"/>
                <w:szCs w:val="18"/>
              </w:rPr>
            </w:pPr>
            <w:r w:rsidRPr="00C649B9">
              <w:rPr>
                <w:rFonts w:ascii="Arial" w:hAnsi="Arial" w:cs="Arial"/>
                <w:b/>
                <w:sz w:val="18"/>
                <w:szCs w:val="18"/>
              </w:rPr>
              <w:t>N/A</w:t>
            </w:r>
          </w:p>
        </w:tc>
        <w:tc>
          <w:tcPr>
            <w:tcW w:w="4337" w:type="dxa"/>
            <w:tcBorders>
              <w:right w:val="single" w:sz="12" w:space="0" w:color="auto"/>
            </w:tcBorders>
          </w:tcPr>
          <w:p w14:paraId="4C6DCDFD" w14:textId="3A5101CE" w:rsidR="001F3DA1" w:rsidRPr="00505CD0" w:rsidRDefault="001F3DA1" w:rsidP="001F3DA1">
            <w:pPr>
              <w:spacing w:before="40" w:after="40"/>
              <w:jc w:val="center"/>
              <w:rPr>
                <w:rFonts w:ascii="Arial" w:hAnsi="Arial" w:cs="Arial"/>
                <w:i/>
                <w:sz w:val="18"/>
                <w:szCs w:val="18"/>
              </w:rPr>
            </w:pPr>
            <w:r w:rsidRPr="000C01A4">
              <w:rPr>
                <w:rFonts w:ascii="Arial" w:hAnsi="Arial" w:cs="Arial"/>
                <w:i/>
                <w:sz w:val="18"/>
                <w:szCs w:val="18"/>
              </w:rPr>
              <w:t>Zápis v ZHS</w:t>
            </w:r>
          </w:p>
        </w:tc>
      </w:tr>
      <w:tr w:rsidR="001F3DA1" w:rsidRPr="00505CD0" w14:paraId="4D02B1F9" w14:textId="77777777" w:rsidTr="00F40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0D5489D2" w14:textId="77777777" w:rsidR="001F3DA1" w:rsidRPr="00505CD0" w:rsidRDefault="001F3DA1" w:rsidP="001F3DA1">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vAlign w:val="center"/>
          </w:tcPr>
          <w:p w14:paraId="7F37E5F9" w14:textId="77777777" w:rsidR="001F3DA1" w:rsidRPr="00505CD0" w:rsidRDefault="001F3DA1" w:rsidP="001F3DA1">
            <w:pPr>
              <w:spacing w:before="40" w:after="40"/>
              <w:rPr>
                <w:rFonts w:ascii="Arial" w:hAnsi="Arial" w:cs="Arial"/>
                <w:sz w:val="18"/>
                <w:szCs w:val="18"/>
              </w:rPr>
            </w:pPr>
            <w:r w:rsidRPr="00505CD0">
              <w:rPr>
                <w:rFonts w:ascii="Arial" w:hAnsi="Arial" w:cs="Arial"/>
                <w:sz w:val="18"/>
                <w:szCs w:val="18"/>
              </w:rPr>
              <w:t xml:space="preserve">Potvrdenie sociálnej poisťovne </w:t>
            </w:r>
            <w:r w:rsidRPr="00505CD0">
              <w:rPr>
                <w:rFonts w:ascii="Arial" w:hAnsi="Arial" w:cs="Arial"/>
                <w:i/>
                <w:sz w:val="18"/>
                <w:szCs w:val="18"/>
              </w:rPr>
              <w:t>max. 3 mesiace</w:t>
            </w:r>
          </w:p>
        </w:tc>
        <w:tc>
          <w:tcPr>
            <w:tcW w:w="2183" w:type="dxa"/>
            <w:tcBorders>
              <w:right w:val="single" w:sz="4" w:space="0" w:color="auto"/>
            </w:tcBorders>
          </w:tcPr>
          <w:p w14:paraId="1E7E7380" w14:textId="1D40D2BB" w:rsidR="001F3DA1" w:rsidRPr="00505CD0" w:rsidRDefault="001F3DA1" w:rsidP="001F3DA1">
            <w:pPr>
              <w:spacing w:before="40" w:after="40"/>
              <w:jc w:val="center"/>
              <w:rPr>
                <w:rFonts w:ascii="Arial" w:hAnsi="Arial" w:cs="Arial"/>
                <w:b/>
                <w:bCs/>
                <w:iCs/>
                <w:sz w:val="18"/>
                <w:szCs w:val="18"/>
              </w:rPr>
            </w:pPr>
            <w:r w:rsidRPr="00C649B9">
              <w:rPr>
                <w:rFonts w:ascii="Arial" w:hAnsi="Arial" w:cs="Arial"/>
                <w:b/>
                <w:sz w:val="18"/>
                <w:szCs w:val="18"/>
              </w:rPr>
              <w:t>N/A</w:t>
            </w:r>
          </w:p>
        </w:tc>
        <w:tc>
          <w:tcPr>
            <w:tcW w:w="4337" w:type="dxa"/>
            <w:tcBorders>
              <w:right w:val="single" w:sz="12" w:space="0" w:color="auto"/>
            </w:tcBorders>
          </w:tcPr>
          <w:p w14:paraId="7421BAA8" w14:textId="50BF0C9C" w:rsidR="001F3DA1" w:rsidRPr="00505CD0" w:rsidRDefault="001F3DA1" w:rsidP="001F3DA1">
            <w:pPr>
              <w:spacing w:before="40" w:after="40"/>
              <w:jc w:val="center"/>
              <w:rPr>
                <w:rFonts w:ascii="Arial" w:hAnsi="Arial" w:cs="Arial"/>
                <w:i/>
                <w:sz w:val="18"/>
                <w:szCs w:val="18"/>
              </w:rPr>
            </w:pPr>
            <w:r w:rsidRPr="000C01A4">
              <w:rPr>
                <w:rFonts w:ascii="Arial" w:hAnsi="Arial" w:cs="Arial"/>
                <w:i/>
                <w:sz w:val="18"/>
                <w:szCs w:val="18"/>
              </w:rPr>
              <w:t>Zápis v ZHS</w:t>
            </w:r>
          </w:p>
        </w:tc>
      </w:tr>
      <w:tr w:rsidR="001F3DA1" w:rsidRPr="00505CD0" w14:paraId="3F3C2F94" w14:textId="77777777" w:rsidTr="00F40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7B726982" w14:textId="77777777" w:rsidR="001F3DA1" w:rsidRPr="00505CD0" w:rsidRDefault="001F3DA1" w:rsidP="001F3DA1">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vAlign w:val="center"/>
          </w:tcPr>
          <w:p w14:paraId="6F468813" w14:textId="40D99107" w:rsidR="001F3DA1" w:rsidRPr="00505CD0" w:rsidRDefault="001F3DA1" w:rsidP="001F3DA1">
            <w:pPr>
              <w:spacing w:before="40" w:after="40"/>
              <w:rPr>
                <w:rFonts w:ascii="Arial" w:hAnsi="Arial" w:cs="Arial"/>
                <w:sz w:val="18"/>
                <w:szCs w:val="18"/>
              </w:rPr>
            </w:pPr>
            <w:r w:rsidRPr="00505CD0">
              <w:rPr>
                <w:rFonts w:ascii="Arial" w:hAnsi="Arial" w:cs="Arial"/>
                <w:sz w:val="18"/>
                <w:szCs w:val="18"/>
              </w:rPr>
              <w:t xml:space="preserve">Potvrdenie </w:t>
            </w:r>
            <w:r>
              <w:rPr>
                <w:rFonts w:ascii="Arial" w:hAnsi="Arial" w:cs="Arial"/>
                <w:sz w:val="18"/>
                <w:szCs w:val="18"/>
              </w:rPr>
              <w:t xml:space="preserve">miestne príslušného </w:t>
            </w:r>
            <w:r w:rsidRPr="00505CD0">
              <w:rPr>
                <w:rFonts w:ascii="Arial" w:hAnsi="Arial" w:cs="Arial"/>
                <w:sz w:val="18"/>
                <w:szCs w:val="18"/>
              </w:rPr>
              <w:t xml:space="preserve">Daňového úradu </w:t>
            </w:r>
            <w:r w:rsidRPr="00505CD0">
              <w:rPr>
                <w:rFonts w:ascii="Arial" w:hAnsi="Arial" w:cs="Arial"/>
                <w:i/>
                <w:sz w:val="18"/>
                <w:szCs w:val="18"/>
              </w:rPr>
              <w:t>max. 3 mesiace</w:t>
            </w:r>
          </w:p>
        </w:tc>
        <w:tc>
          <w:tcPr>
            <w:tcW w:w="2183" w:type="dxa"/>
            <w:tcBorders>
              <w:right w:val="single" w:sz="4" w:space="0" w:color="auto"/>
            </w:tcBorders>
          </w:tcPr>
          <w:p w14:paraId="7FDF37CF" w14:textId="08859FB4" w:rsidR="001F3DA1" w:rsidRPr="00505CD0" w:rsidRDefault="001F3DA1" w:rsidP="001F3DA1">
            <w:pPr>
              <w:spacing w:before="40" w:after="40"/>
              <w:jc w:val="center"/>
              <w:rPr>
                <w:rFonts w:ascii="Arial" w:hAnsi="Arial" w:cs="Arial"/>
                <w:b/>
                <w:bCs/>
                <w:iCs/>
                <w:sz w:val="18"/>
                <w:szCs w:val="18"/>
              </w:rPr>
            </w:pPr>
            <w:r w:rsidRPr="00C649B9">
              <w:rPr>
                <w:rFonts w:ascii="Arial" w:hAnsi="Arial" w:cs="Arial"/>
                <w:b/>
                <w:sz w:val="18"/>
                <w:szCs w:val="18"/>
              </w:rPr>
              <w:t>N/A</w:t>
            </w:r>
          </w:p>
        </w:tc>
        <w:tc>
          <w:tcPr>
            <w:tcW w:w="4337" w:type="dxa"/>
            <w:tcBorders>
              <w:right w:val="single" w:sz="12" w:space="0" w:color="auto"/>
            </w:tcBorders>
          </w:tcPr>
          <w:p w14:paraId="316D0A98" w14:textId="4C538F2B" w:rsidR="001F3DA1" w:rsidRPr="00505CD0" w:rsidRDefault="001F3DA1" w:rsidP="001F3DA1">
            <w:pPr>
              <w:spacing w:before="40" w:after="40"/>
              <w:jc w:val="center"/>
              <w:rPr>
                <w:rFonts w:ascii="Arial" w:hAnsi="Arial" w:cs="Arial"/>
                <w:i/>
                <w:sz w:val="18"/>
                <w:szCs w:val="18"/>
              </w:rPr>
            </w:pPr>
            <w:r w:rsidRPr="000C01A4">
              <w:rPr>
                <w:rFonts w:ascii="Arial" w:hAnsi="Arial" w:cs="Arial"/>
                <w:i/>
                <w:sz w:val="18"/>
                <w:szCs w:val="18"/>
              </w:rPr>
              <w:t>Zápis v ZHS</w:t>
            </w:r>
          </w:p>
        </w:tc>
      </w:tr>
      <w:tr w:rsidR="001F3DA1" w:rsidRPr="00505CD0" w14:paraId="79B752C0" w14:textId="77777777" w:rsidTr="00F40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5F0F3B06" w14:textId="77777777" w:rsidR="001F3DA1" w:rsidRPr="00505CD0" w:rsidRDefault="001F3DA1" w:rsidP="001F3DA1">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vAlign w:val="center"/>
          </w:tcPr>
          <w:p w14:paraId="66583084" w14:textId="3D6E12C0" w:rsidR="001F3DA1" w:rsidRPr="00505CD0" w:rsidRDefault="001F3DA1" w:rsidP="001F3DA1">
            <w:pPr>
              <w:spacing w:before="40" w:after="40"/>
              <w:rPr>
                <w:rFonts w:ascii="Arial" w:hAnsi="Arial" w:cs="Arial"/>
                <w:sz w:val="18"/>
                <w:szCs w:val="18"/>
              </w:rPr>
            </w:pPr>
            <w:r w:rsidRPr="00505CD0">
              <w:rPr>
                <w:rFonts w:ascii="Arial" w:hAnsi="Arial" w:cs="Arial"/>
                <w:sz w:val="18"/>
                <w:szCs w:val="18"/>
              </w:rPr>
              <w:t>Potvrdenie</w:t>
            </w:r>
            <w:r>
              <w:rPr>
                <w:rFonts w:ascii="Arial" w:hAnsi="Arial" w:cs="Arial"/>
                <w:sz w:val="18"/>
                <w:szCs w:val="18"/>
              </w:rPr>
              <w:t xml:space="preserve"> miestne príslušného</w:t>
            </w:r>
            <w:r w:rsidRPr="00505CD0">
              <w:rPr>
                <w:rFonts w:ascii="Arial" w:hAnsi="Arial" w:cs="Arial"/>
                <w:sz w:val="18"/>
                <w:szCs w:val="18"/>
              </w:rPr>
              <w:t xml:space="preserve"> Colného úradu </w:t>
            </w:r>
            <w:r w:rsidRPr="00505CD0">
              <w:rPr>
                <w:rFonts w:ascii="Arial" w:hAnsi="Arial" w:cs="Arial"/>
                <w:i/>
                <w:sz w:val="18"/>
                <w:szCs w:val="18"/>
              </w:rPr>
              <w:t>max. 3 mesiace</w:t>
            </w:r>
          </w:p>
        </w:tc>
        <w:tc>
          <w:tcPr>
            <w:tcW w:w="2183" w:type="dxa"/>
            <w:tcBorders>
              <w:right w:val="single" w:sz="4" w:space="0" w:color="auto"/>
            </w:tcBorders>
          </w:tcPr>
          <w:p w14:paraId="604A21E6" w14:textId="55553ED8" w:rsidR="001F3DA1" w:rsidRPr="00397517" w:rsidRDefault="001F3DA1" w:rsidP="001F3DA1">
            <w:pPr>
              <w:spacing w:before="40" w:after="40"/>
              <w:jc w:val="center"/>
              <w:rPr>
                <w:rFonts w:ascii="Arial" w:hAnsi="Arial" w:cs="Arial"/>
                <w:b/>
                <w:bCs/>
                <w:iCs/>
                <w:color w:val="FF0000"/>
                <w:sz w:val="18"/>
                <w:szCs w:val="18"/>
              </w:rPr>
            </w:pPr>
            <w:r w:rsidRPr="00C649B9">
              <w:rPr>
                <w:rFonts w:ascii="Arial" w:hAnsi="Arial" w:cs="Arial"/>
                <w:b/>
                <w:sz w:val="18"/>
                <w:szCs w:val="18"/>
              </w:rPr>
              <w:t>N/A</w:t>
            </w:r>
          </w:p>
        </w:tc>
        <w:tc>
          <w:tcPr>
            <w:tcW w:w="4337" w:type="dxa"/>
            <w:tcBorders>
              <w:right w:val="single" w:sz="12" w:space="0" w:color="auto"/>
            </w:tcBorders>
          </w:tcPr>
          <w:p w14:paraId="17036E9E" w14:textId="3CA83DF0" w:rsidR="001F3DA1" w:rsidRPr="00397517" w:rsidRDefault="001F3DA1" w:rsidP="001F3DA1">
            <w:pPr>
              <w:spacing w:before="40" w:after="40"/>
              <w:jc w:val="center"/>
              <w:rPr>
                <w:rFonts w:ascii="Arial" w:hAnsi="Arial" w:cs="Arial"/>
                <w:i/>
                <w:color w:val="FF0000"/>
                <w:sz w:val="18"/>
                <w:szCs w:val="18"/>
              </w:rPr>
            </w:pPr>
            <w:r w:rsidRPr="000C01A4">
              <w:rPr>
                <w:rFonts w:ascii="Arial" w:hAnsi="Arial" w:cs="Arial"/>
                <w:i/>
                <w:sz w:val="18"/>
                <w:szCs w:val="18"/>
              </w:rPr>
              <w:t>Zápis v ZHS</w:t>
            </w:r>
          </w:p>
        </w:tc>
      </w:tr>
      <w:tr w:rsidR="001F3DA1" w:rsidRPr="00505CD0" w14:paraId="082D9284" w14:textId="77777777" w:rsidTr="00F40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02FA09C0" w14:textId="77777777" w:rsidR="001F3DA1" w:rsidRPr="00505CD0" w:rsidRDefault="001F3DA1" w:rsidP="001F3DA1">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vAlign w:val="center"/>
          </w:tcPr>
          <w:p w14:paraId="4D54BB14" w14:textId="77777777" w:rsidR="001F3DA1" w:rsidRPr="00505CD0" w:rsidRDefault="001F3DA1" w:rsidP="001F3DA1">
            <w:pPr>
              <w:spacing w:before="40" w:after="40"/>
              <w:rPr>
                <w:rFonts w:ascii="Arial" w:hAnsi="Arial" w:cs="Arial"/>
                <w:sz w:val="18"/>
                <w:szCs w:val="18"/>
              </w:rPr>
            </w:pPr>
            <w:r w:rsidRPr="00505CD0">
              <w:rPr>
                <w:rFonts w:ascii="Arial" w:hAnsi="Arial" w:cs="Arial"/>
                <w:sz w:val="18"/>
                <w:szCs w:val="18"/>
              </w:rPr>
              <w:t xml:space="preserve">Potvrdenie súdu (konkurz, reštrukturalizácia, likvidácia ....) </w:t>
            </w:r>
            <w:r w:rsidRPr="00505CD0">
              <w:rPr>
                <w:rFonts w:ascii="Arial" w:hAnsi="Arial" w:cs="Arial"/>
                <w:i/>
                <w:sz w:val="18"/>
                <w:szCs w:val="18"/>
              </w:rPr>
              <w:t>max. 3 mesiace</w:t>
            </w:r>
          </w:p>
        </w:tc>
        <w:tc>
          <w:tcPr>
            <w:tcW w:w="2183" w:type="dxa"/>
            <w:tcBorders>
              <w:right w:val="single" w:sz="4" w:space="0" w:color="auto"/>
            </w:tcBorders>
          </w:tcPr>
          <w:p w14:paraId="4699CE2D" w14:textId="63303B5C" w:rsidR="001F3DA1" w:rsidRPr="00505CD0" w:rsidRDefault="001F3DA1" w:rsidP="001F3DA1">
            <w:pPr>
              <w:spacing w:before="40" w:after="40"/>
              <w:jc w:val="center"/>
              <w:rPr>
                <w:rFonts w:ascii="Arial" w:hAnsi="Arial" w:cs="Arial"/>
                <w:b/>
                <w:bCs/>
                <w:iCs/>
                <w:sz w:val="18"/>
                <w:szCs w:val="18"/>
              </w:rPr>
            </w:pPr>
            <w:r w:rsidRPr="00C649B9">
              <w:rPr>
                <w:rFonts w:ascii="Arial" w:hAnsi="Arial" w:cs="Arial"/>
                <w:b/>
                <w:sz w:val="18"/>
                <w:szCs w:val="18"/>
              </w:rPr>
              <w:t>N/A</w:t>
            </w:r>
          </w:p>
        </w:tc>
        <w:tc>
          <w:tcPr>
            <w:tcW w:w="4337" w:type="dxa"/>
            <w:tcBorders>
              <w:right w:val="single" w:sz="12" w:space="0" w:color="auto"/>
            </w:tcBorders>
          </w:tcPr>
          <w:p w14:paraId="15877203" w14:textId="1D5CE772" w:rsidR="001F3DA1" w:rsidRPr="00505CD0" w:rsidRDefault="001F3DA1" w:rsidP="001F3DA1">
            <w:pPr>
              <w:spacing w:before="40" w:after="40"/>
              <w:jc w:val="center"/>
              <w:rPr>
                <w:rFonts w:ascii="Arial" w:hAnsi="Arial" w:cs="Arial"/>
                <w:i/>
                <w:sz w:val="18"/>
                <w:szCs w:val="18"/>
              </w:rPr>
            </w:pPr>
            <w:r w:rsidRPr="000C01A4">
              <w:rPr>
                <w:rFonts w:ascii="Arial" w:hAnsi="Arial" w:cs="Arial"/>
                <w:i/>
                <w:sz w:val="18"/>
                <w:szCs w:val="18"/>
              </w:rPr>
              <w:t>Zápis v ZHS</w:t>
            </w:r>
          </w:p>
        </w:tc>
      </w:tr>
      <w:tr w:rsidR="001F3DA1" w:rsidRPr="00505CD0" w14:paraId="53A612CF" w14:textId="77777777" w:rsidTr="00F40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575A98FC" w14:textId="77777777" w:rsidR="001F3DA1" w:rsidRPr="00505CD0" w:rsidRDefault="001F3DA1" w:rsidP="001F3DA1">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vAlign w:val="center"/>
          </w:tcPr>
          <w:p w14:paraId="49ABDCE1" w14:textId="77777777" w:rsidR="001F3DA1" w:rsidRPr="00505CD0" w:rsidRDefault="001F3DA1" w:rsidP="001F3DA1">
            <w:pPr>
              <w:spacing w:before="40" w:after="40"/>
              <w:rPr>
                <w:rFonts w:ascii="Arial" w:hAnsi="Arial" w:cs="Arial"/>
                <w:sz w:val="18"/>
                <w:szCs w:val="18"/>
              </w:rPr>
            </w:pPr>
            <w:r w:rsidRPr="00505CD0">
              <w:rPr>
                <w:rFonts w:ascii="Arial" w:hAnsi="Arial" w:cs="Arial"/>
                <w:sz w:val="18"/>
                <w:szCs w:val="18"/>
              </w:rPr>
              <w:t>Doklad o oprávnení dodávať tovar, uskutočňovať stavebné práce alebo poskytovať službu</w:t>
            </w:r>
          </w:p>
        </w:tc>
        <w:tc>
          <w:tcPr>
            <w:tcW w:w="2183" w:type="dxa"/>
            <w:tcBorders>
              <w:right w:val="single" w:sz="4" w:space="0" w:color="auto"/>
            </w:tcBorders>
          </w:tcPr>
          <w:p w14:paraId="61457BB4" w14:textId="6A85B8F3" w:rsidR="001F3DA1" w:rsidRPr="00505CD0" w:rsidRDefault="001F3DA1" w:rsidP="001F3DA1">
            <w:pPr>
              <w:spacing w:before="40" w:after="40"/>
              <w:jc w:val="center"/>
              <w:rPr>
                <w:rFonts w:ascii="Arial" w:hAnsi="Arial" w:cs="Arial"/>
                <w:b/>
                <w:bCs/>
                <w:iCs/>
                <w:sz w:val="18"/>
                <w:szCs w:val="18"/>
              </w:rPr>
            </w:pPr>
            <w:r w:rsidRPr="00C649B9">
              <w:rPr>
                <w:rFonts w:ascii="Arial" w:hAnsi="Arial" w:cs="Arial"/>
                <w:b/>
                <w:sz w:val="18"/>
                <w:szCs w:val="18"/>
              </w:rPr>
              <w:t>N/A</w:t>
            </w:r>
          </w:p>
        </w:tc>
        <w:tc>
          <w:tcPr>
            <w:tcW w:w="4337" w:type="dxa"/>
            <w:tcBorders>
              <w:right w:val="single" w:sz="12" w:space="0" w:color="auto"/>
            </w:tcBorders>
          </w:tcPr>
          <w:p w14:paraId="41A78BAC" w14:textId="1027D04A" w:rsidR="001F3DA1" w:rsidRPr="00505CD0" w:rsidRDefault="001F3DA1" w:rsidP="001F3DA1">
            <w:pPr>
              <w:spacing w:before="40" w:after="40"/>
              <w:jc w:val="center"/>
              <w:rPr>
                <w:rFonts w:ascii="Arial" w:hAnsi="Arial" w:cs="Arial"/>
                <w:i/>
                <w:sz w:val="18"/>
                <w:szCs w:val="18"/>
              </w:rPr>
            </w:pPr>
            <w:r w:rsidRPr="000C01A4">
              <w:rPr>
                <w:rFonts w:ascii="Arial" w:hAnsi="Arial" w:cs="Arial"/>
                <w:i/>
                <w:sz w:val="18"/>
                <w:szCs w:val="18"/>
              </w:rPr>
              <w:t>Zápis v ZHS</w:t>
            </w:r>
          </w:p>
        </w:tc>
      </w:tr>
      <w:tr w:rsidR="001F3DA1" w:rsidRPr="00505CD0" w14:paraId="6FDC4377" w14:textId="77777777" w:rsidTr="00F40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252C7A6C" w14:textId="77777777" w:rsidR="001F3DA1" w:rsidRPr="00505CD0" w:rsidRDefault="001F3DA1" w:rsidP="001F3DA1">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vAlign w:val="center"/>
          </w:tcPr>
          <w:p w14:paraId="3661584D" w14:textId="33D0F2DD" w:rsidR="001F3DA1" w:rsidRPr="00505CD0" w:rsidRDefault="001F3DA1" w:rsidP="001F3DA1">
            <w:pPr>
              <w:spacing w:before="40" w:after="40"/>
              <w:rPr>
                <w:rFonts w:ascii="Arial" w:hAnsi="Arial" w:cs="Arial"/>
                <w:sz w:val="18"/>
                <w:szCs w:val="18"/>
              </w:rPr>
            </w:pPr>
            <w:r w:rsidRPr="00505CD0">
              <w:rPr>
                <w:rFonts w:ascii="Arial" w:hAnsi="Arial" w:cs="Arial"/>
                <w:sz w:val="18"/>
                <w:szCs w:val="18"/>
              </w:rPr>
              <w:t xml:space="preserve">Nemá uložený zákaz účasti vo verejnom obstarávaní potvrdený konečným rozhodnutím v SR </w:t>
            </w:r>
            <w:r>
              <w:rPr>
                <w:rFonts w:ascii="Arial" w:hAnsi="Arial" w:cs="Arial"/>
                <w:sz w:val="18"/>
                <w:szCs w:val="18"/>
              </w:rPr>
              <w:t>a</w:t>
            </w:r>
            <w:r w:rsidRPr="00505CD0">
              <w:rPr>
                <w:rFonts w:ascii="Arial" w:hAnsi="Arial" w:cs="Arial"/>
                <w:sz w:val="18"/>
                <w:szCs w:val="18"/>
              </w:rPr>
              <w:t xml:space="preserve"> v štáte sídla, miesta podnikania alebo obvyklého pobytu – čestné vyhlásenie</w:t>
            </w:r>
          </w:p>
        </w:tc>
        <w:tc>
          <w:tcPr>
            <w:tcW w:w="2183" w:type="dxa"/>
            <w:tcBorders>
              <w:right w:val="single" w:sz="4" w:space="0" w:color="auto"/>
            </w:tcBorders>
          </w:tcPr>
          <w:p w14:paraId="4F855E5C" w14:textId="70B09363" w:rsidR="001F3DA1" w:rsidRPr="00505CD0" w:rsidRDefault="001F3DA1" w:rsidP="001F3DA1">
            <w:pPr>
              <w:spacing w:before="40" w:after="40"/>
              <w:jc w:val="center"/>
              <w:rPr>
                <w:rFonts w:ascii="Arial" w:hAnsi="Arial" w:cs="Arial"/>
                <w:b/>
                <w:bCs/>
                <w:iCs/>
                <w:sz w:val="18"/>
                <w:szCs w:val="18"/>
              </w:rPr>
            </w:pPr>
            <w:r w:rsidRPr="00C649B9">
              <w:rPr>
                <w:rFonts w:ascii="Arial" w:hAnsi="Arial" w:cs="Arial"/>
                <w:b/>
                <w:sz w:val="18"/>
                <w:szCs w:val="18"/>
              </w:rPr>
              <w:t>N/A</w:t>
            </w:r>
          </w:p>
        </w:tc>
        <w:tc>
          <w:tcPr>
            <w:tcW w:w="4337" w:type="dxa"/>
            <w:tcBorders>
              <w:right w:val="single" w:sz="12" w:space="0" w:color="auto"/>
            </w:tcBorders>
          </w:tcPr>
          <w:p w14:paraId="4A81C7D6" w14:textId="626E727C" w:rsidR="001F3DA1" w:rsidRPr="00700D20" w:rsidRDefault="001F3DA1" w:rsidP="001F3DA1">
            <w:pPr>
              <w:spacing w:before="40" w:after="40"/>
              <w:jc w:val="center"/>
              <w:rPr>
                <w:rFonts w:ascii="Arial" w:hAnsi="Arial" w:cs="Arial"/>
                <w:iCs/>
                <w:sz w:val="18"/>
                <w:szCs w:val="18"/>
              </w:rPr>
            </w:pPr>
            <w:r w:rsidRPr="000C01A4">
              <w:rPr>
                <w:rFonts w:ascii="Arial" w:hAnsi="Arial" w:cs="Arial"/>
                <w:i/>
                <w:sz w:val="18"/>
                <w:szCs w:val="18"/>
              </w:rPr>
              <w:t>Zápis v ZHS</w:t>
            </w:r>
          </w:p>
        </w:tc>
      </w:tr>
      <w:tr w:rsidR="00A3204F" w:rsidRPr="00505CD0" w14:paraId="1A8BA3BA" w14:textId="77777777" w:rsidTr="00F40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top w:val="double" w:sz="4" w:space="0" w:color="auto"/>
              <w:left w:val="single" w:sz="12" w:space="0" w:color="auto"/>
              <w:bottom w:val="double" w:sz="4" w:space="0" w:color="auto"/>
            </w:tcBorders>
            <w:vAlign w:val="center"/>
          </w:tcPr>
          <w:p w14:paraId="70152D8E" w14:textId="79CD860E" w:rsidR="00A3204F" w:rsidRPr="00505CD0" w:rsidRDefault="00A3204F" w:rsidP="00A3204F">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tcBorders>
              <w:top w:val="double" w:sz="4" w:space="0" w:color="auto"/>
              <w:bottom w:val="double" w:sz="4" w:space="0" w:color="auto"/>
            </w:tcBorders>
            <w:vAlign w:val="center"/>
          </w:tcPr>
          <w:p w14:paraId="77818E34" w14:textId="7F1C3D3D" w:rsidR="00A3204F" w:rsidRPr="00505CD0" w:rsidRDefault="00A3204F" w:rsidP="00A3204F">
            <w:pPr>
              <w:widowControl/>
              <w:spacing w:before="40" w:after="40"/>
              <w:jc w:val="both"/>
              <w:rPr>
                <w:rFonts w:ascii="Arial" w:hAnsi="Arial" w:cs="Arial"/>
                <w:sz w:val="18"/>
                <w:szCs w:val="18"/>
              </w:rPr>
            </w:pPr>
            <w:r w:rsidRPr="00505CD0">
              <w:rPr>
                <w:rFonts w:ascii="Arial" w:hAnsi="Arial" w:cs="Arial"/>
                <w:sz w:val="18"/>
                <w:szCs w:val="18"/>
              </w:rPr>
              <w:t>Potvrdenie ÚVO o zapísaní do zoznamu hospodárskych subjektov (nahrádza bod 1 -</w:t>
            </w:r>
            <w:r w:rsidR="00C177D1">
              <w:rPr>
                <w:rFonts w:ascii="Arial" w:hAnsi="Arial" w:cs="Arial"/>
                <w:sz w:val="18"/>
                <w:szCs w:val="18"/>
              </w:rPr>
              <w:t xml:space="preserve"> </w:t>
            </w:r>
            <w:r w:rsidR="007B79F6">
              <w:rPr>
                <w:rFonts w:ascii="Arial" w:hAnsi="Arial" w:cs="Arial"/>
                <w:sz w:val="18"/>
                <w:szCs w:val="18"/>
              </w:rPr>
              <w:t>8</w:t>
            </w:r>
            <w:r w:rsidRPr="00505CD0">
              <w:rPr>
                <w:rFonts w:ascii="Arial" w:hAnsi="Arial" w:cs="Arial"/>
                <w:sz w:val="18"/>
                <w:szCs w:val="18"/>
              </w:rPr>
              <w:t>)</w:t>
            </w:r>
          </w:p>
        </w:tc>
        <w:tc>
          <w:tcPr>
            <w:tcW w:w="2183" w:type="dxa"/>
            <w:tcBorders>
              <w:top w:val="double" w:sz="4" w:space="0" w:color="auto"/>
              <w:bottom w:val="double" w:sz="4" w:space="0" w:color="auto"/>
              <w:right w:val="single" w:sz="4" w:space="0" w:color="auto"/>
            </w:tcBorders>
          </w:tcPr>
          <w:p w14:paraId="1F11C485" w14:textId="77777777" w:rsidR="00A3204F" w:rsidRDefault="00A3204F" w:rsidP="00A3204F">
            <w:pPr>
              <w:spacing w:before="40" w:after="40"/>
              <w:jc w:val="center"/>
              <w:rPr>
                <w:rFonts w:ascii="Arial" w:hAnsi="Arial" w:cs="Arial"/>
                <w:b/>
                <w:sz w:val="18"/>
                <w:szCs w:val="18"/>
              </w:rPr>
            </w:pPr>
            <w:r w:rsidRPr="003B4BB1">
              <w:rPr>
                <w:rFonts w:ascii="Arial" w:hAnsi="Arial" w:cs="Arial"/>
                <w:b/>
                <w:sz w:val="18"/>
                <w:szCs w:val="18"/>
              </w:rPr>
              <w:t>Splnil</w:t>
            </w:r>
          </w:p>
          <w:p w14:paraId="2C2CC706" w14:textId="6E0995A7" w:rsidR="00653B9F" w:rsidRPr="00505CD0" w:rsidRDefault="00653B9F" w:rsidP="002E2266">
            <w:pPr>
              <w:spacing w:before="40" w:after="40"/>
              <w:jc w:val="center"/>
              <w:rPr>
                <w:rFonts w:ascii="Arial" w:hAnsi="Arial" w:cs="Arial"/>
                <w:b/>
                <w:bCs/>
                <w:color w:val="000000" w:themeColor="text1"/>
                <w:sz w:val="18"/>
                <w:szCs w:val="18"/>
              </w:rPr>
            </w:pPr>
          </w:p>
        </w:tc>
        <w:tc>
          <w:tcPr>
            <w:tcW w:w="4337" w:type="dxa"/>
            <w:tcBorders>
              <w:top w:val="double" w:sz="4" w:space="0" w:color="auto"/>
              <w:bottom w:val="double" w:sz="4" w:space="0" w:color="auto"/>
              <w:right w:val="single" w:sz="12" w:space="0" w:color="auto"/>
            </w:tcBorders>
            <w:vAlign w:val="center"/>
          </w:tcPr>
          <w:p w14:paraId="505C6B6D" w14:textId="2280981D" w:rsidR="00A3204F" w:rsidRPr="005015CF" w:rsidRDefault="00282C8E" w:rsidP="00A3204F">
            <w:pPr>
              <w:spacing w:before="40" w:after="40"/>
              <w:jc w:val="both"/>
              <w:rPr>
                <w:rFonts w:ascii="Arial" w:hAnsi="Arial" w:cs="Arial"/>
                <w:sz w:val="18"/>
                <w:szCs w:val="18"/>
              </w:rPr>
            </w:pPr>
            <w:r w:rsidRPr="005015CF">
              <w:rPr>
                <w:rFonts w:ascii="Arial" w:hAnsi="Arial" w:cs="Arial"/>
                <w:sz w:val="18"/>
                <w:szCs w:val="18"/>
              </w:rPr>
              <w:t xml:space="preserve">Registračné číslo: </w:t>
            </w:r>
            <w:r w:rsidR="0041282E" w:rsidRPr="0041282E">
              <w:rPr>
                <w:rFonts w:ascii="Arial" w:hAnsi="Arial" w:cs="Arial"/>
                <w:sz w:val="18"/>
                <w:szCs w:val="18"/>
              </w:rPr>
              <w:t>2023/5-PO-C6457</w:t>
            </w:r>
          </w:p>
          <w:p w14:paraId="683793AE" w14:textId="2F3EAA5C" w:rsidR="00282C8E" w:rsidRDefault="00282C8E" w:rsidP="00A3204F">
            <w:pPr>
              <w:spacing w:before="40" w:after="40"/>
              <w:jc w:val="both"/>
              <w:rPr>
                <w:rFonts w:ascii="Arial" w:hAnsi="Arial" w:cs="Arial"/>
                <w:sz w:val="18"/>
                <w:szCs w:val="18"/>
              </w:rPr>
            </w:pPr>
            <w:r w:rsidRPr="005015CF">
              <w:rPr>
                <w:rFonts w:ascii="Arial" w:hAnsi="Arial" w:cs="Arial"/>
                <w:sz w:val="18"/>
                <w:szCs w:val="18"/>
              </w:rPr>
              <w:t xml:space="preserve">Platnosť zápisu do: </w:t>
            </w:r>
            <w:r w:rsidR="0041282E" w:rsidRPr="0041282E">
              <w:rPr>
                <w:rFonts w:ascii="Arial" w:hAnsi="Arial" w:cs="Arial"/>
                <w:sz w:val="18"/>
                <w:szCs w:val="18"/>
              </w:rPr>
              <w:t>22.05.2026</w:t>
            </w:r>
          </w:p>
          <w:p w14:paraId="7FE3A559" w14:textId="77777777" w:rsidR="00341DC3" w:rsidRDefault="00341DC3" w:rsidP="00A3204F">
            <w:pPr>
              <w:spacing w:before="40" w:after="40"/>
              <w:jc w:val="both"/>
              <w:rPr>
                <w:rFonts w:ascii="Arial" w:hAnsi="Arial" w:cs="Arial"/>
                <w:sz w:val="18"/>
                <w:szCs w:val="18"/>
              </w:rPr>
            </w:pPr>
          </w:p>
          <w:p w14:paraId="2CA03E88" w14:textId="12F74786" w:rsidR="00343C73" w:rsidRPr="00DE5068" w:rsidRDefault="00000000" w:rsidP="00A3204F">
            <w:pPr>
              <w:spacing w:before="40" w:after="40"/>
              <w:jc w:val="both"/>
              <w:rPr>
                <w:rFonts w:ascii="Arial" w:hAnsi="Arial" w:cs="Arial"/>
                <w:sz w:val="16"/>
                <w:szCs w:val="16"/>
                <w:highlight w:val="yellow"/>
              </w:rPr>
            </w:pPr>
            <w:hyperlink r:id="rId8" w:history="1">
              <w:r w:rsidR="0041282E" w:rsidRPr="009A5DE1">
                <w:rPr>
                  <w:rStyle w:val="Hypertextovprepojenie"/>
                  <w:rFonts w:ascii="Arial" w:hAnsi="Arial" w:cs="Arial"/>
                  <w:sz w:val="16"/>
                  <w:szCs w:val="16"/>
                </w:rPr>
                <w:t>https://www.uvo.gov.sk/udaje-o-hospodarskych-subjektoch-vedene-uradom/zoznam-hospodarskych-subjektov/detail-hospodarsky-subjekt/100398?ext=0&amp;ico=31385401&amp;l=20&amp;limit=20&amp;nazov=&amp;obec=&amp;p=1&amp;page=1&amp;registracneCislo=&amp;sort=nazov&amp;sort-dir=ASC&amp;cHash=7462321b06910eed00f7e61b63322b8c</w:t>
              </w:r>
            </w:hyperlink>
            <w:r w:rsidR="0041282E">
              <w:rPr>
                <w:rFonts w:ascii="Arial" w:hAnsi="Arial" w:cs="Arial"/>
                <w:sz w:val="16"/>
                <w:szCs w:val="16"/>
              </w:rPr>
              <w:t xml:space="preserve"> </w:t>
            </w:r>
          </w:p>
        </w:tc>
      </w:tr>
      <w:tr w:rsidR="00A3204F" w:rsidRPr="00505CD0" w14:paraId="6B5D9114" w14:textId="77777777" w:rsidTr="00F40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60"/>
        </w:trPr>
        <w:tc>
          <w:tcPr>
            <w:tcW w:w="482" w:type="dxa"/>
            <w:gridSpan w:val="2"/>
            <w:tcBorders>
              <w:top w:val="double" w:sz="4" w:space="0" w:color="auto"/>
              <w:left w:val="single" w:sz="12" w:space="0" w:color="auto"/>
              <w:bottom w:val="double" w:sz="4" w:space="0" w:color="auto"/>
            </w:tcBorders>
            <w:vAlign w:val="center"/>
          </w:tcPr>
          <w:p w14:paraId="7A14D282" w14:textId="77777777" w:rsidR="00A3204F" w:rsidRPr="00505CD0" w:rsidRDefault="00A3204F" w:rsidP="00A3204F">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tcBorders>
              <w:top w:val="double" w:sz="4" w:space="0" w:color="auto"/>
              <w:bottom w:val="double" w:sz="4" w:space="0" w:color="auto"/>
            </w:tcBorders>
            <w:vAlign w:val="center"/>
          </w:tcPr>
          <w:p w14:paraId="0BDCD16C" w14:textId="2B070610" w:rsidR="00A3204F" w:rsidRPr="00505CD0" w:rsidRDefault="00A3204F" w:rsidP="00A3204F">
            <w:pPr>
              <w:widowControl/>
              <w:spacing w:before="40" w:after="40"/>
              <w:jc w:val="both"/>
              <w:rPr>
                <w:rFonts w:ascii="Arial" w:hAnsi="Arial" w:cs="Arial"/>
                <w:sz w:val="18"/>
                <w:szCs w:val="18"/>
              </w:rPr>
            </w:pPr>
            <w:r w:rsidRPr="00505CD0">
              <w:rPr>
                <w:rFonts w:ascii="Arial" w:hAnsi="Arial" w:cs="Arial"/>
                <w:sz w:val="18"/>
                <w:szCs w:val="18"/>
              </w:rPr>
              <w:t xml:space="preserve">JED (nahrádza bod 1 – </w:t>
            </w:r>
            <w:r w:rsidR="007B79F6">
              <w:rPr>
                <w:rFonts w:ascii="Arial" w:hAnsi="Arial" w:cs="Arial"/>
                <w:sz w:val="18"/>
                <w:szCs w:val="18"/>
              </w:rPr>
              <w:t>8</w:t>
            </w:r>
            <w:r w:rsidRPr="00505CD0">
              <w:rPr>
                <w:rFonts w:ascii="Arial" w:hAnsi="Arial" w:cs="Arial"/>
                <w:sz w:val="18"/>
                <w:szCs w:val="18"/>
              </w:rPr>
              <w:t xml:space="preserve">). Verejný obstarávateľ </w:t>
            </w:r>
            <w:r w:rsidRPr="00505CD0">
              <w:rPr>
                <w:rFonts w:ascii="Arial" w:hAnsi="Arial" w:cs="Arial"/>
                <w:sz w:val="18"/>
                <w:szCs w:val="18"/>
                <w:u w:val="single"/>
              </w:rPr>
              <w:t>umožňuje</w:t>
            </w:r>
            <w:r w:rsidRPr="00505CD0">
              <w:rPr>
                <w:rFonts w:ascii="Arial" w:hAnsi="Arial" w:cs="Arial"/>
                <w:sz w:val="18"/>
                <w:szCs w:val="18"/>
              </w:rPr>
              <w:t xml:space="preserve"> vyplniť iba globálny údaj. </w:t>
            </w:r>
          </w:p>
        </w:tc>
        <w:tc>
          <w:tcPr>
            <w:tcW w:w="2183" w:type="dxa"/>
            <w:tcBorders>
              <w:top w:val="double" w:sz="4" w:space="0" w:color="auto"/>
              <w:bottom w:val="double" w:sz="4" w:space="0" w:color="auto"/>
              <w:right w:val="single" w:sz="4" w:space="0" w:color="auto"/>
            </w:tcBorders>
          </w:tcPr>
          <w:p w14:paraId="315ACA04" w14:textId="0D2AAA37" w:rsidR="00A3204F" w:rsidRPr="00343C73" w:rsidRDefault="001E53FB" w:rsidP="00A3204F">
            <w:pPr>
              <w:spacing w:before="40" w:after="40"/>
              <w:jc w:val="center"/>
              <w:rPr>
                <w:rFonts w:ascii="Arial" w:hAnsi="Arial" w:cs="Arial"/>
                <w:b/>
                <w:color w:val="000000" w:themeColor="text1"/>
                <w:sz w:val="18"/>
                <w:szCs w:val="18"/>
                <w:highlight w:val="yellow"/>
              </w:rPr>
            </w:pPr>
            <w:r w:rsidRPr="00377F89">
              <w:rPr>
                <w:rFonts w:ascii="Arial" w:hAnsi="Arial" w:cs="Arial"/>
                <w:b/>
                <w:sz w:val="18"/>
                <w:szCs w:val="18"/>
              </w:rPr>
              <w:t>N/A</w:t>
            </w:r>
          </w:p>
        </w:tc>
        <w:tc>
          <w:tcPr>
            <w:tcW w:w="4337" w:type="dxa"/>
            <w:tcBorders>
              <w:top w:val="double" w:sz="4" w:space="0" w:color="auto"/>
              <w:bottom w:val="double" w:sz="4" w:space="0" w:color="auto"/>
              <w:right w:val="single" w:sz="12" w:space="0" w:color="auto"/>
            </w:tcBorders>
            <w:vAlign w:val="center"/>
          </w:tcPr>
          <w:p w14:paraId="64A717D0" w14:textId="0806E5E9" w:rsidR="005015CF" w:rsidRPr="00343C73" w:rsidRDefault="005015CF" w:rsidP="005015CF">
            <w:pPr>
              <w:spacing w:before="40" w:after="40"/>
              <w:rPr>
                <w:rFonts w:ascii="Arial" w:hAnsi="Arial" w:cs="Arial"/>
                <w:color w:val="000000" w:themeColor="text1"/>
                <w:sz w:val="18"/>
                <w:szCs w:val="18"/>
              </w:rPr>
            </w:pPr>
          </w:p>
          <w:p w14:paraId="0304D49F" w14:textId="6867E628" w:rsidR="00282C8E" w:rsidRPr="00343C73" w:rsidRDefault="00282C8E" w:rsidP="005015CF">
            <w:pPr>
              <w:spacing w:before="40" w:after="40"/>
              <w:rPr>
                <w:rFonts w:ascii="Arial" w:hAnsi="Arial" w:cs="Arial"/>
                <w:color w:val="000000" w:themeColor="text1"/>
                <w:sz w:val="18"/>
                <w:szCs w:val="18"/>
                <w:highlight w:val="yellow"/>
              </w:rPr>
            </w:pPr>
          </w:p>
        </w:tc>
      </w:tr>
      <w:tr w:rsidR="0028568E" w:rsidRPr="00505CD0" w14:paraId="6A8472F6" w14:textId="77777777" w:rsidTr="00F40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60"/>
        </w:trPr>
        <w:tc>
          <w:tcPr>
            <w:tcW w:w="482" w:type="dxa"/>
            <w:gridSpan w:val="2"/>
            <w:tcBorders>
              <w:top w:val="double" w:sz="4" w:space="0" w:color="auto"/>
              <w:left w:val="single" w:sz="12" w:space="0" w:color="auto"/>
              <w:bottom w:val="double" w:sz="4" w:space="0" w:color="auto"/>
            </w:tcBorders>
            <w:vAlign w:val="center"/>
          </w:tcPr>
          <w:p w14:paraId="7F93AABE" w14:textId="77777777" w:rsidR="0028568E" w:rsidRPr="00505CD0" w:rsidRDefault="0028568E" w:rsidP="0028568E">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tcBorders>
              <w:top w:val="double" w:sz="4" w:space="0" w:color="auto"/>
              <w:bottom w:val="double" w:sz="4" w:space="0" w:color="auto"/>
            </w:tcBorders>
          </w:tcPr>
          <w:p w14:paraId="5F0A4351" w14:textId="77777777" w:rsidR="0028568E" w:rsidRPr="00505CD0" w:rsidRDefault="0028568E" w:rsidP="0028568E">
            <w:pPr>
              <w:widowControl/>
              <w:spacing w:before="40" w:after="40"/>
              <w:jc w:val="both"/>
              <w:rPr>
                <w:rFonts w:ascii="Arial" w:hAnsi="Arial" w:cs="Arial"/>
                <w:sz w:val="20"/>
                <w:szCs w:val="20"/>
              </w:rPr>
            </w:pPr>
            <w:r w:rsidRPr="00505CD0">
              <w:rPr>
                <w:rFonts w:ascii="Arial" w:hAnsi="Arial" w:cs="Arial"/>
                <w:sz w:val="18"/>
                <w:szCs w:val="18"/>
              </w:rPr>
              <w:t>Oprávnení podpisovať (štatutári/konatelia)</w:t>
            </w:r>
          </w:p>
        </w:tc>
        <w:tc>
          <w:tcPr>
            <w:tcW w:w="2183" w:type="dxa"/>
            <w:tcBorders>
              <w:top w:val="double" w:sz="4" w:space="0" w:color="auto"/>
              <w:bottom w:val="double" w:sz="4" w:space="0" w:color="auto"/>
              <w:right w:val="single" w:sz="4" w:space="0" w:color="auto"/>
            </w:tcBorders>
          </w:tcPr>
          <w:p w14:paraId="5A946B79" w14:textId="6C6583CF" w:rsidR="0028568E" w:rsidRPr="00505CD0" w:rsidRDefault="0028568E" w:rsidP="0028568E">
            <w:pPr>
              <w:spacing w:before="40" w:after="40"/>
              <w:jc w:val="center"/>
              <w:rPr>
                <w:rFonts w:ascii="Arial" w:hAnsi="Arial" w:cs="Arial"/>
                <w:b/>
                <w:sz w:val="18"/>
                <w:szCs w:val="18"/>
              </w:rPr>
            </w:pPr>
            <w:r w:rsidRPr="00377F89">
              <w:rPr>
                <w:rFonts w:ascii="Arial" w:hAnsi="Arial" w:cs="Arial"/>
                <w:b/>
                <w:sz w:val="18"/>
                <w:szCs w:val="18"/>
              </w:rPr>
              <w:t>Splnil</w:t>
            </w:r>
          </w:p>
        </w:tc>
        <w:tc>
          <w:tcPr>
            <w:tcW w:w="4337" w:type="dxa"/>
            <w:tcBorders>
              <w:top w:val="double" w:sz="4" w:space="0" w:color="auto"/>
              <w:bottom w:val="double" w:sz="4" w:space="0" w:color="auto"/>
              <w:right w:val="single" w:sz="12" w:space="0" w:color="auto"/>
            </w:tcBorders>
            <w:vAlign w:val="center"/>
          </w:tcPr>
          <w:p w14:paraId="43B2C5A2" w14:textId="77777777" w:rsidR="001F347C" w:rsidRDefault="001F347C" w:rsidP="0028568E">
            <w:pPr>
              <w:jc w:val="both"/>
              <w:rPr>
                <w:rFonts w:ascii="Arial" w:hAnsi="Arial" w:cs="Arial"/>
                <w:sz w:val="18"/>
                <w:szCs w:val="18"/>
              </w:rPr>
            </w:pPr>
            <w:r w:rsidRPr="001F347C">
              <w:rPr>
                <w:rFonts w:ascii="Arial" w:hAnsi="Arial" w:cs="Arial"/>
                <w:sz w:val="18"/>
                <w:szCs w:val="18"/>
              </w:rPr>
              <w:t>Ing. </w:t>
            </w:r>
            <w:hyperlink r:id="rId9" w:history="1">
              <w:r w:rsidRPr="001F347C">
                <w:rPr>
                  <w:rFonts w:ascii="Arial" w:hAnsi="Arial" w:cs="Arial"/>
                  <w:sz w:val="18"/>
                  <w:szCs w:val="18"/>
                </w:rPr>
                <w:t>Csaba </w:t>
              </w:r>
              <w:proofErr w:type="spellStart"/>
              <w:r w:rsidRPr="001F347C">
                <w:rPr>
                  <w:rFonts w:ascii="Arial" w:hAnsi="Arial" w:cs="Arial"/>
                  <w:sz w:val="18"/>
                  <w:szCs w:val="18"/>
                </w:rPr>
                <w:t>Baráth</w:t>
              </w:r>
              <w:proofErr w:type="spellEnd"/>
              <w:r w:rsidRPr="001F347C">
                <w:rPr>
                  <w:rFonts w:ascii="Arial" w:hAnsi="Arial" w:cs="Arial"/>
                  <w:sz w:val="18"/>
                  <w:szCs w:val="18"/>
                </w:rPr>
                <w:t> </w:t>
              </w:r>
            </w:hyperlink>
            <w:r w:rsidRPr="001F347C">
              <w:rPr>
                <w:rFonts w:ascii="Arial" w:hAnsi="Arial" w:cs="Arial"/>
                <w:sz w:val="18"/>
                <w:szCs w:val="18"/>
              </w:rPr>
              <w:t>- Predseda predstavenstva</w:t>
            </w:r>
          </w:p>
          <w:p w14:paraId="16827860" w14:textId="2351125D" w:rsidR="001F347C" w:rsidRDefault="001F347C" w:rsidP="0028568E">
            <w:pPr>
              <w:jc w:val="both"/>
              <w:rPr>
                <w:rFonts w:ascii="Arial" w:hAnsi="Arial" w:cs="Arial"/>
                <w:sz w:val="18"/>
                <w:szCs w:val="18"/>
              </w:rPr>
            </w:pPr>
            <w:r>
              <w:rPr>
                <w:rFonts w:ascii="Arial" w:hAnsi="Arial" w:cs="Arial"/>
                <w:sz w:val="18"/>
                <w:szCs w:val="18"/>
              </w:rPr>
              <w:t>I</w:t>
            </w:r>
            <w:r w:rsidRPr="001F347C">
              <w:rPr>
                <w:rFonts w:ascii="Arial" w:hAnsi="Arial" w:cs="Arial"/>
                <w:sz w:val="18"/>
                <w:szCs w:val="18"/>
              </w:rPr>
              <w:t xml:space="preserve">ng. Patrik </w:t>
            </w:r>
            <w:proofErr w:type="spellStart"/>
            <w:r w:rsidRPr="001F347C">
              <w:rPr>
                <w:rFonts w:ascii="Arial" w:hAnsi="Arial" w:cs="Arial"/>
                <w:sz w:val="18"/>
                <w:szCs w:val="18"/>
              </w:rPr>
              <w:t>Hasaj</w:t>
            </w:r>
            <w:proofErr w:type="spellEnd"/>
            <w:r w:rsidRPr="001F347C">
              <w:rPr>
                <w:rFonts w:ascii="Arial" w:hAnsi="Arial" w:cs="Arial"/>
                <w:sz w:val="18"/>
                <w:szCs w:val="18"/>
              </w:rPr>
              <w:t xml:space="preserve"> - Člen predstavenstva</w:t>
            </w:r>
          </w:p>
          <w:p w14:paraId="2BE97007" w14:textId="785ADD28" w:rsidR="001F347C" w:rsidRDefault="001F347C" w:rsidP="0028568E">
            <w:pPr>
              <w:jc w:val="both"/>
              <w:rPr>
                <w:rFonts w:ascii="Arial" w:hAnsi="Arial" w:cs="Arial"/>
                <w:sz w:val="18"/>
                <w:szCs w:val="18"/>
              </w:rPr>
            </w:pPr>
            <w:r w:rsidRPr="001F347C">
              <w:rPr>
                <w:rFonts w:ascii="Arial" w:hAnsi="Arial" w:cs="Arial"/>
                <w:sz w:val="18"/>
                <w:szCs w:val="18"/>
              </w:rPr>
              <w:t xml:space="preserve">Ing. Anna </w:t>
            </w:r>
            <w:proofErr w:type="spellStart"/>
            <w:r w:rsidRPr="001F347C">
              <w:rPr>
                <w:rFonts w:ascii="Arial" w:hAnsi="Arial" w:cs="Arial"/>
                <w:sz w:val="18"/>
                <w:szCs w:val="18"/>
              </w:rPr>
              <w:t>Záhorčáková</w:t>
            </w:r>
            <w:proofErr w:type="spellEnd"/>
            <w:r w:rsidRPr="001F347C">
              <w:rPr>
                <w:rFonts w:ascii="Arial" w:hAnsi="Arial" w:cs="Arial"/>
                <w:sz w:val="18"/>
                <w:szCs w:val="18"/>
              </w:rPr>
              <w:t xml:space="preserve"> - Člen predstavenstva</w:t>
            </w:r>
          </w:p>
          <w:p w14:paraId="76CCCC5E" w14:textId="579FAA32" w:rsidR="001F347C" w:rsidRDefault="001F347C" w:rsidP="0028568E">
            <w:pPr>
              <w:jc w:val="both"/>
              <w:rPr>
                <w:rFonts w:ascii="Arial" w:hAnsi="Arial" w:cs="Arial"/>
                <w:sz w:val="18"/>
                <w:szCs w:val="18"/>
              </w:rPr>
            </w:pPr>
            <w:r w:rsidRPr="001F347C">
              <w:rPr>
                <w:rFonts w:ascii="Arial" w:hAnsi="Arial" w:cs="Arial"/>
                <w:sz w:val="18"/>
                <w:szCs w:val="18"/>
              </w:rPr>
              <w:t xml:space="preserve">Ing. Ingrid </w:t>
            </w:r>
            <w:proofErr w:type="spellStart"/>
            <w:r w:rsidRPr="001F347C">
              <w:rPr>
                <w:rFonts w:ascii="Arial" w:hAnsi="Arial" w:cs="Arial"/>
                <w:sz w:val="18"/>
                <w:szCs w:val="18"/>
              </w:rPr>
              <w:t>Brašová</w:t>
            </w:r>
            <w:proofErr w:type="spellEnd"/>
            <w:r w:rsidRPr="001F347C">
              <w:rPr>
                <w:rFonts w:ascii="Arial" w:hAnsi="Arial" w:cs="Arial"/>
                <w:sz w:val="18"/>
                <w:szCs w:val="18"/>
              </w:rPr>
              <w:t xml:space="preserve"> - Člen predstavenstva</w:t>
            </w:r>
          </w:p>
          <w:p w14:paraId="4D808CA0" w14:textId="77777777" w:rsidR="001F347C" w:rsidRDefault="001F347C" w:rsidP="0028568E">
            <w:pPr>
              <w:jc w:val="both"/>
              <w:rPr>
                <w:rFonts w:ascii="Arial" w:hAnsi="Arial" w:cs="Arial"/>
                <w:sz w:val="18"/>
                <w:szCs w:val="18"/>
              </w:rPr>
            </w:pPr>
          </w:p>
          <w:p w14:paraId="282466DB" w14:textId="77777777" w:rsidR="0028568E" w:rsidRDefault="001F347C" w:rsidP="0028568E">
            <w:pPr>
              <w:jc w:val="both"/>
              <w:rPr>
                <w:rFonts w:ascii="Arial" w:hAnsi="Arial" w:cs="Arial"/>
                <w:sz w:val="18"/>
                <w:szCs w:val="18"/>
              </w:rPr>
            </w:pPr>
            <w:r w:rsidRPr="001F347C">
              <w:rPr>
                <w:rFonts w:ascii="Arial" w:hAnsi="Arial" w:cs="Arial"/>
                <w:sz w:val="18"/>
                <w:szCs w:val="18"/>
              </w:rPr>
              <w:t xml:space="preserve">Za spoločnosť konajú a podpisujú vždy dvaja členovia predstavenstva spoločne s tým, že jedným z konajúcich členov predstavenstva musí byť vždy Ing. Anna </w:t>
            </w:r>
            <w:proofErr w:type="spellStart"/>
            <w:r w:rsidRPr="001F347C">
              <w:rPr>
                <w:rFonts w:ascii="Arial" w:hAnsi="Arial" w:cs="Arial"/>
                <w:sz w:val="18"/>
                <w:szCs w:val="18"/>
              </w:rPr>
              <w:t>Záhorčáková</w:t>
            </w:r>
            <w:proofErr w:type="spellEnd"/>
            <w:r w:rsidRPr="001F347C">
              <w:rPr>
                <w:rFonts w:ascii="Arial" w:hAnsi="Arial" w:cs="Arial"/>
                <w:sz w:val="18"/>
                <w:szCs w:val="18"/>
              </w:rPr>
              <w:t>.</w:t>
            </w:r>
          </w:p>
          <w:p w14:paraId="32410020" w14:textId="77777777" w:rsidR="00341DC3" w:rsidRDefault="00341DC3" w:rsidP="0028568E">
            <w:pPr>
              <w:jc w:val="both"/>
              <w:rPr>
                <w:rFonts w:ascii="Arial" w:hAnsi="Arial" w:cs="Arial"/>
                <w:sz w:val="18"/>
                <w:szCs w:val="18"/>
              </w:rPr>
            </w:pPr>
          </w:p>
          <w:p w14:paraId="18EA2B1B" w14:textId="3F4E7E69" w:rsidR="001F347C" w:rsidRPr="003F2860" w:rsidRDefault="00000000" w:rsidP="0028568E">
            <w:pPr>
              <w:jc w:val="both"/>
              <w:rPr>
                <w:rFonts w:ascii="Arial" w:hAnsi="Arial" w:cs="Arial"/>
                <w:sz w:val="18"/>
                <w:szCs w:val="18"/>
              </w:rPr>
            </w:pPr>
            <w:hyperlink r:id="rId10" w:history="1">
              <w:r w:rsidR="001F347C" w:rsidRPr="003F2860">
                <w:rPr>
                  <w:rStyle w:val="Hypertextovprepojenie"/>
                  <w:rFonts w:ascii="Arial" w:hAnsi="Arial" w:cs="Arial"/>
                  <w:sz w:val="18"/>
                  <w:szCs w:val="18"/>
                </w:rPr>
                <w:t>https://www.orsr.sk/vypis.asp?ID=19969&amp;SID=2&amp;P=0</w:t>
              </w:r>
            </w:hyperlink>
            <w:r w:rsidR="001F347C" w:rsidRPr="003F2860">
              <w:rPr>
                <w:rFonts w:ascii="Arial" w:hAnsi="Arial" w:cs="Arial"/>
                <w:sz w:val="18"/>
                <w:szCs w:val="18"/>
              </w:rPr>
              <w:t xml:space="preserve"> </w:t>
            </w:r>
          </w:p>
        </w:tc>
      </w:tr>
      <w:tr w:rsidR="00653B9F" w:rsidRPr="00505CD0" w14:paraId="03744303" w14:textId="77777777" w:rsidTr="00F40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60"/>
        </w:trPr>
        <w:tc>
          <w:tcPr>
            <w:tcW w:w="482" w:type="dxa"/>
            <w:gridSpan w:val="2"/>
            <w:tcBorders>
              <w:top w:val="double" w:sz="4" w:space="0" w:color="auto"/>
              <w:left w:val="single" w:sz="12" w:space="0" w:color="auto"/>
              <w:bottom w:val="double" w:sz="4" w:space="0" w:color="auto"/>
            </w:tcBorders>
            <w:vAlign w:val="center"/>
          </w:tcPr>
          <w:p w14:paraId="09E18542" w14:textId="77777777" w:rsidR="00653B9F" w:rsidRPr="00505CD0" w:rsidRDefault="00653B9F" w:rsidP="0028568E">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tcBorders>
              <w:top w:val="double" w:sz="4" w:space="0" w:color="auto"/>
              <w:bottom w:val="double" w:sz="4" w:space="0" w:color="auto"/>
            </w:tcBorders>
          </w:tcPr>
          <w:p w14:paraId="2BC1E17C" w14:textId="61F21AD3" w:rsidR="00653B9F" w:rsidRPr="0093251D" w:rsidRDefault="00653B9F" w:rsidP="0028568E">
            <w:pPr>
              <w:widowControl/>
              <w:spacing w:before="40" w:after="40"/>
              <w:jc w:val="both"/>
              <w:rPr>
                <w:rFonts w:ascii="Arial" w:hAnsi="Arial" w:cs="Arial"/>
                <w:sz w:val="18"/>
                <w:szCs w:val="18"/>
              </w:rPr>
            </w:pPr>
            <w:r w:rsidRPr="0093251D">
              <w:rPr>
                <w:rFonts w:ascii="Arial" w:hAnsi="Arial" w:cs="Arial"/>
                <w:b/>
                <w:bCs/>
                <w:sz w:val="18"/>
                <w:szCs w:val="18"/>
              </w:rPr>
              <w:t>Príloha č. 17.1-17.3</w:t>
            </w:r>
            <w:r w:rsidRPr="0093251D">
              <w:rPr>
                <w:rFonts w:ascii="Arial" w:hAnsi="Arial" w:cs="Arial"/>
                <w:sz w:val="18"/>
                <w:szCs w:val="18"/>
              </w:rPr>
              <w:t xml:space="preserve"> týchto súťažných podkladov (pozn.: je potrebné predložiť samostatne za uchádzača, navrhovaného subdodávateľa uvedeného v Prílohe č. 9 týchto súťažných podkladov, navrhované iné (tretie) osoby prostredníctvom ktorých uchádzač preukazuje podmienky účasti uvedené podľa Prílohy č. 7 týchto súťažných podkladov) alebo vyhlásenia podľa § 32 ods. 5 zákona o verejnom obstarávaní, ak právo štátu uchádzača alebo záujemcu so sídlom, miestom podnikania alebo obvyklým pobytom mimo územia Slovenskej republiky neupravuje inštitút čestného vyhlásenia</w:t>
            </w:r>
          </w:p>
        </w:tc>
        <w:tc>
          <w:tcPr>
            <w:tcW w:w="2183" w:type="dxa"/>
            <w:tcBorders>
              <w:top w:val="double" w:sz="4" w:space="0" w:color="auto"/>
              <w:bottom w:val="double" w:sz="4" w:space="0" w:color="auto"/>
              <w:right w:val="single" w:sz="4" w:space="0" w:color="auto"/>
            </w:tcBorders>
          </w:tcPr>
          <w:p w14:paraId="34EC3161" w14:textId="77777777" w:rsidR="00653B9F" w:rsidRDefault="00653B9F" w:rsidP="0028568E">
            <w:pPr>
              <w:spacing w:before="40" w:after="40"/>
              <w:jc w:val="center"/>
              <w:rPr>
                <w:rFonts w:ascii="Arial" w:hAnsi="Arial" w:cs="Arial"/>
                <w:b/>
                <w:sz w:val="18"/>
                <w:szCs w:val="18"/>
              </w:rPr>
            </w:pPr>
            <w:r w:rsidRPr="002E2266">
              <w:rPr>
                <w:rFonts w:ascii="Arial" w:hAnsi="Arial" w:cs="Arial"/>
                <w:b/>
                <w:sz w:val="18"/>
                <w:szCs w:val="18"/>
              </w:rPr>
              <w:t>Splnil</w:t>
            </w:r>
          </w:p>
          <w:p w14:paraId="7F127AEE" w14:textId="77777777" w:rsidR="00865809" w:rsidRDefault="00865809" w:rsidP="0028568E">
            <w:pPr>
              <w:spacing w:before="40" w:after="40"/>
              <w:jc w:val="center"/>
              <w:rPr>
                <w:rFonts w:ascii="Arial" w:hAnsi="Arial" w:cs="Arial"/>
                <w:b/>
                <w:sz w:val="18"/>
                <w:szCs w:val="18"/>
              </w:rPr>
            </w:pPr>
          </w:p>
          <w:p w14:paraId="47F427D7" w14:textId="39FD63D9" w:rsidR="00865809" w:rsidRPr="00377F89" w:rsidRDefault="00865809" w:rsidP="0028568E">
            <w:pPr>
              <w:spacing w:before="40" w:after="40"/>
              <w:jc w:val="center"/>
              <w:rPr>
                <w:rFonts w:ascii="Arial" w:hAnsi="Arial" w:cs="Arial"/>
                <w:b/>
                <w:sz w:val="18"/>
                <w:szCs w:val="18"/>
              </w:rPr>
            </w:pPr>
          </w:p>
        </w:tc>
        <w:tc>
          <w:tcPr>
            <w:tcW w:w="4337" w:type="dxa"/>
            <w:tcBorders>
              <w:top w:val="double" w:sz="4" w:space="0" w:color="auto"/>
              <w:bottom w:val="double" w:sz="4" w:space="0" w:color="auto"/>
              <w:right w:val="single" w:sz="12" w:space="0" w:color="auto"/>
            </w:tcBorders>
            <w:vAlign w:val="center"/>
          </w:tcPr>
          <w:p w14:paraId="331083F4" w14:textId="77777777" w:rsidR="001E18E5" w:rsidRDefault="00653B9F" w:rsidP="00653B9F">
            <w:pPr>
              <w:rPr>
                <w:rFonts w:ascii="Arial" w:hAnsi="Arial" w:cs="Arial"/>
                <w:sz w:val="18"/>
                <w:szCs w:val="18"/>
              </w:rPr>
            </w:pPr>
            <w:r w:rsidRPr="00653B9F">
              <w:rPr>
                <w:rFonts w:ascii="Arial" w:hAnsi="Arial" w:cs="Arial"/>
                <w:sz w:val="18"/>
                <w:szCs w:val="18"/>
              </w:rPr>
              <w:t>Príloha č. 17.1</w:t>
            </w:r>
            <w:r>
              <w:rPr>
                <w:rFonts w:ascii="Arial" w:hAnsi="Arial" w:cs="Arial"/>
                <w:sz w:val="18"/>
                <w:szCs w:val="18"/>
              </w:rPr>
              <w:t xml:space="preserve">: podpísané: </w:t>
            </w:r>
          </w:p>
          <w:p w14:paraId="6C835D67" w14:textId="4E73299E" w:rsidR="00653B9F" w:rsidRDefault="00653B9F" w:rsidP="00653B9F">
            <w:pPr>
              <w:rPr>
                <w:rFonts w:ascii="Arial" w:hAnsi="Arial" w:cs="Arial"/>
                <w:sz w:val="18"/>
                <w:szCs w:val="18"/>
              </w:rPr>
            </w:pPr>
            <w:r w:rsidRPr="00653B9F">
              <w:rPr>
                <w:rFonts w:ascii="Arial" w:hAnsi="Arial" w:cs="Arial"/>
                <w:sz w:val="18"/>
                <w:szCs w:val="18"/>
              </w:rPr>
              <w:t xml:space="preserve">Ing. Anna </w:t>
            </w:r>
            <w:proofErr w:type="spellStart"/>
            <w:r w:rsidRPr="00653B9F">
              <w:rPr>
                <w:rFonts w:ascii="Arial" w:hAnsi="Arial" w:cs="Arial"/>
                <w:sz w:val="18"/>
                <w:szCs w:val="18"/>
              </w:rPr>
              <w:t>Záhorčákova</w:t>
            </w:r>
            <w:proofErr w:type="spellEnd"/>
            <w:r w:rsidRPr="00653B9F">
              <w:rPr>
                <w:rFonts w:ascii="Arial" w:hAnsi="Arial" w:cs="Arial"/>
                <w:sz w:val="18"/>
                <w:szCs w:val="18"/>
              </w:rPr>
              <w:t xml:space="preserve"> a Ing. Csaba </w:t>
            </w:r>
            <w:proofErr w:type="spellStart"/>
            <w:r w:rsidRPr="00653B9F">
              <w:rPr>
                <w:rFonts w:ascii="Arial" w:hAnsi="Arial" w:cs="Arial"/>
                <w:sz w:val="18"/>
                <w:szCs w:val="18"/>
              </w:rPr>
              <w:t>Baráth</w:t>
            </w:r>
            <w:proofErr w:type="spellEnd"/>
            <w:r w:rsidRPr="00653B9F">
              <w:rPr>
                <w:rFonts w:ascii="Arial" w:hAnsi="Arial" w:cs="Arial"/>
                <w:sz w:val="18"/>
                <w:szCs w:val="18"/>
              </w:rPr>
              <w:t xml:space="preserve"> dňa 30.09.2025</w:t>
            </w:r>
          </w:p>
          <w:p w14:paraId="31407E6D" w14:textId="77777777" w:rsidR="00653B9F" w:rsidRDefault="00653B9F" w:rsidP="006157CA">
            <w:pPr>
              <w:rPr>
                <w:rFonts w:ascii="Arial" w:hAnsi="Arial" w:cs="Arial"/>
                <w:sz w:val="18"/>
                <w:szCs w:val="18"/>
              </w:rPr>
            </w:pPr>
          </w:p>
          <w:p w14:paraId="154370E3" w14:textId="77777777" w:rsidR="006157CA" w:rsidRDefault="006157CA" w:rsidP="006157CA">
            <w:pPr>
              <w:rPr>
                <w:rFonts w:ascii="Arial" w:hAnsi="Arial" w:cs="Arial"/>
                <w:sz w:val="18"/>
                <w:szCs w:val="18"/>
              </w:rPr>
            </w:pPr>
          </w:p>
          <w:p w14:paraId="779CE735" w14:textId="77777777" w:rsidR="006157CA" w:rsidRDefault="006157CA" w:rsidP="006157CA">
            <w:pPr>
              <w:rPr>
                <w:rFonts w:ascii="Arial" w:hAnsi="Arial" w:cs="Arial"/>
                <w:sz w:val="18"/>
                <w:szCs w:val="18"/>
              </w:rPr>
            </w:pPr>
          </w:p>
          <w:p w14:paraId="7CA93C1E" w14:textId="0E708A01" w:rsidR="006157CA" w:rsidRPr="001F347C" w:rsidRDefault="006157CA" w:rsidP="006157CA">
            <w:pPr>
              <w:rPr>
                <w:rFonts w:ascii="Arial" w:hAnsi="Arial" w:cs="Arial"/>
                <w:sz w:val="18"/>
                <w:szCs w:val="18"/>
              </w:rPr>
            </w:pPr>
          </w:p>
        </w:tc>
      </w:tr>
      <w:tr w:rsidR="0028568E" w:rsidRPr="00505CD0" w14:paraId="68309821" w14:textId="77777777" w:rsidTr="00F40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60"/>
        </w:trPr>
        <w:tc>
          <w:tcPr>
            <w:tcW w:w="482" w:type="dxa"/>
            <w:gridSpan w:val="2"/>
            <w:tcBorders>
              <w:top w:val="double" w:sz="4" w:space="0" w:color="auto"/>
              <w:left w:val="single" w:sz="12" w:space="0" w:color="auto"/>
              <w:bottom w:val="double" w:sz="4" w:space="0" w:color="auto"/>
            </w:tcBorders>
            <w:vAlign w:val="center"/>
          </w:tcPr>
          <w:p w14:paraId="4239C2CF" w14:textId="77777777" w:rsidR="0028568E" w:rsidRPr="00505CD0" w:rsidRDefault="0028568E" w:rsidP="0028568E">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tcBorders>
              <w:top w:val="double" w:sz="4" w:space="0" w:color="auto"/>
              <w:bottom w:val="double" w:sz="4" w:space="0" w:color="auto"/>
            </w:tcBorders>
          </w:tcPr>
          <w:p w14:paraId="3CF3470E" w14:textId="723A5AB9" w:rsidR="0028568E" w:rsidRPr="00505CD0" w:rsidRDefault="0028568E" w:rsidP="0028568E">
            <w:pPr>
              <w:widowControl/>
              <w:spacing w:before="40" w:after="40"/>
              <w:jc w:val="both"/>
              <w:rPr>
                <w:rFonts w:ascii="Arial" w:hAnsi="Arial" w:cs="Arial"/>
                <w:sz w:val="18"/>
                <w:szCs w:val="18"/>
              </w:rPr>
            </w:pPr>
            <w:r w:rsidRPr="00505CD0">
              <w:rPr>
                <w:rFonts w:ascii="Arial" w:hAnsi="Arial" w:cs="Arial"/>
                <w:sz w:val="18"/>
                <w:szCs w:val="18"/>
              </w:rPr>
              <w:t xml:space="preserve">Zápis v </w:t>
            </w:r>
            <w:r w:rsidRPr="00653B9F">
              <w:rPr>
                <w:rFonts w:ascii="Arial" w:hAnsi="Arial" w:cs="Arial"/>
                <w:b/>
                <w:bCs/>
                <w:sz w:val="18"/>
                <w:szCs w:val="18"/>
              </w:rPr>
              <w:t>Registri partnerov verejného sektora</w:t>
            </w:r>
            <w:r w:rsidRPr="00505CD0">
              <w:rPr>
                <w:rFonts w:ascii="Arial" w:hAnsi="Arial" w:cs="Arial"/>
                <w:sz w:val="18"/>
                <w:szCs w:val="18"/>
              </w:rPr>
              <w:t xml:space="preserve"> v zmysle zákona č. 315/2016 Z. z. o registri partnerov verejného sektora a o zmene a doplnení niektorých zákonov</w:t>
            </w:r>
            <w:r w:rsidRPr="00505CD0">
              <w:rPr>
                <w:rStyle w:val="Odkaznapoznmkupodiarou"/>
                <w:rFonts w:ascii="Arial" w:hAnsi="Arial" w:cs="Arial"/>
                <w:sz w:val="18"/>
                <w:szCs w:val="18"/>
              </w:rPr>
              <w:footnoteReference w:id="1"/>
            </w:r>
          </w:p>
        </w:tc>
        <w:tc>
          <w:tcPr>
            <w:tcW w:w="2183" w:type="dxa"/>
            <w:tcBorders>
              <w:top w:val="double" w:sz="4" w:space="0" w:color="auto"/>
              <w:bottom w:val="double" w:sz="4" w:space="0" w:color="auto"/>
              <w:right w:val="single" w:sz="4" w:space="0" w:color="auto"/>
            </w:tcBorders>
          </w:tcPr>
          <w:p w14:paraId="5BF9C557" w14:textId="4B8E00D2" w:rsidR="0028568E" w:rsidRPr="00AF4C19" w:rsidRDefault="0028568E" w:rsidP="0028568E">
            <w:pPr>
              <w:spacing w:before="40" w:after="40"/>
              <w:jc w:val="center"/>
              <w:rPr>
                <w:rFonts w:ascii="Arial" w:hAnsi="Arial" w:cs="Arial"/>
                <w:b/>
                <w:sz w:val="18"/>
                <w:szCs w:val="18"/>
              </w:rPr>
            </w:pPr>
            <w:r w:rsidRPr="00377F89">
              <w:rPr>
                <w:rFonts w:ascii="Arial" w:hAnsi="Arial" w:cs="Arial"/>
                <w:b/>
                <w:sz w:val="18"/>
                <w:szCs w:val="18"/>
              </w:rPr>
              <w:t>Splnil</w:t>
            </w:r>
          </w:p>
        </w:tc>
        <w:tc>
          <w:tcPr>
            <w:tcW w:w="4337" w:type="dxa"/>
            <w:tcBorders>
              <w:top w:val="double" w:sz="4" w:space="0" w:color="auto"/>
              <w:bottom w:val="double" w:sz="4" w:space="0" w:color="auto"/>
              <w:right w:val="single" w:sz="12" w:space="0" w:color="auto"/>
            </w:tcBorders>
            <w:vAlign w:val="center"/>
          </w:tcPr>
          <w:p w14:paraId="5D6CE531" w14:textId="076A2CA5" w:rsidR="0028568E" w:rsidRPr="00AF4C19" w:rsidRDefault="0028568E" w:rsidP="0028568E">
            <w:pPr>
              <w:jc w:val="both"/>
              <w:rPr>
                <w:rFonts w:ascii="Arial" w:hAnsi="Arial" w:cs="Arial"/>
                <w:sz w:val="18"/>
                <w:szCs w:val="18"/>
              </w:rPr>
            </w:pPr>
            <w:r w:rsidRPr="00AF4C19">
              <w:rPr>
                <w:rFonts w:ascii="Arial" w:hAnsi="Arial" w:cs="Arial"/>
                <w:sz w:val="18"/>
                <w:szCs w:val="18"/>
              </w:rPr>
              <w:t xml:space="preserve">Dátum zápisu: </w:t>
            </w:r>
            <w:r w:rsidR="001F347C" w:rsidRPr="001F347C">
              <w:rPr>
                <w:rFonts w:ascii="Arial" w:hAnsi="Arial" w:cs="Arial"/>
                <w:sz w:val="18"/>
                <w:szCs w:val="18"/>
              </w:rPr>
              <w:t>01.02.2017</w:t>
            </w:r>
          </w:p>
          <w:p w14:paraId="60F795A2" w14:textId="64B79D1C" w:rsidR="0028568E" w:rsidRPr="00AF4C19" w:rsidRDefault="0028568E" w:rsidP="0028568E">
            <w:pPr>
              <w:jc w:val="both"/>
              <w:rPr>
                <w:rFonts w:ascii="Arial" w:hAnsi="Arial" w:cs="Arial"/>
                <w:sz w:val="18"/>
                <w:szCs w:val="18"/>
              </w:rPr>
            </w:pPr>
            <w:r w:rsidRPr="00AF4C19">
              <w:rPr>
                <w:rFonts w:ascii="Arial" w:hAnsi="Arial" w:cs="Arial"/>
                <w:sz w:val="18"/>
                <w:szCs w:val="18"/>
              </w:rPr>
              <w:t xml:space="preserve">Dátum výmazu: </w:t>
            </w:r>
            <w:r w:rsidR="001F347C">
              <w:rPr>
                <w:rFonts w:ascii="Arial" w:hAnsi="Arial" w:cs="Arial"/>
                <w:sz w:val="18"/>
                <w:szCs w:val="18"/>
              </w:rPr>
              <w:t>nie je</w:t>
            </w:r>
          </w:p>
          <w:p w14:paraId="01F8EE76" w14:textId="57A88C0D" w:rsidR="0028568E" w:rsidRPr="00241772" w:rsidRDefault="0028568E" w:rsidP="0028568E">
            <w:pPr>
              <w:jc w:val="both"/>
              <w:rPr>
                <w:rFonts w:ascii="Arial" w:hAnsi="Arial" w:cs="Arial"/>
                <w:color w:val="000000" w:themeColor="text1"/>
                <w:sz w:val="18"/>
                <w:szCs w:val="18"/>
              </w:rPr>
            </w:pPr>
            <w:r w:rsidRPr="00AF4C19">
              <w:rPr>
                <w:rFonts w:ascii="Arial" w:hAnsi="Arial" w:cs="Arial"/>
                <w:sz w:val="18"/>
                <w:szCs w:val="18"/>
              </w:rPr>
              <w:t xml:space="preserve">Dátum overenia: </w:t>
            </w:r>
            <w:r w:rsidR="001F347C" w:rsidRPr="00241772">
              <w:rPr>
                <w:rFonts w:ascii="Arial" w:hAnsi="Arial" w:cs="Arial"/>
                <w:color w:val="000000" w:themeColor="text1"/>
                <w:sz w:val="18"/>
                <w:szCs w:val="18"/>
              </w:rPr>
              <w:t>30.06.2025</w:t>
            </w:r>
          </w:p>
          <w:p w14:paraId="5D1FE675" w14:textId="77777777" w:rsidR="001F347C" w:rsidRDefault="001F347C" w:rsidP="0028568E">
            <w:pPr>
              <w:jc w:val="both"/>
              <w:rPr>
                <w:rFonts w:ascii="Arial" w:hAnsi="Arial" w:cs="Arial"/>
                <w:sz w:val="18"/>
                <w:szCs w:val="18"/>
              </w:rPr>
            </w:pPr>
          </w:p>
          <w:p w14:paraId="181491F8" w14:textId="0361A7A5" w:rsidR="0028568E" w:rsidRPr="00AF4C19" w:rsidRDefault="00000000" w:rsidP="0028568E">
            <w:pPr>
              <w:jc w:val="both"/>
              <w:rPr>
                <w:rFonts w:ascii="Arial" w:hAnsi="Arial" w:cs="Arial"/>
                <w:sz w:val="18"/>
                <w:szCs w:val="18"/>
              </w:rPr>
            </w:pPr>
            <w:hyperlink r:id="rId11" w:history="1">
              <w:r w:rsidR="001F347C" w:rsidRPr="00415992">
                <w:rPr>
                  <w:rStyle w:val="Hypertextovprepojenie"/>
                  <w:rFonts w:ascii="Arial" w:hAnsi="Arial" w:cs="Arial"/>
                  <w:sz w:val="18"/>
                  <w:szCs w:val="18"/>
                </w:rPr>
                <w:t>https://rpvs.gov.sk/rpvs/Partner/Partner/Detail/4374</w:t>
              </w:r>
            </w:hyperlink>
            <w:r w:rsidR="001F347C">
              <w:rPr>
                <w:rFonts w:ascii="Arial" w:hAnsi="Arial" w:cs="Arial"/>
                <w:sz w:val="18"/>
                <w:szCs w:val="18"/>
              </w:rPr>
              <w:t xml:space="preserve"> </w:t>
            </w:r>
          </w:p>
        </w:tc>
      </w:tr>
      <w:tr w:rsidR="003A42AB" w:rsidRPr="00505CD0" w14:paraId="1E464004" w14:textId="77777777" w:rsidTr="00F40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60"/>
        </w:trPr>
        <w:tc>
          <w:tcPr>
            <w:tcW w:w="7797" w:type="dxa"/>
            <w:gridSpan w:val="4"/>
            <w:tcBorders>
              <w:top w:val="double" w:sz="4" w:space="0" w:color="auto"/>
              <w:left w:val="single" w:sz="12" w:space="0" w:color="auto"/>
              <w:bottom w:val="double" w:sz="4" w:space="0" w:color="auto"/>
            </w:tcBorders>
            <w:shd w:val="clear" w:color="auto" w:fill="BFBFBF" w:themeFill="background1" w:themeFillShade="BF"/>
            <w:vAlign w:val="center"/>
          </w:tcPr>
          <w:p w14:paraId="24AD0C76" w14:textId="15A035FD" w:rsidR="003A42AB" w:rsidRPr="00505CD0" w:rsidRDefault="003A42AB" w:rsidP="00B43053">
            <w:pPr>
              <w:widowControl/>
              <w:spacing w:before="40" w:after="40"/>
              <w:jc w:val="both"/>
              <w:rPr>
                <w:rFonts w:ascii="Arial" w:hAnsi="Arial" w:cs="Arial"/>
                <w:b/>
                <w:bCs/>
                <w:sz w:val="18"/>
                <w:szCs w:val="18"/>
              </w:rPr>
            </w:pPr>
            <w:r w:rsidRPr="00505CD0">
              <w:rPr>
                <w:rFonts w:ascii="Arial" w:hAnsi="Arial" w:cs="Arial"/>
                <w:b/>
                <w:bCs/>
                <w:sz w:val="18"/>
                <w:szCs w:val="18"/>
              </w:rPr>
              <w:lastRenderedPageBreak/>
              <w:t>Finančné a ekonomické postavenie</w:t>
            </w:r>
          </w:p>
        </w:tc>
        <w:tc>
          <w:tcPr>
            <w:tcW w:w="2183" w:type="dxa"/>
            <w:tcBorders>
              <w:top w:val="double" w:sz="4" w:space="0" w:color="auto"/>
              <w:bottom w:val="double" w:sz="4" w:space="0" w:color="auto"/>
              <w:right w:val="single" w:sz="4" w:space="0" w:color="auto"/>
            </w:tcBorders>
            <w:shd w:val="clear" w:color="auto" w:fill="BFBFBF" w:themeFill="background1" w:themeFillShade="BF"/>
            <w:vAlign w:val="center"/>
          </w:tcPr>
          <w:p w14:paraId="1DC3DC77" w14:textId="00174E67" w:rsidR="003A42AB" w:rsidRPr="00505CD0" w:rsidRDefault="003A42AB" w:rsidP="00B43053">
            <w:pPr>
              <w:spacing w:before="40" w:after="40"/>
              <w:jc w:val="center"/>
              <w:rPr>
                <w:rFonts w:ascii="Arial" w:hAnsi="Arial" w:cs="Arial"/>
                <w:b/>
                <w:bCs/>
                <w:sz w:val="18"/>
                <w:szCs w:val="18"/>
              </w:rPr>
            </w:pPr>
            <w:r w:rsidRPr="00505CD0">
              <w:rPr>
                <w:rFonts w:ascii="Arial" w:hAnsi="Arial" w:cs="Arial"/>
                <w:b/>
                <w:bCs/>
                <w:sz w:val="18"/>
                <w:szCs w:val="18"/>
              </w:rPr>
              <w:t>Doklad</w:t>
            </w:r>
          </w:p>
        </w:tc>
        <w:tc>
          <w:tcPr>
            <w:tcW w:w="4337" w:type="dxa"/>
            <w:tcBorders>
              <w:top w:val="double" w:sz="4" w:space="0" w:color="auto"/>
              <w:bottom w:val="double" w:sz="4" w:space="0" w:color="auto"/>
              <w:right w:val="single" w:sz="12" w:space="0" w:color="auto"/>
            </w:tcBorders>
            <w:shd w:val="clear" w:color="auto" w:fill="BFBFBF" w:themeFill="background1" w:themeFillShade="BF"/>
            <w:vAlign w:val="center"/>
          </w:tcPr>
          <w:p w14:paraId="7DED93A6" w14:textId="7868C914" w:rsidR="003A42AB" w:rsidRPr="00505CD0" w:rsidRDefault="003A42AB" w:rsidP="003A42AB">
            <w:pPr>
              <w:spacing w:before="40" w:after="40"/>
              <w:jc w:val="center"/>
              <w:rPr>
                <w:rFonts w:ascii="Arial" w:hAnsi="Arial" w:cs="Arial"/>
                <w:b/>
                <w:bCs/>
                <w:sz w:val="18"/>
                <w:szCs w:val="18"/>
              </w:rPr>
            </w:pPr>
            <w:r w:rsidRPr="00505CD0">
              <w:rPr>
                <w:rFonts w:ascii="Arial" w:hAnsi="Arial" w:cs="Arial"/>
                <w:b/>
                <w:bCs/>
                <w:sz w:val="18"/>
                <w:szCs w:val="18"/>
              </w:rPr>
              <w:t>Poznámky</w:t>
            </w:r>
          </w:p>
        </w:tc>
      </w:tr>
      <w:tr w:rsidR="003A42AB" w:rsidRPr="00505CD0" w14:paraId="27842186" w14:textId="77777777" w:rsidTr="00F403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60"/>
        </w:trPr>
        <w:tc>
          <w:tcPr>
            <w:tcW w:w="482" w:type="dxa"/>
            <w:gridSpan w:val="2"/>
            <w:tcBorders>
              <w:top w:val="double" w:sz="4" w:space="0" w:color="auto"/>
              <w:left w:val="single" w:sz="12" w:space="0" w:color="auto"/>
              <w:bottom w:val="single" w:sz="12" w:space="0" w:color="auto"/>
            </w:tcBorders>
            <w:vAlign w:val="center"/>
          </w:tcPr>
          <w:p w14:paraId="273ED469" w14:textId="19B860DE" w:rsidR="003A42AB" w:rsidRPr="00505CD0" w:rsidRDefault="00591E79" w:rsidP="00591E79">
            <w:pPr>
              <w:widowControl/>
              <w:tabs>
                <w:tab w:val="num" w:pos="927"/>
              </w:tabs>
              <w:autoSpaceDE/>
              <w:autoSpaceDN/>
              <w:adjustRightInd/>
              <w:spacing w:before="40" w:after="40"/>
              <w:rPr>
                <w:rFonts w:ascii="Arial" w:hAnsi="Arial" w:cs="Arial"/>
                <w:sz w:val="18"/>
                <w:szCs w:val="18"/>
              </w:rPr>
            </w:pPr>
            <w:r w:rsidRPr="00505CD0">
              <w:rPr>
                <w:rFonts w:ascii="Arial" w:hAnsi="Arial" w:cs="Arial"/>
                <w:sz w:val="18"/>
                <w:szCs w:val="18"/>
              </w:rPr>
              <w:t>1.</w:t>
            </w:r>
          </w:p>
        </w:tc>
        <w:tc>
          <w:tcPr>
            <w:tcW w:w="7315" w:type="dxa"/>
            <w:gridSpan w:val="2"/>
            <w:tcBorders>
              <w:top w:val="double" w:sz="4" w:space="0" w:color="auto"/>
              <w:bottom w:val="single" w:sz="12" w:space="0" w:color="auto"/>
            </w:tcBorders>
            <w:vAlign w:val="center"/>
          </w:tcPr>
          <w:p w14:paraId="306789BA" w14:textId="012583D8" w:rsidR="003A42AB" w:rsidRPr="00505CD0" w:rsidRDefault="003A42AB" w:rsidP="00954EF1">
            <w:pPr>
              <w:widowControl/>
              <w:spacing w:before="40" w:after="40"/>
              <w:rPr>
                <w:rFonts w:ascii="Arial" w:hAnsi="Arial" w:cs="Arial"/>
                <w:sz w:val="18"/>
                <w:szCs w:val="18"/>
              </w:rPr>
            </w:pPr>
            <w:r w:rsidRPr="00505CD0">
              <w:rPr>
                <w:rFonts w:ascii="Arial" w:hAnsi="Arial" w:cs="Arial"/>
                <w:sz w:val="18"/>
                <w:szCs w:val="18"/>
              </w:rPr>
              <w:t>Nevyžaduje sa.</w:t>
            </w:r>
          </w:p>
        </w:tc>
        <w:tc>
          <w:tcPr>
            <w:tcW w:w="2183" w:type="dxa"/>
            <w:tcBorders>
              <w:top w:val="double" w:sz="4" w:space="0" w:color="auto"/>
              <w:bottom w:val="single" w:sz="12" w:space="0" w:color="auto"/>
              <w:right w:val="single" w:sz="4" w:space="0" w:color="auto"/>
            </w:tcBorders>
            <w:vAlign w:val="center"/>
          </w:tcPr>
          <w:p w14:paraId="0F1B6649" w14:textId="7BB1D223" w:rsidR="003A42AB" w:rsidRPr="00505CD0" w:rsidRDefault="00677034" w:rsidP="00B43053">
            <w:pPr>
              <w:spacing w:before="40" w:after="40"/>
              <w:jc w:val="center"/>
              <w:rPr>
                <w:rFonts w:ascii="Arial" w:hAnsi="Arial" w:cs="Arial"/>
                <w:b/>
                <w:sz w:val="18"/>
                <w:szCs w:val="18"/>
              </w:rPr>
            </w:pPr>
            <w:r w:rsidRPr="00505CD0">
              <w:rPr>
                <w:rFonts w:ascii="Arial" w:hAnsi="Arial" w:cs="Arial"/>
                <w:b/>
                <w:sz w:val="18"/>
                <w:szCs w:val="18"/>
              </w:rPr>
              <w:t>-</w:t>
            </w:r>
          </w:p>
        </w:tc>
        <w:tc>
          <w:tcPr>
            <w:tcW w:w="4337" w:type="dxa"/>
            <w:tcBorders>
              <w:top w:val="double" w:sz="4" w:space="0" w:color="auto"/>
              <w:bottom w:val="single" w:sz="12" w:space="0" w:color="auto"/>
              <w:right w:val="single" w:sz="12" w:space="0" w:color="auto"/>
            </w:tcBorders>
            <w:vAlign w:val="center"/>
          </w:tcPr>
          <w:p w14:paraId="292FBD76" w14:textId="131C854E" w:rsidR="003A42AB" w:rsidRPr="00505CD0" w:rsidRDefault="00282C8E" w:rsidP="00F4037C">
            <w:pPr>
              <w:spacing w:before="40" w:after="40"/>
              <w:jc w:val="center"/>
              <w:rPr>
                <w:rFonts w:ascii="Arial" w:hAnsi="Arial" w:cs="Arial"/>
                <w:sz w:val="18"/>
                <w:szCs w:val="18"/>
              </w:rPr>
            </w:pPr>
            <w:r>
              <w:rPr>
                <w:rFonts w:ascii="Arial" w:hAnsi="Arial" w:cs="Arial"/>
                <w:sz w:val="18"/>
                <w:szCs w:val="18"/>
              </w:rPr>
              <w:t>-</w:t>
            </w:r>
          </w:p>
        </w:tc>
      </w:tr>
    </w:tbl>
    <w:p w14:paraId="2985DC79" w14:textId="6E684E7E" w:rsidR="00275089" w:rsidRPr="00505CD0" w:rsidRDefault="00275089"/>
    <w:tbl>
      <w:tblPr>
        <w:tblW w:w="143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
        <w:gridCol w:w="11"/>
        <w:gridCol w:w="7314"/>
        <w:gridCol w:w="2184"/>
        <w:gridCol w:w="4337"/>
      </w:tblGrid>
      <w:tr w:rsidR="00B43053" w:rsidRPr="00505CD0" w14:paraId="019647C1" w14:textId="77777777" w:rsidTr="00F4037C">
        <w:trPr>
          <w:cantSplit/>
          <w:trHeight w:val="509"/>
        </w:trPr>
        <w:tc>
          <w:tcPr>
            <w:tcW w:w="7796" w:type="dxa"/>
            <w:gridSpan w:val="3"/>
            <w:tcBorders>
              <w:top w:val="single" w:sz="4" w:space="0" w:color="auto"/>
              <w:left w:val="single" w:sz="12" w:space="0" w:color="auto"/>
              <w:bottom w:val="single" w:sz="4" w:space="0" w:color="auto"/>
              <w:right w:val="single" w:sz="4" w:space="0" w:color="auto"/>
            </w:tcBorders>
            <w:shd w:val="clear" w:color="auto" w:fill="C0C0C0"/>
            <w:vAlign w:val="center"/>
          </w:tcPr>
          <w:p w14:paraId="23FC238A" w14:textId="77777777" w:rsidR="00B43053" w:rsidRPr="00505CD0" w:rsidRDefault="00B43053" w:rsidP="00B43053">
            <w:pPr>
              <w:spacing w:before="40" w:after="40"/>
              <w:rPr>
                <w:rFonts w:ascii="Arial" w:eastAsia="Calibri" w:hAnsi="Arial" w:cs="Arial"/>
                <w:b/>
                <w:sz w:val="18"/>
                <w:szCs w:val="18"/>
                <w:lang w:eastAsia="en-US"/>
              </w:rPr>
            </w:pPr>
            <w:r w:rsidRPr="00505CD0">
              <w:rPr>
                <w:rFonts w:ascii="Arial" w:hAnsi="Arial" w:cs="Arial"/>
                <w:sz w:val="18"/>
                <w:szCs w:val="18"/>
              </w:rPr>
              <w:br w:type="page"/>
            </w:r>
            <w:r w:rsidRPr="00505CD0">
              <w:rPr>
                <w:rFonts w:ascii="Arial" w:hAnsi="Arial" w:cs="Arial"/>
                <w:sz w:val="18"/>
                <w:szCs w:val="18"/>
              </w:rPr>
              <w:br w:type="page"/>
            </w:r>
            <w:r w:rsidRPr="00505CD0">
              <w:rPr>
                <w:rFonts w:ascii="Arial" w:hAnsi="Arial" w:cs="Arial"/>
                <w:b/>
                <w:sz w:val="18"/>
                <w:szCs w:val="18"/>
              </w:rPr>
              <w:t xml:space="preserve">Technická alebo odborná spôsobilosť </w:t>
            </w:r>
          </w:p>
        </w:tc>
        <w:tc>
          <w:tcPr>
            <w:tcW w:w="2184" w:type="dxa"/>
            <w:tcBorders>
              <w:top w:val="single" w:sz="4" w:space="0" w:color="auto"/>
              <w:left w:val="single" w:sz="4" w:space="0" w:color="auto"/>
              <w:bottom w:val="single" w:sz="4" w:space="0" w:color="auto"/>
              <w:right w:val="single" w:sz="4" w:space="0" w:color="auto"/>
            </w:tcBorders>
            <w:shd w:val="clear" w:color="auto" w:fill="C0C0C0"/>
            <w:vAlign w:val="center"/>
          </w:tcPr>
          <w:p w14:paraId="1AEC3BFA" w14:textId="77777777" w:rsidR="00B43053" w:rsidRPr="00505CD0" w:rsidRDefault="00B43053" w:rsidP="00B43053">
            <w:pPr>
              <w:spacing w:before="40" w:after="40"/>
              <w:jc w:val="center"/>
              <w:rPr>
                <w:rFonts w:ascii="Arial" w:hAnsi="Arial" w:cs="Arial"/>
                <w:b/>
                <w:sz w:val="18"/>
                <w:szCs w:val="18"/>
              </w:rPr>
            </w:pPr>
            <w:r w:rsidRPr="00505CD0">
              <w:rPr>
                <w:rFonts w:ascii="Arial" w:hAnsi="Arial" w:cs="Arial"/>
                <w:b/>
                <w:sz w:val="18"/>
                <w:szCs w:val="18"/>
              </w:rPr>
              <w:t>Doklad</w:t>
            </w:r>
          </w:p>
        </w:tc>
        <w:tc>
          <w:tcPr>
            <w:tcW w:w="4337" w:type="dxa"/>
            <w:tcBorders>
              <w:top w:val="single" w:sz="4" w:space="0" w:color="auto"/>
              <w:left w:val="single" w:sz="4" w:space="0" w:color="auto"/>
              <w:bottom w:val="single" w:sz="4" w:space="0" w:color="auto"/>
              <w:right w:val="single" w:sz="12" w:space="0" w:color="auto"/>
            </w:tcBorders>
            <w:shd w:val="clear" w:color="auto" w:fill="C0C0C0"/>
            <w:vAlign w:val="center"/>
          </w:tcPr>
          <w:p w14:paraId="73C5AD4D" w14:textId="77777777" w:rsidR="00B43053" w:rsidRPr="00505CD0" w:rsidRDefault="00B43053" w:rsidP="00B43053">
            <w:pPr>
              <w:spacing w:before="40" w:after="40"/>
              <w:jc w:val="center"/>
              <w:rPr>
                <w:rFonts w:ascii="Arial" w:hAnsi="Arial" w:cs="Arial"/>
                <w:b/>
                <w:sz w:val="18"/>
                <w:szCs w:val="18"/>
              </w:rPr>
            </w:pPr>
            <w:r w:rsidRPr="00505CD0">
              <w:rPr>
                <w:rFonts w:ascii="Arial" w:hAnsi="Arial" w:cs="Arial"/>
                <w:b/>
                <w:sz w:val="18"/>
                <w:szCs w:val="18"/>
              </w:rPr>
              <w:t>Poznámky</w:t>
            </w:r>
          </w:p>
        </w:tc>
      </w:tr>
      <w:tr w:rsidR="005C6BD6" w:rsidRPr="00505CD0" w14:paraId="6741EA56" w14:textId="77777777" w:rsidTr="00F4037C">
        <w:trPr>
          <w:trHeight w:val="410"/>
        </w:trPr>
        <w:tc>
          <w:tcPr>
            <w:tcW w:w="482" w:type="dxa"/>
            <w:gridSpan w:val="2"/>
            <w:tcBorders>
              <w:top w:val="single" w:sz="4" w:space="0" w:color="auto"/>
              <w:left w:val="single" w:sz="12" w:space="0" w:color="auto"/>
              <w:right w:val="single" w:sz="4" w:space="0" w:color="000000"/>
            </w:tcBorders>
            <w:vAlign w:val="center"/>
          </w:tcPr>
          <w:p w14:paraId="7D4B766D" w14:textId="77777777" w:rsidR="005C6BD6" w:rsidRPr="00505CD0" w:rsidRDefault="005C6BD6">
            <w:pPr>
              <w:widowControl/>
              <w:numPr>
                <w:ilvl w:val="0"/>
                <w:numId w:val="2"/>
              </w:numPr>
              <w:tabs>
                <w:tab w:val="num" w:pos="927"/>
              </w:tabs>
              <w:autoSpaceDE/>
              <w:autoSpaceDN/>
              <w:adjustRightInd/>
              <w:spacing w:before="40" w:after="40"/>
              <w:ind w:left="183" w:hanging="180"/>
              <w:rPr>
                <w:rFonts w:ascii="Arial" w:hAnsi="Arial" w:cs="Arial"/>
                <w:sz w:val="18"/>
                <w:szCs w:val="18"/>
              </w:rPr>
            </w:pPr>
          </w:p>
        </w:tc>
        <w:tc>
          <w:tcPr>
            <w:tcW w:w="7314" w:type="dxa"/>
            <w:tcBorders>
              <w:top w:val="single" w:sz="4" w:space="0" w:color="auto"/>
              <w:left w:val="single" w:sz="4" w:space="0" w:color="000000"/>
              <w:right w:val="single" w:sz="4" w:space="0" w:color="auto"/>
            </w:tcBorders>
            <w:vAlign w:val="center"/>
          </w:tcPr>
          <w:p w14:paraId="2352D096" w14:textId="77777777" w:rsidR="005C6BD6" w:rsidRDefault="005C6BD6" w:rsidP="00C1156F">
            <w:pPr>
              <w:jc w:val="both"/>
              <w:rPr>
                <w:rFonts w:ascii="Arial" w:hAnsi="Arial" w:cs="Arial"/>
                <w:sz w:val="18"/>
                <w:szCs w:val="18"/>
              </w:rPr>
            </w:pPr>
            <w:r w:rsidRPr="00C1156F">
              <w:rPr>
                <w:rFonts w:ascii="Arial" w:hAnsi="Arial" w:cs="Arial"/>
                <w:sz w:val="18"/>
                <w:szCs w:val="18"/>
              </w:rPr>
              <w:t xml:space="preserve">podľa </w:t>
            </w:r>
            <w:r w:rsidRPr="008A7C27">
              <w:rPr>
                <w:rFonts w:ascii="Arial" w:hAnsi="Arial" w:cs="Arial"/>
                <w:b/>
                <w:bCs/>
                <w:sz w:val="18"/>
                <w:szCs w:val="18"/>
              </w:rPr>
              <w:t>§ 34 ods. 1 písm. a) zákona o verejnom obstarávaní:</w:t>
            </w:r>
          </w:p>
          <w:p w14:paraId="3B18CBC1" w14:textId="77777777" w:rsidR="005C6BD6" w:rsidRPr="00C1156F" w:rsidRDefault="005C6BD6" w:rsidP="00C1156F">
            <w:pPr>
              <w:jc w:val="both"/>
              <w:rPr>
                <w:rFonts w:ascii="Arial" w:hAnsi="Arial" w:cs="Arial"/>
                <w:sz w:val="18"/>
                <w:szCs w:val="18"/>
              </w:rPr>
            </w:pPr>
          </w:p>
          <w:p w14:paraId="414D8CF8" w14:textId="77777777" w:rsidR="005C6BD6" w:rsidRDefault="005C6BD6" w:rsidP="00C1156F">
            <w:pPr>
              <w:jc w:val="both"/>
              <w:rPr>
                <w:rFonts w:ascii="Arial" w:hAnsi="Arial" w:cs="Arial"/>
                <w:sz w:val="18"/>
                <w:szCs w:val="18"/>
              </w:rPr>
            </w:pPr>
            <w:r w:rsidRPr="00C1156F">
              <w:rPr>
                <w:rFonts w:ascii="Arial" w:hAnsi="Arial" w:cs="Arial"/>
                <w:sz w:val="18"/>
                <w:szCs w:val="18"/>
              </w:rPr>
              <w:t>Uchádzač predloží zoznam poskytnutých služieb rovnakého alebo podobného charakteru ako je predmet zákazky za predchádzajúce tri roky od vyhlásenia verejného obstarávania s uvedením cien, lehôt dodania a odberateľov; dokladom je referencia, ak odberateľom bol verejný obstarávateľ alebo obstarávateľ podľa tohto zákona.</w:t>
            </w:r>
          </w:p>
          <w:p w14:paraId="5725E879" w14:textId="77777777" w:rsidR="005C6BD6" w:rsidRPr="00C1156F" w:rsidRDefault="005C6BD6" w:rsidP="00C1156F">
            <w:pPr>
              <w:jc w:val="both"/>
              <w:rPr>
                <w:rFonts w:ascii="Arial" w:hAnsi="Arial" w:cs="Arial"/>
                <w:sz w:val="18"/>
                <w:szCs w:val="18"/>
              </w:rPr>
            </w:pPr>
          </w:p>
          <w:p w14:paraId="645456C0" w14:textId="77777777" w:rsidR="005C6BD6" w:rsidRDefault="005C6BD6" w:rsidP="00C1156F">
            <w:pPr>
              <w:jc w:val="both"/>
              <w:rPr>
                <w:rFonts w:ascii="Arial" w:hAnsi="Arial" w:cs="Arial"/>
                <w:sz w:val="18"/>
                <w:szCs w:val="18"/>
              </w:rPr>
            </w:pPr>
            <w:r w:rsidRPr="00C1156F">
              <w:rPr>
                <w:rFonts w:ascii="Arial" w:hAnsi="Arial" w:cs="Arial"/>
                <w:sz w:val="18"/>
                <w:szCs w:val="18"/>
              </w:rPr>
              <w:t>Uchádzač preukáže splnenie nasledujúcich podmienok účasti:</w:t>
            </w:r>
          </w:p>
          <w:p w14:paraId="1290FA11" w14:textId="77777777" w:rsidR="005C6BD6" w:rsidRDefault="005C6BD6" w:rsidP="00C1156F">
            <w:pPr>
              <w:jc w:val="both"/>
              <w:rPr>
                <w:rFonts w:ascii="Arial" w:hAnsi="Arial" w:cs="Arial"/>
                <w:sz w:val="18"/>
                <w:szCs w:val="18"/>
              </w:rPr>
            </w:pPr>
          </w:p>
          <w:p w14:paraId="0F4E45FE" w14:textId="7CDB9499" w:rsidR="005C6BD6" w:rsidRPr="00691BA4" w:rsidRDefault="005C6BD6" w:rsidP="00691BA4">
            <w:pPr>
              <w:jc w:val="both"/>
              <w:rPr>
                <w:rFonts w:ascii="Arial" w:hAnsi="Arial" w:cs="Arial"/>
                <w:sz w:val="18"/>
                <w:szCs w:val="18"/>
              </w:rPr>
            </w:pPr>
            <w:r w:rsidRPr="00EE4F8A">
              <w:rPr>
                <w:rFonts w:ascii="Arial" w:hAnsi="Arial" w:cs="Arial"/>
                <w:sz w:val="18"/>
                <w:szCs w:val="18"/>
              </w:rPr>
              <w:t xml:space="preserve">Zoznamom poskytnutých služieb v zmysle </w:t>
            </w:r>
            <w:r w:rsidRPr="000F0D6F">
              <w:rPr>
                <w:rFonts w:ascii="Arial" w:hAnsi="Arial" w:cs="Arial"/>
                <w:b/>
                <w:bCs/>
                <w:sz w:val="18"/>
                <w:szCs w:val="18"/>
              </w:rPr>
              <w:t>Prílohy č. 4</w:t>
            </w:r>
            <w:r w:rsidRPr="00EE4F8A">
              <w:rPr>
                <w:rFonts w:ascii="Arial" w:hAnsi="Arial" w:cs="Arial"/>
                <w:sz w:val="18"/>
                <w:szCs w:val="18"/>
              </w:rPr>
              <w:t xml:space="preserve"> týchto súťažných podkladov uchádzač preukáže:</w:t>
            </w:r>
          </w:p>
          <w:p w14:paraId="49D4D55B" w14:textId="0F0DB64C" w:rsidR="005C6BD6" w:rsidRPr="00505CD0" w:rsidRDefault="005C6BD6" w:rsidP="009964B7">
            <w:pPr>
              <w:spacing w:before="40" w:after="40"/>
              <w:rPr>
                <w:rFonts w:ascii="Arial" w:hAnsi="Arial" w:cs="Arial"/>
                <w:sz w:val="18"/>
                <w:szCs w:val="18"/>
              </w:rPr>
            </w:pPr>
          </w:p>
        </w:tc>
        <w:tc>
          <w:tcPr>
            <w:tcW w:w="2184" w:type="dxa"/>
            <w:tcBorders>
              <w:top w:val="single" w:sz="4" w:space="0" w:color="auto"/>
              <w:left w:val="single" w:sz="4" w:space="0" w:color="000000"/>
              <w:right w:val="single" w:sz="4" w:space="0" w:color="auto"/>
            </w:tcBorders>
            <w:vAlign w:val="center"/>
          </w:tcPr>
          <w:p w14:paraId="534AB09B" w14:textId="5984D4A7" w:rsidR="005C6BD6" w:rsidRPr="00505CD0" w:rsidRDefault="00536146" w:rsidP="00536146">
            <w:pPr>
              <w:spacing w:before="40" w:after="40"/>
              <w:jc w:val="center"/>
              <w:rPr>
                <w:rFonts w:ascii="Arial" w:hAnsi="Arial" w:cs="Arial"/>
                <w:sz w:val="18"/>
                <w:szCs w:val="18"/>
              </w:rPr>
            </w:pPr>
            <w:r w:rsidRPr="002E2266">
              <w:rPr>
                <w:rFonts w:ascii="Arial" w:hAnsi="Arial" w:cs="Arial"/>
                <w:b/>
                <w:sz w:val="18"/>
                <w:szCs w:val="18"/>
              </w:rPr>
              <w:t>Splnil</w:t>
            </w:r>
          </w:p>
        </w:tc>
        <w:tc>
          <w:tcPr>
            <w:tcW w:w="4337" w:type="dxa"/>
            <w:tcBorders>
              <w:top w:val="single" w:sz="4" w:space="0" w:color="auto"/>
              <w:left w:val="single" w:sz="4" w:space="0" w:color="auto"/>
              <w:right w:val="single" w:sz="12" w:space="0" w:color="auto"/>
            </w:tcBorders>
            <w:vAlign w:val="center"/>
          </w:tcPr>
          <w:p w14:paraId="70B1172F" w14:textId="42F1DA26" w:rsidR="005C6BD6" w:rsidRDefault="005C6BD6" w:rsidP="0019460F">
            <w:pPr>
              <w:jc w:val="center"/>
              <w:rPr>
                <w:rFonts w:ascii="Arial" w:hAnsi="Arial" w:cs="Arial"/>
                <w:sz w:val="18"/>
                <w:szCs w:val="18"/>
              </w:rPr>
            </w:pPr>
            <w:r>
              <w:rPr>
                <w:rFonts w:ascii="Arial" w:hAnsi="Arial" w:cs="Arial"/>
                <w:sz w:val="18"/>
                <w:szCs w:val="18"/>
              </w:rPr>
              <w:t>Referenčné obdobie (3 roky):</w:t>
            </w:r>
          </w:p>
          <w:p w14:paraId="18108716" w14:textId="77777777" w:rsidR="005C6BD6" w:rsidRDefault="005C6BD6" w:rsidP="0019460F">
            <w:pPr>
              <w:jc w:val="center"/>
              <w:rPr>
                <w:rFonts w:ascii="Arial" w:hAnsi="Arial" w:cs="Arial"/>
                <w:sz w:val="18"/>
                <w:szCs w:val="18"/>
              </w:rPr>
            </w:pPr>
            <w:r w:rsidRPr="001E53FB">
              <w:rPr>
                <w:rFonts w:ascii="Arial" w:hAnsi="Arial" w:cs="Arial"/>
                <w:sz w:val="18"/>
                <w:szCs w:val="18"/>
              </w:rPr>
              <w:t>21.08.2022 - 21.08.2025</w:t>
            </w:r>
          </w:p>
          <w:p w14:paraId="21BB0BC7" w14:textId="77777777" w:rsidR="005C6BD6" w:rsidRDefault="005C6BD6" w:rsidP="0019460F">
            <w:pPr>
              <w:jc w:val="center"/>
              <w:rPr>
                <w:rFonts w:ascii="Arial" w:hAnsi="Arial" w:cs="Arial"/>
                <w:sz w:val="18"/>
                <w:szCs w:val="18"/>
              </w:rPr>
            </w:pPr>
          </w:p>
          <w:p w14:paraId="3B8AA80A" w14:textId="55E35111" w:rsidR="005C6BD6" w:rsidRDefault="005C6BD6" w:rsidP="003F2860">
            <w:pPr>
              <w:spacing w:before="40" w:after="40"/>
              <w:rPr>
                <w:rFonts w:ascii="Arial" w:hAnsi="Arial" w:cs="Arial"/>
                <w:color w:val="000000" w:themeColor="text1"/>
                <w:sz w:val="18"/>
                <w:szCs w:val="18"/>
              </w:rPr>
            </w:pPr>
            <w:r w:rsidRPr="0092392D">
              <w:rPr>
                <w:rFonts w:ascii="Arial" w:hAnsi="Arial" w:cs="Arial"/>
                <w:color w:val="000000" w:themeColor="text1"/>
                <w:sz w:val="18"/>
                <w:szCs w:val="18"/>
              </w:rPr>
              <w:t>P</w:t>
            </w:r>
            <w:r w:rsidR="00C146BA">
              <w:rPr>
                <w:rFonts w:ascii="Arial" w:hAnsi="Arial" w:cs="Arial"/>
                <w:color w:val="000000" w:themeColor="text1"/>
                <w:sz w:val="18"/>
                <w:szCs w:val="18"/>
              </w:rPr>
              <w:t>redložená</w:t>
            </w:r>
            <w:r>
              <w:rPr>
                <w:rFonts w:ascii="Arial" w:hAnsi="Arial" w:cs="Arial"/>
                <w:color w:val="000000" w:themeColor="text1"/>
                <w:sz w:val="18"/>
                <w:szCs w:val="18"/>
              </w:rPr>
              <w:t xml:space="preserve"> Príloha č. 4 (zoznam poskytnutých služieb rovnakého alebo obdobného charakteru ako predmet zákazky)</w:t>
            </w:r>
            <w:r w:rsidR="00C146BA">
              <w:rPr>
                <w:rFonts w:ascii="Arial" w:hAnsi="Arial" w:cs="Arial"/>
                <w:color w:val="000000" w:themeColor="text1"/>
                <w:sz w:val="18"/>
                <w:szCs w:val="18"/>
              </w:rPr>
              <w:t>, podpísané:</w:t>
            </w:r>
            <w:r>
              <w:rPr>
                <w:rFonts w:ascii="Arial" w:hAnsi="Arial" w:cs="Arial"/>
                <w:color w:val="000000" w:themeColor="text1"/>
                <w:sz w:val="18"/>
                <w:szCs w:val="18"/>
              </w:rPr>
              <w:t xml:space="preserve"> </w:t>
            </w:r>
            <w:r w:rsidRPr="00653B9F">
              <w:rPr>
                <w:rFonts w:ascii="Arial" w:hAnsi="Arial" w:cs="Arial"/>
                <w:sz w:val="18"/>
                <w:szCs w:val="18"/>
              </w:rPr>
              <w:t xml:space="preserve">Ing. Anna </w:t>
            </w:r>
            <w:proofErr w:type="spellStart"/>
            <w:r w:rsidRPr="00653B9F">
              <w:rPr>
                <w:rFonts w:ascii="Arial" w:hAnsi="Arial" w:cs="Arial"/>
                <w:sz w:val="18"/>
                <w:szCs w:val="18"/>
              </w:rPr>
              <w:t>Záhorčákova</w:t>
            </w:r>
            <w:proofErr w:type="spellEnd"/>
            <w:r w:rsidRPr="00653B9F">
              <w:rPr>
                <w:rFonts w:ascii="Arial" w:hAnsi="Arial" w:cs="Arial"/>
                <w:sz w:val="18"/>
                <w:szCs w:val="18"/>
              </w:rPr>
              <w:t xml:space="preserve"> a Ing. Csaba </w:t>
            </w:r>
            <w:proofErr w:type="spellStart"/>
            <w:r w:rsidRPr="00653B9F">
              <w:rPr>
                <w:rFonts w:ascii="Arial" w:hAnsi="Arial" w:cs="Arial"/>
                <w:sz w:val="18"/>
                <w:szCs w:val="18"/>
              </w:rPr>
              <w:t>Baráth</w:t>
            </w:r>
            <w:proofErr w:type="spellEnd"/>
            <w:r w:rsidRPr="00653B9F">
              <w:rPr>
                <w:rFonts w:ascii="Arial" w:hAnsi="Arial" w:cs="Arial"/>
                <w:sz w:val="18"/>
                <w:szCs w:val="18"/>
              </w:rPr>
              <w:t xml:space="preserve"> </w:t>
            </w:r>
            <w:r w:rsidRPr="00197444">
              <w:rPr>
                <w:rFonts w:ascii="Arial" w:hAnsi="Arial" w:cs="Arial"/>
                <w:color w:val="000000" w:themeColor="text1"/>
                <w:sz w:val="18"/>
                <w:szCs w:val="18"/>
              </w:rPr>
              <w:t xml:space="preserve">dňa </w:t>
            </w:r>
            <w:r w:rsidRPr="000D7581">
              <w:rPr>
                <w:rFonts w:ascii="Arial" w:hAnsi="Arial" w:cs="Arial"/>
                <w:color w:val="000000" w:themeColor="text1"/>
                <w:sz w:val="18"/>
                <w:szCs w:val="18"/>
              </w:rPr>
              <w:t>03.10.2025</w:t>
            </w:r>
          </w:p>
          <w:p w14:paraId="0509E279" w14:textId="12048333" w:rsidR="005C6BD6" w:rsidRPr="00A514D3" w:rsidRDefault="005C6BD6" w:rsidP="0019460F">
            <w:pPr>
              <w:jc w:val="center"/>
              <w:rPr>
                <w:rFonts w:ascii="Arial" w:hAnsi="Arial" w:cs="Arial"/>
                <w:sz w:val="18"/>
                <w:szCs w:val="18"/>
              </w:rPr>
            </w:pPr>
          </w:p>
        </w:tc>
      </w:tr>
      <w:tr w:rsidR="001E53FB" w:rsidRPr="00505CD0" w14:paraId="14361FE5" w14:textId="77777777" w:rsidTr="00F4037C">
        <w:trPr>
          <w:trHeight w:val="410"/>
        </w:trPr>
        <w:tc>
          <w:tcPr>
            <w:tcW w:w="482" w:type="dxa"/>
            <w:gridSpan w:val="2"/>
            <w:tcBorders>
              <w:top w:val="single" w:sz="4" w:space="0" w:color="auto"/>
              <w:left w:val="single" w:sz="12" w:space="0" w:color="auto"/>
              <w:right w:val="single" w:sz="4" w:space="0" w:color="000000"/>
            </w:tcBorders>
            <w:vAlign w:val="center"/>
          </w:tcPr>
          <w:p w14:paraId="754476E5" w14:textId="77777777" w:rsidR="001E53FB" w:rsidRPr="00505CD0" w:rsidRDefault="001E53FB" w:rsidP="001E53FB">
            <w:pPr>
              <w:widowControl/>
              <w:numPr>
                <w:ilvl w:val="0"/>
                <w:numId w:val="2"/>
              </w:numPr>
              <w:tabs>
                <w:tab w:val="num" w:pos="927"/>
              </w:tabs>
              <w:autoSpaceDE/>
              <w:autoSpaceDN/>
              <w:adjustRightInd/>
              <w:spacing w:before="40" w:after="40"/>
              <w:ind w:left="183" w:hanging="180"/>
              <w:rPr>
                <w:rFonts w:ascii="Arial" w:hAnsi="Arial" w:cs="Arial"/>
                <w:sz w:val="18"/>
                <w:szCs w:val="18"/>
              </w:rPr>
            </w:pPr>
          </w:p>
        </w:tc>
        <w:tc>
          <w:tcPr>
            <w:tcW w:w="7314" w:type="dxa"/>
            <w:tcBorders>
              <w:top w:val="single" w:sz="4" w:space="0" w:color="auto"/>
              <w:left w:val="single" w:sz="4" w:space="0" w:color="000000"/>
              <w:right w:val="single" w:sz="4" w:space="0" w:color="auto"/>
            </w:tcBorders>
            <w:vAlign w:val="center"/>
          </w:tcPr>
          <w:p w14:paraId="5E92177D" w14:textId="174D1A97" w:rsidR="001E53FB" w:rsidRPr="0025293A" w:rsidRDefault="001E53FB" w:rsidP="001E53FB">
            <w:pPr>
              <w:pStyle w:val="Odsekzoznamu"/>
              <w:numPr>
                <w:ilvl w:val="0"/>
                <w:numId w:val="12"/>
              </w:numPr>
              <w:jc w:val="both"/>
              <w:rPr>
                <w:rFonts w:ascii="Arial" w:hAnsi="Arial" w:cs="Arial"/>
                <w:sz w:val="18"/>
                <w:szCs w:val="18"/>
              </w:rPr>
            </w:pPr>
            <w:r w:rsidRPr="0025293A">
              <w:rPr>
                <w:rFonts w:ascii="Arial" w:hAnsi="Arial" w:cs="Arial"/>
                <w:sz w:val="18"/>
                <w:szCs w:val="18"/>
              </w:rPr>
              <w:t>minimálne 1 projekt vytvorenia a/alebo rozšírenia informačného systému, ktorého predmetom boli: analýza, návrh riešenia, návrh architektúry, vývoj na platforme MS .Net, testovanie, implementácia informačného systému do rutinnej prevádzky a údržba, podpora informačného systému v kumulatívnej hodnote minimálne 5.500 odpracovaných MD (človekodní), pričom splnenie uchádzač preukáže jednou zmluvou,</w:t>
            </w:r>
          </w:p>
        </w:tc>
        <w:tc>
          <w:tcPr>
            <w:tcW w:w="2184" w:type="dxa"/>
            <w:tcBorders>
              <w:top w:val="single" w:sz="4" w:space="0" w:color="auto"/>
              <w:left w:val="single" w:sz="4" w:space="0" w:color="auto"/>
              <w:right w:val="single" w:sz="4" w:space="0" w:color="auto"/>
            </w:tcBorders>
          </w:tcPr>
          <w:p w14:paraId="259C109F" w14:textId="0252DDBD" w:rsidR="001E53FB" w:rsidRPr="002E2266" w:rsidRDefault="001E53FB" w:rsidP="001E53FB">
            <w:pPr>
              <w:spacing w:before="40" w:after="40"/>
              <w:jc w:val="center"/>
              <w:rPr>
                <w:rFonts w:ascii="Arial" w:hAnsi="Arial" w:cs="Arial"/>
                <w:color w:val="000000" w:themeColor="text1"/>
                <w:sz w:val="18"/>
                <w:szCs w:val="18"/>
              </w:rPr>
            </w:pPr>
            <w:r w:rsidRPr="002E2266">
              <w:rPr>
                <w:rFonts w:ascii="Arial" w:hAnsi="Arial" w:cs="Arial"/>
                <w:b/>
                <w:sz w:val="18"/>
                <w:szCs w:val="18"/>
              </w:rPr>
              <w:t>Splnil</w:t>
            </w:r>
          </w:p>
        </w:tc>
        <w:tc>
          <w:tcPr>
            <w:tcW w:w="4337" w:type="dxa"/>
            <w:tcBorders>
              <w:top w:val="single" w:sz="4" w:space="0" w:color="auto"/>
              <w:left w:val="single" w:sz="4" w:space="0" w:color="auto"/>
              <w:right w:val="single" w:sz="12" w:space="0" w:color="auto"/>
            </w:tcBorders>
            <w:vAlign w:val="center"/>
          </w:tcPr>
          <w:p w14:paraId="61D696E4" w14:textId="774A1B16" w:rsidR="000B5893" w:rsidRPr="00BD1920" w:rsidRDefault="000B5893" w:rsidP="00CA7FB9">
            <w:pPr>
              <w:rPr>
                <w:rFonts w:ascii="Arial" w:hAnsi="Arial" w:cs="Arial"/>
                <w:sz w:val="18"/>
                <w:szCs w:val="18"/>
              </w:rPr>
            </w:pPr>
            <w:r w:rsidRPr="00BD1920">
              <w:rPr>
                <w:rFonts w:ascii="Arial" w:hAnsi="Arial" w:cs="Arial"/>
                <w:sz w:val="18"/>
                <w:szCs w:val="18"/>
              </w:rPr>
              <w:t>Predložený zoznam poskytnutých služieb rovnakého alebo podobného charakteru ako predmet zákazky (príloha č. 4 súťažných podkladov) a potvrden</w:t>
            </w:r>
            <w:r w:rsidR="00E45D28">
              <w:rPr>
                <w:rFonts w:ascii="Arial" w:hAnsi="Arial" w:cs="Arial"/>
                <w:sz w:val="18"/>
                <w:szCs w:val="18"/>
              </w:rPr>
              <w:t>á</w:t>
            </w:r>
            <w:r w:rsidRPr="00BD1920">
              <w:rPr>
                <w:rFonts w:ascii="Arial" w:hAnsi="Arial" w:cs="Arial"/>
                <w:sz w:val="18"/>
                <w:szCs w:val="18"/>
              </w:rPr>
              <w:t xml:space="preserve"> referenci</w:t>
            </w:r>
            <w:r w:rsidR="00E45D28">
              <w:rPr>
                <w:rFonts w:ascii="Arial" w:hAnsi="Arial" w:cs="Arial"/>
                <w:sz w:val="18"/>
                <w:szCs w:val="18"/>
              </w:rPr>
              <w:t>a</w:t>
            </w:r>
            <w:r w:rsidRPr="00BD1920">
              <w:rPr>
                <w:rFonts w:ascii="Arial" w:hAnsi="Arial" w:cs="Arial"/>
                <w:sz w:val="18"/>
                <w:szCs w:val="18"/>
              </w:rPr>
              <w:t xml:space="preserve"> (v zmysle daného zoznamu) od verejn</w:t>
            </w:r>
            <w:r w:rsidR="00BD1920" w:rsidRPr="00BD1920">
              <w:rPr>
                <w:rFonts w:ascii="Arial" w:hAnsi="Arial" w:cs="Arial"/>
                <w:sz w:val="18"/>
                <w:szCs w:val="18"/>
              </w:rPr>
              <w:t>ého</w:t>
            </w:r>
            <w:r w:rsidRPr="00BD1920">
              <w:rPr>
                <w:rFonts w:ascii="Arial" w:hAnsi="Arial" w:cs="Arial"/>
                <w:sz w:val="18"/>
                <w:szCs w:val="18"/>
              </w:rPr>
              <w:t xml:space="preserve"> obstarávateľ</w:t>
            </w:r>
            <w:r w:rsidR="00BD1920" w:rsidRPr="00BD1920">
              <w:rPr>
                <w:rFonts w:ascii="Arial" w:hAnsi="Arial" w:cs="Arial"/>
                <w:sz w:val="18"/>
                <w:szCs w:val="18"/>
              </w:rPr>
              <w:t>a</w:t>
            </w:r>
            <w:r w:rsidRPr="00BD1920">
              <w:rPr>
                <w:rFonts w:ascii="Arial" w:hAnsi="Arial" w:cs="Arial"/>
                <w:sz w:val="18"/>
                <w:szCs w:val="18"/>
              </w:rPr>
              <w:t xml:space="preserve"> </w:t>
            </w:r>
            <w:r w:rsidRPr="00BD1920">
              <w:rPr>
                <w:rFonts w:ascii="Arial" w:hAnsi="Arial" w:cs="Arial"/>
                <w:b/>
                <w:bCs/>
                <w:sz w:val="18"/>
                <w:szCs w:val="18"/>
              </w:rPr>
              <w:t>Finančné riaditeľstvo SR</w:t>
            </w:r>
            <w:r w:rsidRPr="00BD1920">
              <w:rPr>
                <w:rFonts w:ascii="Arial" w:hAnsi="Arial" w:cs="Arial"/>
                <w:sz w:val="18"/>
                <w:szCs w:val="18"/>
              </w:rPr>
              <w:t xml:space="preserve"> </w:t>
            </w:r>
          </w:p>
          <w:p w14:paraId="477F5BFC" w14:textId="3C63F5B9" w:rsidR="00CA7FB9" w:rsidRDefault="00CA7FB9" w:rsidP="00CA7FB9">
            <w:pPr>
              <w:rPr>
                <w:rFonts w:ascii="Arial" w:hAnsi="Arial" w:cs="Arial"/>
                <w:sz w:val="18"/>
                <w:szCs w:val="18"/>
              </w:rPr>
            </w:pPr>
            <w:r w:rsidRPr="00E45D28">
              <w:rPr>
                <w:rFonts w:ascii="Arial" w:hAnsi="Arial" w:cs="Arial"/>
                <w:sz w:val="18"/>
                <w:szCs w:val="18"/>
                <w:u w:val="single"/>
              </w:rPr>
              <w:t>Doba plnenia:</w:t>
            </w:r>
            <w:r w:rsidR="000B5893" w:rsidRPr="00BD1920">
              <w:rPr>
                <w:rFonts w:ascii="Arial" w:hAnsi="Arial" w:cs="Arial"/>
                <w:sz w:val="18"/>
                <w:szCs w:val="18"/>
              </w:rPr>
              <w:t xml:space="preserve"> „01.09.2015 – do dnes“</w:t>
            </w:r>
          </w:p>
          <w:p w14:paraId="39BCFD7B" w14:textId="319CF861" w:rsidR="00BD1920" w:rsidRPr="00BD1920" w:rsidRDefault="00BD1920" w:rsidP="00CA7FB9">
            <w:pPr>
              <w:rPr>
                <w:rFonts w:ascii="Arial" w:hAnsi="Arial" w:cs="Arial"/>
                <w:sz w:val="18"/>
                <w:szCs w:val="18"/>
              </w:rPr>
            </w:pPr>
            <w:r w:rsidRPr="00E45D28">
              <w:rPr>
                <w:rFonts w:ascii="Arial" w:hAnsi="Arial" w:cs="Arial"/>
                <w:sz w:val="18"/>
                <w:szCs w:val="18"/>
                <w:u w:val="single"/>
              </w:rPr>
              <w:t>Počet odpracovaných MD</w:t>
            </w:r>
            <w:r>
              <w:rPr>
                <w:rFonts w:ascii="Arial" w:hAnsi="Arial" w:cs="Arial"/>
                <w:sz w:val="18"/>
                <w:szCs w:val="18"/>
              </w:rPr>
              <w:t>: počet prevyšujúci 20 000 MD</w:t>
            </w:r>
          </w:p>
          <w:p w14:paraId="5043CC6A" w14:textId="6E3A1F81" w:rsidR="00BD1920" w:rsidRDefault="00BD1920" w:rsidP="00CA7FB9">
            <w:pPr>
              <w:rPr>
                <w:rFonts w:ascii="Arial" w:hAnsi="Arial" w:cs="Arial"/>
                <w:color w:val="FF0000"/>
                <w:sz w:val="18"/>
                <w:szCs w:val="18"/>
              </w:rPr>
            </w:pPr>
            <w:r w:rsidRPr="00E45D28">
              <w:rPr>
                <w:rFonts w:ascii="Arial" w:hAnsi="Arial" w:cs="Arial"/>
                <w:sz w:val="18"/>
                <w:szCs w:val="18"/>
                <w:u w:val="single"/>
              </w:rPr>
              <w:t>Stručný opis predmetu zákazky</w:t>
            </w:r>
            <w:r w:rsidRPr="00E45D28">
              <w:rPr>
                <w:rFonts w:ascii="Arial" w:hAnsi="Arial" w:cs="Arial"/>
                <w:sz w:val="18"/>
                <w:szCs w:val="18"/>
              </w:rPr>
              <w:t>: PFS je komplexný informačný systém jednotného rozhrania medzi informačnými systémami Finančnej správy a okolím ktorého súčasťou sú aj portálové rozhrania. Pre tieto rozhrania bol v rámci projektu vytvorený UX/UI dizajn a používateľského rozhrania portálu pre elektronický webový formulár</w:t>
            </w:r>
            <w:r w:rsidRPr="00C146BA">
              <w:rPr>
                <w:rFonts w:ascii="Arial" w:hAnsi="Arial" w:cs="Arial"/>
                <w:sz w:val="18"/>
                <w:szCs w:val="18"/>
              </w:rPr>
              <w:t>.</w:t>
            </w:r>
            <w:r>
              <w:rPr>
                <w:rFonts w:ascii="Arial" w:hAnsi="Arial" w:cs="Arial"/>
                <w:color w:val="FF0000"/>
                <w:sz w:val="18"/>
                <w:szCs w:val="18"/>
              </w:rPr>
              <w:t xml:space="preserve"> </w:t>
            </w:r>
          </w:p>
          <w:p w14:paraId="3B1248AD" w14:textId="2AAD01D0" w:rsidR="00CA7FB9" w:rsidRDefault="00E45D28" w:rsidP="00CA7FB9">
            <w:pPr>
              <w:rPr>
                <w:rFonts w:ascii="Arial" w:hAnsi="Arial" w:cs="Arial"/>
                <w:sz w:val="18"/>
                <w:szCs w:val="18"/>
              </w:rPr>
            </w:pPr>
            <w:r w:rsidRPr="00E45D28">
              <w:rPr>
                <w:rFonts w:ascii="Arial" w:hAnsi="Arial" w:cs="Arial"/>
                <w:sz w:val="18"/>
                <w:szCs w:val="18"/>
              </w:rPr>
              <w:t>Projekt obsahoval fázy</w:t>
            </w:r>
            <w:r w:rsidR="00CA7FB9" w:rsidRPr="00E45D28">
              <w:rPr>
                <w:rFonts w:ascii="Arial" w:hAnsi="Arial" w:cs="Arial"/>
                <w:sz w:val="18"/>
                <w:szCs w:val="18"/>
              </w:rPr>
              <w:t>:</w:t>
            </w:r>
            <w:r w:rsidR="00BD1920" w:rsidRPr="00E45D28">
              <w:rPr>
                <w:rFonts w:ascii="Arial" w:hAnsi="Arial" w:cs="Arial"/>
                <w:sz w:val="18"/>
                <w:szCs w:val="18"/>
              </w:rPr>
              <w:t xml:space="preserve"> </w:t>
            </w:r>
            <w:r w:rsidR="00BD1920" w:rsidRPr="0025293A">
              <w:rPr>
                <w:rFonts w:ascii="Arial" w:hAnsi="Arial" w:cs="Arial"/>
                <w:sz w:val="18"/>
                <w:szCs w:val="18"/>
              </w:rPr>
              <w:t>analýza, návrh riešenia, návrh architektúry, vývoj na platforme MS .Net, testovanie, implementácia informačného systému do rutinnej prevádzky a údržba, podpora informačného systému</w:t>
            </w:r>
            <w:r>
              <w:rPr>
                <w:rFonts w:ascii="Arial" w:hAnsi="Arial" w:cs="Arial"/>
                <w:sz w:val="18"/>
                <w:szCs w:val="18"/>
              </w:rPr>
              <w:t>.</w:t>
            </w:r>
          </w:p>
          <w:p w14:paraId="08DDCFD6" w14:textId="198B220E" w:rsidR="00312A68" w:rsidRDefault="00E45D28" w:rsidP="00CA7FB9">
            <w:pPr>
              <w:rPr>
                <w:rFonts w:ascii="Arial" w:hAnsi="Arial" w:cs="Arial"/>
                <w:sz w:val="18"/>
                <w:szCs w:val="18"/>
              </w:rPr>
            </w:pPr>
            <w:r>
              <w:rPr>
                <w:rFonts w:ascii="Arial" w:hAnsi="Arial" w:cs="Arial"/>
                <w:sz w:val="18"/>
                <w:szCs w:val="18"/>
              </w:rPr>
              <w:t xml:space="preserve">Vyvinutý IS poskytuje činnosti prostredníctvom ktorých sa údaje centrálne evidujú a spravujú, </w:t>
            </w:r>
            <w:r w:rsidRPr="00C146BA">
              <w:rPr>
                <w:rFonts w:ascii="Arial" w:hAnsi="Arial" w:cs="Arial"/>
                <w:sz w:val="18"/>
                <w:szCs w:val="18"/>
              </w:rPr>
              <w:t>ktoré</w:t>
            </w:r>
            <w:r>
              <w:rPr>
                <w:rFonts w:ascii="Arial" w:hAnsi="Arial" w:cs="Arial"/>
                <w:sz w:val="18"/>
                <w:szCs w:val="18"/>
              </w:rPr>
              <w:t xml:space="preserve"> </w:t>
            </w:r>
            <w:r w:rsidR="00F4037C" w:rsidRPr="00F4037C">
              <w:rPr>
                <w:rFonts w:ascii="Arial" w:hAnsi="Arial" w:cs="Arial"/>
                <w:color w:val="FF0000"/>
                <w:sz w:val="18"/>
                <w:szCs w:val="18"/>
              </w:rPr>
              <w:t xml:space="preserve"> </w:t>
            </w:r>
            <w:r>
              <w:rPr>
                <w:rFonts w:ascii="Arial" w:hAnsi="Arial" w:cs="Arial"/>
                <w:sz w:val="18"/>
                <w:szCs w:val="18"/>
              </w:rPr>
              <w:lastRenderedPageBreak/>
              <w:t xml:space="preserve">sú následné poskytované </w:t>
            </w:r>
            <w:r w:rsidRPr="00312A68">
              <w:rPr>
                <w:rFonts w:ascii="Arial" w:hAnsi="Arial" w:cs="Arial"/>
                <w:sz w:val="18"/>
                <w:szCs w:val="18"/>
              </w:rPr>
              <w:t xml:space="preserve">elektronickými službami. </w:t>
            </w:r>
            <w:r w:rsidR="00312A68">
              <w:rPr>
                <w:rFonts w:ascii="Arial" w:hAnsi="Arial" w:cs="Arial"/>
                <w:sz w:val="18"/>
                <w:szCs w:val="18"/>
              </w:rPr>
              <w:t xml:space="preserve">IS využíva pri spracovaní údajov posun vo </w:t>
            </w:r>
            <w:proofErr w:type="spellStart"/>
            <w:r w:rsidR="00312A68">
              <w:rPr>
                <w:rFonts w:ascii="Arial" w:hAnsi="Arial" w:cs="Arial"/>
                <w:sz w:val="18"/>
                <w:szCs w:val="18"/>
              </w:rPr>
              <w:t>workflow</w:t>
            </w:r>
            <w:proofErr w:type="spellEnd"/>
            <w:r w:rsidR="00312A68">
              <w:rPr>
                <w:rFonts w:ascii="Arial" w:hAnsi="Arial" w:cs="Arial"/>
                <w:sz w:val="18"/>
                <w:szCs w:val="18"/>
              </w:rPr>
              <w:t xml:space="preserve"> a </w:t>
            </w:r>
            <w:proofErr w:type="spellStart"/>
            <w:r w:rsidR="00312A68">
              <w:rPr>
                <w:rFonts w:ascii="Arial" w:hAnsi="Arial" w:cs="Arial"/>
                <w:sz w:val="18"/>
                <w:szCs w:val="18"/>
              </w:rPr>
              <w:t>verzionovanie</w:t>
            </w:r>
            <w:proofErr w:type="spellEnd"/>
            <w:r w:rsidR="00312A68">
              <w:rPr>
                <w:rFonts w:ascii="Arial" w:hAnsi="Arial" w:cs="Arial"/>
                <w:sz w:val="18"/>
                <w:szCs w:val="18"/>
              </w:rPr>
              <w:t xml:space="preserve"> zmien. IS sprístupňuje údaje skupine registrovaných interných a externých používateľov v počte viac ako 500 000 externých </w:t>
            </w:r>
            <w:proofErr w:type="spellStart"/>
            <w:r w:rsidR="00312A68">
              <w:rPr>
                <w:rFonts w:ascii="Arial" w:hAnsi="Arial" w:cs="Arial"/>
                <w:sz w:val="18"/>
                <w:szCs w:val="18"/>
              </w:rPr>
              <w:t>subj</w:t>
            </w:r>
            <w:proofErr w:type="spellEnd"/>
            <w:r w:rsidR="00312A68">
              <w:rPr>
                <w:rFonts w:ascii="Arial" w:hAnsi="Arial" w:cs="Arial"/>
                <w:sz w:val="18"/>
                <w:szCs w:val="18"/>
              </w:rPr>
              <w:t xml:space="preserve">. a viac ako 1700 interných </w:t>
            </w:r>
            <w:proofErr w:type="spellStart"/>
            <w:r w:rsidR="00312A68">
              <w:rPr>
                <w:rFonts w:ascii="Arial" w:hAnsi="Arial" w:cs="Arial"/>
                <w:sz w:val="18"/>
                <w:szCs w:val="18"/>
              </w:rPr>
              <w:t>subj</w:t>
            </w:r>
            <w:proofErr w:type="spellEnd"/>
            <w:r w:rsidR="00312A68">
              <w:rPr>
                <w:rFonts w:ascii="Arial" w:hAnsi="Arial" w:cs="Arial"/>
                <w:sz w:val="18"/>
                <w:szCs w:val="18"/>
              </w:rPr>
              <w:t>., pričom zobrazenie údajov je závislé od oprávnení a rolí používateľa. Projekt obsahoval integráciu na 16 interných IS a na 5 externých IS pričom zároveň projekt obsahoval integráciu na 1 referenčný register štátu ((v zmysle Referenčného registra a zoznamu referenčných údajov) § 51, zákon o e-</w:t>
            </w:r>
            <w:proofErr w:type="spellStart"/>
            <w:r w:rsidR="00312A68">
              <w:rPr>
                <w:rFonts w:ascii="Arial" w:hAnsi="Arial" w:cs="Arial"/>
                <w:sz w:val="18"/>
                <w:szCs w:val="18"/>
              </w:rPr>
              <w:t>Governmente</w:t>
            </w:r>
            <w:proofErr w:type="spellEnd"/>
            <w:r w:rsidR="00312A68">
              <w:rPr>
                <w:rFonts w:ascii="Arial" w:hAnsi="Arial" w:cs="Arial"/>
                <w:sz w:val="18"/>
                <w:szCs w:val="18"/>
              </w:rPr>
              <w:t xml:space="preserve">). Súčasťou vyvinutého IS bol aj komponent, ktorý zabezpečuje pečatenie dokumentov. Tento sa využíva na výstupe z FS pre vydávané elektronické úradné dokumenty podľa </w:t>
            </w:r>
            <w:proofErr w:type="spellStart"/>
            <w:r w:rsidR="00312A68">
              <w:rPr>
                <w:rFonts w:ascii="Arial" w:hAnsi="Arial" w:cs="Arial"/>
                <w:sz w:val="18"/>
                <w:szCs w:val="18"/>
              </w:rPr>
              <w:t>eGov</w:t>
            </w:r>
            <w:proofErr w:type="spellEnd"/>
            <w:r w:rsidR="00312A68">
              <w:rPr>
                <w:rFonts w:ascii="Arial" w:hAnsi="Arial" w:cs="Arial"/>
                <w:sz w:val="18"/>
                <w:szCs w:val="18"/>
              </w:rPr>
              <w:t xml:space="preserve"> môže OVM tieto autorizovať kvalifikovaným elektronickým podpisom s využitím mandátneho certifikátu alebo </w:t>
            </w:r>
            <w:r w:rsidR="00735F57">
              <w:rPr>
                <w:rFonts w:ascii="Arial" w:hAnsi="Arial" w:cs="Arial"/>
                <w:sz w:val="18"/>
                <w:szCs w:val="18"/>
              </w:rPr>
              <w:t>kvalifikovanou elektronickou pečaťou.</w:t>
            </w:r>
          </w:p>
          <w:p w14:paraId="5880E91C" w14:textId="77777777" w:rsidR="00CA7FB9" w:rsidRDefault="00CA7FB9" w:rsidP="00CA7FB9">
            <w:pPr>
              <w:rPr>
                <w:rFonts w:ascii="Arial" w:hAnsi="Arial" w:cs="Arial"/>
                <w:color w:val="FF0000"/>
                <w:sz w:val="18"/>
                <w:szCs w:val="18"/>
              </w:rPr>
            </w:pPr>
          </w:p>
          <w:p w14:paraId="35F112DD" w14:textId="54251D36" w:rsidR="000B5893" w:rsidRDefault="000B5893" w:rsidP="000B5893">
            <w:pPr>
              <w:rPr>
                <w:rFonts w:ascii="Arial" w:hAnsi="Arial" w:cs="Arial"/>
                <w:sz w:val="18"/>
                <w:szCs w:val="18"/>
              </w:rPr>
            </w:pPr>
            <w:r w:rsidRPr="00785E6C">
              <w:rPr>
                <w:rFonts w:ascii="Arial" w:hAnsi="Arial" w:cs="Arial"/>
                <w:iCs/>
                <w:sz w:val="18"/>
                <w:szCs w:val="18"/>
                <w:u w:val="single"/>
              </w:rPr>
              <w:t>V žiadosti o vysvetlenie alebo doplnenie predložených dokladov</w:t>
            </w:r>
            <w:r w:rsidRPr="00785E6C">
              <w:rPr>
                <w:rFonts w:ascii="Arial" w:hAnsi="Arial" w:cs="Arial"/>
                <w:iCs/>
                <w:sz w:val="18"/>
                <w:szCs w:val="18"/>
              </w:rPr>
              <w:t xml:space="preserve">, doručenej uchádzačovi dňa </w:t>
            </w:r>
            <w:bookmarkStart w:id="0" w:name="_Hlk224306717"/>
            <w:r w:rsidRPr="00954FA3">
              <w:rPr>
                <w:rFonts w:ascii="Arial" w:hAnsi="Arial" w:cs="Arial"/>
                <w:iCs/>
                <w:sz w:val="18"/>
                <w:szCs w:val="18"/>
              </w:rPr>
              <w:t>28.10.2025</w:t>
            </w:r>
            <w:bookmarkEnd w:id="0"/>
            <w:r w:rsidRPr="00447191">
              <w:rPr>
                <w:rFonts w:ascii="Arial" w:hAnsi="Arial" w:cs="Arial"/>
                <w:iCs/>
                <w:sz w:val="18"/>
                <w:szCs w:val="18"/>
              </w:rPr>
              <w:t>,</w:t>
            </w:r>
            <w:r w:rsidRPr="00785E6C">
              <w:rPr>
                <w:rFonts w:ascii="Arial" w:hAnsi="Arial" w:cs="Arial"/>
                <w:iCs/>
                <w:sz w:val="18"/>
                <w:szCs w:val="18"/>
              </w:rPr>
              <w:t xml:space="preserve"> bol požiadaný</w:t>
            </w:r>
            <w:r w:rsidR="00F4037C">
              <w:rPr>
                <w:rFonts w:ascii="Arial" w:hAnsi="Arial" w:cs="Arial"/>
                <w:sz w:val="18"/>
                <w:szCs w:val="18"/>
              </w:rPr>
              <w:t xml:space="preserve"> </w:t>
            </w:r>
            <w:r>
              <w:rPr>
                <w:rFonts w:ascii="Arial" w:hAnsi="Arial" w:cs="Arial"/>
                <w:sz w:val="18"/>
                <w:szCs w:val="18"/>
              </w:rPr>
              <w:t>o u</w:t>
            </w:r>
            <w:r w:rsidRPr="000B5893">
              <w:rPr>
                <w:rFonts w:ascii="Arial" w:hAnsi="Arial" w:cs="Arial"/>
                <w:sz w:val="18"/>
                <w:szCs w:val="18"/>
              </w:rPr>
              <w:t>vedenie alikvotnej časti hodnoty poskytnutej služby v odpracovaných MD za rozhodné obdobie v rámci minimálnej požadovanej úrovne štandardov v zmysle bodu 3.1 písm. a) (minimálne 1 (jeden) projekt vytvorenia a/alebo rozšírenia informačného systému,... v kumulatívnej hodnote minimálne 5.500 odpracovaných MD (človekodní),...).</w:t>
            </w:r>
          </w:p>
          <w:p w14:paraId="63211A53" w14:textId="77777777" w:rsidR="00954FA3" w:rsidRDefault="00954FA3" w:rsidP="000B5893">
            <w:pPr>
              <w:rPr>
                <w:rFonts w:ascii="Arial" w:hAnsi="Arial" w:cs="Arial"/>
                <w:sz w:val="18"/>
                <w:szCs w:val="18"/>
              </w:rPr>
            </w:pPr>
          </w:p>
          <w:p w14:paraId="78D55FC1" w14:textId="0F994518" w:rsidR="000B5893" w:rsidRPr="00954FA3" w:rsidRDefault="00954FA3" w:rsidP="000B5893">
            <w:pPr>
              <w:rPr>
                <w:rFonts w:ascii="Arial" w:hAnsi="Arial" w:cs="Arial"/>
                <w:sz w:val="18"/>
                <w:szCs w:val="18"/>
              </w:rPr>
            </w:pPr>
            <w:r>
              <w:rPr>
                <w:rFonts w:ascii="Arial" w:hAnsi="Arial" w:cs="Arial"/>
                <w:sz w:val="18"/>
                <w:szCs w:val="18"/>
              </w:rPr>
              <w:t xml:space="preserve">Vo svojej </w:t>
            </w:r>
            <w:r w:rsidRPr="00954FA3">
              <w:rPr>
                <w:rFonts w:ascii="Arial" w:hAnsi="Arial" w:cs="Arial"/>
                <w:sz w:val="18"/>
                <w:szCs w:val="18"/>
                <w:u w:val="single"/>
              </w:rPr>
              <w:t>odpovedi</w:t>
            </w:r>
            <w:r>
              <w:rPr>
                <w:rFonts w:ascii="Arial" w:hAnsi="Arial" w:cs="Arial"/>
                <w:sz w:val="18"/>
                <w:szCs w:val="18"/>
              </w:rPr>
              <w:t xml:space="preserve"> zo </w:t>
            </w:r>
            <w:r w:rsidR="000B5893">
              <w:rPr>
                <w:rFonts w:ascii="Arial" w:hAnsi="Arial" w:cs="Arial"/>
                <w:sz w:val="18"/>
                <w:szCs w:val="18"/>
              </w:rPr>
              <w:t xml:space="preserve">dňa </w:t>
            </w:r>
            <w:bookmarkStart w:id="1" w:name="_Hlk224306732"/>
            <w:r w:rsidR="000B5893">
              <w:rPr>
                <w:rFonts w:ascii="Arial" w:hAnsi="Arial" w:cs="Arial"/>
                <w:sz w:val="18"/>
                <w:szCs w:val="18"/>
              </w:rPr>
              <w:t xml:space="preserve">04.11.2025 </w:t>
            </w:r>
            <w:bookmarkEnd w:id="1"/>
            <w:r>
              <w:rPr>
                <w:rFonts w:ascii="Arial" w:hAnsi="Arial" w:cs="Arial"/>
                <w:sz w:val="18"/>
                <w:szCs w:val="18"/>
              </w:rPr>
              <w:t>uchádzač vyhlásil, že v čase od 21.08.2022 - 21.08.2025 bolo odpracovaných 9 240 MD.</w:t>
            </w:r>
          </w:p>
          <w:p w14:paraId="1D918CD8" w14:textId="77777777" w:rsidR="001E53FB" w:rsidRDefault="001E53FB" w:rsidP="001E53FB">
            <w:pPr>
              <w:jc w:val="center"/>
              <w:rPr>
                <w:rFonts w:ascii="Arial" w:hAnsi="Arial" w:cs="Arial"/>
                <w:color w:val="FF0000"/>
                <w:sz w:val="18"/>
                <w:szCs w:val="18"/>
              </w:rPr>
            </w:pPr>
          </w:p>
          <w:p w14:paraId="16868D5C" w14:textId="435BB38E" w:rsidR="00954FA3" w:rsidRDefault="00954FA3" w:rsidP="000B5893">
            <w:pPr>
              <w:rPr>
                <w:rFonts w:ascii="Arial" w:hAnsi="Arial" w:cs="Arial"/>
                <w:iCs/>
                <w:sz w:val="18"/>
                <w:szCs w:val="18"/>
              </w:rPr>
            </w:pPr>
            <w:r w:rsidRPr="006928C8">
              <w:rPr>
                <w:rFonts w:ascii="Arial" w:hAnsi="Arial" w:cs="Arial"/>
                <w:iCs/>
                <w:sz w:val="18"/>
                <w:szCs w:val="18"/>
              </w:rPr>
              <w:t>Nakoľko sa jedná o referenciu od verejného obstarávateľa a za účelom riadneho overenia uvedenej skutočnosti</w:t>
            </w:r>
            <w:r w:rsidR="006928C8" w:rsidRPr="006928C8">
              <w:rPr>
                <w:rFonts w:ascii="Arial" w:hAnsi="Arial" w:cs="Arial"/>
                <w:iCs/>
                <w:sz w:val="18"/>
                <w:szCs w:val="18"/>
              </w:rPr>
              <w:t>,</w:t>
            </w:r>
            <w:r w:rsidRPr="006928C8">
              <w:rPr>
                <w:rFonts w:ascii="Arial" w:hAnsi="Arial" w:cs="Arial"/>
                <w:iCs/>
                <w:sz w:val="18"/>
                <w:szCs w:val="18"/>
              </w:rPr>
              <w:t xml:space="preserve"> verejný obstarávateľ požiada</w:t>
            </w:r>
            <w:r w:rsidR="006928C8" w:rsidRPr="006928C8">
              <w:rPr>
                <w:rFonts w:ascii="Arial" w:hAnsi="Arial" w:cs="Arial"/>
                <w:iCs/>
                <w:sz w:val="18"/>
                <w:szCs w:val="18"/>
              </w:rPr>
              <w:t>l</w:t>
            </w:r>
            <w:r w:rsidRPr="006928C8">
              <w:rPr>
                <w:rFonts w:ascii="Arial" w:hAnsi="Arial" w:cs="Arial"/>
                <w:iCs/>
                <w:sz w:val="18"/>
                <w:szCs w:val="18"/>
              </w:rPr>
              <w:t xml:space="preserve"> </w:t>
            </w:r>
            <w:r w:rsidR="00F4037C">
              <w:rPr>
                <w:rFonts w:ascii="Arial" w:hAnsi="Arial" w:cs="Arial"/>
                <w:iCs/>
                <w:sz w:val="18"/>
                <w:szCs w:val="18"/>
              </w:rPr>
              <w:t xml:space="preserve">uchádzača </w:t>
            </w:r>
            <w:r w:rsidR="006928C8" w:rsidRPr="006928C8">
              <w:rPr>
                <w:rFonts w:ascii="Arial" w:hAnsi="Arial" w:cs="Arial"/>
                <w:iCs/>
                <w:sz w:val="18"/>
                <w:szCs w:val="18"/>
              </w:rPr>
              <w:t xml:space="preserve">dňa </w:t>
            </w:r>
            <w:bookmarkStart w:id="2" w:name="_Hlk224306768"/>
            <w:r w:rsidR="006928C8">
              <w:rPr>
                <w:rFonts w:ascii="Arial" w:hAnsi="Arial" w:cs="Arial"/>
                <w:iCs/>
                <w:sz w:val="18"/>
                <w:szCs w:val="18"/>
              </w:rPr>
              <w:t>09</w:t>
            </w:r>
            <w:r w:rsidR="006928C8" w:rsidRPr="006928C8">
              <w:rPr>
                <w:rFonts w:ascii="Arial" w:hAnsi="Arial" w:cs="Arial"/>
                <w:iCs/>
                <w:sz w:val="18"/>
                <w:szCs w:val="18"/>
              </w:rPr>
              <w:t xml:space="preserve">.11.2025 </w:t>
            </w:r>
            <w:bookmarkEnd w:id="2"/>
            <w:r w:rsidR="006928C8" w:rsidRPr="006928C8">
              <w:rPr>
                <w:rFonts w:ascii="Arial" w:hAnsi="Arial" w:cs="Arial"/>
                <w:iCs/>
                <w:sz w:val="18"/>
                <w:szCs w:val="18"/>
                <w:u w:val="single"/>
              </w:rPr>
              <w:t>žiadosťou o vysvetlenie alebo doplnenie predložených dokladov č. 2</w:t>
            </w:r>
            <w:r w:rsidR="006928C8" w:rsidRPr="006928C8">
              <w:rPr>
                <w:rFonts w:ascii="Arial" w:hAnsi="Arial" w:cs="Arial"/>
                <w:iCs/>
                <w:sz w:val="18"/>
                <w:szCs w:val="18"/>
              </w:rPr>
              <w:t xml:space="preserve"> </w:t>
            </w:r>
            <w:r w:rsidR="00F4037C">
              <w:rPr>
                <w:rFonts w:ascii="Arial" w:hAnsi="Arial" w:cs="Arial"/>
                <w:iCs/>
                <w:sz w:val="18"/>
                <w:szCs w:val="18"/>
              </w:rPr>
              <w:br/>
            </w:r>
            <w:r w:rsidRPr="006928C8">
              <w:rPr>
                <w:rFonts w:ascii="Arial" w:hAnsi="Arial" w:cs="Arial"/>
                <w:iCs/>
                <w:sz w:val="18"/>
                <w:szCs w:val="18"/>
              </w:rPr>
              <w:t>o predloženie dôkazu za účelom potvrdenia vyhlásenia (napr. potvrdenie od verejného obstarávateľa Finančné riaditeľstvo SR, príp. iný relevantný dôkaz)</w:t>
            </w:r>
            <w:r w:rsidR="006928C8">
              <w:rPr>
                <w:rFonts w:ascii="Arial" w:hAnsi="Arial" w:cs="Arial"/>
                <w:iCs/>
                <w:sz w:val="18"/>
                <w:szCs w:val="18"/>
              </w:rPr>
              <w:t>.</w:t>
            </w:r>
          </w:p>
          <w:p w14:paraId="24C62380" w14:textId="77777777" w:rsidR="006928C8" w:rsidRDefault="006928C8" w:rsidP="000B5893">
            <w:pPr>
              <w:rPr>
                <w:rFonts w:ascii="Arial" w:hAnsi="Arial" w:cs="Arial"/>
                <w:iCs/>
                <w:sz w:val="18"/>
                <w:szCs w:val="18"/>
              </w:rPr>
            </w:pPr>
          </w:p>
          <w:p w14:paraId="6F36610D" w14:textId="433F4EFC" w:rsidR="00CA7FB9" w:rsidRPr="006928C8" w:rsidRDefault="006928C8" w:rsidP="006928C8">
            <w:pPr>
              <w:rPr>
                <w:rFonts w:ascii="Arial" w:hAnsi="Arial" w:cs="Arial"/>
                <w:iCs/>
                <w:sz w:val="18"/>
                <w:szCs w:val="18"/>
              </w:rPr>
            </w:pPr>
            <w:r>
              <w:rPr>
                <w:rFonts w:ascii="Arial" w:hAnsi="Arial" w:cs="Arial"/>
                <w:sz w:val="18"/>
                <w:szCs w:val="18"/>
              </w:rPr>
              <w:t xml:space="preserve">Vo svojej </w:t>
            </w:r>
            <w:r w:rsidRPr="00954FA3">
              <w:rPr>
                <w:rFonts w:ascii="Arial" w:hAnsi="Arial" w:cs="Arial"/>
                <w:sz w:val="18"/>
                <w:szCs w:val="18"/>
                <w:u w:val="single"/>
              </w:rPr>
              <w:t>odpovedi</w:t>
            </w:r>
            <w:r>
              <w:rPr>
                <w:rFonts w:ascii="Arial" w:hAnsi="Arial" w:cs="Arial"/>
                <w:sz w:val="18"/>
                <w:szCs w:val="18"/>
              </w:rPr>
              <w:t xml:space="preserve"> zo dňa</w:t>
            </w:r>
            <w:r>
              <w:rPr>
                <w:rFonts w:ascii="Arial" w:hAnsi="Arial" w:cs="Arial"/>
                <w:iCs/>
                <w:sz w:val="18"/>
                <w:szCs w:val="18"/>
              </w:rPr>
              <w:t xml:space="preserve"> </w:t>
            </w:r>
            <w:bookmarkStart w:id="3" w:name="_Hlk224306783"/>
            <w:r w:rsidRPr="006928C8">
              <w:rPr>
                <w:rFonts w:ascii="Arial" w:hAnsi="Arial" w:cs="Arial"/>
                <w:iCs/>
                <w:sz w:val="18"/>
                <w:szCs w:val="18"/>
              </w:rPr>
              <w:t>13.11.2025</w:t>
            </w:r>
            <w:r>
              <w:rPr>
                <w:rFonts w:ascii="Arial" w:hAnsi="Arial" w:cs="Arial"/>
                <w:sz w:val="18"/>
                <w:szCs w:val="18"/>
              </w:rPr>
              <w:t xml:space="preserve"> </w:t>
            </w:r>
            <w:bookmarkEnd w:id="3"/>
            <w:r>
              <w:rPr>
                <w:rFonts w:ascii="Arial" w:hAnsi="Arial" w:cs="Arial"/>
                <w:sz w:val="18"/>
                <w:szCs w:val="18"/>
              </w:rPr>
              <w:t xml:space="preserve">uchádzač predložil potvrdenie Finančného riaditeľstva SR k vyhláseniu uchádzača, čo </w:t>
            </w:r>
            <w:r w:rsidR="00ED6AF8">
              <w:rPr>
                <w:rFonts w:ascii="Arial" w:hAnsi="Arial" w:cs="Arial"/>
                <w:sz w:val="18"/>
                <w:szCs w:val="18"/>
              </w:rPr>
              <w:t>verejný obstarávateľ</w:t>
            </w:r>
            <w:r>
              <w:rPr>
                <w:rFonts w:ascii="Arial" w:hAnsi="Arial" w:cs="Arial"/>
                <w:sz w:val="18"/>
                <w:szCs w:val="18"/>
              </w:rPr>
              <w:t xml:space="preserve"> akceptoval.</w:t>
            </w:r>
          </w:p>
        </w:tc>
      </w:tr>
      <w:tr w:rsidR="001E53FB" w:rsidRPr="00505CD0" w14:paraId="4D692048" w14:textId="77777777" w:rsidTr="00F4037C">
        <w:trPr>
          <w:trHeight w:val="410"/>
        </w:trPr>
        <w:tc>
          <w:tcPr>
            <w:tcW w:w="482" w:type="dxa"/>
            <w:gridSpan w:val="2"/>
            <w:tcBorders>
              <w:top w:val="single" w:sz="4" w:space="0" w:color="auto"/>
              <w:left w:val="single" w:sz="12" w:space="0" w:color="auto"/>
              <w:right w:val="single" w:sz="4" w:space="0" w:color="000000"/>
            </w:tcBorders>
            <w:vAlign w:val="center"/>
          </w:tcPr>
          <w:p w14:paraId="634B371E" w14:textId="77777777" w:rsidR="001E53FB" w:rsidRPr="00505CD0" w:rsidRDefault="001E53FB" w:rsidP="001E53FB">
            <w:pPr>
              <w:widowControl/>
              <w:numPr>
                <w:ilvl w:val="0"/>
                <w:numId w:val="2"/>
              </w:numPr>
              <w:tabs>
                <w:tab w:val="num" w:pos="927"/>
              </w:tabs>
              <w:autoSpaceDE/>
              <w:autoSpaceDN/>
              <w:adjustRightInd/>
              <w:spacing w:before="40" w:after="40"/>
              <w:ind w:left="183" w:hanging="180"/>
              <w:rPr>
                <w:rFonts w:ascii="Arial" w:hAnsi="Arial" w:cs="Arial"/>
                <w:sz w:val="18"/>
                <w:szCs w:val="18"/>
              </w:rPr>
            </w:pPr>
          </w:p>
        </w:tc>
        <w:tc>
          <w:tcPr>
            <w:tcW w:w="7314" w:type="dxa"/>
            <w:tcBorders>
              <w:top w:val="single" w:sz="4" w:space="0" w:color="auto"/>
              <w:left w:val="single" w:sz="4" w:space="0" w:color="000000"/>
              <w:right w:val="single" w:sz="4" w:space="0" w:color="auto"/>
            </w:tcBorders>
            <w:vAlign w:val="center"/>
          </w:tcPr>
          <w:p w14:paraId="578E692A" w14:textId="4523814A" w:rsidR="001E53FB" w:rsidRPr="009F185E" w:rsidRDefault="001E53FB" w:rsidP="005F35B6">
            <w:pPr>
              <w:pStyle w:val="Odsekzoznamu"/>
              <w:numPr>
                <w:ilvl w:val="0"/>
                <w:numId w:val="12"/>
              </w:numPr>
              <w:jc w:val="both"/>
              <w:rPr>
                <w:rFonts w:ascii="Arial" w:hAnsi="Arial" w:cs="Arial"/>
                <w:sz w:val="18"/>
                <w:szCs w:val="18"/>
              </w:rPr>
            </w:pPr>
            <w:r w:rsidRPr="009F185E">
              <w:rPr>
                <w:rFonts w:ascii="Arial" w:hAnsi="Arial" w:cs="Arial"/>
                <w:sz w:val="18"/>
                <w:szCs w:val="18"/>
              </w:rPr>
              <w:t>minimálne 1 projekt na platforme MS .Net, ktorého predmetom bolo vytvorenie a/alebo rozšírenie informačného systému, s minimálne nasledujúcimi komponentmi riešenia – elektronické formuláre, integrácia na minimálne 10 (desať) interných  a 5 (päť) externých informačných systémov z ktorých bol minimálne jeden referenčným registrom štátu (v zmysle Referenčného registra a zoznamu referenčných údajov v zmysle § 51 zákona o e-</w:t>
            </w:r>
            <w:proofErr w:type="spellStart"/>
            <w:r w:rsidRPr="009F185E">
              <w:rPr>
                <w:rFonts w:ascii="Arial" w:hAnsi="Arial" w:cs="Arial"/>
                <w:sz w:val="18"/>
                <w:szCs w:val="18"/>
              </w:rPr>
              <w:t>Governmente</w:t>
            </w:r>
            <w:proofErr w:type="spellEnd"/>
            <w:r w:rsidRPr="009F185E">
              <w:rPr>
                <w:rFonts w:ascii="Arial" w:hAnsi="Arial" w:cs="Arial"/>
                <w:sz w:val="18"/>
                <w:szCs w:val="18"/>
              </w:rPr>
              <w:t>, alebo ekvivalentnom referenčnom registri štátu  podľa zákona platného v členskom štáte EU, pričom splnenie uchádzač preukáže jednou zmluvou, prípadne  jej dodatkov.</w:t>
            </w:r>
          </w:p>
        </w:tc>
        <w:tc>
          <w:tcPr>
            <w:tcW w:w="2184" w:type="dxa"/>
            <w:tcBorders>
              <w:top w:val="single" w:sz="4" w:space="0" w:color="auto"/>
              <w:left w:val="single" w:sz="4" w:space="0" w:color="auto"/>
              <w:right w:val="single" w:sz="4" w:space="0" w:color="auto"/>
            </w:tcBorders>
          </w:tcPr>
          <w:p w14:paraId="0D656659" w14:textId="74DECED3" w:rsidR="001E53FB" w:rsidRPr="002E2266" w:rsidRDefault="001E53FB" w:rsidP="001E53FB">
            <w:pPr>
              <w:spacing w:before="40" w:after="40"/>
              <w:jc w:val="center"/>
              <w:rPr>
                <w:rFonts w:ascii="Arial" w:hAnsi="Arial" w:cs="Arial"/>
                <w:b/>
                <w:sz w:val="18"/>
                <w:szCs w:val="18"/>
              </w:rPr>
            </w:pPr>
            <w:r w:rsidRPr="002E2266">
              <w:rPr>
                <w:rFonts w:ascii="Arial" w:hAnsi="Arial" w:cs="Arial"/>
                <w:b/>
                <w:sz w:val="18"/>
                <w:szCs w:val="18"/>
              </w:rPr>
              <w:t>Splnil</w:t>
            </w:r>
          </w:p>
        </w:tc>
        <w:tc>
          <w:tcPr>
            <w:tcW w:w="4337" w:type="dxa"/>
            <w:tcBorders>
              <w:top w:val="single" w:sz="4" w:space="0" w:color="auto"/>
              <w:left w:val="single" w:sz="4" w:space="0" w:color="auto"/>
              <w:right w:val="single" w:sz="12" w:space="0" w:color="auto"/>
            </w:tcBorders>
            <w:vAlign w:val="center"/>
          </w:tcPr>
          <w:p w14:paraId="539F6868" w14:textId="7670BBC4" w:rsidR="00A3663C" w:rsidRPr="001D4DA9" w:rsidRDefault="00682555" w:rsidP="00682555">
            <w:pPr>
              <w:rPr>
                <w:rFonts w:ascii="Arial" w:hAnsi="Arial" w:cs="Arial"/>
                <w:sz w:val="18"/>
                <w:szCs w:val="18"/>
              </w:rPr>
            </w:pPr>
            <w:r w:rsidRPr="001D4DA9">
              <w:rPr>
                <w:rFonts w:ascii="Arial" w:hAnsi="Arial" w:cs="Arial"/>
                <w:sz w:val="18"/>
                <w:szCs w:val="18"/>
              </w:rPr>
              <w:t xml:space="preserve">Predložený zoznam poskytnutých služieb rovnakého alebo podobného charakteru ako predmet zákazky (príloha č. 4 súťažných podkladov) </w:t>
            </w:r>
            <w:r w:rsidR="00A3663C" w:rsidRPr="001D4DA9">
              <w:rPr>
                <w:rFonts w:ascii="Arial" w:hAnsi="Arial" w:cs="Arial"/>
                <w:sz w:val="18"/>
                <w:szCs w:val="18"/>
              </w:rPr>
              <w:t xml:space="preserve">a potvrdená referencia (v zmysle daného zoznamu) od verejného obstarávateľa </w:t>
            </w:r>
            <w:r w:rsidR="00A3663C" w:rsidRPr="001D4DA9">
              <w:rPr>
                <w:rFonts w:ascii="Arial" w:hAnsi="Arial" w:cs="Arial"/>
                <w:b/>
                <w:bCs/>
                <w:sz w:val="18"/>
                <w:szCs w:val="18"/>
              </w:rPr>
              <w:t xml:space="preserve">Finančné riaditeľstvo SR </w:t>
            </w:r>
            <w:r w:rsidR="00A3663C" w:rsidRPr="001D4DA9">
              <w:rPr>
                <w:rFonts w:ascii="Arial" w:hAnsi="Arial" w:cs="Arial"/>
                <w:sz w:val="18"/>
                <w:szCs w:val="18"/>
              </w:rPr>
              <w:t>(ako vyššie v bode a)).</w:t>
            </w:r>
          </w:p>
          <w:p w14:paraId="740E0528" w14:textId="77777777" w:rsidR="00682555" w:rsidRPr="001D4DA9" w:rsidRDefault="00682555" w:rsidP="00682555">
            <w:pPr>
              <w:rPr>
                <w:rFonts w:ascii="Arial" w:hAnsi="Arial" w:cs="Arial"/>
                <w:sz w:val="18"/>
                <w:szCs w:val="18"/>
              </w:rPr>
            </w:pPr>
          </w:p>
          <w:p w14:paraId="1EF45716" w14:textId="45E4CAF7" w:rsidR="00A551A5" w:rsidRPr="00F4037C" w:rsidRDefault="00682555" w:rsidP="00682555">
            <w:pPr>
              <w:rPr>
                <w:rFonts w:ascii="Arial" w:hAnsi="Arial" w:cs="Arial"/>
                <w:sz w:val="18"/>
                <w:szCs w:val="18"/>
              </w:rPr>
            </w:pPr>
            <w:r w:rsidRPr="001D4DA9">
              <w:rPr>
                <w:rFonts w:ascii="Arial" w:hAnsi="Arial" w:cs="Arial"/>
                <w:sz w:val="18"/>
                <w:szCs w:val="18"/>
              </w:rPr>
              <w:t xml:space="preserve">Predmetnou </w:t>
            </w:r>
            <w:r w:rsidR="00D03FFB">
              <w:rPr>
                <w:rFonts w:ascii="Arial" w:hAnsi="Arial" w:cs="Arial"/>
                <w:sz w:val="18"/>
                <w:szCs w:val="18"/>
              </w:rPr>
              <w:t>referenciou</w:t>
            </w:r>
            <w:r w:rsidRPr="001D4DA9">
              <w:rPr>
                <w:rFonts w:ascii="Arial" w:hAnsi="Arial" w:cs="Arial"/>
                <w:sz w:val="18"/>
                <w:szCs w:val="18"/>
              </w:rPr>
              <w:t xml:space="preserve"> sa komisia nezaoberala, nakoľko </w:t>
            </w:r>
            <w:r w:rsidR="00A3663C" w:rsidRPr="001D4DA9">
              <w:rPr>
                <w:rFonts w:ascii="Arial" w:hAnsi="Arial" w:cs="Arial"/>
                <w:sz w:val="18"/>
                <w:szCs w:val="18"/>
              </w:rPr>
              <w:t>daný uchádzač požadované v zmysle tohto bodu b) splnil službou poskytovanou pre samotného verejného obstarávateľa</w:t>
            </w:r>
            <w:r w:rsidR="001D4DA9">
              <w:rPr>
                <w:rFonts w:ascii="Arial" w:hAnsi="Arial" w:cs="Arial"/>
                <w:sz w:val="18"/>
                <w:szCs w:val="18"/>
              </w:rPr>
              <w:t xml:space="preserve"> </w:t>
            </w:r>
            <w:r w:rsidR="001D4DA9" w:rsidRPr="001D4DA9">
              <w:rPr>
                <w:rFonts w:ascii="Arial" w:hAnsi="Arial" w:cs="Arial"/>
                <w:b/>
                <w:bCs/>
                <w:sz w:val="18"/>
                <w:szCs w:val="18"/>
              </w:rPr>
              <w:t>Ministerstvo školstva, výskumu, vývoja a mládeže SR</w:t>
            </w:r>
            <w:r w:rsidR="00822A3B">
              <w:rPr>
                <w:rFonts w:ascii="Arial" w:hAnsi="Arial" w:cs="Arial"/>
                <w:b/>
                <w:bCs/>
                <w:sz w:val="18"/>
                <w:szCs w:val="18"/>
              </w:rPr>
              <w:t xml:space="preserve"> </w:t>
            </w:r>
            <w:r w:rsidR="00822A3B" w:rsidRPr="00822A3B">
              <w:rPr>
                <w:rFonts w:ascii="Arial" w:hAnsi="Arial" w:cs="Arial"/>
                <w:sz w:val="18"/>
                <w:szCs w:val="18"/>
              </w:rPr>
              <w:t>(ďalej len „</w:t>
            </w:r>
            <w:proofErr w:type="spellStart"/>
            <w:r w:rsidR="00822A3B" w:rsidRPr="00822A3B">
              <w:rPr>
                <w:rFonts w:ascii="Arial" w:hAnsi="Arial" w:cs="Arial"/>
                <w:sz w:val="18"/>
                <w:szCs w:val="18"/>
              </w:rPr>
              <w:t>MŠ</w:t>
            </w:r>
            <w:r w:rsidR="00822A3B">
              <w:rPr>
                <w:rFonts w:ascii="Arial" w:hAnsi="Arial" w:cs="Arial"/>
                <w:sz w:val="18"/>
                <w:szCs w:val="18"/>
              </w:rPr>
              <w:t>VVaM</w:t>
            </w:r>
            <w:proofErr w:type="spellEnd"/>
            <w:r w:rsidR="00FF5C0E">
              <w:rPr>
                <w:rFonts w:ascii="Arial" w:hAnsi="Arial" w:cs="Arial"/>
                <w:sz w:val="18"/>
                <w:szCs w:val="18"/>
              </w:rPr>
              <w:t xml:space="preserve"> SR</w:t>
            </w:r>
            <w:r w:rsidR="00822A3B" w:rsidRPr="00822A3B">
              <w:rPr>
                <w:rFonts w:ascii="Arial" w:hAnsi="Arial" w:cs="Arial"/>
                <w:sz w:val="18"/>
                <w:szCs w:val="18"/>
              </w:rPr>
              <w:t>“)</w:t>
            </w:r>
            <w:r w:rsidR="00A3663C" w:rsidRPr="001D4DA9">
              <w:rPr>
                <w:rFonts w:ascii="Arial" w:hAnsi="Arial" w:cs="Arial"/>
                <w:sz w:val="18"/>
                <w:szCs w:val="18"/>
              </w:rPr>
              <w:t>: Zmluv</w:t>
            </w:r>
            <w:r w:rsidR="00D03FFB">
              <w:rPr>
                <w:rFonts w:ascii="Arial" w:hAnsi="Arial" w:cs="Arial"/>
                <w:sz w:val="18"/>
                <w:szCs w:val="18"/>
              </w:rPr>
              <w:t>ou</w:t>
            </w:r>
            <w:r w:rsidR="00A3663C" w:rsidRPr="001D4DA9">
              <w:rPr>
                <w:rFonts w:ascii="Arial" w:hAnsi="Arial" w:cs="Arial"/>
                <w:sz w:val="18"/>
                <w:szCs w:val="18"/>
              </w:rPr>
              <w:t xml:space="preserve"> o poskytovaní servisných služieb na zabezpečenie prevádzky, údržby a aktualizácie rezortného informačného systému </w:t>
            </w:r>
            <w:bookmarkStart w:id="4" w:name="_Hlk217327284"/>
            <w:r w:rsidR="00F4037C">
              <w:rPr>
                <w:rFonts w:ascii="Arial" w:hAnsi="Arial" w:cs="Arial"/>
                <w:sz w:val="18"/>
                <w:szCs w:val="18"/>
              </w:rPr>
              <w:br/>
            </w:r>
            <w:r w:rsidR="00A3663C" w:rsidRPr="001D4DA9">
              <w:rPr>
                <w:rFonts w:ascii="Arial" w:hAnsi="Arial" w:cs="Arial"/>
                <w:sz w:val="18"/>
                <w:szCs w:val="18"/>
              </w:rPr>
              <w:t>č.</w:t>
            </w:r>
            <w:r w:rsidR="00F4037C">
              <w:rPr>
                <w:rFonts w:ascii="Arial" w:hAnsi="Arial" w:cs="Arial"/>
                <w:sz w:val="18"/>
                <w:szCs w:val="18"/>
              </w:rPr>
              <w:t xml:space="preserve"> </w:t>
            </w:r>
            <w:r w:rsidR="00A3663C" w:rsidRPr="001D4DA9">
              <w:rPr>
                <w:rFonts w:ascii="Arial" w:hAnsi="Arial" w:cs="Arial"/>
                <w:sz w:val="18"/>
                <w:szCs w:val="18"/>
              </w:rPr>
              <w:t xml:space="preserve">0934/2023, zo </w:t>
            </w:r>
            <w:r w:rsidR="00A3663C" w:rsidRPr="00F4037C">
              <w:rPr>
                <w:rFonts w:ascii="Arial" w:hAnsi="Arial" w:cs="Arial"/>
                <w:sz w:val="18"/>
                <w:szCs w:val="18"/>
              </w:rPr>
              <w:t xml:space="preserve">dňa 27.12.2023, </w:t>
            </w:r>
            <w:bookmarkEnd w:id="4"/>
            <w:r w:rsidR="00A3663C" w:rsidRPr="00F4037C">
              <w:rPr>
                <w:rFonts w:ascii="Arial" w:hAnsi="Arial" w:cs="Arial"/>
                <w:sz w:val="18"/>
                <w:szCs w:val="18"/>
              </w:rPr>
              <w:fldChar w:fldCharType="begin"/>
            </w:r>
            <w:r w:rsidR="00A3663C" w:rsidRPr="00F4037C">
              <w:rPr>
                <w:rFonts w:ascii="Arial" w:hAnsi="Arial" w:cs="Arial"/>
                <w:sz w:val="18"/>
                <w:szCs w:val="18"/>
              </w:rPr>
              <w:instrText>HYPERLINK "https://crz.gov.sk/zmluva/8766857/?csrt=4663508225400267669"</w:instrText>
            </w:r>
            <w:r w:rsidR="00A3663C" w:rsidRPr="00F4037C">
              <w:rPr>
                <w:rFonts w:ascii="Arial" w:hAnsi="Arial" w:cs="Arial"/>
                <w:sz w:val="18"/>
                <w:szCs w:val="18"/>
              </w:rPr>
            </w:r>
            <w:r w:rsidR="00A3663C" w:rsidRPr="00F4037C">
              <w:rPr>
                <w:rFonts w:ascii="Arial" w:hAnsi="Arial" w:cs="Arial"/>
                <w:sz w:val="18"/>
                <w:szCs w:val="18"/>
              </w:rPr>
              <w:fldChar w:fldCharType="separate"/>
            </w:r>
            <w:r w:rsidR="00A3663C" w:rsidRPr="00F4037C">
              <w:rPr>
                <w:rStyle w:val="Hypertextovprepojenie"/>
                <w:rFonts w:ascii="Arial" w:hAnsi="Arial" w:cs="Arial"/>
                <w:sz w:val="18"/>
                <w:szCs w:val="18"/>
              </w:rPr>
              <w:t>https://crz.gov.sk/zmluva/8766857/?csrt=4663508225400267669</w:t>
            </w:r>
            <w:r w:rsidR="00A3663C" w:rsidRPr="00F4037C">
              <w:rPr>
                <w:rFonts w:ascii="Arial" w:hAnsi="Arial" w:cs="Arial"/>
                <w:sz w:val="18"/>
                <w:szCs w:val="18"/>
              </w:rPr>
              <w:fldChar w:fldCharType="end"/>
            </w:r>
            <w:r w:rsidR="00A3663C" w:rsidRPr="00F4037C">
              <w:rPr>
                <w:rFonts w:ascii="Arial" w:hAnsi="Arial" w:cs="Arial"/>
                <w:sz w:val="18"/>
                <w:szCs w:val="18"/>
              </w:rPr>
              <w:t xml:space="preserve"> </w:t>
            </w:r>
          </w:p>
          <w:p w14:paraId="2C59B3AC" w14:textId="40CE9B69" w:rsidR="008605E9" w:rsidRPr="00F4037C" w:rsidRDefault="00A551A5" w:rsidP="00682555">
            <w:pPr>
              <w:rPr>
                <w:rFonts w:ascii="Arial" w:hAnsi="Arial" w:cs="Arial"/>
                <w:sz w:val="18"/>
                <w:szCs w:val="18"/>
              </w:rPr>
            </w:pPr>
            <w:r w:rsidRPr="00F4037C">
              <w:rPr>
                <w:rFonts w:ascii="Arial" w:hAnsi="Arial" w:cs="Arial"/>
                <w:sz w:val="18"/>
                <w:szCs w:val="18"/>
                <w:u w:val="single"/>
              </w:rPr>
              <w:t>Doba plnenia:</w:t>
            </w:r>
            <w:r w:rsidRPr="00F4037C">
              <w:rPr>
                <w:rFonts w:ascii="Arial" w:hAnsi="Arial" w:cs="Arial"/>
                <w:sz w:val="18"/>
                <w:szCs w:val="18"/>
              </w:rPr>
              <w:t xml:space="preserve"> </w:t>
            </w:r>
            <w:bookmarkStart w:id="5" w:name="_Hlk217327441"/>
            <w:r w:rsidR="008605E9" w:rsidRPr="00F4037C">
              <w:rPr>
                <w:rFonts w:ascii="Arial" w:hAnsi="Arial" w:cs="Arial"/>
                <w:sz w:val="18"/>
                <w:szCs w:val="18"/>
              </w:rPr>
              <w:t xml:space="preserve">27.12.2023 - </w:t>
            </w:r>
            <w:r w:rsidR="00A51C7E" w:rsidRPr="00F4037C">
              <w:rPr>
                <w:rFonts w:ascii="Arial" w:hAnsi="Arial" w:cs="Arial"/>
                <w:sz w:val="18"/>
                <w:szCs w:val="18"/>
              </w:rPr>
              <w:t>29</w:t>
            </w:r>
            <w:r w:rsidR="00A51C7E" w:rsidRPr="00A51C7E">
              <w:rPr>
                <w:rFonts w:ascii="Arial" w:hAnsi="Arial" w:cs="Arial"/>
                <w:sz w:val="18"/>
                <w:szCs w:val="18"/>
              </w:rPr>
              <w:t>.12.2025 </w:t>
            </w:r>
            <w:bookmarkEnd w:id="5"/>
          </w:p>
          <w:p w14:paraId="2B90B449" w14:textId="0659DF0D" w:rsidR="00A3663C" w:rsidRPr="001D4DA9" w:rsidRDefault="00A3663C" w:rsidP="00682555">
            <w:pPr>
              <w:rPr>
                <w:rFonts w:ascii="Arial" w:hAnsi="Arial" w:cs="Arial"/>
                <w:sz w:val="18"/>
                <w:szCs w:val="18"/>
              </w:rPr>
            </w:pPr>
            <w:r w:rsidRPr="001D4DA9">
              <w:rPr>
                <w:rFonts w:ascii="Arial" w:hAnsi="Arial" w:cs="Arial"/>
                <w:sz w:val="18"/>
                <w:szCs w:val="18"/>
                <w:u w:val="single"/>
              </w:rPr>
              <w:t>Predmetom plnenia zmluvy</w:t>
            </w:r>
            <w:r w:rsidRPr="001D4DA9">
              <w:rPr>
                <w:rFonts w:ascii="Arial" w:hAnsi="Arial" w:cs="Arial"/>
                <w:sz w:val="18"/>
                <w:szCs w:val="18"/>
              </w:rPr>
              <w:t xml:space="preserve"> </w:t>
            </w:r>
            <w:r w:rsidR="00454ABD">
              <w:rPr>
                <w:rFonts w:ascii="Arial" w:hAnsi="Arial" w:cs="Arial"/>
                <w:sz w:val="18"/>
                <w:szCs w:val="18"/>
              </w:rPr>
              <w:t>(</w:t>
            </w:r>
            <w:r w:rsidR="00F4037C">
              <w:rPr>
                <w:rFonts w:ascii="Arial" w:hAnsi="Arial" w:cs="Arial"/>
                <w:sz w:val="18"/>
                <w:szCs w:val="18"/>
              </w:rPr>
              <w:t>vrátane</w:t>
            </w:r>
            <w:r w:rsidRPr="001D4DA9">
              <w:rPr>
                <w:rFonts w:ascii="Arial" w:hAnsi="Arial" w:cs="Arial"/>
                <w:sz w:val="18"/>
                <w:szCs w:val="18"/>
              </w:rPr>
              <w:t xml:space="preserve"> dodatku</w:t>
            </w:r>
            <w:r w:rsidR="00454ABD">
              <w:rPr>
                <w:rFonts w:ascii="Arial" w:hAnsi="Arial" w:cs="Arial"/>
                <w:sz w:val="18"/>
                <w:szCs w:val="18"/>
              </w:rPr>
              <w:t>)</w:t>
            </w:r>
            <w:r w:rsidR="00F4037C">
              <w:rPr>
                <w:rFonts w:ascii="Arial" w:hAnsi="Arial" w:cs="Arial"/>
                <w:sz w:val="18"/>
                <w:szCs w:val="18"/>
              </w:rPr>
              <w:t xml:space="preserve"> v referenčnom období (29.12.2023 – 21.08.2025)</w:t>
            </w:r>
            <w:r w:rsidRPr="001D4DA9">
              <w:rPr>
                <w:rFonts w:ascii="Arial" w:hAnsi="Arial" w:cs="Arial"/>
                <w:sz w:val="18"/>
                <w:szCs w:val="18"/>
              </w:rPr>
              <w:t xml:space="preserve"> bolo rozšírenie Rezortného informačného systému (RIS), </w:t>
            </w:r>
            <w:r w:rsidR="001D4DA9" w:rsidRPr="001D4DA9">
              <w:rPr>
                <w:rFonts w:ascii="Arial" w:hAnsi="Arial" w:cs="Arial"/>
                <w:sz w:val="18"/>
                <w:szCs w:val="18"/>
              </w:rPr>
              <w:t xml:space="preserve">vykonané na platforme MS .Net </w:t>
            </w:r>
            <w:r w:rsidRPr="001D4DA9">
              <w:rPr>
                <w:rFonts w:ascii="Arial" w:hAnsi="Arial" w:cs="Arial"/>
                <w:sz w:val="18"/>
                <w:szCs w:val="18"/>
              </w:rPr>
              <w:t>s minimálne nasledujúcimi komponentmi riešenia – elektronické formuláre, integrácia na minimálne 10 (desať) interných a 5 (päť) externých informačných systémov, z ktorých bol minimálne jeden referenčným registrom štátu (v zmysle Referenčného registra a zoznamu referenčných údajov v zmysle § 51 zákona o e-</w:t>
            </w:r>
            <w:proofErr w:type="spellStart"/>
            <w:r w:rsidRPr="001D4DA9">
              <w:rPr>
                <w:rFonts w:ascii="Arial" w:hAnsi="Arial" w:cs="Arial"/>
                <w:sz w:val="18"/>
                <w:szCs w:val="18"/>
              </w:rPr>
              <w:t>Governmente</w:t>
            </w:r>
            <w:proofErr w:type="spellEnd"/>
            <w:r w:rsidRPr="001D4DA9">
              <w:rPr>
                <w:rFonts w:ascii="Arial" w:hAnsi="Arial" w:cs="Arial"/>
                <w:sz w:val="18"/>
                <w:szCs w:val="18"/>
              </w:rPr>
              <w:t>).</w:t>
            </w:r>
          </w:p>
          <w:p w14:paraId="710FA54F" w14:textId="77777777" w:rsidR="007C5379" w:rsidRDefault="00A3663C" w:rsidP="001D4DA9">
            <w:pPr>
              <w:rPr>
                <w:rFonts w:ascii="Arial" w:hAnsi="Arial" w:cs="Arial"/>
                <w:sz w:val="18"/>
                <w:szCs w:val="18"/>
              </w:rPr>
            </w:pPr>
            <w:r w:rsidRPr="001D4DA9">
              <w:rPr>
                <w:rFonts w:ascii="Arial" w:hAnsi="Arial" w:cs="Arial"/>
                <w:sz w:val="18"/>
                <w:szCs w:val="18"/>
              </w:rPr>
              <w:t>Výpočet k rozvoju RIS, konkrétne k vytvoreniu/alebo rozšíreniu informačného systému, s minimálne nasledujúcimi komponentmi riešenia – elektronické formuláre, integrácia na minimálne 10 (desať) interných a 5 (päť) externých informačných systémov, z ktorých bol minimálne jeden referenčným registrom štátu</w:t>
            </w:r>
            <w:r w:rsidR="00A551A5">
              <w:rPr>
                <w:rFonts w:ascii="Arial" w:hAnsi="Arial" w:cs="Arial"/>
                <w:sz w:val="18"/>
                <w:szCs w:val="18"/>
              </w:rPr>
              <w:t>.</w:t>
            </w:r>
          </w:p>
          <w:p w14:paraId="06142200" w14:textId="1483DD8F" w:rsidR="00AD2F2A" w:rsidRPr="001D4DA9" w:rsidRDefault="00AD2F2A" w:rsidP="001D4DA9">
            <w:pPr>
              <w:rPr>
                <w:rFonts w:ascii="Arial" w:hAnsi="Arial" w:cs="Arial"/>
                <w:sz w:val="18"/>
                <w:szCs w:val="18"/>
              </w:rPr>
            </w:pPr>
            <w:r>
              <w:rPr>
                <w:rFonts w:ascii="Arial" w:hAnsi="Arial" w:cs="Arial"/>
                <w:sz w:val="18"/>
                <w:szCs w:val="18"/>
              </w:rPr>
              <w:t xml:space="preserve">RIS je na základe Dohody o integračnom zámere s Ministerstvom vnútra SR (MV SR) integrovaný s Registrom fyzických osôb (RFO), v gescii MV SR. </w:t>
            </w:r>
            <w:r>
              <w:rPr>
                <w:rFonts w:ascii="Arial" w:hAnsi="Arial" w:cs="Arial"/>
                <w:sz w:val="18"/>
                <w:szCs w:val="18"/>
              </w:rPr>
              <w:lastRenderedPageBreak/>
              <w:t>Na základe integrácie s RFO sa získavajú aktuálne identifikačné FO v RIS, ktoré majú pridelené EDUID (jednoznačný identifikátor osoby pre rezort školstva) s RFO, ktorý obsahuje jednoznačný identifikátor osôb v rámci SR. Pre stotožnené osoby je následne v súlade so zákonom o e-</w:t>
            </w:r>
            <w:proofErr w:type="spellStart"/>
            <w:r>
              <w:rPr>
                <w:rFonts w:ascii="Arial" w:hAnsi="Arial" w:cs="Arial"/>
                <w:sz w:val="18"/>
                <w:szCs w:val="18"/>
              </w:rPr>
              <w:t>Governmente</w:t>
            </w:r>
            <w:proofErr w:type="spellEnd"/>
            <w:r>
              <w:rPr>
                <w:rFonts w:ascii="Arial" w:hAnsi="Arial" w:cs="Arial"/>
                <w:sz w:val="18"/>
                <w:szCs w:val="18"/>
              </w:rPr>
              <w:t xml:space="preserve"> realizované v RIS </w:t>
            </w:r>
            <w:proofErr w:type="spellStart"/>
            <w:r>
              <w:rPr>
                <w:rFonts w:ascii="Arial" w:hAnsi="Arial" w:cs="Arial"/>
                <w:sz w:val="18"/>
                <w:szCs w:val="18"/>
              </w:rPr>
              <w:t>referencovanie</w:t>
            </w:r>
            <w:proofErr w:type="spellEnd"/>
            <w:r>
              <w:rPr>
                <w:rFonts w:ascii="Arial" w:hAnsi="Arial" w:cs="Arial"/>
                <w:sz w:val="18"/>
                <w:szCs w:val="18"/>
              </w:rPr>
              <w:t xml:space="preserve"> údajov v RFO vo všetkých záznamoch typu FO. </w:t>
            </w:r>
          </w:p>
        </w:tc>
      </w:tr>
      <w:tr w:rsidR="001E53FB" w:rsidRPr="00505CD0" w14:paraId="00B64872" w14:textId="77777777" w:rsidTr="00F4037C">
        <w:trPr>
          <w:trHeight w:val="410"/>
        </w:trPr>
        <w:tc>
          <w:tcPr>
            <w:tcW w:w="482" w:type="dxa"/>
            <w:gridSpan w:val="2"/>
            <w:tcBorders>
              <w:top w:val="single" w:sz="4" w:space="0" w:color="auto"/>
              <w:left w:val="single" w:sz="12" w:space="0" w:color="auto"/>
              <w:right w:val="single" w:sz="4" w:space="0" w:color="000000"/>
            </w:tcBorders>
            <w:vAlign w:val="center"/>
          </w:tcPr>
          <w:p w14:paraId="37754889" w14:textId="77777777" w:rsidR="001E53FB" w:rsidRPr="00505CD0" w:rsidRDefault="001E53FB" w:rsidP="001E53FB">
            <w:pPr>
              <w:widowControl/>
              <w:numPr>
                <w:ilvl w:val="0"/>
                <w:numId w:val="2"/>
              </w:numPr>
              <w:tabs>
                <w:tab w:val="num" w:pos="927"/>
              </w:tabs>
              <w:autoSpaceDE/>
              <w:autoSpaceDN/>
              <w:adjustRightInd/>
              <w:spacing w:before="40" w:after="40"/>
              <w:ind w:left="183" w:hanging="180"/>
              <w:rPr>
                <w:rFonts w:ascii="Arial" w:hAnsi="Arial" w:cs="Arial"/>
                <w:sz w:val="18"/>
                <w:szCs w:val="18"/>
              </w:rPr>
            </w:pPr>
          </w:p>
        </w:tc>
        <w:tc>
          <w:tcPr>
            <w:tcW w:w="7314" w:type="dxa"/>
            <w:tcBorders>
              <w:top w:val="single" w:sz="4" w:space="0" w:color="auto"/>
              <w:left w:val="single" w:sz="4" w:space="0" w:color="000000"/>
              <w:right w:val="single" w:sz="4" w:space="0" w:color="auto"/>
            </w:tcBorders>
            <w:vAlign w:val="center"/>
          </w:tcPr>
          <w:p w14:paraId="296C9440" w14:textId="5C96C64B" w:rsidR="001E53FB" w:rsidRPr="009F185E" w:rsidRDefault="001E53FB" w:rsidP="001E53FB">
            <w:pPr>
              <w:pStyle w:val="Odsekzoznamu"/>
              <w:numPr>
                <w:ilvl w:val="0"/>
                <w:numId w:val="12"/>
              </w:numPr>
              <w:jc w:val="both"/>
              <w:rPr>
                <w:rFonts w:ascii="Arial" w:hAnsi="Arial" w:cs="Arial"/>
                <w:sz w:val="18"/>
                <w:szCs w:val="18"/>
              </w:rPr>
            </w:pPr>
            <w:r w:rsidRPr="009F185E">
              <w:rPr>
                <w:rFonts w:ascii="Arial" w:hAnsi="Arial" w:cs="Arial"/>
                <w:sz w:val="18"/>
                <w:szCs w:val="18"/>
              </w:rPr>
              <w:t>minimálne 1 (jeden) projekt, ktorého predmetom bola podpora prevádzky a údržby minimálne 1  informačného  systému, správa užívateľov, prevádzka helpdesku, poskytovanie reportov a štatistických hlásení servisných výkonov v celkovom rozsahu minimálne 1870 odpracovaných MD (človekodní) ročne, pričom splnenie uchádzač preukáže  jednou zmluvou,  prípadne  jej dodatkov.</w:t>
            </w:r>
          </w:p>
        </w:tc>
        <w:tc>
          <w:tcPr>
            <w:tcW w:w="2184" w:type="dxa"/>
            <w:tcBorders>
              <w:top w:val="single" w:sz="4" w:space="0" w:color="auto"/>
              <w:left w:val="single" w:sz="4" w:space="0" w:color="auto"/>
              <w:right w:val="single" w:sz="4" w:space="0" w:color="auto"/>
            </w:tcBorders>
          </w:tcPr>
          <w:p w14:paraId="458024FB" w14:textId="556D4D27" w:rsidR="001E53FB" w:rsidRPr="002E2266" w:rsidRDefault="001E53FB" w:rsidP="001E53FB">
            <w:pPr>
              <w:spacing w:before="40" w:after="40"/>
              <w:jc w:val="center"/>
              <w:rPr>
                <w:rFonts w:ascii="Arial" w:hAnsi="Arial" w:cs="Arial"/>
                <w:b/>
                <w:sz w:val="18"/>
                <w:szCs w:val="18"/>
              </w:rPr>
            </w:pPr>
            <w:r w:rsidRPr="002E2266">
              <w:rPr>
                <w:rFonts w:ascii="Arial" w:hAnsi="Arial" w:cs="Arial"/>
                <w:b/>
                <w:sz w:val="18"/>
                <w:szCs w:val="18"/>
              </w:rPr>
              <w:t>Splnil</w:t>
            </w:r>
          </w:p>
        </w:tc>
        <w:tc>
          <w:tcPr>
            <w:tcW w:w="4337" w:type="dxa"/>
            <w:tcBorders>
              <w:top w:val="single" w:sz="4" w:space="0" w:color="auto"/>
              <w:left w:val="single" w:sz="4" w:space="0" w:color="auto"/>
              <w:right w:val="single" w:sz="12" w:space="0" w:color="auto"/>
            </w:tcBorders>
            <w:vAlign w:val="center"/>
          </w:tcPr>
          <w:p w14:paraId="3DA00424" w14:textId="328C8B8F" w:rsidR="00D03FFB" w:rsidRPr="00F4037C" w:rsidRDefault="00302E9C" w:rsidP="00302E9C">
            <w:pPr>
              <w:rPr>
                <w:rFonts w:ascii="Arial" w:hAnsi="Arial" w:cs="Arial"/>
                <w:sz w:val="18"/>
                <w:szCs w:val="18"/>
              </w:rPr>
            </w:pPr>
            <w:r w:rsidRPr="00F14288">
              <w:rPr>
                <w:rFonts w:ascii="Arial" w:hAnsi="Arial" w:cs="Arial"/>
                <w:sz w:val="18"/>
                <w:szCs w:val="18"/>
              </w:rPr>
              <w:t xml:space="preserve">Predložený zoznam poskytnutých služieb rovnakého alebo podobného charakteru ako predmet zákazky (príloha č. 4 súťažných podkladov) a potvrdená referencia (v zmysle daného zoznamu) od verejného obstarávateľa </w:t>
            </w:r>
            <w:proofErr w:type="spellStart"/>
            <w:r w:rsidR="00822A3B" w:rsidRPr="00822A3B">
              <w:rPr>
                <w:rFonts w:ascii="Arial" w:hAnsi="Arial" w:cs="Arial"/>
                <w:b/>
                <w:bCs/>
                <w:sz w:val="18"/>
                <w:szCs w:val="18"/>
              </w:rPr>
              <w:t>MŠVVaM</w:t>
            </w:r>
            <w:proofErr w:type="spellEnd"/>
            <w:r w:rsidR="00822A3B" w:rsidRPr="00F14288">
              <w:rPr>
                <w:rFonts w:ascii="Arial" w:hAnsi="Arial" w:cs="Arial"/>
                <w:b/>
                <w:bCs/>
                <w:sz w:val="18"/>
                <w:szCs w:val="18"/>
              </w:rPr>
              <w:t xml:space="preserve"> </w:t>
            </w:r>
            <w:r w:rsidRPr="00F14288">
              <w:rPr>
                <w:rFonts w:ascii="Arial" w:hAnsi="Arial" w:cs="Arial"/>
                <w:b/>
                <w:bCs/>
                <w:sz w:val="18"/>
                <w:szCs w:val="18"/>
              </w:rPr>
              <w:t>SR</w:t>
            </w:r>
            <w:r w:rsidRPr="00F14288">
              <w:rPr>
                <w:rFonts w:ascii="Arial" w:hAnsi="Arial" w:cs="Arial"/>
                <w:sz w:val="18"/>
                <w:szCs w:val="18"/>
              </w:rPr>
              <w:t xml:space="preserve">: </w:t>
            </w:r>
            <w:r w:rsidR="00D03FFB" w:rsidRPr="00F14288">
              <w:rPr>
                <w:rFonts w:ascii="Arial" w:hAnsi="Arial" w:cs="Arial"/>
                <w:sz w:val="18"/>
                <w:szCs w:val="18"/>
              </w:rPr>
              <w:t>Zmluv</w:t>
            </w:r>
            <w:r w:rsidR="001D0CE1" w:rsidRPr="00F14288">
              <w:rPr>
                <w:rFonts w:ascii="Arial" w:hAnsi="Arial" w:cs="Arial"/>
                <w:sz w:val="18"/>
                <w:szCs w:val="18"/>
              </w:rPr>
              <w:t>a</w:t>
            </w:r>
            <w:r w:rsidR="00D03FFB" w:rsidRPr="00F14288">
              <w:rPr>
                <w:rFonts w:ascii="Arial" w:hAnsi="Arial" w:cs="Arial"/>
                <w:sz w:val="18"/>
                <w:szCs w:val="18"/>
              </w:rPr>
              <w:t xml:space="preserve"> o poskytovaní servisných služieb na zabezpečenie prevádzky, údržby a aktualizácie rezortného informačného systému č. 0934/2023, zo dňa </w:t>
            </w:r>
            <w:r w:rsidR="00D03FFB" w:rsidRPr="00F4037C">
              <w:rPr>
                <w:rFonts w:ascii="Arial" w:hAnsi="Arial" w:cs="Arial"/>
                <w:sz w:val="18"/>
                <w:szCs w:val="18"/>
              </w:rPr>
              <w:t xml:space="preserve">27.12.2023, </w:t>
            </w:r>
            <w:hyperlink r:id="rId12" w:history="1">
              <w:r w:rsidR="00D03FFB" w:rsidRPr="00F4037C">
                <w:rPr>
                  <w:rStyle w:val="Hypertextovprepojenie"/>
                  <w:rFonts w:ascii="Arial" w:hAnsi="Arial" w:cs="Arial"/>
                  <w:sz w:val="18"/>
                  <w:szCs w:val="18"/>
                </w:rPr>
                <w:t>https://crz.gov.sk/zmluva/8766857/?csrt=4663508225400267669</w:t>
              </w:r>
            </w:hyperlink>
          </w:p>
          <w:p w14:paraId="49D3EC28" w14:textId="2CB1D6B3" w:rsidR="00272056" w:rsidRDefault="00272056" w:rsidP="00302E9C">
            <w:pPr>
              <w:rPr>
                <w:rFonts w:ascii="Arial" w:hAnsi="Arial" w:cs="Arial"/>
                <w:sz w:val="18"/>
                <w:szCs w:val="18"/>
              </w:rPr>
            </w:pPr>
            <w:r w:rsidRPr="00F4037C">
              <w:rPr>
                <w:rFonts w:ascii="Arial" w:hAnsi="Arial" w:cs="Arial"/>
                <w:sz w:val="18"/>
                <w:szCs w:val="18"/>
                <w:u w:val="single"/>
              </w:rPr>
              <w:t>Doba plnenia:</w:t>
            </w:r>
            <w:r w:rsidRPr="00F4037C">
              <w:rPr>
                <w:rFonts w:ascii="Arial" w:hAnsi="Arial" w:cs="Arial"/>
                <w:sz w:val="18"/>
                <w:szCs w:val="18"/>
              </w:rPr>
              <w:t xml:space="preserve"> 27.12.2023 - 29.12.2025</w:t>
            </w:r>
            <w:r w:rsidRPr="00F14288">
              <w:rPr>
                <w:rFonts w:ascii="Arial" w:hAnsi="Arial" w:cs="Arial"/>
                <w:sz w:val="18"/>
                <w:szCs w:val="18"/>
              </w:rPr>
              <w:t> </w:t>
            </w:r>
          </w:p>
          <w:p w14:paraId="0E87F403" w14:textId="38081BFC" w:rsidR="00F14288" w:rsidRPr="00F14288" w:rsidRDefault="00F14288" w:rsidP="00302E9C">
            <w:pPr>
              <w:rPr>
                <w:rFonts w:ascii="Arial" w:hAnsi="Arial" w:cs="Arial"/>
                <w:sz w:val="18"/>
                <w:szCs w:val="18"/>
              </w:rPr>
            </w:pPr>
            <w:r w:rsidRPr="001D4DA9">
              <w:rPr>
                <w:rFonts w:ascii="Arial" w:hAnsi="Arial" w:cs="Arial"/>
                <w:sz w:val="18"/>
                <w:szCs w:val="18"/>
                <w:u w:val="single"/>
              </w:rPr>
              <w:t>Predmetom plnenia zmluvy</w:t>
            </w:r>
            <w:r>
              <w:rPr>
                <w:rFonts w:ascii="Arial" w:hAnsi="Arial" w:cs="Arial"/>
                <w:sz w:val="18"/>
                <w:szCs w:val="18"/>
                <w:u w:val="single"/>
              </w:rPr>
              <w:t>:</w:t>
            </w:r>
          </w:p>
          <w:p w14:paraId="601780D5" w14:textId="5CEFD692" w:rsidR="001E53FB" w:rsidRPr="00F14288" w:rsidRDefault="00D03FFB" w:rsidP="007A3A6E">
            <w:pPr>
              <w:rPr>
                <w:rFonts w:ascii="Arial" w:hAnsi="Arial" w:cs="Arial"/>
                <w:sz w:val="18"/>
                <w:szCs w:val="18"/>
              </w:rPr>
            </w:pPr>
            <w:r w:rsidRPr="00D03FFB">
              <w:rPr>
                <w:rFonts w:ascii="Arial" w:hAnsi="Arial" w:cs="Arial"/>
                <w:sz w:val="18"/>
                <w:szCs w:val="18"/>
              </w:rPr>
              <w:t>V rámci plnenia zmluvy</w:t>
            </w:r>
            <w:r w:rsidR="00E2789A">
              <w:rPr>
                <w:rFonts w:ascii="Arial" w:hAnsi="Arial" w:cs="Arial"/>
                <w:sz w:val="18"/>
                <w:szCs w:val="18"/>
              </w:rPr>
              <w:t xml:space="preserve"> (vrátane</w:t>
            </w:r>
            <w:r w:rsidR="00E2789A" w:rsidRPr="001D4DA9">
              <w:rPr>
                <w:rFonts w:ascii="Arial" w:hAnsi="Arial" w:cs="Arial"/>
                <w:sz w:val="18"/>
                <w:szCs w:val="18"/>
              </w:rPr>
              <w:t xml:space="preserve"> dodatku</w:t>
            </w:r>
            <w:r w:rsidR="00E2789A">
              <w:rPr>
                <w:rFonts w:ascii="Arial" w:hAnsi="Arial" w:cs="Arial"/>
                <w:sz w:val="18"/>
                <w:szCs w:val="18"/>
              </w:rPr>
              <w:t xml:space="preserve">) </w:t>
            </w:r>
            <w:r w:rsidRPr="00D03FFB">
              <w:rPr>
                <w:rFonts w:ascii="Arial" w:hAnsi="Arial" w:cs="Arial"/>
                <w:sz w:val="18"/>
                <w:szCs w:val="18"/>
              </w:rPr>
              <w:t xml:space="preserve"> uchádzač realizoval </w:t>
            </w:r>
            <w:r w:rsidRPr="00F14288">
              <w:rPr>
                <w:rFonts w:ascii="Arial" w:hAnsi="Arial" w:cs="Arial"/>
                <w:sz w:val="18"/>
                <w:szCs w:val="18"/>
              </w:rPr>
              <w:t>po</w:t>
            </w:r>
            <w:r w:rsidRPr="00E2789A">
              <w:rPr>
                <w:rFonts w:ascii="Arial" w:hAnsi="Arial" w:cs="Arial"/>
                <w:sz w:val="18"/>
                <w:szCs w:val="18"/>
              </w:rPr>
              <w:t>čas referenčného obdobia (2</w:t>
            </w:r>
            <w:r w:rsidR="00E2789A" w:rsidRPr="00E2789A">
              <w:rPr>
                <w:rFonts w:ascii="Arial" w:hAnsi="Arial" w:cs="Arial"/>
                <w:sz w:val="18"/>
                <w:szCs w:val="18"/>
              </w:rPr>
              <w:t>9</w:t>
            </w:r>
            <w:r w:rsidRPr="00E2789A">
              <w:rPr>
                <w:rFonts w:ascii="Arial" w:hAnsi="Arial" w:cs="Arial"/>
                <w:sz w:val="18"/>
                <w:szCs w:val="18"/>
              </w:rPr>
              <w:t>.</w:t>
            </w:r>
            <w:r w:rsidR="00E2789A" w:rsidRPr="00E2789A">
              <w:rPr>
                <w:rFonts w:ascii="Arial" w:hAnsi="Arial" w:cs="Arial"/>
                <w:sz w:val="18"/>
                <w:szCs w:val="18"/>
              </w:rPr>
              <w:t>12</w:t>
            </w:r>
            <w:r w:rsidRPr="00E2789A">
              <w:rPr>
                <w:rFonts w:ascii="Arial" w:hAnsi="Arial" w:cs="Arial"/>
                <w:sz w:val="18"/>
                <w:szCs w:val="18"/>
              </w:rPr>
              <w:t>.202</w:t>
            </w:r>
            <w:r w:rsidR="00E2789A" w:rsidRPr="00E2789A">
              <w:rPr>
                <w:rFonts w:ascii="Arial" w:hAnsi="Arial" w:cs="Arial"/>
                <w:sz w:val="18"/>
                <w:szCs w:val="18"/>
              </w:rPr>
              <w:t>3</w:t>
            </w:r>
            <w:r w:rsidRPr="00E2789A">
              <w:rPr>
                <w:rFonts w:ascii="Arial" w:hAnsi="Arial" w:cs="Arial"/>
                <w:sz w:val="18"/>
                <w:szCs w:val="18"/>
              </w:rPr>
              <w:t xml:space="preserve"> - 21.08.2025</w:t>
            </w:r>
            <w:r w:rsidRPr="00F14288">
              <w:rPr>
                <w:rFonts w:ascii="Arial" w:hAnsi="Arial" w:cs="Arial"/>
                <w:sz w:val="18"/>
                <w:szCs w:val="18"/>
              </w:rPr>
              <w:t xml:space="preserve">) </w:t>
            </w:r>
            <w:r w:rsidRPr="00D03FFB">
              <w:rPr>
                <w:rFonts w:ascii="Arial" w:hAnsi="Arial" w:cs="Arial"/>
                <w:sz w:val="18"/>
                <w:szCs w:val="18"/>
              </w:rPr>
              <w:t>služby podpory prevádzky a údržby 1  informačného  systému, správu užívateľov, prevádzku helpdesku, poskytovanie reportov a štatistických hlásení servisných výkonov v rozsahu, ktorý prevyšuje (cez 1900</w:t>
            </w:r>
            <w:r w:rsidRPr="00F14288">
              <w:rPr>
                <w:rFonts w:ascii="Arial" w:hAnsi="Arial" w:cs="Arial"/>
                <w:sz w:val="18"/>
                <w:szCs w:val="18"/>
              </w:rPr>
              <w:t>MD</w:t>
            </w:r>
            <w:r w:rsidRPr="00D03FFB">
              <w:rPr>
                <w:rFonts w:ascii="Arial" w:hAnsi="Arial" w:cs="Arial"/>
                <w:sz w:val="18"/>
                <w:szCs w:val="18"/>
              </w:rPr>
              <w:t>) požadovaný počet MD ročne</w:t>
            </w:r>
            <w:r w:rsidR="007A3A6E" w:rsidRPr="00F14288">
              <w:rPr>
                <w:rFonts w:ascii="Arial" w:hAnsi="Arial" w:cs="Arial"/>
                <w:sz w:val="18"/>
                <w:szCs w:val="18"/>
              </w:rPr>
              <w:t>.</w:t>
            </w:r>
            <w:r w:rsidR="00213FB2" w:rsidRPr="00F14288">
              <w:rPr>
                <w:rFonts w:ascii="Arial" w:hAnsi="Arial" w:cs="Arial"/>
                <w:sz w:val="18"/>
                <w:szCs w:val="18"/>
              </w:rPr>
              <w:t xml:space="preserve"> </w:t>
            </w:r>
          </w:p>
        </w:tc>
      </w:tr>
      <w:tr w:rsidR="001E53FB" w:rsidRPr="00505CD0" w14:paraId="6FAAAE45" w14:textId="77777777" w:rsidTr="00F4037C">
        <w:trPr>
          <w:trHeight w:val="410"/>
        </w:trPr>
        <w:tc>
          <w:tcPr>
            <w:tcW w:w="482" w:type="dxa"/>
            <w:gridSpan w:val="2"/>
            <w:tcBorders>
              <w:top w:val="single" w:sz="4" w:space="0" w:color="auto"/>
              <w:left w:val="single" w:sz="12" w:space="0" w:color="auto"/>
              <w:right w:val="single" w:sz="4" w:space="0" w:color="000000"/>
            </w:tcBorders>
            <w:vAlign w:val="center"/>
          </w:tcPr>
          <w:p w14:paraId="0B108831" w14:textId="77777777" w:rsidR="001E53FB" w:rsidRPr="00505CD0" w:rsidRDefault="001E53FB" w:rsidP="001E53FB">
            <w:pPr>
              <w:widowControl/>
              <w:numPr>
                <w:ilvl w:val="0"/>
                <w:numId w:val="2"/>
              </w:numPr>
              <w:tabs>
                <w:tab w:val="num" w:pos="927"/>
              </w:tabs>
              <w:autoSpaceDE/>
              <w:autoSpaceDN/>
              <w:adjustRightInd/>
              <w:spacing w:before="40" w:after="40"/>
              <w:ind w:left="183" w:hanging="180"/>
              <w:rPr>
                <w:rFonts w:ascii="Arial" w:hAnsi="Arial" w:cs="Arial"/>
                <w:sz w:val="18"/>
                <w:szCs w:val="18"/>
              </w:rPr>
            </w:pPr>
          </w:p>
        </w:tc>
        <w:tc>
          <w:tcPr>
            <w:tcW w:w="7314" w:type="dxa"/>
            <w:tcBorders>
              <w:top w:val="single" w:sz="4" w:space="0" w:color="auto"/>
              <w:left w:val="single" w:sz="4" w:space="0" w:color="000000"/>
              <w:right w:val="single" w:sz="4" w:space="0" w:color="auto"/>
            </w:tcBorders>
            <w:vAlign w:val="center"/>
          </w:tcPr>
          <w:p w14:paraId="14456558" w14:textId="0F8CADDF" w:rsidR="001E53FB" w:rsidRPr="009F185E" w:rsidRDefault="001E53FB" w:rsidP="001E53FB">
            <w:pPr>
              <w:pStyle w:val="Odsekzoznamu"/>
              <w:numPr>
                <w:ilvl w:val="0"/>
                <w:numId w:val="12"/>
              </w:numPr>
              <w:jc w:val="both"/>
              <w:rPr>
                <w:rFonts w:ascii="Arial" w:hAnsi="Arial" w:cs="Arial"/>
                <w:sz w:val="18"/>
                <w:szCs w:val="18"/>
              </w:rPr>
            </w:pPr>
            <w:r w:rsidRPr="009F185E">
              <w:rPr>
                <w:rFonts w:ascii="Arial" w:hAnsi="Arial" w:cs="Arial"/>
                <w:sz w:val="18"/>
                <w:szCs w:val="18"/>
              </w:rPr>
              <w:t xml:space="preserve">minimálne 1 (jeden) projekt, ktorého predmetom bolo nasadenie a/alebo prevádzka informačného systému v prostredí </w:t>
            </w:r>
            <w:proofErr w:type="spellStart"/>
            <w:r w:rsidRPr="009F185E">
              <w:rPr>
                <w:rFonts w:ascii="Arial" w:hAnsi="Arial" w:cs="Arial"/>
                <w:sz w:val="18"/>
                <w:szCs w:val="18"/>
              </w:rPr>
              <w:t>cloud</w:t>
            </w:r>
            <w:proofErr w:type="spellEnd"/>
            <w:r w:rsidRPr="009F185E">
              <w:rPr>
                <w:rFonts w:ascii="Arial" w:hAnsi="Arial" w:cs="Arial"/>
                <w:sz w:val="18"/>
                <w:szCs w:val="18"/>
              </w:rPr>
              <w:t>-u a tento informačný systém umožňoval, aby do neho mohli pristupovať iba oprávnené osoby a tento systém ďalej poskytuje dáta prostredníctvom webového, resp. integračného rozhrania, pričom splnenie uchádzač preukáže  jednou zmluvou, prípadne  jej dodatkov.</w:t>
            </w:r>
          </w:p>
        </w:tc>
        <w:tc>
          <w:tcPr>
            <w:tcW w:w="2184" w:type="dxa"/>
            <w:tcBorders>
              <w:top w:val="single" w:sz="4" w:space="0" w:color="auto"/>
              <w:left w:val="single" w:sz="4" w:space="0" w:color="auto"/>
              <w:right w:val="single" w:sz="4" w:space="0" w:color="auto"/>
            </w:tcBorders>
          </w:tcPr>
          <w:p w14:paraId="454D9485" w14:textId="4F0B5AFA" w:rsidR="001E53FB" w:rsidRPr="00242119" w:rsidRDefault="001E53FB" w:rsidP="001E53FB">
            <w:pPr>
              <w:spacing w:before="40" w:after="40"/>
              <w:jc w:val="center"/>
              <w:rPr>
                <w:rFonts w:ascii="Arial" w:hAnsi="Arial" w:cs="Arial"/>
                <w:b/>
                <w:sz w:val="18"/>
                <w:szCs w:val="18"/>
              </w:rPr>
            </w:pPr>
            <w:r w:rsidRPr="00242119">
              <w:rPr>
                <w:rFonts w:ascii="Arial" w:hAnsi="Arial" w:cs="Arial"/>
                <w:b/>
                <w:sz w:val="18"/>
                <w:szCs w:val="18"/>
              </w:rPr>
              <w:t>Splnil</w:t>
            </w:r>
          </w:p>
        </w:tc>
        <w:tc>
          <w:tcPr>
            <w:tcW w:w="4337" w:type="dxa"/>
            <w:tcBorders>
              <w:top w:val="single" w:sz="4" w:space="0" w:color="auto"/>
              <w:left w:val="single" w:sz="4" w:space="0" w:color="auto"/>
              <w:right w:val="single" w:sz="12" w:space="0" w:color="auto"/>
            </w:tcBorders>
            <w:vAlign w:val="center"/>
          </w:tcPr>
          <w:p w14:paraId="5187A400" w14:textId="097978A8" w:rsidR="007E0F20" w:rsidRPr="00F14288" w:rsidRDefault="001D0CE1" w:rsidP="001D0CE1">
            <w:pPr>
              <w:rPr>
                <w:rFonts w:ascii="Arial" w:hAnsi="Arial" w:cs="Arial"/>
                <w:sz w:val="18"/>
                <w:szCs w:val="18"/>
              </w:rPr>
            </w:pPr>
            <w:r w:rsidRPr="00F14288">
              <w:rPr>
                <w:rFonts w:ascii="Arial" w:hAnsi="Arial" w:cs="Arial"/>
                <w:sz w:val="18"/>
                <w:szCs w:val="18"/>
              </w:rPr>
              <w:t xml:space="preserve">Predložený zoznam poskytnutých služieb rovnakého alebo podobného charakteru ako predmet zákazky (príloha č. 4 súťažných podkladov) a potvrdená referencia (v zmysle daného zoznamu) od verejného obstarávateľa </w:t>
            </w:r>
            <w:proofErr w:type="spellStart"/>
            <w:r w:rsidR="00FF5C0E" w:rsidRPr="00FF5C0E">
              <w:rPr>
                <w:rFonts w:ascii="Arial" w:hAnsi="Arial" w:cs="Arial"/>
                <w:b/>
                <w:bCs/>
                <w:sz w:val="18"/>
                <w:szCs w:val="18"/>
              </w:rPr>
              <w:t>MŠVVaM</w:t>
            </w:r>
            <w:proofErr w:type="spellEnd"/>
            <w:r w:rsidR="00FF5C0E" w:rsidRPr="00FF5C0E">
              <w:rPr>
                <w:rFonts w:ascii="Arial" w:hAnsi="Arial" w:cs="Arial"/>
                <w:b/>
                <w:bCs/>
                <w:sz w:val="18"/>
                <w:szCs w:val="18"/>
              </w:rPr>
              <w:t xml:space="preserve"> </w:t>
            </w:r>
            <w:r w:rsidRPr="00F14288">
              <w:rPr>
                <w:rFonts w:ascii="Arial" w:hAnsi="Arial" w:cs="Arial"/>
                <w:b/>
                <w:bCs/>
                <w:sz w:val="18"/>
                <w:szCs w:val="18"/>
              </w:rPr>
              <w:t>SR</w:t>
            </w:r>
            <w:r w:rsidRPr="00F14288">
              <w:rPr>
                <w:rFonts w:ascii="Arial" w:hAnsi="Arial" w:cs="Arial"/>
                <w:sz w:val="18"/>
                <w:szCs w:val="18"/>
              </w:rPr>
              <w:t>: Zmluva o dodávke, podpore a rozvoji informačného systému elektronické služby regionálneho a vysokého školstva</w:t>
            </w:r>
            <w:r w:rsidR="007E0F20" w:rsidRPr="00F14288">
              <w:rPr>
                <w:rFonts w:ascii="Arial" w:hAnsi="Arial" w:cs="Arial"/>
                <w:sz w:val="18"/>
                <w:szCs w:val="18"/>
              </w:rPr>
              <w:t xml:space="preserve"> č. 0912/2022, </w:t>
            </w:r>
            <w:r w:rsidR="00CE0D5B">
              <w:rPr>
                <w:rFonts w:ascii="Arial" w:hAnsi="Arial" w:cs="Arial"/>
                <w:sz w:val="18"/>
                <w:szCs w:val="18"/>
              </w:rPr>
              <w:br/>
            </w:r>
            <w:r w:rsidR="007E0F20" w:rsidRPr="00F14288">
              <w:rPr>
                <w:rFonts w:ascii="Arial" w:hAnsi="Arial" w:cs="Arial"/>
                <w:sz w:val="18"/>
                <w:szCs w:val="18"/>
              </w:rPr>
              <w:t>zo dňa 29.12.2022,</w:t>
            </w:r>
            <w:r w:rsidR="007E0F20" w:rsidRPr="00F14288">
              <w:rPr>
                <w:sz w:val="18"/>
                <w:szCs w:val="18"/>
              </w:rPr>
              <w:t xml:space="preserve"> </w:t>
            </w:r>
            <w:hyperlink r:id="rId13" w:history="1">
              <w:r w:rsidR="007E0F20" w:rsidRPr="00F14288">
                <w:rPr>
                  <w:rStyle w:val="Hypertextovprepojenie"/>
                  <w:rFonts w:ascii="Arial" w:hAnsi="Arial" w:cs="Arial"/>
                  <w:sz w:val="18"/>
                  <w:szCs w:val="18"/>
                </w:rPr>
                <w:t>https://crz.gov.sk/zmluva/7332451/?csrt=15063711112527414122&amp;undefined=undefined</w:t>
              </w:r>
            </w:hyperlink>
            <w:r w:rsidR="007E0F20" w:rsidRPr="00F14288">
              <w:rPr>
                <w:rFonts w:ascii="Arial" w:hAnsi="Arial" w:cs="Arial"/>
                <w:sz w:val="18"/>
                <w:szCs w:val="18"/>
              </w:rPr>
              <w:t xml:space="preserve"> </w:t>
            </w:r>
          </w:p>
          <w:p w14:paraId="1C021A35" w14:textId="1BD7F5F7" w:rsidR="00A208A8" w:rsidRPr="00F14288" w:rsidRDefault="00272056" w:rsidP="001D0CE1">
            <w:pPr>
              <w:rPr>
                <w:rFonts w:ascii="Arial" w:hAnsi="Arial" w:cs="Arial"/>
                <w:sz w:val="18"/>
                <w:szCs w:val="18"/>
              </w:rPr>
            </w:pPr>
            <w:r w:rsidRPr="00F14288">
              <w:rPr>
                <w:rFonts w:ascii="Arial" w:hAnsi="Arial" w:cs="Arial"/>
                <w:sz w:val="18"/>
                <w:szCs w:val="18"/>
                <w:u w:val="single"/>
              </w:rPr>
              <w:t>Doba plnenia:</w:t>
            </w:r>
            <w:r w:rsidRPr="00F14288">
              <w:rPr>
                <w:rFonts w:ascii="Arial" w:hAnsi="Arial" w:cs="Arial"/>
                <w:sz w:val="18"/>
                <w:szCs w:val="18"/>
              </w:rPr>
              <w:t xml:space="preserve"> 29.12.2022 – 29.10.2027</w:t>
            </w:r>
          </w:p>
          <w:p w14:paraId="5BD25511" w14:textId="12004E98" w:rsidR="007E0F20" w:rsidRPr="00F14288" w:rsidRDefault="007E0F20" w:rsidP="001D0CE1">
            <w:pPr>
              <w:rPr>
                <w:rFonts w:ascii="Arial" w:hAnsi="Arial" w:cs="Arial"/>
                <w:sz w:val="18"/>
                <w:szCs w:val="18"/>
              </w:rPr>
            </w:pPr>
            <w:r w:rsidRPr="00F14288">
              <w:rPr>
                <w:rFonts w:ascii="Arial" w:hAnsi="Arial" w:cs="Arial"/>
                <w:sz w:val="18"/>
                <w:szCs w:val="18"/>
                <w:u w:val="single"/>
              </w:rPr>
              <w:t>Predmetom plnenia zmluvy</w:t>
            </w:r>
            <w:r w:rsidRPr="00F14288">
              <w:rPr>
                <w:rFonts w:ascii="Arial" w:hAnsi="Arial" w:cs="Arial"/>
                <w:sz w:val="18"/>
                <w:szCs w:val="18"/>
              </w:rPr>
              <w:t xml:space="preserve"> </w:t>
            </w:r>
            <w:r w:rsidR="00727EB8">
              <w:rPr>
                <w:rFonts w:ascii="Arial" w:hAnsi="Arial" w:cs="Arial"/>
                <w:sz w:val="18"/>
                <w:szCs w:val="18"/>
              </w:rPr>
              <w:t>(</w:t>
            </w:r>
            <w:r w:rsidRPr="00F14288">
              <w:rPr>
                <w:rFonts w:ascii="Arial" w:hAnsi="Arial" w:cs="Arial"/>
                <w:sz w:val="18"/>
                <w:szCs w:val="18"/>
              </w:rPr>
              <w:t>vrátane dodatku</w:t>
            </w:r>
            <w:r w:rsidR="00727EB8">
              <w:rPr>
                <w:rFonts w:ascii="Arial" w:hAnsi="Arial" w:cs="Arial"/>
                <w:sz w:val="18"/>
                <w:szCs w:val="18"/>
              </w:rPr>
              <w:t>)</w:t>
            </w:r>
            <w:r w:rsidRPr="00F14288">
              <w:rPr>
                <w:rFonts w:ascii="Arial" w:hAnsi="Arial" w:cs="Arial"/>
                <w:sz w:val="18"/>
                <w:szCs w:val="18"/>
              </w:rPr>
              <w:t xml:space="preserve"> bolo </w:t>
            </w:r>
            <w:r w:rsidR="00727EB8" w:rsidRPr="00F14288">
              <w:rPr>
                <w:rFonts w:ascii="Arial" w:hAnsi="Arial" w:cs="Arial"/>
                <w:sz w:val="18"/>
                <w:szCs w:val="18"/>
              </w:rPr>
              <w:t>po</w:t>
            </w:r>
            <w:r w:rsidR="00727EB8" w:rsidRPr="00E2789A">
              <w:rPr>
                <w:rFonts w:ascii="Arial" w:hAnsi="Arial" w:cs="Arial"/>
                <w:sz w:val="18"/>
                <w:szCs w:val="18"/>
              </w:rPr>
              <w:t>čas referenčného obdobia (</w:t>
            </w:r>
            <w:r w:rsidR="00727EB8">
              <w:rPr>
                <w:rFonts w:ascii="Arial" w:hAnsi="Arial" w:cs="Arial"/>
                <w:sz w:val="18"/>
                <w:szCs w:val="18"/>
              </w:rPr>
              <w:t>30</w:t>
            </w:r>
            <w:r w:rsidR="00727EB8" w:rsidRPr="00E2789A">
              <w:rPr>
                <w:rFonts w:ascii="Arial" w:hAnsi="Arial" w:cs="Arial"/>
                <w:sz w:val="18"/>
                <w:szCs w:val="18"/>
              </w:rPr>
              <w:t>.12.202</w:t>
            </w:r>
            <w:r w:rsidR="00727EB8">
              <w:rPr>
                <w:rFonts w:ascii="Arial" w:hAnsi="Arial" w:cs="Arial"/>
                <w:sz w:val="18"/>
                <w:szCs w:val="18"/>
              </w:rPr>
              <w:t>2</w:t>
            </w:r>
            <w:r w:rsidR="00727EB8" w:rsidRPr="00E2789A">
              <w:rPr>
                <w:rFonts w:ascii="Arial" w:hAnsi="Arial" w:cs="Arial"/>
                <w:sz w:val="18"/>
                <w:szCs w:val="18"/>
              </w:rPr>
              <w:t xml:space="preserve"> - 21.08.2025</w:t>
            </w:r>
            <w:r w:rsidR="00727EB8" w:rsidRPr="00F14288">
              <w:rPr>
                <w:rFonts w:ascii="Arial" w:hAnsi="Arial" w:cs="Arial"/>
                <w:sz w:val="18"/>
                <w:szCs w:val="18"/>
              </w:rPr>
              <w:t xml:space="preserve">) </w:t>
            </w:r>
            <w:r w:rsidRPr="00F14288">
              <w:rPr>
                <w:rFonts w:ascii="Arial" w:hAnsi="Arial" w:cs="Arial"/>
                <w:sz w:val="18"/>
                <w:szCs w:val="18"/>
              </w:rPr>
              <w:t xml:space="preserve">vytvorenie a rozšírenie IS Elektronické služby regionálneho a vysokého školstva (ESRVŠ), s minimálne nasledujúcimi komponentmi riešenia – </w:t>
            </w:r>
            <w:r w:rsidRPr="00F14288">
              <w:rPr>
                <w:rFonts w:ascii="Arial" w:hAnsi="Arial" w:cs="Arial"/>
                <w:sz w:val="18"/>
                <w:szCs w:val="18"/>
              </w:rPr>
              <w:lastRenderedPageBreak/>
              <w:t xml:space="preserve">elektronické formuláre. </w:t>
            </w:r>
          </w:p>
          <w:p w14:paraId="4C478AF5" w14:textId="2AA32A11" w:rsidR="001D0CE1" w:rsidRPr="00F14288" w:rsidRDefault="007E0F20" w:rsidP="007E0F20">
            <w:pPr>
              <w:rPr>
                <w:rFonts w:ascii="Arial" w:hAnsi="Arial" w:cs="Arial"/>
                <w:sz w:val="18"/>
                <w:szCs w:val="18"/>
              </w:rPr>
            </w:pPr>
            <w:r w:rsidRPr="007E0F20">
              <w:rPr>
                <w:rFonts w:ascii="Arial" w:hAnsi="Arial" w:cs="Arial"/>
                <w:sz w:val="18"/>
                <w:szCs w:val="18"/>
              </w:rPr>
              <w:t xml:space="preserve">Prevádzka uvedeného informačného systému sa uskutočňuje v prostredí vládneho </w:t>
            </w:r>
            <w:proofErr w:type="spellStart"/>
            <w:r w:rsidRPr="007E0F20">
              <w:rPr>
                <w:rFonts w:ascii="Arial" w:hAnsi="Arial" w:cs="Arial"/>
                <w:sz w:val="18"/>
                <w:szCs w:val="18"/>
              </w:rPr>
              <w:t>cloudu</w:t>
            </w:r>
            <w:proofErr w:type="spellEnd"/>
            <w:r w:rsidRPr="007E0F20">
              <w:rPr>
                <w:rFonts w:ascii="Arial" w:hAnsi="Arial" w:cs="Arial"/>
                <w:sz w:val="18"/>
                <w:szCs w:val="18"/>
              </w:rPr>
              <w:t xml:space="preserve"> el. služby (dáta) poskytované cez webové rozhranie URL: </w:t>
            </w:r>
            <w:hyperlink r:id="rId14" w:history="1">
              <w:r w:rsidRPr="007E0F20">
                <w:rPr>
                  <w:rStyle w:val="Hypertextovprepojenie"/>
                  <w:rFonts w:ascii="Arial" w:hAnsi="Arial" w:cs="Arial"/>
                  <w:sz w:val="18"/>
                  <w:szCs w:val="18"/>
                </w:rPr>
                <w:t>https://es.minedu.sk/</w:t>
              </w:r>
            </w:hyperlink>
            <w:r w:rsidRPr="00F14288">
              <w:rPr>
                <w:rFonts w:ascii="Arial" w:hAnsi="Arial" w:cs="Arial"/>
                <w:sz w:val="18"/>
                <w:szCs w:val="18"/>
              </w:rPr>
              <w:t xml:space="preserve"> .</w:t>
            </w:r>
          </w:p>
        </w:tc>
      </w:tr>
      <w:tr w:rsidR="001E53FB" w:rsidRPr="00505CD0" w14:paraId="5BFD4A28" w14:textId="77777777" w:rsidTr="00F4037C">
        <w:trPr>
          <w:trHeight w:val="410"/>
        </w:trPr>
        <w:tc>
          <w:tcPr>
            <w:tcW w:w="482" w:type="dxa"/>
            <w:gridSpan w:val="2"/>
            <w:tcBorders>
              <w:top w:val="single" w:sz="4" w:space="0" w:color="auto"/>
              <w:left w:val="single" w:sz="12" w:space="0" w:color="auto"/>
              <w:right w:val="single" w:sz="4" w:space="0" w:color="000000"/>
            </w:tcBorders>
            <w:vAlign w:val="center"/>
          </w:tcPr>
          <w:p w14:paraId="7C7B69F4" w14:textId="77777777" w:rsidR="001E53FB" w:rsidRPr="00505CD0" w:rsidRDefault="001E53FB" w:rsidP="001E53FB">
            <w:pPr>
              <w:widowControl/>
              <w:numPr>
                <w:ilvl w:val="0"/>
                <w:numId w:val="2"/>
              </w:numPr>
              <w:tabs>
                <w:tab w:val="num" w:pos="927"/>
              </w:tabs>
              <w:autoSpaceDE/>
              <w:autoSpaceDN/>
              <w:adjustRightInd/>
              <w:spacing w:before="40" w:after="40"/>
              <w:ind w:left="183" w:hanging="180"/>
              <w:rPr>
                <w:rFonts w:ascii="Arial" w:hAnsi="Arial" w:cs="Arial"/>
                <w:sz w:val="18"/>
                <w:szCs w:val="18"/>
              </w:rPr>
            </w:pPr>
          </w:p>
        </w:tc>
        <w:tc>
          <w:tcPr>
            <w:tcW w:w="7314" w:type="dxa"/>
            <w:tcBorders>
              <w:top w:val="single" w:sz="4" w:space="0" w:color="auto"/>
              <w:left w:val="single" w:sz="4" w:space="0" w:color="000000"/>
              <w:right w:val="single" w:sz="4" w:space="0" w:color="auto"/>
            </w:tcBorders>
            <w:vAlign w:val="center"/>
          </w:tcPr>
          <w:p w14:paraId="259CA6DC" w14:textId="33B69732" w:rsidR="001E53FB" w:rsidRPr="009F185E" w:rsidRDefault="001E53FB" w:rsidP="005F35B6">
            <w:pPr>
              <w:pStyle w:val="Odsekzoznamu"/>
              <w:numPr>
                <w:ilvl w:val="0"/>
                <w:numId w:val="12"/>
              </w:numPr>
              <w:jc w:val="both"/>
              <w:rPr>
                <w:rFonts w:ascii="Arial" w:hAnsi="Arial" w:cs="Arial"/>
                <w:sz w:val="18"/>
                <w:szCs w:val="18"/>
              </w:rPr>
            </w:pPr>
            <w:r w:rsidRPr="009F185E">
              <w:rPr>
                <w:rFonts w:ascii="Arial" w:hAnsi="Arial" w:cs="Arial"/>
                <w:sz w:val="18"/>
                <w:szCs w:val="18"/>
              </w:rPr>
              <w:t xml:space="preserve">minimálne 1 (jeden) projekt, vytvorenia a/alebo rozšírenia informačného systému, ktorý eviduje a spracováva referenčné údaje podľa všeobecne záväzných právnych predpisov alebo jeho ekvivalent, a ktorého súčasťou je zároveň dátový sklad, nástroje na zhrávanie a konsolidáciu údajov z viacerých dátových zdrojov a </w:t>
            </w:r>
            <w:proofErr w:type="spellStart"/>
            <w:r w:rsidRPr="009F185E">
              <w:rPr>
                <w:rFonts w:ascii="Arial" w:hAnsi="Arial" w:cs="Arial"/>
                <w:sz w:val="18"/>
                <w:szCs w:val="18"/>
              </w:rPr>
              <w:t>reportingová</w:t>
            </w:r>
            <w:proofErr w:type="spellEnd"/>
            <w:r w:rsidRPr="009F185E">
              <w:rPr>
                <w:rFonts w:ascii="Arial" w:hAnsi="Arial" w:cs="Arial"/>
                <w:sz w:val="18"/>
                <w:szCs w:val="18"/>
              </w:rPr>
              <w:t xml:space="preserve"> vrstva, pričom predmetom tohoto projektu boli: komplexná analýza dát, transformácia dát, ich následná vizualizácia v analytickom nástroji v rozsahu aspoň 1000 užívateľov alebo 10000 objektov pričom splnenie uchádzač preukáže  jednou zmluvou, prípadne  jej dodatkov.</w:t>
            </w:r>
          </w:p>
        </w:tc>
        <w:tc>
          <w:tcPr>
            <w:tcW w:w="2184" w:type="dxa"/>
            <w:tcBorders>
              <w:top w:val="single" w:sz="4" w:space="0" w:color="auto"/>
              <w:left w:val="single" w:sz="4" w:space="0" w:color="auto"/>
              <w:right w:val="single" w:sz="4" w:space="0" w:color="auto"/>
            </w:tcBorders>
          </w:tcPr>
          <w:p w14:paraId="05BA0B16" w14:textId="70C733C0" w:rsidR="001E53FB" w:rsidRPr="007E0F20" w:rsidRDefault="001E53FB" w:rsidP="001E53FB">
            <w:pPr>
              <w:spacing w:before="40" w:after="40"/>
              <w:jc w:val="center"/>
              <w:rPr>
                <w:rFonts w:ascii="Arial" w:hAnsi="Arial" w:cs="Arial"/>
                <w:b/>
                <w:sz w:val="18"/>
                <w:szCs w:val="18"/>
              </w:rPr>
            </w:pPr>
            <w:r w:rsidRPr="007E0F20">
              <w:rPr>
                <w:rFonts w:ascii="Arial" w:hAnsi="Arial" w:cs="Arial"/>
                <w:b/>
                <w:sz w:val="18"/>
                <w:szCs w:val="18"/>
              </w:rPr>
              <w:t>Splnil</w:t>
            </w:r>
          </w:p>
        </w:tc>
        <w:tc>
          <w:tcPr>
            <w:tcW w:w="4337" w:type="dxa"/>
            <w:tcBorders>
              <w:top w:val="single" w:sz="4" w:space="0" w:color="auto"/>
              <w:left w:val="single" w:sz="4" w:space="0" w:color="auto"/>
              <w:right w:val="single" w:sz="12" w:space="0" w:color="auto"/>
            </w:tcBorders>
            <w:vAlign w:val="center"/>
          </w:tcPr>
          <w:p w14:paraId="714DB690" w14:textId="0E82D436" w:rsidR="007E0F20" w:rsidRDefault="007E0F20" w:rsidP="007E0F20">
            <w:pPr>
              <w:rPr>
                <w:rFonts w:ascii="Arial" w:hAnsi="Arial" w:cs="Arial"/>
                <w:sz w:val="18"/>
                <w:szCs w:val="18"/>
              </w:rPr>
            </w:pPr>
            <w:r w:rsidRPr="001D4DA9">
              <w:rPr>
                <w:rFonts w:ascii="Arial" w:hAnsi="Arial" w:cs="Arial"/>
                <w:sz w:val="18"/>
                <w:szCs w:val="18"/>
              </w:rPr>
              <w:t xml:space="preserve">Predložený zoznam poskytnutých služieb rovnakého alebo podobného charakteru ako predmet zákazky (príloha č. 4 súťažných podkladov) a potvrdená referencia (v zmysle daného zoznamu) od verejného obstarávateľa </w:t>
            </w:r>
            <w:proofErr w:type="spellStart"/>
            <w:r w:rsidR="00FF5C0E" w:rsidRPr="00FF5C0E">
              <w:rPr>
                <w:rFonts w:ascii="Arial" w:hAnsi="Arial" w:cs="Arial"/>
                <w:b/>
                <w:bCs/>
                <w:sz w:val="18"/>
                <w:szCs w:val="18"/>
              </w:rPr>
              <w:t>MŠVVaM</w:t>
            </w:r>
            <w:proofErr w:type="spellEnd"/>
            <w:r w:rsidR="00FF5C0E" w:rsidRPr="00FF5C0E">
              <w:rPr>
                <w:rFonts w:ascii="Arial" w:hAnsi="Arial" w:cs="Arial"/>
                <w:b/>
                <w:bCs/>
                <w:sz w:val="18"/>
                <w:szCs w:val="18"/>
              </w:rPr>
              <w:t xml:space="preserve"> </w:t>
            </w:r>
            <w:r w:rsidRPr="001D4DA9">
              <w:rPr>
                <w:rFonts w:ascii="Arial" w:hAnsi="Arial" w:cs="Arial"/>
                <w:b/>
                <w:bCs/>
                <w:sz w:val="18"/>
                <w:szCs w:val="18"/>
              </w:rPr>
              <w:t>SR</w:t>
            </w:r>
            <w:r w:rsidRPr="001D4DA9">
              <w:rPr>
                <w:rFonts w:ascii="Arial" w:hAnsi="Arial" w:cs="Arial"/>
                <w:sz w:val="18"/>
                <w:szCs w:val="18"/>
              </w:rPr>
              <w:t>: Zmluv</w:t>
            </w:r>
            <w:r>
              <w:rPr>
                <w:rFonts w:ascii="Arial" w:hAnsi="Arial" w:cs="Arial"/>
                <w:sz w:val="18"/>
                <w:szCs w:val="18"/>
              </w:rPr>
              <w:t>a</w:t>
            </w:r>
            <w:r w:rsidRPr="001D4DA9">
              <w:rPr>
                <w:rFonts w:ascii="Arial" w:hAnsi="Arial" w:cs="Arial"/>
                <w:sz w:val="18"/>
                <w:szCs w:val="18"/>
              </w:rPr>
              <w:t xml:space="preserve"> o poskytovaní servisných služieb na zabezpečenie prevádzky, údržby a aktualizácie rezortného informačného systému č.</w:t>
            </w:r>
            <w:r>
              <w:rPr>
                <w:rFonts w:ascii="Arial" w:hAnsi="Arial" w:cs="Arial"/>
                <w:sz w:val="18"/>
                <w:szCs w:val="18"/>
              </w:rPr>
              <w:t xml:space="preserve"> </w:t>
            </w:r>
            <w:r w:rsidRPr="001D4DA9">
              <w:rPr>
                <w:rFonts w:ascii="Arial" w:hAnsi="Arial" w:cs="Arial"/>
                <w:sz w:val="18"/>
                <w:szCs w:val="18"/>
              </w:rPr>
              <w:t xml:space="preserve">0934/2023, zo dňa </w:t>
            </w:r>
            <w:r w:rsidRPr="00E24E88">
              <w:rPr>
                <w:rFonts w:ascii="Arial" w:hAnsi="Arial" w:cs="Arial"/>
                <w:sz w:val="18"/>
                <w:szCs w:val="18"/>
              </w:rPr>
              <w:t>27.12.2023,</w:t>
            </w:r>
            <w:r w:rsidRPr="001D4DA9">
              <w:rPr>
                <w:rFonts w:ascii="Arial" w:hAnsi="Arial" w:cs="Arial"/>
                <w:sz w:val="18"/>
                <w:szCs w:val="18"/>
              </w:rPr>
              <w:t xml:space="preserve"> </w:t>
            </w:r>
            <w:hyperlink r:id="rId15" w:history="1">
              <w:r w:rsidRPr="001D4DA9">
                <w:rPr>
                  <w:rStyle w:val="Hypertextovprepojenie"/>
                  <w:rFonts w:ascii="Arial" w:hAnsi="Arial" w:cs="Arial"/>
                  <w:sz w:val="18"/>
                  <w:szCs w:val="18"/>
                </w:rPr>
                <w:t>https://crz.gov.sk/zmluva/8766857/?csrt=4663508225400267669</w:t>
              </w:r>
            </w:hyperlink>
          </w:p>
          <w:p w14:paraId="633B08B6" w14:textId="7E6D06E1" w:rsidR="001E53FB" w:rsidRPr="009438DF" w:rsidRDefault="00272056" w:rsidP="00272056">
            <w:pPr>
              <w:rPr>
                <w:rFonts w:ascii="Arial" w:hAnsi="Arial" w:cs="Arial"/>
                <w:sz w:val="18"/>
                <w:szCs w:val="18"/>
              </w:rPr>
            </w:pPr>
            <w:r w:rsidRPr="001D4DA9">
              <w:rPr>
                <w:rFonts w:ascii="Arial" w:hAnsi="Arial" w:cs="Arial"/>
                <w:sz w:val="18"/>
                <w:szCs w:val="18"/>
                <w:u w:val="single"/>
              </w:rPr>
              <w:t>Doba plnenia:</w:t>
            </w:r>
            <w:r w:rsidRPr="001D4DA9">
              <w:rPr>
                <w:rFonts w:ascii="Arial" w:hAnsi="Arial" w:cs="Arial"/>
                <w:sz w:val="18"/>
                <w:szCs w:val="18"/>
              </w:rPr>
              <w:t xml:space="preserve"> </w:t>
            </w:r>
            <w:r w:rsidRPr="00E24E88">
              <w:rPr>
                <w:rFonts w:ascii="Arial" w:hAnsi="Arial" w:cs="Arial"/>
                <w:sz w:val="18"/>
                <w:szCs w:val="18"/>
              </w:rPr>
              <w:t>27.12.2023</w:t>
            </w:r>
            <w:r>
              <w:rPr>
                <w:rFonts w:ascii="Arial" w:hAnsi="Arial" w:cs="Arial"/>
                <w:sz w:val="18"/>
                <w:szCs w:val="18"/>
              </w:rPr>
              <w:t xml:space="preserve"> - </w:t>
            </w:r>
            <w:r w:rsidRPr="00A51C7E">
              <w:rPr>
                <w:rFonts w:ascii="Arial" w:hAnsi="Arial" w:cs="Arial"/>
                <w:sz w:val="18"/>
                <w:szCs w:val="18"/>
              </w:rPr>
              <w:t>29.12.2025 </w:t>
            </w:r>
          </w:p>
          <w:p w14:paraId="4AD8F962" w14:textId="7BF5BB92" w:rsidR="00A208A8" w:rsidRPr="00A208A8" w:rsidRDefault="00F14288" w:rsidP="00272056">
            <w:pPr>
              <w:rPr>
                <w:rFonts w:ascii="Arial" w:hAnsi="Arial" w:cs="Arial"/>
                <w:sz w:val="18"/>
                <w:szCs w:val="18"/>
              </w:rPr>
            </w:pPr>
            <w:r w:rsidRPr="001D4DA9">
              <w:rPr>
                <w:rFonts w:ascii="Arial" w:hAnsi="Arial" w:cs="Arial"/>
                <w:sz w:val="18"/>
                <w:szCs w:val="18"/>
                <w:u w:val="single"/>
              </w:rPr>
              <w:t>Predmetom plnenia zmluvy</w:t>
            </w:r>
            <w:r w:rsidR="009438DF">
              <w:rPr>
                <w:rFonts w:ascii="Arial" w:hAnsi="Arial" w:cs="Arial"/>
                <w:sz w:val="18"/>
                <w:szCs w:val="18"/>
                <w:u w:val="single"/>
              </w:rPr>
              <w:t xml:space="preserve"> </w:t>
            </w:r>
            <w:r w:rsidR="009438DF" w:rsidRPr="009438DF">
              <w:rPr>
                <w:rFonts w:ascii="Arial" w:hAnsi="Arial" w:cs="Arial"/>
                <w:sz w:val="18"/>
                <w:szCs w:val="18"/>
              </w:rPr>
              <w:t>(vrátane dodatku)</w:t>
            </w:r>
            <w:r w:rsidRPr="009438DF">
              <w:rPr>
                <w:rFonts w:ascii="Arial" w:hAnsi="Arial" w:cs="Arial"/>
                <w:sz w:val="18"/>
                <w:szCs w:val="18"/>
              </w:rPr>
              <w:t>:</w:t>
            </w:r>
            <w:r>
              <w:rPr>
                <w:rFonts w:ascii="Arial" w:hAnsi="Arial" w:cs="Arial"/>
                <w:sz w:val="18"/>
                <w:szCs w:val="18"/>
              </w:rPr>
              <w:t xml:space="preserve"> </w:t>
            </w:r>
            <w:r w:rsidR="00A208A8" w:rsidRPr="00F14288">
              <w:rPr>
                <w:rFonts w:ascii="Arial" w:hAnsi="Arial" w:cs="Arial"/>
                <w:sz w:val="18"/>
                <w:szCs w:val="18"/>
              </w:rPr>
              <w:t>V rámci realizácie</w:t>
            </w:r>
            <w:r w:rsidR="00A208A8" w:rsidRPr="00A208A8">
              <w:rPr>
                <w:rFonts w:ascii="Arial" w:hAnsi="Arial" w:cs="Arial"/>
                <w:sz w:val="18"/>
                <w:szCs w:val="18"/>
              </w:rPr>
              <w:t xml:space="preserve"> bolo zrealizované aj rozšírenia IS, ktorý eviduje a spracováva referenčné údaje podľa všeobecne záv</w:t>
            </w:r>
            <w:r w:rsidR="00A208A8">
              <w:rPr>
                <w:rFonts w:ascii="Arial" w:hAnsi="Arial" w:cs="Arial"/>
                <w:sz w:val="18"/>
                <w:szCs w:val="18"/>
              </w:rPr>
              <w:t xml:space="preserve">äzných </w:t>
            </w:r>
            <w:r w:rsidR="00A208A8" w:rsidRPr="00A208A8">
              <w:rPr>
                <w:rFonts w:ascii="Arial" w:hAnsi="Arial" w:cs="Arial"/>
                <w:sz w:val="18"/>
                <w:szCs w:val="18"/>
              </w:rPr>
              <w:t xml:space="preserve"> právnych predpisov,</w:t>
            </w:r>
            <w:r w:rsidR="00A208A8">
              <w:rPr>
                <w:rFonts w:ascii="Arial" w:hAnsi="Arial" w:cs="Arial"/>
                <w:sz w:val="18"/>
                <w:szCs w:val="18"/>
              </w:rPr>
              <w:t xml:space="preserve"> a</w:t>
            </w:r>
            <w:r w:rsidR="00A208A8" w:rsidRPr="00A208A8">
              <w:rPr>
                <w:rFonts w:ascii="Arial" w:hAnsi="Arial" w:cs="Arial"/>
                <w:sz w:val="18"/>
                <w:szCs w:val="18"/>
              </w:rPr>
              <w:t xml:space="preserve"> ktoré</w:t>
            </w:r>
            <w:r w:rsidR="00A208A8">
              <w:rPr>
                <w:rFonts w:ascii="Arial" w:hAnsi="Arial" w:cs="Arial"/>
                <w:sz w:val="18"/>
                <w:szCs w:val="18"/>
              </w:rPr>
              <w:t>ho</w:t>
            </w:r>
            <w:r w:rsidR="00A208A8" w:rsidRPr="00A208A8">
              <w:rPr>
                <w:rFonts w:ascii="Arial" w:hAnsi="Arial" w:cs="Arial"/>
                <w:sz w:val="18"/>
                <w:szCs w:val="18"/>
              </w:rPr>
              <w:t xml:space="preserve"> súčasťou je zároveň dátový sklad, nástroje na zhrávanie a konsolidáciu údajov z viacerých dátových zdrojov a </w:t>
            </w:r>
            <w:proofErr w:type="spellStart"/>
            <w:r w:rsidR="00A208A8" w:rsidRPr="00A208A8">
              <w:rPr>
                <w:rFonts w:ascii="Arial" w:hAnsi="Arial" w:cs="Arial"/>
                <w:sz w:val="18"/>
                <w:szCs w:val="18"/>
              </w:rPr>
              <w:t>repor</w:t>
            </w:r>
            <w:r w:rsidR="00A208A8">
              <w:rPr>
                <w:rFonts w:ascii="Arial" w:hAnsi="Arial" w:cs="Arial"/>
                <w:sz w:val="18"/>
                <w:szCs w:val="18"/>
              </w:rPr>
              <w:t>t</w:t>
            </w:r>
            <w:r w:rsidR="00A208A8" w:rsidRPr="00A208A8">
              <w:rPr>
                <w:rFonts w:ascii="Arial" w:hAnsi="Arial" w:cs="Arial"/>
                <w:sz w:val="18"/>
                <w:szCs w:val="18"/>
              </w:rPr>
              <w:t>ingová</w:t>
            </w:r>
            <w:proofErr w:type="spellEnd"/>
            <w:r w:rsidR="00A208A8" w:rsidRPr="00A208A8">
              <w:rPr>
                <w:rFonts w:ascii="Arial" w:hAnsi="Arial" w:cs="Arial"/>
                <w:sz w:val="18"/>
                <w:szCs w:val="18"/>
              </w:rPr>
              <w:t xml:space="preserve"> vrstva, pričom predmetom tohto projektu boli komplexná analýza dát, transformácia dát, ich následná vizualizácia v analytickom nástroji v rozsahu:</w:t>
            </w:r>
          </w:p>
          <w:p w14:paraId="4449365F" w14:textId="77777777" w:rsidR="00A208A8" w:rsidRDefault="00A208A8" w:rsidP="00272056">
            <w:pPr>
              <w:rPr>
                <w:rFonts w:ascii="Arial" w:hAnsi="Arial" w:cs="Arial"/>
                <w:color w:val="FF0000"/>
                <w:sz w:val="18"/>
                <w:szCs w:val="18"/>
              </w:rPr>
            </w:pPr>
          </w:p>
          <w:p w14:paraId="2E253915" w14:textId="77777777" w:rsidR="00272056" w:rsidRDefault="00272056" w:rsidP="00272056">
            <w:pPr>
              <w:rPr>
                <w:rFonts w:ascii="Arial" w:hAnsi="Arial" w:cs="Arial"/>
                <w:sz w:val="18"/>
                <w:szCs w:val="18"/>
              </w:rPr>
            </w:pPr>
            <w:r w:rsidRPr="00272056">
              <w:rPr>
                <w:rFonts w:ascii="Arial" w:hAnsi="Arial" w:cs="Arial"/>
                <w:sz w:val="18"/>
                <w:szCs w:val="18"/>
              </w:rPr>
              <w:t>Počet objektov a užívateľov RIS je nasledovný:</w:t>
            </w:r>
          </w:p>
          <w:p w14:paraId="0C8777BC" w14:textId="704408ED" w:rsidR="00272056" w:rsidRPr="00272056" w:rsidRDefault="00272056" w:rsidP="00272056">
            <w:pPr>
              <w:rPr>
                <w:rFonts w:ascii="Arial" w:hAnsi="Arial" w:cs="Arial"/>
                <w:sz w:val="18"/>
                <w:szCs w:val="18"/>
                <w:u w:val="single"/>
              </w:rPr>
            </w:pPr>
            <w:r w:rsidRPr="00272056">
              <w:rPr>
                <w:rFonts w:ascii="Arial" w:hAnsi="Arial" w:cs="Arial"/>
                <w:sz w:val="18"/>
                <w:szCs w:val="18"/>
                <w:u w:val="single"/>
              </w:rPr>
              <w:t xml:space="preserve">Typ školy </w:t>
            </w:r>
            <w:r>
              <w:rPr>
                <w:rFonts w:ascii="Arial" w:hAnsi="Arial" w:cs="Arial"/>
                <w:sz w:val="18"/>
                <w:szCs w:val="18"/>
                <w:u w:val="single"/>
              </w:rPr>
              <w:t>:</w:t>
            </w:r>
            <w:r w:rsidRPr="00272056">
              <w:rPr>
                <w:rFonts w:ascii="Arial" w:hAnsi="Arial" w:cs="Arial"/>
                <w:sz w:val="18"/>
                <w:szCs w:val="18"/>
                <w:u w:val="single"/>
              </w:rPr>
              <w:t xml:space="preserve"> počet užívateľov v r. 2024 / počet užívateľov k 21.08.2025</w:t>
            </w:r>
          </w:p>
          <w:p w14:paraId="62AFF579" w14:textId="77777777" w:rsidR="00272056" w:rsidRPr="00272056" w:rsidRDefault="00272056" w:rsidP="00272056">
            <w:pPr>
              <w:rPr>
                <w:rFonts w:ascii="Arial" w:hAnsi="Arial" w:cs="Arial"/>
                <w:sz w:val="18"/>
                <w:szCs w:val="18"/>
              </w:rPr>
            </w:pPr>
          </w:p>
          <w:p w14:paraId="3FBB0ECE" w14:textId="2C7C4306" w:rsidR="00272056" w:rsidRPr="00272056" w:rsidRDefault="00272056" w:rsidP="00272056">
            <w:pPr>
              <w:rPr>
                <w:rFonts w:ascii="Arial" w:hAnsi="Arial" w:cs="Arial"/>
                <w:sz w:val="18"/>
                <w:szCs w:val="18"/>
              </w:rPr>
            </w:pPr>
            <w:r w:rsidRPr="00272056">
              <w:rPr>
                <w:rFonts w:ascii="Arial" w:hAnsi="Arial" w:cs="Arial"/>
                <w:sz w:val="18"/>
                <w:szCs w:val="18"/>
              </w:rPr>
              <w:t>Materské školy</w:t>
            </w:r>
            <w:r>
              <w:rPr>
                <w:rFonts w:ascii="Arial" w:hAnsi="Arial" w:cs="Arial"/>
                <w:sz w:val="18"/>
                <w:szCs w:val="18"/>
              </w:rPr>
              <w:t>: 3412 / 3435</w:t>
            </w:r>
          </w:p>
          <w:p w14:paraId="0633B80D" w14:textId="0BA33ED3" w:rsidR="00272056" w:rsidRPr="00272056" w:rsidRDefault="00272056" w:rsidP="00272056">
            <w:pPr>
              <w:rPr>
                <w:rFonts w:ascii="Arial" w:hAnsi="Arial" w:cs="Arial"/>
                <w:sz w:val="18"/>
                <w:szCs w:val="18"/>
              </w:rPr>
            </w:pPr>
            <w:r w:rsidRPr="00272056">
              <w:rPr>
                <w:rFonts w:ascii="Arial" w:hAnsi="Arial" w:cs="Arial"/>
                <w:sz w:val="18"/>
                <w:szCs w:val="18"/>
              </w:rPr>
              <w:t>Základné školy</w:t>
            </w:r>
            <w:r>
              <w:rPr>
                <w:rFonts w:ascii="Arial" w:hAnsi="Arial" w:cs="Arial"/>
                <w:sz w:val="18"/>
                <w:szCs w:val="18"/>
              </w:rPr>
              <w:t>: 2224 / 2222</w:t>
            </w:r>
          </w:p>
          <w:p w14:paraId="09287B94" w14:textId="1412D45E" w:rsidR="00272056" w:rsidRPr="00272056" w:rsidRDefault="00272056" w:rsidP="00272056">
            <w:pPr>
              <w:rPr>
                <w:rFonts w:ascii="Arial" w:hAnsi="Arial" w:cs="Arial"/>
                <w:sz w:val="18"/>
                <w:szCs w:val="18"/>
              </w:rPr>
            </w:pPr>
            <w:r w:rsidRPr="00272056">
              <w:rPr>
                <w:rFonts w:ascii="Arial" w:hAnsi="Arial" w:cs="Arial"/>
                <w:sz w:val="18"/>
                <w:szCs w:val="18"/>
              </w:rPr>
              <w:t>Stredné školy včítane pracovísk praktického vyučovania</w:t>
            </w:r>
            <w:r>
              <w:rPr>
                <w:rFonts w:ascii="Arial" w:hAnsi="Arial" w:cs="Arial"/>
                <w:sz w:val="18"/>
                <w:szCs w:val="18"/>
              </w:rPr>
              <w:t xml:space="preserve">: 859 / 850 </w:t>
            </w:r>
          </w:p>
          <w:p w14:paraId="7119A0B9" w14:textId="465AF316" w:rsidR="00272056" w:rsidRPr="00272056" w:rsidRDefault="00272056" w:rsidP="00272056">
            <w:pPr>
              <w:rPr>
                <w:rFonts w:ascii="Arial" w:hAnsi="Arial" w:cs="Arial"/>
                <w:sz w:val="18"/>
                <w:szCs w:val="18"/>
              </w:rPr>
            </w:pPr>
            <w:r w:rsidRPr="00272056">
              <w:rPr>
                <w:rFonts w:ascii="Arial" w:hAnsi="Arial" w:cs="Arial"/>
                <w:sz w:val="18"/>
                <w:szCs w:val="18"/>
              </w:rPr>
              <w:t>Špeciálne školy</w:t>
            </w:r>
            <w:r>
              <w:rPr>
                <w:rFonts w:ascii="Arial" w:hAnsi="Arial" w:cs="Arial"/>
                <w:sz w:val="18"/>
                <w:szCs w:val="18"/>
              </w:rPr>
              <w:t>: 705 / 708</w:t>
            </w:r>
          </w:p>
          <w:p w14:paraId="2E65D7CF" w14:textId="6AA718CA" w:rsidR="00272056" w:rsidRDefault="00272056" w:rsidP="00272056">
            <w:pPr>
              <w:rPr>
                <w:rFonts w:ascii="Arial" w:hAnsi="Arial" w:cs="Arial"/>
                <w:sz w:val="18"/>
                <w:szCs w:val="18"/>
              </w:rPr>
            </w:pPr>
            <w:r w:rsidRPr="00272056">
              <w:rPr>
                <w:rFonts w:ascii="Arial" w:hAnsi="Arial" w:cs="Arial"/>
                <w:sz w:val="18"/>
                <w:szCs w:val="18"/>
              </w:rPr>
              <w:t xml:space="preserve">Pracovníci </w:t>
            </w:r>
            <w:proofErr w:type="spellStart"/>
            <w:r w:rsidRPr="00272056">
              <w:rPr>
                <w:rFonts w:ascii="Arial" w:hAnsi="Arial" w:cs="Arial"/>
                <w:sz w:val="18"/>
                <w:szCs w:val="18"/>
              </w:rPr>
              <w:t>MŠVVaM</w:t>
            </w:r>
            <w:proofErr w:type="spellEnd"/>
            <w:r>
              <w:rPr>
                <w:rFonts w:ascii="Arial" w:hAnsi="Arial" w:cs="Arial"/>
                <w:sz w:val="18"/>
                <w:szCs w:val="18"/>
              </w:rPr>
              <w:t>: 218 / 229</w:t>
            </w:r>
          </w:p>
          <w:p w14:paraId="4D47F135" w14:textId="45E4CA74" w:rsidR="00272056" w:rsidRPr="00A208A8" w:rsidRDefault="00272056" w:rsidP="00272056">
            <w:pPr>
              <w:rPr>
                <w:rFonts w:ascii="Arial" w:hAnsi="Arial" w:cs="Arial"/>
                <w:sz w:val="18"/>
                <w:szCs w:val="18"/>
              </w:rPr>
            </w:pPr>
            <w:r>
              <w:rPr>
                <w:rFonts w:ascii="Arial" w:hAnsi="Arial" w:cs="Arial"/>
                <w:sz w:val="18"/>
                <w:szCs w:val="18"/>
              </w:rPr>
              <w:t>SPOLU: 7418 / 7444</w:t>
            </w:r>
          </w:p>
        </w:tc>
      </w:tr>
      <w:tr w:rsidR="001E53FB" w:rsidRPr="00505CD0" w14:paraId="35710166" w14:textId="77777777" w:rsidTr="00F4037C">
        <w:trPr>
          <w:trHeight w:val="410"/>
        </w:trPr>
        <w:tc>
          <w:tcPr>
            <w:tcW w:w="482" w:type="dxa"/>
            <w:gridSpan w:val="2"/>
            <w:tcBorders>
              <w:top w:val="single" w:sz="4" w:space="0" w:color="auto"/>
              <w:left w:val="single" w:sz="12" w:space="0" w:color="auto"/>
              <w:right w:val="single" w:sz="4" w:space="0" w:color="000000"/>
            </w:tcBorders>
            <w:vAlign w:val="center"/>
          </w:tcPr>
          <w:p w14:paraId="4206A151" w14:textId="77777777" w:rsidR="001E53FB" w:rsidRPr="00505CD0" w:rsidRDefault="001E53FB" w:rsidP="001E53FB">
            <w:pPr>
              <w:widowControl/>
              <w:numPr>
                <w:ilvl w:val="0"/>
                <w:numId w:val="2"/>
              </w:numPr>
              <w:tabs>
                <w:tab w:val="num" w:pos="927"/>
              </w:tabs>
              <w:autoSpaceDE/>
              <w:autoSpaceDN/>
              <w:adjustRightInd/>
              <w:spacing w:before="40" w:after="40"/>
              <w:ind w:left="183" w:hanging="180"/>
              <w:rPr>
                <w:rFonts w:ascii="Arial" w:hAnsi="Arial" w:cs="Arial"/>
                <w:sz w:val="18"/>
                <w:szCs w:val="18"/>
              </w:rPr>
            </w:pPr>
          </w:p>
        </w:tc>
        <w:tc>
          <w:tcPr>
            <w:tcW w:w="7314" w:type="dxa"/>
            <w:tcBorders>
              <w:top w:val="single" w:sz="4" w:space="0" w:color="auto"/>
              <w:left w:val="single" w:sz="4" w:space="0" w:color="000000"/>
              <w:right w:val="single" w:sz="4" w:space="0" w:color="auto"/>
            </w:tcBorders>
            <w:vAlign w:val="center"/>
          </w:tcPr>
          <w:p w14:paraId="13678701" w14:textId="31F5C40B" w:rsidR="001E53FB" w:rsidRPr="009F185E" w:rsidRDefault="001E53FB" w:rsidP="005F35B6">
            <w:pPr>
              <w:pStyle w:val="Odsekzoznamu"/>
              <w:numPr>
                <w:ilvl w:val="0"/>
                <w:numId w:val="12"/>
              </w:numPr>
              <w:jc w:val="both"/>
              <w:rPr>
                <w:rFonts w:ascii="Arial" w:hAnsi="Arial" w:cs="Arial"/>
                <w:sz w:val="18"/>
                <w:szCs w:val="18"/>
              </w:rPr>
            </w:pPr>
            <w:r w:rsidRPr="009F185E">
              <w:rPr>
                <w:rFonts w:ascii="Arial" w:hAnsi="Arial" w:cs="Arial"/>
                <w:sz w:val="18"/>
                <w:szCs w:val="18"/>
              </w:rPr>
              <w:t>minimálne 1 (jeden) projekt vytvorenia a/alebo rozšírenia informačného systému ktorý bol realizovaný agilným vývojom v súlade s vyhláškou Ministerstva investícií, regionálneho rozvoja a informatizácie Slovenskej republiky o riadení projektov a zmenových požiadaviek v prevádzke informačných technológií verejnej správy č. 401 zo dňa 9.októbra 2023, alebo ekvivalent v krajine uchádzača, pričom rozsah projektu prevyšoval 1000MD. Splnenie uchádzač preukáže  jednou zmluvou prípadne  jej dodatkov.</w:t>
            </w:r>
          </w:p>
        </w:tc>
        <w:tc>
          <w:tcPr>
            <w:tcW w:w="2184" w:type="dxa"/>
            <w:tcBorders>
              <w:top w:val="single" w:sz="4" w:space="0" w:color="auto"/>
              <w:left w:val="single" w:sz="4" w:space="0" w:color="auto"/>
              <w:right w:val="single" w:sz="4" w:space="0" w:color="auto"/>
            </w:tcBorders>
          </w:tcPr>
          <w:p w14:paraId="05B2FE65" w14:textId="0FDD8D7C" w:rsidR="001E53FB" w:rsidRPr="007E0F20" w:rsidRDefault="001E53FB" w:rsidP="001E53FB">
            <w:pPr>
              <w:spacing w:before="40" w:after="40"/>
              <w:jc w:val="center"/>
              <w:rPr>
                <w:rFonts w:ascii="Arial" w:hAnsi="Arial" w:cs="Arial"/>
                <w:b/>
                <w:sz w:val="18"/>
                <w:szCs w:val="18"/>
              </w:rPr>
            </w:pPr>
            <w:r w:rsidRPr="007E0F20">
              <w:rPr>
                <w:rFonts w:ascii="Arial" w:hAnsi="Arial" w:cs="Arial"/>
                <w:b/>
                <w:sz w:val="18"/>
                <w:szCs w:val="18"/>
              </w:rPr>
              <w:t>Splnil</w:t>
            </w:r>
          </w:p>
        </w:tc>
        <w:tc>
          <w:tcPr>
            <w:tcW w:w="4337" w:type="dxa"/>
            <w:tcBorders>
              <w:top w:val="single" w:sz="4" w:space="0" w:color="auto"/>
              <w:left w:val="single" w:sz="4" w:space="0" w:color="auto"/>
              <w:right w:val="single" w:sz="12" w:space="0" w:color="auto"/>
            </w:tcBorders>
            <w:vAlign w:val="center"/>
          </w:tcPr>
          <w:p w14:paraId="0B07F387" w14:textId="51BCD1A6" w:rsidR="00F14288" w:rsidRDefault="00F14288" w:rsidP="00F14288">
            <w:pPr>
              <w:rPr>
                <w:rFonts w:ascii="Arial" w:hAnsi="Arial" w:cs="Arial"/>
                <w:sz w:val="18"/>
                <w:szCs w:val="18"/>
              </w:rPr>
            </w:pPr>
            <w:r w:rsidRPr="001D4DA9">
              <w:rPr>
                <w:rFonts w:ascii="Arial" w:hAnsi="Arial" w:cs="Arial"/>
                <w:sz w:val="18"/>
                <w:szCs w:val="18"/>
              </w:rPr>
              <w:t xml:space="preserve">Predložený zoznam poskytnutých služieb rovnakého alebo podobného charakteru ako predmet zákazky (príloha č. 4 súťažných podkladov) a potvrdená referencia (v zmysle daného zoznamu) od verejného obstarávateľa </w:t>
            </w:r>
            <w:proofErr w:type="spellStart"/>
            <w:r w:rsidR="00FF5C0E" w:rsidRPr="00FF5C0E">
              <w:rPr>
                <w:rFonts w:ascii="Arial" w:hAnsi="Arial" w:cs="Arial"/>
                <w:b/>
                <w:bCs/>
                <w:sz w:val="18"/>
                <w:szCs w:val="18"/>
              </w:rPr>
              <w:t>MŠVVaM</w:t>
            </w:r>
            <w:proofErr w:type="spellEnd"/>
            <w:r w:rsidR="00FF5C0E" w:rsidRPr="00FF5C0E">
              <w:rPr>
                <w:rFonts w:ascii="Arial" w:hAnsi="Arial" w:cs="Arial"/>
                <w:b/>
                <w:bCs/>
                <w:sz w:val="18"/>
                <w:szCs w:val="18"/>
              </w:rPr>
              <w:t xml:space="preserve"> </w:t>
            </w:r>
            <w:r w:rsidR="00FF5C0E" w:rsidRPr="001D4DA9">
              <w:rPr>
                <w:rFonts w:ascii="Arial" w:hAnsi="Arial" w:cs="Arial"/>
                <w:b/>
                <w:bCs/>
                <w:sz w:val="18"/>
                <w:szCs w:val="18"/>
              </w:rPr>
              <w:t>SR</w:t>
            </w:r>
            <w:r w:rsidRPr="001D4DA9">
              <w:rPr>
                <w:rFonts w:ascii="Arial" w:hAnsi="Arial" w:cs="Arial"/>
                <w:sz w:val="18"/>
                <w:szCs w:val="18"/>
              </w:rPr>
              <w:t>: Zmluv</w:t>
            </w:r>
            <w:r>
              <w:rPr>
                <w:rFonts w:ascii="Arial" w:hAnsi="Arial" w:cs="Arial"/>
                <w:sz w:val="18"/>
                <w:szCs w:val="18"/>
              </w:rPr>
              <w:t>a</w:t>
            </w:r>
            <w:r w:rsidRPr="001D4DA9">
              <w:rPr>
                <w:rFonts w:ascii="Arial" w:hAnsi="Arial" w:cs="Arial"/>
                <w:sz w:val="18"/>
                <w:szCs w:val="18"/>
              </w:rPr>
              <w:t xml:space="preserve"> o poskytovaní servisných služieb na zabezpečenie prevádzky, údržby a aktualizácie rezortného informačného </w:t>
            </w:r>
            <w:r w:rsidRPr="001D4DA9">
              <w:rPr>
                <w:rFonts w:ascii="Arial" w:hAnsi="Arial" w:cs="Arial"/>
                <w:sz w:val="18"/>
                <w:szCs w:val="18"/>
              </w:rPr>
              <w:lastRenderedPageBreak/>
              <w:t>systému č.</w:t>
            </w:r>
            <w:r>
              <w:rPr>
                <w:rFonts w:ascii="Arial" w:hAnsi="Arial" w:cs="Arial"/>
                <w:sz w:val="18"/>
                <w:szCs w:val="18"/>
              </w:rPr>
              <w:t xml:space="preserve"> </w:t>
            </w:r>
            <w:r w:rsidRPr="001D4DA9">
              <w:rPr>
                <w:rFonts w:ascii="Arial" w:hAnsi="Arial" w:cs="Arial"/>
                <w:sz w:val="18"/>
                <w:szCs w:val="18"/>
              </w:rPr>
              <w:t xml:space="preserve">0934/2023, zo dňa </w:t>
            </w:r>
            <w:r w:rsidRPr="00E24E88">
              <w:rPr>
                <w:rFonts w:ascii="Arial" w:hAnsi="Arial" w:cs="Arial"/>
                <w:sz w:val="18"/>
                <w:szCs w:val="18"/>
              </w:rPr>
              <w:t>27.12.2023,</w:t>
            </w:r>
            <w:r w:rsidRPr="001D4DA9">
              <w:rPr>
                <w:rFonts w:ascii="Arial" w:hAnsi="Arial" w:cs="Arial"/>
                <w:sz w:val="18"/>
                <w:szCs w:val="18"/>
              </w:rPr>
              <w:t xml:space="preserve"> </w:t>
            </w:r>
            <w:hyperlink r:id="rId16" w:history="1">
              <w:r w:rsidRPr="001D4DA9">
                <w:rPr>
                  <w:rStyle w:val="Hypertextovprepojenie"/>
                  <w:rFonts w:ascii="Arial" w:hAnsi="Arial" w:cs="Arial"/>
                  <w:sz w:val="18"/>
                  <w:szCs w:val="18"/>
                </w:rPr>
                <w:t>https://crz.gov.sk/zmluva/8766857/?csrt=4663508225400267669</w:t>
              </w:r>
            </w:hyperlink>
          </w:p>
          <w:p w14:paraId="7463329F" w14:textId="417D1DC6" w:rsidR="00F14288" w:rsidRDefault="00F14288" w:rsidP="00F14288">
            <w:pPr>
              <w:rPr>
                <w:rFonts w:ascii="Arial" w:hAnsi="Arial" w:cs="Arial"/>
                <w:sz w:val="18"/>
                <w:szCs w:val="18"/>
              </w:rPr>
            </w:pPr>
            <w:r w:rsidRPr="001D4DA9">
              <w:rPr>
                <w:rFonts w:ascii="Arial" w:hAnsi="Arial" w:cs="Arial"/>
                <w:sz w:val="18"/>
                <w:szCs w:val="18"/>
                <w:u w:val="single"/>
              </w:rPr>
              <w:t>Doba plnenia:</w:t>
            </w:r>
            <w:r w:rsidRPr="001D4DA9">
              <w:rPr>
                <w:rFonts w:ascii="Arial" w:hAnsi="Arial" w:cs="Arial"/>
                <w:sz w:val="18"/>
                <w:szCs w:val="18"/>
              </w:rPr>
              <w:t xml:space="preserve"> </w:t>
            </w:r>
            <w:r w:rsidRPr="009438DF">
              <w:rPr>
                <w:rFonts w:ascii="Arial" w:hAnsi="Arial" w:cs="Arial"/>
                <w:sz w:val="18"/>
                <w:szCs w:val="18"/>
              </w:rPr>
              <w:t>27.12.2023 - 29.12.2025</w:t>
            </w:r>
            <w:r w:rsidRPr="00A51C7E">
              <w:rPr>
                <w:rFonts w:ascii="Arial" w:hAnsi="Arial" w:cs="Arial"/>
                <w:sz w:val="18"/>
                <w:szCs w:val="18"/>
              </w:rPr>
              <w:t> </w:t>
            </w:r>
          </w:p>
          <w:p w14:paraId="3ED611AD" w14:textId="320F6A40" w:rsidR="001E53FB" w:rsidRPr="00F14288" w:rsidRDefault="00F14288" w:rsidP="00F14288">
            <w:pPr>
              <w:rPr>
                <w:rFonts w:ascii="Arial" w:hAnsi="Arial" w:cs="Arial"/>
                <w:sz w:val="18"/>
                <w:szCs w:val="18"/>
              </w:rPr>
            </w:pPr>
            <w:r w:rsidRPr="001D4DA9">
              <w:rPr>
                <w:rFonts w:ascii="Arial" w:hAnsi="Arial" w:cs="Arial"/>
                <w:sz w:val="18"/>
                <w:szCs w:val="18"/>
                <w:u w:val="single"/>
              </w:rPr>
              <w:t>Predmetom plnenia zmluvy</w:t>
            </w:r>
            <w:r w:rsidR="009438DF">
              <w:rPr>
                <w:rFonts w:ascii="Arial" w:hAnsi="Arial" w:cs="Arial"/>
                <w:sz w:val="18"/>
                <w:szCs w:val="18"/>
                <w:u w:val="single"/>
              </w:rPr>
              <w:t xml:space="preserve"> </w:t>
            </w:r>
            <w:r w:rsidR="009438DF" w:rsidRPr="009438DF">
              <w:rPr>
                <w:rFonts w:ascii="Arial" w:hAnsi="Arial" w:cs="Arial"/>
                <w:sz w:val="18"/>
                <w:szCs w:val="18"/>
              </w:rPr>
              <w:t>(vrátane dodatku)</w:t>
            </w:r>
            <w:r w:rsidRPr="009438DF">
              <w:rPr>
                <w:rFonts w:ascii="Arial" w:hAnsi="Arial" w:cs="Arial"/>
                <w:sz w:val="18"/>
                <w:szCs w:val="18"/>
              </w:rPr>
              <w:t>:</w:t>
            </w:r>
            <w:r>
              <w:rPr>
                <w:rFonts w:ascii="Arial" w:hAnsi="Arial" w:cs="Arial"/>
                <w:sz w:val="18"/>
                <w:szCs w:val="18"/>
              </w:rPr>
              <w:t xml:space="preserve"> </w:t>
            </w:r>
            <w:r w:rsidRPr="00F14288">
              <w:rPr>
                <w:rFonts w:ascii="Arial" w:hAnsi="Arial" w:cs="Arial"/>
                <w:sz w:val="18"/>
                <w:szCs w:val="18"/>
              </w:rPr>
              <w:t xml:space="preserve">Agilným vývojom </w:t>
            </w:r>
            <w:proofErr w:type="spellStart"/>
            <w:r w:rsidRPr="00F14288">
              <w:rPr>
                <w:rFonts w:ascii="Arial" w:hAnsi="Arial" w:cs="Arial"/>
                <w:sz w:val="18"/>
                <w:szCs w:val="18"/>
              </w:rPr>
              <w:t>t.j</w:t>
            </w:r>
            <w:proofErr w:type="spellEnd"/>
            <w:r w:rsidRPr="00F14288">
              <w:rPr>
                <w:rFonts w:ascii="Arial" w:hAnsi="Arial" w:cs="Arial"/>
                <w:sz w:val="18"/>
                <w:szCs w:val="18"/>
              </w:rPr>
              <w:t xml:space="preserve">. flexibilným projektovým riadením sa realizovalo plnenie časti zmluvy v rámci rozvoja informačného systému RIS formou požiadaviek na zmenu s prácnosťou prevyšujúcou </w:t>
            </w:r>
            <w:r w:rsidR="009438DF">
              <w:rPr>
                <w:rFonts w:ascii="Arial" w:hAnsi="Arial" w:cs="Arial"/>
                <w:sz w:val="18"/>
                <w:szCs w:val="18"/>
              </w:rPr>
              <w:br/>
            </w:r>
            <w:r w:rsidRPr="00F14288">
              <w:rPr>
                <w:rFonts w:ascii="Arial" w:hAnsi="Arial" w:cs="Arial"/>
                <w:sz w:val="18"/>
                <w:szCs w:val="18"/>
              </w:rPr>
              <w:t xml:space="preserve">3 000 MD v rámci referenčného obdobia </w:t>
            </w:r>
            <w:r w:rsidR="009438DF" w:rsidRPr="009438DF">
              <w:rPr>
                <w:rFonts w:ascii="Arial" w:hAnsi="Arial" w:cs="Arial"/>
                <w:sz w:val="18"/>
                <w:szCs w:val="18"/>
              </w:rPr>
              <w:t>(29.12.2023 - 21.08.2025</w:t>
            </w:r>
            <w:r w:rsidRPr="00F14288">
              <w:rPr>
                <w:rFonts w:ascii="Arial" w:hAnsi="Arial" w:cs="Arial"/>
                <w:sz w:val="18"/>
                <w:szCs w:val="18"/>
              </w:rPr>
              <w:t>).</w:t>
            </w:r>
          </w:p>
        </w:tc>
      </w:tr>
      <w:tr w:rsidR="00691BA4" w:rsidRPr="00505CD0" w14:paraId="3DAF2470" w14:textId="77777777" w:rsidTr="00F4037C">
        <w:trPr>
          <w:trHeight w:val="410"/>
        </w:trPr>
        <w:tc>
          <w:tcPr>
            <w:tcW w:w="482" w:type="dxa"/>
            <w:gridSpan w:val="2"/>
            <w:tcBorders>
              <w:top w:val="single" w:sz="4" w:space="0" w:color="auto"/>
              <w:left w:val="single" w:sz="12" w:space="0" w:color="auto"/>
              <w:right w:val="single" w:sz="4" w:space="0" w:color="000000"/>
            </w:tcBorders>
            <w:vAlign w:val="center"/>
          </w:tcPr>
          <w:p w14:paraId="3CEEA809" w14:textId="1F7F8741" w:rsidR="00691BA4" w:rsidRPr="00505CD0" w:rsidRDefault="00691BA4" w:rsidP="001E53FB">
            <w:pPr>
              <w:widowControl/>
              <w:tabs>
                <w:tab w:val="num" w:pos="927"/>
              </w:tabs>
              <w:autoSpaceDE/>
              <w:autoSpaceDN/>
              <w:adjustRightInd/>
              <w:spacing w:before="40" w:after="40"/>
              <w:rPr>
                <w:rFonts w:ascii="Arial" w:hAnsi="Arial" w:cs="Arial"/>
                <w:sz w:val="18"/>
                <w:szCs w:val="18"/>
              </w:rPr>
            </w:pPr>
            <w:r>
              <w:rPr>
                <w:rFonts w:ascii="Arial" w:hAnsi="Arial" w:cs="Arial"/>
                <w:sz w:val="18"/>
                <w:szCs w:val="18"/>
              </w:rPr>
              <w:lastRenderedPageBreak/>
              <w:t xml:space="preserve">8. </w:t>
            </w:r>
          </w:p>
        </w:tc>
        <w:tc>
          <w:tcPr>
            <w:tcW w:w="9498" w:type="dxa"/>
            <w:gridSpan w:val="2"/>
            <w:tcBorders>
              <w:top w:val="single" w:sz="4" w:space="0" w:color="auto"/>
              <w:left w:val="single" w:sz="4" w:space="0" w:color="000000"/>
              <w:right w:val="single" w:sz="4" w:space="0" w:color="auto"/>
            </w:tcBorders>
            <w:vAlign w:val="center"/>
          </w:tcPr>
          <w:p w14:paraId="053266A0" w14:textId="77777777" w:rsidR="00691BA4" w:rsidRDefault="00691BA4" w:rsidP="001E53FB">
            <w:pPr>
              <w:jc w:val="both"/>
              <w:rPr>
                <w:rFonts w:ascii="Arial" w:hAnsi="Arial" w:cs="Arial"/>
                <w:sz w:val="18"/>
                <w:szCs w:val="18"/>
              </w:rPr>
            </w:pPr>
            <w:r w:rsidRPr="0086085B">
              <w:rPr>
                <w:rFonts w:ascii="Arial" w:hAnsi="Arial" w:cs="Arial"/>
                <w:sz w:val="18"/>
                <w:szCs w:val="18"/>
              </w:rPr>
              <w:t>Splnenie podmienky účasti pod písm. a), b), c), d), e), f)  je možné preukázať jednou poskytnutou službou, alebo viacerými samostatnými poskytnutými službami pri dodržaní požiadaviek uvedených pod písm. a), b), c), d), e), f).</w:t>
            </w:r>
          </w:p>
          <w:p w14:paraId="7997B4DB" w14:textId="77777777" w:rsidR="00691BA4" w:rsidRPr="0086085B" w:rsidRDefault="00691BA4" w:rsidP="001E53FB">
            <w:pPr>
              <w:jc w:val="both"/>
              <w:rPr>
                <w:rFonts w:ascii="Arial" w:hAnsi="Arial" w:cs="Arial"/>
                <w:sz w:val="18"/>
                <w:szCs w:val="18"/>
              </w:rPr>
            </w:pPr>
          </w:p>
          <w:p w14:paraId="4C022042" w14:textId="77777777" w:rsidR="00691BA4" w:rsidRDefault="00691BA4" w:rsidP="001E53FB">
            <w:pPr>
              <w:jc w:val="both"/>
              <w:rPr>
                <w:rFonts w:ascii="Arial" w:hAnsi="Arial" w:cs="Arial"/>
                <w:sz w:val="18"/>
                <w:szCs w:val="18"/>
              </w:rPr>
            </w:pPr>
            <w:r w:rsidRPr="0086085B">
              <w:rPr>
                <w:rFonts w:ascii="Arial" w:hAnsi="Arial" w:cs="Arial"/>
                <w:sz w:val="18"/>
                <w:szCs w:val="18"/>
              </w:rPr>
              <w:t>V zmysle Prílohy č. 4, týchto súťažných podkladov, musí zoznam poskytnutých služieb obsahovať nasledovné údaje:</w:t>
            </w:r>
          </w:p>
          <w:p w14:paraId="089C50A2" w14:textId="77777777" w:rsidR="00691BA4" w:rsidRPr="0086085B" w:rsidRDefault="00691BA4" w:rsidP="001E53FB">
            <w:pPr>
              <w:jc w:val="both"/>
              <w:rPr>
                <w:rFonts w:ascii="Arial" w:hAnsi="Arial" w:cs="Arial"/>
                <w:sz w:val="18"/>
                <w:szCs w:val="18"/>
              </w:rPr>
            </w:pPr>
          </w:p>
          <w:p w14:paraId="6FCE035B" w14:textId="77777777" w:rsidR="00691BA4" w:rsidRPr="00675141" w:rsidRDefault="00691BA4" w:rsidP="001E53FB">
            <w:pPr>
              <w:pStyle w:val="Odsekzoznamu"/>
              <w:numPr>
                <w:ilvl w:val="0"/>
                <w:numId w:val="10"/>
              </w:numPr>
              <w:jc w:val="both"/>
              <w:rPr>
                <w:rFonts w:ascii="Arial" w:hAnsi="Arial" w:cs="Arial"/>
                <w:sz w:val="18"/>
                <w:szCs w:val="18"/>
              </w:rPr>
            </w:pPr>
            <w:r w:rsidRPr="00675141">
              <w:rPr>
                <w:rFonts w:ascii="Arial" w:hAnsi="Arial" w:cs="Arial"/>
                <w:sz w:val="18"/>
                <w:szCs w:val="18"/>
              </w:rPr>
              <w:t>obchodné meno a adresa objednávateľa/odberateľa,</w:t>
            </w:r>
          </w:p>
          <w:p w14:paraId="4D63B637" w14:textId="77777777" w:rsidR="00691BA4" w:rsidRPr="00675141" w:rsidRDefault="00691BA4" w:rsidP="001E53FB">
            <w:pPr>
              <w:pStyle w:val="Odsekzoznamu"/>
              <w:numPr>
                <w:ilvl w:val="0"/>
                <w:numId w:val="10"/>
              </w:numPr>
              <w:jc w:val="both"/>
              <w:rPr>
                <w:rFonts w:ascii="Arial" w:hAnsi="Arial" w:cs="Arial"/>
                <w:sz w:val="18"/>
                <w:szCs w:val="18"/>
              </w:rPr>
            </w:pPr>
            <w:r w:rsidRPr="00675141">
              <w:rPr>
                <w:rFonts w:ascii="Arial" w:hAnsi="Arial" w:cs="Arial"/>
                <w:sz w:val="18"/>
                <w:szCs w:val="18"/>
              </w:rPr>
              <w:t>kontaktné údaje na osobu, zodpovednú za objednávateľa/odberateľa (meno a priezvisko, tel. č., e-mail),</w:t>
            </w:r>
          </w:p>
          <w:p w14:paraId="05523513" w14:textId="77777777" w:rsidR="00691BA4" w:rsidRPr="00675141" w:rsidRDefault="00691BA4" w:rsidP="001E53FB">
            <w:pPr>
              <w:pStyle w:val="Odsekzoznamu"/>
              <w:numPr>
                <w:ilvl w:val="0"/>
                <w:numId w:val="10"/>
              </w:numPr>
              <w:jc w:val="both"/>
              <w:rPr>
                <w:rFonts w:ascii="Arial" w:hAnsi="Arial" w:cs="Arial"/>
                <w:sz w:val="18"/>
                <w:szCs w:val="18"/>
              </w:rPr>
            </w:pPr>
            <w:r w:rsidRPr="00675141">
              <w:rPr>
                <w:rFonts w:ascii="Arial" w:hAnsi="Arial" w:cs="Arial"/>
                <w:sz w:val="18"/>
                <w:szCs w:val="18"/>
              </w:rPr>
              <w:t>názov predmetu zákazky/dodávky/poskytnutej služby,</w:t>
            </w:r>
          </w:p>
          <w:p w14:paraId="3DCACC41" w14:textId="77777777" w:rsidR="00691BA4" w:rsidRPr="00675141" w:rsidRDefault="00691BA4" w:rsidP="001E53FB">
            <w:pPr>
              <w:pStyle w:val="Odsekzoznamu"/>
              <w:numPr>
                <w:ilvl w:val="0"/>
                <w:numId w:val="10"/>
              </w:numPr>
              <w:jc w:val="both"/>
              <w:rPr>
                <w:rFonts w:ascii="Arial" w:hAnsi="Arial" w:cs="Arial"/>
                <w:sz w:val="18"/>
                <w:szCs w:val="18"/>
              </w:rPr>
            </w:pPr>
            <w:r w:rsidRPr="00675141">
              <w:rPr>
                <w:rFonts w:ascii="Arial" w:hAnsi="Arial" w:cs="Arial"/>
                <w:sz w:val="18"/>
                <w:szCs w:val="18"/>
              </w:rPr>
              <w:t>opis predmetu zákazky/dodávky/poskytnutej služby,</w:t>
            </w:r>
          </w:p>
          <w:p w14:paraId="280AB5DA" w14:textId="77777777" w:rsidR="00691BA4" w:rsidRPr="00675141" w:rsidRDefault="00691BA4" w:rsidP="001E53FB">
            <w:pPr>
              <w:pStyle w:val="Odsekzoznamu"/>
              <w:numPr>
                <w:ilvl w:val="0"/>
                <w:numId w:val="10"/>
              </w:numPr>
              <w:jc w:val="both"/>
              <w:rPr>
                <w:rFonts w:ascii="Arial" w:hAnsi="Arial" w:cs="Arial"/>
                <w:sz w:val="18"/>
                <w:szCs w:val="18"/>
              </w:rPr>
            </w:pPr>
            <w:r w:rsidRPr="00675141">
              <w:rPr>
                <w:rFonts w:ascii="Arial" w:hAnsi="Arial" w:cs="Arial"/>
                <w:sz w:val="18"/>
                <w:szCs w:val="18"/>
              </w:rPr>
              <w:t>dobu dodania zákazky/dodávky/poskytnutej služby,</w:t>
            </w:r>
          </w:p>
          <w:p w14:paraId="3DEF36AD" w14:textId="77777777" w:rsidR="00691BA4" w:rsidRDefault="00691BA4" w:rsidP="001E53FB">
            <w:pPr>
              <w:pStyle w:val="Odsekzoznamu"/>
              <w:numPr>
                <w:ilvl w:val="0"/>
                <w:numId w:val="10"/>
              </w:numPr>
              <w:jc w:val="both"/>
              <w:rPr>
                <w:rFonts w:ascii="Arial" w:hAnsi="Arial" w:cs="Arial"/>
                <w:sz w:val="18"/>
                <w:szCs w:val="18"/>
              </w:rPr>
            </w:pPr>
            <w:r w:rsidRPr="00675141">
              <w:rPr>
                <w:rFonts w:ascii="Arial" w:hAnsi="Arial" w:cs="Arial"/>
                <w:sz w:val="18"/>
                <w:szCs w:val="18"/>
              </w:rPr>
              <w:t>cenu poskytnutej dodávky/poskytnutej služby bez DPH.</w:t>
            </w:r>
          </w:p>
          <w:p w14:paraId="1D115375" w14:textId="77777777" w:rsidR="00691BA4" w:rsidRPr="00E0473C" w:rsidRDefault="00691BA4" w:rsidP="001E53FB">
            <w:pPr>
              <w:ind w:left="360"/>
              <w:jc w:val="both"/>
              <w:rPr>
                <w:rFonts w:ascii="Arial" w:hAnsi="Arial" w:cs="Arial"/>
                <w:sz w:val="18"/>
                <w:szCs w:val="18"/>
              </w:rPr>
            </w:pPr>
          </w:p>
          <w:p w14:paraId="3CBB635B" w14:textId="77777777" w:rsidR="00691BA4" w:rsidRDefault="00691BA4" w:rsidP="001E53FB">
            <w:pPr>
              <w:jc w:val="both"/>
              <w:rPr>
                <w:rFonts w:ascii="Arial" w:hAnsi="Arial" w:cs="Arial"/>
                <w:sz w:val="18"/>
                <w:szCs w:val="18"/>
              </w:rPr>
            </w:pPr>
            <w:r w:rsidRPr="0086085B">
              <w:rPr>
                <w:rFonts w:ascii="Arial" w:hAnsi="Arial" w:cs="Arial"/>
                <w:sz w:val="18"/>
                <w:szCs w:val="18"/>
              </w:rPr>
              <w:t>Ak sa uchádzač na preukázanie splnenia podmienky rozhodne použiť referenciu, vedenú v informačnom systéme ÚVO v Evidencii referencií, uvedie v zozname Názov objednávateľa, názov zmluvy, stručný opis plnenia relevantného predmetu zákazky, lehotu plnenia, cenu poskytnutých služieb v mene Euro bez DPH ku dňu predkladania ponuky a registračné číslo tejto referencie.</w:t>
            </w:r>
          </w:p>
          <w:p w14:paraId="7BDF6835" w14:textId="77777777" w:rsidR="00691BA4" w:rsidRPr="0086085B" w:rsidRDefault="00691BA4" w:rsidP="001E53FB">
            <w:pPr>
              <w:jc w:val="both"/>
              <w:rPr>
                <w:rFonts w:ascii="Arial" w:hAnsi="Arial" w:cs="Arial"/>
                <w:sz w:val="18"/>
                <w:szCs w:val="18"/>
              </w:rPr>
            </w:pPr>
          </w:p>
          <w:p w14:paraId="44ADA467" w14:textId="77777777" w:rsidR="00691BA4" w:rsidRDefault="00691BA4" w:rsidP="001E53FB">
            <w:pPr>
              <w:jc w:val="both"/>
              <w:rPr>
                <w:rFonts w:ascii="Arial" w:hAnsi="Arial" w:cs="Arial"/>
                <w:sz w:val="18"/>
                <w:szCs w:val="18"/>
              </w:rPr>
            </w:pPr>
            <w:r w:rsidRPr="0086085B">
              <w:rPr>
                <w:rFonts w:ascii="Arial" w:hAnsi="Arial" w:cs="Arial"/>
                <w:sz w:val="18"/>
                <w:szCs w:val="18"/>
              </w:rPr>
              <w:t xml:space="preserve">V prípade ak uchádzač preukazuje splnenie podmienky účasti podľa § 34 ods. 1 písm. a) zákona o verejnom obstarávaní zmluvou, ktorá svojím trvaním presahuje rozhodné obdobie </w:t>
            </w:r>
            <w:r w:rsidRPr="003D6833">
              <w:rPr>
                <w:rFonts w:ascii="Arial" w:hAnsi="Arial" w:cs="Arial"/>
                <w:b/>
                <w:bCs/>
                <w:sz w:val="18"/>
                <w:szCs w:val="18"/>
              </w:rPr>
              <w:t>troch rokov</w:t>
            </w:r>
            <w:r w:rsidRPr="0086085B">
              <w:rPr>
                <w:rFonts w:ascii="Arial" w:hAnsi="Arial" w:cs="Arial"/>
                <w:sz w:val="18"/>
                <w:szCs w:val="18"/>
              </w:rPr>
              <w:t xml:space="preserve"> od vyhlásenia verejného obstarávania, verejný obstarávateľ odporúča, aby uchádzač v zozname poskytnutých služieb uviedol osobitne plnenie ako aj jeho hodnotu, ktoré bolo poskytnuté v rozhodnom období.</w:t>
            </w:r>
          </w:p>
          <w:p w14:paraId="5488D3AA" w14:textId="77777777" w:rsidR="00691BA4" w:rsidRPr="0086085B" w:rsidRDefault="00691BA4" w:rsidP="001E53FB">
            <w:pPr>
              <w:jc w:val="both"/>
              <w:rPr>
                <w:rFonts w:ascii="Arial" w:hAnsi="Arial" w:cs="Arial"/>
                <w:sz w:val="18"/>
                <w:szCs w:val="18"/>
              </w:rPr>
            </w:pPr>
          </w:p>
          <w:p w14:paraId="202D0F34" w14:textId="77777777" w:rsidR="00691BA4" w:rsidRDefault="00691BA4" w:rsidP="001E53FB">
            <w:pPr>
              <w:jc w:val="both"/>
              <w:rPr>
                <w:rFonts w:ascii="Arial" w:hAnsi="Arial" w:cs="Arial"/>
                <w:sz w:val="18"/>
                <w:szCs w:val="18"/>
              </w:rPr>
            </w:pPr>
            <w:r w:rsidRPr="0086085B">
              <w:rPr>
                <w:rFonts w:ascii="Arial" w:hAnsi="Arial" w:cs="Arial"/>
                <w:sz w:val="18"/>
                <w:szCs w:val="18"/>
              </w:rPr>
              <w:t>V prípade, ak poskytnutie služby realizoval uchádzač ako člen skupiny dodávateľov alebo ako subdodávateľ, verejný obstarávateľ odporúča, aby uchádzač zozname poskytnutých služieb osobitne uviedol plnenia ako aj ich hodnotu, ktoré boli realizované priamo uchádzačom.</w:t>
            </w:r>
          </w:p>
          <w:p w14:paraId="7BAD0DB0" w14:textId="77777777" w:rsidR="00691BA4" w:rsidRPr="0086085B" w:rsidRDefault="00691BA4" w:rsidP="001E53FB">
            <w:pPr>
              <w:jc w:val="both"/>
              <w:rPr>
                <w:rFonts w:ascii="Arial" w:hAnsi="Arial" w:cs="Arial"/>
                <w:sz w:val="18"/>
                <w:szCs w:val="18"/>
              </w:rPr>
            </w:pPr>
          </w:p>
          <w:p w14:paraId="5DEAD059" w14:textId="77777777" w:rsidR="00691BA4" w:rsidRPr="00C1156F" w:rsidRDefault="00691BA4" w:rsidP="001E53FB">
            <w:pPr>
              <w:jc w:val="both"/>
              <w:rPr>
                <w:rFonts w:ascii="Arial" w:hAnsi="Arial" w:cs="Arial"/>
                <w:sz w:val="18"/>
                <w:szCs w:val="18"/>
              </w:rPr>
            </w:pPr>
            <w:r w:rsidRPr="0086085B">
              <w:rPr>
                <w:rFonts w:ascii="Arial" w:hAnsi="Arial" w:cs="Arial"/>
                <w:sz w:val="18"/>
                <w:szCs w:val="18"/>
              </w:rPr>
              <w:t>V prípade, ak poskytnuté služby realizoval záujemca ako člen združenia alebo ako subdodávateľ, vyčísli a započíta iba finančný objem, realizovaný ním samotným.</w:t>
            </w:r>
          </w:p>
          <w:p w14:paraId="6C46B211" w14:textId="1447CF16" w:rsidR="00691BA4" w:rsidRPr="00505CD0" w:rsidRDefault="00691BA4" w:rsidP="00691BA4">
            <w:pPr>
              <w:spacing w:before="40" w:after="40"/>
              <w:rPr>
                <w:rFonts w:ascii="Arial" w:hAnsi="Arial" w:cs="Arial"/>
                <w:color w:val="000000" w:themeColor="text1"/>
                <w:sz w:val="18"/>
                <w:szCs w:val="18"/>
              </w:rPr>
            </w:pPr>
          </w:p>
        </w:tc>
        <w:tc>
          <w:tcPr>
            <w:tcW w:w="4337" w:type="dxa"/>
            <w:tcBorders>
              <w:top w:val="single" w:sz="4" w:space="0" w:color="auto"/>
              <w:left w:val="single" w:sz="4" w:space="0" w:color="auto"/>
              <w:right w:val="single" w:sz="12" w:space="0" w:color="auto"/>
            </w:tcBorders>
            <w:vAlign w:val="center"/>
          </w:tcPr>
          <w:p w14:paraId="6F2A1D33" w14:textId="368570EF" w:rsidR="00691BA4" w:rsidRDefault="00691BA4" w:rsidP="001E53FB">
            <w:pPr>
              <w:jc w:val="center"/>
              <w:rPr>
                <w:rFonts w:ascii="Arial" w:hAnsi="Arial" w:cs="Arial"/>
                <w:sz w:val="18"/>
                <w:szCs w:val="18"/>
              </w:rPr>
            </w:pPr>
            <w:r>
              <w:rPr>
                <w:rFonts w:ascii="Arial" w:hAnsi="Arial" w:cs="Arial"/>
                <w:sz w:val="18"/>
                <w:szCs w:val="18"/>
              </w:rPr>
              <w:t xml:space="preserve">- </w:t>
            </w:r>
          </w:p>
        </w:tc>
      </w:tr>
      <w:tr w:rsidR="00691BA4" w:rsidRPr="00505CD0" w14:paraId="3417A6FA" w14:textId="77777777" w:rsidTr="00F4037C">
        <w:trPr>
          <w:trHeight w:val="410"/>
        </w:trPr>
        <w:tc>
          <w:tcPr>
            <w:tcW w:w="482" w:type="dxa"/>
            <w:gridSpan w:val="2"/>
            <w:tcBorders>
              <w:top w:val="single" w:sz="4" w:space="0" w:color="auto"/>
              <w:left w:val="single" w:sz="12" w:space="0" w:color="auto"/>
              <w:right w:val="single" w:sz="4" w:space="0" w:color="000000"/>
            </w:tcBorders>
            <w:vAlign w:val="center"/>
          </w:tcPr>
          <w:p w14:paraId="6514C449" w14:textId="0A0D8409" w:rsidR="00691BA4" w:rsidRPr="00505CD0" w:rsidRDefault="00691BA4" w:rsidP="003D79AA">
            <w:pPr>
              <w:widowControl/>
              <w:tabs>
                <w:tab w:val="num" w:pos="927"/>
              </w:tabs>
              <w:autoSpaceDE/>
              <w:autoSpaceDN/>
              <w:adjustRightInd/>
              <w:spacing w:before="40" w:after="40"/>
              <w:rPr>
                <w:rFonts w:ascii="Arial" w:hAnsi="Arial" w:cs="Arial"/>
                <w:sz w:val="18"/>
                <w:szCs w:val="18"/>
              </w:rPr>
            </w:pPr>
            <w:r>
              <w:rPr>
                <w:rFonts w:ascii="Arial" w:hAnsi="Arial" w:cs="Arial"/>
                <w:sz w:val="18"/>
                <w:szCs w:val="18"/>
              </w:rPr>
              <w:t>9.</w:t>
            </w:r>
          </w:p>
        </w:tc>
        <w:tc>
          <w:tcPr>
            <w:tcW w:w="9498" w:type="dxa"/>
            <w:gridSpan w:val="2"/>
            <w:tcBorders>
              <w:top w:val="single" w:sz="4" w:space="0" w:color="auto"/>
              <w:left w:val="single" w:sz="4" w:space="0" w:color="000000"/>
              <w:right w:val="single" w:sz="4" w:space="0" w:color="auto"/>
            </w:tcBorders>
            <w:vAlign w:val="center"/>
          </w:tcPr>
          <w:p w14:paraId="3D20E75B" w14:textId="77777777" w:rsidR="00691BA4" w:rsidRDefault="00691BA4" w:rsidP="00BA4E04">
            <w:pPr>
              <w:jc w:val="both"/>
              <w:rPr>
                <w:rFonts w:ascii="Arial" w:hAnsi="Arial" w:cs="Arial"/>
                <w:b/>
                <w:bCs/>
                <w:sz w:val="18"/>
                <w:szCs w:val="18"/>
              </w:rPr>
            </w:pPr>
            <w:r w:rsidRPr="00BA4E04">
              <w:rPr>
                <w:rFonts w:ascii="Arial" w:hAnsi="Arial" w:cs="Arial"/>
                <w:sz w:val="18"/>
                <w:szCs w:val="18"/>
              </w:rPr>
              <w:t xml:space="preserve">podľa </w:t>
            </w:r>
            <w:r w:rsidRPr="00BA4E04">
              <w:rPr>
                <w:rFonts w:ascii="Arial" w:hAnsi="Arial" w:cs="Arial"/>
                <w:b/>
                <w:bCs/>
                <w:sz w:val="18"/>
                <w:szCs w:val="18"/>
              </w:rPr>
              <w:t>§ 34 ods. 1 písm. g) zákona o verejnom obstarávaní:</w:t>
            </w:r>
          </w:p>
          <w:p w14:paraId="32587490" w14:textId="77777777" w:rsidR="00691BA4" w:rsidRPr="00BA4E04" w:rsidRDefault="00691BA4" w:rsidP="00BA4E04">
            <w:pPr>
              <w:jc w:val="both"/>
              <w:rPr>
                <w:rFonts w:ascii="Arial" w:hAnsi="Arial" w:cs="Arial"/>
                <w:b/>
                <w:bCs/>
                <w:sz w:val="18"/>
                <w:szCs w:val="18"/>
              </w:rPr>
            </w:pPr>
          </w:p>
          <w:p w14:paraId="067C7E60" w14:textId="77777777" w:rsidR="00691BA4" w:rsidRDefault="00691BA4" w:rsidP="00BA4E04">
            <w:pPr>
              <w:jc w:val="both"/>
              <w:rPr>
                <w:rFonts w:ascii="Arial" w:hAnsi="Arial" w:cs="Arial"/>
                <w:sz w:val="18"/>
                <w:szCs w:val="18"/>
              </w:rPr>
            </w:pPr>
            <w:r w:rsidRPr="00BA4E04">
              <w:rPr>
                <w:rFonts w:ascii="Arial" w:hAnsi="Arial" w:cs="Arial"/>
                <w:sz w:val="18"/>
                <w:szCs w:val="18"/>
              </w:rPr>
              <w:t>Verejný obstarávateľ požaduje predložiť údaje o vzdelaní a odbornej praxi alebo o odbornej kvalifikácii osôb, určených na plnenie zmluvy alebo riadiacich zamestnancov (kľúčoví experti).</w:t>
            </w:r>
          </w:p>
          <w:p w14:paraId="7108D5FB" w14:textId="77777777" w:rsidR="00691BA4" w:rsidRPr="00BA4E04" w:rsidRDefault="00691BA4" w:rsidP="00BA4E04">
            <w:pPr>
              <w:jc w:val="both"/>
              <w:rPr>
                <w:rFonts w:ascii="Arial" w:hAnsi="Arial" w:cs="Arial"/>
                <w:sz w:val="18"/>
                <w:szCs w:val="18"/>
              </w:rPr>
            </w:pPr>
          </w:p>
          <w:p w14:paraId="7B05E55B" w14:textId="77777777" w:rsidR="00691BA4" w:rsidRPr="00BA4E04" w:rsidRDefault="00691BA4" w:rsidP="00BA4E04">
            <w:pPr>
              <w:jc w:val="both"/>
              <w:rPr>
                <w:rFonts w:ascii="Arial" w:hAnsi="Arial" w:cs="Arial"/>
                <w:sz w:val="18"/>
                <w:szCs w:val="18"/>
              </w:rPr>
            </w:pPr>
            <w:r w:rsidRPr="00BA4E04">
              <w:rPr>
                <w:rFonts w:ascii="Arial" w:hAnsi="Arial" w:cs="Arial"/>
                <w:sz w:val="18"/>
                <w:szCs w:val="18"/>
              </w:rPr>
              <w:lastRenderedPageBreak/>
              <w:t>Z uchádzačom predložených dokladov musia byť minimálne zrejmé:</w:t>
            </w:r>
          </w:p>
          <w:p w14:paraId="2C3CD8E8" w14:textId="77777777" w:rsidR="00691BA4" w:rsidRDefault="00691BA4" w:rsidP="00737D9C">
            <w:pPr>
              <w:pStyle w:val="Odsekzoznamu"/>
              <w:numPr>
                <w:ilvl w:val="0"/>
                <w:numId w:val="11"/>
              </w:numPr>
              <w:ind w:left="784" w:hanging="281"/>
              <w:jc w:val="both"/>
              <w:rPr>
                <w:rFonts w:ascii="Arial" w:hAnsi="Arial" w:cs="Arial"/>
                <w:sz w:val="18"/>
                <w:szCs w:val="18"/>
              </w:rPr>
            </w:pPr>
            <w:r w:rsidRPr="00721A3F">
              <w:rPr>
                <w:rFonts w:ascii="Arial" w:hAnsi="Arial" w:cs="Arial"/>
                <w:sz w:val="18"/>
                <w:szCs w:val="18"/>
              </w:rPr>
              <w:t>údaje o odbornej praxi kľúčových expertov, čo uchádzač u týchto expertov preukáže predložením profesijných životopisov, alebo ekvivalentnými dokladmi.</w:t>
            </w:r>
          </w:p>
          <w:p w14:paraId="355A1812" w14:textId="77777777" w:rsidR="00691BA4" w:rsidRPr="00721A3F" w:rsidRDefault="00691BA4" w:rsidP="00721A3F">
            <w:pPr>
              <w:ind w:left="784"/>
              <w:jc w:val="both"/>
              <w:rPr>
                <w:rFonts w:ascii="Arial" w:hAnsi="Arial" w:cs="Arial"/>
                <w:sz w:val="18"/>
                <w:szCs w:val="18"/>
              </w:rPr>
            </w:pPr>
          </w:p>
          <w:p w14:paraId="5C5A3192" w14:textId="77777777" w:rsidR="00691BA4" w:rsidRPr="00BA4E04" w:rsidRDefault="00691BA4" w:rsidP="00BA4E04">
            <w:pPr>
              <w:jc w:val="both"/>
              <w:rPr>
                <w:rFonts w:ascii="Arial" w:hAnsi="Arial" w:cs="Arial"/>
                <w:sz w:val="18"/>
                <w:szCs w:val="18"/>
              </w:rPr>
            </w:pPr>
            <w:r w:rsidRPr="00BA4E04">
              <w:rPr>
                <w:rFonts w:ascii="Arial" w:hAnsi="Arial" w:cs="Arial"/>
                <w:sz w:val="18"/>
                <w:szCs w:val="18"/>
              </w:rPr>
              <w:t>Z každého predloženého profesijného životopisu príslušného kľúčového experta, alebo ekvivalentného dokladu musia vyplývať nasledovné údaje/skutočnosti:</w:t>
            </w:r>
          </w:p>
          <w:p w14:paraId="0B2C8F60" w14:textId="77777777" w:rsidR="00691BA4" w:rsidRPr="00721A3F" w:rsidRDefault="00691BA4" w:rsidP="00737D9C">
            <w:pPr>
              <w:pStyle w:val="Odsekzoznamu"/>
              <w:numPr>
                <w:ilvl w:val="0"/>
                <w:numId w:val="11"/>
              </w:numPr>
              <w:ind w:left="784" w:hanging="281"/>
              <w:jc w:val="both"/>
              <w:rPr>
                <w:rFonts w:ascii="Arial" w:hAnsi="Arial" w:cs="Arial"/>
                <w:sz w:val="18"/>
                <w:szCs w:val="18"/>
              </w:rPr>
            </w:pPr>
            <w:r w:rsidRPr="00721A3F">
              <w:rPr>
                <w:rFonts w:ascii="Arial" w:hAnsi="Arial" w:cs="Arial"/>
                <w:sz w:val="18"/>
                <w:szCs w:val="18"/>
              </w:rPr>
              <w:t>meno a priezvisko príslušného experta,</w:t>
            </w:r>
          </w:p>
          <w:p w14:paraId="4785077A" w14:textId="77777777" w:rsidR="00691BA4" w:rsidRPr="00721A3F" w:rsidRDefault="00691BA4" w:rsidP="00737D9C">
            <w:pPr>
              <w:pStyle w:val="Odsekzoznamu"/>
              <w:numPr>
                <w:ilvl w:val="0"/>
                <w:numId w:val="11"/>
              </w:numPr>
              <w:ind w:left="784" w:hanging="281"/>
              <w:jc w:val="both"/>
              <w:rPr>
                <w:rFonts w:ascii="Arial" w:hAnsi="Arial" w:cs="Arial"/>
                <w:sz w:val="18"/>
                <w:szCs w:val="18"/>
              </w:rPr>
            </w:pPr>
            <w:r w:rsidRPr="00721A3F">
              <w:rPr>
                <w:rFonts w:ascii="Arial" w:hAnsi="Arial" w:cs="Arial"/>
                <w:sz w:val="18"/>
                <w:szCs w:val="18"/>
              </w:rPr>
              <w:t>história zamestnania/odbornej praxe príslušného kľúčového experta vo vzťahu k predmetu zákazky (zamestnávateľ/odberateľ, trvanie pracovného pomeru/trvanie odbornej praxe/rok a mesiac od – do, pozícia, ktorú príslušný kľúčový expert zastával),</w:t>
            </w:r>
          </w:p>
          <w:p w14:paraId="557CB699" w14:textId="77777777" w:rsidR="00691BA4" w:rsidRPr="00721A3F" w:rsidRDefault="00691BA4" w:rsidP="00737D9C">
            <w:pPr>
              <w:pStyle w:val="Odsekzoznamu"/>
              <w:numPr>
                <w:ilvl w:val="0"/>
                <w:numId w:val="11"/>
              </w:numPr>
              <w:ind w:left="784" w:hanging="281"/>
              <w:jc w:val="both"/>
              <w:rPr>
                <w:rFonts w:ascii="Arial" w:hAnsi="Arial" w:cs="Arial"/>
                <w:sz w:val="18"/>
                <w:szCs w:val="18"/>
              </w:rPr>
            </w:pPr>
            <w:r w:rsidRPr="00721A3F">
              <w:rPr>
                <w:rFonts w:ascii="Arial" w:hAnsi="Arial" w:cs="Arial"/>
                <w:sz w:val="18"/>
                <w:szCs w:val="18"/>
              </w:rPr>
              <w:t>súčasná pracovná pozícia, resp. iný právny vzťah medzi kľúčovým expertom a uchádzačom (právny vzťah podľa Zákonníka práce, SZČO alebo iné),</w:t>
            </w:r>
          </w:p>
          <w:p w14:paraId="2C75FF46" w14:textId="77777777" w:rsidR="00691BA4" w:rsidRDefault="00691BA4" w:rsidP="00737D9C">
            <w:pPr>
              <w:pStyle w:val="Odsekzoznamu"/>
              <w:numPr>
                <w:ilvl w:val="0"/>
                <w:numId w:val="11"/>
              </w:numPr>
              <w:ind w:left="784" w:hanging="281"/>
              <w:jc w:val="both"/>
              <w:rPr>
                <w:rFonts w:ascii="Arial" w:hAnsi="Arial" w:cs="Arial"/>
                <w:sz w:val="18"/>
                <w:szCs w:val="18"/>
              </w:rPr>
            </w:pPr>
            <w:r w:rsidRPr="00721A3F">
              <w:rPr>
                <w:rFonts w:ascii="Arial" w:hAnsi="Arial" w:cs="Arial"/>
                <w:sz w:val="18"/>
                <w:szCs w:val="18"/>
              </w:rPr>
              <w:t>dátum a vlastnoručný podpis kľúčového experta.</w:t>
            </w:r>
          </w:p>
          <w:p w14:paraId="45CEE54A" w14:textId="77777777" w:rsidR="00691BA4" w:rsidRPr="00721A3F" w:rsidRDefault="00691BA4" w:rsidP="00721A3F">
            <w:pPr>
              <w:jc w:val="both"/>
              <w:rPr>
                <w:rFonts w:ascii="Arial" w:hAnsi="Arial" w:cs="Arial"/>
                <w:sz w:val="18"/>
                <w:szCs w:val="18"/>
              </w:rPr>
            </w:pPr>
          </w:p>
          <w:p w14:paraId="2D3F1EF3" w14:textId="77777777" w:rsidR="00691BA4" w:rsidRDefault="00691BA4" w:rsidP="00BA4E04">
            <w:pPr>
              <w:jc w:val="both"/>
              <w:rPr>
                <w:rFonts w:ascii="Arial" w:hAnsi="Arial" w:cs="Arial"/>
                <w:sz w:val="18"/>
                <w:szCs w:val="18"/>
              </w:rPr>
            </w:pPr>
            <w:r w:rsidRPr="00BA4E04">
              <w:rPr>
                <w:rFonts w:ascii="Arial" w:hAnsi="Arial" w:cs="Arial"/>
                <w:sz w:val="18"/>
                <w:szCs w:val="18"/>
              </w:rPr>
              <w:t xml:space="preserve">Vzhľadom na skutočnosť, že sa kľúčoví experti musia reálne podieľať na plnení predmetu zákazky, verejný obstarávateľ požaduje, aby každá pozícia kľúčového experta bola zastúpená jedinečnou fyzickou osobou, t. j. pozície expertov nie sú </w:t>
            </w:r>
            <w:proofErr w:type="spellStart"/>
            <w:r w:rsidRPr="00BA4E04">
              <w:rPr>
                <w:rFonts w:ascii="Arial" w:hAnsi="Arial" w:cs="Arial"/>
                <w:sz w:val="18"/>
                <w:szCs w:val="18"/>
              </w:rPr>
              <w:t>kumulovateľné</w:t>
            </w:r>
            <w:proofErr w:type="spellEnd"/>
            <w:r w:rsidRPr="00BA4E04">
              <w:rPr>
                <w:rFonts w:ascii="Arial" w:hAnsi="Arial" w:cs="Arial"/>
                <w:sz w:val="18"/>
                <w:szCs w:val="18"/>
              </w:rPr>
              <w:t>. Ak by verejný obstarávateľ pripustil, že jedna fyzická osoba bude vystupovať v pozícii viacerých kľúčových expertov, v praxi by táto podmienka mohla spôsobiť problémy pri realizácii predmetu zákazky.</w:t>
            </w:r>
          </w:p>
          <w:p w14:paraId="69932CA9" w14:textId="77777777" w:rsidR="00691BA4" w:rsidRPr="00BA4E04" w:rsidRDefault="00691BA4" w:rsidP="00BA4E04">
            <w:pPr>
              <w:jc w:val="both"/>
              <w:rPr>
                <w:rFonts w:ascii="Arial" w:hAnsi="Arial" w:cs="Arial"/>
                <w:sz w:val="18"/>
                <w:szCs w:val="18"/>
              </w:rPr>
            </w:pPr>
          </w:p>
          <w:p w14:paraId="0834D4B7" w14:textId="77777777" w:rsidR="00691BA4" w:rsidRPr="00A3204F" w:rsidRDefault="00691BA4" w:rsidP="00BA4E04">
            <w:pPr>
              <w:jc w:val="both"/>
              <w:rPr>
                <w:rFonts w:ascii="Arial" w:hAnsi="Arial" w:cs="Arial"/>
                <w:sz w:val="18"/>
                <w:szCs w:val="18"/>
              </w:rPr>
            </w:pPr>
            <w:r w:rsidRPr="00BA4E04">
              <w:rPr>
                <w:rFonts w:ascii="Arial" w:hAnsi="Arial" w:cs="Arial"/>
                <w:sz w:val="18"/>
                <w:szCs w:val="18"/>
              </w:rPr>
              <w:t>Uchádzač vyššie uvedeným spôsobom preukáže splnenie nasledovných minimálnych požiadaviek na kľúčových expertov č. 1 až č. 11:</w:t>
            </w:r>
          </w:p>
          <w:p w14:paraId="6B97003E" w14:textId="21E02FEC" w:rsidR="00691BA4" w:rsidRPr="00505CD0" w:rsidRDefault="00691BA4" w:rsidP="00691BA4">
            <w:pPr>
              <w:spacing w:before="40" w:after="40"/>
              <w:rPr>
                <w:rFonts w:ascii="Arial" w:hAnsi="Arial" w:cs="Arial"/>
                <w:color w:val="000000" w:themeColor="text1"/>
                <w:sz w:val="18"/>
                <w:szCs w:val="18"/>
              </w:rPr>
            </w:pPr>
          </w:p>
        </w:tc>
        <w:tc>
          <w:tcPr>
            <w:tcW w:w="4337" w:type="dxa"/>
            <w:tcBorders>
              <w:top w:val="single" w:sz="4" w:space="0" w:color="auto"/>
              <w:left w:val="single" w:sz="4" w:space="0" w:color="auto"/>
              <w:right w:val="single" w:sz="12" w:space="0" w:color="auto"/>
            </w:tcBorders>
            <w:vAlign w:val="center"/>
          </w:tcPr>
          <w:p w14:paraId="3D39FEB3" w14:textId="3272AD28" w:rsidR="003F2860" w:rsidRDefault="003F2860" w:rsidP="003F2860">
            <w:pPr>
              <w:spacing w:before="40" w:after="40"/>
              <w:rPr>
                <w:rFonts w:ascii="Arial" w:hAnsi="Arial" w:cs="Arial"/>
                <w:color w:val="000000" w:themeColor="text1"/>
                <w:sz w:val="18"/>
                <w:szCs w:val="18"/>
              </w:rPr>
            </w:pPr>
            <w:r w:rsidRPr="0092392D">
              <w:rPr>
                <w:rFonts w:ascii="Arial" w:hAnsi="Arial" w:cs="Arial"/>
                <w:color w:val="000000" w:themeColor="text1"/>
                <w:sz w:val="18"/>
                <w:szCs w:val="18"/>
              </w:rPr>
              <w:lastRenderedPageBreak/>
              <w:t>Podpísan</w:t>
            </w:r>
            <w:r>
              <w:rPr>
                <w:rFonts w:ascii="Arial" w:hAnsi="Arial" w:cs="Arial"/>
                <w:color w:val="000000" w:themeColor="text1"/>
                <w:sz w:val="18"/>
                <w:szCs w:val="18"/>
              </w:rPr>
              <w:t>á Príloha č. 5 (zoznam kľúčových expertov)</w:t>
            </w:r>
            <w:r>
              <w:t xml:space="preserve"> </w:t>
            </w:r>
            <w:r w:rsidRPr="00197444">
              <w:rPr>
                <w:rFonts w:ascii="Arial" w:hAnsi="Arial" w:cs="Arial"/>
                <w:color w:val="000000" w:themeColor="text1"/>
                <w:sz w:val="18"/>
                <w:szCs w:val="18"/>
              </w:rPr>
              <w:t xml:space="preserve">Ing. Anna </w:t>
            </w:r>
            <w:proofErr w:type="spellStart"/>
            <w:r w:rsidRPr="00197444">
              <w:rPr>
                <w:rFonts w:ascii="Arial" w:hAnsi="Arial" w:cs="Arial"/>
                <w:color w:val="000000" w:themeColor="text1"/>
                <w:sz w:val="18"/>
                <w:szCs w:val="18"/>
              </w:rPr>
              <w:t>Záhorčákova</w:t>
            </w:r>
            <w:proofErr w:type="spellEnd"/>
            <w:r w:rsidRPr="00197444">
              <w:rPr>
                <w:rFonts w:ascii="Arial" w:hAnsi="Arial" w:cs="Arial"/>
                <w:color w:val="000000" w:themeColor="text1"/>
                <w:sz w:val="18"/>
                <w:szCs w:val="18"/>
              </w:rPr>
              <w:t xml:space="preserve"> a Ing. Csaba </w:t>
            </w:r>
            <w:proofErr w:type="spellStart"/>
            <w:r w:rsidRPr="00197444">
              <w:rPr>
                <w:rFonts w:ascii="Arial" w:hAnsi="Arial" w:cs="Arial"/>
                <w:color w:val="000000" w:themeColor="text1"/>
                <w:sz w:val="18"/>
                <w:szCs w:val="18"/>
              </w:rPr>
              <w:t>Baráth</w:t>
            </w:r>
            <w:proofErr w:type="spellEnd"/>
            <w:r w:rsidRPr="00197444">
              <w:rPr>
                <w:rFonts w:ascii="Arial" w:hAnsi="Arial" w:cs="Arial"/>
                <w:color w:val="000000" w:themeColor="text1"/>
                <w:sz w:val="18"/>
                <w:szCs w:val="18"/>
              </w:rPr>
              <w:t xml:space="preserve"> dňa 30.09.2025</w:t>
            </w:r>
          </w:p>
          <w:p w14:paraId="1AF13F57" w14:textId="0EE0A832" w:rsidR="00691BA4" w:rsidRPr="00E96103" w:rsidRDefault="00691BA4" w:rsidP="00E96103">
            <w:pPr>
              <w:jc w:val="center"/>
              <w:rPr>
                <w:rFonts w:ascii="Arial" w:hAnsi="Arial" w:cs="Arial"/>
                <w:b/>
                <w:bCs/>
                <w:sz w:val="18"/>
                <w:szCs w:val="18"/>
              </w:rPr>
            </w:pPr>
          </w:p>
        </w:tc>
      </w:tr>
      <w:tr w:rsidR="009F1AA5" w:rsidRPr="00505CD0" w14:paraId="4D3AEC96" w14:textId="77777777" w:rsidTr="00F4037C">
        <w:trPr>
          <w:trHeight w:val="410"/>
        </w:trPr>
        <w:tc>
          <w:tcPr>
            <w:tcW w:w="482" w:type="dxa"/>
            <w:gridSpan w:val="2"/>
            <w:tcBorders>
              <w:top w:val="single" w:sz="4" w:space="0" w:color="auto"/>
              <w:left w:val="single" w:sz="12" w:space="0" w:color="auto"/>
              <w:right w:val="single" w:sz="4" w:space="0" w:color="000000"/>
            </w:tcBorders>
            <w:vAlign w:val="center"/>
          </w:tcPr>
          <w:p w14:paraId="0D2BFBC1" w14:textId="0123990C" w:rsidR="009F1AA5" w:rsidRPr="00505CD0" w:rsidRDefault="003D79AA" w:rsidP="003D79AA">
            <w:pPr>
              <w:widowControl/>
              <w:tabs>
                <w:tab w:val="num" w:pos="927"/>
              </w:tabs>
              <w:autoSpaceDE/>
              <w:autoSpaceDN/>
              <w:adjustRightInd/>
              <w:spacing w:before="40" w:after="40"/>
              <w:rPr>
                <w:rFonts w:ascii="Arial" w:hAnsi="Arial" w:cs="Arial"/>
                <w:sz w:val="18"/>
                <w:szCs w:val="18"/>
              </w:rPr>
            </w:pPr>
            <w:r>
              <w:rPr>
                <w:rFonts w:ascii="Arial" w:hAnsi="Arial" w:cs="Arial"/>
                <w:sz w:val="18"/>
                <w:szCs w:val="18"/>
              </w:rPr>
              <w:t>10.</w:t>
            </w:r>
          </w:p>
        </w:tc>
        <w:tc>
          <w:tcPr>
            <w:tcW w:w="7314" w:type="dxa"/>
            <w:tcBorders>
              <w:top w:val="single" w:sz="4" w:space="0" w:color="auto"/>
              <w:left w:val="single" w:sz="4" w:space="0" w:color="000000"/>
              <w:right w:val="single" w:sz="4" w:space="0" w:color="auto"/>
            </w:tcBorders>
            <w:vAlign w:val="center"/>
          </w:tcPr>
          <w:p w14:paraId="07C1B420" w14:textId="77777777" w:rsidR="004F1599" w:rsidRDefault="004F1599" w:rsidP="004F1599">
            <w:pPr>
              <w:jc w:val="both"/>
              <w:rPr>
                <w:rFonts w:ascii="Arial" w:hAnsi="Arial" w:cs="Arial"/>
                <w:sz w:val="18"/>
                <w:szCs w:val="18"/>
              </w:rPr>
            </w:pPr>
            <w:r w:rsidRPr="00A3204F">
              <w:rPr>
                <w:rFonts w:ascii="Arial" w:hAnsi="Arial" w:cs="Arial"/>
                <w:sz w:val="18"/>
                <w:szCs w:val="18"/>
              </w:rPr>
              <w:t xml:space="preserve">podľa </w:t>
            </w:r>
            <w:r w:rsidRPr="00A3204F">
              <w:rPr>
                <w:rFonts w:ascii="Arial" w:hAnsi="Arial" w:cs="Arial"/>
                <w:b/>
                <w:bCs/>
                <w:sz w:val="18"/>
                <w:szCs w:val="18"/>
              </w:rPr>
              <w:t xml:space="preserve">§ 34 ods. 1 písm. </w:t>
            </w:r>
            <w:r>
              <w:rPr>
                <w:rFonts w:ascii="Arial" w:hAnsi="Arial" w:cs="Arial"/>
                <w:b/>
                <w:bCs/>
                <w:sz w:val="18"/>
                <w:szCs w:val="18"/>
              </w:rPr>
              <w:t>g</w:t>
            </w:r>
            <w:r w:rsidRPr="00A3204F">
              <w:rPr>
                <w:rFonts w:ascii="Arial" w:hAnsi="Arial" w:cs="Arial"/>
                <w:b/>
                <w:bCs/>
                <w:sz w:val="18"/>
                <w:szCs w:val="18"/>
              </w:rPr>
              <w:t>) zákona o verejnom obstarávaní</w:t>
            </w:r>
            <w:r w:rsidRPr="00A3204F">
              <w:rPr>
                <w:rFonts w:ascii="Arial" w:hAnsi="Arial" w:cs="Arial"/>
                <w:sz w:val="18"/>
                <w:szCs w:val="18"/>
              </w:rPr>
              <w:t>:</w:t>
            </w:r>
          </w:p>
          <w:p w14:paraId="7BA5E7D6" w14:textId="2FEB5976" w:rsidR="004F1599" w:rsidRDefault="004F1599" w:rsidP="00382290">
            <w:pPr>
              <w:jc w:val="both"/>
              <w:rPr>
                <w:rFonts w:ascii="Arial" w:hAnsi="Arial" w:cs="Arial"/>
                <w:sz w:val="18"/>
                <w:szCs w:val="18"/>
              </w:rPr>
            </w:pPr>
            <w:r w:rsidRPr="00C731E9">
              <w:rPr>
                <w:rFonts w:ascii="Arial" w:hAnsi="Arial" w:cs="Arial"/>
                <w:sz w:val="18"/>
                <w:szCs w:val="18"/>
              </w:rPr>
              <w:t>Verejný obstarávateľ požaduje uviesť údaje zodpovedných osôb:</w:t>
            </w:r>
          </w:p>
          <w:p w14:paraId="128ADCC5" w14:textId="77777777" w:rsidR="004F1599" w:rsidRDefault="004F1599" w:rsidP="00382290">
            <w:pPr>
              <w:jc w:val="both"/>
              <w:rPr>
                <w:rFonts w:ascii="Arial" w:hAnsi="Arial" w:cs="Arial"/>
                <w:sz w:val="18"/>
                <w:szCs w:val="18"/>
              </w:rPr>
            </w:pPr>
          </w:p>
          <w:p w14:paraId="23C2D0FB" w14:textId="0A4D83C0" w:rsidR="00382290" w:rsidRDefault="00E44E1B" w:rsidP="00F42294">
            <w:pPr>
              <w:ind w:left="708"/>
              <w:jc w:val="both"/>
              <w:rPr>
                <w:rFonts w:ascii="Arial" w:hAnsi="Arial" w:cs="Arial"/>
                <w:sz w:val="18"/>
                <w:szCs w:val="18"/>
              </w:rPr>
            </w:pPr>
            <w:r>
              <w:rPr>
                <w:rFonts w:ascii="Arial" w:hAnsi="Arial" w:cs="Arial"/>
                <w:b/>
                <w:bCs/>
                <w:sz w:val="18"/>
                <w:szCs w:val="18"/>
              </w:rPr>
              <w:t xml:space="preserve">Kľúčový expert </w:t>
            </w:r>
            <w:r w:rsidR="00382290" w:rsidRPr="00C87606">
              <w:rPr>
                <w:rFonts w:ascii="Arial" w:hAnsi="Arial" w:cs="Arial"/>
                <w:b/>
                <w:bCs/>
                <w:sz w:val="18"/>
                <w:szCs w:val="18"/>
              </w:rPr>
              <w:t xml:space="preserve">č. 1 </w:t>
            </w:r>
            <w:r w:rsidR="00F42294">
              <w:rPr>
                <w:rFonts w:ascii="Arial" w:hAnsi="Arial" w:cs="Arial"/>
                <w:b/>
                <w:bCs/>
                <w:sz w:val="18"/>
                <w:szCs w:val="18"/>
              </w:rPr>
              <w:t xml:space="preserve"> </w:t>
            </w:r>
            <w:r w:rsidR="00382290" w:rsidRPr="00C87606">
              <w:rPr>
                <w:rFonts w:ascii="Arial" w:hAnsi="Arial" w:cs="Arial"/>
                <w:b/>
                <w:bCs/>
                <w:sz w:val="18"/>
                <w:szCs w:val="18"/>
              </w:rPr>
              <w:t>Projektový manažér a špecialista pre riadenie servisnej podpory –</w:t>
            </w:r>
            <w:r w:rsidR="00382290" w:rsidRPr="00382290">
              <w:rPr>
                <w:rFonts w:ascii="Arial" w:hAnsi="Arial" w:cs="Arial"/>
                <w:sz w:val="18"/>
                <w:szCs w:val="18"/>
              </w:rPr>
              <w:t xml:space="preserve"> min. 1 osoba</w:t>
            </w:r>
          </w:p>
          <w:p w14:paraId="34B8BD59" w14:textId="77777777" w:rsidR="00C87606" w:rsidRPr="00382290" w:rsidRDefault="00C87606" w:rsidP="00382290">
            <w:pPr>
              <w:jc w:val="both"/>
              <w:rPr>
                <w:rFonts w:ascii="Arial" w:hAnsi="Arial" w:cs="Arial"/>
                <w:sz w:val="18"/>
                <w:szCs w:val="18"/>
              </w:rPr>
            </w:pPr>
          </w:p>
          <w:p w14:paraId="03D80215" w14:textId="0A84090F" w:rsidR="00382290" w:rsidRPr="003F2CB5" w:rsidRDefault="00382290" w:rsidP="00737D9C">
            <w:pPr>
              <w:pStyle w:val="Odsekzoznamu"/>
              <w:numPr>
                <w:ilvl w:val="0"/>
                <w:numId w:val="11"/>
              </w:numPr>
              <w:ind w:left="642" w:hanging="282"/>
              <w:jc w:val="both"/>
              <w:rPr>
                <w:rFonts w:ascii="Arial" w:hAnsi="Arial" w:cs="Arial"/>
                <w:sz w:val="18"/>
                <w:szCs w:val="18"/>
              </w:rPr>
            </w:pPr>
            <w:r w:rsidRPr="004F1599">
              <w:rPr>
                <w:rFonts w:ascii="Arial" w:hAnsi="Arial" w:cs="Arial"/>
                <w:sz w:val="18"/>
                <w:szCs w:val="18"/>
              </w:rPr>
              <w:t xml:space="preserve">minimálne 3-ročná preukázateľná odborná prax v oblasti projektového riadenia IT projektov na pozícii projektový manažér – preukazuje sa prostredníctvom predloženého profesijného životopisu kľúčového </w:t>
            </w:r>
            <w:r w:rsidRPr="003F2CB5">
              <w:rPr>
                <w:rFonts w:ascii="Arial" w:hAnsi="Arial" w:cs="Arial"/>
                <w:sz w:val="18"/>
                <w:szCs w:val="18"/>
              </w:rPr>
              <w:t>experta,</w:t>
            </w:r>
          </w:p>
          <w:p w14:paraId="10D48B64" w14:textId="68D68E8A" w:rsidR="00382290" w:rsidRPr="003F2CB5" w:rsidRDefault="00382290" w:rsidP="00737D9C">
            <w:pPr>
              <w:pStyle w:val="Odsekzoznamu"/>
              <w:numPr>
                <w:ilvl w:val="0"/>
                <w:numId w:val="11"/>
              </w:numPr>
              <w:ind w:left="642" w:hanging="282"/>
              <w:jc w:val="both"/>
              <w:rPr>
                <w:rFonts w:ascii="Arial" w:hAnsi="Arial" w:cs="Arial"/>
                <w:sz w:val="18"/>
                <w:szCs w:val="18"/>
              </w:rPr>
            </w:pPr>
            <w:r w:rsidRPr="003F2CB5">
              <w:rPr>
                <w:rFonts w:ascii="Arial" w:hAnsi="Arial" w:cs="Arial"/>
                <w:sz w:val="18"/>
                <w:szCs w:val="18"/>
              </w:rPr>
              <w:t xml:space="preserve">minimálne jedna profesionálna praktická skúsenosť s realizáciou vývoja a/alebo rozvoja  informačného systému v pozícii projektového manažéra v oblasti vývoja a/alebo rozvoja informačných systémov zameraných na analýzu, vývoj a implementáciu softvérového riešenia, pričom expert riadil tím projektu, ktorého celková hodnota bola minimálne vo výške 3.000 odpracovaných MD (človekodní) – preukazuje sa prostredníctvom zoznamu praktických skúseností kľúčového experta v zmysle </w:t>
            </w:r>
            <w:r w:rsidRPr="003F2CB5">
              <w:rPr>
                <w:rFonts w:ascii="Arial" w:hAnsi="Arial" w:cs="Arial"/>
                <w:b/>
                <w:bCs/>
                <w:sz w:val="18"/>
                <w:szCs w:val="18"/>
              </w:rPr>
              <w:t>Prílohy č. 6</w:t>
            </w:r>
            <w:r w:rsidRPr="003F2CB5">
              <w:rPr>
                <w:rFonts w:ascii="Arial" w:hAnsi="Arial" w:cs="Arial"/>
                <w:sz w:val="18"/>
                <w:szCs w:val="18"/>
              </w:rPr>
              <w:t xml:space="preserve"> týchto súťažných podkladov,</w:t>
            </w:r>
          </w:p>
          <w:p w14:paraId="44F431CD" w14:textId="3EF2C3B2" w:rsidR="00382290" w:rsidRPr="003F2CB5" w:rsidRDefault="00382290" w:rsidP="00737D9C">
            <w:pPr>
              <w:pStyle w:val="Odsekzoznamu"/>
              <w:numPr>
                <w:ilvl w:val="0"/>
                <w:numId w:val="11"/>
              </w:numPr>
              <w:ind w:left="642" w:hanging="282"/>
              <w:jc w:val="both"/>
              <w:rPr>
                <w:rFonts w:ascii="Arial" w:hAnsi="Arial" w:cs="Arial"/>
                <w:sz w:val="18"/>
                <w:szCs w:val="18"/>
              </w:rPr>
            </w:pPr>
            <w:r w:rsidRPr="003F2CB5">
              <w:rPr>
                <w:rFonts w:ascii="Arial" w:hAnsi="Arial" w:cs="Arial"/>
                <w:sz w:val="18"/>
                <w:szCs w:val="18"/>
              </w:rPr>
              <w:t>minimálne 3-ročná preukázateľná odborná prax v oblasti riadenia služieb prevádzkovej a servisnej podpory informačných systémov – preukazuje sa prostredníctvom predloženého profesijného životopisu kľúčového experta,</w:t>
            </w:r>
          </w:p>
          <w:p w14:paraId="67276155" w14:textId="7906D5D7" w:rsidR="00382290" w:rsidRPr="004F1599" w:rsidRDefault="00382290" w:rsidP="00737D9C">
            <w:pPr>
              <w:pStyle w:val="Odsekzoznamu"/>
              <w:numPr>
                <w:ilvl w:val="0"/>
                <w:numId w:val="11"/>
              </w:numPr>
              <w:ind w:left="642" w:hanging="282"/>
              <w:jc w:val="both"/>
              <w:rPr>
                <w:rFonts w:ascii="Arial" w:hAnsi="Arial" w:cs="Arial"/>
                <w:sz w:val="18"/>
                <w:szCs w:val="18"/>
              </w:rPr>
            </w:pPr>
            <w:r w:rsidRPr="003F2CB5">
              <w:rPr>
                <w:rFonts w:ascii="Arial" w:hAnsi="Arial" w:cs="Arial"/>
                <w:sz w:val="18"/>
                <w:szCs w:val="18"/>
              </w:rPr>
              <w:t>minimálne 1 profesionálna praktická skúsenosť v pozícii experta v oblasti prevádzkovej a servisnej podpory informačného systému alebo v pozícii projektového manažéra riadenia  prevádzkovej a servisnej podpory –</w:t>
            </w:r>
            <w:r w:rsidRPr="004F1599">
              <w:rPr>
                <w:rFonts w:ascii="Arial" w:hAnsi="Arial" w:cs="Arial"/>
                <w:sz w:val="18"/>
                <w:szCs w:val="18"/>
              </w:rPr>
              <w:t xml:space="preserve"> preukazuje sa prostredníctvom zoznamu praktických skúseností kľúčového experta v zmysle </w:t>
            </w:r>
            <w:r w:rsidRPr="004F1599">
              <w:rPr>
                <w:rFonts w:ascii="Arial" w:hAnsi="Arial" w:cs="Arial"/>
                <w:b/>
                <w:bCs/>
                <w:sz w:val="18"/>
                <w:szCs w:val="18"/>
              </w:rPr>
              <w:lastRenderedPageBreak/>
              <w:t>Prílohy č. 6</w:t>
            </w:r>
            <w:r w:rsidRPr="004F1599">
              <w:rPr>
                <w:rFonts w:ascii="Arial" w:hAnsi="Arial" w:cs="Arial"/>
                <w:sz w:val="18"/>
                <w:szCs w:val="18"/>
              </w:rPr>
              <w:t xml:space="preserve"> týchto súťažných podkladov,</w:t>
            </w:r>
          </w:p>
          <w:p w14:paraId="6CCDEE3D" w14:textId="5CBF18A9" w:rsidR="00382290" w:rsidRPr="004F1599" w:rsidRDefault="00382290" w:rsidP="00737D9C">
            <w:pPr>
              <w:pStyle w:val="Odsekzoznamu"/>
              <w:numPr>
                <w:ilvl w:val="0"/>
                <w:numId w:val="11"/>
              </w:numPr>
              <w:ind w:left="642" w:hanging="282"/>
              <w:jc w:val="both"/>
              <w:rPr>
                <w:rFonts w:ascii="Arial" w:hAnsi="Arial" w:cs="Arial"/>
                <w:sz w:val="18"/>
                <w:szCs w:val="18"/>
              </w:rPr>
            </w:pPr>
            <w:r w:rsidRPr="004F1599">
              <w:rPr>
                <w:rFonts w:ascii="Arial" w:hAnsi="Arial" w:cs="Arial"/>
                <w:sz w:val="18"/>
                <w:szCs w:val="18"/>
              </w:rPr>
              <w:t xml:space="preserve">platný </w:t>
            </w:r>
            <w:r w:rsidRPr="00D34565">
              <w:rPr>
                <w:rFonts w:ascii="Arial" w:hAnsi="Arial" w:cs="Arial"/>
                <w:sz w:val="18"/>
                <w:szCs w:val="18"/>
              </w:rPr>
              <w:t xml:space="preserve">certifikát </w:t>
            </w:r>
            <w:r w:rsidRPr="004F1599">
              <w:rPr>
                <w:rFonts w:ascii="Arial" w:hAnsi="Arial" w:cs="Arial"/>
                <w:sz w:val="18"/>
                <w:szCs w:val="18"/>
              </w:rPr>
              <w:t>projektového manažmentu IPMA minimálne úrovne „B“ alebo PRINCE 2 min. úrovne „</w:t>
            </w:r>
            <w:proofErr w:type="spellStart"/>
            <w:r w:rsidRPr="004F1599">
              <w:rPr>
                <w:rFonts w:ascii="Arial" w:hAnsi="Arial" w:cs="Arial"/>
                <w:sz w:val="18"/>
                <w:szCs w:val="18"/>
              </w:rPr>
              <w:t>Practitioner</w:t>
            </w:r>
            <w:proofErr w:type="spellEnd"/>
            <w:r w:rsidRPr="004F1599">
              <w:rPr>
                <w:rFonts w:ascii="Arial" w:hAnsi="Arial" w:cs="Arial"/>
                <w:sz w:val="18"/>
                <w:szCs w:val="18"/>
              </w:rPr>
              <w:t xml:space="preserve"> alebo iný obdobný ekvivalent, vydaný medzinárodne uznávanou akreditovanou (certifikovanou) autoritou – preukazuje sa prostredníctvom certifikátu,</w:t>
            </w:r>
          </w:p>
          <w:p w14:paraId="6B65C2D3" w14:textId="33399DBC" w:rsidR="009F1AA5" w:rsidRPr="004F1599" w:rsidRDefault="00382290" w:rsidP="00737D9C">
            <w:pPr>
              <w:pStyle w:val="Odsekzoznamu"/>
              <w:numPr>
                <w:ilvl w:val="0"/>
                <w:numId w:val="11"/>
              </w:numPr>
              <w:ind w:left="642" w:hanging="282"/>
              <w:jc w:val="both"/>
              <w:rPr>
                <w:rFonts w:ascii="Arial" w:hAnsi="Arial" w:cs="Arial"/>
                <w:sz w:val="18"/>
                <w:szCs w:val="18"/>
              </w:rPr>
            </w:pPr>
            <w:r w:rsidRPr="004F1599">
              <w:rPr>
                <w:rFonts w:ascii="Arial" w:hAnsi="Arial" w:cs="Arial"/>
                <w:sz w:val="18"/>
                <w:szCs w:val="18"/>
              </w:rPr>
              <w:t>•</w:t>
            </w:r>
            <w:r w:rsidRPr="004F1599">
              <w:rPr>
                <w:rFonts w:ascii="Arial" w:hAnsi="Arial" w:cs="Arial"/>
                <w:sz w:val="18"/>
                <w:szCs w:val="18"/>
              </w:rPr>
              <w:tab/>
              <w:t>platný certifikát v oblasti riadenia a správy služieb informačných a komunikačných technológií ITIL (</w:t>
            </w:r>
            <w:proofErr w:type="spellStart"/>
            <w:r w:rsidRPr="004F1599">
              <w:rPr>
                <w:rFonts w:ascii="Arial" w:hAnsi="Arial" w:cs="Arial"/>
                <w:sz w:val="18"/>
                <w:szCs w:val="18"/>
              </w:rPr>
              <w:t>Information</w:t>
            </w:r>
            <w:proofErr w:type="spellEnd"/>
            <w:r w:rsidRPr="004F1599">
              <w:rPr>
                <w:rFonts w:ascii="Arial" w:hAnsi="Arial" w:cs="Arial"/>
                <w:sz w:val="18"/>
                <w:szCs w:val="18"/>
              </w:rPr>
              <w:t xml:space="preserve"> </w:t>
            </w:r>
            <w:proofErr w:type="spellStart"/>
            <w:r w:rsidRPr="004F1599">
              <w:rPr>
                <w:rFonts w:ascii="Arial" w:hAnsi="Arial" w:cs="Arial"/>
                <w:sz w:val="18"/>
                <w:szCs w:val="18"/>
              </w:rPr>
              <w:t>Technology</w:t>
            </w:r>
            <w:proofErr w:type="spellEnd"/>
            <w:r w:rsidRPr="004F1599">
              <w:rPr>
                <w:rFonts w:ascii="Arial" w:hAnsi="Arial" w:cs="Arial"/>
                <w:sz w:val="18"/>
                <w:szCs w:val="18"/>
              </w:rPr>
              <w:t xml:space="preserve"> </w:t>
            </w:r>
            <w:proofErr w:type="spellStart"/>
            <w:r w:rsidRPr="004F1599">
              <w:rPr>
                <w:rFonts w:ascii="Arial" w:hAnsi="Arial" w:cs="Arial"/>
                <w:sz w:val="18"/>
                <w:szCs w:val="18"/>
              </w:rPr>
              <w:t>Infrastructure</w:t>
            </w:r>
            <w:proofErr w:type="spellEnd"/>
            <w:r w:rsidRPr="004F1599">
              <w:rPr>
                <w:rFonts w:ascii="Arial" w:hAnsi="Arial" w:cs="Arial"/>
                <w:sz w:val="18"/>
                <w:szCs w:val="18"/>
              </w:rPr>
              <w:t xml:space="preserve"> </w:t>
            </w:r>
            <w:proofErr w:type="spellStart"/>
            <w:r w:rsidRPr="004F1599">
              <w:rPr>
                <w:rFonts w:ascii="Arial" w:hAnsi="Arial" w:cs="Arial"/>
                <w:sz w:val="18"/>
                <w:szCs w:val="18"/>
              </w:rPr>
              <w:t>Library</w:t>
            </w:r>
            <w:proofErr w:type="spellEnd"/>
            <w:r w:rsidRPr="004F1599">
              <w:rPr>
                <w:rFonts w:ascii="Arial" w:hAnsi="Arial" w:cs="Arial"/>
                <w:sz w:val="18"/>
                <w:szCs w:val="18"/>
              </w:rPr>
              <w:t xml:space="preserve">) in IT Service Management minimálne na úrovni ITIL </w:t>
            </w:r>
            <w:proofErr w:type="spellStart"/>
            <w:r w:rsidRPr="004F1599">
              <w:rPr>
                <w:rFonts w:ascii="Arial" w:hAnsi="Arial" w:cs="Arial"/>
                <w:sz w:val="18"/>
                <w:szCs w:val="18"/>
              </w:rPr>
              <w:t>Foundation</w:t>
            </w:r>
            <w:proofErr w:type="spellEnd"/>
            <w:r w:rsidRPr="004F1599">
              <w:rPr>
                <w:rFonts w:ascii="Arial" w:hAnsi="Arial" w:cs="Arial"/>
                <w:sz w:val="18"/>
                <w:szCs w:val="18"/>
              </w:rPr>
              <w:t xml:space="preserve"> alebo iný obdobný ekvivalent, vydaný medzinárodne uznávanou akreditovanou (certifikovanou) autoritou – preukazuje sa prostredníctvom certifikátu,</w:t>
            </w:r>
          </w:p>
        </w:tc>
        <w:tc>
          <w:tcPr>
            <w:tcW w:w="2184" w:type="dxa"/>
            <w:tcBorders>
              <w:top w:val="single" w:sz="4" w:space="0" w:color="auto"/>
              <w:left w:val="single" w:sz="4" w:space="0" w:color="auto"/>
              <w:right w:val="single" w:sz="4" w:space="0" w:color="auto"/>
            </w:tcBorders>
            <w:vAlign w:val="center"/>
          </w:tcPr>
          <w:p w14:paraId="39EFFCD5" w14:textId="421F2506" w:rsidR="009F1AA5" w:rsidRPr="00505CD0" w:rsidRDefault="00E44E1B" w:rsidP="00B43053">
            <w:pPr>
              <w:spacing w:before="40" w:after="40"/>
              <w:jc w:val="center"/>
              <w:rPr>
                <w:rFonts w:ascii="Arial" w:hAnsi="Arial" w:cs="Arial"/>
                <w:color w:val="000000" w:themeColor="text1"/>
                <w:sz w:val="18"/>
                <w:szCs w:val="18"/>
              </w:rPr>
            </w:pPr>
            <w:r w:rsidRPr="002E2266">
              <w:rPr>
                <w:rFonts w:ascii="Arial" w:hAnsi="Arial" w:cs="Arial"/>
                <w:b/>
                <w:sz w:val="18"/>
                <w:szCs w:val="18"/>
              </w:rPr>
              <w:lastRenderedPageBreak/>
              <w:t>Splnil</w:t>
            </w:r>
          </w:p>
        </w:tc>
        <w:tc>
          <w:tcPr>
            <w:tcW w:w="4337" w:type="dxa"/>
            <w:tcBorders>
              <w:top w:val="single" w:sz="4" w:space="0" w:color="auto"/>
              <w:left w:val="single" w:sz="4" w:space="0" w:color="auto"/>
              <w:right w:val="single" w:sz="12" w:space="0" w:color="auto"/>
            </w:tcBorders>
            <w:vAlign w:val="center"/>
          </w:tcPr>
          <w:p w14:paraId="094656F0" w14:textId="285E60D4" w:rsidR="00474193" w:rsidRPr="00D75396" w:rsidRDefault="00474193" w:rsidP="003F2860">
            <w:pPr>
              <w:spacing w:before="40" w:after="40"/>
              <w:rPr>
                <w:rFonts w:ascii="Arial" w:hAnsi="Arial" w:cs="Arial"/>
                <w:b/>
                <w:bCs/>
                <w:color w:val="000000" w:themeColor="text1"/>
                <w:sz w:val="18"/>
                <w:szCs w:val="18"/>
              </w:rPr>
            </w:pPr>
            <w:r w:rsidRPr="00474193">
              <w:rPr>
                <w:rFonts w:ascii="Arial" w:hAnsi="Arial" w:cs="Arial"/>
                <w:b/>
                <w:bCs/>
                <w:color w:val="000000" w:themeColor="text1"/>
                <w:sz w:val="18"/>
                <w:szCs w:val="18"/>
              </w:rPr>
              <w:t xml:space="preserve">Ing. </w:t>
            </w:r>
            <w:r w:rsidRPr="00D75396">
              <w:rPr>
                <w:rFonts w:ascii="Arial" w:hAnsi="Arial" w:cs="Arial"/>
                <w:b/>
                <w:bCs/>
                <w:color w:val="000000" w:themeColor="text1"/>
                <w:sz w:val="18"/>
                <w:szCs w:val="18"/>
              </w:rPr>
              <w:t xml:space="preserve">Tomáš </w:t>
            </w:r>
            <w:proofErr w:type="spellStart"/>
            <w:r w:rsidRPr="00D75396">
              <w:rPr>
                <w:rFonts w:ascii="Arial" w:hAnsi="Arial" w:cs="Arial"/>
                <w:b/>
                <w:bCs/>
                <w:color w:val="000000" w:themeColor="text1"/>
                <w:sz w:val="18"/>
                <w:szCs w:val="18"/>
              </w:rPr>
              <w:t>Burian</w:t>
            </w:r>
            <w:proofErr w:type="spellEnd"/>
            <w:r w:rsidRPr="00D75396">
              <w:rPr>
                <w:rFonts w:ascii="Arial" w:hAnsi="Arial" w:cs="Arial"/>
                <w:b/>
                <w:bCs/>
                <w:color w:val="000000" w:themeColor="text1"/>
                <w:sz w:val="18"/>
                <w:szCs w:val="18"/>
              </w:rPr>
              <w:t xml:space="preserve"> </w:t>
            </w:r>
          </w:p>
          <w:p w14:paraId="187D0CFC" w14:textId="18030A46" w:rsidR="00474193" w:rsidRPr="00D75396" w:rsidRDefault="00474193" w:rsidP="003F2860">
            <w:pPr>
              <w:spacing w:before="40" w:after="40"/>
              <w:rPr>
                <w:rFonts w:ascii="Arial" w:hAnsi="Arial" w:cs="Arial"/>
                <w:color w:val="000000" w:themeColor="text1"/>
                <w:sz w:val="18"/>
                <w:szCs w:val="18"/>
              </w:rPr>
            </w:pPr>
            <w:r w:rsidRPr="00D75396">
              <w:rPr>
                <w:rFonts w:ascii="Arial" w:hAnsi="Arial" w:cs="Arial"/>
                <w:color w:val="000000" w:themeColor="text1"/>
                <w:sz w:val="18"/>
                <w:szCs w:val="18"/>
              </w:rPr>
              <w:t xml:space="preserve">Externá kapacita (URBION Group </w:t>
            </w:r>
            <w:proofErr w:type="spellStart"/>
            <w:r w:rsidRPr="00D75396">
              <w:rPr>
                <w:rFonts w:ascii="Arial" w:hAnsi="Arial" w:cs="Arial"/>
                <w:color w:val="000000" w:themeColor="text1"/>
                <w:sz w:val="18"/>
                <w:szCs w:val="18"/>
              </w:rPr>
              <w:t>s.r.o</w:t>
            </w:r>
            <w:proofErr w:type="spellEnd"/>
            <w:r w:rsidRPr="00D75396">
              <w:rPr>
                <w:rFonts w:ascii="Arial" w:hAnsi="Arial" w:cs="Arial"/>
                <w:color w:val="000000" w:themeColor="text1"/>
                <w:sz w:val="18"/>
                <w:szCs w:val="18"/>
              </w:rPr>
              <w:t>.)</w:t>
            </w:r>
          </w:p>
          <w:p w14:paraId="760D3715" w14:textId="77777777" w:rsidR="00474193" w:rsidRPr="00D75396" w:rsidRDefault="00474193" w:rsidP="003F2860">
            <w:pPr>
              <w:spacing w:before="40" w:after="40"/>
              <w:rPr>
                <w:rFonts w:ascii="Arial" w:hAnsi="Arial" w:cs="Arial"/>
                <w:color w:val="000000" w:themeColor="text1"/>
                <w:sz w:val="18"/>
                <w:szCs w:val="18"/>
              </w:rPr>
            </w:pPr>
          </w:p>
          <w:p w14:paraId="60B8164B" w14:textId="2E41D8FB" w:rsidR="003F2860" w:rsidRDefault="003F2860" w:rsidP="003F2860">
            <w:pPr>
              <w:spacing w:before="40" w:after="40"/>
              <w:rPr>
                <w:rFonts w:ascii="Arial" w:hAnsi="Arial" w:cs="Arial"/>
                <w:color w:val="000000" w:themeColor="text1"/>
                <w:sz w:val="18"/>
                <w:szCs w:val="18"/>
              </w:rPr>
            </w:pPr>
            <w:r w:rsidRPr="00D75396">
              <w:rPr>
                <w:rFonts w:ascii="Arial" w:hAnsi="Arial" w:cs="Arial"/>
                <w:color w:val="000000" w:themeColor="text1"/>
                <w:sz w:val="18"/>
                <w:szCs w:val="18"/>
              </w:rPr>
              <w:t>Podpísaná Príloha č. 6 (Zoznam praktických skúseností kľúčového experta)</w:t>
            </w:r>
            <w:r w:rsidRPr="00D75396">
              <w:t xml:space="preserve"> </w:t>
            </w:r>
            <w:r w:rsidR="00474193" w:rsidRPr="00D75396">
              <w:rPr>
                <w:rFonts w:ascii="Arial" w:hAnsi="Arial" w:cs="Arial"/>
                <w:color w:val="000000" w:themeColor="text1"/>
                <w:sz w:val="18"/>
                <w:szCs w:val="18"/>
              </w:rPr>
              <w:t xml:space="preserve">Ing. Anna </w:t>
            </w:r>
            <w:proofErr w:type="spellStart"/>
            <w:r w:rsidR="00474193" w:rsidRPr="00D75396">
              <w:rPr>
                <w:rFonts w:ascii="Arial" w:hAnsi="Arial" w:cs="Arial"/>
                <w:color w:val="000000" w:themeColor="text1"/>
                <w:sz w:val="18"/>
                <w:szCs w:val="18"/>
              </w:rPr>
              <w:t>Záhorčákov</w:t>
            </w:r>
            <w:r w:rsidR="00D75396" w:rsidRPr="00D75396">
              <w:rPr>
                <w:rFonts w:ascii="Arial" w:hAnsi="Arial" w:cs="Arial"/>
                <w:color w:val="000000" w:themeColor="text1"/>
                <w:sz w:val="18"/>
                <w:szCs w:val="18"/>
              </w:rPr>
              <w:t>á</w:t>
            </w:r>
            <w:proofErr w:type="spellEnd"/>
            <w:r w:rsidR="00474193" w:rsidRPr="00D75396">
              <w:rPr>
                <w:rFonts w:ascii="Arial" w:hAnsi="Arial" w:cs="Arial"/>
                <w:color w:val="000000" w:themeColor="text1"/>
                <w:sz w:val="18"/>
                <w:szCs w:val="18"/>
              </w:rPr>
              <w:t xml:space="preserve"> a Ing. Csaba </w:t>
            </w:r>
            <w:proofErr w:type="spellStart"/>
            <w:r w:rsidR="00474193" w:rsidRPr="00D75396">
              <w:rPr>
                <w:rFonts w:ascii="Arial" w:hAnsi="Arial" w:cs="Arial"/>
                <w:color w:val="000000" w:themeColor="text1"/>
                <w:sz w:val="18"/>
                <w:szCs w:val="18"/>
              </w:rPr>
              <w:t>Baráth</w:t>
            </w:r>
            <w:proofErr w:type="spellEnd"/>
            <w:r w:rsidR="00474193" w:rsidRPr="00D75396">
              <w:rPr>
                <w:rFonts w:ascii="Arial" w:hAnsi="Arial" w:cs="Arial"/>
                <w:color w:val="000000" w:themeColor="text1"/>
                <w:sz w:val="18"/>
                <w:szCs w:val="18"/>
              </w:rPr>
              <w:t xml:space="preserve"> </w:t>
            </w:r>
            <w:r w:rsidRPr="00D75396">
              <w:rPr>
                <w:rFonts w:ascii="Arial" w:hAnsi="Arial" w:cs="Arial"/>
                <w:color w:val="000000" w:themeColor="text1"/>
                <w:sz w:val="18"/>
                <w:szCs w:val="18"/>
              </w:rPr>
              <w:t xml:space="preserve">dňa </w:t>
            </w:r>
            <w:r w:rsidR="00474193" w:rsidRPr="00D75396">
              <w:rPr>
                <w:rFonts w:ascii="Arial" w:hAnsi="Arial" w:cs="Arial"/>
                <w:color w:val="000000" w:themeColor="text1"/>
                <w:sz w:val="18"/>
                <w:szCs w:val="18"/>
              </w:rPr>
              <w:t>30</w:t>
            </w:r>
            <w:r w:rsidRPr="00D75396">
              <w:rPr>
                <w:rFonts w:ascii="Arial" w:hAnsi="Arial" w:cs="Arial"/>
                <w:color w:val="000000" w:themeColor="text1"/>
                <w:sz w:val="18"/>
                <w:szCs w:val="18"/>
              </w:rPr>
              <w:t>.</w:t>
            </w:r>
            <w:r w:rsidR="00474193" w:rsidRPr="00D75396">
              <w:rPr>
                <w:rFonts w:ascii="Arial" w:hAnsi="Arial" w:cs="Arial"/>
                <w:color w:val="000000" w:themeColor="text1"/>
                <w:sz w:val="18"/>
                <w:szCs w:val="18"/>
              </w:rPr>
              <w:t>09</w:t>
            </w:r>
            <w:r w:rsidRPr="00D75396">
              <w:rPr>
                <w:rFonts w:ascii="Arial" w:hAnsi="Arial" w:cs="Arial"/>
                <w:color w:val="000000" w:themeColor="text1"/>
                <w:sz w:val="18"/>
                <w:szCs w:val="18"/>
              </w:rPr>
              <w:t>.2025</w:t>
            </w:r>
            <w:r w:rsidR="00822A3B">
              <w:rPr>
                <w:rFonts w:ascii="Arial" w:hAnsi="Arial" w:cs="Arial"/>
                <w:color w:val="000000" w:themeColor="text1"/>
                <w:sz w:val="18"/>
                <w:szCs w:val="18"/>
              </w:rPr>
              <w:t>,</w:t>
            </w:r>
          </w:p>
          <w:p w14:paraId="10C74463" w14:textId="5511FF28" w:rsidR="00822A3B" w:rsidRDefault="00822A3B" w:rsidP="003F2860">
            <w:pPr>
              <w:spacing w:before="40" w:after="40"/>
              <w:rPr>
                <w:rFonts w:ascii="Arial" w:hAnsi="Arial" w:cs="Arial"/>
                <w:color w:val="000000" w:themeColor="text1"/>
                <w:sz w:val="18"/>
                <w:szCs w:val="18"/>
              </w:rPr>
            </w:pPr>
            <w:r w:rsidRPr="00822A3B">
              <w:rPr>
                <w:rFonts w:ascii="Arial" w:hAnsi="Arial" w:cs="Arial"/>
                <w:sz w:val="18"/>
                <w:szCs w:val="18"/>
              </w:rPr>
              <w:t xml:space="preserve">životopis podpísaný Ing. Tomáš </w:t>
            </w:r>
            <w:proofErr w:type="spellStart"/>
            <w:r w:rsidRPr="00822A3B">
              <w:rPr>
                <w:rFonts w:ascii="Arial" w:hAnsi="Arial" w:cs="Arial"/>
                <w:sz w:val="18"/>
                <w:szCs w:val="18"/>
              </w:rPr>
              <w:t>Burian</w:t>
            </w:r>
            <w:proofErr w:type="spellEnd"/>
            <w:r w:rsidRPr="00822A3B">
              <w:rPr>
                <w:rFonts w:ascii="Arial" w:hAnsi="Arial" w:cs="Arial"/>
                <w:sz w:val="18"/>
                <w:szCs w:val="18"/>
              </w:rPr>
              <w:t xml:space="preserve"> dňa 03.10.2025</w:t>
            </w:r>
            <w:r>
              <w:rPr>
                <w:rFonts w:ascii="Arial" w:hAnsi="Arial" w:cs="Arial"/>
                <w:sz w:val="18"/>
                <w:szCs w:val="18"/>
              </w:rPr>
              <w:t>.</w:t>
            </w:r>
          </w:p>
          <w:p w14:paraId="3B4448E2" w14:textId="77777777" w:rsidR="00D75396" w:rsidRDefault="00D75396" w:rsidP="003F2860">
            <w:pPr>
              <w:spacing w:before="40" w:after="40"/>
              <w:rPr>
                <w:rFonts w:ascii="Arial" w:hAnsi="Arial" w:cs="Arial"/>
                <w:color w:val="000000" w:themeColor="text1"/>
                <w:sz w:val="18"/>
                <w:szCs w:val="18"/>
              </w:rPr>
            </w:pPr>
          </w:p>
          <w:p w14:paraId="6066DF78" w14:textId="49609097" w:rsidR="00822A3B" w:rsidRDefault="00822A3B" w:rsidP="00822A3B">
            <w:pPr>
              <w:pStyle w:val="Odsekzoznamu"/>
              <w:numPr>
                <w:ilvl w:val="0"/>
                <w:numId w:val="34"/>
              </w:numPr>
              <w:spacing w:before="40" w:after="40"/>
              <w:ind w:left="356"/>
              <w:rPr>
                <w:rFonts w:ascii="Arial" w:hAnsi="Arial" w:cs="Arial"/>
                <w:color w:val="000000" w:themeColor="text1"/>
                <w:sz w:val="18"/>
                <w:szCs w:val="18"/>
              </w:rPr>
            </w:pPr>
            <w:r w:rsidRPr="00822A3B">
              <w:rPr>
                <w:rFonts w:ascii="Arial" w:hAnsi="Arial" w:cs="Arial"/>
                <w:sz w:val="18"/>
                <w:szCs w:val="18"/>
              </w:rPr>
              <w:t xml:space="preserve">konateľ, projektový manažér v </w:t>
            </w:r>
            <w:r w:rsidRPr="00822A3B">
              <w:rPr>
                <w:rFonts w:ascii="Arial" w:hAnsi="Arial" w:cs="Arial"/>
                <w:color w:val="000000" w:themeColor="text1"/>
                <w:sz w:val="18"/>
                <w:szCs w:val="18"/>
              </w:rPr>
              <w:t xml:space="preserve">URBION Group </w:t>
            </w:r>
            <w:proofErr w:type="spellStart"/>
            <w:r w:rsidRPr="00822A3B">
              <w:rPr>
                <w:rFonts w:ascii="Arial" w:hAnsi="Arial" w:cs="Arial"/>
                <w:color w:val="000000" w:themeColor="text1"/>
                <w:sz w:val="18"/>
                <w:szCs w:val="18"/>
              </w:rPr>
              <w:t>s.r.o</w:t>
            </w:r>
            <w:proofErr w:type="spellEnd"/>
            <w:r w:rsidRPr="00822A3B">
              <w:rPr>
                <w:rFonts w:ascii="Arial" w:hAnsi="Arial" w:cs="Arial"/>
                <w:color w:val="000000" w:themeColor="text1"/>
                <w:sz w:val="18"/>
                <w:szCs w:val="18"/>
              </w:rPr>
              <w:t xml:space="preserve">. od 01.06.2021-dodnes, kde okrem iného riadi </w:t>
            </w:r>
            <w:r w:rsidR="00D34565">
              <w:rPr>
                <w:rFonts w:ascii="Arial" w:hAnsi="Arial" w:cs="Arial"/>
                <w:color w:val="000000" w:themeColor="text1"/>
                <w:sz w:val="18"/>
                <w:szCs w:val="18"/>
              </w:rPr>
              <w:t xml:space="preserve">komplexné projekty implementácie IS v rozsahu analýza, návrh riešenia, implementácia, integrácia a nasedenie IS do prevádzky, riadi projekty technickej podpory a prevádzky IS v rozsahu poskytovania služieb </w:t>
            </w:r>
            <w:proofErr w:type="spellStart"/>
            <w:r w:rsidR="00D34565">
              <w:rPr>
                <w:rFonts w:ascii="Arial" w:hAnsi="Arial" w:cs="Arial"/>
                <w:color w:val="000000" w:themeColor="text1"/>
                <w:sz w:val="18"/>
                <w:szCs w:val="18"/>
              </w:rPr>
              <w:t>hotline</w:t>
            </w:r>
            <w:proofErr w:type="spellEnd"/>
            <w:r w:rsidR="00D34565">
              <w:rPr>
                <w:rFonts w:ascii="Arial" w:hAnsi="Arial" w:cs="Arial"/>
                <w:color w:val="000000" w:themeColor="text1"/>
                <w:sz w:val="18"/>
                <w:szCs w:val="18"/>
              </w:rPr>
              <w:t xml:space="preserve"> a helpdesk, riešenie prevádzkových incidentov, riešenie prevádzky, správy a údržby systému, riešenie požiadaviek na zmenu konfigurácie a funkčnosti systému a ostatných prevádzkových požiadaviek.</w:t>
            </w:r>
          </w:p>
          <w:p w14:paraId="3603DD28" w14:textId="09888639" w:rsidR="00822A3B" w:rsidRDefault="00822A3B" w:rsidP="00822A3B">
            <w:pPr>
              <w:pStyle w:val="Odsekzoznamu"/>
              <w:numPr>
                <w:ilvl w:val="0"/>
                <w:numId w:val="34"/>
              </w:numPr>
              <w:spacing w:before="40" w:after="40"/>
              <w:ind w:left="356"/>
              <w:rPr>
                <w:rFonts w:ascii="Arial" w:hAnsi="Arial" w:cs="Arial"/>
                <w:color w:val="000000" w:themeColor="text1"/>
                <w:sz w:val="18"/>
                <w:szCs w:val="18"/>
              </w:rPr>
            </w:pPr>
            <w:r>
              <w:rPr>
                <w:rFonts w:ascii="Arial" w:hAnsi="Arial" w:cs="Arial"/>
                <w:color w:val="000000" w:themeColor="text1"/>
                <w:sz w:val="18"/>
                <w:szCs w:val="18"/>
              </w:rPr>
              <w:lastRenderedPageBreak/>
              <w:t xml:space="preserve">pre </w:t>
            </w:r>
            <w:proofErr w:type="spellStart"/>
            <w:r w:rsidR="00FF5C0E" w:rsidRPr="00FF5C0E">
              <w:rPr>
                <w:rFonts w:ascii="Arial" w:hAnsi="Arial" w:cs="Arial"/>
                <w:color w:val="000000" w:themeColor="text1"/>
                <w:sz w:val="18"/>
                <w:szCs w:val="18"/>
              </w:rPr>
              <w:t>MŠVVaM</w:t>
            </w:r>
            <w:proofErr w:type="spellEnd"/>
            <w:r w:rsidR="00FF5C0E" w:rsidRPr="00FF5C0E">
              <w:rPr>
                <w:rFonts w:ascii="Arial" w:hAnsi="Arial" w:cs="Arial"/>
                <w:color w:val="000000" w:themeColor="text1"/>
                <w:sz w:val="18"/>
                <w:szCs w:val="18"/>
              </w:rPr>
              <w:t xml:space="preserve"> SR</w:t>
            </w:r>
            <w:r w:rsidR="007F5A9C">
              <w:rPr>
                <w:rFonts w:ascii="Arial" w:hAnsi="Arial" w:cs="Arial"/>
                <w:color w:val="000000" w:themeColor="text1"/>
                <w:sz w:val="18"/>
                <w:szCs w:val="18"/>
              </w:rPr>
              <w:t xml:space="preserve">, </w:t>
            </w:r>
            <w:r w:rsidR="007F5A9C">
              <w:rPr>
                <w:rFonts w:ascii="Arial" w:hAnsi="Arial" w:cs="Arial"/>
                <w:sz w:val="18"/>
                <w:szCs w:val="18"/>
              </w:rPr>
              <w:t>názov projektu: RIS</w:t>
            </w:r>
            <w:r w:rsidR="007F5A9C" w:rsidRPr="00FF5C0E">
              <w:rPr>
                <w:rFonts w:ascii="Arial" w:hAnsi="Arial" w:cs="Arial"/>
                <w:color w:val="000000" w:themeColor="text1"/>
                <w:sz w:val="18"/>
                <w:szCs w:val="18"/>
              </w:rPr>
              <w:t xml:space="preserve"> </w:t>
            </w:r>
            <w:proofErr w:type="spellStart"/>
            <w:r w:rsidR="007F5A9C" w:rsidRPr="00FF5C0E">
              <w:rPr>
                <w:rFonts w:ascii="Arial" w:hAnsi="Arial" w:cs="Arial"/>
                <w:color w:val="000000" w:themeColor="text1"/>
                <w:sz w:val="18"/>
                <w:szCs w:val="18"/>
              </w:rPr>
              <w:t>MŠVVaM</w:t>
            </w:r>
            <w:proofErr w:type="spellEnd"/>
            <w:r w:rsidR="007F5A9C" w:rsidRPr="00FF5C0E">
              <w:rPr>
                <w:rFonts w:ascii="Arial" w:hAnsi="Arial" w:cs="Arial"/>
                <w:color w:val="000000" w:themeColor="text1"/>
                <w:sz w:val="18"/>
                <w:szCs w:val="18"/>
              </w:rPr>
              <w:t xml:space="preserve"> SR</w:t>
            </w:r>
            <w:r w:rsidR="007F5A9C">
              <w:rPr>
                <w:rFonts w:ascii="Arial" w:hAnsi="Arial" w:cs="Arial"/>
                <w:color w:val="000000" w:themeColor="text1"/>
                <w:sz w:val="18"/>
                <w:szCs w:val="18"/>
              </w:rPr>
              <w:t>,</w:t>
            </w:r>
            <w:r w:rsidR="00FF5C0E">
              <w:rPr>
                <w:rFonts w:ascii="Arial" w:hAnsi="Arial" w:cs="Arial"/>
                <w:color w:val="000000" w:themeColor="text1"/>
                <w:sz w:val="18"/>
                <w:szCs w:val="18"/>
              </w:rPr>
              <w:t xml:space="preserve"> </w:t>
            </w:r>
            <w:r w:rsidR="007F5A9C">
              <w:rPr>
                <w:rFonts w:ascii="Arial" w:hAnsi="Arial" w:cs="Arial"/>
                <w:sz w:val="18"/>
                <w:szCs w:val="18"/>
              </w:rPr>
              <w:t xml:space="preserve">opis plnenia: </w:t>
            </w:r>
            <w:r w:rsidR="00FF5C0E">
              <w:rPr>
                <w:rFonts w:ascii="Arial" w:hAnsi="Arial" w:cs="Arial"/>
                <w:color w:val="000000" w:themeColor="text1"/>
                <w:sz w:val="18"/>
                <w:szCs w:val="18"/>
              </w:rPr>
              <w:t xml:space="preserve">Zmluva o poskytovaní servisných služieb na zabezpečenie prevádzky, údržby a aktualizácie rezortného IS je projekt na údržbu a rozvoj a rozširovanie IS „RIS“, </w:t>
            </w:r>
            <w:r w:rsidR="00FF5C0E" w:rsidRPr="00D34565">
              <w:rPr>
                <w:rFonts w:ascii="Arial" w:hAnsi="Arial" w:cs="Arial"/>
                <w:color w:val="000000" w:themeColor="text1"/>
                <w:sz w:val="18"/>
                <w:szCs w:val="18"/>
              </w:rPr>
              <w:t>pričom Projekt obsahoval nasledovné fázy: analýza, návrh riešenia, návrh architektúry, vývoj atestovanie, implementácia IS do rutinnej prevádzky, údržba a podpora IS. Vývoj a rozvoj IS RIS v pozícii projektového manažéra so zameraním na analýzu, vývoj a implementáciu softvérového riešenia, pričom expert riadil tím projektu, ktorého celková hodnota výrazne prevyšovala hodnotu 10 000 odpracovaných</w:t>
            </w:r>
            <w:r w:rsidR="00FF5C0E">
              <w:rPr>
                <w:rFonts w:ascii="Arial" w:hAnsi="Arial" w:cs="Arial"/>
                <w:color w:val="000000" w:themeColor="text1"/>
                <w:sz w:val="18"/>
                <w:szCs w:val="18"/>
              </w:rPr>
              <w:t xml:space="preserve"> MD.</w:t>
            </w:r>
          </w:p>
          <w:p w14:paraId="58D5DBE8" w14:textId="0F4CA1FE" w:rsidR="00FF5C0E" w:rsidRDefault="00D34565" w:rsidP="00822A3B">
            <w:pPr>
              <w:pStyle w:val="Odsekzoznamu"/>
              <w:numPr>
                <w:ilvl w:val="0"/>
                <w:numId w:val="34"/>
              </w:numPr>
              <w:spacing w:before="40" w:after="40"/>
              <w:ind w:left="356"/>
              <w:rPr>
                <w:rFonts w:ascii="Arial" w:hAnsi="Arial" w:cs="Arial"/>
                <w:color w:val="000000" w:themeColor="text1"/>
                <w:sz w:val="18"/>
                <w:szCs w:val="18"/>
              </w:rPr>
            </w:pPr>
            <w:r w:rsidRPr="00822A3B">
              <w:rPr>
                <w:rFonts w:ascii="Arial" w:hAnsi="Arial" w:cs="Arial"/>
                <w:sz w:val="18"/>
                <w:szCs w:val="18"/>
              </w:rPr>
              <w:t xml:space="preserve">konateľ, projektový manažér v </w:t>
            </w:r>
            <w:r w:rsidRPr="00822A3B">
              <w:rPr>
                <w:rFonts w:ascii="Arial" w:hAnsi="Arial" w:cs="Arial"/>
                <w:color w:val="000000" w:themeColor="text1"/>
                <w:sz w:val="18"/>
                <w:szCs w:val="18"/>
              </w:rPr>
              <w:t xml:space="preserve">URBION Group </w:t>
            </w:r>
            <w:proofErr w:type="spellStart"/>
            <w:r w:rsidRPr="00822A3B">
              <w:rPr>
                <w:rFonts w:ascii="Arial" w:hAnsi="Arial" w:cs="Arial"/>
                <w:color w:val="000000" w:themeColor="text1"/>
                <w:sz w:val="18"/>
                <w:szCs w:val="18"/>
              </w:rPr>
              <w:t>s.r.o</w:t>
            </w:r>
            <w:proofErr w:type="spellEnd"/>
            <w:r w:rsidRPr="00822A3B">
              <w:rPr>
                <w:rFonts w:ascii="Arial" w:hAnsi="Arial" w:cs="Arial"/>
                <w:color w:val="000000" w:themeColor="text1"/>
                <w:sz w:val="18"/>
                <w:szCs w:val="18"/>
              </w:rPr>
              <w:t>. od 01.06.2021-dodnes, kde okrem iného riadi služby prevádzkovej a servisnej podpory IS na pozícii SLA manažér</w:t>
            </w:r>
            <w:r>
              <w:rPr>
                <w:rFonts w:ascii="Arial" w:hAnsi="Arial" w:cs="Arial"/>
                <w:color w:val="000000" w:themeColor="text1"/>
                <w:sz w:val="18"/>
                <w:szCs w:val="18"/>
              </w:rPr>
              <w:t>.</w:t>
            </w:r>
          </w:p>
          <w:p w14:paraId="23E98B2B" w14:textId="7B383A4C" w:rsidR="00FF5C0E" w:rsidRDefault="00FF5C0E" w:rsidP="00822A3B">
            <w:pPr>
              <w:pStyle w:val="Odsekzoznamu"/>
              <w:numPr>
                <w:ilvl w:val="0"/>
                <w:numId w:val="34"/>
              </w:numPr>
              <w:spacing w:before="40" w:after="40"/>
              <w:ind w:left="356"/>
              <w:rPr>
                <w:rFonts w:ascii="Arial" w:hAnsi="Arial" w:cs="Arial"/>
                <w:color w:val="000000" w:themeColor="text1"/>
                <w:sz w:val="18"/>
                <w:szCs w:val="18"/>
              </w:rPr>
            </w:pPr>
            <w:r>
              <w:rPr>
                <w:rFonts w:ascii="Arial" w:hAnsi="Arial" w:cs="Arial"/>
                <w:color w:val="000000" w:themeColor="text1"/>
                <w:sz w:val="18"/>
                <w:szCs w:val="18"/>
              </w:rPr>
              <w:t xml:space="preserve">pre </w:t>
            </w:r>
            <w:proofErr w:type="spellStart"/>
            <w:r w:rsidRPr="00FF5C0E">
              <w:rPr>
                <w:rFonts w:ascii="Arial" w:hAnsi="Arial" w:cs="Arial"/>
                <w:color w:val="000000" w:themeColor="text1"/>
                <w:sz w:val="18"/>
                <w:szCs w:val="18"/>
              </w:rPr>
              <w:t>MŠVVaM</w:t>
            </w:r>
            <w:proofErr w:type="spellEnd"/>
            <w:r w:rsidRPr="00FF5C0E">
              <w:rPr>
                <w:rFonts w:ascii="Arial" w:hAnsi="Arial" w:cs="Arial"/>
                <w:color w:val="000000" w:themeColor="text1"/>
                <w:sz w:val="18"/>
                <w:szCs w:val="18"/>
              </w:rPr>
              <w:t xml:space="preserve"> SR</w:t>
            </w:r>
            <w:r w:rsidR="001E11AC">
              <w:rPr>
                <w:rFonts w:ascii="Arial" w:hAnsi="Arial" w:cs="Arial"/>
                <w:color w:val="000000" w:themeColor="text1"/>
                <w:sz w:val="18"/>
                <w:szCs w:val="18"/>
              </w:rPr>
              <w:t>,</w:t>
            </w:r>
            <w:r>
              <w:rPr>
                <w:rFonts w:ascii="Arial" w:hAnsi="Arial" w:cs="Arial"/>
                <w:color w:val="000000" w:themeColor="text1"/>
                <w:sz w:val="18"/>
                <w:szCs w:val="18"/>
              </w:rPr>
              <w:t xml:space="preserve"> </w:t>
            </w:r>
            <w:r w:rsidR="001E11AC">
              <w:rPr>
                <w:rFonts w:ascii="Arial" w:hAnsi="Arial" w:cs="Arial"/>
                <w:sz w:val="18"/>
                <w:szCs w:val="18"/>
              </w:rPr>
              <w:t>názov projektu: RIS</w:t>
            </w:r>
            <w:r w:rsidR="001E11AC" w:rsidRPr="00FF5C0E">
              <w:rPr>
                <w:rFonts w:ascii="Arial" w:hAnsi="Arial" w:cs="Arial"/>
                <w:color w:val="000000" w:themeColor="text1"/>
                <w:sz w:val="18"/>
                <w:szCs w:val="18"/>
              </w:rPr>
              <w:t xml:space="preserve"> </w:t>
            </w:r>
            <w:proofErr w:type="spellStart"/>
            <w:r w:rsidR="001E11AC" w:rsidRPr="00FF5C0E">
              <w:rPr>
                <w:rFonts w:ascii="Arial" w:hAnsi="Arial" w:cs="Arial"/>
                <w:color w:val="000000" w:themeColor="text1"/>
                <w:sz w:val="18"/>
                <w:szCs w:val="18"/>
              </w:rPr>
              <w:t>MŠVVaM</w:t>
            </w:r>
            <w:proofErr w:type="spellEnd"/>
            <w:r w:rsidR="001E11AC" w:rsidRPr="00FF5C0E">
              <w:rPr>
                <w:rFonts w:ascii="Arial" w:hAnsi="Arial" w:cs="Arial"/>
                <w:color w:val="000000" w:themeColor="text1"/>
                <w:sz w:val="18"/>
                <w:szCs w:val="18"/>
              </w:rPr>
              <w:t xml:space="preserve"> SR</w:t>
            </w:r>
            <w:r w:rsidR="00D66514">
              <w:rPr>
                <w:rFonts w:ascii="Arial" w:hAnsi="Arial" w:cs="Arial"/>
                <w:color w:val="000000" w:themeColor="text1"/>
                <w:sz w:val="18"/>
                <w:szCs w:val="18"/>
              </w:rPr>
              <w:t>.</w:t>
            </w:r>
            <w:r w:rsidR="001E11AC">
              <w:rPr>
                <w:rFonts w:ascii="Arial" w:hAnsi="Arial" w:cs="Arial"/>
                <w:color w:val="000000" w:themeColor="text1"/>
                <w:sz w:val="18"/>
                <w:szCs w:val="18"/>
              </w:rPr>
              <w:t xml:space="preserve"> </w:t>
            </w:r>
            <w:r w:rsidR="00D66514">
              <w:rPr>
                <w:rFonts w:ascii="Arial" w:hAnsi="Arial" w:cs="Arial"/>
                <w:sz w:val="18"/>
                <w:szCs w:val="18"/>
              </w:rPr>
              <w:t>O</w:t>
            </w:r>
            <w:r w:rsidR="001E11AC">
              <w:rPr>
                <w:rFonts w:ascii="Arial" w:hAnsi="Arial" w:cs="Arial"/>
                <w:sz w:val="18"/>
                <w:szCs w:val="18"/>
              </w:rPr>
              <w:t xml:space="preserve">pis plnenia: </w:t>
            </w:r>
            <w:r>
              <w:rPr>
                <w:rFonts w:ascii="Arial" w:hAnsi="Arial" w:cs="Arial"/>
                <w:color w:val="000000" w:themeColor="text1"/>
                <w:sz w:val="18"/>
                <w:szCs w:val="18"/>
              </w:rPr>
              <w:t xml:space="preserve">Zmluva o poskytovaní servisných služieb na zabezpečenie prevádzky, údržby a aktualizácie rezortného IS je projekt na údržbu a rozvoj a rozširovanie IS „RIS“, pričom Projekt obsahoval nasledovné fázy: </w:t>
            </w:r>
            <w:r w:rsidRPr="00FF5C0E">
              <w:rPr>
                <w:rFonts w:ascii="Arial" w:hAnsi="Arial" w:cs="Arial"/>
                <w:color w:val="000000" w:themeColor="text1"/>
                <w:sz w:val="18"/>
                <w:szCs w:val="18"/>
              </w:rPr>
              <w:t>analýza, návrh riešenia, návrh architektúry, vývoj atestovanie, implementácia IS</w:t>
            </w:r>
            <w:r>
              <w:rPr>
                <w:rFonts w:ascii="Arial" w:hAnsi="Arial" w:cs="Arial"/>
                <w:color w:val="000000" w:themeColor="text1"/>
                <w:sz w:val="18"/>
                <w:szCs w:val="18"/>
              </w:rPr>
              <w:t xml:space="preserve"> do rutinnej prevádzky, údržba a podpora IS. Súčasťou plnenia bolo aj poskytovanie prevádzkovej a servisnej podpory IS RIS. Pozícia na danom projekte: SLA manažér – projektový manažér prevádzkovej a servisnej podpory.</w:t>
            </w:r>
          </w:p>
          <w:p w14:paraId="4E54A7CB" w14:textId="4FB5E152" w:rsidR="00FF5C0E" w:rsidRPr="00D34565" w:rsidRDefault="00D34565" w:rsidP="00822A3B">
            <w:pPr>
              <w:pStyle w:val="Odsekzoznamu"/>
              <w:numPr>
                <w:ilvl w:val="0"/>
                <w:numId w:val="34"/>
              </w:numPr>
              <w:spacing w:before="40" w:after="40"/>
              <w:ind w:left="356"/>
              <w:rPr>
                <w:rFonts w:ascii="Arial" w:hAnsi="Arial" w:cs="Arial"/>
                <w:color w:val="000000" w:themeColor="text1"/>
                <w:sz w:val="18"/>
                <w:szCs w:val="18"/>
              </w:rPr>
            </w:pPr>
            <w:r w:rsidRPr="00D34565">
              <w:rPr>
                <w:rFonts w:ascii="Arial" w:hAnsi="Arial" w:cs="Arial"/>
                <w:sz w:val="18"/>
                <w:szCs w:val="18"/>
              </w:rPr>
              <w:t xml:space="preserve">certifikát </w:t>
            </w:r>
            <w:r w:rsidRPr="004F1599">
              <w:rPr>
                <w:rFonts w:ascii="Arial" w:hAnsi="Arial" w:cs="Arial"/>
                <w:sz w:val="18"/>
                <w:szCs w:val="18"/>
              </w:rPr>
              <w:t>projektového manažmentu</w:t>
            </w:r>
            <w:r>
              <w:rPr>
                <w:rFonts w:ascii="Arial" w:hAnsi="Arial" w:cs="Arial"/>
                <w:sz w:val="18"/>
                <w:szCs w:val="18"/>
              </w:rPr>
              <w:t xml:space="preserve"> (certifikovaný manažér komplexných projektov) </w:t>
            </w:r>
            <w:r w:rsidRPr="004F1599">
              <w:rPr>
                <w:rFonts w:ascii="Arial" w:hAnsi="Arial" w:cs="Arial"/>
                <w:sz w:val="18"/>
                <w:szCs w:val="18"/>
              </w:rPr>
              <w:t xml:space="preserve">IPMA </w:t>
            </w:r>
            <w:r>
              <w:rPr>
                <w:rFonts w:ascii="Arial" w:hAnsi="Arial" w:cs="Arial"/>
                <w:sz w:val="18"/>
                <w:szCs w:val="18"/>
              </w:rPr>
              <w:t xml:space="preserve">stupeň </w:t>
            </w:r>
            <w:r w:rsidRPr="004F1599">
              <w:rPr>
                <w:rFonts w:ascii="Arial" w:hAnsi="Arial" w:cs="Arial"/>
                <w:sz w:val="18"/>
                <w:szCs w:val="18"/>
              </w:rPr>
              <w:t>B</w:t>
            </w:r>
            <w:r>
              <w:rPr>
                <w:rFonts w:ascii="Arial" w:hAnsi="Arial" w:cs="Arial"/>
                <w:sz w:val="18"/>
                <w:szCs w:val="18"/>
              </w:rPr>
              <w:t>, vydaný: 26.03.2018, platný do 26.03.2028</w:t>
            </w:r>
            <w:r w:rsidR="001E11AC">
              <w:rPr>
                <w:rFonts w:ascii="Arial" w:hAnsi="Arial" w:cs="Arial"/>
                <w:sz w:val="18"/>
                <w:szCs w:val="18"/>
              </w:rPr>
              <w:t>.</w:t>
            </w:r>
          </w:p>
          <w:p w14:paraId="46C34BAC" w14:textId="473F4B20" w:rsidR="00474193" w:rsidRPr="003F2CB5" w:rsidRDefault="00D34565" w:rsidP="00531C77">
            <w:pPr>
              <w:pStyle w:val="Odsekzoznamu"/>
              <w:numPr>
                <w:ilvl w:val="0"/>
                <w:numId w:val="34"/>
              </w:numPr>
              <w:spacing w:before="40" w:after="40"/>
              <w:ind w:left="356"/>
              <w:rPr>
                <w:rFonts w:ascii="Arial" w:hAnsi="Arial" w:cs="Arial"/>
                <w:color w:val="000000" w:themeColor="text1"/>
                <w:sz w:val="18"/>
                <w:szCs w:val="18"/>
              </w:rPr>
            </w:pPr>
            <w:r>
              <w:rPr>
                <w:rFonts w:ascii="Arial" w:hAnsi="Arial" w:cs="Arial"/>
                <w:color w:val="000000" w:themeColor="text1"/>
                <w:sz w:val="18"/>
                <w:szCs w:val="18"/>
              </w:rPr>
              <w:t xml:space="preserve">ITIL </w:t>
            </w:r>
            <w:proofErr w:type="spellStart"/>
            <w:r w:rsidR="003F2CB5">
              <w:rPr>
                <w:rFonts w:ascii="Arial" w:hAnsi="Arial" w:cs="Arial"/>
                <w:color w:val="000000" w:themeColor="text1"/>
                <w:sz w:val="18"/>
                <w:szCs w:val="18"/>
              </w:rPr>
              <w:t>Foundation</w:t>
            </w:r>
            <w:proofErr w:type="spellEnd"/>
            <w:r w:rsidR="003F2CB5">
              <w:rPr>
                <w:rFonts w:ascii="Arial" w:hAnsi="Arial" w:cs="Arial"/>
                <w:color w:val="000000" w:themeColor="text1"/>
                <w:sz w:val="18"/>
                <w:szCs w:val="18"/>
              </w:rPr>
              <w:t xml:space="preserve"> - </w:t>
            </w:r>
            <w:r>
              <w:rPr>
                <w:rFonts w:ascii="Arial" w:hAnsi="Arial" w:cs="Arial"/>
                <w:color w:val="000000" w:themeColor="text1"/>
                <w:sz w:val="18"/>
                <w:szCs w:val="18"/>
              </w:rPr>
              <w:t>Osvedčenie o základoch v oblasti riadenia IT služieb,</w:t>
            </w:r>
            <w:r w:rsidR="003F2CB5">
              <w:rPr>
                <w:rFonts w:ascii="Arial" w:hAnsi="Arial" w:cs="Arial"/>
                <w:color w:val="000000" w:themeColor="text1"/>
                <w:sz w:val="18"/>
                <w:szCs w:val="18"/>
              </w:rPr>
              <w:t xml:space="preserve"> účinný od 01.10.2021, uplynutie platnosti: </w:t>
            </w:r>
            <w:r w:rsidR="00210EAA">
              <w:rPr>
                <w:rFonts w:ascii="Arial" w:hAnsi="Arial" w:cs="Arial"/>
                <w:color w:val="000000" w:themeColor="text1"/>
                <w:sz w:val="18"/>
                <w:szCs w:val="18"/>
              </w:rPr>
              <w:t>N/A</w:t>
            </w:r>
            <w:r w:rsidR="00A62033">
              <w:rPr>
                <w:rFonts w:ascii="Arial" w:hAnsi="Arial" w:cs="Arial"/>
                <w:color w:val="000000" w:themeColor="text1"/>
                <w:sz w:val="18"/>
                <w:szCs w:val="18"/>
              </w:rPr>
              <w:t xml:space="preserve">, </w:t>
            </w:r>
            <w:r w:rsidR="00A62033">
              <w:rPr>
                <w:rFonts w:ascii="Arial" w:hAnsi="Arial" w:cs="Arial"/>
                <w:color w:val="000000" w:themeColor="text1"/>
                <w:sz w:val="18"/>
                <w:szCs w:val="18"/>
              </w:rPr>
              <w:br/>
              <w:t>č. osvedčenia: GR671317561TB</w:t>
            </w:r>
          </w:p>
        </w:tc>
      </w:tr>
      <w:tr w:rsidR="009F1AA5" w:rsidRPr="00505CD0" w14:paraId="5C25F060" w14:textId="77777777" w:rsidTr="00F4037C">
        <w:trPr>
          <w:trHeight w:val="410"/>
        </w:trPr>
        <w:tc>
          <w:tcPr>
            <w:tcW w:w="482" w:type="dxa"/>
            <w:gridSpan w:val="2"/>
            <w:tcBorders>
              <w:top w:val="single" w:sz="4" w:space="0" w:color="auto"/>
              <w:left w:val="single" w:sz="12" w:space="0" w:color="auto"/>
              <w:right w:val="single" w:sz="4" w:space="0" w:color="000000"/>
            </w:tcBorders>
            <w:vAlign w:val="center"/>
          </w:tcPr>
          <w:p w14:paraId="7008A889" w14:textId="51B91552" w:rsidR="009F1AA5" w:rsidRPr="00505CD0" w:rsidRDefault="003D79AA" w:rsidP="003D79AA">
            <w:pPr>
              <w:widowControl/>
              <w:tabs>
                <w:tab w:val="num" w:pos="927"/>
              </w:tabs>
              <w:autoSpaceDE/>
              <w:autoSpaceDN/>
              <w:adjustRightInd/>
              <w:spacing w:before="40" w:after="40"/>
              <w:rPr>
                <w:rFonts w:ascii="Arial" w:hAnsi="Arial" w:cs="Arial"/>
                <w:sz w:val="18"/>
                <w:szCs w:val="18"/>
              </w:rPr>
            </w:pPr>
            <w:r>
              <w:rPr>
                <w:rFonts w:ascii="Arial" w:hAnsi="Arial" w:cs="Arial"/>
                <w:sz w:val="18"/>
                <w:szCs w:val="18"/>
              </w:rPr>
              <w:lastRenderedPageBreak/>
              <w:t>11.</w:t>
            </w:r>
          </w:p>
        </w:tc>
        <w:tc>
          <w:tcPr>
            <w:tcW w:w="7314" w:type="dxa"/>
            <w:tcBorders>
              <w:top w:val="single" w:sz="4" w:space="0" w:color="auto"/>
              <w:left w:val="single" w:sz="4" w:space="0" w:color="000000"/>
              <w:right w:val="single" w:sz="4" w:space="0" w:color="auto"/>
            </w:tcBorders>
            <w:vAlign w:val="center"/>
          </w:tcPr>
          <w:p w14:paraId="46BD4882" w14:textId="77777777" w:rsidR="006F1A13" w:rsidRDefault="006F1A13" w:rsidP="006F1A13">
            <w:pPr>
              <w:jc w:val="both"/>
              <w:rPr>
                <w:rFonts w:ascii="Arial" w:hAnsi="Arial" w:cs="Arial"/>
                <w:sz w:val="18"/>
                <w:szCs w:val="18"/>
              </w:rPr>
            </w:pPr>
            <w:r w:rsidRPr="00A3204F">
              <w:rPr>
                <w:rFonts w:ascii="Arial" w:hAnsi="Arial" w:cs="Arial"/>
                <w:sz w:val="18"/>
                <w:szCs w:val="18"/>
              </w:rPr>
              <w:t xml:space="preserve">podľa </w:t>
            </w:r>
            <w:r w:rsidRPr="00A3204F">
              <w:rPr>
                <w:rFonts w:ascii="Arial" w:hAnsi="Arial" w:cs="Arial"/>
                <w:b/>
                <w:bCs/>
                <w:sz w:val="18"/>
                <w:szCs w:val="18"/>
              </w:rPr>
              <w:t xml:space="preserve">§ 34 ods. 1 písm. </w:t>
            </w:r>
            <w:r>
              <w:rPr>
                <w:rFonts w:ascii="Arial" w:hAnsi="Arial" w:cs="Arial"/>
                <w:b/>
                <w:bCs/>
                <w:sz w:val="18"/>
                <w:szCs w:val="18"/>
              </w:rPr>
              <w:t>g</w:t>
            </w:r>
            <w:r w:rsidRPr="00A3204F">
              <w:rPr>
                <w:rFonts w:ascii="Arial" w:hAnsi="Arial" w:cs="Arial"/>
                <w:b/>
                <w:bCs/>
                <w:sz w:val="18"/>
                <w:szCs w:val="18"/>
              </w:rPr>
              <w:t>) zákona o verejnom obstarávaní</w:t>
            </w:r>
            <w:r w:rsidRPr="00A3204F">
              <w:rPr>
                <w:rFonts w:ascii="Arial" w:hAnsi="Arial" w:cs="Arial"/>
                <w:sz w:val="18"/>
                <w:szCs w:val="18"/>
              </w:rPr>
              <w:t>:</w:t>
            </w:r>
          </w:p>
          <w:p w14:paraId="6693847B" w14:textId="77777777" w:rsidR="006F1A13" w:rsidRDefault="006F1A13" w:rsidP="006F1A13">
            <w:pPr>
              <w:jc w:val="both"/>
              <w:rPr>
                <w:rFonts w:ascii="Arial" w:hAnsi="Arial" w:cs="Arial"/>
                <w:sz w:val="18"/>
                <w:szCs w:val="18"/>
              </w:rPr>
            </w:pPr>
            <w:r w:rsidRPr="00C731E9">
              <w:rPr>
                <w:rFonts w:ascii="Arial" w:hAnsi="Arial" w:cs="Arial"/>
                <w:sz w:val="18"/>
                <w:szCs w:val="18"/>
              </w:rPr>
              <w:t>Verejný obstarávateľ požaduje uviesť údaje zodpovedných osôb:</w:t>
            </w:r>
          </w:p>
          <w:p w14:paraId="5B3ED021" w14:textId="77777777" w:rsidR="00F42294" w:rsidRDefault="00F42294" w:rsidP="006F1A13">
            <w:pPr>
              <w:jc w:val="both"/>
              <w:rPr>
                <w:rFonts w:ascii="Arial" w:hAnsi="Arial" w:cs="Arial"/>
                <w:sz w:val="18"/>
                <w:szCs w:val="18"/>
              </w:rPr>
            </w:pPr>
          </w:p>
          <w:p w14:paraId="3CE28423" w14:textId="16E4FADE" w:rsidR="00F42294" w:rsidRDefault="00E44E1B" w:rsidP="00F42294">
            <w:pPr>
              <w:ind w:left="360"/>
              <w:jc w:val="both"/>
              <w:rPr>
                <w:rFonts w:ascii="Arial" w:hAnsi="Arial" w:cs="Arial"/>
                <w:sz w:val="18"/>
                <w:szCs w:val="18"/>
              </w:rPr>
            </w:pPr>
            <w:r>
              <w:rPr>
                <w:rFonts w:ascii="Arial" w:hAnsi="Arial" w:cs="Arial"/>
                <w:b/>
                <w:bCs/>
                <w:sz w:val="18"/>
                <w:szCs w:val="18"/>
              </w:rPr>
              <w:t xml:space="preserve">Kľúčový expert </w:t>
            </w:r>
            <w:r w:rsidR="00F42294" w:rsidRPr="00F42294">
              <w:rPr>
                <w:rFonts w:ascii="Arial" w:hAnsi="Arial" w:cs="Arial"/>
                <w:b/>
                <w:bCs/>
                <w:sz w:val="18"/>
                <w:szCs w:val="18"/>
              </w:rPr>
              <w:t>č. 2 Projektový manažér pre oblasť agilného vývoja</w:t>
            </w:r>
            <w:r w:rsidR="00F42294" w:rsidRPr="00F42294">
              <w:rPr>
                <w:rFonts w:ascii="Arial" w:hAnsi="Arial" w:cs="Arial"/>
                <w:sz w:val="18"/>
                <w:szCs w:val="18"/>
              </w:rPr>
              <w:t xml:space="preserve"> – min. 1 </w:t>
            </w:r>
            <w:r w:rsidR="00F42294" w:rsidRPr="00F42294">
              <w:rPr>
                <w:rFonts w:ascii="Arial" w:hAnsi="Arial" w:cs="Arial"/>
                <w:sz w:val="18"/>
                <w:szCs w:val="18"/>
              </w:rPr>
              <w:lastRenderedPageBreak/>
              <w:t>osoba</w:t>
            </w:r>
          </w:p>
          <w:p w14:paraId="1AEA2F9B" w14:textId="77777777" w:rsidR="00F42294" w:rsidRPr="00F42294" w:rsidRDefault="00F42294" w:rsidP="00F42294">
            <w:pPr>
              <w:ind w:left="360"/>
              <w:jc w:val="both"/>
              <w:rPr>
                <w:rFonts w:ascii="Arial" w:hAnsi="Arial" w:cs="Arial"/>
                <w:sz w:val="18"/>
                <w:szCs w:val="18"/>
              </w:rPr>
            </w:pPr>
          </w:p>
          <w:p w14:paraId="58F419AA" w14:textId="1FD09077" w:rsidR="00F42294" w:rsidRPr="00F42294" w:rsidRDefault="00F42294" w:rsidP="00737D9C">
            <w:pPr>
              <w:pStyle w:val="Odsekzoznamu"/>
              <w:numPr>
                <w:ilvl w:val="0"/>
                <w:numId w:val="11"/>
              </w:numPr>
              <w:ind w:left="642" w:hanging="282"/>
              <w:jc w:val="both"/>
              <w:rPr>
                <w:rFonts w:ascii="Arial" w:hAnsi="Arial" w:cs="Arial"/>
                <w:sz w:val="18"/>
                <w:szCs w:val="18"/>
              </w:rPr>
            </w:pPr>
            <w:r w:rsidRPr="00F42294">
              <w:rPr>
                <w:rFonts w:ascii="Arial" w:hAnsi="Arial" w:cs="Arial"/>
                <w:sz w:val="18"/>
                <w:szCs w:val="18"/>
              </w:rPr>
              <w:t>minimálne 1 profesionálna praktická skúsenosť s realizáciou projektu vývoja a/alebo rozvoja informačného systému realizovaného agilným vývojom – preukazuje sa prostredníctvom zoznamu praktických skúseností kľúčového experta v zmysle Prílohy č. 6 týchto súťažných podkladov,</w:t>
            </w:r>
          </w:p>
          <w:p w14:paraId="27897EA1" w14:textId="598DCB4F" w:rsidR="00F42294" w:rsidRPr="00F42294" w:rsidRDefault="00F42294" w:rsidP="00737D9C">
            <w:pPr>
              <w:pStyle w:val="Odsekzoznamu"/>
              <w:numPr>
                <w:ilvl w:val="0"/>
                <w:numId w:val="11"/>
              </w:numPr>
              <w:ind w:left="642" w:hanging="282"/>
              <w:jc w:val="both"/>
              <w:rPr>
                <w:rFonts w:ascii="Arial" w:hAnsi="Arial" w:cs="Arial"/>
                <w:sz w:val="18"/>
                <w:szCs w:val="18"/>
              </w:rPr>
            </w:pPr>
            <w:r w:rsidRPr="00F42294">
              <w:rPr>
                <w:rFonts w:ascii="Arial" w:hAnsi="Arial" w:cs="Arial"/>
                <w:sz w:val="18"/>
                <w:szCs w:val="18"/>
              </w:rPr>
              <w:t xml:space="preserve">platný certifikát projektového manažmentu </w:t>
            </w:r>
            <w:proofErr w:type="spellStart"/>
            <w:r w:rsidRPr="00F42294">
              <w:rPr>
                <w:rFonts w:ascii="Arial" w:hAnsi="Arial" w:cs="Arial"/>
                <w:sz w:val="18"/>
                <w:szCs w:val="18"/>
              </w:rPr>
              <w:t>Certified</w:t>
            </w:r>
            <w:proofErr w:type="spellEnd"/>
            <w:r w:rsidRPr="00F42294">
              <w:rPr>
                <w:rFonts w:ascii="Arial" w:hAnsi="Arial" w:cs="Arial"/>
                <w:sz w:val="18"/>
                <w:szCs w:val="18"/>
              </w:rPr>
              <w:t xml:space="preserve"> </w:t>
            </w:r>
            <w:proofErr w:type="spellStart"/>
            <w:r w:rsidRPr="00F42294">
              <w:rPr>
                <w:rFonts w:ascii="Arial" w:hAnsi="Arial" w:cs="Arial"/>
                <w:sz w:val="18"/>
                <w:szCs w:val="18"/>
              </w:rPr>
              <w:t>ScrumMaster</w:t>
            </w:r>
            <w:proofErr w:type="spellEnd"/>
            <w:r w:rsidRPr="00F42294">
              <w:rPr>
                <w:rFonts w:ascii="Arial" w:hAnsi="Arial" w:cs="Arial"/>
                <w:sz w:val="18"/>
                <w:szCs w:val="18"/>
              </w:rPr>
              <w:t>® alebo iný obdobný ekvivalent, vydaný medzinárodne uznávanou akreditovanou (certifikovanou) autoritou – preukazuje sa prostredníctvom certifikátu,</w:t>
            </w:r>
          </w:p>
          <w:p w14:paraId="48B5050A" w14:textId="383B5DBF" w:rsidR="00F42294" w:rsidRPr="00F42294" w:rsidRDefault="00F42294" w:rsidP="00737D9C">
            <w:pPr>
              <w:pStyle w:val="Odsekzoznamu"/>
              <w:numPr>
                <w:ilvl w:val="0"/>
                <w:numId w:val="11"/>
              </w:numPr>
              <w:ind w:left="642" w:hanging="282"/>
              <w:jc w:val="both"/>
              <w:rPr>
                <w:rFonts w:ascii="Arial" w:hAnsi="Arial" w:cs="Arial"/>
                <w:sz w:val="18"/>
                <w:szCs w:val="18"/>
              </w:rPr>
            </w:pPr>
            <w:r w:rsidRPr="00F42294">
              <w:rPr>
                <w:rFonts w:ascii="Arial" w:hAnsi="Arial" w:cs="Arial"/>
                <w:sz w:val="18"/>
                <w:szCs w:val="18"/>
              </w:rPr>
              <w:t>platný certifikát v oblasti riadenia a správy služieb informačných a komunikačných technológií ITIL (</w:t>
            </w:r>
            <w:proofErr w:type="spellStart"/>
            <w:r w:rsidRPr="00F42294">
              <w:rPr>
                <w:rFonts w:ascii="Arial" w:hAnsi="Arial" w:cs="Arial"/>
                <w:sz w:val="18"/>
                <w:szCs w:val="18"/>
              </w:rPr>
              <w:t>Information</w:t>
            </w:r>
            <w:proofErr w:type="spellEnd"/>
            <w:r w:rsidRPr="00F42294">
              <w:rPr>
                <w:rFonts w:ascii="Arial" w:hAnsi="Arial" w:cs="Arial"/>
                <w:sz w:val="18"/>
                <w:szCs w:val="18"/>
              </w:rPr>
              <w:t xml:space="preserve"> </w:t>
            </w:r>
            <w:proofErr w:type="spellStart"/>
            <w:r w:rsidRPr="00F42294">
              <w:rPr>
                <w:rFonts w:ascii="Arial" w:hAnsi="Arial" w:cs="Arial"/>
                <w:sz w:val="18"/>
                <w:szCs w:val="18"/>
              </w:rPr>
              <w:t>Technology</w:t>
            </w:r>
            <w:proofErr w:type="spellEnd"/>
            <w:r w:rsidRPr="00F42294">
              <w:rPr>
                <w:rFonts w:ascii="Arial" w:hAnsi="Arial" w:cs="Arial"/>
                <w:sz w:val="18"/>
                <w:szCs w:val="18"/>
              </w:rPr>
              <w:t xml:space="preserve"> </w:t>
            </w:r>
            <w:proofErr w:type="spellStart"/>
            <w:r w:rsidRPr="00F42294">
              <w:rPr>
                <w:rFonts w:ascii="Arial" w:hAnsi="Arial" w:cs="Arial"/>
                <w:sz w:val="18"/>
                <w:szCs w:val="18"/>
              </w:rPr>
              <w:t>Infrastructure</w:t>
            </w:r>
            <w:proofErr w:type="spellEnd"/>
            <w:r w:rsidRPr="00F42294">
              <w:rPr>
                <w:rFonts w:ascii="Arial" w:hAnsi="Arial" w:cs="Arial"/>
                <w:sz w:val="18"/>
                <w:szCs w:val="18"/>
              </w:rPr>
              <w:t xml:space="preserve"> </w:t>
            </w:r>
            <w:proofErr w:type="spellStart"/>
            <w:r w:rsidRPr="00F42294">
              <w:rPr>
                <w:rFonts w:ascii="Arial" w:hAnsi="Arial" w:cs="Arial"/>
                <w:sz w:val="18"/>
                <w:szCs w:val="18"/>
              </w:rPr>
              <w:t>Library</w:t>
            </w:r>
            <w:proofErr w:type="spellEnd"/>
            <w:r w:rsidRPr="00F42294">
              <w:rPr>
                <w:rFonts w:ascii="Arial" w:hAnsi="Arial" w:cs="Arial"/>
                <w:sz w:val="18"/>
                <w:szCs w:val="18"/>
              </w:rPr>
              <w:t xml:space="preserve">) in IT Service Management minimálne na úrovni ITIL </w:t>
            </w:r>
            <w:proofErr w:type="spellStart"/>
            <w:r w:rsidRPr="00F42294">
              <w:rPr>
                <w:rFonts w:ascii="Arial" w:hAnsi="Arial" w:cs="Arial"/>
                <w:sz w:val="18"/>
                <w:szCs w:val="18"/>
              </w:rPr>
              <w:t>Foundation</w:t>
            </w:r>
            <w:proofErr w:type="spellEnd"/>
            <w:r w:rsidRPr="00F42294">
              <w:rPr>
                <w:rFonts w:ascii="Arial" w:hAnsi="Arial" w:cs="Arial"/>
                <w:sz w:val="18"/>
                <w:szCs w:val="18"/>
              </w:rPr>
              <w:t xml:space="preserve"> alebo iný obdobný ekvivalent, vydaný medzinárodne uznávanou akreditovanou (certifikovanou) autoritou – preukazuje sa prostredníctvom certifikátu,</w:t>
            </w:r>
          </w:p>
          <w:p w14:paraId="17368B2E" w14:textId="29B74623" w:rsidR="009F1AA5" w:rsidRPr="00A3204F" w:rsidRDefault="009F1AA5" w:rsidP="009F1AA5">
            <w:pPr>
              <w:jc w:val="both"/>
              <w:rPr>
                <w:rFonts w:ascii="Arial" w:hAnsi="Arial" w:cs="Arial"/>
                <w:sz w:val="18"/>
                <w:szCs w:val="18"/>
              </w:rPr>
            </w:pPr>
          </w:p>
        </w:tc>
        <w:tc>
          <w:tcPr>
            <w:tcW w:w="2184" w:type="dxa"/>
            <w:tcBorders>
              <w:top w:val="single" w:sz="4" w:space="0" w:color="auto"/>
              <w:left w:val="single" w:sz="4" w:space="0" w:color="auto"/>
              <w:right w:val="single" w:sz="4" w:space="0" w:color="auto"/>
            </w:tcBorders>
            <w:vAlign w:val="center"/>
          </w:tcPr>
          <w:p w14:paraId="22861D7C" w14:textId="7BE44EE9" w:rsidR="009F1AA5" w:rsidRPr="00505CD0" w:rsidRDefault="00E96103" w:rsidP="00B43053">
            <w:pPr>
              <w:spacing w:before="40" w:after="40"/>
              <w:jc w:val="center"/>
              <w:rPr>
                <w:rFonts w:ascii="Arial" w:hAnsi="Arial" w:cs="Arial"/>
                <w:color w:val="000000" w:themeColor="text1"/>
                <w:sz w:val="18"/>
                <w:szCs w:val="18"/>
              </w:rPr>
            </w:pPr>
            <w:r w:rsidRPr="002E2266">
              <w:rPr>
                <w:rFonts w:ascii="Arial" w:hAnsi="Arial" w:cs="Arial"/>
                <w:b/>
                <w:sz w:val="18"/>
                <w:szCs w:val="18"/>
              </w:rPr>
              <w:lastRenderedPageBreak/>
              <w:t>Splnil</w:t>
            </w:r>
          </w:p>
        </w:tc>
        <w:tc>
          <w:tcPr>
            <w:tcW w:w="4337" w:type="dxa"/>
            <w:tcBorders>
              <w:top w:val="single" w:sz="4" w:space="0" w:color="auto"/>
              <w:left w:val="single" w:sz="4" w:space="0" w:color="auto"/>
              <w:right w:val="single" w:sz="12" w:space="0" w:color="auto"/>
            </w:tcBorders>
            <w:vAlign w:val="center"/>
          </w:tcPr>
          <w:p w14:paraId="2C8EADC9" w14:textId="23E74FA3" w:rsidR="00474193" w:rsidRPr="00474193" w:rsidRDefault="00474193" w:rsidP="00474193">
            <w:pPr>
              <w:spacing w:before="40" w:after="40"/>
              <w:rPr>
                <w:rFonts w:ascii="Arial" w:hAnsi="Arial" w:cs="Arial"/>
                <w:b/>
                <w:bCs/>
                <w:color w:val="000000" w:themeColor="text1"/>
                <w:sz w:val="18"/>
                <w:szCs w:val="18"/>
              </w:rPr>
            </w:pPr>
            <w:r>
              <w:rPr>
                <w:rFonts w:ascii="Arial" w:hAnsi="Arial" w:cs="Arial"/>
                <w:b/>
                <w:bCs/>
                <w:color w:val="000000" w:themeColor="text1"/>
                <w:sz w:val="18"/>
                <w:szCs w:val="18"/>
              </w:rPr>
              <w:t>M</w:t>
            </w:r>
            <w:r w:rsidRPr="00474193">
              <w:rPr>
                <w:rFonts w:ascii="Arial" w:hAnsi="Arial" w:cs="Arial"/>
                <w:b/>
                <w:bCs/>
                <w:color w:val="000000" w:themeColor="text1"/>
                <w:sz w:val="18"/>
                <w:szCs w:val="18"/>
              </w:rPr>
              <w:t>g</w:t>
            </w:r>
            <w:r>
              <w:rPr>
                <w:rFonts w:ascii="Arial" w:hAnsi="Arial" w:cs="Arial"/>
                <w:b/>
                <w:bCs/>
                <w:color w:val="000000" w:themeColor="text1"/>
                <w:sz w:val="18"/>
                <w:szCs w:val="18"/>
              </w:rPr>
              <w:t>r</w:t>
            </w:r>
            <w:r w:rsidRPr="00474193">
              <w:rPr>
                <w:rFonts w:ascii="Arial" w:hAnsi="Arial" w:cs="Arial"/>
                <w:b/>
                <w:bCs/>
                <w:color w:val="000000" w:themeColor="text1"/>
                <w:sz w:val="18"/>
                <w:szCs w:val="18"/>
              </w:rPr>
              <w:t>.</w:t>
            </w:r>
            <w:r>
              <w:rPr>
                <w:rFonts w:ascii="Arial" w:hAnsi="Arial" w:cs="Arial"/>
                <w:b/>
                <w:bCs/>
                <w:color w:val="000000" w:themeColor="text1"/>
                <w:sz w:val="18"/>
                <w:szCs w:val="18"/>
              </w:rPr>
              <w:t xml:space="preserve"> Vladislav Kollár</w:t>
            </w:r>
            <w:r w:rsidRPr="00474193">
              <w:rPr>
                <w:rFonts w:ascii="Arial" w:hAnsi="Arial" w:cs="Arial"/>
                <w:b/>
                <w:bCs/>
                <w:color w:val="000000" w:themeColor="text1"/>
                <w:sz w:val="18"/>
                <w:szCs w:val="18"/>
              </w:rPr>
              <w:t xml:space="preserve"> </w:t>
            </w:r>
          </w:p>
          <w:p w14:paraId="78ADCA96" w14:textId="1EF0167C" w:rsidR="00474193" w:rsidRDefault="00474193" w:rsidP="00474193">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Externá kapacita (KONET </w:t>
            </w:r>
            <w:proofErr w:type="spellStart"/>
            <w:r>
              <w:rPr>
                <w:rFonts w:ascii="Arial" w:hAnsi="Arial" w:cs="Arial"/>
                <w:color w:val="000000" w:themeColor="text1"/>
                <w:sz w:val="18"/>
                <w:szCs w:val="18"/>
              </w:rPr>
              <w:t>s.r.o</w:t>
            </w:r>
            <w:proofErr w:type="spellEnd"/>
            <w:r>
              <w:rPr>
                <w:rFonts w:ascii="Arial" w:hAnsi="Arial" w:cs="Arial"/>
                <w:color w:val="000000" w:themeColor="text1"/>
                <w:sz w:val="18"/>
                <w:szCs w:val="18"/>
              </w:rPr>
              <w:t>.)</w:t>
            </w:r>
          </w:p>
          <w:p w14:paraId="3E41E324" w14:textId="77777777" w:rsidR="00474193" w:rsidRDefault="00474193" w:rsidP="00474193">
            <w:pPr>
              <w:spacing w:before="40" w:after="40"/>
              <w:rPr>
                <w:rFonts w:ascii="Arial" w:hAnsi="Arial" w:cs="Arial"/>
                <w:color w:val="000000" w:themeColor="text1"/>
                <w:sz w:val="18"/>
                <w:szCs w:val="18"/>
              </w:rPr>
            </w:pPr>
          </w:p>
          <w:p w14:paraId="70E3511C" w14:textId="4A8CA6EF" w:rsidR="007F5A9C" w:rsidRDefault="00474193" w:rsidP="007F5A9C">
            <w:pPr>
              <w:spacing w:before="40" w:after="40"/>
              <w:rPr>
                <w:rFonts w:ascii="Arial" w:hAnsi="Arial" w:cs="Arial"/>
                <w:color w:val="000000" w:themeColor="text1"/>
                <w:sz w:val="18"/>
                <w:szCs w:val="18"/>
              </w:rPr>
            </w:pPr>
            <w:r w:rsidRPr="0092392D">
              <w:rPr>
                <w:rFonts w:ascii="Arial" w:hAnsi="Arial" w:cs="Arial"/>
                <w:color w:val="000000" w:themeColor="text1"/>
                <w:sz w:val="18"/>
                <w:szCs w:val="18"/>
              </w:rPr>
              <w:lastRenderedPageBreak/>
              <w:t>Podpísan</w:t>
            </w:r>
            <w:r>
              <w:rPr>
                <w:rFonts w:ascii="Arial" w:hAnsi="Arial" w:cs="Arial"/>
                <w:color w:val="000000" w:themeColor="text1"/>
                <w:sz w:val="18"/>
                <w:szCs w:val="18"/>
              </w:rPr>
              <w:t>á Príloha č. 6 (Zoznam praktických skúseností kľúčového experta)</w:t>
            </w:r>
            <w:r>
              <w:t xml:space="preserve"> </w:t>
            </w:r>
            <w:r w:rsidRPr="00197444">
              <w:rPr>
                <w:rFonts w:ascii="Arial" w:hAnsi="Arial" w:cs="Arial"/>
                <w:color w:val="000000" w:themeColor="text1"/>
                <w:sz w:val="18"/>
                <w:szCs w:val="18"/>
              </w:rPr>
              <w:t xml:space="preserve">Ing. Anna </w:t>
            </w:r>
            <w:proofErr w:type="spellStart"/>
            <w:r w:rsidRPr="00197444">
              <w:rPr>
                <w:rFonts w:ascii="Arial" w:hAnsi="Arial" w:cs="Arial"/>
                <w:color w:val="000000" w:themeColor="text1"/>
                <w:sz w:val="18"/>
                <w:szCs w:val="18"/>
              </w:rPr>
              <w:t>Záhorčákova</w:t>
            </w:r>
            <w:proofErr w:type="spellEnd"/>
            <w:r w:rsidRPr="00197444">
              <w:rPr>
                <w:rFonts w:ascii="Arial" w:hAnsi="Arial" w:cs="Arial"/>
                <w:color w:val="000000" w:themeColor="text1"/>
                <w:sz w:val="18"/>
                <w:szCs w:val="18"/>
              </w:rPr>
              <w:t xml:space="preserve"> a Ing. Csaba </w:t>
            </w:r>
            <w:proofErr w:type="spellStart"/>
            <w:r w:rsidRPr="00197444">
              <w:rPr>
                <w:rFonts w:ascii="Arial" w:hAnsi="Arial" w:cs="Arial"/>
                <w:color w:val="000000" w:themeColor="text1"/>
                <w:sz w:val="18"/>
                <w:szCs w:val="18"/>
              </w:rPr>
              <w:t>Baráth</w:t>
            </w:r>
            <w:proofErr w:type="spellEnd"/>
            <w:r w:rsidRPr="00197444">
              <w:rPr>
                <w:rFonts w:ascii="Arial" w:hAnsi="Arial" w:cs="Arial"/>
                <w:color w:val="000000" w:themeColor="text1"/>
                <w:sz w:val="18"/>
                <w:szCs w:val="18"/>
              </w:rPr>
              <w:t xml:space="preserve"> dňa </w:t>
            </w:r>
            <w:r w:rsidRPr="00474193">
              <w:rPr>
                <w:rFonts w:ascii="Arial" w:hAnsi="Arial" w:cs="Arial"/>
                <w:color w:val="000000" w:themeColor="text1"/>
                <w:sz w:val="18"/>
                <w:szCs w:val="18"/>
              </w:rPr>
              <w:t>30.09.2025</w:t>
            </w:r>
            <w:r w:rsidR="007F5A9C">
              <w:rPr>
                <w:rFonts w:ascii="Arial" w:hAnsi="Arial" w:cs="Arial"/>
                <w:color w:val="000000" w:themeColor="text1"/>
                <w:sz w:val="18"/>
                <w:szCs w:val="18"/>
              </w:rPr>
              <w:t xml:space="preserve">, </w:t>
            </w:r>
            <w:r w:rsidR="007F5A9C" w:rsidRPr="00822A3B">
              <w:rPr>
                <w:rFonts w:ascii="Arial" w:hAnsi="Arial" w:cs="Arial"/>
                <w:sz w:val="18"/>
                <w:szCs w:val="18"/>
              </w:rPr>
              <w:t xml:space="preserve">životopis podpísaný </w:t>
            </w:r>
            <w:r w:rsidR="007F5A9C" w:rsidRPr="007F5A9C">
              <w:rPr>
                <w:rFonts w:ascii="Arial" w:hAnsi="Arial" w:cs="Arial"/>
                <w:sz w:val="18"/>
                <w:szCs w:val="18"/>
              </w:rPr>
              <w:t xml:space="preserve">Mgr. Vladislav Kollár </w:t>
            </w:r>
            <w:r w:rsidR="007F5A9C" w:rsidRPr="00822A3B">
              <w:rPr>
                <w:rFonts w:ascii="Arial" w:hAnsi="Arial" w:cs="Arial"/>
                <w:sz w:val="18"/>
                <w:szCs w:val="18"/>
              </w:rPr>
              <w:t>dňa 0</w:t>
            </w:r>
            <w:r w:rsidR="007F5A9C">
              <w:rPr>
                <w:rFonts w:ascii="Arial" w:hAnsi="Arial" w:cs="Arial"/>
                <w:sz w:val="18"/>
                <w:szCs w:val="18"/>
              </w:rPr>
              <w:t>1</w:t>
            </w:r>
            <w:r w:rsidR="007F5A9C" w:rsidRPr="00822A3B">
              <w:rPr>
                <w:rFonts w:ascii="Arial" w:hAnsi="Arial" w:cs="Arial"/>
                <w:sz w:val="18"/>
                <w:szCs w:val="18"/>
              </w:rPr>
              <w:t>.10.2025</w:t>
            </w:r>
            <w:r w:rsidR="007F5A9C">
              <w:rPr>
                <w:rFonts w:ascii="Arial" w:hAnsi="Arial" w:cs="Arial"/>
                <w:sz w:val="18"/>
                <w:szCs w:val="18"/>
              </w:rPr>
              <w:t>.</w:t>
            </w:r>
          </w:p>
          <w:p w14:paraId="6973D9D2" w14:textId="77777777" w:rsidR="007F5A9C" w:rsidRDefault="007F5A9C" w:rsidP="00474193">
            <w:pPr>
              <w:spacing w:before="40" w:after="40"/>
              <w:rPr>
                <w:rFonts w:ascii="Arial" w:hAnsi="Arial" w:cs="Arial"/>
                <w:color w:val="000000" w:themeColor="text1"/>
                <w:sz w:val="18"/>
                <w:szCs w:val="18"/>
              </w:rPr>
            </w:pPr>
          </w:p>
          <w:p w14:paraId="4BA3EA94" w14:textId="523BF439" w:rsidR="007F5A9C" w:rsidRPr="007F5A9C" w:rsidRDefault="007F5A9C" w:rsidP="007F5A9C">
            <w:pPr>
              <w:pStyle w:val="Odsekzoznamu"/>
              <w:numPr>
                <w:ilvl w:val="0"/>
                <w:numId w:val="35"/>
              </w:numPr>
              <w:spacing w:before="40" w:after="40"/>
              <w:ind w:left="356"/>
              <w:rPr>
                <w:rFonts w:ascii="Arial" w:hAnsi="Arial" w:cs="Arial"/>
                <w:color w:val="000000" w:themeColor="text1"/>
                <w:sz w:val="18"/>
                <w:szCs w:val="18"/>
              </w:rPr>
            </w:pPr>
            <w:r>
              <w:rPr>
                <w:rFonts w:ascii="Arial" w:hAnsi="Arial" w:cs="Arial"/>
                <w:sz w:val="18"/>
                <w:szCs w:val="18"/>
              </w:rPr>
              <w:t xml:space="preserve">pre </w:t>
            </w:r>
            <w:proofErr w:type="spellStart"/>
            <w:r>
              <w:rPr>
                <w:rFonts w:ascii="Arial" w:hAnsi="Arial" w:cs="Arial"/>
                <w:sz w:val="18"/>
                <w:szCs w:val="18"/>
              </w:rPr>
              <w:t>Tenuta</w:t>
            </w:r>
            <w:proofErr w:type="spellEnd"/>
            <w:r>
              <w:rPr>
                <w:rFonts w:ascii="Arial" w:hAnsi="Arial" w:cs="Arial"/>
                <w:sz w:val="18"/>
                <w:szCs w:val="18"/>
              </w:rPr>
              <w:t xml:space="preserve"> </w:t>
            </w:r>
            <w:proofErr w:type="spellStart"/>
            <w:r>
              <w:rPr>
                <w:rFonts w:ascii="Arial" w:hAnsi="Arial" w:cs="Arial"/>
                <w:sz w:val="18"/>
                <w:szCs w:val="18"/>
              </w:rPr>
              <w:t>s.r.o</w:t>
            </w:r>
            <w:proofErr w:type="spellEnd"/>
            <w:r>
              <w:rPr>
                <w:rFonts w:ascii="Arial" w:hAnsi="Arial" w:cs="Arial"/>
                <w:sz w:val="18"/>
                <w:szCs w:val="18"/>
              </w:rPr>
              <w:t>., názov projektu: Rozvoj interného CRM systému</w:t>
            </w:r>
            <w:r w:rsidR="00D66514">
              <w:rPr>
                <w:rFonts w:ascii="Arial" w:hAnsi="Arial" w:cs="Arial"/>
                <w:sz w:val="18"/>
                <w:szCs w:val="18"/>
              </w:rPr>
              <w:t>.</w:t>
            </w:r>
            <w:r>
              <w:rPr>
                <w:rFonts w:ascii="Arial" w:hAnsi="Arial" w:cs="Arial"/>
                <w:sz w:val="18"/>
                <w:szCs w:val="18"/>
              </w:rPr>
              <w:t xml:space="preserve"> </w:t>
            </w:r>
            <w:r w:rsidR="00D66514">
              <w:rPr>
                <w:rFonts w:ascii="Arial" w:hAnsi="Arial" w:cs="Arial"/>
                <w:sz w:val="18"/>
                <w:szCs w:val="18"/>
              </w:rPr>
              <w:t>O</w:t>
            </w:r>
            <w:r>
              <w:rPr>
                <w:rFonts w:ascii="Arial" w:hAnsi="Arial" w:cs="Arial"/>
                <w:sz w:val="18"/>
                <w:szCs w:val="18"/>
              </w:rPr>
              <w:t xml:space="preserve">pis plnenia: </w:t>
            </w:r>
            <w:r w:rsidRPr="007F5A9C">
              <w:rPr>
                <w:rFonts w:ascii="Arial" w:hAnsi="Arial" w:cs="Arial"/>
                <w:sz w:val="18"/>
                <w:szCs w:val="18"/>
              </w:rPr>
              <w:t>vývoj</w:t>
            </w:r>
            <w:r>
              <w:rPr>
                <w:rFonts w:ascii="Arial" w:hAnsi="Arial" w:cs="Arial"/>
                <w:sz w:val="18"/>
                <w:szCs w:val="18"/>
              </w:rPr>
              <w:t>,</w:t>
            </w:r>
            <w:r w:rsidRPr="007F5A9C">
              <w:rPr>
                <w:rFonts w:ascii="Arial" w:hAnsi="Arial" w:cs="Arial"/>
                <w:sz w:val="18"/>
                <w:szCs w:val="18"/>
              </w:rPr>
              <w:t xml:space="preserve"> rozvoj</w:t>
            </w:r>
            <w:r>
              <w:rPr>
                <w:rFonts w:ascii="Arial" w:hAnsi="Arial" w:cs="Arial"/>
                <w:sz w:val="18"/>
                <w:szCs w:val="18"/>
              </w:rPr>
              <w:t xml:space="preserve"> CRM</w:t>
            </w:r>
            <w:r w:rsidRPr="007F5A9C">
              <w:rPr>
                <w:rFonts w:ascii="Arial" w:hAnsi="Arial" w:cs="Arial"/>
                <w:sz w:val="18"/>
                <w:szCs w:val="18"/>
              </w:rPr>
              <w:t xml:space="preserve"> </w:t>
            </w:r>
            <w:r>
              <w:rPr>
                <w:rFonts w:ascii="Arial" w:hAnsi="Arial" w:cs="Arial"/>
                <w:sz w:val="18"/>
                <w:szCs w:val="18"/>
              </w:rPr>
              <w:t>IS</w:t>
            </w:r>
            <w:r w:rsidRPr="007F5A9C">
              <w:rPr>
                <w:rFonts w:ascii="Arial" w:hAnsi="Arial" w:cs="Arial"/>
                <w:sz w:val="18"/>
                <w:szCs w:val="18"/>
              </w:rPr>
              <w:t xml:space="preserve"> agil</w:t>
            </w:r>
            <w:r>
              <w:rPr>
                <w:rFonts w:ascii="Arial" w:hAnsi="Arial" w:cs="Arial"/>
                <w:sz w:val="18"/>
                <w:szCs w:val="18"/>
              </w:rPr>
              <w:t>nou metódou</w:t>
            </w:r>
            <w:r w:rsidR="00D66514">
              <w:rPr>
                <w:rFonts w:ascii="Arial" w:hAnsi="Arial" w:cs="Arial"/>
                <w:sz w:val="18"/>
                <w:szCs w:val="18"/>
              </w:rPr>
              <w:t>.</w:t>
            </w:r>
            <w:r w:rsidR="001E11AC">
              <w:rPr>
                <w:rFonts w:ascii="Arial" w:hAnsi="Arial" w:cs="Arial"/>
                <w:sz w:val="18"/>
                <w:szCs w:val="18"/>
              </w:rPr>
              <w:t xml:space="preserve"> </w:t>
            </w:r>
            <w:r w:rsidR="00D66514">
              <w:rPr>
                <w:rFonts w:ascii="Arial" w:hAnsi="Arial" w:cs="Arial"/>
                <w:sz w:val="18"/>
                <w:szCs w:val="18"/>
              </w:rPr>
              <w:t>P</w:t>
            </w:r>
            <w:r w:rsidR="001E11AC">
              <w:rPr>
                <w:rFonts w:ascii="Arial" w:hAnsi="Arial" w:cs="Arial"/>
                <w:sz w:val="18"/>
                <w:szCs w:val="18"/>
              </w:rPr>
              <w:t xml:space="preserve">ozícia: </w:t>
            </w:r>
            <w:proofErr w:type="spellStart"/>
            <w:r w:rsidR="001E11AC">
              <w:rPr>
                <w:rFonts w:ascii="Arial" w:hAnsi="Arial" w:cs="Arial"/>
                <w:sz w:val="18"/>
                <w:szCs w:val="18"/>
              </w:rPr>
              <w:t>scrum</w:t>
            </w:r>
            <w:proofErr w:type="spellEnd"/>
            <w:r w:rsidR="001E11AC">
              <w:rPr>
                <w:rFonts w:ascii="Arial" w:hAnsi="Arial" w:cs="Arial"/>
                <w:sz w:val="18"/>
                <w:szCs w:val="18"/>
              </w:rPr>
              <w:t xml:space="preserve"> </w:t>
            </w:r>
            <w:proofErr w:type="spellStart"/>
            <w:r w:rsidR="001E11AC">
              <w:rPr>
                <w:rFonts w:ascii="Arial" w:hAnsi="Arial" w:cs="Arial"/>
                <w:sz w:val="18"/>
                <w:szCs w:val="18"/>
              </w:rPr>
              <w:t>master</w:t>
            </w:r>
            <w:proofErr w:type="spellEnd"/>
            <w:r w:rsidR="001E11AC">
              <w:rPr>
                <w:rFonts w:ascii="Arial" w:hAnsi="Arial" w:cs="Arial"/>
                <w:sz w:val="18"/>
                <w:szCs w:val="18"/>
              </w:rPr>
              <w:t>.</w:t>
            </w:r>
          </w:p>
          <w:p w14:paraId="30F877D3" w14:textId="00252C1D" w:rsidR="007F5A9C" w:rsidRPr="001E11AC" w:rsidRDefault="001E11AC" w:rsidP="007F5A9C">
            <w:pPr>
              <w:pStyle w:val="Odsekzoznamu"/>
              <w:numPr>
                <w:ilvl w:val="0"/>
                <w:numId w:val="35"/>
              </w:numPr>
              <w:spacing w:before="40" w:after="40"/>
              <w:ind w:left="356"/>
              <w:rPr>
                <w:rFonts w:ascii="Arial" w:hAnsi="Arial" w:cs="Arial"/>
                <w:color w:val="000000" w:themeColor="text1"/>
                <w:sz w:val="18"/>
                <w:szCs w:val="18"/>
              </w:rPr>
            </w:pPr>
            <w:r w:rsidRPr="00F42294">
              <w:rPr>
                <w:rFonts w:ascii="Arial" w:hAnsi="Arial" w:cs="Arial"/>
                <w:sz w:val="18"/>
                <w:szCs w:val="18"/>
              </w:rPr>
              <w:t xml:space="preserve">certifikát </w:t>
            </w:r>
            <w:r>
              <w:rPr>
                <w:rFonts w:ascii="Arial" w:hAnsi="Arial" w:cs="Arial"/>
                <w:sz w:val="18"/>
                <w:szCs w:val="18"/>
              </w:rPr>
              <w:t>pokročilý certifikovaný</w:t>
            </w:r>
            <w:r w:rsidRPr="00F42294">
              <w:rPr>
                <w:rFonts w:ascii="Arial" w:hAnsi="Arial" w:cs="Arial"/>
                <w:sz w:val="18"/>
                <w:szCs w:val="18"/>
              </w:rPr>
              <w:t xml:space="preserve"> </w:t>
            </w:r>
            <w:proofErr w:type="spellStart"/>
            <w:r w:rsidRPr="00F42294">
              <w:rPr>
                <w:rFonts w:ascii="Arial" w:hAnsi="Arial" w:cs="Arial"/>
                <w:sz w:val="18"/>
                <w:szCs w:val="18"/>
              </w:rPr>
              <w:t>ScrumMaster</w:t>
            </w:r>
            <w:proofErr w:type="spellEnd"/>
            <w:r w:rsidRPr="00F42294">
              <w:rPr>
                <w:rFonts w:ascii="Arial" w:hAnsi="Arial" w:cs="Arial"/>
                <w:sz w:val="18"/>
                <w:szCs w:val="18"/>
              </w:rPr>
              <w:t>®</w:t>
            </w:r>
            <w:r>
              <w:rPr>
                <w:rFonts w:ascii="Arial" w:hAnsi="Arial" w:cs="Arial"/>
                <w:sz w:val="18"/>
                <w:szCs w:val="18"/>
              </w:rPr>
              <w:t>, získaný 04.06.2025, aktívny do 04.06.2027</w:t>
            </w:r>
            <w:r w:rsidR="004336F1">
              <w:rPr>
                <w:rFonts w:ascii="Arial" w:hAnsi="Arial" w:cs="Arial"/>
                <w:sz w:val="18"/>
                <w:szCs w:val="18"/>
              </w:rPr>
              <w:t xml:space="preserve">, identifikačné číslo certifikovanej osoby: 001641933 </w:t>
            </w:r>
          </w:p>
          <w:p w14:paraId="0E25D340" w14:textId="1ADFF482" w:rsidR="009F1AA5" w:rsidRPr="001E11AC" w:rsidRDefault="001E11AC" w:rsidP="00531C77">
            <w:pPr>
              <w:pStyle w:val="Odsekzoznamu"/>
              <w:numPr>
                <w:ilvl w:val="0"/>
                <w:numId w:val="35"/>
              </w:numPr>
              <w:spacing w:before="40" w:after="40"/>
              <w:ind w:left="356"/>
              <w:rPr>
                <w:rFonts w:ascii="Arial" w:hAnsi="Arial" w:cs="Arial"/>
                <w:color w:val="000000" w:themeColor="text1"/>
                <w:sz w:val="18"/>
                <w:szCs w:val="18"/>
              </w:rPr>
            </w:pPr>
            <w:r>
              <w:rPr>
                <w:rFonts w:ascii="Arial" w:hAnsi="Arial" w:cs="Arial"/>
                <w:color w:val="000000" w:themeColor="text1"/>
                <w:sz w:val="18"/>
                <w:szCs w:val="18"/>
              </w:rPr>
              <w:t xml:space="preserve">ITIL </w:t>
            </w:r>
            <w:proofErr w:type="spellStart"/>
            <w:r>
              <w:rPr>
                <w:rFonts w:ascii="Arial" w:hAnsi="Arial" w:cs="Arial"/>
                <w:color w:val="000000" w:themeColor="text1"/>
                <w:sz w:val="18"/>
                <w:szCs w:val="18"/>
              </w:rPr>
              <w:t>Foundation</w:t>
            </w:r>
            <w:proofErr w:type="spellEnd"/>
            <w:r>
              <w:rPr>
                <w:rFonts w:ascii="Arial" w:hAnsi="Arial" w:cs="Arial"/>
                <w:color w:val="000000" w:themeColor="text1"/>
                <w:sz w:val="18"/>
                <w:szCs w:val="18"/>
              </w:rPr>
              <w:t xml:space="preserve"> v oblasti správy IT služieb, platný od 19.10.2016, uplynutie platnosti: </w:t>
            </w:r>
            <w:r w:rsidR="004336F1">
              <w:rPr>
                <w:rFonts w:ascii="Arial" w:hAnsi="Arial" w:cs="Arial"/>
                <w:color w:val="000000" w:themeColor="text1"/>
                <w:sz w:val="18"/>
                <w:szCs w:val="18"/>
              </w:rPr>
              <w:t>N/A, č. 00297777</w:t>
            </w:r>
          </w:p>
        </w:tc>
      </w:tr>
      <w:tr w:rsidR="00C731E9" w:rsidRPr="00505CD0" w14:paraId="6A7E0250" w14:textId="77777777" w:rsidTr="00F4037C">
        <w:trPr>
          <w:trHeight w:val="410"/>
        </w:trPr>
        <w:tc>
          <w:tcPr>
            <w:tcW w:w="482" w:type="dxa"/>
            <w:gridSpan w:val="2"/>
            <w:tcBorders>
              <w:top w:val="single" w:sz="4" w:space="0" w:color="auto"/>
              <w:left w:val="single" w:sz="12" w:space="0" w:color="auto"/>
              <w:right w:val="single" w:sz="4" w:space="0" w:color="000000"/>
            </w:tcBorders>
            <w:vAlign w:val="center"/>
          </w:tcPr>
          <w:p w14:paraId="095E6675" w14:textId="01B7C30B" w:rsidR="00C731E9" w:rsidRPr="00505CD0" w:rsidRDefault="00A248DD" w:rsidP="00A248DD">
            <w:pPr>
              <w:widowControl/>
              <w:tabs>
                <w:tab w:val="num" w:pos="927"/>
              </w:tabs>
              <w:autoSpaceDE/>
              <w:autoSpaceDN/>
              <w:adjustRightInd/>
              <w:spacing w:before="40" w:after="40"/>
              <w:rPr>
                <w:rFonts w:ascii="Arial" w:hAnsi="Arial" w:cs="Arial"/>
                <w:sz w:val="18"/>
                <w:szCs w:val="18"/>
              </w:rPr>
            </w:pPr>
            <w:r>
              <w:rPr>
                <w:rFonts w:ascii="Arial" w:hAnsi="Arial" w:cs="Arial"/>
                <w:sz w:val="18"/>
                <w:szCs w:val="18"/>
              </w:rPr>
              <w:lastRenderedPageBreak/>
              <w:t>12.</w:t>
            </w:r>
          </w:p>
        </w:tc>
        <w:tc>
          <w:tcPr>
            <w:tcW w:w="7314" w:type="dxa"/>
            <w:tcBorders>
              <w:top w:val="single" w:sz="4" w:space="0" w:color="auto"/>
              <w:left w:val="single" w:sz="4" w:space="0" w:color="000000"/>
              <w:right w:val="single" w:sz="4" w:space="0" w:color="auto"/>
            </w:tcBorders>
            <w:vAlign w:val="center"/>
          </w:tcPr>
          <w:p w14:paraId="78CC9182" w14:textId="77777777" w:rsidR="00C731E9" w:rsidRDefault="00C731E9" w:rsidP="009F1AA5">
            <w:pPr>
              <w:jc w:val="both"/>
              <w:rPr>
                <w:rFonts w:ascii="Arial" w:hAnsi="Arial" w:cs="Arial"/>
                <w:sz w:val="18"/>
                <w:szCs w:val="18"/>
              </w:rPr>
            </w:pPr>
            <w:r w:rsidRPr="00A3204F">
              <w:rPr>
                <w:rFonts w:ascii="Arial" w:hAnsi="Arial" w:cs="Arial"/>
                <w:sz w:val="18"/>
                <w:szCs w:val="18"/>
              </w:rPr>
              <w:t xml:space="preserve">podľa </w:t>
            </w:r>
            <w:r w:rsidRPr="00A3204F">
              <w:rPr>
                <w:rFonts w:ascii="Arial" w:hAnsi="Arial" w:cs="Arial"/>
                <w:b/>
                <w:bCs/>
                <w:sz w:val="18"/>
                <w:szCs w:val="18"/>
              </w:rPr>
              <w:t xml:space="preserve">§ 34 ods. 1 písm. </w:t>
            </w:r>
            <w:r>
              <w:rPr>
                <w:rFonts w:ascii="Arial" w:hAnsi="Arial" w:cs="Arial"/>
                <w:b/>
                <w:bCs/>
                <w:sz w:val="18"/>
                <w:szCs w:val="18"/>
              </w:rPr>
              <w:t>g</w:t>
            </w:r>
            <w:r w:rsidRPr="00A3204F">
              <w:rPr>
                <w:rFonts w:ascii="Arial" w:hAnsi="Arial" w:cs="Arial"/>
                <w:b/>
                <w:bCs/>
                <w:sz w:val="18"/>
                <w:szCs w:val="18"/>
              </w:rPr>
              <w:t>) zákona o verejnom obstarávaní</w:t>
            </w:r>
            <w:r w:rsidRPr="00A3204F">
              <w:rPr>
                <w:rFonts w:ascii="Arial" w:hAnsi="Arial" w:cs="Arial"/>
                <w:sz w:val="18"/>
                <w:szCs w:val="18"/>
              </w:rPr>
              <w:t>:</w:t>
            </w:r>
          </w:p>
          <w:p w14:paraId="57527038" w14:textId="71247C95" w:rsidR="00C731E9" w:rsidRDefault="00C731E9" w:rsidP="009F1AA5">
            <w:pPr>
              <w:jc w:val="both"/>
              <w:rPr>
                <w:rFonts w:ascii="Arial" w:hAnsi="Arial" w:cs="Arial"/>
                <w:sz w:val="18"/>
                <w:szCs w:val="18"/>
              </w:rPr>
            </w:pPr>
            <w:r w:rsidRPr="00C731E9">
              <w:rPr>
                <w:rFonts w:ascii="Arial" w:hAnsi="Arial" w:cs="Arial"/>
                <w:sz w:val="18"/>
                <w:szCs w:val="18"/>
              </w:rPr>
              <w:t>Verejný obstarávateľ požaduje uviesť údaje zodpovedných osôb:</w:t>
            </w:r>
          </w:p>
          <w:p w14:paraId="7E593178" w14:textId="77777777" w:rsidR="00C731E9" w:rsidRDefault="00C731E9" w:rsidP="009F1AA5">
            <w:pPr>
              <w:jc w:val="both"/>
              <w:rPr>
                <w:rFonts w:ascii="Arial" w:hAnsi="Arial" w:cs="Arial"/>
                <w:sz w:val="18"/>
                <w:szCs w:val="18"/>
              </w:rPr>
            </w:pPr>
          </w:p>
          <w:p w14:paraId="00B678D8" w14:textId="5D029BDC" w:rsidR="00662DBF" w:rsidRPr="00662DBF" w:rsidRDefault="00E44E1B" w:rsidP="00E44E1B">
            <w:pPr>
              <w:pStyle w:val="Zkladntext"/>
              <w:ind w:left="708" w:right="627"/>
              <w:jc w:val="both"/>
              <w:rPr>
                <w:rFonts w:ascii="Arial" w:hAnsi="Arial" w:cs="Arial"/>
                <w:bCs/>
                <w:sz w:val="18"/>
                <w:szCs w:val="18"/>
              </w:rPr>
            </w:pPr>
            <w:r>
              <w:rPr>
                <w:rFonts w:ascii="Arial" w:hAnsi="Arial" w:cs="Arial"/>
                <w:b/>
                <w:bCs/>
                <w:sz w:val="18"/>
                <w:szCs w:val="18"/>
              </w:rPr>
              <w:t xml:space="preserve">Kľúčový expert </w:t>
            </w:r>
            <w:r w:rsidR="00662DBF" w:rsidRPr="00662DBF">
              <w:rPr>
                <w:rFonts w:ascii="Arial" w:hAnsi="Arial" w:cs="Arial"/>
                <w:b/>
                <w:sz w:val="18"/>
                <w:szCs w:val="18"/>
              </w:rPr>
              <w:t>č. 3</w:t>
            </w:r>
            <w:r w:rsidR="00662DBF">
              <w:rPr>
                <w:rFonts w:ascii="Arial" w:hAnsi="Arial" w:cs="Arial"/>
                <w:b/>
                <w:sz w:val="18"/>
                <w:szCs w:val="18"/>
              </w:rPr>
              <w:t xml:space="preserve"> </w:t>
            </w:r>
            <w:r w:rsidR="00662DBF" w:rsidRPr="00662DBF">
              <w:rPr>
                <w:rFonts w:ascii="Arial" w:hAnsi="Arial" w:cs="Arial"/>
                <w:b/>
                <w:sz w:val="18"/>
                <w:szCs w:val="18"/>
              </w:rPr>
              <w:t>Certifikovaný architekt</w:t>
            </w:r>
            <w:r w:rsidR="00662DBF" w:rsidRPr="00662DBF">
              <w:rPr>
                <w:rFonts w:ascii="Arial" w:hAnsi="Arial" w:cs="Arial"/>
                <w:bCs/>
                <w:sz w:val="18"/>
                <w:szCs w:val="18"/>
              </w:rPr>
              <w:t xml:space="preserve"> – min. 1 osoba</w:t>
            </w:r>
          </w:p>
          <w:p w14:paraId="734698B5" w14:textId="77777777" w:rsidR="00662DBF" w:rsidRPr="00662DBF" w:rsidRDefault="00662DBF" w:rsidP="00737D9C">
            <w:pPr>
              <w:pStyle w:val="Zkladntext"/>
              <w:numPr>
                <w:ilvl w:val="0"/>
                <w:numId w:val="13"/>
              </w:numPr>
              <w:ind w:left="784" w:right="627" w:hanging="284"/>
              <w:jc w:val="both"/>
              <w:rPr>
                <w:rFonts w:ascii="Arial" w:hAnsi="Arial" w:cs="Arial"/>
                <w:bCs/>
                <w:sz w:val="18"/>
                <w:szCs w:val="18"/>
              </w:rPr>
            </w:pPr>
            <w:r w:rsidRPr="00662DBF">
              <w:rPr>
                <w:rFonts w:ascii="Arial" w:hAnsi="Arial" w:cs="Arial"/>
                <w:bCs/>
                <w:sz w:val="18"/>
                <w:szCs w:val="18"/>
              </w:rPr>
              <w:t>minimálne 3-ročná pr</w:t>
            </w:r>
            <w:r w:rsidRPr="00F066CF">
              <w:rPr>
                <w:rFonts w:ascii="Arial" w:hAnsi="Arial" w:cs="Arial"/>
                <w:bCs/>
                <w:sz w:val="18"/>
                <w:szCs w:val="18"/>
              </w:rPr>
              <w:t>eukázateľná odborná prax s vypracovaním návrhov riešení v oblasti architektúry informačných systémov na pozícii certifikovaný architekt</w:t>
            </w:r>
            <w:r w:rsidRPr="00662DBF">
              <w:rPr>
                <w:rFonts w:ascii="Arial" w:hAnsi="Arial" w:cs="Arial"/>
                <w:bCs/>
                <w:sz w:val="18"/>
                <w:szCs w:val="18"/>
              </w:rPr>
              <w:t xml:space="preserve"> – preukazuje sa prostredníctvom predloženého profesijného životopisu kľúčového experta,</w:t>
            </w:r>
          </w:p>
          <w:p w14:paraId="765D5854" w14:textId="77777777" w:rsidR="00662DBF" w:rsidRPr="00662DBF" w:rsidRDefault="00662DBF" w:rsidP="00737D9C">
            <w:pPr>
              <w:pStyle w:val="Zkladntext"/>
              <w:numPr>
                <w:ilvl w:val="0"/>
                <w:numId w:val="13"/>
              </w:numPr>
              <w:ind w:left="784" w:right="627" w:hanging="284"/>
              <w:jc w:val="both"/>
              <w:rPr>
                <w:rFonts w:ascii="Arial" w:hAnsi="Arial" w:cs="Arial"/>
                <w:bCs/>
                <w:sz w:val="18"/>
                <w:szCs w:val="18"/>
              </w:rPr>
            </w:pPr>
            <w:r w:rsidRPr="00662DBF">
              <w:rPr>
                <w:rFonts w:ascii="Arial" w:hAnsi="Arial" w:cs="Arial"/>
                <w:bCs/>
                <w:sz w:val="18"/>
                <w:szCs w:val="18"/>
              </w:rPr>
              <w:t xml:space="preserve">minimálne 1 profesionálna praktická </w:t>
            </w:r>
            <w:r w:rsidRPr="00D66514">
              <w:rPr>
                <w:rFonts w:ascii="Arial" w:hAnsi="Arial" w:cs="Arial"/>
                <w:bCs/>
                <w:sz w:val="18"/>
                <w:szCs w:val="18"/>
              </w:rPr>
              <w:t>skúsenosť s návrhom architektúry vývoja a/alebo rozvoja informačného systému na pozícii Experta pre oblasť architektúry IS na platforme MS.Net</w:t>
            </w:r>
            <w:r w:rsidRPr="00662DBF">
              <w:rPr>
                <w:rFonts w:ascii="Arial" w:hAnsi="Arial" w:cs="Arial"/>
                <w:bCs/>
                <w:sz w:val="18"/>
                <w:szCs w:val="18"/>
              </w:rPr>
              <w:t>– preukazuje sa prostredníctvom zoznamu praktických skúseností kľúčového experta v zmysle Prílohy č. 6 týchto súťažných podkladov,</w:t>
            </w:r>
          </w:p>
          <w:p w14:paraId="76128E91" w14:textId="77777777" w:rsidR="00662DBF" w:rsidRPr="00662DBF" w:rsidRDefault="00662DBF" w:rsidP="00737D9C">
            <w:pPr>
              <w:pStyle w:val="Zkladntext"/>
              <w:numPr>
                <w:ilvl w:val="0"/>
                <w:numId w:val="13"/>
              </w:numPr>
              <w:ind w:left="784" w:right="627" w:hanging="284"/>
              <w:jc w:val="both"/>
              <w:rPr>
                <w:rFonts w:ascii="Arial" w:hAnsi="Arial" w:cs="Arial"/>
                <w:bCs/>
                <w:sz w:val="18"/>
                <w:szCs w:val="18"/>
              </w:rPr>
            </w:pPr>
            <w:r w:rsidRPr="00662DBF">
              <w:rPr>
                <w:rFonts w:ascii="Arial" w:hAnsi="Arial" w:cs="Arial"/>
                <w:bCs/>
                <w:sz w:val="18"/>
                <w:szCs w:val="18"/>
              </w:rPr>
              <w:t xml:space="preserve">platný certifikát s minimálnou úrovňou </w:t>
            </w:r>
            <w:proofErr w:type="spellStart"/>
            <w:r w:rsidRPr="00662DBF">
              <w:rPr>
                <w:rFonts w:ascii="Arial" w:hAnsi="Arial" w:cs="Arial"/>
                <w:bCs/>
                <w:sz w:val="18"/>
                <w:szCs w:val="18"/>
              </w:rPr>
              <w:t>Archimate</w:t>
            </w:r>
            <w:proofErr w:type="spellEnd"/>
            <w:r w:rsidRPr="00662DBF">
              <w:rPr>
                <w:rFonts w:ascii="Arial" w:hAnsi="Arial" w:cs="Arial"/>
                <w:bCs/>
                <w:sz w:val="18"/>
                <w:szCs w:val="18"/>
              </w:rPr>
              <w:t xml:space="preserve"> 2 </w:t>
            </w:r>
            <w:proofErr w:type="spellStart"/>
            <w:r w:rsidRPr="00662DBF">
              <w:rPr>
                <w:rFonts w:ascii="Arial" w:hAnsi="Arial" w:cs="Arial"/>
                <w:bCs/>
                <w:sz w:val="18"/>
                <w:szCs w:val="18"/>
              </w:rPr>
              <w:t>Foundation</w:t>
            </w:r>
            <w:proofErr w:type="spellEnd"/>
            <w:r w:rsidRPr="00662DBF">
              <w:rPr>
                <w:rFonts w:ascii="Arial" w:hAnsi="Arial" w:cs="Arial"/>
                <w:bCs/>
                <w:sz w:val="18"/>
                <w:szCs w:val="18"/>
              </w:rPr>
              <w:t xml:space="preserve"> alebo iný obdobný ekvivalent, vydaný medzinárodne uznávanou akreditovanou (certifikovanou) autoritou – preukazuje sa prostredníctvom certifikátu,</w:t>
            </w:r>
          </w:p>
          <w:p w14:paraId="40F43AD9" w14:textId="77777777" w:rsidR="00662DBF" w:rsidRPr="00662DBF" w:rsidRDefault="00662DBF" w:rsidP="00737D9C">
            <w:pPr>
              <w:pStyle w:val="Zkladntext"/>
              <w:numPr>
                <w:ilvl w:val="0"/>
                <w:numId w:val="13"/>
              </w:numPr>
              <w:ind w:left="784" w:right="627" w:hanging="284"/>
              <w:jc w:val="both"/>
              <w:rPr>
                <w:rFonts w:ascii="Arial" w:hAnsi="Arial" w:cs="Arial"/>
                <w:bCs/>
                <w:sz w:val="18"/>
                <w:szCs w:val="18"/>
              </w:rPr>
            </w:pPr>
            <w:r w:rsidRPr="00662DBF">
              <w:rPr>
                <w:rFonts w:ascii="Arial" w:hAnsi="Arial" w:cs="Arial"/>
                <w:bCs/>
                <w:sz w:val="18"/>
                <w:szCs w:val="18"/>
              </w:rPr>
              <w:t>platný certifikát pre oblasť návrhu architektúry IT s minimálnou úrovňou TOGAF FOUNDATION alebo iný obdobný ekvivalent (túto podmienku účasti záujemca preukáže prostredníctvom kópie platného certifikátu), vydaný medzinárodne uznávanou akreditovanou (certifikovanou) autoritou – preukazuje sa prostredníctvom certifikátu,</w:t>
            </w:r>
          </w:p>
          <w:p w14:paraId="058D5A8B" w14:textId="689A2D56" w:rsidR="00C731E9" w:rsidRPr="00C731E9" w:rsidRDefault="00662DBF" w:rsidP="00737D9C">
            <w:pPr>
              <w:pStyle w:val="Zkladntext"/>
              <w:numPr>
                <w:ilvl w:val="0"/>
                <w:numId w:val="13"/>
              </w:numPr>
              <w:ind w:left="784" w:right="627" w:hanging="284"/>
              <w:jc w:val="both"/>
              <w:rPr>
                <w:rFonts w:ascii="Arial" w:hAnsi="Arial" w:cs="Arial"/>
                <w:bCs/>
                <w:sz w:val="18"/>
                <w:szCs w:val="18"/>
              </w:rPr>
            </w:pPr>
            <w:r w:rsidRPr="00662DBF">
              <w:rPr>
                <w:rFonts w:ascii="Arial" w:hAnsi="Arial" w:cs="Arial"/>
                <w:bCs/>
                <w:sz w:val="18"/>
                <w:szCs w:val="18"/>
              </w:rPr>
              <w:t xml:space="preserve">platný certifikát </w:t>
            </w:r>
            <w:proofErr w:type="spellStart"/>
            <w:r w:rsidRPr="00662DBF">
              <w:rPr>
                <w:rFonts w:ascii="Arial" w:hAnsi="Arial" w:cs="Arial"/>
                <w:bCs/>
                <w:sz w:val="18"/>
                <w:szCs w:val="18"/>
              </w:rPr>
              <w:t>Articura</w:t>
            </w:r>
            <w:proofErr w:type="spellEnd"/>
            <w:r w:rsidRPr="00662DBF">
              <w:rPr>
                <w:rFonts w:ascii="Arial" w:hAnsi="Arial" w:cs="Arial"/>
                <w:bCs/>
                <w:sz w:val="18"/>
                <w:szCs w:val="18"/>
              </w:rPr>
              <w:t xml:space="preserve"> </w:t>
            </w:r>
            <w:proofErr w:type="spellStart"/>
            <w:r w:rsidRPr="00662DBF">
              <w:rPr>
                <w:rFonts w:ascii="Arial" w:hAnsi="Arial" w:cs="Arial"/>
                <w:bCs/>
                <w:sz w:val="18"/>
                <w:szCs w:val="18"/>
              </w:rPr>
              <w:t>Ceritied</w:t>
            </w:r>
            <w:proofErr w:type="spellEnd"/>
            <w:r w:rsidRPr="00662DBF">
              <w:rPr>
                <w:rFonts w:ascii="Arial" w:hAnsi="Arial" w:cs="Arial"/>
                <w:bCs/>
                <w:sz w:val="18"/>
                <w:szCs w:val="18"/>
              </w:rPr>
              <w:t xml:space="preserve"> SOA </w:t>
            </w:r>
            <w:proofErr w:type="spellStart"/>
            <w:r w:rsidRPr="00662DBF">
              <w:rPr>
                <w:rFonts w:ascii="Arial" w:hAnsi="Arial" w:cs="Arial"/>
                <w:bCs/>
                <w:sz w:val="18"/>
                <w:szCs w:val="18"/>
              </w:rPr>
              <w:t>Architect</w:t>
            </w:r>
            <w:proofErr w:type="spellEnd"/>
            <w:r w:rsidRPr="00662DBF">
              <w:rPr>
                <w:rFonts w:ascii="Arial" w:hAnsi="Arial" w:cs="Arial"/>
                <w:bCs/>
                <w:sz w:val="18"/>
                <w:szCs w:val="18"/>
              </w:rPr>
              <w:t xml:space="preserve"> alebo </w:t>
            </w:r>
            <w:proofErr w:type="spellStart"/>
            <w:r w:rsidRPr="00662DBF">
              <w:rPr>
                <w:rFonts w:ascii="Arial" w:hAnsi="Arial" w:cs="Arial"/>
                <w:bCs/>
                <w:sz w:val="18"/>
                <w:szCs w:val="18"/>
              </w:rPr>
              <w:t>Articura</w:t>
            </w:r>
            <w:proofErr w:type="spellEnd"/>
            <w:r w:rsidRPr="00662DBF">
              <w:rPr>
                <w:rFonts w:ascii="Arial" w:hAnsi="Arial" w:cs="Arial"/>
                <w:bCs/>
                <w:sz w:val="18"/>
                <w:szCs w:val="18"/>
              </w:rPr>
              <w:t xml:space="preserve"> </w:t>
            </w:r>
            <w:proofErr w:type="spellStart"/>
            <w:r w:rsidRPr="00662DBF">
              <w:rPr>
                <w:rFonts w:ascii="Arial" w:hAnsi="Arial" w:cs="Arial"/>
                <w:bCs/>
                <w:sz w:val="18"/>
                <w:szCs w:val="18"/>
              </w:rPr>
              <w:t>Ceritied</w:t>
            </w:r>
            <w:proofErr w:type="spellEnd"/>
            <w:r w:rsidRPr="00662DBF">
              <w:rPr>
                <w:rFonts w:ascii="Arial" w:hAnsi="Arial" w:cs="Arial"/>
                <w:bCs/>
                <w:sz w:val="18"/>
                <w:szCs w:val="18"/>
              </w:rPr>
              <w:t xml:space="preserve"> SOA Professional alebo iný obdobný ekvivalent, vydaný medzinárodne uznávanou akreditovanou (certifikovanou) autoritou – preukazuje sa </w:t>
            </w:r>
            <w:r w:rsidRPr="00662DBF">
              <w:rPr>
                <w:rFonts w:ascii="Arial" w:hAnsi="Arial" w:cs="Arial"/>
                <w:bCs/>
                <w:sz w:val="18"/>
                <w:szCs w:val="18"/>
              </w:rPr>
              <w:lastRenderedPageBreak/>
              <w:t>prostredníctvom certifikátu,</w:t>
            </w:r>
          </w:p>
        </w:tc>
        <w:tc>
          <w:tcPr>
            <w:tcW w:w="2184" w:type="dxa"/>
            <w:tcBorders>
              <w:top w:val="single" w:sz="4" w:space="0" w:color="auto"/>
              <w:left w:val="single" w:sz="4" w:space="0" w:color="auto"/>
              <w:right w:val="single" w:sz="4" w:space="0" w:color="auto"/>
            </w:tcBorders>
            <w:vAlign w:val="center"/>
          </w:tcPr>
          <w:p w14:paraId="1AD73747" w14:textId="1C094F19" w:rsidR="00C731E9" w:rsidRPr="00505CD0" w:rsidRDefault="00E96103" w:rsidP="00B43053">
            <w:pPr>
              <w:spacing w:before="40" w:after="40"/>
              <w:jc w:val="center"/>
              <w:rPr>
                <w:rFonts w:ascii="Arial" w:hAnsi="Arial" w:cs="Arial"/>
                <w:color w:val="000000" w:themeColor="text1"/>
                <w:sz w:val="18"/>
                <w:szCs w:val="18"/>
              </w:rPr>
            </w:pPr>
            <w:r w:rsidRPr="006064FD">
              <w:rPr>
                <w:rFonts w:ascii="Arial" w:hAnsi="Arial" w:cs="Arial"/>
                <w:b/>
                <w:sz w:val="18"/>
                <w:szCs w:val="18"/>
              </w:rPr>
              <w:lastRenderedPageBreak/>
              <w:t>Splnil</w:t>
            </w:r>
          </w:p>
        </w:tc>
        <w:tc>
          <w:tcPr>
            <w:tcW w:w="4337" w:type="dxa"/>
            <w:tcBorders>
              <w:top w:val="single" w:sz="4" w:space="0" w:color="auto"/>
              <w:left w:val="single" w:sz="4" w:space="0" w:color="auto"/>
              <w:right w:val="single" w:sz="12" w:space="0" w:color="auto"/>
            </w:tcBorders>
            <w:vAlign w:val="center"/>
          </w:tcPr>
          <w:p w14:paraId="11A8AC4B" w14:textId="2D4E905E" w:rsidR="00474193" w:rsidRPr="00474193" w:rsidRDefault="00474193" w:rsidP="00474193">
            <w:pPr>
              <w:spacing w:before="40" w:after="40"/>
              <w:rPr>
                <w:rFonts w:ascii="Arial" w:hAnsi="Arial" w:cs="Arial"/>
                <w:b/>
                <w:bCs/>
                <w:color w:val="000000" w:themeColor="text1"/>
                <w:sz w:val="18"/>
                <w:szCs w:val="18"/>
              </w:rPr>
            </w:pPr>
            <w:r w:rsidRPr="00474193">
              <w:rPr>
                <w:rFonts w:ascii="Arial" w:hAnsi="Arial" w:cs="Arial"/>
                <w:b/>
                <w:bCs/>
                <w:color w:val="000000" w:themeColor="text1"/>
                <w:sz w:val="18"/>
                <w:szCs w:val="18"/>
              </w:rPr>
              <w:t xml:space="preserve">Gabriel </w:t>
            </w:r>
            <w:proofErr w:type="spellStart"/>
            <w:r w:rsidRPr="00474193">
              <w:rPr>
                <w:rFonts w:ascii="Arial" w:hAnsi="Arial" w:cs="Arial"/>
                <w:b/>
                <w:bCs/>
                <w:color w:val="000000" w:themeColor="text1"/>
                <w:sz w:val="18"/>
                <w:szCs w:val="18"/>
              </w:rPr>
              <w:t>Iró</w:t>
            </w:r>
            <w:proofErr w:type="spellEnd"/>
          </w:p>
          <w:p w14:paraId="7446F7AB" w14:textId="7A6D227A" w:rsidR="00474193" w:rsidRDefault="00474193" w:rsidP="00474193">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Interná kapacita </w:t>
            </w:r>
          </w:p>
          <w:p w14:paraId="39084554" w14:textId="77777777" w:rsidR="00474193" w:rsidRDefault="00474193" w:rsidP="00474193">
            <w:pPr>
              <w:spacing w:before="40" w:after="40"/>
              <w:rPr>
                <w:rFonts w:ascii="Arial" w:hAnsi="Arial" w:cs="Arial"/>
                <w:color w:val="000000" w:themeColor="text1"/>
                <w:sz w:val="18"/>
                <w:szCs w:val="18"/>
              </w:rPr>
            </w:pPr>
          </w:p>
          <w:p w14:paraId="385321F9" w14:textId="5581AC5B" w:rsidR="00F97B6A" w:rsidRDefault="00474193" w:rsidP="00F97B6A">
            <w:pPr>
              <w:spacing w:before="40" w:after="40"/>
              <w:rPr>
                <w:rFonts w:ascii="Arial" w:hAnsi="Arial" w:cs="Arial"/>
                <w:color w:val="000000" w:themeColor="text1"/>
                <w:sz w:val="18"/>
                <w:szCs w:val="18"/>
              </w:rPr>
            </w:pPr>
            <w:r w:rsidRPr="0092392D">
              <w:rPr>
                <w:rFonts w:ascii="Arial" w:hAnsi="Arial" w:cs="Arial"/>
                <w:color w:val="000000" w:themeColor="text1"/>
                <w:sz w:val="18"/>
                <w:szCs w:val="18"/>
              </w:rPr>
              <w:t>Podpísan</w:t>
            </w:r>
            <w:r>
              <w:rPr>
                <w:rFonts w:ascii="Arial" w:hAnsi="Arial" w:cs="Arial"/>
                <w:color w:val="000000" w:themeColor="text1"/>
                <w:sz w:val="18"/>
                <w:szCs w:val="18"/>
              </w:rPr>
              <w:t>á Príloha č. 6 (Zoznam praktických skúseností kľúčového experta)</w:t>
            </w:r>
            <w:r>
              <w:t xml:space="preserve"> </w:t>
            </w:r>
            <w:r w:rsidRPr="00197444">
              <w:rPr>
                <w:rFonts w:ascii="Arial" w:hAnsi="Arial" w:cs="Arial"/>
                <w:color w:val="000000" w:themeColor="text1"/>
                <w:sz w:val="18"/>
                <w:szCs w:val="18"/>
              </w:rPr>
              <w:t xml:space="preserve">Ing. Anna </w:t>
            </w:r>
            <w:proofErr w:type="spellStart"/>
            <w:r w:rsidRPr="00197444">
              <w:rPr>
                <w:rFonts w:ascii="Arial" w:hAnsi="Arial" w:cs="Arial"/>
                <w:color w:val="000000" w:themeColor="text1"/>
                <w:sz w:val="18"/>
                <w:szCs w:val="18"/>
              </w:rPr>
              <w:t>Záhorčákov</w:t>
            </w:r>
            <w:r w:rsidR="004719C7">
              <w:rPr>
                <w:rFonts w:ascii="Arial" w:hAnsi="Arial" w:cs="Arial"/>
                <w:color w:val="000000" w:themeColor="text1"/>
                <w:sz w:val="18"/>
                <w:szCs w:val="18"/>
              </w:rPr>
              <w:t>á</w:t>
            </w:r>
            <w:proofErr w:type="spellEnd"/>
            <w:r w:rsidRPr="00197444">
              <w:rPr>
                <w:rFonts w:ascii="Arial" w:hAnsi="Arial" w:cs="Arial"/>
                <w:color w:val="000000" w:themeColor="text1"/>
                <w:sz w:val="18"/>
                <w:szCs w:val="18"/>
              </w:rPr>
              <w:t xml:space="preserve"> a Ing. Csaba </w:t>
            </w:r>
            <w:proofErr w:type="spellStart"/>
            <w:r w:rsidRPr="00197444">
              <w:rPr>
                <w:rFonts w:ascii="Arial" w:hAnsi="Arial" w:cs="Arial"/>
                <w:color w:val="000000" w:themeColor="text1"/>
                <w:sz w:val="18"/>
                <w:szCs w:val="18"/>
              </w:rPr>
              <w:t>Baráth</w:t>
            </w:r>
            <w:proofErr w:type="spellEnd"/>
            <w:r w:rsidRPr="00197444">
              <w:rPr>
                <w:rFonts w:ascii="Arial" w:hAnsi="Arial" w:cs="Arial"/>
                <w:color w:val="000000" w:themeColor="text1"/>
                <w:sz w:val="18"/>
                <w:szCs w:val="18"/>
              </w:rPr>
              <w:t xml:space="preserve"> dňa </w:t>
            </w:r>
            <w:r w:rsidRPr="00474193">
              <w:rPr>
                <w:rFonts w:ascii="Arial" w:hAnsi="Arial" w:cs="Arial"/>
                <w:color w:val="000000" w:themeColor="text1"/>
                <w:sz w:val="18"/>
                <w:szCs w:val="18"/>
              </w:rPr>
              <w:t>30.09.2025</w:t>
            </w:r>
            <w:r w:rsidR="00F97B6A">
              <w:rPr>
                <w:rFonts w:ascii="Arial" w:hAnsi="Arial" w:cs="Arial"/>
                <w:color w:val="000000" w:themeColor="text1"/>
                <w:sz w:val="18"/>
                <w:szCs w:val="18"/>
              </w:rPr>
              <w:t xml:space="preserve">, </w:t>
            </w:r>
            <w:r w:rsidR="00F97B6A" w:rsidRPr="00822A3B">
              <w:rPr>
                <w:rFonts w:ascii="Arial" w:hAnsi="Arial" w:cs="Arial"/>
                <w:sz w:val="18"/>
                <w:szCs w:val="18"/>
              </w:rPr>
              <w:t xml:space="preserve">životopis podpísaný </w:t>
            </w:r>
            <w:r w:rsidR="00F97B6A" w:rsidRPr="007F5A9C">
              <w:rPr>
                <w:rFonts w:ascii="Arial" w:hAnsi="Arial" w:cs="Arial"/>
                <w:sz w:val="18"/>
                <w:szCs w:val="18"/>
              </w:rPr>
              <w:t xml:space="preserve">Mgr. Vladislav Kollár </w:t>
            </w:r>
            <w:r w:rsidR="00F97B6A" w:rsidRPr="00822A3B">
              <w:rPr>
                <w:rFonts w:ascii="Arial" w:hAnsi="Arial" w:cs="Arial"/>
                <w:sz w:val="18"/>
                <w:szCs w:val="18"/>
              </w:rPr>
              <w:t xml:space="preserve">dňa </w:t>
            </w:r>
            <w:r w:rsidR="00F97B6A">
              <w:rPr>
                <w:rFonts w:ascii="Arial" w:hAnsi="Arial" w:cs="Arial"/>
                <w:sz w:val="18"/>
                <w:szCs w:val="18"/>
              </w:rPr>
              <w:t>30</w:t>
            </w:r>
            <w:r w:rsidR="00F97B6A" w:rsidRPr="00822A3B">
              <w:rPr>
                <w:rFonts w:ascii="Arial" w:hAnsi="Arial" w:cs="Arial"/>
                <w:sz w:val="18"/>
                <w:szCs w:val="18"/>
              </w:rPr>
              <w:t>.0</w:t>
            </w:r>
            <w:r w:rsidR="00F97B6A">
              <w:rPr>
                <w:rFonts w:ascii="Arial" w:hAnsi="Arial" w:cs="Arial"/>
                <w:sz w:val="18"/>
                <w:szCs w:val="18"/>
              </w:rPr>
              <w:t>9</w:t>
            </w:r>
            <w:r w:rsidR="00F97B6A" w:rsidRPr="00822A3B">
              <w:rPr>
                <w:rFonts w:ascii="Arial" w:hAnsi="Arial" w:cs="Arial"/>
                <w:sz w:val="18"/>
                <w:szCs w:val="18"/>
              </w:rPr>
              <w:t>.2025</w:t>
            </w:r>
            <w:r w:rsidR="00F97B6A">
              <w:rPr>
                <w:rFonts w:ascii="Arial" w:hAnsi="Arial" w:cs="Arial"/>
                <w:sz w:val="18"/>
                <w:szCs w:val="18"/>
              </w:rPr>
              <w:t>.</w:t>
            </w:r>
          </w:p>
          <w:p w14:paraId="386CB0CD" w14:textId="77777777" w:rsidR="002E2266" w:rsidRDefault="002E2266" w:rsidP="00474193">
            <w:pPr>
              <w:spacing w:before="40" w:after="40"/>
              <w:rPr>
                <w:rFonts w:ascii="Arial" w:hAnsi="Arial" w:cs="Arial"/>
                <w:color w:val="000000" w:themeColor="text1"/>
                <w:sz w:val="18"/>
                <w:szCs w:val="18"/>
              </w:rPr>
            </w:pPr>
          </w:p>
          <w:p w14:paraId="016F1FC2" w14:textId="036BE555" w:rsidR="00963E88" w:rsidRDefault="009A1D0E" w:rsidP="00F066CF">
            <w:pPr>
              <w:pStyle w:val="Odsekzoznamu"/>
              <w:numPr>
                <w:ilvl w:val="0"/>
                <w:numId w:val="36"/>
              </w:numPr>
              <w:spacing w:before="40" w:after="40"/>
              <w:ind w:left="359"/>
              <w:rPr>
                <w:rFonts w:ascii="Arial" w:hAnsi="Arial" w:cs="Arial"/>
                <w:color w:val="000000" w:themeColor="text1"/>
                <w:sz w:val="18"/>
                <w:szCs w:val="18"/>
              </w:rPr>
            </w:pPr>
            <w:r w:rsidRPr="00F066CF">
              <w:rPr>
                <w:rFonts w:ascii="Arial" w:hAnsi="Arial" w:cs="Arial"/>
                <w:color w:val="000000" w:themeColor="text1"/>
                <w:sz w:val="18"/>
                <w:szCs w:val="18"/>
              </w:rPr>
              <w:t xml:space="preserve">Softvérový architekt </w:t>
            </w:r>
            <w:r w:rsidR="00F066CF" w:rsidRPr="00F066CF">
              <w:rPr>
                <w:rFonts w:ascii="Arial" w:hAnsi="Arial" w:cs="Arial"/>
                <w:color w:val="000000" w:themeColor="text1"/>
                <w:sz w:val="18"/>
                <w:szCs w:val="18"/>
              </w:rPr>
              <w:t xml:space="preserve">pre DITEC, </w:t>
            </w:r>
            <w:proofErr w:type="spellStart"/>
            <w:r w:rsidR="00F066CF" w:rsidRPr="00F066CF">
              <w:rPr>
                <w:rFonts w:ascii="Arial" w:hAnsi="Arial" w:cs="Arial"/>
                <w:color w:val="000000" w:themeColor="text1"/>
                <w:sz w:val="18"/>
                <w:szCs w:val="18"/>
              </w:rPr>
              <w:t>a.s</w:t>
            </w:r>
            <w:proofErr w:type="spellEnd"/>
            <w:r w:rsidR="00F066CF" w:rsidRPr="00F066CF">
              <w:rPr>
                <w:rFonts w:ascii="Arial" w:hAnsi="Arial" w:cs="Arial"/>
                <w:color w:val="000000" w:themeColor="text1"/>
                <w:sz w:val="18"/>
                <w:szCs w:val="18"/>
              </w:rPr>
              <w:t xml:space="preserve">. </w:t>
            </w:r>
            <w:r w:rsidRPr="00F066CF">
              <w:rPr>
                <w:rFonts w:ascii="Arial" w:hAnsi="Arial" w:cs="Arial"/>
                <w:color w:val="000000" w:themeColor="text1"/>
                <w:sz w:val="18"/>
                <w:szCs w:val="18"/>
              </w:rPr>
              <w:t>od 1997 – dodnes</w:t>
            </w:r>
            <w:r w:rsidR="00F066CF" w:rsidRPr="00F066CF">
              <w:rPr>
                <w:rFonts w:ascii="Arial" w:hAnsi="Arial" w:cs="Arial"/>
                <w:color w:val="000000" w:themeColor="text1"/>
                <w:sz w:val="18"/>
                <w:szCs w:val="18"/>
              </w:rPr>
              <w:t>, kde okrem iného realizuje návrhy riešení v oblasti architektúry IS na pozícii certifikovaný architekt.</w:t>
            </w:r>
          </w:p>
          <w:p w14:paraId="78CD2188" w14:textId="77777777" w:rsidR="00D66514" w:rsidRPr="00D66514" w:rsidRDefault="00F066CF" w:rsidP="00F066CF">
            <w:pPr>
              <w:pStyle w:val="Odsekzoznamu"/>
              <w:numPr>
                <w:ilvl w:val="0"/>
                <w:numId w:val="36"/>
              </w:numPr>
              <w:spacing w:before="40" w:after="40"/>
              <w:ind w:left="359"/>
              <w:rPr>
                <w:rFonts w:ascii="Arial" w:hAnsi="Arial" w:cs="Arial"/>
                <w:color w:val="000000" w:themeColor="text1"/>
                <w:sz w:val="18"/>
                <w:szCs w:val="18"/>
              </w:rPr>
            </w:pPr>
            <w:r>
              <w:rPr>
                <w:rFonts w:ascii="Arial" w:hAnsi="Arial" w:cs="Arial"/>
                <w:color w:val="000000" w:themeColor="text1"/>
                <w:sz w:val="18"/>
                <w:szCs w:val="18"/>
              </w:rPr>
              <w:t xml:space="preserve">Pre </w:t>
            </w:r>
            <w:proofErr w:type="spellStart"/>
            <w:r w:rsidRPr="00FF5C0E">
              <w:rPr>
                <w:rFonts w:ascii="Arial" w:hAnsi="Arial" w:cs="Arial"/>
                <w:color w:val="000000" w:themeColor="text1"/>
                <w:sz w:val="18"/>
                <w:szCs w:val="18"/>
              </w:rPr>
              <w:t>MŠVVaM</w:t>
            </w:r>
            <w:proofErr w:type="spellEnd"/>
            <w:r w:rsidRPr="00FF5C0E">
              <w:rPr>
                <w:rFonts w:ascii="Arial" w:hAnsi="Arial" w:cs="Arial"/>
                <w:color w:val="000000" w:themeColor="text1"/>
                <w:sz w:val="18"/>
                <w:szCs w:val="18"/>
              </w:rPr>
              <w:t xml:space="preserve"> SR</w:t>
            </w:r>
            <w:r>
              <w:rPr>
                <w:rFonts w:ascii="Arial" w:hAnsi="Arial" w:cs="Arial"/>
                <w:color w:val="000000" w:themeColor="text1"/>
                <w:sz w:val="18"/>
                <w:szCs w:val="18"/>
              </w:rPr>
              <w:t xml:space="preserve">, </w:t>
            </w:r>
            <w:r>
              <w:rPr>
                <w:rFonts w:ascii="Arial" w:hAnsi="Arial" w:cs="Arial"/>
                <w:sz w:val="18"/>
                <w:szCs w:val="18"/>
              </w:rPr>
              <w:t xml:space="preserve">názov projektu: </w:t>
            </w:r>
            <w:r w:rsidR="00D66514">
              <w:rPr>
                <w:rFonts w:ascii="Arial" w:hAnsi="Arial" w:cs="Arial"/>
                <w:sz w:val="18"/>
                <w:szCs w:val="18"/>
              </w:rPr>
              <w:t>Z</w:t>
            </w:r>
            <w:r>
              <w:rPr>
                <w:rFonts w:ascii="Arial" w:hAnsi="Arial" w:cs="Arial"/>
                <w:sz w:val="18"/>
                <w:szCs w:val="18"/>
              </w:rPr>
              <w:t>mluva o vytvorení, dodávke a implementácii Portálu finančnej správy</w:t>
            </w:r>
            <w:r w:rsidR="00D66514">
              <w:rPr>
                <w:rFonts w:ascii="Arial" w:hAnsi="Arial" w:cs="Arial"/>
                <w:sz w:val="18"/>
                <w:szCs w:val="18"/>
              </w:rPr>
              <w:t>.</w:t>
            </w:r>
            <w:r>
              <w:rPr>
                <w:rFonts w:ascii="Arial" w:hAnsi="Arial" w:cs="Arial"/>
                <w:sz w:val="18"/>
                <w:szCs w:val="18"/>
              </w:rPr>
              <w:t xml:space="preserve"> </w:t>
            </w:r>
            <w:r w:rsidR="00D66514">
              <w:rPr>
                <w:rFonts w:ascii="Arial" w:hAnsi="Arial" w:cs="Arial"/>
                <w:sz w:val="18"/>
                <w:szCs w:val="18"/>
              </w:rPr>
              <w:t>O</w:t>
            </w:r>
            <w:r>
              <w:rPr>
                <w:rFonts w:ascii="Arial" w:hAnsi="Arial" w:cs="Arial"/>
                <w:sz w:val="18"/>
                <w:szCs w:val="18"/>
              </w:rPr>
              <w:t>pis plnenia: vytvoriť systém, ktorý predstavuje prezentačné riešenie na integráciu subjektov do prostredia, pomocou prezentačných komponentov a modulov. Predmetom bolo návrh a vytvorenie aplikačnej a </w:t>
            </w:r>
            <w:proofErr w:type="spellStart"/>
            <w:r>
              <w:rPr>
                <w:rFonts w:ascii="Arial" w:hAnsi="Arial" w:cs="Arial"/>
                <w:sz w:val="18"/>
                <w:szCs w:val="18"/>
              </w:rPr>
              <w:t>bezp</w:t>
            </w:r>
            <w:proofErr w:type="spellEnd"/>
            <w:r>
              <w:rPr>
                <w:rFonts w:ascii="Arial" w:hAnsi="Arial" w:cs="Arial"/>
                <w:sz w:val="18"/>
                <w:szCs w:val="18"/>
              </w:rPr>
              <w:t xml:space="preserve">. architektúry s centrálnou správou používateľov a centrálnou integračnou platformou s prepojením na externé a interné IS a elektronickú podateľňu. </w:t>
            </w:r>
            <w:r w:rsidR="00D66514">
              <w:rPr>
                <w:rFonts w:ascii="Arial" w:hAnsi="Arial" w:cs="Arial"/>
                <w:sz w:val="18"/>
                <w:szCs w:val="18"/>
              </w:rPr>
              <w:t>P</w:t>
            </w:r>
            <w:r>
              <w:rPr>
                <w:rFonts w:ascii="Arial" w:hAnsi="Arial" w:cs="Arial"/>
                <w:sz w:val="18"/>
                <w:szCs w:val="18"/>
              </w:rPr>
              <w:t xml:space="preserve">ozícia: </w:t>
            </w:r>
            <w:proofErr w:type="spellStart"/>
            <w:r w:rsidR="00D66514">
              <w:rPr>
                <w:rFonts w:ascii="Arial" w:hAnsi="Arial" w:cs="Arial"/>
                <w:sz w:val="18"/>
                <w:szCs w:val="18"/>
              </w:rPr>
              <w:t>Solution</w:t>
            </w:r>
            <w:proofErr w:type="spellEnd"/>
            <w:r w:rsidR="00D66514">
              <w:rPr>
                <w:rFonts w:ascii="Arial" w:hAnsi="Arial" w:cs="Arial"/>
                <w:sz w:val="18"/>
                <w:szCs w:val="18"/>
              </w:rPr>
              <w:t xml:space="preserve"> IT architekt – expert pre oblasť architektúry IS na platforme MS.Net</w:t>
            </w:r>
          </w:p>
          <w:p w14:paraId="293EC8B3" w14:textId="77777777" w:rsidR="00D66514" w:rsidRPr="00D66514" w:rsidRDefault="00D66514" w:rsidP="00F066CF">
            <w:pPr>
              <w:pStyle w:val="Odsekzoznamu"/>
              <w:numPr>
                <w:ilvl w:val="0"/>
                <w:numId w:val="36"/>
              </w:numPr>
              <w:spacing w:before="40" w:after="40"/>
              <w:ind w:left="359"/>
              <w:rPr>
                <w:rFonts w:ascii="Arial" w:hAnsi="Arial" w:cs="Arial"/>
                <w:color w:val="000000" w:themeColor="text1"/>
                <w:sz w:val="18"/>
                <w:szCs w:val="18"/>
              </w:rPr>
            </w:pPr>
            <w:r>
              <w:rPr>
                <w:rFonts w:ascii="Arial" w:hAnsi="Arial" w:cs="Arial"/>
                <w:sz w:val="18"/>
                <w:szCs w:val="18"/>
              </w:rPr>
              <w:lastRenderedPageBreak/>
              <w:t xml:space="preserve">Certifikát </w:t>
            </w:r>
            <w:proofErr w:type="spellStart"/>
            <w:r w:rsidRPr="00D66514">
              <w:rPr>
                <w:rFonts w:ascii="Arial" w:hAnsi="Arial" w:cs="Arial"/>
                <w:sz w:val="18"/>
                <w:szCs w:val="18"/>
              </w:rPr>
              <w:t>Archimate</w:t>
            </w:r>
            <w:proofErr w:type="spellEnd"/>
            <w:r w:rsidRPr="00D66514">
              <w:rPr>
                <w:rFonts w:ascii="Arial" w:hAnsi="Arial" w:cs="Arial"/>
                <w:sz w:val="18"/>
                <w:szCs w:val="18"/>
              </w:rPr>
              <w:t xml:space="preserve"> 2 </w:t>
            </w:r>
            <w:proofErr w:type="spellStart"/>
            <w:r w:rsidRPr="00D66514">
              <w:rPr>
                <w:rFonts w:ascii="Arial" w:hAnsi="Arial" w:cs="Arial"/>
                <w:sz w:val="18"/>
                <w:szCs w:val="18"/>
              </w:rPr>
              <w:t>Foundation</w:t>
            </w:r>
            <w:proofErr w:type="spellEnd"/>
            <w:r>
              <w:rPr>
                <w:rFonts w:ascii="Arial" w:hAnsi="Arial" w:cs="Arial"/>
                <w:sz w:val="18"/>
                <w:szCs w:val="18"/>
              </w:rPr>
              <w:t xml:space="preserve">, dátum zápisu: 26.02.2016, - </w:t>
            </w:r>
          </w:p>
          <w:p w14:paraId="2D7ED6E2" w14:textId="3B9F2F4E" w:rsidR="00F066CF" w:rsidRPr="00DB61FB" w:rsidRDefault="00831106" w:rsidP="00F066CF">
            <w:pPr>
              <w:pStyle w:val="Odsekzoznamu"/>
              <w:numPr>
                <w:ilvl w:val="0"/>
                <w:numId w:val="36"/>
              </w:numPr>
              <w:spacing w:before="40" w:after="40"/>
              <w:ind w:left="359"/>
              <w:rPr>
                <w:rFonts w:ascii="Arial" w:hAnsi="Arial" w:cs="Arial"/>
                <w:color w:val="000000" w:themeColor="text1"/>
                <w:sz w:val="18"/>
                <w:szCs w:val="18"/>
              </w:rPr>
            </w:pPr>
            <w:r>
              <w:rPr>
                <w:rFonts w:ascii="Arial" w:hAnsi="Arial" w:cs="Arial"/>
                <w:sz w:val="18"/>
                <w:szCs w:val="18"/>
              </w:rPr>
              <w:t>Certifikát</w:t>
            </w:r>
            <w:r w:rsidR="00F066CF">
              <w:rPr>
                <w:rFonts w:ascii="Arial" w:hAnsi="Arial" w:cs="Arial"/>
                <w:sz w:val="18"/>
                <w:szCs w:val="18"/>
              </w:rPr>
              <w:t xml:space="preserve"> </w:t>
            </w:r>
            <w:r w:rsidRPr="00662DBF">
              <w:rPr>
                <w:rFonts w:ascii="Arial" w:hAnsi="Arial" w:cs="Arial"/>
                <w:bCs/>
                <w:sz w:val="18"/>
                <w:szCs w:val="18"/>
              </w:rPr>
              <w:t>TOGAF</w:t>
            </w:r>
            <w:r>
              <w:rPr>
                <w:rFonts w:ascii="Arial" w:hAnsi="Arial" w:cs="Arial"/>
                <w:bCs/>
                <w:sz w:val="18"/>
                <w:szCs w:val="18"/>
              </w:rPr>
              <w:t xml:space="preserve"> 9</w:t>
            </w:r>
            <w:r w:rsidRPr="00662DBF">
              <w:rPr>
                <w:rFonts w:ascii="Arial" w:hAnsi="Arial" w:cs="Arial"/>
                <w:bCs/>
                <w:sz w:val="18"/>
                <w:szCs w:val="18"/>
              </w:rPr>
              <w:t xml:space="preserve"> FOUNDATION</w:t>
            </w:r>
            <w:r w:rsidR="00DB61FB">
              <w:rPr>
                <w:rFonts w:ascii="Arial" w:hAnsi="Arial" w:cs="Arial"/>
                <w:bCs/>
                <w:sz w:val="18"/>
                <w:szCs w:val="18"/>
              </w:rPr>
              <w:t>, dátum registrácie: 19.06.2012, -</w:t>
            </w:r>
            <w:r w:rsidR="004336F1">
              <w:rPr>
                <w:rFonts w:ascii="Arial" w:hAnsi="Arial" w:cs="Arial"/>
                <w:bCs/>
                <w:sz w:val="18"/>
                <w:szCs w:val="18"/>
              </w:rPr>
              <w:t>, č. 57740</w:t>
            </w:r>
          </w:p>
          <w:p w14:paraId="3078968A" w14:textId="2CF39B2D" w:rsidR="00DB61FB" w:rsidRPr="00F066CF" w:rsidRDefault="00DB61FB" w:rsidP="00F066CF">
            <w:pPr>
              <w:pStyle w:val="Odsekzoznamu"/>
              <w:numPr>
                <w:ilvl w:val="0"/>
                <w:numId w:val="36"/>
              </w:numPr>
              <w:spacing w:before="40" w:after="40"/>
              <w:ind w:left="359"/>
              <w:rPr>
                <w:rFonts w:ascii="Arial" w:hAnsi="Arial" w:cs="Arial"/>
                <w:color w:val="000000" w:themeColor="text1"/>
                <w:sz w:val="18"/>
                <w:szCs w:val="18"/>
              </w:rPr>
            </w:pPr>
            <w:r>
              <w:rPr>
                <w:rFonts w:ascii="Arial" w:hAnsi="Arial" w:cs="Arial"/>
                <w:color w:val="000000" w:themeColor="text1"/>
                <w:sz w:val="18"/>
                <w:szCs w:val="18"/>
              </w:rPr>
              <w:t xml:space="preserve">Certifikát </w:t>
            </w:r>
            <w:proofErr w:type="spellStart"/>
            <w:r w:rsidRPr="00662DBF">
              <w:rPr>
                <w:rFonts w:ascii="Arial" w:hAnsi="Arial" w:cs="Arial"/>
                <w:bCs/>
                <w:sz w:val="18"/>
                <w:szCs w:val="18"/>
              </w:rPr>
              <w:t>Articura</w:t>
            </w:r>
            <w:proofErr w:type="spellEnd"/>
            <w:r w:rsidRPr="00662DBF">
              <w:rPr>
                <w:rFonts w:ascii="Arial" w:hAnsi="Arial" w:cs="Arial"/>
                <w:bCs/>
                <w:sz w:val="18"/>
                <w:szCs w:val="18"/>
              </w:rPr>
              <w:t xml:space="preserve"> </w:t>
            </w:r>
            <w:proofErr w:type="spellStart"/>
            <w:r w:rsidRPr="00662DBF">
              <w:rPr>
                <w:rFonts w:ascii="Arial" w:hAnsi="Arial" w:cs="Arial"/>
                <w:bCs/>
                <w:sz w:val="18"/>
                <w:szCs w:val="18"/>
              </w:rPr>
              <w:t>Ceritied</w:t>
            </w:r>
            <w:proofErr w:type="spellEnd"/>
            <w:r w:rsidRPr="00662DBF">
              <w:rPr>
                <w:rFonts w:ascii="Arial" w:hAnsi="Arial" w:cs="Arial"/>
                <w:bCs/>
                <w:sz w:val="18"/>
                <w:szCs w:val="18"/>
              </w:rPr>
              <w:t xml:space="preserve"> SOA Professional</w:t>
            </w:r>
            <w:r>
              <w:rPr>
                <w:rFonts w:ascii="Arial" w:hAnsi="Arial" w:cs="Arial"/>
                <w:bCs/>
                <w:sz w:val="18"/>
                <w:szCs w:val="18"/>
              </w:rPr>
              <w:t>, dátum vystavenia: 22.08.2018</w:t>
            </w:r>
            <w:r w:rsidR="0011428F">
              <w:rPr>
                <w:rFonts w:ascii="Arial" w:hAnsi="Arial" w:cs="Arial"/>
                <w:bCs/>
                <w:sz w:val="18"/>
                <w:szCs w:val="18"/>
              </w:rPr>
              <w:t>, -</w:t>
            </w:r>
            <w:r w:rsidR="004336F1">
              <w:rPr>
                <w:rFonts w:ascii="Arial" w:hAnsi="Arial" w:cs="Arial"/>
                <w:bCs/>
                <w:sz w:val="18"/>
                <w:szCs w:val="18"/>
              </w:rPr>
              <w:t>, AITCP ID: 118264</w:t>
            </w:r>
          </w:p>
          <w:p w14:paraId="6EC55A73" w14:textId="77777777" w:rsidR="00F066CF" w:rsidRDefault="00F066CF" w:rsidP="00474193">
            <w:pPr>
              <w:spacing w:before="40" w:after="40"/>
              <w:rPr>
                <w:rFonts w:ascii="Arial" w:hAnsi="Arial" w:cs="Arial"/>
                <w:color w:val="000000" w:themeColor="text1"/>
                <w:sz w:val="18"/>
                <w:szCs w:val="18"/>
              </w:rPr>
            </w:pPr>
          </w:p>
          <w:p w14:paraId="283C9FB8" w14:textId="28E100AF" w:rsidR="004719C7" w:rsidRDefault="004719C7" w:rsidP="004719C7">
            <w:pPr>
              <w:rPr>
                <w:rFonts w:ascii="Arial" w:hAnsi="Arial" w:cs="Arial"/>
                <w:sz w:val="18"/>
                <w:szCs w:val="18"/>
              </w:rPr>
            </w:pPr>
            <w:r w:rsidRPr="00785E6C">
              <w:rPr>
                <w:rFonts w:ascii="Arial" w:hAnsi="Arial" w:cs="Arial"/>
                <w:iCs/>
                <w:sz w:val="18"/>
                <w:szCs w:val="18"/>
                <w:u w:val="single"/>
              </w:rPr>
              <w:t>V žiadosti o vysvetlenie alebo doplnenie predložených dokladov</w:t>
            </w:r>
            <w:r w:rsidRPr="00785E6C">
              <w:rPr>
                <w:rFonts w:ascii="Arial" w:hAnsi="Arial" w:cs="Arial"/>
                <w:iCs/>
                <w:sz w:val="18"/>
                <w:szCs w:val="18"/>
              </w:rPr>
              <w:t xml:space="preserve">, doručenej uchádzačovi dňa </w:t>
            </w:r>
            <w:r w:rsidRPr="00954FA3">
              <w:rPr>
                <w:rFonts w:ascii="Arial" w:hAnsi="Arial" w:cs="Arial"/>
                <w:iCs/>
                <w:sz w:val="18"/>
                <w:szCs w:val="18"/>
              </w:rPr>
              <w:t>28.10.2025</w:t>
            </w:r>
            <w:r w:rsidRPr="00447191">
              <w:rPr>
                <w:rFonts w:ascii="Arial" w:hAnsi="Arial" w:cs="Arial"/>
                <w:iCs/>
                <w:sz w:val="18"/>
                <w:szCs w:val="18"/>
              </w:rPr>
              <w:t>,</w:t>
            </w:r>
            <w:r w:rsidRPr="00785E6C">
              <w:rPr>
                <w:rFonts w:ascii="Arial" w:hAnsi="Arial" w:cs="Arial"/>
                <w:iCs/>
                <w:sz w:val="18"/>
                <w:szCs w:val="18"/>
              </w:rPr>
              <w:t xml:space="preserve"> bol požiadaný</w:t>
            </w:r>
            <w:r>
              <w:rPr>
                <w:rFonts w:ascii="Arial" w:hAnsi="Arial" w:cs="Arial"/>
                <w:sz w:val="18"/>
                <w:szCs w:val="18"/>
              </w:rPr>
              <w:t xml:space="preserve"> o</w:t>
            </w:r>
            <w:r>
              <w:t xml:space="preserve"> </w:t>
            </w:r>
            <w:r w:rsidRPr="004719C7">
              <w:rPr>
                <w:rFonts w:ascii="Arial" w:hAnsi="Arial" w:cs="Arial"/>
                <w:sz w:val="18"/>
                <w:szCs w:val="18"/>
              </w:rPr>
              <w:t>vysvetlenie a/alebo doplnenie predložených certifikátov čo do dĺžky ich platnosti</w:t>
            </w:r>
            <w:r>
              <w:rPr>
                <w:rFonts w:ascii="Arial" w:hAnsi="Arial" w:cs="Arial"/>
                <w:sz w:val="18"/>
                <w:szCs w:val="18"/>
              </w:rPr>
              <w:t>.</w:t>
            </w:r>
          </w:p>
          <w:p w14:paraId="38C813A9" w14:textId="77777777" w:rsidR="004719C7" w:rsidRDefault="004719C7" w:rsidP="004719C7">
            <w:pPr>
              <w:rPr>
                <w:rFonts w:ascii="Arial" w:hAnsi="Arial" w:cs="Arial"/>
                <w:sz w:val="18"/>
                <w:szCs w:val="18"/>
              </w:rPr>
            </w:pPr>
          </w:p>
          <w:p w14:paraId="5C0E5BA8" w14:textId="36517E45" w:rsidR="0011428F" w:rsidRDefault="004719C7" w:rsidP="004719C7">
            <w:pPr>
              <w:rPr>
                <w:rFonts w:ascii="Arial" w:hAnsi="Arial" w:cs="Arial"/>
                <w:sz w:val="18"/>
                <w:szCs w:val="18"/>
              </w:rPr>
            </w:pPr>
            <w:r>
              <w:rPr>
                <w:rFonts w:ascii="Arial" w:hAnsi="Arial" w:cs="Arial"/>
                <w:sz w:val="18"/>
                <w:szCs w:val="18"/>
              </w:rPr>
              <w:t xml:space="preserve">Vo svojej </w:t>
            </w:r>
            <w:r w:rsidRPr="003A4CB4">
              <w:rPr>
                <w:rFonts w:ascii="Arial" w:hAnsi="Arial" w:cs="Arial"/>
                <w:sz w:val="18"/>
                <w:szCs w:val="18"/>
                <w:u w:val="single"/>
              </w:rPr>
              <w:t>odpovedi</w:t>
            </w:r>
            <w:r w:rsidRPr="003A4CB4">
              <w:rPr>
                <w:rFonts w:ascii="Arial" w:hAnsi="Arial" w:cs="Arial"/>
                <w:sz w:val="18"/>
                <w:szCs w:val="18"/>
              </w:rPr>
              <w:t xml:space="preserve"> </w:t>
            </w:r>
            <w:r w:rsidRPr="00187CD7">
              <w:rPr>
                <w:rFonts w:ascii="Arial" w:hAnsi="Arial" w:cs="Arial"/>
                <w:sz w:val="18"/>
                <w:szCs w:val="18"/>
              </w:rPr>
              <w:t>zo dňa 04.11.2025 uchádzač uviedol, že</w:t>
            </w:r>
            <w:r w:rsidR="0011428F">
              <w:rPr>
                <w:rFonts w:ascii="Arial" w:hAnsi="Arial" w:cs="Arial"/>
                <w:sz w:val="18"/>
                <w:szCs w:val="18"/>
              </w:rPr>
              <w:t>:</w:t>
            </w:r>
          </w:p>
          <w:p w14:paraId="5410780A" w14:textId="77777777" w:rsidR="00566293" w:rsidRDefault="0011428F" w:rsidP="004719C7">
            <w:pPr>
              <w:rPr>
                <w:rFonts w:ascii="Arial" w:hAnsi="Arial" w:cs="Arial"/>
                <w:sz w:val="18"/>
                <w:szCs w:val="18"/>
              </w:rPr>
            </w:pPr>
            <w:r>
              <w:rPr>
                <w:rFonts w:ascii="Arial" w:hAnsi="Arial" w:cs="Arial"/>
                <w:sz w:val="18"/>
                <w:szCs w:val="18"/>
              </w:rPr>
              <w:t>-</w:t>
            </w:r>
            <w:r w:rsidR="00ED6AF8">
              <w:rPr>
                <w:rFonts w:ascii="Arial" w:hAnsi="Arial" w:cs="Arial"/>
                <w:sz w:val="18"/>
                <w:szCs w:val="18"/>
              </w:rPr>
              <w:t xml:space="preserve"> </w:t>
            </w:r>
            <w:r w:rsidR="004719C7" w:rsidRPr="00187CD7">
              <w:rPr>
                <w:rFonts w:ascii="Arial" w:hAnsi="Arial" w:cs="Arial"/>
                <w:sz w:val="18"/>
                <w:szCs w:val="18"/>
              </w:rPr>
              <w:t xml:space="preserve">certifikát </w:t>
            </w:r>
            <w:proofErr w:type="spellStart"/>
            <w:r w:rsidR="004719C7" w:rsidRPr="00187CD7">
              <w:rPr>
                <w:rFonts w:ascii="Arial" w:hAnsi="Arial" w:cs="Arial"/>
                <w:sz w:val="18"/>
                <w:szCs w:val="18"/>
              </w:rPr>
              <w:t>Archimate</w:t>
            </w:r>
            <w:proofErr w:type="spellEnd"/>
            <w:r w:rsidR="004719C7" w:rsidRPr="00187CD7">
              <w:rPr>
                <w:rFonts w:ascii="Arial" w:hAnsi="Arial" w:cs="Arial"/>
                <w:sz w:val="18"/>
                <w:szCs w:val="18"/>
              </w:rPr>
              <w:t xml:space="preserve"> 2 </w:t>
            </w:r>
            <w:proofErr w:type="spellStart"/>
            <w:r w:rsidR="004719C7" w:rsidRPr="00187CD7">
              <w:rPr>
                <w:rFonts w:ascii="Arial" w:hAnsi="Arial" w:cs="Arial"/>
                <w:sz w:val="18"/>
                <w:szCs w:val="18"/>
              </w:rPr>
              <w:t>Foundation</w:t>
            </w:r>
            <w:proofErr w:type="spellEnd"/>
            <w:r w:rsidR="004719C7" w:rsidRPr="00187CD7">
              <w:rPr>
                <w:rFonts w:ascii="Arial" w:hAnsi="Arial" w:cs="Arial"/>
                <w:sz w:val="18"/>
                <w:szCs w:val="18"/>
              </w:rPr>
              <w:t xml:space="preserve"> nemá časovo obmedzenú platnosť, čo vyplýva z oficiálnych pravidiel vydavateľa certifikátu.</w:t>
            </w:r>
            <w:r w:rsidR="00187CD7">
              <w:rPr>
                <w:rFonts w:ascii="Arial" w:hAnsi="Arial" w:cs="Arial"/>
                <w:sz w:val="18"/>
                <w:szCs w:val="18"/>
              </w:rPr>
              <w:t xml:space="preserve"> Uchádzač </w:t>
            </w:r>
            <w:r w:rsidR="003A4CB4" w:rsidRPr="00187CD7">
              <w:rPr>
                <w:rFonts w:ascii="Arial" w:hAnsi="Arial" w:cs="Arial"/>
                <w:sz w:val="18"/>
                <w:szCs w:val="18"/>
              </w:rPr>
              <w:t>uviedo</w:t>
            </w:r>
            <w:r w:rsidR="003A4CB4">
              <w:rPr>
                <w:rFonts w:ascii="Arial" w:hAnsi="Arial" w:cs="Arial"/>
                <w:sz w:val="18"/>
                <w:szCs w:val="18"/>
              </w:rPr>
              <w:t>l</w:t>
            </w:r>
            <w:r w:rsidR="00187CD7" w:rsidRPr="00187CD7">
              <w:rPr>
                <w:rFonts w:ascii="Arial" w:hAnsi="Arial" w:cs="Arial"/>
                <w:sz w:val="18"/>
                <w:szCs w:val="18"/>
              </w:rPr>
              <w:t xml:space="preserve"> odkaz na stránku </w:t>
            </w:r>
            <w:proofErr w:type="spellStart"/>
            <w:r w:rsidR="00187CD7" w:rsidRPr="00187CD7">
              <w:rPr>
                <w:rFonts w:ascii="Arial" w:hAnsi="Arial" w:cs="Arial"/>
                <w:sz w:val="18"/>
                <w:szCs w:val="18"/>
              </w:rPr>
              <w:t>arcitura</w:t>
            </w:r>
            <w:proofErr w:type="spellEnd"/>
            <w:r w:rsidR="00187CD7" w:rsidRPr="00187CD7">
              <w:rPr>
                <w:rFonts w:ascii="Arial" w:hAnsi="Arial" w:cs="Arial"/>
                <w:sz w:val="18"/>
                <w:szCs w:val="18"/>
              </w:rPr>
              <w:t xml:space="preserve"> a text vyňatý z predmetnej stránky</w:t>
            </w:r>
            <w:r w:rsidR="00566293">
              <w:rPr>
                <w:rFonts w:ascii="Arial" w:hAnsi="Arial" w:cs="Arial"/>
                <w:sz w:val="18"/>
                <w:szCs w:val="18"/>
              </w:rPr>
              <w:t>.</w:t>
            </w:r>
          </w:p>
          <w:p w14:paraId="40051381" w14:textId="53CB542F" w:rsidR="0011428F" w:rsidRDefault="0011428F" w:rsidP="004719C7">
            <w:pPr>
              <w:rPr>
                <w:rFonts w:ascii="Arial" w:hAnsi="Arial" w:cs="Arial"/>
                <w:sz w:val="18"/>
                <w:szCs w:val="18"/>
              </w:rPr>
            </w:pPr>
            <w:r>
              <w:rPr>
                <w:rFonts w:ascii="Arial" w:hAnsi="Arial" w:cs="Arial"/>
                <w:sz w:val="18"/>
                <w:szCs w:val="18"/>
              </w:rPr>
              <w:t>-</w:t>
            </w:r>
            <w:r w:rsidR="00ED6AF8">
              <w:rPr>
                <w:rFonts w:ascii="Arial" w:hAnsi="Arial" w:cs="Arial"/>
                <w:sz w:val="18"/>
                <w:szCs w:val="18"/>
              </w:rPr>
              <w:t xml:space="preserve"> </w:t>
            </w:r>
            <w:r>
              <w:rPr>
                <w:rFonts w:ascii="Arial" w:hAnsi="Arial" w:cs="Arial"/>
                <w:sz w:val="18"/>
                <w:szCs w:val="18"/>
              </w:rPr>
              <w:t>certifikát TOGAF</w:t>
            </w:r>
            <w:r w:rsidR="003057E5">
              <w:rPr>
                <w:rFonts w:ascii="Arial" w:hAnsi="Arial" w:cs="Arial"/>
                <w:sz w:val="18"/>
                <w:szCs w:val="18"/>
              </w:rPr>
              <w:t xml:space="preserve"> 9</w:t>
            </w:r>
            <w:r>
              <w:rPr>
                <w:rFonts w:ascii="Arial" w:hAnsi="Arial" w:cs="Arial"/>
                <w:sz w:val="18"/>
                <w:szCs w:val="18"/>
              </w:rPr>
              <w:t xml:space="preserve"> </w:t>
            </w:r>
            <w:proofErr w:type="spellStart"/>
            <w:r>
              <w:rPr>
                <w:rFonts w:ascii="Arial" w:hAnsi="Arial" w:cs="Arial"/>
                <w:sz w:val="18"/>
                <w:szCs w:val="18"/>
              </w:rPr>
              <w:t>Foundation</w:t>
            </w:r>
            <w:proofErr w:type="spellEnd"/>
            <w:r>
              <w:rPr>
                <w:rFonts w:ascii="Arial" w:hAnsi="Arial" w:cs="Arial"/>
                <w:sz w:val="18"/>
                <w:szCs w:val="18"/>
              </w:rPr>
              <w:t xml:space="preserve"> nemá </w:t>
            </w:r>
            <w:r w:rsidRPr="00187CD7">
              <w:rPr>
                <w:rFonts w:ascii="Arial" w:hAnsi="Arial" w:cs="Arial"/>
                <w:sz w:val="18"/>
                <w:szCs w:val="18"/>
              </w:rPr>
              <w:t>časovo obmedzenú platnosť, čo vyplýva z oficiálnych pravidiel vydavateľa certifikátu</w:t>
            </w:r>
            <w:r>
              <w:rPr>
                <w:rFonts w:ascii="Arial" w:hAnsi="Arial" w:cs="Arial"/>
                <w:sz w:val="18"/>
                <w:szCs w:val="18"/>
              </w:rPr>
              <w:t>.</w:t>
            </w:r>
          </w:p>
          <w:p w14:paraId="6A90CFC1" w14:textId="26CD2D86" w:rsidR="0011428F" w:rsidRPr="00210EAA" w:rsidRDefault="0011428F" w:rsidP="004719C7">
            <w:pPr>
              <w:rPr>
                <w:rFonts w:ascii="Arial" w:hAnsi="Arial" w:cs="Arial"/>
                <w:sz w:val="18"/>
                <w:szCs w:val="18"/>
              </w:rPr>
            </w:pPr>
            <w:r>
              <w:rPr>
                <w:rFonts w:ascii="Arial" w:hAnsi="Arial" w:cs="Arial"/>
                <w:sz w:val="18"/>
                <w:szCs w:val="18"/>
              </w:rPr>
              <w:t>-</w:t>
            </w:r>
            <w:r w:rsidRPr="00662DBF">
              <w:rPr>
                <w:rFonts w:ascii="Arial" w:hAnsi="Arial" w:cs="Arial"/>
                <w:bCs/>
                <w:sz w:val="18"/>
                <w:szCs w:val="18"/>
              </w:rPr>
              <w:t xml:space="preserve"> </w:t>
            </w:r>
            <w:r w:rsidR="00ED6AF8">
              <w:rPr>
                <w:rFonts w:ascii="Arial" w:hAnsi="Arial" w:cs="Arial"/>
                <w:sz w:val="18"/>
                <w:szCs w:val="18"/>
              </w:rPr>
              <w:t xml:space="preserve">certifikát </w:t>
            </w:r>
            <w:proofErr w:type="spellStart"/>
            <w:r w:rsidRPr="00662DBF">
              <w:rPr>
                <w:rFonts w:ascii="Arial" w:hAnsi="Arial" w:cs="Arial"/>
                <w:bCs/>
                <w:sz w:val="18"/>
                <w:szCs w:val="18"/>
              </w:rPr>
              <w:t>Articura</w:t>
            </w:r>
            <w:proofErr w:type="spellEnd"/>
            <w:r w:rsidRPr="00662DBF">
              <w:rPr>
                <w:rFonts w:ascii="Arial" w:hAnsi="Arial" w:cs="Arial"/>
                <w:bCs/>
                <w:sz w:val="18"/>
                <w:szCs w:val="18"/>
              </w:rPr>
              <w:t xml:space="preserve"> </w:t>
            </w:r>
            <w:proofErr w:type="spellStart"/>
            <w:r w:rsidRPr="00662DBF">
              <w:rPr>
                <w:rFonts w:ascii="Arial" w:hAnsi="Arial" w:cs="Arial"/>
                <w:bCs/>
                <w:sz w:val="18"/>
                <w:szCs w:val="18"/>
              </w:rPr>
              <w:t>Ceritied</w:t>
            </w:r>
            <w:proofErr w:type="spellEnd"/>
            <w:r w:rsidRPr="00662DBF">
              <w:rPr>
                <w:rFonts w:ascii="Arial" w:hAnsi="Arial" w:cs="Arial"/>
                <w:bCs/>
                <w:sz w:val="18"/>
                <w:szCs w:val="18"/>
              </w:rPr>
              <w:t xml:space="preserve"> SOA Professional</w:t>
            </w:r>
            <w:r>
              <w:rPr>
                <w:rFonts w:ascii="Arial" w:hAnsi="Arial" w:cs="Arial"/>
                <w:bCs/>
                <w:sz w:val="18"/>
                <w:szCs w:val="18"/>
              </w:rPr>
              <w:t xml:space="preserve">, získaný </w:t>
            </w:r>
            <w:r w:rsidR="00ED6AF8">
              <w:rPr>
                <w:rFonts w:ascii="Arial" w:hAnsi="Arial" w:cs="Arial"/>
                <w:bCs/>
                <w:sz w:val="18"/>
                <w:szCs w:val="18"/>
              </w:rPr>
              <w:t>certifikát</w:t>
            </w:r>
            <w:r>
              <w:rPr>
                <w:rFonts w:ascii="Arial" w:hAnsi="Arial" w:cs="Arial"/>
                <w:bCs/>
                <w:sz w:val="18"/>
                <w:szCs w:val="18"/>
              </w:rPr>
              <w:t xml:space="preserve"> je typ „</w:t>
            </w:r>
            <w:proofErr w:type="spellStart"/>
            <w:r>
              <w:rPr>
                <w:rFonts w:ascii="Arial" w:hAnsi="Arial" w:cs="Arial"/>
                <w:bCs/>
                <w:sz w:val="18"/>
                <w:szCs w:val="18"/>
              </w:rPr>
              <w:t>Gen</w:t>
            </w:r>
            <w:proofErr w:type="spellEnd"/>
            <w:r>
              <w:rPr>
                <w:rFonts w:ascii="Arial" w:hAnsi="Arial" w:cs="Arial"/>
                <w:bCs/>
                <w:sz w:val="18"/>
                <w:szCs w:val="18"/>
              </w:rPr>
              <w:t xml:space="preserve"> 2“, ktorý podľa </w:t>
            </w:r>
            <w:r w:rsidR="00ED6AF8">
              <w:rPr>
                <w:rFonts w:ascii="Arial" w:hAnsi="Arial" w:cs="Arial"/>
                <w:bCs/>
                <w:sz w:val="18"/>
                <w:szCs w:val="18"/>
              </w:rPr>
              <w:t>oficiálnych</w:t>
            </w:r>
            <w:r>
              <w:rPr>
                <w:rFonts w:ascii="Arial" w:hAnsi="Arial" w:cs="Arial"/>
                <w:bCs/>
                <w:sz w:val="18"/>
                <w:szCs w:val="18"/>
              </w:rPr>
              <w:t xml:space="preserve"> pravidiel certifikačnej </w:t>
            </w:r>
            <w:r w:rsidR="00ED6AF8">
              <w:rPr>
                <w:rFonts w:ascii="Arial" w:hAnsi="Arial" w:cs="Arial"/>
                <w:bCs/>
                <w:sz w:val="18"/>
                <w:szCs w:val="18"/>
              </w:rPr>
              <w:t>autority</w:t>
            </w:r>
            <w:r>
              <w:rPr>
                <w:rFonts w:ascii="Arial" w:hAnsi="Arial" w:cs="Arial"/>
                <w:bCs/>
                <w:sz w:val="18"/>
                <w:szCs w:val="18"/>
              </w:rPr>
              <w:t xml:space="preserve"> </w:t>
            </w:r>
            <w:proofErr w:type="spellStart"/>
            <w:r>
              <w:rPr>
                <w:rFonts w:ascii="Arial" w:hAnsi="Arial" w:cs="Arial"/>
                <w:bCs/>
                <w:sz w:val="18"/>
                <w:szCs w:val="18"/>
              </w:rPr>
              <w:t>Arcitura</w:t>
            </w:r>
            <w:proofErr w:type="spellEnd"/>
            <w:r>
              <w:rPr>
                <w:rFonts w:ascii="Arial" w:hAnsi="Arial" w:cs="Arial"/>
                <w:bCs/>
                <w:sz w:val="18"/>
                <w:szCs w:val="18"/>
              </w:rPr>
              <w:t xml:space="preserve"> nahradil v roku 2018 </w:t>
            </w:r>
            <w:r w:rsidR="00ED6AF8">
              <w:rPr>
                <w:rFonts w:ascii="Arial" w:hAnsi="Arial" w:cs="Arial"/>
                <w:bCs/>
                <w:sz w:val="18"/>
                <w:szCs w:val="18"/>
              </w:rPr>
              <w:t>certifikáciu</w:t>
            </w:r>
            <w:r>
              <w:rPr>
                <w:rFonts w:ascii="Arial" w:hAnsi="Arial" w:cs="Arial"/>
                <w:bCs/>
                <w:sz w:val="18"/>
                <w:szCs w:val="18"/>
              </w:rPr>
              <w:t xml:space="preserve"> starš</w:t>
            </w:r>
            <w:r w:rsidR="00ED6AF8">
              <w:rPr>
                <w:rFonts w:ascii="Arial" w:hAnsi="Arial" w:cs="Arial"/>
                <w:bCs/>
                <w:sz w:val="18"/>
                <w:szCs w:val="18"/>
              </w:rPr>
              <w:t>i</w:t>
            </w:r>
            <w:r>
              <w:rPr>
                <w:rFonts w:ascii="Arial" w:hAnsi="Arial" w:cs="Arial"/>
                <w:bCs/>
                <w:sz w:val="18"/>
                <w:szCs w:val="18"/>
              </w:rPr>
              <w:t>e</w:t>
            </w:r>
            <w:r w:rsidR="00ED6AF8">
              <w:rPr>
                <w:rFonts w:ascii="Arial" w:hAnsi="Arial" w:cs="Arial"/>
                <w:bCs/>
                <w:sz w:val="18"/>
                <w:szCs w:val="18"/>
              </w:rPr>
              <w:t>ho</w:t>
            </w:r>
            <w:r>
              <w:rPr>
                <w:rFonts w:ascii="Arial" w:hAnsi="Arial" w:cs="Arial"/>
                <w:bCs/>
                <w:sz w:val="18"/>
                <w:szCs w:val="18"/>
              </w:rPr>
              <w:t xml:space="preserve"> typu „</w:t>
            </w:r>
            <w:proofErr w:type="spellStart"/>
            <w:r>
              <w:rPr>
                <w:rFonts w:ascii="Arial" w:hAnsi="Arial" w:cs="Arial"/>
                <w:bCs/>
                <w:sz w:val="18"/>
                <w:szCs w:val="18"/>
              </w:rPr>
              <w:t>Gen</w:t>
            </w:r>
            <w:proofErr w:type="spellEnd"/>
            <w:r>
              <w:rPr>
                <w:rFonts w:ascii="Arial" w:hAnsi="Arial" w:cs="Arial"/>
                <w:bCs/>
                <w:sz w:val="18"/>
                <w:szCs w:val="18"/>
              </w:rPr>
              <w:t xml:space="preserve"> 1</w:t>
            </w:r>
            <w:r w:rsidR="007D2FCD">
              <w:rPr>
                <w:rFonts w:ascii="Arial" w:hAnsi="Arial" w:cs="Arial"/>
                <w:bCs/>
                <w:sz w:val="18"/>
                <w:szCs w:val="18"/>
              </w:rPr>
              <w:t>“</w:t>
            </w:r>
            <w:r>
              <w:rPr>
                <w:rFonts w:ascii="Arial" w:hAnsi="Arial" w:cs="Arial"/>
                <w:bCs/>
                <w:sz w:val="18"/>
                <w:szCs w:val="18"/>
              </w:rPr>
              <w:t xml:space="preserve">, je aktuálne platný a nemá obmedzenú platnosť. </w:t>
            </w:r>
          </w:p>
          <w:p w14:paraId="2A09517B" w14:textId="77777777" w:rsidR="0011428F" w:rsidRPr="004719C7" w:rsidRDefault="0011428F" w:rsidP="004719C7">
            <w:pPr>
              <w:rPr>
                <w:rFonts w:ascii="Arial" w:hAnsi="Arial" w:cs="Arial"/>
                <w:sz w:val="18"/>
                <w:szCs w:val="18"/>
                <w:highlight w:val="yellow"/>
              </w:rPr>
            </w:pPr>
          </w:p>
          <w:p w14:paraId="0716B643" w14:textId="32F5BE88" w:rsidR="004719C7" w:rsidRPr="004719C7" w:rsidRDefault="00187CD7" w:rsidP="004719C7">
            <w:pPr>
              <w:rPr>
                <w:rFonts w:ascii="Arial" w:hAnsi="Arial" w:cs="Arial"/>
                <w:iCs/>
                <w:sz w:val="18"/>
                <w:szCs w:val="18"/>
                <w:highlight w:val="yellow"/>
              </w:rPr>
            </w:pPr>
            <w:r w:rsidRPr="00187CD7">
              <w:rPr>
                <w:rFonts w:ascii="Arial" w:hAnsi="Arial" w:cs="Arial"/>
                <w:iCs/>
                <w:sz w:val="18"/>
                <w:szCs w:val="18"/>
              </w:rPr>
              <w:t>V</w:t>
            </w:r>
            <w:r w:rsidR="004719C7" w:rsidRPr="00187CD7">
              <w:rPr>
                <w:rFonts w:ascii="Arial" w:hAnsi="Arial" w:cs="Arial"/>
                <w:iCs/>
                <w:sz w:val="18"/>
                <w:szCs w:val="18"/>
              </w:rPr>
              <w:t>erejný obstarávateľ</w:t>
            </w:r>
            <w:r w:rsidR="00B5479A">
              <w:rPr>
                <w:rFonts w:ascii="Arial" w:hAnsi="Arial" w:cs="Arial"/>
                <w:iCs/>
                <w:sz w:val="18"/>
                <w:szCs w:val="18"/>
              </w:rPr>
              <w:t>,</w:t>
            </w:r>
            <w:r w:rsidR="004719C7" w:rsidRPr="00187CD7">
              <w:rPr>
                <w:rFonts w:ascii="Arial" w:hAnsi="Arial" w:cs="Arial"/>
                <w:iCs/>
                <w:sz w:val="18"/>
                <w:szCs w:val="18"/>
              </w:rPr>
              <w:t xml:space="preserve"> </w:t>
            </w:r>
            <w:r w:rsidR="00210EAA" w:rsidRPr="00210EAA">
              <w:rPr>
                <w:rFonts w:ascii="Arial" w:hAnsi="Arial" w:cs="Arial"/>
                <w:iCs/>
                <w:sz w:val="18"/>
                <w:szCs w:val="18"/>
              </w:rPr>
              <w:t xml:space="preserve">po </w:t>
            </w:r>
            <w:r w:rsidR="00210EAA" w:rsidRPr="00B5479A">
              <w:rPr>
                <w:rFonts w:ascii="Arial" w:hAnsi="Arial" w:cs="Arial"/>
                <w:iCs/>
                <w:sz w:val="18"/>
                <w:szCs w:val="18"/>
              </w:rPr>
              <w:t>overení oficiálnych stránok certifikačných autorít</w:t>
            </w:r>
            <w:r w:rsidR="00B5479A">
              <w:rPr>
                <w:rFonts w:ascii="Arial" w:hAnsi="Arial" w:cs="Arial"/>
                <w:iCs/>
                <w:sz w:val="18"/>
                <w:szCs w:val="18"/>
              </w:rPr>
              <w:t>,</w:t>
            </w:r>
            <w:r w:rsidR="00210EAA">
              <w:rPr>
                <w:rFonts w:ascii="Arial" w:hAnsi="Arial" w:cs="Arial"/>
                <w:iCs/>
                <w:sz w:val="18"/>
                <w:szCs w:val="18"/>
              </w:rPr>
              <w:t xml:space="preserve"> nemá</w:t>
            </w:r>
            <w:r w:rsidR="00B5479A">
              <w:rPr>
                <w:rFonts w:ascii="Arial" w:hAnsi="Arial" w:cs="Arial"/>
                <w:iCs/>
                <w:sz w:val="18"/>
                <w:szCs w:val="18"/>
              </w:rPr>
              <w:t>,</w:t>
            </w:r>
            <w:r w:rsidR="00210EAA">
              <w:rPr>
                <w:rFonts w:ascii="Arial" w:hAnsi="Arial" w:cs="Arial"/>
                <w:iCs/>
                <w:sz w:val="18"/>
                <w:szCs w:val="18"/>
              </w:rPr>
              <w:t xml:space="preserve"> v prípade </w:t>
            </w:r>
            <w:r w:rsidR="00B5479A">
              <w:rPr>
                <w:rFonts w:ascii="Arial" w:hAnsi="Arial" w:cs="Arial"/>
                <w:iCs/>
                <w:sz w:val="18"/>
                <w:szCs w:val="18"/>
              </w:rPr>
              <w:t xml:space="preserve">predloženého certifikátu </w:t>
            </w:r>
            <w:proofErr w:type="spellStart"/>
            <w:r w:rsidR="00B5479A" w:rsidRPr="00662DBF">
              <w:rPr>
                <w:rFonts w:ascii="Arial" w:hAnsi="Arial" w:cs="Arial"/>
                <w:bCs/>
                <w:sz w:val="18"/>
                <w:szCs w:val="18"/>
              </w:rPr>
              <w:t>Articura</w:t>
            </w:r>
            <w:proofErr w:type="spellEnd"/>
            <w:r w:rsidR="00B5479A" w:rsidRPr="00662DBF">
              <w:rPr>
                <w:rFonts w:ascii="Arial" w:hAnsi="Arial" w:cs="Arial"/>
                <w:bCs/>
                <w:sz w:val="18"/>
                <w:szCs w:val="18"/>
              </w:rPr>
              <w:t xml:space="preserve"> </w:t>
            </w:r>
            <w:proofErr w:type="spellStart"/>
            <w:r w:rsidR="00B5479A" w:rsidRPr="00662DBF">
              <w:rPr>
                <w:rFonts w:ascii="Arial" w:hAnsi="Arial" w:cs="Arial"/>
                <w:bCs/>
                <w:sz w:val="18"/>
                <w:szCs w:val="18"/>
              </w:rPr>
              <w:t>Ceritied</w:t>
            </w:r>
            <w:proofErr w:type="spellEnd"/>
            <w:r w:rsidR="00B5479A" w:rsidRPr="00662DBF">
              <w:rPr>
                <w:rFonts w:ascii="Arial" w:hAnsi="Arial" w:cs="Arial"/>
                <w:bCs/>
                <w:sz w:val="18"/>
                <w:szCs w:val="18"/>
              </w:rPr>
              <w:t xml:space="preserve"> SOA Professional</w:t>
            </w:r>
            <w:r w:rsidR="00B5479A">
              <w:rPr>
                <w:rFonts w:ascii="Arial" w:hAnsi="Arial" w:cs="Arial"/>
                <w:bCs/>
                <w:sz w:val="18"/>
                <w:szCs w:val="18"/>
              </w:rPr>
              <w:t>,</w:t>
            </w:r>
            <w:r w:rsidR="00210EAA">
              <w:rPr>
                <w:rFonts w:ascii="Arial" w:hAnsi="Arial" w:cs="Arial"/>
                <w:iCs/>
                <w:sz w:val="18"/>
                <w:szCs w:val="18"/>
              </w:rPr>
              <w:t xml:space="preserve"> </w:t>
            </w:r>
            <w:r w:rsidR="00B5479A">
              <w:rPr>
                <w:rFonts w:ascii="Arial" w:hAnsi="Arial" w:cs="Arial"/>
                <w:iCs/>
                <w:sz w:val="18"/>
                <w:szCs w:val="18"/>
              </w:rPr>
              <w:t xml:space="preserve">za preukázané, že nemá časovo obmedzenú platnosť, preto </w:t>
            </w:r>
            <w:r w:rsidR="004719C7" w:rsidRPr="00187CD7">
              <w:rPr>
                <w:rFonts w:ascii="Arial" w:hAnsi="Arial" w:cs="Arial"/>
                <w:iCs/>
                <w:sz w:val="18"/>
                <w:szCs w:val="18"/>
              </w:rPr>
              <w:t xml:space="preserve">požiadal uchádzača dňa 09.11.2025 </w:t>
            </w:r>
            <w:r w:rsidR="004719C7" w:rsidRPr="00187CD7">
              <w:rPr>
                <w:rFonts w:ascii="Arial" w:hAnsi="Arial" w:cs="Arial"/>
                <w:iCs/>
                <w:sz w:val="18"/>
                <w:szCs w:val="18"/>
                <w:u w:val="single"/>
              </w:rPr>
              <w:t>žiadosťou o vysvetlenie alebo doplnenie predložených dokladov č. 2</w:t>
            </w:r>
            <w:r w:rsidR="004719C7" w:rsidRPr="00187CD7">
              <w:rPr>
                <w:rFonts w:ascii="Arial" w:hAnsi="Arial" w:cs="Arial"/>
                <w:iCs/>
                <w:sz w:val="18"/>
                <w:szCs w:val="18"/>
              </w:rPr>
              <w:t xml:space="preserve"> </w:t>
            </w:r>
            <w:r w:rsidRPr="00187CD7">
              <w:rPr>
                <w:rFonts w:ascii="Arial" w:hAnsi="Arial" w:cs="Arial"/>
                <w:iCs/>
                <w:sz w:val="18"/>
                <w:szCs w:val="18"/>
              </w:rPr>
              <w:t xml:space="preserve">o predloženie relevantného dôkazu, ktorý potvrdí, že </w:t>
            </w:r>
            <w:r w:rsidR="00B5479A">
              <w:rPr>
                <w:rFonts w:ascii="Arial" w:hAnsi="Arial" w:cs="Arial"/>
                <w:iCs/>
                <w:sz w:val="18"/>
                <w:szCs w:val="18"/>
              </w:rPr>
              <w:t xml:space="preserve">predmetný </w:t>
            </w:r>
            <w:r w:rsidRPr="0011428F">
              <w:rPr>
                <w:rFonts w:ascii="Arial" w:hAnsi="Arial" w:cs="Arial"/>
                <w:iCs/>
                <w:sz w:val="18"/>
                <w:szCs w:val="18"/>
              </w:rPr>
              <w:t>certifikát</w:t>
            </w:r>
            <w:r w:rsidRPr="00187CD7">
              <w:rPr>
                <w:rFonts w:ascii="Arial" w:hAnsi="Arial" w:cs="Arial"/>
                <w:iCs/>
                <w:sz w:val="18"/>
                <w:szCs w:val="18"/>
              </w:rPr>
              <w:t xml:space="preserve"> nemá obmedzenú platnosť (napr. potvrdenie od medzinárodne uznávanej akreditovanej (certifikovanej) autority, ktorá ho vydala, resp. iný relevantný dôkaz. V prípade, že nie je možné takýto alebo obdobný dôkaz získať, žiadame o predloženie čestného vyhlásenia o tejto skutočnosti a o skutočnosti, že predmetný certifikát bol vydávaný s </w:t>
            </w:r>
            <w:r w:rsidRPr="00187CD7">
              <w:rPr>
                <w:rFonts w:ascii="Arial" w:hAnsi="Arial" w:cs="Arial"/>
                <w:iCs/>
                <w:sz w:val="18"/>
                <w:szCs w:val="18"/>
              </w:rPr>
              <w:lastRenderedPageBreak/>
              <w:t>neobmedzenou platnosťou, a to od uchádzača a od samotného experta)</w:t>
            </w:r>
            <w:r w:rsidR="003A4CB4">
              <w:rPr>
                <w:rFonts w:ascii="Arial" w:hAnsi="Arial" w:cs="Arial"/>
                <w:iCs/>
                <w:sz w:val="18"/>
                <w:szCs w:val="18"/>
              </w:rPr>
              <w:t>.</w:t>
            </w:r>
          </w:p>
          <w:p w14:paraId="0D5AE170" w14:textId="77777777" w:rsidR="004719C7" w:rsidRPr="003A4CB4" w:rsidRDefault="004719C7" w:rsidP="004719C7">
            <w:pPr>
              <w:rPr>
                <w:rFonts w:ascii="Arial" w:hAnsi="Arial" w:cs="Arial"/>
                <w:iCs/>
                <w:sz w:val="18"/>
                <w:szCs w:val="18"/>
              </w:rPr>
            </w:pPr>
          </w:p>
          <w:p w14:paraId="4D705BC9" w14:textId="4E22082F" w:rsidR="00C731E9" w:rsidRDefault="004719C7" w:rsidP="004719C7">
            <w:pPr>
              <w:rPr>
                <w:rFonts w:ascii="Arial" w:hAnsi="Arial" w:cs="Arial"/>
                <w:sz w:val="18"/>
                <w:szCs w:val="18"/>
              </w:rPr>
            </w:pPr>
            <w:r w:rsidRPr="003A4CB4">
              <w:rPr>
                <w:rFonts w:ascii="Arial" w:hAnsi="Arial" w:cs="Arial"/>
                <w:sz w:val="18"/>
                <w:szCs w:val="18"/>
              </w:rPr>
              <w:t xml:space="preserve">Vo svojej </w:t>
            </w:r>
            <w:r w:rsidRPr="003A4CB4">
              <w:rPr>
                <w:rFonts w:ascii="Arial" w:hAnsi="Arial" w:cs="Arial"/>
                <w:sz w:val="18"/>
                <w:szCs w:val="18"/>
                <w:u w:val="single"/>
              </w:rPr>
              <w:t>odpovedi</w:t>
            </w:r>
            <w:r w:rsidRPr="003A4CB4">
              <w:rPr>
                <w:rFonts w:ascii="Arial" w:hAnsi="Arial" w:cs="Arial"/>
                <w:sz w:val="18"/>
                <w:szCs w:val="18"/>
              </w:rPr>
              <w:t xml:space="preserve"> zo dňa</w:t>
            </w:r>
            <w:r w:rsidRPr="003A4CB4">
              <w:rPr>
                <w:rFonts w:ascii="Arial" w:hAnsi="Arial" w:cs="Arial"/>
                <w:iCs/>
                <w:sz w:val="18"/>
                <w:szCs w:val="18"/>
              </w:rPr>
              <w:t xml:space="preserve"> 13.11.2025</w:t>
            </w:r>
            <w:r w:rsidRPr="003A4CB4">
              <w:rPr>
                <w:rFonts w:ascii="Arial" w:hAnsi="Arial" w:cs="Arial"/>
                <w:sz w:val="18"/>
                <w:szCs w:val="18"/>
              </w:rPr>
              <w:t xml:space="preserve"> uchádzač predložil </w:t>
            </w:r>
            <w:r w:rsidR="003A4CB4" w:rsidRPr="003A4CB4">
              <w:rPr>
                <w:rFonts w:ascii="Arial" w:hAnsi="Arial" w:cs="Arial"/>
                <w:sz w:val="18"/>
                <w:szCs w:val="18"/>
              </w:rPr>
              <w:t>snímku</w:t>
            </w:r>
            <w:r w:rsidR="003A4CB4">
              <w:rPr>
                <w:rFonts w:ascii="Arial" w:hAnsi="Arial" w:cs="Arial"/>
                <w:sz w:val="18"/>
                <w:szCs w:val="18"/>
              </w:rPr>
              <w:t xml:space="preserve"> obrazovky z webovej stránky vydavateľa certifikátu </w:t>
            </w:r>
            <w:proofErr w:type="spellStart"/>
            <w:r w:rsidR="003A4CB4">
              <w:rPr>
                <w:rFonts w:ascii="Arial" w:hAnsi="Arial" w:cs="Arial"/>
                <w:sz w:val="18"/>
                <w:szCs w:val="18"/>
              </w:rPr>
              <w:t>Arcitura</w:t>
            </w:r>
            <w:proofErr w:type="spellEnd"/>
            <w:r w:rsidR="003A4CB4">
              <w:rPr>
                <w:rFonts w:ascii="Arial" w:hAnsi="Arial" w:cs="Arial"/>
                <w:sz w:val="18"/>
                <w:szCs w:val="18"/>
              </w:rPr>
              <w:t xml:space="preserve">, na ktorej je prihlásený držiteľ certifikátu G. </w:t>
            </w:r>
            <w:proofErr w:type="spellStart"/>
            <w:r w:rsidR="003A4CB4">
              <w:rPr>
                <w:rFonts w:ascii="Arial" w:hAnsi="Arial" w:cs="Arial"/>
                <w:sz w:val="18"/>
                <w:szCs w:val="18"/>
              </w:rPr>
              <w:t>Iró</w:t>
            </w:r>
            <w:proofErr w:type="spellEnd"/>
            <w:r>
              <w:rPr>
                <w:rFonts w:ascii="Arial" w:hAnsi="Arial" w:cs="Arial"/>
                <w:sz w:val="18"/>
                <w:szCs w:val="18"/>
              </w:rPr>
              <w:t>,</w:t>
            </w:r>
            <w:r w:rsidR="003A4CB4">
              <w:rPr>
                <w:rFonts w:ascii="Arial" w:hAnsi="Arial" w:cs="Arial"/>
                <w:sz w:val="18"/>
                <w:szCs w:val="18"/>
              </w:rPr>
              <w:t xml:space="preserve"> z ktorého vypl</w:t>
            </w:r>
            <w:r w:rsidR="00ED1B8F">
              <w:rPr>
                <w:rFonts w:ascii="Arial" w:hAnsi="Arial" w:cs="Arial"/>
                <w:sz w:val="18"/>
                <w:szCs w:val="18"/>
              </w:rPr>
              <w:t>ý</w:t>
            </w:r>
            <w:r w:rsidR="003A4CB4">
              <w:rPr>
                <w:rFonts w:ascii="Arial" w:hAnsi="Arial" w:cs="Arial"/>
                <w:sz w:val="18"/>
                <w:szCs w:val="18"/>
              </w:rPr>
              <w:t>va</w:t>
            </w:r>
            <w:r w:rsidR="00ED1B8F">
              <w:rPr>
                <w:rFonts w:ascii="Arial" w:hAnsi="Arial" w:cs="Arial"/>
                <w:sz w:val="18"/>
                <w:szCs w:val="18"/>
              </w:rPr>
              <w:t>,</w:t>
            </w:r>
            <w:r w:rsidR="003A4CB4">
              <w:rPr>
                <w:rFonts w:ascii="Arial" w:hAnsi="Arial" w:cs="Arial"/>
                <w:sz w:val="18"/>
                <w:szCs w:val="18"/>
              </w:rPr>
              <w:t xml:space="preserve"> že predložený certifikát je stále platný a nemá uvedený dátum </w:t>
            </w:r>
            <w:proofErr w:type="spellStart"/>
            <w:r w:rsidR="003A4CB4">
              <w:rPr>
                <w:rFonts w:ascii="Arial" w:hAnsi="Arial" w:cs="Arial"/>
                <w:sz w:val="18"/>
                <w:szCs w:val="18"/>
              </w:rPr>
              <w:t>expirácie</w:t>
            </w:r>
            <w:proofErr w:type="spellEnd"/>
            <w:r w:rsidR="002A342D">
              <w:rPr>
                <w:rFonts w:ascii="Arial" w:hAnsi="Arial" w:cs="Arial"/>
                <w:sz w:val="18"/>
                <w:szCs w:val="18"/>
              </w:rPr>
              <w:t>.</w:t>
            </w:r>
          </w:p>
        </w:tc>
      </w:tr>
      <w:tr w:rsidR="00C731E9" w:rsidRPr="00505CD0" w14:paraId="35128254" w14:textId="77777777" w:rsidTr="00F4037C">
        <w:trPr>
          <w:trHeight w:val="410"/>
        </w:trPr>
        <w:tc>
          <w:tcPr>
            <w:tcW w:w="482" w:type="dxa"/>
            <w:gridSpan w:val="2"/>
            <w:tcBorders>
              <w:top w:val="single" w:sz="4" w:space="0" w:color="auto"/>
              <w:left w:val="single" w:sz="12" w:space="0" w:color="auto"/>
              <w:right w:val="single" w:sz="4" w:space="0" w:color="000000"/>
            </w:tcBorders>
            <w:vAlign w:val="center"/>
          </w:tcPr>
          <w:p w14:paraId="6C9D4122" w14:textId="76E3DA7C" w:rsidR="00C731E9" w:rsidRPr="00505CD0" w:rsidRDefault="00A248DD" w:rsidP="00A248DD">
            <w:pPr>
              <w:widowControl/>
              <w:tabs>
                <w:tab w:val="num" w:pos="927"/>
              </w:tabs>
              <w:autoSpaceDE/>
              <w:autoSpaceDN/>
              <w:adjustRightInd/>
              <w:spacing w:before="40" w:after="40"/>
              <w:rPr>
                <w:rFonts w:ascii="Arial" w:hAnsi="Arial" w:cs="Arial"/>
                <w:sz w:val="18"/>
                <w:szCs w:val="18"/>
              </w:rPr>
            </w:pPr>
            <w:r>
              <w:rPr>
                <w:rFonts w:ascii="Arial" w:hAnsi="Arial" w:cs="Arial"/>
                <w:sz w:val="18"/>
                <w:szCs w:val="18"/>
              </w:rPr>
              <w:lastRenderedPageBreak/>
              <w:t>13.</w:t>
            </w:r>
          </w:p>
        </w:tc>
        <w:tc>
          <w:tcPr>
            <w:tcW w:w="7314" w:type="dxa"/>
            <w:tcBorders>
              <w:top w:val="single" w:sz="4" w:space="0" w:color="auto"/>
              <w:left w:val="single" w:sz="4" w:space="0" w:color="000000"/>
              <w:right w:val="single" w:sz="4" w:space="0" w:color="auto"/>
            </w:tcBorders>
            <w:vAlign w:val="center"/>
          </w:tcPr>
          <w:p w14:paraId="5BE45DED" w14:textId="77777777" w:rsidR="00C731E9" w:rsidRDefault="00C731E9" w:rsidP="00C731E9">
            <w:pPr>
              <w:jc w:val="both"/>
              <w:rPr>
                <w:rFonts w:ascii="Arial" w:hAnsi="Arial" w:cs="Arial"/>
                <w:sz w:val="18"/>
                <w:szCs w:val="18"/>
              </w:rPr>
            </w:pPr>
            <w:r w:rsidRPr="00A3204F">
              <w:rPr>
                <w:rFonts w:ascii="Arial" w:hAnsi="Arial" w:cs="Arial"/>
                <w:sz w:val="18"/>
                <w:szCs w:val="18"/>
              </w:rPr>
              <w:t xml:space="preserve">podľa </w:t>
            </w:r>
            <w:r w:rsidRPr="00A3204F">
              <w:rPr>
                <w:rFonts w:ascii="Arial" w:hAnsi="Arial" w:cs="Arial"/>
                <w:b/>
                <w:bCs/>
                <w:sz w:val="18"/>
                <w:szCs w:val="18"/>
              </w:rPr>
              <w:t xml:space="preserve">§ 34 ods. 1 písm. </w:t>
            </w:r>
            <w:r>
              <w:rPr>
                <w:rFonts w:ascii="Arial" w:hAnsi="Arial" w:cs="Arial"/>
                <w:b/>
                <w:bCs/>
                <w:sz w:val="18"/>
                <w:szCs w:val="18"/>
              </w:rPr>
              <w:t>g</w:t>
            </w:r>
            <w:r w:rsidRPr="00A3204F">
              <w:rPr>
                <w:rFonts w:ascii="Arial" w:hAnsi="Arial" w:cs="Arial"/>
                <w:b/>
                <w:bCs/>
                <w:sz w:val="18"/>
                <w:szCs w:val="18"/>
              </w:rPr>
              <w:t>) zákona o verejnom obstarávaní</w:t>
            </w:r>
            <w:r w:rsidRPr="00A3204F">
              <w:rPr>
                <w:rFonts w:ascii="Arial" w:hAnsi="Arial" w:cs="Arial"/>
                <w:sz w:val="18"/>
                <w:szCs w:val="18"/>
              </w:rPr>
              <w:t>:</w:t>
            </w:r>
          </w:p>
          <w:p w14:paraId="62F443B5" w14:textId="77777777" w:rsidR="00C731E9" w:rsidRDefault="00C731E9" w:rsidP="00C731E9">
            <w:pPr>
              <w:jc w:val="both"/>
              <w:rPr>
                <w:rFonts w:ascii="Arial" w:hAnsi="Arial" w:cs="Arial"/>
                <w:sz w:val="18"/>
                <w:szCs w:val="18"/>
              </w:rPr>
            </w:pPr>
            <w:r w:rsidRPr="00C731E9">
              <w:rPr>
                <w:rFonts w:ascii="Arial" w:hAnsi="Arial" w:cs="Arial"/>
                <w:sz w:val="18"/>
                <w:szCs w:val="18"/>
              </w:rPr>
              <w:t>Verejný obstarávateľ požaduje uviesť údaje zodpovedných osôb:</w:t>
            </w:r>
          </w:p>
          <w:p w14:paraId="25289D50" w14:textId="77777777" w:rsidR="00C731E9" w:rsidRPr="00C731E9" w:rsidRDefault="00C731E9" w:rsidP="00C731E9">
            <w:pPr>
              <w:jc w:val="both"/>
              <w:rPr>
                <w:rFonts w:ascii="Arial" w:hAnsi="Arial" w:cs="Arial"/>
                <w:sz w:val="18"/>
                <w:szCs w:val="18"/>
              </w:rPr>
            </w:pPr>
          </w:p>
          <w:p w14:paraId="3077ED24" w14:textId="416AB5EE" w:rsidR="006E0F62" w:rsidRPr="006E0F62" w:rsidRDefault="00E44E1B" w:rsidP="006E0F62">
            <w:pPr>
              <w:pStyle w:val="Zkladntext"/>
              <w:ind w:left="708" w:right="627"/>
              <w:jc w:val="both"/>
              <w:rPr>
                <w:rFonts w:ascii="Arial" w:hAnsi="Arial" w:cs="Arial"/>
                <w:b/>
                <w:sz w:val="18"/>
                <w:szCs w:val="18"/>
              </w:rPr>
            </w:pPr>
            <w:r>
              <w:rPr>
                <w:rFonts w:ascii="Arial" w:hAnsi="Arial" w:cs="Arial"/>
                <w:b/>
                <w:bCs/>
                <w:sz w:val="18"/>
                <w:szCs w:val="18"/>
              </w:rPr>
              <w:t xml:space="preserve">Kľúčový expert </w:t>
            </w:r>
            <w:r w:rsidR="006E0F62" w:rsidRPr="006E0F62">
              <w:rPr>
                <w:rFonts w:ascii="Arial" w:hAnsi="Arial" w:cs="Arial"/>
                <w:b/>
                <w:sz w:val="18"/>
                <w:szCs w:val="18"/>
              </w:rPr>
              <w:t xml:space="preserve">č. 4 Certifikovaný SW analytik – </w:t>
            </w:r>
            <w:r w:rsidR="006E0F62" w:rsidRPr="00D649C3">
              <w:rPr>
                <w:rFonts w:ascii="Arial" w:hAnsi="Arial" w:cs="Arial"/>
                <w:bCs/>
                <w:sz w:val="18"/>
                <w:szCs w:val="18"/>
              </w:rPr>
              <w:t>min. 1 osoba</w:t>
            </w:r>
          </w:p>
          <w:p w14:paraId="03D13BD3" w14:textId="77777777" w:rsidR="006E0F62" w:rsidRPr="006E0F62" w:rsidRDefault="006E0F62" w:rsidP="00737D9C">
            <w:pPr>
              <w:pStyle w:val="Zkladntext"/>
              <w:numPr>
                <w:ilvl w:val="0"/>
                <w:numId w:val="14"/>
              </w:numPr>
              <w:ind w:left="784" w:right="627" w:hanging="284"/>
              <w:jc w:val="both"/>
              <w:rPr>
                <w:rFonts w:ascii="Arial" w:hAnsi="Arial" w:cs="Arial"/>
                <w:bCs/>
                <w:sz w:val="18"/>
                <w:szCs w:val="18"/>
              </w:rPr>
            </w:pPr>
            <w:r w:rsidRPr="006E0F62">
              <w:rPr>
                <w:rFonts w:ascii="Arial" w:hAnsi="Arial" w:cs="Arial"/>
                <w:bCs/>
                <w:sz w:val="18"/>
                <w:szCs w:val="18"/>
              </w:rPr>
              <w:t xml:space="preserve">minimálne 3-ročná preukázateľná odborná prax v oblasti SW analýzy a </w:t>
            </w:r>
            <w:proofErr w:type="spellStart"/>
            <w:r w:rsidRPr="006E0F62">
              <w:rPr>
                <w:rFonts w:ascii="Arial" w:hAnsi="Arial" w:cs="Arial"/>
                <w:bCs/>
                <w:sz w:val="18"/>
                <w:szCs w:val="18"/>
              </w:rPr>
              <w:t>dizajnovania</w:t>
            </w:r>
            <w:proofErr w:type="spellEnd"/>
            <w:r w:rsidRPr="006E0F62">
              <w:rPr>
                <w:rFonts w:ascii="Arial" w:hAnsi="Arial" w:cs="Arial"/>
                <w:bCs/>
                <w:sz w:val="18"/>
                <w:szCs w:val="18"/>
              </w:rPr>
              <w:t xml:space="preserve"> informačných systémov na pozícii certifikovaný SW analytik – preukazuje sa prostredníctvom predloženého profesijného životopisu kľúčového experta,</w:t>
            </w:r>
          </w:p>
          <w:p w14:paraId="0CF0B48B" w14:textId="77777777" w:rsidR="006E0F62" w:rsidRPr="006E0F62" w:rsidRDefault="006E0F62" w:rsidP="00737D9C">
            <w:pPr>
              <w:pStyle w:val="Zkladntext"/>
              <w:numPr>
                <w:ilvl w:val="0"/>
                <w:numId w:val="14"/>
              </w:numPr>
              <w:ind w:left="784" w:right="627" w:hanging="284"/>
              <w:jc w:val="both"/>
              <w:rPr>
                <w:rFonts w:ascii="Arial" w:hAnsi="Arial" w:cs="Arial"/>
                <w:bCs/>
                <w:sz w:val="18"/>
                <w:szCs w:val="18"/>
              </w:rPr>
            </w:pPr>
            <w:r w:rsidRPr="006E0F62">
              <w:rPr>
                <w:rFonts w:ascii="Arial" w:hAnsi="Arial" w:cs="Arial"/>
                <w:bCs/>
                <w:sz w:val="18"/>
                <w:szCs w:val="18"/>
              </w:rPr>
              <w:t>minimálne 1 profesionálna praktická skúsenosť v pozícii hlavného analytika v oblasti analýzy a dizajnu (návrhu) vývoja a/alebo rozvoja informačných systémov – preukazuje sa prostredníctvom zoznamu praktických skúseností kľúčového experta v zmysle Prílohy č. 6 týchto súťažných podkladov,</w:t>
            </w:r>
          </w:p>
          <w:p w14:paraId="094AF664" w14:textId="77777777" w:rsidR="006E0F62" w:rsidRPr="006E0F62" w:rsidRDefault="006E0F62" w:rsidP="00737D9C">
            <w:pPr>
              <w:pStyle w:val="Zkladntext"/>
              <w:numPr>
                <w:ilvl w:val="0"/>
                <w:numId w:val="14"/>
              </w:numPr>
              <w:ind w:left="784" w:right="627" w:hanging="284"/>
              <w:jc w:val="both"/>
              <w:rPr>
                <w:rFonts w:ascii="Arial" w:hAnsi="Arial" w:cs="Arial"/>
                <w:bCs/>
                <w:sz w:val="18"/>
                <w:szCs w:val="18"/>
              </w:rPr>
            </w:pPr>
            <w:r w:rsidRPr="006E0F62">
              <w:rPr>
                <w:rFonts w:ascii="Arial" w:hAnsi="Arial" w:cs="Arial"/>
                <w:bCs/>
                <w:sz w:val="18"/>
                <w:szCs w:val="18"/>
              </w:rPr>
              <w:t xml:space="preserve">platný certifikát pre oblasť návrhu softvéru s minimálnou úrovňou OMG </w:t>
            </w:r>
            <w:proofErr w:type="spellStart"/>
            <w:r w:rsidRPr="006E0F62">
              <w:rPr>
                <w:rFonts w:ascii="Arial" w:hAnsi="Arial" w:cs="Arial"/>
                <w:bCs/>
                <w:sz w:val="18"/>
                <w:szCs w:val="18"/>
              </w:rPr>
              <w:t>Certified</w:t>
            </w:r>
            <w:proofErr w:type="spellEnd"/>
            <w:r w:rsidRPr="006E0F62">
              <w:rPr>
                <w:rFonts w:ascii="Arial" w:hAnsi="Arial" w:cs="Arial"/>
                <w:bCs/>
                <w:sz w:val="18"/>
                <w:szCs w:val="18"/>
              </w:rPr>
              <w:t xml:space="preserve"> UML Professional </w:t>
            </w:r>
            <w:proofErr w:type="spellStart"/>
            <w:r w:rsidRPr="006E0F62">
              <w:rPr>
                <w:rFonts w:ascii="Arial" w:hAnsi="Arial" w:cs="Arial"/>
                <w:bCs/>
                <w:sz w:val="18"/>
                <w:szCs w:val="18"/>
              </w:rPr>
              <w:t>Advanced</w:t>
            </w:r>
            <w:proofErr w:type="spellEnd"/>
            <w:r w:rsidRPr="006E0F62">
              <w:rPr>
                <w:rFonts w:ascii="Arial" w:hAnsi="Arial" w:cs="Arial"/>
                <w:bCs/>
                <w:sz w:val="18"/>
                <w:szCs w:val="18"/>
              </w:rPr>
              <w:t xml:space="preserve"> alebo iný obdobný ekvivalent, vydaný medzinárodne uznávanou akreditovanou (certifikovanou) autoritou – preukazuje sa prostredníctvom certifikátu,</w:t>
            </w:r>
          </w:p>
          <w:p w14:paraId="67D8A07F" w14:textId="77777777" w:rsidR="00C731E9" w:rsidRPr="00A3204F" w:rsidRDefault="00C731E9" w:rsidP="009F1AA5">
            <w:pPr>
              <w:jc w:val="both"/>
              <w:rPr>
                <w:rFonts w:ascii="Arial" w:hAnsi="Arial" w:cs="Arial"/>
                <w:sz w:val="18"/>
                <w:szCs w:val="18"/>
              </w:rPr>
            </w:pPr>
          </w:p>
        </w:tc>
        <w:tc>
          <w:tcPr>
            <w:tcW w:w="2184" w:type="dxa"/>
            <w:tcBorders>
              <w:top w:val="single" w:sz="4" w:space="0" w:color="auto"/>
              <w:left w:val="single" w:sz="4" w:space="0" w:color="auto"/>
              <w:right w:val="single" w:sz="4" w:space="0" w:color="auto"/>
            </w:tcBorders>
            <w:vAlign w:val="center"/>
          </w:tcPr>
          <w:p w14:paraId="7C921EBF" w14:textId="21CF2E0A" w:rsidR="00C731E9" w:rsidRPr="006064FD" w:rsidRDefault="00E96103" w:rsidP="006064FD">
            <w:pPr>
              <w:spacing w:before="40" w:after="40"/>
              <w:jc w:val="center"/>
              <w:rPr>
                <w:rFonts w:ascii="Arial" w:hAnsi="Arial" w:cs="Arial"/>
                <w:color w:val="000000" w:themeColor="text1"/>
                <w:sz w:val="18"/>
                <w:szCs w:val="18"/>
              </w:rPr>
            </w:pPr>
            <w:r w:rsidRPr="006064FD">
              <w:rPr>
                <w:rFonts w:ascii="Arial" w:hAnsi="Arial" w:cs="Arial"/>
                <w:b/>
                <w:sz w:val="18"/>
                <w:szCs w:val="18"/>
              </w:rPr>
              <w:t>Splnil</w:t>
            </w:r>
          </w:p>
        </w:tc>
        <w:tc>
          <w:tcPr>
            <w:tcW w:w="4337" w:type="dxa"/>
            <w:tcBorders>
              <w:top w:val="single" w:sz="4" w:space="0" w:color="auto"/>
              <w:left w:val="single" w:sz="4" w:space="0" w:color="auto"/>
              <w:right w:val="single" w:sz="12" w:space="0" w:color="auto"/>
            </w:tcBorders>
            <w:vAlign w:val="center"/>
          </w:tcPr>
          <w:p w14:paraId="73269EF6" w14:textId="77777777" w:rsidR="00C731E9" w:rsidRPr="00474193" w:rsidRDefault="00474193" w:rsidP="00531C77">
            <w:pPr>
              <w:rPr>
                <w:rFonts w:ascii="Arial" w:hAnsi="Arial" w:cs="Arial"/>
                <w:b/>
                <w:bCs/>
                <w:sz w:val="18"/>
                <w:szCs w:val="18"/>
              </w:rPr>
            </w:pPr>
            <w:r w:rsidRPr="00474193">
              <w:rPr>
                <w:rFonts w:ascii="Arial" w:hAnsi="Arial" w:cs="Arial"/>
                <w:b/>
                <w:bCs/>
                <w:sz w:val="18"/>
                <w:szCs w:val="18"/>
              </w:rPr>
              <w:t xml:space="preserve">Róbert </w:t>
            </w:r>
            <w:proofErr w:type="spellStart"/>
            <w:r w:rsidRPr="00474193">
              <w:rPr>
                <w:rFonts w:ascii="Arial" w:hAnsi="Arial" w:cs="Arial"/>
                <w:b/>
                <w:bCs/>
                <w:sz w:val="18"/>
                <w:szCs w:val="18"/>
              </w:rPr>
              <w:t>Němec</w:t>
            </w:r>
            <w:proofErr w:type="spellEnd"/>
          </w:p>
          <w:p w14:paraId="70067F87" w14:textId="2485AB13" w:rsidR="00474193" w:rsidRDefault="00474193" w:rsidP="00531C77">
            <w:pPr>
              <w:rPr>
                <w:rFonts w:ascii="Arial" w:hAnsi="Arial" w:cs="Arial"/>
                <w:sz w:val="18"/>
                <w:szCs w:val="18"/>
              </w:rPr>
            </w:pPr>
            <w:r>
              <w:rPr>
                <w:rFonts w:ascii="Arial" w:hAnsi="Arial" w:cs="Arial"/>
                <w:sz w:val="18"/>
                <w:szCs w:val="18"/>
              </w:rPr>
              <w:t>Interná kapacita</w:t>
            </w:r>
          </w:p>
          <w:p w14:paraId="54AA1796" w14:textId="77777777" w:rsidR="00474193" w:rsidRDefault="00474193" w:rsidP="00531C77">
            <w:pPr>
              <w:rPr>
                <w:rFonts w:ascii="Arial" w:hAnsi="Arial" w:cs="Arial"/>
                <w:sz w:val="18"/>
                <w:szCs w:val="18"/>
              </w:rPr>
            </w:pPr>
          </w:p>
          <w:p w14:paraId="44573E8D" w14:textId="7DF3935E" w:rsidR="00474193" w:rsidRDefault="00474193" w:rsidP="00474193">
            <w:pPr>
              <w:spacing w:before="40" w:after="40"/>
              <w:rPr>
                <w:rFonts w:ascii="Arial" w:hAnsi="Arial" w:cs="Arial"/>
                <w:color w:val="000000" w:themeColor="text1"/>
                <w:sz w:val="18"/>
                <w:szCs w:val="18"/>
              </w:rPr>
            </w:pPr>
            <w:r w:rsidRPr="0092392D">
              <w:rPr>
                <w:rFonts w:ascii="Arial" w:hAnsi="Arial" w:cs="Arial"/>
                <w:color w:val="000000" w:themeColor="text1"/>
                <w:sz w:val="18"/>
                <w:szCs w:val="18"/>
              </w:rPr>
              <w:t>Podpísan</w:t>
            </w:r>
            <w:r>
              <w:rPr>
                <w:rFonts w:ascii="Arial" w:hAnsi="Arial" w:cs="Arial"/>
                <w:color w:val="000000" w:themeColor="text1"/>
                <w:sz w:val="18"/>
                <w:szCs w:val="18"/>
              </w:rPr>
              <w:t>á Príloha č. 6 (Zoznam praktických skúseností kľúčového experta)</w:t>
            </w:r>
            <w:r>
              <w:t xml:space="preserve"> </w:t>
            </w:r>
            <w:r w:rsidRPr="00197444">
              <w:rPr>
                <w:rFonts w:ascii="Arial" w:hAnsi="Arial" w:cs="Arial"/>
                <w:color w:val="000000" w:themeColor="text1"/>
                <w:sz w:val="18"/>
                <w:szCs w:val="18"/>
              </w:rPr>
              <w:t xml:space="preserve">Ing. Anna </w:t>
            </w:r>
            <w:proofErr w:type="spellStart"/>
            <w:r w:rsidRPr="00197444">
              <w:rPr>
                <w:rFonts w:ascii="Arial" w:hAnsi="Arial" w:cs="Arial"/>
                <w:color w:val="000000" w:themeColor="text1"/>
                <w:sz w:val="18"/>
                <w:szCs w:val="18"/>
              </w:rPr>
              <w:t>Záhorčákova</w:t>
            </w:r>
            <w:proofErr w:type="spellEnd"/>
            <w:r w:rsidRPr="00197444">
              <w:rPr>
                <w:rFonts w:ascii="Arial" w:hAnsi="Arial" w:cs="Arial"/>
                <w:color w:val="000000" w:themeColor="text1"/>
                <w:sz w:val="18"/>
                <w:szCs w:val="18"/>
              </w:rPr>
              <w:t xml:space="preserve"> a Ing. Csaba </w:t>
            </w:r>
            <w:proofErr w:type="spellStart"/>
            <w:r w:rsidRPr="00197444">
              <w:rPr>
                <w:rFonts w:ascii="Arial" w:hAnsi="Arial" w:cs="Arial"/>
                <w:color w:val="000000" w:themeColor="text1"/>
                <w:sz w:val="18"/>
                <w:szCs w:val="18"/>
              </w:rPr>
              <w:t>Baráth</w:t>
            </w:r>
            <w:proofErr w:type="spellEnd"/>
            <w:r w:rsidRPr="00197444">
              <w:rPr>
                <w:rFonts w:ascii="Arial" w:hAnsi="Arial" w:cs="Arial"/>
                <w:color w:val="000000" w:themeColor="text1"/>
                <w:sz w:val="18"/>
                <w:szCs w:val="18"/>
              </w:rPr>
              <w:t xml:space="preserve"> dňa </w:t>
            </w:r>
            <w:r w:rsidRPr="00474193">
              <w:rPr>
                <w:rFonts w:ascii="Arial" w:hAnsi="Arial" w:cs="Arial"/>
                <w:color w:val="000000" w:themeColor="text1"/>
                <w:sz w:val="18"/>
                <w:szCs w:val="18"/>
              </w:rPr>
              <w:t>30.09.2025</w:t>
            </w:r>
            <w:r w:rsidR="00ED1B8F">
              <w:rPr>
                <w:rFonts w:ascii="Arial" w:hAnsi="Arial" w:cs="Arial"/>
                <w:color w:val="000000" w:themeColor="text1"/>
                <w:sz w:val="18"/>
                <w:szCs w:val="18"/>
              </w:rPr>
              <w:t xml:space="preserve">, </w:t>
            </w:r>
          </w:p>
          <w:p w14:paraId="5BC470FE" w14:textId="5230E023" w:rsidR="00ED1B8F" w:rsidRDefault="00ED1B8F" w:rsidP="00474193">
            <w:pPr>
              <w:spacing w:before="40" w:after="40"/>
              <w:rPr>
                <w:rFonts w:ascii="Arial" w:hAnsi="Arial" w:cs="Arial"/>
                <w:color w:val="000000" w:themeColor="text1"/>
                <w:sz w:val="18"/>
                <w:szCs w:val="18"/>
              </w:rPr>
            </w:pPr>
            <w:r w:rsidRPr="00822A3B">
              <w:rPr>
                <w:rFonts w:ascii="Arial" w:hAnsi="Arial" w:cs="Arial"/>
                <w:sz w:val="18"/>
                <w:szCs w:val="18"/>
              </w:rPr>
              <w:t xml:space="preserve">životopis podpísaný </w:t>
            </w:r>
            <w:r w:rsidRPr="00ED1B8F">
              <w:rPr>
                <w:rFonts w:ascii="Arial" w:hAnsi="Arial" w:cs="Arial"/>
                <w:sz w:val="18"/>
                <w:szCs w:val="18"/>
              </w:rPr>
              <w:t xml:space="preserve">Róbert </w:t>
            </w:r>
            <w:proofErr w:type="spellStart"/>
            <w:r w:rsidRPr="00ED1B8F">
              <w:rPr>
                <w:rFonts w:ascii="Arial" w:hAnsi="Arial" w:cs="Arial"/>
                <w:sz w:val="18"/>
                <w:szCs w:val="18"/>
              </w:rPr>
              <w:t>Němec</w:t>
            </w:r>
            <w:proofErr w:type="spellEnd"/>
            <w:r>
              <w:rPr>
                <w:rFonts w:ascii="Arial" w:hAnsi="Arial" w:cs="Arial"/>
                <w:sz w:val="18"/>
                <w:szCs w:val="18"/>
              </w:rPr>
              <w:t xml:space="preserve"> </w:t>
            </w:r>
            <w:r w:rsidRPr="00822A3B">
              <w:rPr>
                <w:rFonts w:ascii="Arial" w:hAnsi="Arial" w:cs="Arial"/>
                <w:sz w:val="18"/>
                <w:szCs w:val="18"/>
              </w:rPr>
              <w:t xml:space="preserve">dňa </w:t>
            </w:r>
            <w:r w:rsidR="00CB7F64">
              <w:rPr>
                <w:rFonts w:ascii="Arial" w:hAnsi="Arial" w:cs="Arial"/>
                <w:sz w:val="18"/>
                <w:szCs w:val="18"/>
              </w:rPr>
              <w:t>01</w:t>
            </w:r>
            <w:r w:rsidRPr="00822A3B">
              <w:rPr>
                <w:rFonts w:ascii="Arial" w:hAnsi="Arial" w:cs="Arial"/>
                <w:sz w:val="18"/>
                <w:szCs w:val="18"/>
              </w:rPr>
              <w:t>.</w:t>
            </w:r>
            <w:r w:rsidR="00CB7F64">
              <w:rPr>
                <w:rFonts w:ascii="Arial" w:hAnsi="Arial" w:cs="Arial"/>
                <w:sz w:val="18"/>
                <w:szCs w:val="18"/>
              </w:rPr>
              <w:t>10</w:t>
            </w:r>
            <w:r w:rsidRPr="00822A3B">
              <w:rPr>
                <w:rFonts w:ascii="Arial" w:hAnsi="Arial" w:cs="Arial"/>
                <w:sz w:val="18"/>
                <w:szCs w:val="18"/>
              </w:rPr>
              <w:t>.2025</w:t>
            </w:r>
            <w:r>
              <w:rPr>
                <w:rFonts w:ascii="Arial" w:hAnsi="Arial" w:cs="Arial"/>
                <w:sz w:val="18"/>
                <w:szCs w:val="18"/>
              </w:rPr>
              <w:t>.</w:t>
            </w:r>
          </w:p>
          <w:p w14:paraId="24B0ABEA" w14:textId="77777777" w:rsidR="00474193" w:rsidRDefault="00474193" w:rsidP="00531C77">
            <w:pPr>
              <w:rPr>
                <w:rFonts w:ascii="Arial" w:hAnsi="Arial" w:cs="Arial"/>
                <w:sz w:val="18"/>
                <w:szCs w:val="18"/>
              </w:rPr>
            </w:pPr>
          </w:p>
          <w:p w14:paraId="668BB256" w14:textId="1B8C5F63" w:rsidR="00CB7F64" w:rsidRPr="00CB7F64" w:rsidRDefault="00CB7F64" w:rsidP="00CB7F64">
            <w:pPr>
              <w:pStyle w:val="Odsekzoznamu"/>
              <w:numPr>
                <w:ilvl w:val="0"/>
                <w:numId w:val="37"/>
              </w:numPr>
              <w:ind w:left="359"/>
              <w:rPr>
                <w:rFonts w:ascii="Arial" w:hAnsi="Arial" w:cs="Arial"/>
                <w:sz w:val="18"/>
                <w:szCs w:val="18"/>
              </w:rPr>
            </w:pPr>
            <w:r w:rsidRPr="00CB7F64">
              <w:rPr>
                <w:rFonts w:ascii="Arial" w:hAnsi="Arial" w:cs="Arial"/>
                <w:color w:val="000000" w:themeColor="text1"/>
                <w:sz w:val="18"/>
                <w:szCs w:val="18"/>
              </w:rPr>
              <w:t xml:space="preserve">Analytik IS pre DITEC, </w:t>
            </w:r>
            <w:proofErr w:type="spellStart"/>
            <w:r w:rsidRPr="00CB7F64">
              <w:rPr>
                <w:rFonts w:ascii="Arial" w:hAnsi="Arial" w:cs="Arial"/>
                <w:color w:val="000000" w:themeColor="text1"/>
                <w:sz w:val="18"/>
                <w:szCs w:val="18"/>
              </w:rPr>
              <w:t>a.s</w:t>
            </w:r>
            <w:proofErr w:type="spellEnd"/>
            <w:r w:rsidRPr="00CB7F64">
              <w:rPr>
                <w:rFonts w:ascii="Arial" w:hAnsi="Arial" w:cs="Arial"/>
                <w:color w:val="000000" w:themeColor="text1"/>
                <w:sz w:val="18"/>
                <w:szCs w:val="18"/>
              </w:rPr>
              <w:t>. od 11/2010 – dodnes, kde okrem iného analyzuje a </w:t>
            </w:r>
            <w:proofErr w:type="spellStart"/>
            <w:r w:rsidRPr="00CB7F64">
              <w:rPr>
                <w:rFonts w:ascii="Arial" w:hAnsi="Arial" w:cs="Arial"/>
                <w:color w:val="000000" w:themeColor="text1"/>
                <w:sz w:val="18"/>
                <w:szCs w:val="18"/>
              </w:rPr>
              <w:t>dizajnuje</w:t>
            </w:r>
            <w:proofErr w:type="spellEnd"/>
            <w:r w:rsidRPr="00CB7F64">
              <w:rPr>
                <w:rFonts w:ascii="Arial" w:hAnsi="Arial" w:cs="Arial"/>
                <w:color w:val="000000" w:themeColor="text1"/>
                <w:sz w:val="18"/>
                <w:szCs w:val="18"/>
              </w:rPr>
              <w:t xml:space="preserve"> IS na pozícii certifikovaný SW analytik </w:t>
            </w:r>
          </w:p>
          <w:p w14:paraId="12B372A5" w14:textId="77777777" w:rsidR="00B5479A" w:rsidRPr="00B5479A" w:rsidRDefault="001D7080" w:rsidP="00CB7F64">
            <w:pPr>
              <w:pStyle w:val="Odsekzoznamu"/>
              <w:numPr>
                <w:ilvl w:val="0"/>
                <w:numId w:val="37"/>
              </w:numPr>
              <w:ind w:left="359"/>
              <w:rPr>
                <w:rFonts w:ascii="Arial" w:hAnsi="Arial" w:cs="Arial"/>
                <w:sz w:val="18"/>
                <w:szCs w:val="18"/>
              </w:rPr>
            </w:pPr>
            <w:r>
              <w:rPr>
                <w:rFonts w:ascii="Arial" w:hAnsi="Arial" w:cs="Arial"/>
                <w:color w:val="000000" w:themeColor="text1"/>
                <w:sz w:val="18"/>
                <w:szCs w:val="18"/>
              </w:rPr>
              <w:t>Pre</w:t>
            </w:r>
            <w:r w:rsidR="00733858">
              <w:rPr>
                <w:rFonts w:ascii="Arial" w:hAnsi="Arial" w:cs="Arial"/>
                <w:color w:val="000000" w:themeColor="text1"/>
                <w:sz w:val="18"/>
                <w:szCs w:val="18"/>
              </w:rPr>
              <w:t xml:space="preserve"> Železnice SR,</w:t>
            </w:r>
            <w:r w:rsidR="00733858">
              <w:rPr>
                <w:rFonts w:ascii="Arial" w:hAnsi="Arial" w:cs="Arial"/>
                <w:sz w:val="18"/>
                <w:szCs w:val="18"/>
              </w:rPr>
              <w:t xml:space="preserve"> názov projektu:</w:t>
            </w:r>
            <w:r>
              <w:rPr>
                <w:rFonts w:ascii="Arial" w:hAnsi="Arial" w:cs="Arial"/>
                <w:color w:val="000000" w:themeColor="text1"/>
                <w:sz w:val="18"/>
                <w:szCs w:val="18"/>
              </w:rPr>
              <w:t xml:space="preserve"> ŽSR KIS </w:t>
            </w:r>
            <w:r w:rsidR="00733858">
              <w:rPr>
                <w:rFonts w:ascii="Arial" w:hAnsi="Arial" w:cs="Arial"/>
                <w:color w:val="000000" w:themeColor="text1"/>
                <w:sz w:val="18"/>
                <w:szCs w:val="18"/>
              </w:rPr>
              <w:t xml:space="preserve">– TAF/TAP TSI – Zmluva o dielo č. 01/DIT/2020 + servis 3R záručná doba. </w:t>
            </w:r>
            <w:r w:rsidR="00733858">
              <w:rPr>
                <w:rFonts w:ascii="Arial" w:hAnsi="Arial" w:cs="Arial"/>
                <w:sz w:val="18"/>
                <w:szCs w:val="18"/>
              </w:rPr>
              <w:t xml:space="preserve">Opis plnenia: Rozvoj funkcionality IS v rozsahu </w:t>
            </w:r>
            <w:r w:rsidR="00C40F97">
              <w:rPr>
                <w:rFonts w:ascii="Arial" w:hAnsi="Arial" w:cs="Arial"/>
                <w:sz w:val="18"/>
                <w:szCs w:val="18"/>
              </w:rPr>
              <w:t>analýzy</w:t>
            </w:r>
            <w:r w:rsidR="00733858">
              <w:rPr>
                <w:rFonts w:ascii="Arial" w:hAnsi="Arial" w:cs="Arial"/>
                <w:sz w:val="18"/>
                <w:szCs w:val="18"/>
              </w:rPr>
              <w:t xml:space="preserve">, návrhu, implementácie, testovania a nasadenia </w:t>
            </w:r>
            <w:r w:rsidR="00C40F97">
              <w:rPr>
                <w:rFonts w:ascii="Arial" w:hAnsi="Arial" w:cs="Arial"/>
                <w:sz w:val="18"/>
                <w:szCs w:val="18"/>
              </w:rPr>
              <w:t>rozširujúcej</w:t>
            </w:r>
            <w:r w:rsidR="00733858">
              <w:rPr>
                <w:rFonts w:ascii="Arial" w:hAnsi="Arial" w:cs="Arial"/>
                <w:sz w:val="18"/>
                <w:szCs w:val="18"/>
              </w:rPr>
              <w:t xml:space="preserve"> </w:t>
            </w:r>
            <w:r w:rsidR="00C40F97">
              <w:rPr>
                <w:rFonts w:ascii="Arial" w:hAnsi="Arial" w:cs="Arial"/>
                <w:sz w:val="18"/>
                <w:szCs w:val="18"/>
              </w:rPr>
              <w:t>funkcionality</w:t>
            </w:r>
            <w:r w:rsidR="00733858">
              <w:rPr>
                <w:rFonts w:ascii="Arial" w:hAnsi="Arial" w:cs="Arial"/>
                <w:sz w:val="18"/>
                <w:szCs w:val="18"/>
              </w:rPr>
              <w:t xml:space="preserve"> aplikačného programového vybavenia Technologického IS (APV TIS) v prostredí konsolidovanej architektúry integrovaného IS </w:t>
            </w:r>
            <w:r w:rsidR="00733858">
              <w:rPr>
                <w:rFonts w:ascii="Arial" w:hAnsi="Arial" w:cs="Arial"/>
                <w:color w:val="000000" w:themeColor="text1"/>
                <w:sz w:val="18"/>
                <w:szCs w:val="18"/>
              </w:rPr>
              <w:t xml:space="preserve">ŽSR. </w:t>
            </w:r>
          </w:p>
          <w:p w14:paraId="3F89E8EA" w14:textId="189B23A7" w:rsidR="00CB7F64" w:rsidRPr="00733858" w:rsidRDefault="00733858" w:rsidP="00B5479A">
            <w:pPr>
              <w:pStyle w:val="Odsekzoznamu"/>
              <w:ind w:left="359"/>
              <w:rPr>
                <w:rFonts w:ascii="Arial" w:hAnsi="Arial" w:cs="Arial"/>
                <w:sz w:val="18"/>
                <w:szCs w:val="18"/>
              </w:rPr>
            </w:pPr>
            <w:r>
              <w:rPr>
                <w:rFonts w:ascii="Arial" w:hAnsi="Arial" w:cs="Arial"/>
                <w:color w:val="000000" w:themeColor="text1"/>
                <w:sz w:val="18"/>
                <w:szCs w:val="18"/>
              </w:rPr>
              <w:t>Pozícia: hlavný analytik v oblasti analýzu a dizajnu (návrhu) vývoja a rozvoja IS.</w:t>
            </w:r>
          </w:p>
          <w:p w14:paraId="54160DAD" w14:textId="16143FFB" w:rsidR="00733858" w:rsidRPr="00CB7F64" w:rsidRDefault="00A62033" w:rsidP="00CB7F64">
            <w:pPr>
              <w:pStyle w:val="Odsekzoznamu"/>
              <w:numPr>
                <w:ilvl w:val="0"/>
                <w:numId w:val="37"/>
              </w:numPr>
              <w:ind w:left="359"/>
              <w:rPr>
                <w:rFonts w:ascii="Arial" w:hAnsi="Arial" w:cs="Arial"/>
                <w:sz w:val="18"/>
                <w:szCs w:val="18"/>
              </w:rPr>
            </w:pPr>
            <w:r>
              <w:rPr>
                <w:rFonts w:ascii="Arial" w:hAnsi="Arial" w:cs="Arial"/>
                <w:color w:val="000000" w:themeColor="text1"/>
                <w:sz w:val="18"/>
                <w:szCs w:val="18"/>
              </w:rPr>
              <w:t xml:space="preserve">Certifikát </w:t>
            </w:r>
            <w:r w:rsidRPr="006E0F62">
              <w:rPr>
                <w:rFonts w:ascii="Arial" w:hAnsi="Arial" w:cs="Arial"/>
                <w:bCs/>
                <w:sz w:val="18"/>
                <w:szCs w:val="18"/>
              </w:rPr>
              <w:t xml:space="preserve">OMG </w:t>
            </w:r>
            <w:proofErr w:type="spellStart"/>
            <w:r w:rsidRPr="006E0F62">
              <w:rPr>
                <w:rFonts w:ascii="Arial" w:hAnsi="Arial" w:cs="Arial"/>
                <w:bCs/>
                <w:sz w:val="18"/>
                <w:szCs w:val="18"/>
              </w:rPr>
              <w:t>Certified</w:t>
            </w:r>
            <w:proofErr w:type="spellEnd"/>
            <w:r w:rsidRPr="006E0F62">
              <w:rPr>
                <w:rFonts w:ascii="Arial" w:hAnsi="Arial" w:cs="Arial"/>
                <w:bCs/>
                <w:sz w:val="18"/>
                <w:szCs w:val="18"/>
              </w:rPr>
              <w:t xml:space="preserve"> UML Professional </w:t>
            </w:r>
            <w:proofErr w:type="spellStart"/>
            <w:r w:rsidRPr="006E0F62">
              <w:rPr>
                <w:rFonts w:ascii="Arial" w:hAnsi="Arial" w:cs="Arial"/>
                <w:bCs/>
                <w:sz w:val="18"/>
                <w:szCs w:val="18"/>
              </w:rPr>
              <w:t>Advanced</w:t>
            </w:r>
            <w:proofErr w:type="spellEnd"/>
            <w:r>
              <w:rPr>
                <w:rFonts w:ascii="Arial" w:hAnsi="Arial" w:cs="Arial"/>
                <w:bCs/>
                <w:sz w:val="18"/>
                <w:szCs w:val="18"/>
              </w:rPr>
              <w:t>, dátum: 09.09.2016, -</w:t>
            </w:r>
            <w:r w:rsidR="00C40F97">
              <w:rPr>
                <w:rFonts w:ascii="Arial" w:hAnsi="Arial" w:cs="Arial"/>
                <w:bCs/>
                <w:sz w:val="18"/>
                <w:szCs w:val="18"/>
              </w:rPr>
              <w:t>, č. 247268528</w:t>
            </w:r>
          </w:p>
          <w:p w14:paraId="28178BE7" w14:textId="77777777" w:rsidR="002C2132" w:rsidRDefault="002C2132" w:rsidP="00531C77">
            <w:pPr>
              <w:rPr>
                <w:rFonts w:ascii="Arial" w:hAnsi="Arial" w:cs="Arial"/>
                <w:sz w:val="18"/>
                <w:szCs w:val="18"/>
              </w:rPr>
            </w:pPr>
          </w:p>
          <w:p w14:paraId="4099F3A8" w14:textId="179255F2" w:rsidR="002C2132" w:rsidRPr="004336F1" w:rsidRDefault="002C2132" w:rsidP="002C2132">
            <w:pPr>
              <w:rPr>
                <w:rFonts w:ascii="Arial" w:hAnsi="Arial" w:cs="Arial"/>
                <w:sz w:val="18"/>
                <w:szCs w:val="18"/>
              </w:rPr>
            </w:pPr>
            <w:r w:rsidRPr="00785E6C">
              <w:rPr>
                <w:rFonts w:ascii="Arial" w:hAnsi="Arial" w:cs="Arial"/>
                <w:iCs/>
                <w:sz w:val="18"/>
                <w:szCs w:val="18"/>
                <w:u w:val="single"/>
              </w:rPr>
              <w:t>V žiadosti o vysvetlenie alebo doplnenie predložených dokladov</w:t>
            </w:r>
            <w:r w:rsidRPr="00785E6C">
              <w:rPr>
                <w:rFonts w:ascii="Arial" w:hAnsi="Arial" w:cs="Arial"/>
                <w:iCs/>
                <w:sz w:val="18"/>
                <w:szCs w:val="18"/>
              </w:rPr>
              <w:t xml:space="preserve">, doručenej uchádzačovi dňa </w:t>
            </w:r>
            <w:r w:rsidRPr="00954FA3">
              <w:rPr>
                <w:rFonts w:ascii="Arial" w:hAnsi="Arial" w:cs="Arial"/>
                <w:iCs/>
                <w:sz w:val="18"/>
                <w:szCs w:val="18"/>
              </w:rPr>
              <w:t>28.10.</w:t>
            </w:r>
            <w:r w:rsidRPr="004336F1">
              <w:rPr>
                <w:rFonts w:ascii="Arial" w:hAnsi="Arial" w:cs="Arial"/>
                <w:iCs/>
                <w:sz w:val="18"/>
                <w:szCs w:val="18"/>
              </w:rPr>
              <w:t>2025, bol požiadaný</w:t>
            </w:r>
            <w:r w:rsidRPr="004336F1">
              <w:rPr>
                <w:rFonts w:ascii="Arial" w:hAnsi="Arial" w:cs="Arial"/>
                <w:sz w:val="18"/>
                <w:szCs w:val="18"/>
              </w:rPr>
              <w:t xml:space="preserve"> o</w:t>
            </w:r>
            <w:r w:rsidRPr="004336F1">
              <w:t xml:space="preserve"> </w:t>
            </w:r>
            <w:r w:rsidRPr="004336F1">
              <w:rPr>
                <w:rFonts w:ascii="Arial" w:hAnsi="Arial" w:cs="Arial"/>
                <w:sz w:val="18"/>
                <w:szCs w:val="18"/>
              </w:rPr>
              <w:t>vysvetlenie a/alebo doplnenie predložen</w:t>
            </w:r>
            <w:r w:rsidR="004336F1" w:rsidRPr="004336F1">
              <w:rPr>
                <w:rFonts w:ascii="Arial" w:hAnsi="Arial" w:cs="Arial"/>
                <w:sz w:val="18"/>
                <w:szCs w:val="18"/>
              </w:rPr>
              <w:t>ého</w:t>
            </w:r>
            <w:r w:rsidRPr="004336F1">
              <w:rPr>
                <w:rFonts w:ascii="Arial" w:hAnsi="Arial" w:cs="Arial"/>
                <w:sz w:val="18"/>
                <w:szCs w:val="18"/>
              </w:rPr>
              <w:t xml:space="preserve"> certifikát</w:t>
            </w:r>
            <w:r w:rsidR="004336F1" w:rsidRPr="004336F1">
              <w:rPr>
                <w:rFonts w:ascii="Arial" w:hAnsi="Arial" w:cs="Arial"/>
                <w:sz w:val="18"/>
                <w:szCs w:val="18"/>
              </w:rPr>
              <w:t>u</w:t>
            </w:r>
            <w:r w:rsidRPr="004336F1">
              <w:rPr>
                <w:rFonts w:ascii="Arial" w:hAnsi="Arial" w:cs="Arial"/>
                <w:sz w:val="18"/>
                <w:szCs w:val="18"/>
              </w:rPr>
              <w:t xml:space="preserve"> čo do dĺžky </w:t>
            </w:r>
            <w:r w:rsidR="004336F1" w:rsidRPr="004336F1">
              <w:rPr>
                <w:rFonts w:ascii="Arial" w:hAnsi="Arial" w:cs="Arial"/>
                <w:sz w:val="18"/>
                <w:szCs w:val="18"/>
              </w:rPr>
              <w:t>jeho</w:t>
            </w:r>
            <w:r w:rsidRPr="004336F1">
              <w:rPr>
                <w:rFonts w:ascii="Arial" w:hAnsi="Arial" w:cs="Arial"/>
                <w:sz w:val="18"/>
                <w:szCs w:val="18"/>
              </w:rPr>
              <w:t xml:space="preserve"> platnosti.</w:t>
            </w:r>
          </w:p>
          <w:p w14:paraId="4CEC8161" w14:textId="77777777" w:rsidR="002C2132" w:rsidRPr="004336F1" w:rsidRDefault="002C2132" w:rsidP="002C2132">
            <w:pPr>
              <w:rPr>
                <w:rFonts w:ascii="Arial" w:hAnsi="Arial" w:cs="Arial"/>
                <w:sz w:val="18"/>
                <w:szCs w:val="18"/>
              </w:rPr>
            </w:pPr>
          </w:p>
          <w:p w14:paraId="0CB273D6" w14:textId="590C7F01" w:rsidR="002C2132" w:rsidRDefault="0042521C" w:rsidP="00531C77">
            <w:pPr>
              <w:rPr>
                <w:rFonts w:ascii="Arial" w:hAnsi="Arial" w:cs="Arial"/>
                <w:sz w:val="18"/>
                <w:szCs w:val="18"/>
              </w:rPr>
            </w:pPr>
            <w:r w:rsidRPr="004336F1">
              <w:rPr>
                <w:rFonts w:ascii="Arial" w:hAnsi="Arial" w:cs="Arial"/>
                <w:sz w:val="18"/>
                <w:szCs w:val="18"/>
              </w:rPr>
              <w:t xml:space="preserve">Vo </w:t>
            </w:r>
            <w:r w:rsidR="00B836C1" w:rsidRPr="004336F1">
              <w:rPr>
                <w:rFonts w:ascii="Arial" w:hAnsi="Arial" w:cs="Arial"/>
                <w:sz w:val="18"/>
                <w:szCs w:val="18"/>
              </w:rPr>
              <w:t xml:space="preserve"> </w:t>
            </w:r>
            <w:r w:rsidRPr="004336F1">
              <w:rPr>
                <w:rFonts w:ascii="Arial" w:hAnsi="Arial" w:cs="Arial"/>
                <w:sz w:val="18"/>
                <w:szCs w:val="18"/>
              </w:rPr>
              <w:t xml:space="preserve">svojej </w:t>
            </w:r>
            <w:r w:rsidRPr="004336F1">
              <w:rPr>
                <w:rFonts w:ascii="Arial" w:hAnsi="Arial" w:cs="Arial"/>
                <w:sz w:val="18"/>
                <w:szCs w:val="18"/>
                <w:u w:val="single"/>
              </w:rPr>
              <w:t>odpovedi</w:t>
            </w:r>
            <w:r w:rsidRPr="004336F1">
              <w:rPr>
                <w:rFonts w:ascii="Arial" w:hAnsi="Arial" w:cs="Arial"/>
                <w:sz w:val="18"/>
                <w:szCs w:val="18"/>
              </w:rPr>
              <w:t xml:space="preserve"> zo dňa 04.11.2025 uchádzač uviedol, že:</w:t>
            </w:r>
            <w:r w:rsidR="004336F1" w:rsidRPr="00187CD7">
              <w:rPr>
                <w:rFonts w:ascii="Arial" w:hAnsi="Arial" w:cs="Arial"/>
                <w:sz w:val="18"/>
                <w:szCs w:val="18"/>
              </w:rPr>
              <w:t xml:space="preserve"> </w:t>
            </w:r>
            <w:r w:rsidR="004336F1">
              <w:rPr>
                <w:rFonts w:ascii="Arial" w:hAnsi="Arial" w:cs="Arial"/>
                <w:sz w:val="18"/>
                <w:szCs w:val="18"/>
              </w:rPr>
              <w:t xml:space="preserve">predmetný certifikát je verzia OCUP1 a </w:t>
            </w:r>
            <w:r w:rsidR="004336F1" w:rsidRPr="00187CD7">
              <w:rPr>
                <w:rFonts w:ascii="Arial" w:hAnsi="Arial" w:cs="Arial"/>
                <w:sz w:val="18"/>
                <w:szCs w:val="18"/>
              </w:rPr>
              <w:t>nemá časovo obmedzenú platnosť, čo vyplýva z oficiálnych pravidiel vydavateľa certifikátu.</w:t>
            </w:r>
            <w:r w:rsidR="004336F1">
              <w:rPr>
                <w:rFonts w:ascii="Arial" w:hAnsi="Arial" w:cs="Arial"/>
                <w:sz w:val="18"/>
                <w:szCs w:val="18"/>
              </w:rPr>
              <w:t xml:space="preserve"> </w:t>
            </w:r>
            <w:r w:rsidR="004336F1">
              <w:rPr>
                <w:rFonts w:ascii="Arial" w:hAnsi="Arial" w:cs="Arial"/>
                <w:sz w:val="18"/>
                <w:szCs w:val="18"/>
              </w:rPr>
              <w:lastRenderedPageBreak/>
              <w:t xml:space="preserve">Uchádzač </w:t>
            </w:r>
            <w:r w:rsidR="004336F1" w:rsidRPr="00187CD7">
              <w:rPr>
                <w:rFonts w:ascii="Arial" w:hAnsi="Arial" w:cs="Arial"/>
                <w:sz w:val="18"/>
                <w:szCs w:val="18"/>
              </w:rPr>
              <w:t>uviedo</w:t>
            </w:r>
            <w:r w:rsidR="004336F1">
              <w:rPr>
                <w:rFonts w:ascii="Arial" w:hAnsi="Arial" w:cs="Arial"/>
                <w:sz w:val="18"/>
                <w:szCs w:val="18"/>
              </w:rPr>
              <w:t>l</w:t>
            </w:r>
            <w:r w:rsidR="004336F1" w:rsidRPr="00187CD7">
              <w:rPr>
                <w:rFonts w:ascii="Arial" w:hAnsi="Arial" w:cs="Arial"/>
                <w:sz w:val="18"/>
                <w:szCs w:val="18"/>
              </w:rPr>
              <w:t xml:space="preserve"> odkaz na</w:t>
            </w:r>
            <w:r w:rsidR="004336F1">
              <w:rPr>
                <w:rFonts w:ascii="Arial" w:hAnsi="Arial" w:cs="Arial"/>
                <w:sz w:val="18"/>
                <w:szCs w:val="18"/>
              </w:rPr>
              <w:t xml:space="preserve"> stránku vydavateľa certifikátu</w:t>
            </w:r>
            <w:r w:rsidR="0096584B">
              <w:rPr>
                <w:rFonts w:ascii="Arial" w:hAnsi="Arial" w:cs="Arial"/>
                <w:sz w:val="18"/>
                <w:szCs w:val="18"/>
              </w:rPr>
              <w:t>, kde sa píše aj o</w:t>
            </w:r>
            <w:r w:rsidR="00B5479A">
              <w:rPr>
                <w:rFonts w:ascii="Arial" w:hAnsi="Arial" w:cs="Arial"/>
                <w:sz w:val="18"/>
                <w:szCs w:val="18"/>
              </w:rPr>
              <w:t> neobmedzenej časovej</w:t>
            </w:r>
            <w:r w:rsidR="0096584B">
              <w:rPr>
                <w:rFonts w:ascii="Arial" w:hAnsi="Arial" w:cs="Arial"/>
                <w:sz w:val="18"/>
                <w:szCs w:val="18"/>
              </w:rPr>
              <w:t> platnosti certifikátu</w:t>
            </w:r>
            <w:r w:rsidR="00B5479A">
              <w:rPr>
                <w:rFonts w:ascii="Arial" w:hAnsi="Arial" w:cs="Arial"/>
                <w:sz w:val="18"/>
                <w:szCs w:val="18"/>
              </w:rPr>
              <w:t xml:space="preserve"> OCUP1</w:t>
            </w:r>
            <w:r w:rsidR="0096584B">
              <w:rPr>
                <w:rFonts w:ascii="Arial" w:hAnsi="Arial" w:cs="Arial"/>
                <w:sz w:val="18"/>
                <w:szCs w:val="18"/>
              </w:rPr>
              <w:t xml:space="preserve">. </w:t>
            </w:r>
          </w:p>
        </w:tc>
      </w:tr>
      <w:tr w:rsidR="00C731E9" w:rsidRPr="00505CD0" w14:paraId="224ED843" w14:textId="77777777" w:rsidTr="00F4037C">
        <w:trPr>
          <w:trHeight w:val="410"/>
        </w:trPr>
        <w:tc>
          <w:tcPr>
            <w:tcW w:w="482" w:type="dxa"/>
            <w:gridSpan w:val="2"/>
            <w:tcBorders>
              <w:top w:val="single" w:sz="4" w:space="0" w:color="auto"/>
              <w:left w:val="single" w:sz="12" w:space="0" w:color="auto"/>
              <w:right w:val="single" w:sz="4" w:space="0" w:color="000000"/>
            </w:tcBorders>
            <w:vAlign w:val="center"/>
          </w:tcPr>
          <w:p w14:paraId="4B157B48" w14:textId="1C91C2E2" w:rsidR="00C731E9" w:rsidRPr="00505CD0" w:rsidRDefault="00A248DD" w:rsidP="00A248DD">
            <w:pPr>
              <w:widowControl/>
              <w:tabs>
                <w:tab w:val="num" w:pos="927"/>
              </w:tabs>
              <w:autoSpaceDE/>
              <w:autoSpaceDN/>
              <w:adjustRightInd/>
              <w:spacing w:before="40" w:after="40"/>
              <w:rPr>
                <w:rFonts w:ascii="Arial" w:hAnsi="Arial" w:cs="Arial"/>
                <w:sz w:val="18"/>
                <w:szCs w:val="18"/>
              </w:rPr>
            </w:pPr>
            <w:r>
              <w:rPr>
                <w:rFonts w:ascii="Arial" w:hAnsi="Arial" w:cs="Arial"/>
                <w:sz w:val="18"/>
                <w:szCs w:val="18"/>
              </w:rPr>
              <w:lastRenderedPageBreak/>
              <w:t>14.</w:t>
            </w:r>
          </w:p>
        </w:tc>
        <w:tc>
          <w:tcPr>
            <w:tcW w:w="7314" w:type="dxa"/>
            <w:tcBorders>
              <w:top w:val="single" w:sz="4" w:space="0" w:color="auto"/>
              <w:left w:val="single" w:sz="4" w:space="0" w:color="000000"/>
              <w:right w:val="single" w:sz="4" w:space="0" w:color="auto"/>
            </w:tcBorders>
            <w:vAlign w:val="center"/>
          </w:tcPr>
          <w:p w14:paraId="4FD66533" w14:textId="77777777" w:rsidR="00C731E9" w:rsidRDefault="00C731E9" w:rsidP="00C731E9">
            <w:pPr>
              <w:jc w:val="both"/>
              <w:rPr>
                <w:rFonts w:ascii="Arial" w:hAnsi="Arial" w:cs="Arial"/>
                <w:sz w:val="18"/>
                <w:szCs w:val="18"/>
              </w:rPr>
            </w:pPr>
            <w:r w:rsidRPr="00A3204F">
              <w:rPr>
                <w:rFonts w:ascii="Arial" w:hAnsi="Arial" w:cs="Arial"/>
                <w:sz w:val="18"/>
                <w:szCs w:val="18"/>
              </w:rPr>
              <w:t xml:space="preserve">podľa </w:t>
            </w:r>
            <w:r w:rsidRPr="00A3204F">
              <w:rPr>
                <w:rFonts w:ascii="Arial" w:hAnsi="Arial" w:cs="Arial"/>
                <w:b/>
                <w:bCs/>
                <w:sz w:val="18"/>
                <w:szCs w:val="18"/>
              </w:rPr>
              <w:t xml:space="preserve">§ 34 ods. 1 písm. </w:t>
            </w:r>
            <w:r>
              <w:rPr>
                <w:rFonts w:ascii="Arial" w:hAnsi="Arial" w:cs="Arial"/>
                <w:b/>
                <w:bCs/>
                <w:sz w:val="18"/>
                <w:szCs w:val="18"/>
              </w:rPr>
              <w:t>g</w:t>
            </w:r>
            <w:r w:rsidRPr="00A3204F">
              <w:rPr>
                <w:rFonts w:ascii="Arial" w:hAnsi="Arial" w:cs="Arial"/>
                <w:b/>
                <w:bCs/>
                <w:sz w:val="18"/>
                <w:szCs w:val="18"/>
              </w:rPr>
              <w:t>) zákona o verejnom obstarávaní</w:t>
            </w:r>
            <w:r w:rsidRPr="00A3204F">
              <w:rPr>
                <w:rFonts w:ascii="Arial" w:hAnsi="Arial" w:cs="Arial"/>
                <w:sz w:val="18"/>
                <w:szCs w:val="18"/>
              </w:rPr>
              <w:t>:</w:t>
            </w:r>
          </w:p>
          <w:p w14:paraId="6EF52553" w14:textId="77777777" w:rsidR="00C731E9" w:rsidRDefault="00C731E9" w:rsidP="00C731E9">
            <w:pPr>
              <w:jc w:val="both"/>
              <w:rPr>
                <w:rFonts w:ascii="Arial" w:hAnsi="Arial" w:cs="Arial"/>
                <w:sz w:val="18"/>
                <w:szCs w:val="18"/>
              </w:rPr>
            </w:pPr>
            <w:r w:rsidRPr="00C731E9">
              <w:rPr>
                <w:rFonts w:ascii="Arial" w:hAnsi="Arial" w:cs="Arial"/>
                <w:sz w:val="18"/>
                <w:szCs w:val="18"/>
              </w:rPr>
              <w:t>Verejný obstarávateľ požaduje uviesť údaje zodpovedných osôb:</w:t>
            </w:r>
          </w:p>
          <w:p w14:paraId="6DA31FA6" w14:textId="77777777" w:rsidR="00C731E9" w:rsidRDefault="00C731E9" w:rsidP="00C731E9">
            <w:pPr>
              <w:jc w:val="both"/>
              <w:rPr>
                <w:rFonts w:ascii="Arial" w:hAnsi="Arial" w:cs="Arial"/>
                <w:sz w:val="18"/>
                <w:szCs w:val="18"/>
              </w:rPr>
            </w:pPr>
          </w:p>
          <w:p w14:paraId="304D1CDA" w14:textId="78AD3D46" w:rsidR="00D649C3" w:rsidRPr="00D649C3" w:rsidRDefault="0036559E" w:rsidP="00D649C3">
            <w:pPr>
              <w:pStyle w:val="Zkladntext"/>
              <w:ind w:left="708" w:right="627"/>
              <w:jc w:val="both"/>
              <w:rPr>
                <w:rFonts w:ascii="Arial" w:hAnsi="Arial" w:cs="Arial"/>
                <w:b/>
                <w:sz w:val="18"/>
                <w:szCs w:val="18"/>
              </w:rPr>
            </w:pPr>
            <w:r>
              <w:rPr>
                <w:rFonts w:ascii="Arial" w:hAnsi="Arial" w:cs="Arial"/>
                <w:b/>
                <w:bCs/>
                <w:sz w:val="18"/>
                <w:szCs w:val="18"/>
              </w:rPr>
              <w:t xml:space="preserve">Kľúčový expert </w:t>
            </w:r>
            <w:r w:rsidR="00D649C3" w:rsidRPr="00D649C3">
              <w:rPr>
                <w:rFonts w:ascii="Arial" w:hAnsi="Arial" w:cs="Arial"/>
                <w:b/>
                <w:sz w:val="18"/>
                <w:szCs w:val="18"/>
              </w:rPr>
              <w:t>č. 5 – Certifikovaný vývojár – min. 1 osoba</w:t>
            </w:r>
          </w:p>
          <w:p w14:paraId="1958A8DF" w14:textId="77777777" w:rsidR="00D649C3" w:rsidRPr="00D649C3" w:rsidRDefault="00D649C3" w:rsidP="00737D9C">
            <w:pPr>
              <w:pStyle w:val="Zkladntext"/>
              <w:numPr>
                <w:ilvl w:val="0"/>
                <w:numId w:val="15"/>
              </w:numPr>
              <w:ind w:left="784" w:right="627" w:hanging="284"/>
              <w:jc w:val="both"/>
              <w:rPr>
                <w:rFonts w:ascii="Arial" w:hAnsi="Arial" w:cs="Arial"/>
                <w:bCs/>
                <w:sz w:val="18"/>
                <w:szCs w:val="18"/>
              </w:rPr>
            </w:pPr>
            <w:r w:rsidRPr="00D649C3">
              <w:rPr>
                <w:rFonts w:ascii="Arial" w:hAnsi="Arial" w:cs="Arial"/>
                <w:bCs/>
                <w:sz w:val="18"/>
                <w:szCs w:val="18"/>
              </w:rPr>
              <w:t>minimálne 3-ročná preukázateľná odborná prax v oblasti vývoja informačných systémov na pozícii certifikovaný vývojár – preukazuje sa prostredníctvom predloženého profesijného životopisu kľúčového experta,</w:t>
            </w:r>
          </w:p>
          <w:p w14:paraId="79532609" w14:textId="77777777" w:rsidR="00D649C3" w:rsidRPr="00D649C3" w:rsidRDefault="00D649C3" w:rsidP="00737D9C">
            <w:pPr>
              <w:pStyle w:val="Zkladntext"/>
              <w:numPr>
                <w:ilvl w:val="0"/>
                <w:numId w:val="15"/>
              </w:numPr>
              <w:ind w:left="784" w:right="627" w:hanging="284"/>
              <w:jc w:val="both"/>
              <w:rPr>
                <w:rFonts w:ascii="Arial" w:hAnsi="Arial" w:cs="Arial"/>
                <w:bCs/>
                <w:sz w:val="18"/>
                <w:szCs w:val="18"/>
              </w:rPr>
            </w:pPr>
            <w:r w:rsidRPr="00D649C3">
              <w:rPr>
                <w:rFonts w:ascii="Arial" w:hAnsi="Arial" w:cs="Arial"/>
                <w:bCs/>
                <w:sz w:val="18"/>
                <w:szCs w:val="18"/>
              </w:rPr>
              <w:t>minimálne 1 profesionálna praktická skúsenosť v pozícii hlavného vývojára v oblasti vývoja a/alebo rozvoja a nasadenia informačného systému do produkčnej prevádzky na platforme MS .Net FW 4.8 a zároveň MS.Net 6 alebo novšej – preukazuje sa prostredníctvom zoznamu praktických skúseností kľúčového experta v zmysle Prílohy č. 6 týchto súťažných podkladov,</w:t>
            </w:r>
          </w:p>
          <w:p w14:paraId="12275519" w14:textId="483A7AC0" w:rsidR="00C731E9" w:rsidRPr="00D649C3" w:rsidRDefault="00D649C3" w:rsidP="00737D9C">
            <w:pPr>
              <w:pStyle w:val="Zkladntext"/>
              <w:numPr>
                <w:ilvl w:val="0"/>
                <w:numId w:val="15"/>
              </w:numPr>
              <w:ind w:left="784" w:right="627" w:hanging="284"/>
              <w:jc w:val="both"/>
              <w:rPr>
                <w:rFonts w:ascii="Arial" w:hAnsi="Arial" w:cs="Arial"/>
                <w:bCs/>
                <w:sz w:val="18"/>
                <w:szCs w:val="18"/>
              </w:rPr>
            </w:pPr>
            <w:r w:rsidRPr="00D649C3">
              <w:rPr>
                <w:rFonts w:ascii="Arial" w:hAnsi="Arial" w:cs="Arial"/>
                <w:bCs/>
                <w:sz w:val="18"/>
                <w:szCs w:val="18"/>
              </w:rPr>
              <w:t xml:space="preserve">platný certifikát pre oblasť spôsobilosti vývoja a implementácie aplikačného software a riešení na minimálnej úrovni Microsoft </w:t>
            </w:r>
            <w:proofErr w:type="spellStart"/>
            <w:r w:rsidRPr="00D649C3">
              <w:rPr>
                <w:rFonts w:ascii="Arial" w:hAnsi="Arial" w:cs="Arial"/>
                <w:bCs/>
                <w:sz w:val="18"/>
                <w:szCs w:val="18"/>
              </w:rPr>
              <w:t>Certified</w:t>
            </w:r>
            <w:proofErr w:type="spellEnd"/>
            <w:r w:rsidRPr="00D649C3">
              <w:rPr>
                <w:rFonts w:ascii="Arial" w:hAnsi="Arial" w:cs="Arial"/>
                <w:bCs/>
                <w:sz w:val="18"/>
                <w:szCs w:val="18"/>
              </w:rPr>
              <w:t xml:space="preserve"> Professional Developer: Windows Developer alebo iný obdobný ekvivalent, vydaný medzinárodne uznávanou akreditovanou (certifikovanou) autoritou – preukazuje sa prostredníctvom certifikátu,</w:t>
            </w:r>
          </w:p>
        </w:tc>
        <w:tc>
          <w:tcPr>
            <w:tcW w:w="2184" w:type="dxa"/>
            <w:tcBorders>
              <w:top w:val="single" w:sz="4" w:space="0" w:color="auto"/>
              <w:left w:val="single" w:sz="4" w:space="0" w:color="auto"/>
              <w:right w:val="single" w:sz="4" w:space="0" w:color="auto"/>
            </w:tcBorders>
            <w:vAlign w:val="center"/>
          </w:tcPr>
          <w:p w14:paraId="09F84EB1" w14:textId="627FEE63" w:rsidR="00C731E9" w:rsidRPr="006064FD" w:rsidRDefault="00E96103" w:rsidP="006064FD">
            <w:pPr>
              <w:spacing w:before="40" w:after="40"/>
              <w:jc w:val="center"/>
              <w:rPr>
                <w:rFonts w:ascii="Arial" w:hAnsi="Arial" w:cs="Arial"/>
                <w:color w:val="000000" w:themeColor="text1"/>
                <w:sz w:val="18"/>
                <w:szCs w:val="18"/>
              </w:rPr>
            </w:pPr>
            <w:r w:rsidRPr="006064FD">
              <w:rPr>
                <w:rFonts w:ascii="Arial" w:hAnsi="Arial" w:cs="Arial"/>
                <w:b/>
                <w:sz w:val="18"/>
                <w:szCs w:val="18"/>
              </w:rPr>
              <w:t>Splnil</w:t>
            </w:r>
          </w:p>
        </w:tc>
        <w:tc>
          <w:tcPr>
            <w:tcW w:w="4337" w:type="dxa"/>
            <w:tcBorders>
              <w:top w:val="single" w:sz="4" w:space="0" w:color="auto"/>
              <w:left w:val="single" w:sz="4" w:space="0" w:color="auto"/>
              <w:right w:val="single" w:sz="12" w:space="0" w:color="auto"/>
            </w:tcBorders>
            <w:vAlign w:val="center"/>
          </w:tcPr>
          <w:p w14:paraId="3CF15AFC" w14:textId="2B8BE934" w:rsidR="00474193" w:rsidRPr="00474193" w:rsidRDefault="00474193" w:rsidP="00474193">
            <w:pPr>
              <w:spacing w:before="40" w:after="40"/>
              <w:rPr>
                <w:rFonts w:ascii="Arial" w:hAnsi="Arial" w:cs="Arial"/>
                <w:b/>
                <w:bCs/>
                <w:color w:val="000000" w:themeColor="text1"/>
                <w:sz w:val="18"/>
                <w:szCs w:val="18"/>
              </w:rPr>
            </w:pPr>
            <w:r w:rsidRPr="00474193">
              <w:rPr>
                <w:rFonts w:ascii="Arial" w:hAnsi="Arial" w:cs="Arial"/>
                <w:b/>
                <w:bCs/>
                <w:color w:val="000000" w:themeColor="text1"/>
                <w:sz w:val="18"/>
                <w:szCs w:val="18"/>
              </w:rPr>
              <w:t xml:space="preserve">Michal </w:t>
            </w:r>
            <w:proofErr w:type="spellStart"/>
            <w:r w:rsidRPr="00474193">
              <w:rPr>
                <w:rFonts w:ascii="Arial" w:hAnsi="Arial" w:cs="Arial"/>
                <w:b/>
                <w:bCs/>
                <w:color w:val="000000" w:themeColor="text1"/>
                <w:sz w:val="18"/>
                <w:szCs w:val="18"/>
              </w:rPr>
              <w:t>Mračka</w:t>
            </w:r>
            <w:proofErr w:type="spellEnd"/>
            <w:r w:rsidRPr="00474193">
              <w:rPr>
                <w:rFonts w:ascii="Arial" w:hAnsi="Arial" w:cs="Arial"/>
                <w:b/>
                <w:bCs/>
                <w:color w:val="000000" w:themeColor="text1"/>
                <w:sz w:val="18"/>
                <w:szCs w:val="18"/>
              </w:rPr>
              <w:t xml:space="preserve"> </w:t>
            </w:r>
          </w:p>
          <w:p w14:paraId="50F7099C" w14:textId="7B27EC01" w:rsidR="00474193" w:rsidRDefault="00474193" w:rsidP="00474193">
            <w:pPr>
              <w:spacing w:before="40" w:after="40"/>
              <w:rPr>
                <w:rFonts w:ascii="Arial" w:hAnsi="Arial" w:cs="Arial"/>
                <w:color w:val="000000" w:themeColor="text1"/>
                <w:sz w:val="18"/>
                <w:szCs w:val="18"/>
              </w:rPr>
            </w:pPr>
            <w:r>
              <w:rPr>
                <w:rFonts w:ascii="Arial" w:hAnsi="Arial" w:cs="Arial"/>
                <w:color w:val="000000" w:themeColor="text1"/>
                <w:sz w:val="18"/>
                <w:szCs w:val="18"/>
              </w:rPr>
              <w:t>Interná kapacita</w:t>
            </w:r>
          </w:p>
          <w:p w14:paraId="2DE9BB36" w14:textId="77777777" w:rsidR="00474193" w:rsidRDefault="00474193" w:rsidP="00474193">
            <w:pPr>
              <w:spacing w:before="40" w:after="40"/>
              <w:rPr>
                <w:rFonts w:ascii="Arial" w:hAnsi="Arial" w:cs="Arial"/>
                <w:color w:val="000000" w:themeColor="text1"/>
                <w:sz w:val="18"/>
                <w:szCs w:val="18"/>
              </w:rPr>
            </w:pPr>
          </w:p>
          <w:p w14:paraId="34F6FDA5" w14:textId="2AE54543" w:rsidR="00474193" w:rsidRDefault="00474193" w:rsidP="00474193">
            <w:pPr>
              <w:spacing w:before="40" w:after="40"/>
              <w:rPr>
                <w:rFonts w:ascii="Arial" w:hAnsi="Arial" w:cs="Arial"/>
                <w:color w:val="000000" w:themeColor="text1"/>
                <w:sz w:val="18"/>
                <w:szCs w:val="18"/>
              </w:rPr>
            </w:pPr>
            <w:r w:rsidRPr="0092392D">
              <w:rPr>
                <w:rFonts w:ascii="Arial" w:hAnsi="Arial" w:cs="Arial"/>
                <w:color w:val="000000" w:themeColor="text1"/>
                <w:sz w:val="18"/>
                <w:szCs w:val="18"/>
              </w:rPr>
              <w:t>Podpísan</w:t>
            </w:r>
            <w:r>
              <w:rPr>
                <w:rFonts w:ascii="Arial" w:hAnsi="Arial" w:cs="Arial"/>
                <w:color w:val="000000" w:themeColor="text1"/>
                <w:sz w:val="18"/>
                <w:szCs w:val="18"/>
              </w:rPr>
              <w:t>á Príloha č. 6 (Zoznam praktických skúseností kľúčového experta)</w:t>
            </w:r>
            <w:r>
              <w:t xml:space="preserve"> </w:t>
            </w:r>
            <w:r w:rsidRPr="00197444">
              <w:rPr>
                <w:rFonts w:ascii="Arial" w:hAnsi="Arial" w:cs="Arial"/>
                <w:color w:val="000000" w:themeColor="text1"/>
                <w:sz w:val="18"/>
                <w:szCs w:val="18"/>
              </w:rPr>
              <w:t xml:space="preserve">Ing. Anna </w:t>
            </w:r>
            <w:proofErr w:type="spellStart"/>
            <w:r w:rsidRPr="00197444">
              <w:rPr>
                <w:rFonts w:ascii="Arial" w:hAnsi="Arial" w:cs="Arial"/>
                <w:color w:val="000000" w:themeColor="text1"/>
                <w:sz w:val="18"/>
                <w:szCs w:val="18"/>
              </w:rPr>
              <w:t>Záhorčákova</w:t>
            </w:r>
            <w:proofErr w:type="spellEnd"/>
            <w:r w:rsidRPr="00197444">
              <w:rPr>
                <w:rFonts w:ascii="Arial" w:hAnsi="Arial" w:cs="Arial"/>
                <w:color w:val="000000" w:themeColor="text1"/>
                <w:sz w:val="18"/>
                <w:szCs w:val="18"/>
              </w:rPr>
              <w:t xml:space="preserve"> a Ing. Csaba </w:t>
            </w:r>
            <w:proofErr w:type="spellStart"/>
            <w:r w:rsidRPr="00197444">
              <w:rPr>
                <w:rFonts w:ascii="Arial" w:hAnsi="Arial" w:cs="Arial"/>
                <w:color w:val="000000" w:themeColor="text1"/>
                <w:sz w:val="18"/>
                <w:szCs w:val="18"/>
              </w:rPr>
              <w:t>Baráth</w:t>
            </w:r>
            <w:proofErr w:type="spellEnd"/>
            <w:r w:rsidRPr="00197444">
              <w:rPr>
                <w:rFonts w:ascii="Arial" w:hAnsi="Arial" w:cs="Arial"/>
                <w:color w:val="000000" w:themeColor="text1"/>
                <w:sz w:val="18"/>
                <w:szCs w:val="18"/>
              </w:rPr>
              <w:t xml:space="preserve"> dňa </w:t>
            </w:r>
            <w:r w:rsidRPr="00474193">
              <w:rPr>
                <w:rFonts w:ascii="Arial" w:hAnsi="Arial" w:cs="Arial"/>
                <w:color w:val="000000" w:themeColor="text1"/>
                <w:sz w:val="18"/>
                <w:szCs w:val="18"/>
              </w:rPr>
              <w:t>30.09.2025</w:t>
            </w:r>
            <w:r w:rsidR="0096584B">
              <w:rPr>
                <w:rFonts w:ascii="Arial" w:hAnsi="Arial" w:cs="Arial"/>
                <w:color w:val="000000" w:themeColor="text1"/>
                <w:sz w:val="18"/>
                <w:szCs w:val="18"/>
              </w:rPr>
              <w:t xml:space="preserve">, </w:t>
            </w:r>
          </w:p>
          <w:p w14:paraId="0F8995ED" w14:textId="0DCECC9A" w:rsidR="004336F1" w:rsidRDefault="0096584B" w:rsidP="00474193">
            <w:pPr>
              <w:spacing w:before="40" w:after="40"/>
              <w:rPr>
                <w:rFonts w:ascii="Arial" w:hAnsi="Arial" w:cs="Arial"/>
                <w:color w:val="000000" w:themeColor="text1"/>
                <w:sz w:val="18"/>
                <w:szCs w:val="18"/>
              </w:rPr>
            </w:pPr>
            <w:r w:rsidRPr="00822A3B">
              <w:rPr>
                <w:rFonts w:ascii="Arial" w:hAnsi="Arial" w:cs="Arial"/>
                <w:sz w:val="18"/>
                <w:szCs w:val="18"/>
              </w:rPr>
              <w:t xml:space="preserve">životopis podpísaný </w:t>
            </w:r>
            <w:r w:rsidRPr="0096584B">
              <w:rPr>
                <w:rFonts w:ascii="Arial" w:hAnsi="Arial" w:cs="Arial"/>
                <w:sz w:val="18"/>
                <w:szCs w:val="18"/>
              </w:rPr>
              <w:t xml:space="preserve">Michal </w:t>
            </w:r>
            <w:proofErr w:type="spellStart"/>
            <w:r w:rsidRPr="0096584B">
              <w:rPr>
                <w:rFonts w:ascii="Arial" w:hAnsi="Arial" w:cs="Arial"/>
                <w:sz w:val="18"/>
                <w:szCs w:val="18"/>
              </w:rPr>
              <w:t>Mračka</w:t>
            </w:r>
            <w:proofErr w:type="spellEnd"/>
            <w:r w:rsidRPr="0096584B">
              <w:rPr>
                <w:rFonts w:ascii="Arial" w:hAnsi="Arial" w:cs="Arial"/>
                <w:sz w:val="18"/>
                <w:szCs w:val="18"/>
              </w:rPr>
              <w:t xml:space="preserve"> </w:t>
            </w:r>
            <w:r w:rsidRPr="00822A3B">
              <w:rPr>
                <w:rFonts w:ascii="Arial" w:hAnsi="Arial" w:cs="Arial"/>
                <w:sz w:val="18"/>
                <w:szCs w:val="18"/>
              </w:rPr>
              <w:t xml:space="preserve">dňa </w:t>
            </w:r>
            <w:r>
              <w:rPr>
                <w:rFonts w:ascii="Arial" w:hAnsi="Arial" w:cs="Arial"/>
                <w:sz w:val="18"/>
                <w:szCs w:val="18"/>
              </w:rPr>
              <w:t>30</w:t>
            </w:r>
            <w:r w:rsidRPr="00822A3B">
              <w:rPr>
                <w:rFonts w:ascii="Arial" w:hAnsi="Arial" w:cs="Arial"/>
                <w:sz w:val="18"/>
                <w:szCs w:val="18"/>
              </w:rPr>
              <w:t>.</w:t>
            </w:r>
            <w:r>
              <w:rPr>
                <w:rFonts w:ascii="Arial" w:hAnsi="Arial" w:cs="Arial"/>
                <w:sz w:val="18"/>
                <w:szCs w:val="18"/>
              </w:rPr>
              <w:t>09</w:t>
            </w:r>
            <w:r w:rsidRPr="00822A3B">
              <w:rPr>
                <w:rFonts w:ascii="Arial" w:hAnsi="Arial" w:cs="Arial"/>
                <w:sz w:val="18"/>
                <w:szCs w:val="18"/>
              </w:rPr>
              <w:t>.2025</w:t>
            </w:r>
            <w:r>
              <w:rPr>
                <w:rFonts w:ascii="Arial" w:hAnsi="Arial" w:cs="Arial"/>
                <w:sz w:val="18"/>
                <w:szCs w:val="18"/>
              </w:rPr>
              <w:t>.</w:t>
            </w:r>
          </w:p>
          <w:p w14:paraId="15114E7E" w14:textId="77777777" w:rsidR="004336F1" w:rsidRDefault="004336F1" w:rsidP="00474193">
            <w:pPr>
              <w:spacing w:before="40" w:after="40"/>
              <w:rPr>
                <w:rFonts w:ascii="Arial" w:hAnsi="Arial" w:cs="Arial"/>
                <w:color w:val="000000" w:themeColor="text1"/>
                <w:sz w:val="18"/>
                <w:szCs w:val="18"/>
              </w:rPr>
            </w:pPr>
          </w:p>
          <w:p w14:paraId="7D644621" w14:textId="379E6018" w:rsidR="0096584B" w:rsidRDefault="0096584B" w:rsidP="0096584B">
            <w:pPr>
              <w:pStyle w:val="Odsekzoznamu"/>
              <w:numPr>
                <w:ilvl w:val="0"/>
                <w:numId w:val="38"/>
              </w:numPr>
              <w:spacing w:before="40" w:after="40"/>
              <w:ind w:left="359"/>
              <w:rPr>
                <w:rFonts w:ascii="Arial" w:hAnsi="Arial" w:cs="Arial"/>
                <w:color w:val="000000" w:themeColor="text1"/>
                <w:sz w:val="18"/>
                <w:szCs w:val="18"/>
              </w:rPr>
            </w:pPr>
            <w:r w:rsidRPr="0096584B">
              <w:rPr>
                <w:rFonts w:ascii="Arial" w:hAnsi="Arial" w:cs="Arial"/>
                <w:color w:val="000000" w:themeColor="text1"/>
                <w:sz w:val="18"/>
                <w:szCs w:val="18"/>
              </w:rPr>
              <w:t xml:space="preserve">Programátor pre DITEC, </w:t>
            </w:r>
            <w:proofErr w:type="spellStart"/>
            <w:r w:rsidRPr="0096584B">
              <w:rPr>
                <w:rFonts w:ascii="Arial" w:hAnsi="Arial" w:cs="Arial"/>
                <w:color w:val="000000" w:themeColor="text1"/>
                <w:sz w:val="18"/>
                <w:szCs w:val="18"/>
              </w:rPr>
              <w:t>a.s</w:t>
            </w:r>
            <w:proofErr w:type="spellEnd"/>
            <w:r w:rsidRPr="0096584B">
              <w:rPr>
                <w:rFonts w:ascii="Arial" w:hAnsi="Arial" w:cs="Arial"/>
                <w:color w:val="000000" w:themeColor="text1"/>
                <w:sz w:val="18"/>
                <w:szCs w:val="18"/>
              </w:rPr>
              <w:t xml:space="preserve">. od 2001 – dodnes, kde okrem iného vyvíja IS na pozícii certifikovaný </w:t>
            </w:r>
            <w:proofErr w:type="spellStart"/>
            <w:r w:rsidRPr="0096584B">
              <w:rPr>
                <w:rFonts w:ascii="Arial" w:hAnsi="Arial" w:cs="Arial"/>
                <w:color w:val="000000" w:themeColor="text1"/>
                <w:sz w:val="18"/>
                <w:szCs w:val="18"/>
              </w:rPr>
              <w:t>vývojar</w:t>
            </w:r>
            <w:proofErr w:type="spellEnd"/>
          </w:p>
          <w:p w14:paraId="4409C06C" w14:textId="77777777" w:rsidR="00B5479A" w:rsidRDefault="0096584B" w:rsidP="0096584B">
            <w:pPr>
              <w:pStyle w:val="Odsekzoznamu"/>
              <w:numPr>
                <w:ilvl w:val="0"/>
                <w:numId w:val="38"/>
              </w:numPr>
              <w:ind w:left="359"/>
              <w:rPr>
                <w:rFonts w:ascii="Arial" w:hAnsi="Arial" w:cs="Arial"/>
                <w:color w:val="000000" w:themeColor="text1"/>
                <w:sz w:val="18"/>
                <w:szCs w:val="18"/>
              </w:rPr>
            </w:pPr>
            <w:r w:rsidRPr="0096584B">
              <w:rPr>
                <w:rFonts w:ascii="Arial" w:hAnsi="Arial" w:cs="Arial"/>
                <w:color w:val="000000" w:themeColor="text1"/>
                <w:sz w:val="18"/>
                <w:szCs w:val="18"/>
              </w:rPr>
              <w:t xml:space="preserve">Pre </w:t>
            </w:r>
            <w:r w:rsidR="00157CEA" w:rsidRPr="00157CEA">
              <w:rPr>
                <w:rFonts w:ascii="Arial" w:hAnsi="Arial" w:cs="Arial"/>
                <w:color w:val="000000" w:themeColor="text1"/>
                <w:sz w:val="18"/>
                <w:szCs w:val="18"/>
              </w:rPr>
              <w:t>NAVIS</w:t>
            </w:r>
            <w:r w:rsidRPr="00157CEA">
              <w:rPr>
                <w:rFonts w:ascii="Arial" w:hAnsi="Arial" w:cs="Arial"/>
                <w:color w:val="000000" w:themeColor="text1"/>
                <w:sz w:val="18"/>
                <w:szCs w:val="18"/>
              </w:rPr>
              <w:t xml:space="preserve">, názov projektu: </w:t>
            </w:r>
            <w:r w:rsidR="00157CEA" w:rsidRPr="00157CEA">
              <w:rPr>
                <w:rFonts w:ascii="Arial" w:hAnsi="Arial" w:cs="Arial"/>
                <w:color w:val="000000" w:themeColor="text1"/>
                <w:sz w:val="18"/>
                <w:szCs w:val="18"/>
              </w:rPr>
              <w:t>generálne riaditeľstvo Zboru väzenskej a justičnej stráže</w:t>
            </w:r>
            <w:r w:rsidR="00157CEA">
              <w:rPr>
                <w:rFonts w:ascii="Arial" w:hAnsi="Arial" w:cs="Arial"/>
                <w:color w:val="000000" w:themeColor="text1"/>
                <w:sz w:val="18"/>
                <w:szCs w:val="18"/>
              </w:rPr>
              <w:t xml:space="preserve"> (ZVJS)</w:t>
            </w:r>
            <w:r w:rsidR="00157CEA" w:rsidRPr="00157CEA">
              <w:rPr>
                <w:rFonts w:ascii="Arial" w:hAnsi="Arial" w:cs="Arial"/>
                <w:color w:val="000000" w:themeColor="text1"/>
                <w:sz w:val="18"/>
                <w:szCs w:val="18"/>
              </w:rPr>
              <w:t xml:space="preserve"> </w:t>
            </w:r>
            <w:proofErr w:type="spellStart"/>
            <w:r w:rsidR="00157CEA" w:rsidRPr="00157CEA">
              <w:rPr>
                <w:rFonts w:ascii="Arial" w:hAnsi="Arial" w:cs="Arial"/>
                <w:color w:val="000000" w:themeColor="text1"/>
                <w:sz w:val="18"/>
                <w:szCs w:val="18"/>
              </w:rPr>
              <w:t>Šagátová</w:t>
            </w:r>
            <w:proofErr w:type="spellEnd"/>
            <w:r w:rsidR="00157CEA" w:rsidRPr="00157CEA">
              <w:rPr>
                <w:rFonts w:ascii="Arial" w:hAnsi="Arial" w:cs="Arial"/>
                <w:color w:val="000000" w:themeColor="text1"/>
                <w:sz w:val="18"/>
                <w:szCs w:val="18"/>
              </w:rPr>
              <w:t xml:space="preserve"> ulica č. 1, 821 08, Bratislava</w:t>
            </w:r>
            <w:r w:rsidRPr="00157CEA">
              <w:rPr>
                <w:rFonts w:ascii="Arial" w:hAnsi="Arial" w:cs="Arial"/>
                <w:color w:val="000000" w:themeColor="text1"/>
                <w:sz w:val="18"/>
                <w:szCs w:val="18"/>
              </w:rPr>
              <w:t xml:space="preserve">. Opis plnenia: </w:t>
            </w:r>
            <w:r w:rsidR="00157CEA" w:rsidRPr="00157CEA">
              <w:rPr>
                <w:rFonts w:ascii="Arial" w:hAnsi="Arial" w:cs="Arial"/>
                <w:color w:val="000000" w:themeColor="text1"/>
                <w:sz w:val="18"/>
                <w:szCs w:val="18"/>
              </w:rPr>
              <w:t>vývoj a nasadenie agendového IS NAVIS v prostredí ZVJS</w:t>
            </w:r>
            <w:r w:rsidRPr="00157CEA">
              <w:rPr>
                <w:rFonts w:ascii="Arial" w:hAnsi="Arial" w:cs="Arial"/>
                <w:color w:val="000000" w:themeColor="text1"/>
                <w:sz w:val="18"/>
                <w:szCs w:val="18"/>
              </w:rPr>
              <w:t xml:space="preserve">. </w:t>
            </w:r>
          </w:p>
          <w:p w14:paraId="04B7FA68" w14:textId="4F712E4B" w:rsidR="0096584B" w:rsidRPr="0096584B" w:rsidRDefault="0096584B" w:rsidP="00B5479A">
            <w:pPr>
              <w:pStyle w:val="Odsekzoznamu"/>
              <w:ind w:left="359"/>
              <w:rPr>
                <w:rFonts w:ascii="Arial" w:hAnsi="Arial" w:cs="Arial"/>
                <w:color w:val="000000" w:themeColor="text1"/>
                <w:sz w:val="18"/>
                <w:szCs w:val="18"/>
              </w:rPr>
            </w:pPr>
            <w:r w:rsidRPr="00157CEA">
              <w:rPr>
                <w:rFonts w:ascii="Arial" w:hAnsi="Arial" w:cs="Arial"/>
                <w:color w:val="000000" w:themeColor="text1"/>
                <w:sz w:val="18"/>
                <w:szCs w:val="18"/>
              </w:rPr>
              <w:t xml:space="preserve">Pozícia: hlavný </w:t>
            </w:r>
            <w:r w:rsidR="00157CEA" w:rsidRPr="00157CEA">
              <w:rPr>
                <w:rFonts w:ascii="Arial" w:hAnsi="Arial" w:cs="Arial"/>
                <w:color w:val="000000" w:themeColor="text1"/>
                <w:sz w:val="18"/>
                <w:szCs w:val="18"/>
              </w:rPr>
              <w:t>vývojár</w:t>
            </w:r>
            <w:r w:rsidRPr="00157CEA">
              <w:rPr>
                <w:rFonts w:ascii="Arial" w:hAnsi="Arial" w:cs="Arial"/>
                <w:color w:val="000000" w:themeColor="text1"/>
                <w:sz w:val="18"/>
                <w:szCs w:val="18"/>
              </w:rPr>
              <w:t xml:space="preserve"> v oblasti </w:t>
            </w:r>
            <w:r w:rsidR="00157CEA" w:rsidRPr="00157CEA">
              <w:rPr>
                <w:rFonts w:ascii="Arial" w:hAnsi="Arial" w:cs="Arial"/>
                <w:color w:val="000000" w:themeColor="text1"/>
                <w:sz w:val="18"/>
                <w:szCs w:val="18"/>
              </w:rPr>
              <w:t>vývoja</w:t>
            </w:r>
            <w:r w:rsidRPr="00157CEA">
              <w:rPr>
                <w:rFonts w:ascii="Arial" w:hAnsi="Arial" w:cs="Arial"/>
                <w:color w:val="000000" w:themeColor="text1"/>
                <w:sz w:val="18"/>
                <w:szCs w:val="18"/>
              </w:rPr>
              <w:t xml:space="preserve"> a</w:t>
            </w:r>
            <w:r w:rsidR="00157CEA" w:rsidRPr="00157CEA">
              <w:rPr>
                <w:rFonts w:ascii="Arial" w:hAnsi="Arial" w:cs="Arial"/>
                <w:color w:val="000000" w:themeColor="text1"/>
                <w:sz w:val="18"/>
                <w:szCs w:val="18"/>
              </w:rPr>
              <w:t> nasadenie IS do produkčnej prevádzky na platforme</w:t>
            </w:r>
            <w:r w:rsidR="00157CEA">
              <w:rPr>
                <w:rFonts w:ascii="Arial" w:hAnsi="Arial" w:cs="Arial"/>
                <w:color w:val="000000" w:themeColor="text1"/>
                <w:sz w:val="18"/>
                <w:szCs w:val="18"/>
              </w:rPr>
              <w:t xml:space="preserve"> MS.Net FW 4.8 a zároveň MS.Net </w:t>
            </w:r>
            <w:r w:rsidR="00830B5F">
              <w:rPr>
                <w:rFonts w:ascii="Arial" w:hAnsi="Arial" w:cs="Arial"/>
                <w:color w:val="000000" w:themeColor="text1"/>
                <w:sz w:val="18"/>
                <w:szCs w:val="18"/>
              </w:rPr>
              <w:t>6.</w:t>
            </w:r>
          </w:p>
          <w:p w14:paraId="460B86D2" w14:textId="29619F1D" w:rsidR="0096584B" w:rsidRPr="0096584B" w:rsidRDefault="00830B5F" w:rsidP="0096584B">
            <w:pPr>
              <w:pStyle w:val="Odsekzoznamu"/>
              <w:numPr>
                <w:ilvl w:val="0"/>
                <w:numId w:val="38"/>
              </w:numPr>
              <w:spacing w:before="40" w:after="40"/>
              <w:ind w:left="359"/>
              <w:rPr>
                <w:rFonts w:ascii="Arial" w:hAnsi="Arial" w:cs="Arial"/>
                <w:color w:val="000000" w:themeColor="text1"/>
                <w:sz w:val="18"/>
                <w:szCs w:val="18"/>
              </w:rPr>
            </w:pPr>
            <w:r>
              <w:rPr>
                <w:rFonts w:ascii="Arial" w:hAnsi="Arial" w:cs="Arial"/>
                <w:color w:val="000000" w:themeColor="text1"/>
                <w:sz w:val="18"/>
                <w:szCs w:val="18"/>
              </w:rPr>
              <w:t xml:space="preserve">Certifikát </w:t>
            </w:r>
            <w:r w:rsidRPr="00D649C3">
              <w:rPr>
                <w:rFonts w:ascii="Arial" w:hAnsi="Arial" w:cs="Arial"/>
                <w:bCs/>
                <w:sz w:val="18"/>
                <w:szCs w:val="18"/>
              </w:rPr>
              <w:t xml:space="preserve">Microsoft </w:t>
            </w:r>
            <w:proofErr w:type="spellStart"/>
            <w:r w:rsidRPr="00D649C3">
              <w:rPr>
                <w:rFonts w:ascii="Arial" w:hAnsi="Arial" w:cs="Arial"/>
                <w:bCs/>
                <w:sz w:val="18"/>
                <w:szCs w:val="18"/>
              </w:rPr>
              <w:t>Certified</w:t>
            </w:r>
            <w:proofErr w:type="spellEnd"/>
            <w:r w:rsidRPr="00D649C3">
              <w:rPr>
                <w:rFonts w:ascii="Arial" w:hAnsi="Arial" w:cs="Arial"/>
                <w:bCs/>
                <w:sz w:val="18"/>
                <w:szCs w:val="18"/>
              </w:rPr>
              <w:t xml:space="preserve"> Professional Developer: </w:t>
            </w:r>
            <w:r>
              <w:rPr>
                <w:rFonts w:ascii="Arial" w:hAnsi="Arial" w:cs="Arial"/>
                <w:bCs/>
                <w:sz w:val="18"/>
                <w:szCs w:val="18"/>
              </w:rPr>
              <w:t>Web</w:t>
            </w:r>
            <w:r w:rsidRPr="00D649C3">
              <w:rPr>
                <w:rFonts w:ascii="Arial" w:hAnsi="Arial" w:cs="Arial"/>
                <w:bCs/>
                <w:sz w:val="18"/>
                <w:szCs w:val="18"/>
              </w:rPr>
              <w:t xml:space="preserve"> Developer</w:t>
            </w:r>
            <w:r>
              <w:rPr>
                <w:rFonts w:ascii="Arial" w:hAnsi="Arial" w:cs="Arial"/>
                <w:bCs/>
                <w:sz w:val="18"/>
                <w:szCs w:val="18"/>
              </w:rPr>
              <w:t xml:space="preserve"> 4, deň dosiahnutia: 24.10.2012, -</w:t>
            </w:r>
          </w:p>
          <w:p w14:paraId="4ECE967B" w14:textId="77777777" w:rsidR="0096584B" w:rsidRDefault="0096584B" w:rsidP="00474193">
            <w:pPr>
              <w:spacing w:before="40" w:after="40"/>
              <w:rPr>
                <w:rFonts w:ascii="Arial" w:hAnsi="Arial" w:cs="Arial"/>
                <w:color w:val="000000" w:themeColor="text1"/>
                <w:sz w:val="18"/>
                <w:szCs w:val="18"/>
              </w:rPr>
            </w:pPr>
          </w:p>
          <w:p w14:paraId="73499716" w14:textId="5158B496" w:rsidR="004336F1" w:rsidRDefault="004336F1" w:rsidP="004336F1">
            <w:pPr>
              <w:rPr>
                <w:rFonts w:ascii="Arial" w:hAnsi="Arial" w:cs="Arial"/>
                <w:sz w:val="18"/>
                <w:szCs w:val="18"/>
              </w:rPr>
            </w:pPr>
            <w:r w:rsidRPr="00785E6C">
              <w:rPr>
                <w:rFonts w:ascii="Arial" w:hAnsi="Arial" w:cs="Arial"/>
                <w:iCs/>
                <w:sz w:val="18"/>
                <w:szCs w:val="18"/>
                <w:u w:val="single"/>
              </w:rPr>
              <w:t>V žiadosti o vysvetlenie alebo doplnenie predložených dokladov</w:t>
            </w:r>
            <w:r w:rsidRPr="00785E6C">
              <w:rPr>
                <w:rFonts w:ascii="Arial" w:hAnsi="Arial" w:cs="Arial"/>
                <w:iCs/>
                <w:sz w:val="18"/>
                <w:szCs w:val="18"/>
              </w:rPr>
              <w:t xml:space="preserve">, doručenej uchádzačovi dňa </w:t>
            </w:r>
            <w:r w:rsidRPr="00954FA3">
              <w:rPr>
                <w:rFonts w:ascii="Arial" w:hAnsi="Arial" w:cs="Arial"/>
                <w:iCs/>
                <w:sz w:val="18"/>
                <w:szCs w:val="18"/>
              </w:rPr>
              <w:t>28.10.2025</w:t>
            </w:r>
            <w:r w:rsidRPr="00830B5F">
              <w:rPr>
                <w:rFonts w:ascii="Arial" w:hAnsi="Arial" w:cs="Arial"/>
                <w:iCs/>
                <w:sz w:val="18"/>
                <w:szCs w:val="18"/>
              </w:rPr>
              <w:t>, bol požiadaný</w:t>
            </w:r>
            <w:r w:rsidRPr="00830B5F">
              <w:rPr>
                <w:rFonts w:ascii="Arial" w:hAnsi="Arial" w:cs="Arial"/>
                <w:sz w:val="18"/>
                <w:szCs w:val="18"/>
              </w:rPr>
              <w:t xml:space="preserve"> o</w:t>
            </w:r>
            <w:r w:rsidRPr="00830B5F">
              <w:t xml:space="preserve"> </w:t>
            </w:r>
            <w:r w:rsidRPr="00830B5F">
              <w:rPr>
                <w:rFonts w:ascii="Arial" w:hAnsi="Arial" w:cs="Arial"/>
                <w:sz w:val="18"/>
                <w:szCs w:val="18"/>
              </w:rPr>
              <w:t>vysvetlenie a/alebo doplnenie predloženého certifikátu čo do dĺžky jeho platnosti</w:t>
            </w:r>
            <w:r w:rsidR="00830B5F" w:rsidRPr="00830B5F">
              <w:rPr>
                <w:rFonts w:ascii="Arial" w:hAnsi="Arial" w:cs="Arial"/>
                <w:sz w:val="18"/>
                <w:szCs w:val="18"/>
              </w:rPr>
              <w:t xml:space="preserve"> a o</w:t>
            </w:r>
            <w:r w:rsidR="00830B5F" w:rsidRPr="00830B5F">
              <w:t xml:space="preserve"> </w:t>
            </w:r>
            <w:r w:rsidR="00830B5F" w:rsidRPr="00830B5F">
              <w:rPr>
                <w:rFonts w:ascii="Arial" w:hAnsi="Arial" w:cs="Arial"/>
                <w:sz w:val="18"/>
                <w:szCs w:val="18"/>
              </w:rPr>
              <w:t>vysvetlenie a/alebo doplnenie predloženého certifikátu čo do</w:t>
            </w:r>
            <w:r w:rsidR="00830B5F" w:rsidRPr="00830B5F">
              <w:t xml:space="preserve"> </w:t>
            </w:r>
            <w:r w:rsidR="00830B5F" w:rsidRPr="00830B5F">
              <w:rPr>
                <w:rFonts w:ascii="Arial" w:hAnsi="Arial" w:cs="Arial"/>
                <w:sz w:val="18"/>
                <w:szCs w:val="18"/>
              </w:rPr>
              <w:t>požiadavky Windows Developer</w:t>
            </w:r>
            <w:r w:rsidR="00830B5F">
              <w:rPr>
                <w:rFonts w:ascii="Arial" w:hAnsi="Arial" w:cs="Arial"/>
                <w:sz w:val="18"/>
                <w:szCs w:val="18"/>
              </w:rPr>
              <w:t>.</w:t>
            </w:r>
          </w:p>
          <w:p w14:paraId="69362339" w14:textId="77777777" w:rsidR="004336F1" w:rsidRDefault="004336F1" w:rsidP="004336F1">
            <w:pPr>
              <w:rPr>
                <w:rFonts w:ascii="Arial" w:hAnsi="Arial" w:cs="Arial"/>
                <w:sz w:val="18"/>
                <w:szCs w:val="18"/>
              </w:rPr>
            </w:pPr>
          </w:p>
          <w:p w14:paraId="5CF221D7" w14:textId="364F5B08" w:rsidR="004336F1" w:rsidRDefault="004336F1" w:rsidP="004336F1">
            <w:pPr>
              <w:rPr>
                <w:rFonts w:ascii="Arial" w:hAnsi="Arial" w:cs="Arial"/>
                <w:sz w:val="18"/>
                <w:szCs w:val="18"/>
              </w:rPr>
            </w:pPr>
            <w:r w:rsidRPr="00830B5F">
              <w:rPr>
                <w:rFonts w:ascii="Arial" w:hAnsi="Arial" w:cs="Arial"/>
                <w:sz w:val="18"/>
                <w:szCs w:val="18"/>
              </w:rPr>
              <w:t xml:space="preserve">Vo  svojej </w:t>
            </w:r>
            <w:r w:rsidRPr="00830B5F">
              <w:rPr>
                <w:rFonts w:ascii="Arial" w:hAnsi="Arial" w:cs="Arial"/>
                <w:sz w:val="18"/>
                <w:szCs w:val="18"/>
                <w:u w:val="single"/>
              </w:rPr>
              <w:t>odpovedi</w:t>
            </w:r>
            <w:r w:rsidRPr="00830B5F">
              <w:rPr>
                <w:rFonts w:ascii="Arial" w:hAnsi="Arial" w:cs="Arial"/>
                <w:sz w:val="18"/>
                <w:szCs w:val="18"/>
              </w:rPr>
              <w:t xml:space="preserve"> zo dňa 04.11.2025 uchádzač uviedol, že:</w:t>
            </w:r>
            <w:r w:rsidR="00830B5F">
              <w:rPr>
                <w:rFonts w:ascii="Arial" w:hAnsi="Arial" w:cs="Arial"/>
                <w:sz w:val="18"/>
                <w:szCs w:val="18"/>
              </w:rPr>
              <w:t xml:space="preserve"> </w:t>
            </w:r>
            <w:r w:rsidR="00881C98">
              <w:rPr>
                <w:rFonts w:ascii="Arial" w:hAnsi="Arial" w:cs="Arial"/>
                <w:sz w:val="18"/>
                <w:szCs w:val="18"/>
              </w:rPr>
              <w:t xml:space="preserve">predmetný certifikát </w:t>
            </w:r>
            <w:r w:rsidR="00881C98" w:rsidRPr="00187CD7">
              <w:rPr>
                <w:rFonts w:ascii="Arial" w:hAnsi="Arial" w:cs="Arial"/>
                <w:sz w:val="18"/>
                <w:szCs w:val="18"/>
              </w:rPr>
              <w:t>nemá časovo obmedzenú platnosť, čo vyplýva z oficiálnych pravidiel vydavateľa certifikátu.</w:t>
            </w:r>
            <w:r w:rsidR="00881C98">
              <w:rPr>
                <w:rFonts w:ascii="Arial" w:hAnsi="Arial" w:cs="Arial"/>
                <w:sz w:val="18"/>
                <w:szCs w:val="18"/>
              </w:rPr>
              <w:t xml:space="preserve"> Uchádzač </w:t>
            </w:r>
            <w:r w:rsidR="00881C98" w:rsidRPr="00187CD7">
              <w:rPr>
                <w:rFonts w:ascii="Arial" w:hAnsi="Arial" w:cs="Arial"/>
                <w:sz w:val="18"/>
                <w:szCs w:val="18"/>
              </w:rPr>
              <w:t>uviedo</w:t>
            </w:r>
            <w:r w:rsidR="00881C98">
              <w:rPr>
                <w:rFonts w:ascii="Arial" w:hAnsi="Arial" w:cs="Arial"/>
                <w:sz w:val="18"/>
                <w:szCs w:val="18"/>
              </w:rPr>
              <w:t>l</w:t>
            </w:r>
            <w:r w:rsidR="00881C98" w:rsidRPr="00187CD7">
              <w:rPr>
                <w:rFonts w:ascii="Arial" w:hAnsi="Arial" w:cs="Arial"/>
                <w:sz w:val="18"/>
                <w:szCs w:val="18"/>
              </w:rPr>
              <w:t xml:space="preserve"> odkaz na</w:t>
            </w:r>
            <w:r w:rsidR="00881C98">
              <w:rPr>
                <w:rFonts w:ascii="Arial" w:hAnsi="Arial" w:cs="Arial"/>
                <w:sz w:val="18"/>
                <w:szCs w:val="18"/>
              </w:rPr>
              <w:t xml:space="preserve"> stránku vydavateľa certifikátu, kde sa píše aj o</w:t>
            </w:r>
            <w:r w:rsidR="00B5479A">
              <w:rPr>
                <w:rFonts w:ascii="Arial" w:hAnsi="Arial" w:cs="Arial"/>
                <w:sz w:val="18"/>
                <w:szCs w:val="18"/>
              </w:rPr>
              <w:t xml:space="preserve"> neobmedzenej </w:t>
            </w:r>
            <w:proofErr w:type="spellStart"/>
            <w:r w:rsidR="00B5479A">
              <w:rPr>
                <w:rFonts w:ascii="Arial" w:hAnsi="Arial" w:cs="Arial"/>
                <w:sz w:val="18"/>
                <w:szCs w:val="18"/>
              </w:rPr>
              <w:t>častovej</w:t>
            </w:r>
            <w:proofErr w:type="spellEnd"/>
            <w:r w:rsidR="00881C98">
              <w:rPr>
                <w:rFonts w:ascii="Arial" w:hAnsi="Arial" w:cs="Arial"/>
                <w:sz w:val="18"/>
                <w:szCs w:val="18"/>
              </w:rPr>
              <w:t xml:space="preserve"> platnosti certifikátu, kde je vyslovene uvedená </w:t>
            </w:r>
            <w:proofErr w:type="spellStart"/>
            <w:r w:rsidR="00881C98">
              <w:rPr>
                <w:rFonts w:ascii="Arial" w:hAnsi="Arial" w:cs="Arial"/>
                <w:sz w:val="18"/>
                <w:szCs w:val="18"/>
              </w:rPr>
              <w:t>expirácia</w:t>
            </w:r>
            <w:proofErr w:type="spellEnd"/>
            <w:r w:rsidR="00881C98">
              <w:rPr>
                <w:rFonts w:ascii="Arial" w:hAnsi="Arial" w:cs="Arial"/>
                <w:sz w:val="18"/>
                <w:szCs w:val="18"/>
              </w:rPr>
              <w:t xml:space="preserve">: N/A. K druhej časti otázky uviedol, že administratívnou chybou omylom predložili certifikát s názvom Web Developer 4 </w:t>
            </w:r>
            <w:r w:rsidR="00881C98">
              <w:rPr>
                <w:rFonts w:ascii="Arial" w:hAnsi="Arial" w:cs="Arial"/>
                <w:sz w:val="18"/>
                <w:szCs w:val="18"/>
              </w:rPr>
              <w:lastRenderedPageBreak/>
              <w:t>namiesto Windows Developer, ktorý bol zároveň prílohou odpovede:</w:t>
            </w:r>
          </w:p>
          <w:p w14:paraId="15EF8F08" w14:textId="6E5DFB6E" w:rsidR="00C731E9" w:rsidRPr="002A342D" w:rsidRDefault="00881C98" w:rsidP="00531C77">
            <w:pPr>
              <w:pStyle w:val="Odsekzoznamu"/>
              <w:numPr>
                <w:ilvl w:val="0"/>
                <w:numId w:val="38"/>
              </w:numPr>
              <w:spacing w:before="40" w:after="40"/>
              <w:ind w:left="359"/>
              <w:rPr>
                <w:rFonts w:ascii="Arial" w:hAnsi="Arial" w:cs="Arial"/>
                <w:color w:val="000000" w:themeColor="text1"/>
                <w:sz w:val="18"/>
                <w:szCs w:val="18"/>
              </w:rPr>
            </w:pPr>
            <w:r>
              <w:rPr>
                <w:rFonts w:ascii="Arial" w:hAnsi="Arial" w:cs="Arial"/>
                <w:color w:val="000000" w:themeColor="text1"/>
                <w:sz w:val="18"/>
                <w:szCs w:val="18"/>
              </w:rPr>
              <w:t xml:space="preserve">Certifikát </w:t>
            </w:r>
            <w:r w:rsidRPr="00D649C3">
              <w:rPr>
                <w:rFonts w:ascii="Arial" w:hAnsi="Arial" w:cs="Arial"/>
                <w:bCs/>
                <w:sz w:val="18"/>
                <w:szCs w:val="18"/>
              </w:rPr>
              <w:t xml:space="preserve">Microsoft </w:t>
            </w:r>
            <w:proofErr w:type="spellStart"/>
            <w:r w:rsidRPr="00D649C3">
              <w:rPr>
                <w:rFonts w:ascii="Arial" w:hAnsi="Arial" w:cs="Arial"/>
                <w:bCs/>
                <w:sz w:val="18"/>
                <w:szCs w:val="18"/>
              </w:rPr>
              <w:t>Certified</w:t>
            </w:r>
            <w:proofErr w:type="spellEnd"/>
            <w:r w:rsidRPr="00D649C3">
              <w:rPr>
                <w:rFonts w:ascii="Arial" w:hAnsi="Arial" w:cs="Arial"/>
                <w:bCs/>
                <w:sz w:val="18"/>
                <w:szCs w:val="18"/>
              </w:rPr>
              <w:t xml:space="preserve"> Professional Developer: Windows Developer</w:t>
            </w:r>
            <w:r>
              <w:rPr>
                <w:rFonts w:ascii="Arial" w:hAnsi="Arial" w:cs="Arial"/>
                <w:bCs/>
                <w:sz w:val="18"/>
                <w:szCs w:val="18"/>
              </w:rPr>
              <w:t xml:space="preserve"> 4, deň dosiahnutia: 17.09.2012, - </w:t>
            </w:r>
            <w:r w:rsidR="002A342D">
              <w:rPr>
                <w:rFonts w:ascii="Arial" w:hAnsi="Arial" w:cs="Arial"/>
                <w:bCs/>
                <w:sz w:val="18"/>
                <w:szCs w:val="18"/>
              </w:rPr>
              <w:t>, na stránke</w:t>
            </w:r>
            <w:r w:rsidR="002A342D">
              <w:rPr>
                <w:rFonts w:ascii="Arial" w:hAnsi="Arial" w:cs="Arial"/>
                <w:sz w:val="18"/>
                <w:szCs w:val="18"/>
              </w:rPr>
              <w:t xml:space="preserve"> vydavateľa certifikátu</w:t>
            </w:r>
            <w:r w:rsidR="002A342D">
              <w:rPr>
                <w:rFonts w:ascii="Arial" w:hAnsi="Arial" w:cs="Arial"/>
                <w:bCs/>
                <w:sz w:val="18"/>
                <w:szCs w:val="18"/>
              </w:rPr>
              <w:t xml:space="preserve"> je pri </w:t>
            </w:r>
            <w:proofErr w:type="spellStart"/>
            <w:r w:rsidR="002A342D">
              <w:rPr>
                <w:rFonts w:ascii="Arial" w:hAnsi="Arial" w:cs="Arial"/>
                <w:bCs/>
                <w:sz w:val="18"/>
                <w:szCs w:val="18"/>
              </w:rPr>
              <w:t>expirácii</w:t>
            </w:r>
            <w:proofErr w:type="spellEnd"/>
            <w:r w:rsidR="000B5389">
              <w:rPr>
                <w:rFonts w:ascii="Arial" w:hAnsi="Arial" w:cs="Arial"/>
                <w:bCs/>
                <w:sz w:val="18"/>
                <w:szCs w:val="18"/>
              </w:rPr>
              <w:t xml:space="preserve"> uvedené</w:t>
            </w:r>
            <w:r w:rsidR="002A342D">
              <w:rPr>
                <w:rFonts w:ascii="Arial" w:hAnsi="Arial" w:cs="Arial"/>
                <w:bCs/>
                <w:sz w:val="18"/>
                <w:szCs w:val="18"/>
              </w:rPr>
              <w:t>: N/A</w:t>
            </w:r>
          </w:p>
        </w:tc>
      </w:tr>
      <w:tr w:rsidR="006064FD" w:rsidRPr="00505CD0" w14:paraId="467D6586" w14:textId="77777777" w:rsidTr="00F4037C">
        <w:trPr>
          <w:trHeight w:val="410"/>
        </w:trPr>
        <w:tc>
          <w:tcPr>
            <w:tcW w:w="482" w:type="dxa"/>
            <w:gridSpan w:val="2"/>
            <w:tcBorders>
              <w:top w:val="single" w:sz="4" w:space="0" w:color="auto"/>
              <w:left w:val="single" w:sz="12" w:space="0" w:color="auto"/>
              <w:right w:val="single" w:sz="4" w:space="0" w:color="000000"/>
            </w:tcBorders>
            <w:vAlign w:val="center"/>
          </w:tcPr>
          <w:p w14:paraId="18534853" w14:textId="6212555F" w:rsidR="006064FD" w:rsidRPr="00505CD0" w:rsidRDefault="006064FD" w:rsidP="006064FD">
            <w:pPr>
              <w:widowControl/>
              <w:tabs>
                <w:tab w:val="num" w:pos="927"/>
              </w:tabs>
              <w:autoSpaceDE/>
              <w:autoSpaceDN/>
              <w:adjustRightInd/>
              <w:spacing w:before="40" w:after="40"/>
              <w:rPr>
                <w:rFonts w:ascii="Arial" w:hAnsi="Arial" w:cs="Arial"/>
                <w:sz w:val="18"/>
                <w:szCs w:val="18"/>
              </w:rPr>
            </w:pPr>
            <w:r>
              <w:rPr>
                <w:rFonts w:ascii="Arial" w:hAnsi="Arial" w:cs="Arial"/>
                <w:sz w:val="18"/>
                <w:szCs w:val="18"/>
              </w:rPr>
              <w:lastRenderedPageBreak/>
              <w:t>15.</w:t>
            </w:r>
          </w:p>
        </w:tc>
        <w:tc>
          <w:tcPr>
            <w:tcW w:w="7314" w:type="dxa"/>
            <w:tcBorders>
              <w:top w:val="single" w:sz="4" w:space="0" w:color="auto"/>
              <w:left w:val="single" w:sz="4" w:space="0" w:color="000000"/>
              <w:right w:val="single" w:sz="4" w:space="0" w:color="auto"/>
            </w:tcBorders>
            <w:vAlign w:val="center"/>
          </w:tcPr>
          <w:p w14:paraId="4DA5CC26" w14:textId="77777777" w:rsidR="006064FD" w:rsidRDefault="006064FD" w:rsidP="006064FD">
            <w:pPr>
              <w:jc w:val="both"/>
              <w:rPr>
                <w:rFonts w:ascii="Arial" w:hAnsi="Arial" w:cs="Arial"/>
                <w:sz w:val="18"/>
                <w:szCs w:val="18"/>
              </w:rPr>
            </w:pPr>
            <w:r w:rsidRPr="00A3204F">
              <w:rPr>
                <w:rFonts w:ascii="Arial" w:hAnsi="Arial" w:cs="Arial"/>
                <w:sz w:val="18"/>
                <w:szCs w:val="18"/>
              </w:rPr>
              <w:t xml:space="preserve">podľa </w:t>
            </w:r>
            <w:r w:rsidRPr="00A3204F">
              <w:rPr>
                <w:rFonts w:ascii="Arial" w:hAnsi="Arial" w:cs="Arial"/>
                <w:b/>
                <w:bCs/>
                <w:sz w:val="18"/>
                <w:szCs w:val="18"/>
              </w:rPr>
              <w:t xml:space="preserve">§ 34 ods. 1 písm. </w:t>
            </w:r>
            <w:r>
              <w:rPr>
                <w:rFonts w:ascii="Arial" w:hAnsi="Arial" w:cs="Arial"/>
                <w:b/>
                <w:bCs/>
                <w:sz w:val="18"/>
                <w:szCs w:val="18"/>
              </w:rPr>
              <w:t>g</w:t>
            </w:r>
            <w:r w:rsidRPr="00A3204F">
              <w:rPr>
                <w:rFonts w:ascii="Arial" w:hAnsi="Arial" w:cs="Arial"/>
                <w:b/>
                <w:bCs/>
                <w:sz w:val="18"/>
                <w:szCs w:val="18"/>
              </w:rPr>
              <w:t>) zákona o verejnom obstarávaní</w:t>
            </w:r>
            <w:r w:rsidRPr="00A3204F">
              <w:rPr>
                <w:rFonts w:ascii="Arial" w:hAnsi="Arial" w:cs="Arial"/>
                <w:sz w:val="18"/>
                <w:szCs w:val="18"/>
              </w:rPr>
              <w:t>:</w:t>
            </w:r>
          </w:p>
          <w:p w14:paraId="6C95B654" w14:textId="77777777" w:rsidR="006064FD" w:rsidRDefault="006064FD" w:rsidP="006064FD">
            <w:pPr>
              <w:jc w:val="both"/>
              <w:rPr>
                <w:rFonts w:ascii="Arial" w:hAnsi="Arial" w:cs="Arial"/>
                <w:sz w:val="18"/>
                <w:szCs w:val="18"/>
              </w:rPr>
            </w:pPr>
            <w:r w:rsidRPr="00C731E9">
              <w:rPr>
                <w:rFonts w:ascii="Arial" w:hAnsi="Arial" w:cs="Arial"/>
                <w:sz w:val="18"/>
                <w:szCs w:val="18"/>
              </w:rPr>
              <w:t>Verejný obstarávateľ požaduje uviesť údaje zodpovedných osôb:</w:t>
            </w:r>
          </w:p>
          <w:p w14:paraId="37BC3F96" w14:textId="77777777" w:rsidR="006064FD" w:rsidRDefault="006064FD" w:rsidP="006064FD">
            <w:pPr>
              <w:jc w:val="both"/>
              <w:rPr>
                <w:rFonts w:ascii="Arial" w:hAnsi="Arial" w:cs="Arial"/>
                <w:sz w:val="18"/>
                <w:szCs w:val="18"/>
              </w:rPr>
            </w:pPr>
          </w:p>
          <w:p w14:paraId="6B986415" w14:textId="29149793" w:rsidR="006064FD" w:rsidRDefault="006064FD" w:rsidP="006064FD">
            <w:pPr>
              <w:ind w:left="708"/>
              <w:jc w:val="both"/>
              <w:rPr>
                <w:rFonts w:ascii="Arial" w:hAnsi="Arial" w:cs="Arial"/>
                <w:b/>
                <w:bCs/>
                <w:sz w:val="18"/>
                <w:szCs w:val="18"/>
              </w:rPr>
            </w:pPr>
            <w:r>
              <w:rPr>
                <w:rFonts w:ascii="Arial" w:hAnsi="Arial" w:cs="Arial"/>
                <w:b/>
                <w:bCs/>
                <w:sz w:val="18"/>
                <w:szCs w:val="18"/>
              </w:rPr>
              <w:t xml:space="preserve">Kľúčový expert </w:t>
            </w:r>
            <w:r w:rsidRPr="006071A1">
              <w:rPr>
                <w:rFonts w:ascii="Arial" w:hAnsi="Arial" w:cs="Arial"/>
                <w:b/>
                <w:bCs/>
                <w:sz w:val="18"/>
                <w:szCs w:val="18"/>
              </w:rPr>
              <w:t xml:space="preserve">č. 6 – Certifikovaný Tester – </w:t>
            </w:r>
            <w:r w:rsidRPr="006071A1">
              <w:rPr>
                <w:rFonts w:ascii="Arial" w:hAnsi="Arial" w:cs="Arial"/>
                <w:sz w:val="18"/>
                <w:szCs w:val="18"/>
              </w:rPr>
              <w:t>min. 1 osoba</w:t>
            </w:r>
          </w:p>
          <w:p w14:paraId="3A21D4E1" w14:textId="77777777" w:rsidR="006064FD" w:rsidRPr="006071A1" w:rsidRDefault="006064FD" w:rsidP="006064FD">
            <w:pPr>
              <w:jc w:val="both"/>
              <w:rPr>
                <w:rFonts w:ascii="Arial" w:hAnsi="Arial" w:cs="Arial"/>
                <w:b/>
                <w:bCs/>
                <w:sz w:val="18"/>
                <w:szCs w:val="18"/>
              </w:rPr>
            </w:pPr>
          </w:p>
          <w:p w14:paraId="50445D82" w14:textId="2E8A61BB" w:rsidR="006064FD" w:rsidRPr="006071A1" w:rsidRDefault="006064FD" w:rsidP="006064FD">
            <w:pPr>
              <w:pStyle w:val="Odsekzoznamu"/>
              <w:numPr>
                <w:ilvl w:val="0"/>
                <w:numId w:val="16"/>
              </w:numPr>
              <w:ind w:left="784" w:hanging="284"/>
              <w:jc w:val="both"/>
              <w:rPr>
                <w:rFonts w:ascii="Arial" w:hAnsi="Arial" w:cs="Arial"/>
                <w:sz w:val="18"/>
                <w:szCs w:val="18"/>
              </w:rPr>
            </w:pPr>
            <w:r w:rsidRPr="006071A1">
              <w:rPr>
                <w:rFonts w:ascii="Arial" w:hAnsi="Arial" w:cs="Arial"/>
                <w:sz w:val="18"/>
                <w:szCs w:val="18"/>
              </w:rPr>
              <w:t>minimálne 3-ročná preukázateľná odborná prax v oblasti testovania informačných systémov na pozícii certifikovaný tester – preukazuje sa prostredníctvom predloženého profesijného životopisu kľúčového experta,</w:t>
            </w:r>
          </w:p>
          <w:p w14:paraId="69C42302" w14:textId="1DBCA577" w:rsidR="006064FD" w:rsidRPr="006071A1" w:rsidRDefault="006064FD" w:rsidP="006064FD">
            <w:pPr>
              <w:pStyle w:val="Odsekzoznamu"/>
              <w:numPr>
                <w:ilvl w:val="0"/>
                <w:numId w:val="16"/>
              </w:numPr>
              <w:ind w:left="784" w:hanging="284"/>
              <w:jc w:val="both"/>
              <w:rPr>
                <w:rFonts w:ascii="Arial" w:hAnsi="Arial" w:cs="Arial"/>
                <w:sz w:val="18"/>
                <w:szCs w:val="18"/>
              </w:rPr>
            </w:pPr>
            <w:r w:rsidRPr="006071A1">
              <w:rPr>
                <w:rFonts w:ascii="Arial" w:hAnsi="Arial" w:cs="Arial"/>
                <w:sz w:val="18"/>
                <w:szCs w:val="18"/>
              </w:rPr>
              <w:t>minimálne 1 profesionálna praktická skúsenosť v pozícii hlavného testera v oblasti testovania informačných systémov – preukazuje sa prostredníctvom zoznamu praktických skúseností kľúčového experta v zmysle Prílohy č. 6 týchto súťažných podkladov,</w:t>
            </w:r>
          </w:p>
          <w:p w14:paraId="4E0A4E7A" w14:textId="3A8881F5" w:rsidR="006064FD" w:rsidRPr="006071A1" w:rsidRDefault="006064FD" w:rsidP="006064FD">
            <w:pPr>
              <w:pStyle w:val="Odsekzoznamu"/>
              <w:numPr>
                <w:ilvl w:val="0"/>
                <w:numId w:val="16"/>
              </w:numPr>
              <w:ind w:left="784" w:hanging="284"/>
              <w:jc w:val="both"/>
              <w:rPr>
                <w:rFonts w:ascii="Arial" w:hAnsi="Arial" w:cs="Arial"/>
                <w:sz w:val="18"/>
                <w:szCs w:val="18"/>
              </w:rPr>
            </w:pPr>
            <w:r w:rsidRPr="006071A1">
              <w:rPr>
                <w:rFonts w:ascii="Arial" w:hAnsi="Arial" w:cs="Arial"/>
                <w:sz w:val="18"/>
                <w:szCs w:val="18"/>
              </w:rPr>
              <w:t xml:space="preserve">platný certifikát ISTQB minimálnej úrovne </w:t>
            </w:r>
            <w:proofErr w:type="spellStart"/>
            <w:r w:rsidRPr="006071A1">
              <w:rPr>
                <w:rFonts w:ascii="Arial" w:hAnsi="Arial" w:cs="Arial"/>
                <w:sz w:val="18"/>
                <w:szCs w:val="18"/>
              </w:rPr>
              <w:t>Advanced</w:t>
            </w:r>
            <w:proofErr w:type="spellEnd"/>
            <w:r w:rsidRPr="006071A1">
              <w:rPr>
                <w:rFonts w:ascii="Arial" w:hAnsi="Arial" w:cs="Arial"/>
                <w:sz w:val="18"/>
                <w:szCs w:val="18"/>
              </w:rPr>
              <w:t xml:space="preserve"> alebo iný obdobný ekvivalent, vydaný medzinárodne uznávanou akreditovanou (certifikovanou) autoritou – preukazuje sa prostredníctvom certifikátu,</w:t>
            </w:r>
          </w:p>
        </w:tc>
        <w:tc>
          <w:tcPr>
            <w:tcW w:w="2184" w:type="dxa"/>
            <w:tcBorders>
              <w:top w:val="single" w:sz="4" w:space="0" w:color="auto"/>
              <w:left w:val="single" w:sz="4" w:space="0" w:color="auto"/>
              <w:right w:val="single" w:sz="4" w:space="0" w:color="auto"/>
            </w:tcBorders>
            <w:vAlign w:val="center"/>
          </w:tcPr>
          <w:p w14:paraId="7C716C3E" w14:textId="13C61AE8" w:rsidR="006064FD" w:rsidRPr="00505CD0" w:rsidRDefault="006064FD" w:rsidP="006064FD">
            <w:pPr>
              <w:spacing w:before="40" w:after="40"/>
              <w:jc w:val="center"/>
              <w:rPr>
                <w:rFonts w:ascii="Arial" w:hAnsi="Arial" w:cs="Arial"/>
                <w:color w:val="000000" w:themeColor="text1"/>
                <w:sz w:val="18"/>
                <w:szCs w:val="18"/>
              </w:rPr>
            </w:pPr>
            <w:r w:rsidRPr="00FE6E69">
              <w:rPr>
                <w:rFonts w:ascii="Arial" w:hAnsi="Arial" w:cs="Arial"/>
                <w:b/>
                <w:sz w:val="18"/>
                <w:szCs w:val="18"/>
              </w:rPr>
              <w:t>Splnil</w:t>
            </w:r>
          </w:p>
        </w:tc>
        <w:tc>
          <w:tcPr>
            <w:tcW w:w="4337" w:type="dxa"/>
            <w:tcBorders>
              <w:top w:val="single" w:sz="4" w:space="0" w:color="auto"/>
              <w:left w:val="single" w:sz="4" w:space="0" w:color="auto"/>
              <w:right w:val="single" w:sz="12" w:space="0" w:color="auto"/>
            </w:tcBorders>
            <w:vAlign w:val="center"/>
          </w:tcPr>
          <w:p w14:paraId="5AB34C4A" w14:textId="07013E97" w:rsidR="006064FD" w:rsidRPr="00474193" w:rsidRDefault="006064FD" w:rsidP="006064FD">
            <w:pPr>
              <w:spacing w:before="40" w:after="40"/>
              <w:rPr>
                <w:rFonts w:ascii="Arial" w:hAnsi="Arial" w:cs="Arial"/>
                <w:b/>
                <w:bCs/>
                <w:color w:val="000000" w:themeColor="text1"/>
                <w:sz w:val="18"/>
                <w:szCs w:val="18"/>
              </w:rPr>
            </w:pPr>
            <w:r w:rsidRPr="00474193">
              <w:rPr>
                <w:rFonts w:ascii="Arial" w:hAnsi="Arial" w:cs="Arial"/>
                <w:b/>
                <w:bCs/>
                <w:color w:val="000000" w:themeColor="text1"/>
                <w:sz w:val="18"/>
                <w:szCs w:val="18"/>
              </w:rPr>
              <w:t>Soňa Sládečková</w:t>
            </w:r>
          </w:p>
          <w:p w14:paraId="1A0752BB" w14:textId="76D4BF14" w:rsidR="006064FD" w:rsidRDefault="006064FD" w:rsidP="006064FD">
            <w:pPr>
              <w:spacing w:before="40" w:after="40"/>
              <w:rPr>
                <w:rFonts w:ascii="Arial" w:hAnsi="Arial" w:cs="Arial"/>
                <w:color w:val="000000" w:themeColor="text1"/>
                <w:sz w:val="18"/>
                <w:szCs w:val="18"/>
              </w:rPr>
            </w:pPr>
            <w:r>
              <w:rPr>
                <w:rFonts w:ascii="Arial" w:hAnsi="Arial" w:cs="Arial"/>
                <w:color w:val="000000" w:themeColor="text1"/>
                <w:sz w:val="18"/>
                <w:szCs w:val="18"/>
              </w:rPr>
              <w:t>Interná kapacita</w:t>
            </w:r>
          </w:p>
          <w:p w14:paraId="0B4AD1F0" w14:textId="77777777" w:rsidR="006064FD" w:rsidRDefault="006064FD" w:rsidP="006064FD">
            <w:pPr>
              <w:spacing w:before="40" w:after="40"/>
              <w:rPr>
                <w:rFonts w:ascii="Arial" w:hAnsi="Arial" w:cs="Arial"/>
                <w:color w:val="000000" w:themeColor="text1"/>
                <w:sz w:val="18"/>
                <w:szCs w:val="18"/>
              </w:rPr>
            </w:pPr>
          </w:p>
          <w:p w14:paraId="4595D00F" w14:textId="6BC6A04D" w:rsidR="006064FD" w:rsidRDefault="006064FD" w:rsidP="006064FD">
            <w:pPr>
              <w:spacing w:before="40" w:after="40"/>
              <w:rPr>
                <w:rFonts w:ascii="Arial" w:hAnsi="Arial" w:cs="Arial"/>
                <w:color w:val="000000" w:themeColor="text1"/>
                <w:sz w:val="18"/>
                <w:szCs w:val="18"/>
              </w:rPr>
            </w:pPr>
            <w:r w:rsidRPr="0092392D">
              <w:rPr>
                <w:rFonts w:ascii="Arial" w:hAnsi="Arial" w:cs="Arial"/>
                <w:color w:val="000000" w:themeColor="text1"/>
                <w:sz w:val="18"/>
                <w:szCs w:val="18"/>
              </w:rPr>
              <w:t>Podpísan</w:t>
            </w:r>
            <w:r>
              <w:rPr>
                <w:rFonts w:ascii="Arial" w:hAnsi="Arial" w:cs="Arial"/>
                <w:color w:val="000000" w:themeColor="text1"/>
                <w:sz w:val="18"/>
                <w:szCs w:val="18"/>
              </w:rPr>
              <w:t>á Príloha č. 6 (Zoznam praktických skúseností kľúčového experta)</w:t>
            </w:r>
            <w:r>
              <w:t xml:space="preserve"> </w:t>
            </w:r>
            <w:r w:rsidRPr="00197444">
              <w:rPr>
                <w:rFonts w:ascii="Arial" w:hAnsi="Arial" w:cs="Arial"/>
                <w:color w:val="000000" w:themeColor="text1"/>
                <w:sz w:val="18"/>
                <w:szCs w:val="18"/>
              </w:rPr>
              <w:t xml:space="preserve">Ing. Anna </w:t>
            </w:r>
            <w:proofErr w:type="spellStart"/>
            <w:r w:rsidRPr="00197444">
              <w:rPr>
                <w:rFonts w:ascii="Arial" w:hAnsi="Arial" w:cs="Arial"/>
                <w:color w:val="000000" w:themeColor="text1"/>
                <w:sz w:val="18"/>
                <w:szCs w:val="18"/>
              </w:rPr>
              <w:t>Záhorčákova</w:t>
            </w:r>
            <w:proofErr w:type="spellEnd"/>
            <w:r w:rsidRPr="00197444">
              <w:rPr>
                <w:rFonts w:ascii="Arial" w:hAnsi="Arial" w:cs="Arial"/>
                <w:color w:val="000000" w:themeColor="text1"/>
                <w:sz w:val="18"/>
                <w:szCs w:val="18"/>
              </w:rPr>
              <w:t xml:space="preserve"> a Ing. Csaba </w:t>
            </w:r>
            <w:proofErr w:type="spellStart"/>
            <w:r w:rsidRPr="00197444">
              <w:rPr>
                <w:rFonts w:ascii="Arial" w:hAnsi="Arial" w:cs="Arial"/>
                <w:color w:val="000000" w:themeColor="text1"/>
                <w:sz w:val="18"/>
                <w:szCs w:val="18"/>
              </w:rPr>
              <w:t>Baráth</w:t>
            </w:r>
            <w:proofErr w:type="spellEnd"/>
            <w:r w:rsidRPr="00197444">
              <w:rPr>
                <w:rFonts w:ascii="Arial" w:hAnsi="Arial" w:cs="Arial"/>
                <w:color w:val="000000" w:themeColor="text1"/>
                <w:sz w:val="18"/>
                <w:szCs w:val="18"/>
              </w:rPr>
              <w:t xml:space="preserve"> dňa </w:t>
            </w:r>
            <w:r w:rsidRPr="00474193">
              <w:rPr>
                <w:rFonts w:ascii="Arial" w:hAnsi="Arial" w:cs="Arial"/>
                <w:color w:val="000000" w:themeColor="text1"/>
                <w:sz w:val="18"/>
                <w:szCs w:val="18"/>
              </w:rPr>
              <w:t>30.09.2025</w:t>
            </w:r>
            <w:r w:rsidR="000B5389">
              <w:rPr>
                <w:rFonts w:ascii="Arial" w:hAnsi="Arial" w:cs="Arial"/>
                <w:color w:val="000000" w:themeColor="text1"/>
                <w:sz w:val="18"/>
                <w:szCs w:val="18"/>
              </w:rPr>
              <w:t>,</w:t>
            </w:r>
          </w:p>
          <w:p w14:paraId="52B9DBDF" w14:textId="2257C3F8" w:rsidR="000B5389" w:rsidRDefault="000B5389" w:rsidP="006064FD">
            <w:pPr>
              <w:spacing w:before="40" w:after="40"/>
              <w:rPr>
                <w:rFonts w:ascii="Arial" w:hAnsi="Arial" w:cs="Arial"/>
                <w:color w:val="000000" w:themeColor="text1"/>
                <w:sz w:val="18"/>
                <w:szCs w:val="18"/>
              </w:rPr>
            </w:pPr>
            <w:r w:rsidRPr="00822A3B">
              <w:rPr>
                <w:rFonts w:ascii="Arial" w:hAnsi="Arial" w:cs="Arial"/>
                <w:sz w:val="18"/>
                <w:szCs w:val="18"/>
              </w:rPr>
              <w:t xml:space="preserve">životopis podpísaný </w:t>
            </w:r>
            <w:r w:rsidRPr="000B5389">
              <w:rPr>
                <w:rFonts w:ascii="Arial" w:hAnsi="Arial" w:cs="Arial"/>
                <w:color w:val="000000" w:themeColor="text1"/>
                <w:sz w:val="18"/>
                <w:szCs w:val="18"/>
              </w:rPr>
              <w:t>Soňa Sládečková</w:t>
            </w:r>
            <w:r>
              <w:rPr>
                <w:rFonts w:ascii="Arial" w:hAnsi="Arial" w:cs="Arial"/>
                <w:color w:val="000000" w:themeColor="text1"/>
                <w:sz w:val="18"/>
                <w:szCs w:val="18"/>
              </w:rPr>
              <w:t xml:space="preserve"> </w:t>
            </w:r>
            <w:r w:rsidRPr="00822A3B">
              <w:rPr>
                <w:rFonts w:ascii="Arial" w:hAnsi="Arial" w:cs="Arial"/>
                <w:sz w:val="18"/>
                <w:szCs w:val="18"/>
              </w:rPr>
              <w:t>dňa</w:t>
            </w:r>
            <w:r>
              <w:rPr>
                <w:rFonts w:ascii="Arial" w:hAnsi="Arial" w:cs="Arial"/>
                <w:sz w:val="18"/>
                <w:szCs w:val="18"/>
              </w:rPr>
              <w:t xml:space="preserve"> 30</w:t>
            </w:r>
            <w:r w:rsidRPr="00822A3B">
              <w:rPr>
                <w:rFonts w:ascii="Arial" w:hAnsi="Arial" w:cs="Arial"/>
                <w:sz w:val="18"/>
                <w:szCs w:val="18"/>
              </w:rPr>
              <w:t>.</w:t>
            </w:r>
            <w:r>
              <w:rPr>
                <w:rFonts w:ascii="Arial" w:hAnsi="Arial" w:cs="Arial"/>
                <w:sz w:val="18"/>
                <w:szCs w:val="18"/>
              </w:rPr>
              <w:t>09</w:t>
            </w:r>
            <w:r w:rsidRPr="00822A3B">
              <w:rPr>
                <w:rFonts w:ascii="Arial" w:hAnsi="Arial" w:cs="Arial"/>
                <w:sz w:val="18"/>
                <w:szCs w:val="18"/>
              </w:rPr>
              <w:t>.2025</w:t>
            </w:r>
            <w:r>
              <w:rPr>
                <w:rFonts w:ascii="Arial" w:hAnsi="Arial" w:cs="Arial"/>
                <w:sz w:val="18"/>
                <w:szCs w:val="18"/>
              </w:rPr>
              <w:t>.</w:t>
            </w:r>
          </w:p>
          <w:p w14:paraId="25515E84" w14:textId="77777777" w:rsidR="006064FD" w:rsidRDefault="006064FD" w:rsidP="006064FD">
            <w:pPr>
              <w:rPr>
                <w:rFonts w:ascii="Arial" w:hAnsi="Arial" w:cs="Arial"/>
                <w:sz w:val="18"/>
                <w:szCs w:val="18"/>
              </w:rPr>
            </w:pPr>
          </w:p>
          <w:p w14:paraId="398C0CD9" w14:textId="2206BC03" w:rsidR="000B5389" w:rsidRDefault="008551DE" w:rsidP="008551DE">
            <w:pPr>
              <w:pStyle w:val="Odsekzoznamu"/>
              <w:numPr>
                <w:ilvl w:val="0"/>
                <w:numId w:val="38"/>
              </w:numPr>
              <w:spacing w:before="40" w:after="40"/>
              <w:ind w:left="359"/>
              <w:rPr>
                <w:rFonts w:ascii="Arial" w:hAnsi="Arial" w:cs="Arial"/>
                <w:color w:val="000000" w:themeColor="text1"/>
                <w:sz w:val="18"/>
                <w:szCs w:val="18"/>
              </w:rPr>
            </w:pPr>
            <w:r w:rsidRPr="008551DE">
              <w:rPr>
                <w:rFonts w:ascii="Arial" w:hAnsi="Arial" w:cs="Arial"/>
                <w:color w:val="000000" w:themeColor="text1"/>
                <w:sz w:val="18"/>
                <w:szCs w:val="18"/>
              </w:rPr>
              <w:t>C</w:t>
            </w:r>
            <w:r w:rsidR="000B5389" w:rsidRPr="008551DE">
              <w:rPr>
                <w:rFonts w:ascii="Arial" w:hAnsi="Arial" w:cs="Arial"/>
                <w:color w:val="000000" w:themeColor="text1"/>
                <w:sz w:val="18"/>
                <w:szCs w:val="18"/>
              </w:rPr>
              <w:t xml:space="preserve">ertifikovaný tester/test manager pre DITEC, </w:t>
            </w:r>
            <w:proofErr w:type="spellStart"/>
            <w:r w:rsidR="000B5389" w:rsidRPr="008551DE">
              <w:rPr>
                <w:rFonts w:ascii="Arial" w:hAnsi="Arial" w:cs="Arial"/>
                <w:color w:val="000000" w:themeColor="text1"/>
                <w:sz w:val="18"/>
                <w:szCs w:val="18"/>
              </w:rPr>
              <w:t>a.s</w:t>
            </w:r>
            <w:proofErr w:type="spellEnd"/>
            <w:r w:rsidR="000B5389" w:rsidRPr="008551DE">
              <w:rPr>
                <w:rFonts w:ascii="Arial" w:hAnsi="Arial" w:cs="Arial"/>
                <w:color w:val="000000" w:themeColor="text1"/>
                <w:sz w:val="18"/>
                <w:szCs w:val="18"/>
              </w:rPr>
              <w:t>. od 08/2018 – dodnes</w:t>
            </w:r>
            <w:r>
              <w:rPr>
                <w:rFonts w:ascii="Arial" w:hAnsi="Arial" w:cs="Arial"/>
                <w:color w:val="000000" w:themeColor="text1"/>
                <w:sz w:val="18"/>
                <w:szCs w:val="18"/>
              </w:rPr>
              <w:t xml:space="preserve"> </w:t>
            </w:r>
          </w:p>
          <w:p w14:paraId="244A02E8" w14:textId="77777777" w:rsidR="00B5479A" w:rsidRDefault="008551DE" w:rsidP="008551DE">
            <w:pPr>
              <w:pStyle w:val="Odsekzoznamu"/>
              <w:numPr>
                <w:ilvl w:val="0"/>
                <w:numId w:val="38"/>
              </w:numPr>
              <w:spacing w:before="40" w:after="40"/>
              <w:ind w:left="359"/>
              <w:rPr>
                <w:rFonts w:ascii="Arial" w:hAnsi="Arial" w:cs="Arial"/>
                <w:color w:val="000000" w:themeColor="text1"/>
                <w:sz w:val="18"/>
                <w:szCs w:val="18"/>
              </w:rPr>
            </w:pPr>
            <w:r w:rsidRPr="0096584B">
              <w:rPr>
                <w:rFonts w:ascii="Arial" w:hAnsi="Arial" w:cs="Arial"/>
                <w:color w:val="000000" w:themeColor="text1"/>
                <w:sz w:val="18"/>
                <w:szCs w:val="18"/>
              </w:rPr>
              <w:t xml:space="preserve">Pre </w:t>
            </w:r>
            <w:r>
              <w:rPr>
                <w:rFonts w:ascii="Arial" w:hAnsi="Arial" w:cs="Arial"/>
                <w:color w:val="000000" w:themeColor="text1"/>
                <w:sz w:val="18"/>
                <w:szCs w:val="18"/>
              </w:rPr>
              <w:t>Finančné riaditeľstvo SR</w:t>
            </w:r>
            <w:r w:rsidRPr="00157CEA">
              <w:rPr>
                <w:rFonts w:ascii="Arial" w:hAnsi="Arial" w:cs="Arial"/>
                <w:color w:val="000000" w:themeColor="text1"/>
                <w:sz w:val="18"/>
                <w:szCs w:val="18"/>
              </w:rPr>
              <w:t xml:space="preserve">, názov projektu: </w:t>
            </w:r>
            <w:r>
              <w:rPr>
                <w:rFonts w:ascii="Arial" w:hAnsi="Arial" w:cs="Arial"/>
                <w:color w:val="000000" w:themeColor="text1"/>
                <w:sz w:val="18"/>
                <w:szCs w:val="18"/>
              </w:rPr>
              <w:t xml:space="preserve">TKD </w:t>
            </w:r>
            <w:proofErr w:type="spellStart"/>
            <w:r>
              <w:rPr>
                <w:rFonts w:ascii="Arial" w:hAnsi="Arial" w:cs="Arial"/>
                <w:color w:val="000000" w:themeColor="text1"/>
                <w:sz w:val="18"/>
                <w:szCs w:val="18"/>
              </w:rPr>
              <w:t>Taric</w:t>
            </w:r>
            <w:proofErr w:type="spellEnd"/>
            <w:r w:rsidRPr="00157CEA">
              <w:rPr>
                <w:rFonts w:ascii="Arial" w:hAnsi="Arial" w:cs="Arial"/>
                <w:color w:val="000000" w:themeColor="text1"/>
                <w:sz w:val="18"/>
                <w:szCs w:val="18"/>
              </w:rPr>
              <w:t xml:space="preserve">. Opis plnenia: </w:t>
            </w:r>
            <w:r>
              <w:rPr>
                <w:rFonts w:ascii="Arial" w:hAnsi="Arial" w:cs="Arial"/>
                <w:color w:val="000000" w:themeColor="text1"/>
                <w:sz w:val="18"/>
                <w:szCs w:val="18"/>
              </w:rPr>
              <w:t xml:space="preserve">Predmetom zmluvy je zabezpečenie prevádzky, údržby a rozvoja systému TKD </w:t>
            </w:r>
            <w:proofErr w:type="spellStart"/>
            <w:r>
              <w:rPr>
                <w:rFonts w:ascii="Arial" w:hAnsi="Arial" w:cs="Arial"/>
                <w:color w:val="000000" w:themeColor="text1"/>
                <w:sz w:val="18"/>
                <w:szCs w:val="18"/>
              </w:rPr>
              <w:t>Taric</w:t>
            </w:r>
            <w:proofErr w:type="spellEnd"/>
            <w:r>
              <w:rPr>
                <w:rFonts w:ascii="Arial" w:hAnsi="Arial" w:cs="Arial"/>
                <w:color w:val="000000" w:themeColor="text1"/>
                <w:sz w:val="18"/>
                <w:szCs w:val="18"/>
              </w:rPr>
              <w:t xml:space="preserve"> (TARIC/Kvóty/dohľad), ktorý predstavuje národnú implementáciu colnej legislatívy EÚ a slúži na vyhodnocovanie colných vyhlásení prostredníctvom Kalkulačného modulu, a to vrátane rozhodovania o prepustení do colného režimu, výpočtu cla, daní a ďalších poplatkov, správu číselníkov, režimov opatrení a vyhlášok, komunikáciu s EÚ a poskytovanie služieb pre colníkov, verejnosť a ostatné systémy colnej správy v súlade s európskou a národnou legislatívou.</w:t>
            </w:r>
            <w:r w:rsidRPr="00157CEA">
              <w:rPr>
                <w:rFonts w:ascii="Arial" w:hAnsi="Arial" w:cs="Arial"/>
                <w:color w:val="000000" w:themeColor="text1"/>
                <w:sz w:val="18"/>
                <w:szCs w:val="18"/>
              </w:rPr>
              <w:t xml:space="preserve"> </w:t>
            </w:r>
          </w:p>
          <w:p w14:paraId="4A75FA48" w14:textId="1D641A19" w:rsidR="008551DE" w:rsidRDefault="008551DE" w:rsidP="00B5479A">
            <w:pPr>
              <w:pStyle w:val="Odsekzoznamu"/>
              <w:spacing w:before="40" w:after="40"/>
              <w:ind w:left="359"/>
              <w:rPr>
                <w:rFonts w:ascii="Arial" w:hAnsi="Arial" w:cs="Arial"/>
                <w:color w:val="000000" w:themeColor="text1"/>
                <w:sz w:val="18"/>
                <w:szCs w:val="18"/>
              </w:rPr>
            </w:pPr>
            <w:r w:rsidRPr="00157CEA">
              <w:rPr>
                <w:rFonts w:ascii="Arial" w:hAnsi="Arial" w:cs="Arial"/>
                <w:color w:val="000000" w:themeColor="text1"/>
                <w:sz w:val="18"/>
                <w:szCs w:val="18"/>
              </w:rPr>
              <w:t>Pozícia:</w:t>
            </w:r>
            <w:r>
              <w:rPr>
                <w:rFonts w:ascii="Arial" w:hAnsi="Arial" w:cs="Arial"/>
                <w:color w:val="000000" w:themeColor="text1"/>
                <w:sz w:val="18"/>
                <w:szCs w:val="18"/>
              </w:rPr>
              <w:t xml:space="preserve"> Test team </w:t>
            </w:r>
            <w:proofErr w:type="spellStart"/>
            <w:r>
              <w:rPr>
                <w:rFonts w:ascii="Arial" w:hAnsi="Arial" w:cs="Arial"/>
                <w:color w:val="000000" w:themeColor="text1"/>
                <w:sz w:val="18"/>
                <w:szCs w:val="18"/>
              </w:rPr>
              <w:t>leader</w:t>
            </w:r>
            <w:proofErr w:type="spellEnd"/>
          </w:p>
          <w:p w14:paraId="77344E93" w14:textId="744FC6EC" w:rsidR="008551DE" w:rsidRPr="00837E18" w:rsidRDefault="008551DE" w:rsidP="008551DE">
            <w:pPr>
              <w:pStyle w:val="Odsekzoznamu"/>
              <w:numPr>
                <w:ilvl w:val="0"/>
                <w:numId w:val="38"/>
              </w:numPr>
              <w:spacing w:before="40" w:after="40"/>
              <w:ind w:left="359"/>
              <w:rPr>
                <w:rFonts w:ascii="Arial" w:hAnsi="Arial" w:cs="Arial"/>
                <w:color w:val="000000" w:themeColor="text1"/>
                <w:sz w:val="18"/>
                <w:szCs w:val="18"/>
              </w:rPr>
            </w:pPr>
            <w:r w:rsidRPr="006071A1">
              <w:rPr>
                <w:rFonts w:ascii="Arial" w:hAnsi="Arial" w:cs="Arial"/>
                <w:sz w:val="18"/>
                <w:szCs w:val="18"/>
              </w:rPr>
              <w:t>certifikát ISTQB</w:t>
            </w:r>
            <w:r>
              <w:rPr>
                <w:rFonts w:ascii="Arial" w:hAnsi="Arial" w:cs="Arial"/>
                <w:sz w:val="18"/>
                <w:szCs w:val="18"/>
              </w:rPr>
              <w:t xml:space="preserve"> CTAL</w:t>
            </w:r>
            <w:r w:rsidRPr="006071A1">
              <w:rPr>
                <w:rFonts w:ascii="Arial" w:hAnsi="Arial" w:cs="Arial"/>
                <w:sz w:val="18"/>
                <w:szCs w:val="18"/>
              </w:rPr>
              <w:t xml:space="preserve"> </w:t>
            </w:r>
            <w:r>
              <w:rPr>
                <w:rFonts w:ascii="Arial" w:hAnsi="Arial" w:cs="Arial"/>
                <w:sz w:val="18"/>
                <w:szCs w:val="18"/>
              </w:rPr>
              <w:t>Analytik testov pokročilej úrovne</w:t>
            </w:r>
            <w:r w:rsidRPr="006071A1">
              <w:rPr>
                <w:rFonts w:ascii="Arial" w:hAnsi="Arial" w:cs="Arial"/>
                <w:sz w:val="18"/>
                <w:szCs w:val="18"/>
              </w:rPr>
              <w:t xml:space="preserve"> </w:t>
            </w:r>
            <w:r>
              <w:rPr>
                <w:rFonts w:ascii="Arial" w:hAnsi="Arial" w:cs="Arial"/>
                <w:sz w:val="18"/>
                <w:szCs w:val="18"/>
              </w:rPr>
              <w:t>(</w:t>
            </w:r>
            <w:proofErr w:type="spellStart"/>
            <w:r w:rsidRPr="006071A1">
              <w:rPr>
                <w:rFonts w:ascii="Arial" w:hAnsi="Arial" w:cs="Arial"/>
                <w:sz w:val="18"/>
                <w:szCs w:val="18"/>
              </w:rPr>
              <w:t>Advanced</w:t>
            </w:r>
            <w:proofErr w:type="spellEnd"/>
            <w:r>
              <w:rPr>
                <w:rFonts w:ascii="Arial" w:hAnsi="Arial" w:cs="Arial"/>
                <w:sz w:val="18"/>
                <w:szCs w:val="18"/>
              </w:rPr>
              <w:t>)</w:t>
            </w:r>
            <w:r w:rsidR="00837E18">
              <w:rPr>
                <w:rFonts w:ascii="Arial" w:hAnsi="Arial" w:cs="Arial"/>
                <w:sz w:val="18"/>
                <w:szCs w:val="18"/>
              </w:rPr>
              <w:t>, dátum vydania: 07.12.2016, -, č. 046</w:t>
            </w:r>
          </w:p>
          <w:p w14:paraId="17D4B0CE" w14:textId="03130378" w:rsidR="00837E18" w:rsidRPr="008551DE" w:rsidRDefault="00837E18" w:rsidP="00837E18">
            <w:pPr>
              <w:pStyle w:val="Odsekzoznamu"/>
              <w:spacing w:before="40" w:after="40"/>
              <w:ind w:left="359"/>
              <w:rPr>
                <w:rFonts w:ascii="Arial" w:hAnsi="Arial" w:cs="Arial"/>
                <w:color w:val="000000" w:themeColor="text1"/>
                <w:sz w:val="18"/>
                <w:szCs w:val="18"/>
              </w:rPr>
            </w:pPr>
            <w:r>
              <w:rPr>
                <w:rFonts w:ascii="Arial" w:hAnsi="Arial" w:cs="Arial"/>
                <w:sz w:val="18"/>
                <w:szCs w:val="18"/>
              </w:rPr>
              <w:t xml:space="preserve">certifikát </w:t>
            </w:r>
            <w:r w:rsidRPr="006071A1">
              <w:rPr>
                <w:rFonts w:ascii="Arial" w:hAnsi="Arial" w:cs="Arial"/>
                <w:sz w:val="18"/>
                <w:szCs w:val="18"/>
              </w:rPr>
              <w:t>ISTQB</w:t>
            </w:r>
            <w:r>
              <w:rPr>
                <w:rFonts w:ascii="Arial" w:hAnsi="Arial" w:cs="Arial"/>
                <w:sz w:val="18"/>
                <w:szCs w:val="18"/>
              </w:rPr>
              <w:t xml:space="preserve"> – certifikovaný tester. Manažér testov pokročilej úrovne, dátum vydania: 16.01.2018, -, č. 69</w:t>
            </w:r>
          </w:p>
          <w:p w14:paraId="6F2F880A" w14:textId="77777777" w:rsidR="004336F1" w:rsidRDefault="004336F1" w:rsidP="004336F1">
            <w:pPr>
              <w:spacing w:before="40" w:after="40"/>
              <w:rPr>
                <w:rFonts w:ascii="Arial" w:hAnsi="Arial" w:cs="Arial"/>
                <w:color w:val="000000" w:themeColor="text1"/>
                <w:sz w:val="18"/>
                <w:szCs w:val="18"/>
              </w:rPr>
            </w:pPr>
          </w:p>
          <w:p w14:paraId="0D82D1F6" w14:textId="790FFD31" w:rsidR="004336F1" w:rsidRDefault="004336F1" w:rsidP="004336F1">
            <w:pPr>
              <w:rPr>
                <w:rFonts w:ascii="Arial" w:hAnsi="Arial" w:cs="Arial"/>
                <w:sz w:val="18"/>
                <w:szCs w:val="18"/>
              </w:rPr>
            </w:pPr>
            <w:r w:rsidRPr="00785E6C">
              <w:rPr>
                <w:rFonts w:ascii="Arial" w:hAnsi="Arial" w:cs="Arial"/>
                <w:iCs/>
                <w:sz w:val="18"/>
                <w:szCs w:val="18"/>
                <w:u w:val="single"/>
              </w:rPr>
              <w:t>V žiadosti o vysvetlenie alebo doplnenie predložených dokladov</w:t>
            </w:r>
            <w:r w:rsidRPr="00785E6C">
              <w:rPr>
                <w:rFonts w:ascii="Arial" w:hAnsi="Arial" w:cs="Arial"/>
                <w:iCs/>
                <w:sz w:val="18"/>
                <w:szCs w:val="18"/>
              </w:rPr>
              <w:t xml:space="preserve">, doručenej uchádzačovi dňa </w:t>
            </w:r>
            <w:r w:rsidRPr="00954FA3">
              <w:rPr>
                <w:rFonts w:ascii="Arial" w:hAnsi="Arial" w:cs="Arial"/>
                <w:iCs/>
                <w:sz w:val="18"/>
                <w:szCs w:val="18"/>
              </w:rPr>
              <w:lastRenderedPageBreak/>
              <w:t>28.10.2025</w:t>
            </w:r>
            <w:r w:rsidRPr="00837E18">
              <w:rPr>
                <w:rFonts w:ascii="Arial" w:hAnsi="Arial" w:cs="Arial"/>
                <w:iCs/>
                <w:sz w:val="18"/>
                <w:szCs w:val="18"/>
              </w:rPr>
              <w:t>, bol požiadaný</w:t>
            </w:r>
            <w:r w:rsidRPr="00837E18">
              <w:rPr>
                <w:rFonts w:ascii="Arial" w:hAnsi="Arial" w:cs="Arial"/>
                <w:sz w:val="18"/>
                <w:szCs w:val="18"/>
              </w:rPr>
              <w:t xml:space="preserve"> o</w:t>
            </w:r>
            <w:r w:rsidRPr="00837E18">
              <w:t xml:space="preserve"> </w:t>
            </w:r>
            <w:r w:rsidRPr="00837E18">
              <w:rPr>
                <w:rFonts w:ascii="Arial" w:hAnsi="Arial" w:cs="Arial"/>
                <w:sz w:val="18"/>
                <w:szCs w:val="18"/>
              </w:rPr>
              <w:t>vysvetlenie a/alebo doplnenie predložen</w:t>
            </w:r>
            <w:r w:rsidR="00B5479A">
              <w:rPr>
                <w:rFonts w:ascii="Arial" w:hAnsi="Arial" w:cs="Arial"/>
                <w:sz w:val="18"/>
                <w:szCs w:val="18"/>
              </w:rPr>
              <w:t>ých</w:t>
            </w:r>
            <w:r w:rsidRPr="00837E18">
              <w:rPr>
                <w:rFonts w:ascii="Arial" w:hAnsi="Arial" w:cs="Arial"/>
                <w:sz w:val="18"/>
                <w:szCs w:val="18"/>
              </w:rPr>
              <w:t xml:space="preserve"> certifikát</w:t>
            </w:r>
            <w:r w:rsidR="00B5479A">
              <w:rPr>
                <w:rFonts w:ascii="Arial" w:hAnsi="Arial" w:cs="Arial"/>
                <w:sz w:val="18"/>
                <w:szCs w:val="18"/>
              </w:rPr>
              <w:t>ov</w:t>
            </w:r>
            <w:r w:rsidRPr="00837E18">
              <w:rPr>
                <w:rFonts w:ascii="Arial" w:hAnsi="Arial" w:cs="Arial"/>
                <w:sz w:val="18"/>
                <w:szCs w:val="18"/>
              </w:rPr>
              <w:t xml:space="preserve"> čo do dĺžky </w:t>
            </w:r>
            <w:r w:rsidR="00B5479A">
              <w:rPr>
                <w:rFonts w:ascii="Arial" w:hAnsi="Arial" w:cs="Arial"/>
                <w:sz w:val="18"/>
                <w:szCs w:val="18"/>
              </w:rPr>
              <w:t>ich</w:t>
            </w:r>
            <w:r w:rsidRPr="00837E18">
              <w:rPr>
                <w:rFonts w:ascii="Arial" w:hAnsi="Arial" w:cs="Arial"/>
                <w:sz w:val="18"/>
                <w:szCs w:val="18"/>
              </w:rPr>
              <w:t xml:space="preserve"> platnosti.</w:t>
            </w:r>
          </w:p>
          <w:p w14:paraId="6EBD7440" w14:textId="77777777" w:rsidR="004336F1" w:rsidRDefault="004336F1" w:rsidP="004336F1">
            <w:pPr>
              <w:rPr>
                <w:rFonts w:ascii="Arial" w:hAnsi="Arial" w:cs="Arial"/>
                <w:sz w:val="18"/>
                <w:szCs w:val="18"/>
              </w:rPr>
            </w:pPr>
          </w:p>
          <w:p w14:paraId="26528322" w14:textId="17026EBA" w:rsidR="004336F1" w:rsidRDefault="004336F1" w:rsidP="006064FD">
            <w:pPr>
              <w:rPr>
                <w:rFonts w:ascii="Arial" w:hAnsi="Arial" w:cs="Arial"/>
                <w:sz w:val="18"/>
                <w:szCs w:val="18"/>
              </w:rPr>
            </w:pPr>
            <w:r w:rsidRPr="0025763D">
              <w:rPr>
                <w:rFonts w:ascii="Arial" w:hAnsi="Arial" w:cs="Arial"/>
                <w:sz w:val="18"/>
                <w:szCs w:val="18"/>
              </w:rPr>
              <w:t xml:space="preserve">Vo  svojej </w:t>
            </w:r>
            <w:r w:rsidRPr="0025763D">
              <w:rPr>
                <w:rFonts w:ascii="Arial" w:hAnsi="Arial" w:cs="Arial"/>
                <w:sz w:val="18"/>
                <w:szCs w:val="18"/>
                <w:u w:val="single"/>
              </w:rPr>
              <w:t>odpovedi</w:t>
            </w:r>
            <w:r w:rsidRPr="0025763D">
              <w:rPr>
                <w:rFonts w:ascii="Arial" w:hAnsi="Arial" w:cs="Arial"/>
                <w:sz w:val="18"/>
                <w:szCs w:val="18"/>
              </w:rPr>
              <w:t xml:space="preserve"> zo dňa 04.11.2025 uchádzač uviedol, že:</w:t>
            </w:r>
            <w:r w:rsidR="0025763D" w:rsidRPr="0025763D">
              <w:rPr>
                <w:rFonts w:ascii="Arial" w:hAnsi="Arial" w:cs="Arial"/>
                <w:sz w:val="18"/>
                <w:szCs w:val="18"/>
              </w:rPr>
              <w:t xml:space="preserve"> p</w:t>
            </w:r>
            <w:r w:rsidR="0025763D">
              <w:rPr>
                <w:rFonts w:ascii="Arial" w:hAnsi="Arial" w:cs="Arial"/>
                <w:sz w:val="18"/>
                <w:szCs w:val="18"/>
              </w:rPr>
              <w:t xml:space="preserve">redložené certifikáty nemajú časovo obmedzenú platnosť, čo vyplýva </w:t>
            </w:r>
            <w:r w:rsidR="0025763D" w:rsidRPr="00187CD7">
              <w:rPr>
                <w:rFonts w:ascii="Arial" w:hAnsi="Arial" w:cs="Arial"/>
                <w:sz w:val="18"/>
                <w:szCs w:val="18"/>
              </w:rPr>
              <w:t>z oficiálnych pravidiel vydavateľa certifikátu.</w:t>
            </w:r>
            <w:r w:rsidR="0025763D">
              <w:rPr>
                <w:rFonts w:ascii="Arial" w:hAnsi="Arial" w:cs="Arial"/>
                <w:sz w:val="18"/>
                <w:szCs w:val="18"/>
              </w:rPr>
              <w:t xml:space="preserve"> Uchádzač </w:t>
            </w:r>
            <w:r w:rsidR="0025763D" w:rsidRPr="00187CD7">
              <w:rPr>
                <w:rFonts w:ascii="Arial" w:hAnsi="Arial" w:cs="Arial"/>
                <w:sz w:val="18"/>
                <w:szCs w:val="18"/>
              </w:rPr>
              <w:t>uviedo</w:t>
            </w:r>
            <w:r w:rsidR="0025763D">
              <w:rPr>
                <w:rFonts w:ascii="Arial" w:hAnsi="Arial" w:cs="Arial"/>
                <w:sz w:val="18"/>
                <w:szCs w:val="18"/>
              </w:rPr>
              <w:t>l</w:t>
            </w:r>
            <w:r w:rsidR="0025763D" w:rsidRPr="00187CD7">
              <w:rPr>
                <w:rFonts w:ascii="Arial" w:hAnsi="Arial" w:cs="Arial"/>
                <w:sz w:val="18"/>
                <w:szCs w:val="18"/>
              </w:rPr>
              <w:t xml:space="preserve"> odkaz na</w:t>
            </w:r>
            <w:r w:rsidR="0025763D">
              <w:rPr>
                <w:rFonts w:ascii="Arial" w:hAnsi="Arial" w:cs="Arial"/>
                <w:sz w:val="18"/>
                <w:szCs w:val="18"/>
              </w:rPr>
              <w:t xml:space="preserve"> stránku vydavateľa certifikátu, kde sa píše, že predmetné certifikáty na úrovni </w:t>
            </w:r>
            <w:proofErr w:type="spellStart"/>
            <w:r w:rsidR="0025763D">
              <w:rPr>
                <w:rFonts w:ascii="Arial" w:hAnsi="Arial" w:cs="Arial"/>
                <w:sz w:val="18"/>
                <w:szCs w:val="18"/>
              </w:rPr>
              <w:t>Foundation</w:t>
            </w:r>
            <w:proofErr w:type="spellEnd"/>
            <w:r w:rsidR="0025763D">
              <w:rPr>
                <w:rFonts w:ascii="Arial" w:hAnsi="Arial" w:cs="Arial"/>
                <w:sz w:val="18"/>
                <w:szCs w:val="18"/>
              </w:rPr>
              <w:t xml:space="preserve">, </w:t>
            </w:r>
            <w:proofErr w:type="spellStart"/>
            <w:r w:rsidR="0025763D">
              <w:rPr>
                <w:rFonts w:ascii="Arial" w:hAnsi="Arial" w:cs="Arial"/>
                <w:sz w:val="18"/>
                <w:szCs w:val="18"/>
              </w:rPr>
              <w:t>Specialist</w:t>
            </w:r>
            <w:proofErr w:type="spellEnd"/>
            <w:r w:rsidR="0025763D">
              <w:rPr>
                <w:rFonts w:ascii="Arial" w:hAnsi="Arial" w:cs="Arial"/>
                <w:sz w:val="18"/>
                <w:szCs w:val="18"/>
              </w:rPr>
              <w:t xml:space="preserve"> a </w:t>
            </w:r>
            <w:proofErr w:type="spellStart"/>
            <w:r w:rsidR="0025763D">
              <w:rPr>
                <w:rFonts w:ascii="Arial" w:hAnsi="Arial" w:cs="Arial"/>
                <w:sz w:val="18"/>
                <w:szCs w:val="18"/>
              </w:rPr>
              <w:t>Advanced</w:t>
            </w:r>
            <w:proofErr w:type="spellEnd"/>
            <w:r w:rsidR="0025763D">
              <w:rPr>
                <w:rFonts w:ascii="Arial" w:hAnsi="Arial" w:cs="Arial"/>
                <w:sz w:val="18"/>
                <w:szCs w:val="18"/>
              </w:rPr>
              <w:t xml:space="preserve"> sú platné doživotne.</w:t>
            </w:r>
          </w:p>
        </w:tc>
      </w:tr>
      <w:tr w:rsidR="006064FD" w:rsidRPr="00505CD0" w14:paraId="5EE93B5B" w14:textId="77777777" w:rsidTr="00F4037C">
        <w:trPr>
          <w:trHeight w:val="410"/>
        </w:trPr>
        <w:tc>
          <w:tcPr>
            <w:tcW w:w="482" w:type="dxa"/>
            <w:gridSpan w:val="2"/>
            <w:tcBorders>
              <w:top w:val="single" w:sz="4" w:space="0" w:color="auto"/>
              <w:left w:val="single" w:sz="12" w:space="0" w:color="auto"/>
              <w:right w:val="single" w:sz="4" w:space="0" w:color="000000"/>
            </w:tcBorders>
            <w:vAlign w:val="center"/>
          </w:tcPr>
          <w:p w14:paraId="12781B99" w14:textId="603DE1F9" w:rsidR="006064FD" w:rsidRPr="00505CD0" w:rsidRDefault="006064FD" w:rsidP="006064FD">
            <w:pPr>
              <w:widowControl/>
              <w:tabs>
                <w:tab w:val="num" w:pos="927"/>
              </w:tabs>
              <w:autoSpaceDE/>
              <w:autoSpaceDN/>
              <w:adjustRightInd/>
              <w:spacing w:before="40" w:after="40"/>
              <w:rPr>
                <w:rFonts w:ascii="Arial" w:hAnsi="Arial" w:cs="Arial"/>
                <w:sz w:val="18"/>
                <w:szCs w:val="18"/>
              </w:rPr>
            </w:pPr>
            <w:r>
              <w:rPr>
                <w:rFonts w:ascii="Arial" w:hAnsi="Arial" w:cs="Arial"/>
                <w:sz w:val="18"/>
                <w:szCs w:val="18"/>
              </w:rPr>
              <w:lastRenderedPageBreak/>
              <w:t>16.</w:t>
            </w:r>
          </w:p>
        </w:tc>
        <w:tc>
          <w:tcPr>
            <w:tcW w:w="7314" w:type="dxa"/>
            <w:tcBorders>
              <w:top w:val="single" w:sz="4" w:space="0" w:color="auto"/>
              <w:left w:val="single" w:sz="4" w:space="0" w:color="000000"/>
              <w:right w:val="single" w:sz="4" w:space="0" w:color="auto"/>
            </w:tcBorders>
            <w:vAlign w:val="center"/>
          </w:tcPr>
          <w:p w14:paraId="46809D44" w14:textId="77777777" w:rsidR="006064FD" w:rsidRDefault="006064FD" w:rsidP="006064FD">
            <w:pPr>
              <w:jc w:val="both"/>
              <w:rPr>
                <w:rFonts w:ascii="Arial" w:hAnsi="Arial" w:cs="Arial"/>
                <w:sz w:val="18"/>
                <w:szCs w:val="18"/>
              </w:rPr>
            </w:pPr>
            <w:r w:rsidRPr="00A3204F">
              <w:rPr>
                <w:rFonts w:ascii="Arial" w:hAnsi="Arial" w:cs="Arial"/>
                <w:sz w:val="18"/>
                <w:szCs w:val="18"/>
              </w:rPr>
              <w:t xml:space="preserve">podľa </w:t>
            </w:r>
            <w:r w:rsidRPr="00A3204F">
              <w:rPr>
                <w:rFonts w:ascii="Arial" w:hAnsi="Arial" w:cs="Arial"/>
                <w:b/>
                <w:bCs/>
                <w:sz w:val="18"/>
                <w:szCs w:val="18"/>
              </w:rPr>
              <w:t xml:space="preserve">§ 34 ods. 1 písm. </w:t>
            </w:r>
            <w:r>
              <w:rPr>
                <w:rFonts w:ascii="Arial" w:hAnsi="Arial" w:cs="Arial"/>
                <w:b/>
                <w:bCs/>
                <w:sz w:val="18"/>
                <w:szCs w:val="18"/>
              </w:rPr>
              <w:t>g</w:t>
            </w:r>
            <w:r w:rsidRPr="00A3204F">
              <w:rPr>
                <w:rFonts w:ascii="Arial" w:hAnsi="Arial" w:cs="Arial"/>
                <w:b/>
                <w:bCs/>
                <w:sz w:val="18"/>
                <w:szCs w:val="18"/>
              </w:rPr>
              <w:t>) zákona o verejnom obstarávaní</w:t>
            </w:r>
            <w:r w:rsidRPr="00A3204F">
              <w:rPr>
                <w:rFonts w:ascii="Arial" w:hAnsi="Arial" w:cs="Arial"/>
                <w:sz w:val="18"/>
                <w:szCs w:val="18"/>
              </w:rPr>
              <w:t>:</w:t>
            </w:r>
          </w:p>
          <w:p w14:paraId="4F1E1125" w14:textId="77777777" w:rsidR="006064FD" w:rsidRDefault="006064FD" w:rsidP="006064FD">
            <w:pPr>
              <w:jc w:val="both"/>
              <w:rPr>
                <w:rFonts w:ascii="Arial" w:hAnsi="Arial" w:cs="Arial"/>
                <w:sz w:val="18"/>
                <w:szCs w:val="18"/>
              </w:rPr>
            </w:pPr>
            <w:r w:rsidRPr="00C731E9">
              <w:rPr>
                <w:rFonts w:ascii="Arial" w:hAnsi="Arial" w:cs="Arial"/>
                <w:sz w:val="18"/>
                <w:szCs w:val="18"/>
              </w:rPr>
              <w:t>Verejný obstarávateľ požaduje uviesť údaje zodpovedných osôb:</w:t>
            </w:r>
          </w:p>
          <w:p w14:paraId="0A5D7C50" w14:textId="77777777" w:rsidR="006064FD" w:rsidRDefault="006064FD" w:rsidP="006064FD">
            <w:pPr>
              <w:jc w:val="both"/>
              <w:rPr>
                <w:rFonts w:ascii="Arial" w:hAnsi="Arial" w:cs="Arial"/>
                <w:sz w:val="18"/>
                <w:szCs w:val="18"/>
              </w:rPr>
            </w:pPr>
          </w:p>
          <w:p w14:paraId="4152EC98" w14:textId="1607A0AC" w:rsidR="006064FD" w:rsidRPr="00737D9C" w:rsidRDefault="006064FD" w:rsidP="006064FD">
            <w:pPr>
              <w:ind w:left="708"/>
              <w:jc w:val="both"/>
              <w:rPr>
                <w:rFonts w:ascii="Arial" w:hAnsi="Arial" w:cs="Arial"/>
                <w:b/>
                <w:bCs/>
                <w:sz w:val="18"/>
                <w:szCs w:val="18"/>
              </w:rPr>
            </w:pPr>
            <w:r>
              <w:rPr>
                <w:rFonts w:ascii="Arial" w:hAnsi="Arial" w:cs="Arial"/>
                <w:b/>
                <w:bCs/>
                <w:sz w:val="18"/>
                <w:szCs w:val="18"/>
              </w:rPr>
              <w:t xml:space="preserve">Kľúčový expert </w:t>
            </w:r>
            <w:r w:rsidRPr="00737D9C">
              <w:rPr>
                <w:rFonts w:ascii="Arial" w:hAnsi="Arial" w:cs="Arial"/>
                <w:b/>
                <w:bCs/>
                <w:sz w:val="18"/>
                <w:szCs w:val="18"/>
              </w:rPr>
              <w:t xml:space="preserve">č. 7 – Konzultant na oblasť IT bezpečnosti – </w:t>
            </w:r>
            <w:r w:rsidRPr="00737D9C">
              <w:rPr>
                <w:rFonts w:ascii="Arial" w:hAnsi="Arial" w:cs="Arial"/>
                <w:sz w:val="18"/>
                <w:szCs w:val="18"/>
              </w:rPr>
              <w:t>min. 1 osoba</w:t>
            </w:r>
          </w:p>
          <w:p w14:paraId="254B4B01" w14:textId="1E269A06" w:rsidR="006064FD" w:rsidRPr="00737D9C" w:rsidRDefault="006064FD" w:rsidP="006064FD">
            <w:pPr>
              <w:pStyle w:val="Odsekzoznamu"/>
              <w:numPr>
                <w:ilvl w:val="0"/>
                <w:numId w:val="16"/>
              </w:numPr>
              <w:ind w:left="784" w:hanging="284"/>
              <w:jc w:val="both"/>
              <w:rPr>
                <w:rFonts w:ascii="Arial" w:hAnsi="Arial" w:cs="Arial"/>
                <w:sz w:val="18"/>
                <w:szCs w:val="18"/>
              </w:rPr>
            </w:pPr>
            <w:r w:rsidRPr="00737D9C">
              <w:rPr>
                <w:rFonts w:ascii="Arial" w:hAnsi="Arial" w:cs="Arial"/>
                <w:sz w:val="18"/>
                <w:szCs w:val="18"/>
              </w:rPr>
              <w:t>minimálne 3-ročná preukázateľná odborná prax v oblasti IT bezpečnosti v pozícii bezpečnostného experta – preukazuje sa prostredníctvom predloženého profesijného životopisu kľúčového experta,</w:t>
            </w:r>
          </w:p>
          <w:p w14:paraId="5489194A" w14:textId="431A40FD" w:rsidR="006064FD" w:rsidRPr="00737D9C" w:rsidRDefault="006064FD" w:rsidP="006064FD">
            <w:pPr>
              <w:pStyle w:val="Odsekzoznamu"/>
              <w:numPr>
                <w:ilvl w:val="0"/>
                <w:numId w:val="16"/>
              </w:numPr>
              <w:ind w:left="784" w:hanging="284"/>
              <w:jc w:val="both"/>
              <w:rPr>
                <w:rFonts w:ascii="Arial" w:hAnsi="Arial" w:cs="Arial"/>
                <w:sz w:val="18"/>
                <w:szCs w:val="18"/>
              </w:rPr>
            </w:pPr>
            <w:r w:rsidRPr="00737D9C">
              <w:rPr>
                <w:rFonts w:ascii="Arial" w:hAnsi="Arial" w:cs="Arial"/>
                <w:sz w:val="18"/>
                <w:szCs w:val="18"/>
              </w:rPr>
              <w:t xml:space="preserve">minimálne 1 profesionálna praktická skúsenosť v </w:t>
            </w:r>
            <w:r w:rsidRPr="00A45EFE">
              <w:rPr>
                <w:rFonts w:ascii="Arial" w:hAnsi="Arial" w:cs="Arial"/>
                <w:sz w:val="18"/>
                <w:szCs w:val="18"/>
              </w:rPr>
              <w:t>oblasti bezpečnosti informačných systémov v pozícii bezpečnostného experta so zameraním na komplexnú bezpečnosť vyvíjaných aplikácií pre elektronické služby, ktoré podliehali pred uvedením do produkčnej prevádzky penetračnému testovaniu – preukazuje sa prostredníctvom zoznamu praktických skúseností kľúčového experta v zmysle Prílohy č. 6 týchto súťažných podkladov,</w:t>
            </w:r>
          </w:p>
          <w:p w14:paraId="2A9C0101" w14:textId="7402DF95" w:rsidR="006064FD" w:rsidRPr="00737D9C" w:rsidRDefault="006064FD" w:rsidP="006064FD">
            <w:pPr>
              <w:pStyle w:val="Odsekzoznamu"/>
              <w:numPr>
                <w:ilvl w:val="0"/>
                <w:numId w:val="16"/>
              </w:numPr>
              <w:ind w:left="784" w:hanging="284"/>
              <w:jc w:val="both"/>
              <w:rPr>
                <w:rFonts w:ascii="Arial" w:hAnsi="Arial" w:cs="Arial"/>
                <w:sz w:val="18"/>
                <w:szCs w:val="18"/>
              </w:rPr>
            </w:pPr>
            <w:r w:rsidRPr="00737D9C">
              <w:rPr>
                <w:rFonts w:ascii="Arial" w:hAnsi="Arial" w:cs="Arial"/>
                <w:sz w:val="18"/>
                <w:szCs w:val="18"/>
              </w:rPr>
              <w:t>minimálne 1 profesionálna praktická skúsenosť s tvorbou analýzy rizík informačného systému a s tvorbou návrhu bezpečnostných opatrení pre informačný systém – preukazuje sa prostredníctvom zoznamu praktických skúseností kľúčového experta v zmysle Prílohy č. 6 týchto súťažných podkladov,</w:t>
            </w:r>
          </w:p>
          <w:p w14:paraId="24C766FE" w14:textId="7AEAE7C9" w:rsidR="006064FD" w:rsidRPr="00737D9C" w:rsidRDefault="006064FD" w:rsidP="006064FD">
            <w:pPr>
              <w:pStyle w:val="Odsekzoznamu"/>
              <w:numPr>
                <w:ilvl w:val="0"/>
                <w:numId w:val="17"/>
              </w:numPr>
              <w:ind w:left="784" w:hanging="284"/>
              <w:jc w:val="both"/>
              <w:rPr>
                <w:rFonts w:ascii="Arial" w:hAnsi="Arial" w:cs="Arial"/>
                <w:sz w:val="18"/>
                <w:szCs w:val="18"/>
              </w:rPr>
            </w:pPr>
            <w:r w:rsidRPr="00737D9C">
              <w:rPr>
                <w:rFonts w:ascii="Arial" w:hAnsi="Arial" w:cs="Arial"/>
                <w:sz w:val="18"/>
                <w:szCs w:val="18"/>
              </w:rPr>
              <w:t>platný certifikát CISA (</w:t>
            </w:r>
            <w:proofErr w:type="spellStart"/>
            <w:r w:rsidRPr="00737D9C">
              <w:rPr>
                <w:rFonts w:ascii="Arial" w:hAnsi="Arial" w:cs="Arial"/>
                <w:sz w:val="18"/>
                <w:szCs w:val="18"/>
              </w:rPr>
              <w:t>Certified</w:t>
            </w:r>
            <w:proofErr w:type="spellEnd"/>
            <w:r w:rsidRPr="00737D9C">
              <w:rPr>
                <w:rFonts w:ascii="Arial" w:hAnsi="Arial" w:cs="Arial"/>
                <w:sz w:val="18"/>
                <w:szCs w:val="18"/>
              </w:rPr>
              <w:t xml:space="preserve"> </w:t>
            </w:r>
            <w:proofErr w:type="spellStart"/>
            <w:r w:rsidRPr="00737D9C">
              <w:rPr>
                <w:rFonts w:ascii="Arial" w:hAnsi="Arial" w:cs="Arial"/>
                <w:sz w:val="18"/>
                <w:szCs w:val="18"/>
              </w:rPr>
              <w:t>Information</w:t>
            </w:r>
            <w:proofErr w:type="spellEnd"/>
            <w:r w:rsidRPr="00737D9C">
              <w:rPr>
                <w:rFonts w:ascii="Arial" w:hAnsi="Arial" w:cs="Arial"/>
                <w:sz w:val="18"/>
                <w:szCs w:val="18"/>
              </w:rPr>
              <w:t xml:space="preserve"> </w:t>
            </w:r>
            <w:proofErr w:type="spellStart"/>
            <w:r w:rsidRPr="00737D9C">
              <w:rPr>
                <w:rFonts w:ascii="Arial" w:hAnsi="Arial" w:cs="Arial"/>
                <w:sz w:val="18"/>
                <w:szCs w:val="18"/>
              </w:rPr>
              <w:t>System</w:t>
            </w:r>
            <w:proofErr w:type="spellEnd"/>
            <w:r w:rsidRPr="00737D9C">
              <w:rPr>
                <w:rFonts w:ascii="Arial" w:hAnsi="Arial" w:cs="Arial"/>
                <w:sz w:val="18"/>
                <w:szCs w:val="18"/>
              </w:rPr>
              <w:t xml:space="preserve"> </w:t>
            </w:r>
            <w:proofErr w:type="spellStart"/>
            <w:r w:rsidRPr="00737D9C">
              <w:rPr>
                <w:rFonts w:ascii="Arial" w:hAnsi="Arial" w:cs="Arial"/>
                <w:sz w:val="18"/>
                <w:szCs w:val="18"/>
              </w:rPr>
              <w:t>Auditor</w:t>
            </w:r>
            <w:proofErr w:type="spellEnd"/>
            <w:r w:rsidRPr="00737D9C">
              <w:rPr>
                <w:rFonts w:ascii="Arial" w:hAnsi="Arial" w:cs="Arial"/>
                <w:sz w:val="18"/>
                <w:szCs w:val="18"/>
              </w:rPr>
              <w:t>) a CISM (</w:t>
            </w:r>
            <w:proofErr w:type="spellStart"/>
            <w:r w:rsidRPr="00737D9C">
              <w:rPr>
                <w:rFonts w:ascii="Arial" w:hAnsi="Arial" w:cs="Arial"/>
                <w:sz w:val="18"/>
                <w:szCs w:val="18"/>
              </w:rPr>
              <w:t>Certified</w:t>
            </w:r>
            <w:proofErr w:type="spellEnd"/>
            <w:r w:rsidRPr="00737D9C">
              <w:rPr>
                <w:rFonts w:ascii="Arial" w:hAnsi="Arial" w:cs="Arial"/>
                <w:sz w:val="18"/>
                <w:szCs w:val="18"/>
              </w:rPr>
              <w:t xml:space="preserve"> </w:t>
            </w:r>
            <w:proofErr w:type="spellStart"/>
            <w:r w:rsidRPr="00737D9C">
              <w:rPr>
                <w:rFonts w:ascii="Arial" w:hAnsi="Arial" w:cs="Arial"/>
                <w:sz w:val="18"/>
                <w:szCs w:val="18"/>
              </w:rPr>
              <w:t>Information</w:t>
            </w:r>
            <w:proofErr w:type="spellEnd"/>
            <w:r w:rsidRPr="00737D9C">
              <w:rPr>
                <w:rFonts w:ascii="Arial" w:hAnsi="Arial" w:cs="Arial"/>
                <w:sz w:val="18"/>
                <w:szCs w:val="18"/>
              </w:rPr>
              <w:t xml:space="preserve"> </w:t>
            </w:r>
            <w:proofErr w:type="spellStart"/>
            <w:r w:rsidRPr="00737D9C">
              <w:rPr>
                <w:rFonts w:ascii="Arial" w:hAnsi="Arial" w:cs="Arial"/>
                <w:sz w:val="18"/>
                <w:szCs w:val="18"/>
              </w:rPr>
              <w:t>Security</w:t>
            </w:r>
            <w:proofErr w:type="spellEnd"/>
            <w:r w:rsidRPr="00737D9C">
              <w:rPr>
                <w:rFonts w:ascii="Arial" w:hAnsi="Arial" w:cs="Arial"/>
                <w:sz w:val="18"/>
                <w:szCs w:val="18"/>
              </w:rPr>
              <w:t xml:space="preserve"> Manager) alebo CISSP (</w:t>
            </w:r>
            <w:proofErr w:type="spellStart"/>
            <w:r w:rsidRPr="00737D9C">
              <w:rPr>
                <w:rFonts w:ascii="Arial" w:hAnsi="Arial" w:cs="Arial"/>
                <w:sz w:val="18"/>
                <w:szCs w:val="18"/>
              </w:rPr>
              <w:t>Certified</w:t>
            </w:r>
            <w:proofErr w:type="spellEnd"/>
            <w:r w:rsidRPr="00737D9C">
              <w:rPr>
                <w:rFonts w:ascii="Arial" w:hAnsi="Arial" w:cs="Arial"/>
                <w:sz w:val="18"/>
                <w:szCs w:val="18"/>
              </w:rPr>
              <w:t xml:space="preserve"> </w:t>
            </w:r>
            <w:proofErr w:type="spellStart"/>
            <w:r w:rsidRPr="00737D9C">
              <w:rPr>
                <w:rFonts w:ascii="Arial" w:hAnsi="Arial" w:cs="Arial"/>
                <w:sz w:val="18"/>
                <w:szCs w:val="18"/>
              </w:rPr>
              <w:t>Information</w:t>
            </w:r>
            <w:proofErr w:type="spellEnd"/>
            <w:r w:rsidRPr="00737D9C">
              <w:rPr>
                <w:rFonts w:ascii="Arial" w:hAnsi="Arial" w:cs="Arial"/>
                <w:sz w:val="18"/>
                <w:szCs w:val="18"/>
              </w:rPr>
              <w:t xml:space="preserve"> Systems </w:t>
            </w:r>
            <w:proofErr w:type="spellStart"/>
            <w:r w:rsidRPr="00737D9C">
              <w:rPr>
                <w:rFonts w:ascii="Arial" w:hAnsi="Arial" w:cs="Arial"/>
                <w:sz w:val="18"/>
                <w:szCs w:val="18"/>
              </w:rPr>
              <w:t>Security</w:t>
            </w:r>
            <w:proofErr w:type="spellEnd"/>
            <w:r w:rsidRPr="00737D9C">
              <w:rPr>
                <w:rFonts w:ascii="Arial" w:hAnsi="Arial" w:cs="Arial"/>
                <w:sz w:val="18"/>
                <w:szCs w:val="18"/>
              </w:rPr>
              <w:t xml:space="preserve"> Professional) alebo iný obdobný ekvivalent, vydaný medzinárodne uznávanou akreditovanou (certifikovanou) autoritou – preukazuje sa prostredníctvom certifikátu,</w:t>
            </w:r>
          </w:p>
        </w:tc>
        <w:tc>
          <w:tcPr>
            <w:tcW w:w="2184" w:type="dxa"/>
            <w:tcBorders>
              <w:top w:val="single" w:sz="4" w:space="0" w:color="auto"/>
              <w:left w:val="single" w:sz="4" w:space="0" w:color="auto"/>
              <w:right w:val="single" w:sz="4" w:space="0" w:color="auto"/>
            </w:tcBorders>
            <w:vAlign w:val="center"/>
          </w:tcPr>
          <w:p w14:paraId="10C6F0C6" w14:textId="3458AE74" w:rsidR="006064FD" w:rsidRPr="00505CD0" w:rsidRDefault="006064FD" w:rsidP="006064FD">
            <w:pPr>
              <w:spacing w:before="40" w:after="40"/>
              <w:jc w:val="center"/>
              <w:rPr>
                <w:rFonts w:ascii="Arial" w:hAnsi="Arial" w:cs="Arial"/>
                <w:color w:val="000000" w:themeColor="text1"/>
                <w:sz w:val="18"/>
                <w:szCs w:val="18"/>
              </w:rPr>
            </w:pPr>
            <w:r w:rsidRPr="00FE6E69">
              <w:rPr>
                <w:rFonts w:ascii="Arial" w:hAnsi="Arial" w:cs="Arial"/>
                <w:b/>
                <w:sz w:val="18"/>
                <w:szCs w:val="18"/>
              </w:rPr>
              <w:t>Splnil</w:t>
            </w:r>
          </w:p>
        </w:tc>
        <w:tc>
          <w:tcPr>
            <w:tcW w:w="4337" w:type="dxa"/>
            <w:tcBorders>
              <w:top w:val="single" w:sz="4" w:space="0" w:color="auto"/>
              <w:left w:val="single" w:sz="4" w:space="0" w:color="auto"/>
              <w:right w:val="single" w:sz="12" w:space="0" w:color="auto"/>
            </w:tcBorders>
            <w:vAlign w:val="center"/>
          </w:tcPr>
          <w:p w14:paraId="76A57C77" w14:textId="77777777" w:rsidR="006064FD" w:rsidRPr="00474193" w:rsidRDefault="006064FD" w:rsidP="006064FD">
            <w:pPr>
              <w:rPr>
                <w:rFonts w:ascii="Arial" w:hAnsi="Arial" w:cs="Arial"/>
                <w:b/>
                <w:bCs/>
                <w:sz w:val="18"/>
                <w:szCs w:val="18"/>
              </w:rPr>
            </w:pPr>
            <w:r w:rsidRPr="00474193">
              <w:rPr>
                <w:rFonts w:ascii="Arial" w:hAnsi="Arial" w:cs="Arial"/>
                <w:b/>
                <w:bCs/>
                <w:sz w:val="18"/>
                <w:szCs w:val="18"/>
              </w:rPr>
              <w:t>Mgr. Anton Horváth, CISA, CISM</w:t>
            </w:r>
          </w:p>
          <w:p w14:paraId="716FFF8D" w14:textId="77777777" w:rsidR="006064FD" w:rsidRDefault="006064FD" w:rsidP="006064FD">
            <w:pPr>
              <w:rPr>
                <w:rFonts w:ascii="Arial" w:hAnsi="Arial" w:cs="Arial"/>
                <w:sz w:val="18"/>
                <w:szCs w:val="18"/>
              </w:rPr>
            </w:pPr>
            <w:r>
              <w:rPr>
                <w:rFonts w:ascii="Arial" w:hAnsi="Arial" w:cs="Arial"/>
                <w:sz w:val="18"/>
                <w:szCs w:val="18"/>
              </w:rPr>
              <w:t>Externá kapacita (</w:t>
            </w:r>
            <w:proofErr w:type="spellStart"/>
            <w:r>
              <w:rPr>
                <w:rFonts w:ascii="Arial" w:hAnsi="Arial" w:cs="Arial"/>
                <w:sz w:val="18"/>
                <w:szCs w:val="18"/>
              </w:rPr>
              <w:t>Gordias</w:t>
            </w:r>
            <w:proofErr w:type="spellEnd"/>
            <w:r>
              <w:rPr>
                <w:rFonts w:ascii="Arial" w:hAnsi="Arial" w:cs="Arial"/>
                <w:sz w:val="18"/>
                <w:szCs w:val="18"/>
              </w:rPr>
              <w:t xml:space="preserve">, </w:t>
            </w:r>
            <w:proofErr w:type="spellStart"/>
            <w:r>
              <w:rPr>
                <w:rFonts w:ascii="Arial" w:hAnsi="Arial" w:cs="Arial"/>
                <w:sz w:val="18"/>
                <w:szCs w:val="18"/>
              </w:rPr>
              <w:t>s.r.o</w:t>
            </w:r>
            <w:proofErr w:type="spellEnd"/>
            <w:r>
              <w:rPr>
                <w:rFonts w:ascii="Arial" w:hAnsi="Arial" w:cs="Arial"/>
                <w:sz w:val="18"/>
                <w:szCs w:val="18"/>
              </w:rPr>
              <w:t>.)</w:t>
            </w:r>
          </w:p>
          <w:p w14:paraId="07B565B2" w14:textId="77777777" w:rsidR="006064FD" w:rsidRDefault="006064FD" w:rsidP="006064FD">
            <w:pPr>
              <w:rPr>
                <w:rFonts w:ascii="Arial" w:hAnsi="Arial" w:cs="Arial"/>
                <w:sz w:val="18"/>
                <w:szCs w:val="18"/>
              </w:rPr>
            </w:pPr>
          </w:p>
          <w:p w14:paraId="2EDAB299" w14:textId="4578ADE4" w:rsidR="0025763D" w:rsidRDefault="006064FD" w:rsidP="006064FD">
            <w:pPr>
              <w:spacing w:before="40" w:after="40"/>
              <w:rPr>
                <w:rFonts w:ascii="Arial" w:hAnsi="Arial" w:cs="Arial"/>
                <w:color w:val="000000" w:themeColor="text1"/>
                <w:sz w:val="18"/>
                <w:szCs w:val="18"/>
              </w:rPr>
            </w:pPr>
            <w:r w:rsidRPr="0092392D">
              <w:rPr>
                <w:rFonts w:ascii="Arial" w:hAnsi="Arial" w:cs="Arial"/>
                <w:color w:val="000000" w:themeColor="text1"/>
                <w:sz w:val="18"/>
                <w:szCs w:val="18"/>
              </w:rPr>
              <w:t>Podpísan</w:t>
            </w:r>
            <w:r>
              <w:rPr>
                <w:rFonts w:ascii="Arial" w:hAnsi="Arial" w:cs="Arial"/>
                <w:color w:val="000000" w:themeColor="text1"/>
                <w:sz w:val="18"/>
                <w:szCs w:val="18"/>
              </w:rPr>
              <w:t>á Príloha č. 6 (Zoznam praktických skúseností kľúčového experta)</w:t>
            </w:r>
            <w:r>
              <w:t xml:space="preserve"> </w:t>
            </w:r>
            <w:r w:rsidRPr="00197444">
              <w:rPr>
                <w:rFonts w:ascii="Arial" w:hAnsi="Arial" w:cs="Arial"/>
                <w:color w:val="000000" w:themeColor="text1"/>
                <w:sz w:val="18"/>
                <w:szCs w:val="18"/>
              </w:rPr>
              <w:t xml:space="preserve">Ing. Anna </w:t>
            </w:r>
            <w:proofErr w:type="spellStart"/>
            <w:r w:rsidRPr="00197444">
              <w:rPr>
                <w:rFonts w:ascii="Arial" w:hAnsi="Arial" w:cs="Arial"/>
                <w:color w:val="000000" w:themeColor="text1"/>
                <w:sz w:val="18"/>
                <w:szCs w:val="18"/>
              </w:rPr>
              <w:t>Záhorčákova</w:t>
            </w:r>
            <w:proofErr w:type="spellEnd"/>
            <w:r w:rsidRPr="00197444">
              <w:rPr>
                <w:rFonts w:ascii="Arial" w:hAnsi="Arial" w:cs="Arial"/>
                <w:color w:val="000000" w:themeColor="text1"/>
                <w:sz w:val="18"/>
                <w:szCs w:val="18"/>
              </w:rPr>
              <w:t xml:space="preserve"> a Ing. Csaba </w:t>
            </w:r>
            <w:proofErr w:type="spellStart"/>
            <w:r w:rsidRPr="00197444">
              <w:rPr>
                <w:rFonts w:ascii="Arial" w:hAnsi="Arial" w:cs="Arial"/>
                <w:color w:val="000000" w:themeColor="text1"/>
                <w:sz w:val="18"/>
                <w:szCs w:val="18"/>
              </w:rPr>
              <w:t>Baráth</w:t>
            </w:r>
            <w:proofErr w:type="spellEnd"/>
            <w:r w:rsidRPr="00197444">
              <w:rPr>
                <w:rFonts w:ascii="Arial" w:hAnsi="Arial" w:cs="Arial"/>
                <w:color w:val="000000" w:themeColor="text1"/>
                <w:sz w:val="18"/>
                <w:szCs w:val="18"/>
              </w:rPr>
              <w:t xml:space="preserve"> dňa </w:t>
            </w:r>
            <w:r>
              <w:rPr>
                <w:rFonts w:ascii="Arial" w:hAnsi="Arial" w:cs="Arial"/>
                <w:color w:val="000000" w:themeColor="text1"/>
                <w:sz w:val="18"/>
                <w:szCs w:val="18"/>
              </w:rPr>
              <w:t>01</w:t>
            </w:r>
            <w:r w:rsidRPr="00474193">
              <w:rPr>
                <w:rFonts w:ascii="Arial" w:hAnsi="Arial" w:cs="Arial"/>
                <w:color w:val="000000" w:themeColor="text1"/>
                <w:sz w:val="18"/>
                <w:szCs w:val="18"/>
              </w:rPr>
              <w:t>.</w:t>
            </w:r>
            <w:r>
              <w:rPr>
                <w:rFonts w:ascii="Arial" w:hAnsi="Arial" w:cs="Arial"/>
                <w:color w:val="000000" w:themeColor="text1"/>
                <w:sz w:val="18"/>
                <w:szCs w:val="18"/>
              </w:rPr>
              <w:t>1</w:t>
            </w:r>
            <w:r w:rsidRPr="00474193">
              <w:rPr>
                <w:rFonts w:ascii="Arial" w:hAnsi="Arial" w:cs="Arial"/>
                <w:color w:val="000000" w:themeColor="text1"/>
                <w:sz w:val="18"/>
                <w:szCs w:val="18"/>
              </w:rPr>
              <w:t>0.2025</w:t>
            </w:r>
            <w:r w:rsidR="0025763D">
              <w:rPr>
                <w:rFonts w:ascii="Arial" w:hAnsi="Arial" w:cs="Arial"/>
                <w:color w:val="000000" w:themeColor="text1"/>
                <w:sz w:val="18"/>
                <w:szCs w:val="18"/>
              </w:rPr>
              <w:t>,</w:t>
            </w:r>
          </w:p>
          <w:p w14:paraId="71F53DC6" w14:textId="73714EA7" w:rsidR="0025763D" w:rsidRDefault="0025763D" w:rsidP="0025763D">
            <w:pPr>
              <w:spacing w:before="40" w:after="40"/>
              <w:rPr>
                <w:rFonts w:ascii="Arial" w:hAnsi="Arial" w:cs="Arial"/>
                <w:color w:val="000000" w:themeColor="text1"/>
                <w:sz w:val="18"/>
                <w:szCs w:val="18"/>
              </w:rPr>
            </w:pPr>
            <w:r w:rsidRPr="00822A3B">
              <w:rPr>
                <w:rFonts w:ascii="Arial" w:hAnsi="Arial" w:cs="Arial"/>
                <w:sz w:val="18"/>
                <w:szCs w:val="18"/>
              </w:rPr>
              <w:t xml:space="preserve">životopis podpísaný </w:t>
            </w:r>
            <w:r w:rsidRPr="0025763D">
              <w:rPr>
                <w:rFonts w:ascii="Arial" w:hAnsi="Arial" w:cs="Arial"/>
                <w:color w:val="000000" w:themeColor="text1"/>
                <w:sz w:val="18"/>
                <w:szCs w:val="18"/>
              </w:rPr>
              <w:t xml:space="preserve">Mgr. Anton Horváth </w:t>
            </w:r>
            <w:r w:rsidRPr="00822A3B">
              <w:rPr>
                <w:rFonts w:ascii="Arial" w:hAnsi="Arial" w:cs="Arial"/>
                <w:sz w:val="18"/>
                <w:szCs w:val="18"/>
              </w:rPr>
              <w:t>dňa</w:t>
            </w:r>
            <w:r>
              <w:rPr>
                <w:rFonts w:ascii="Arial" w:hAnsi="Arial" w:cs="Arial"/>
                <w:sz w:val="18"/>
                <w:szCs w:val="18"/>
              </w:rPr>
              <w:t xml:space="preserve"> 08</w:t>
            </w:r>
            <w:r w:rsidRPr="00822A3B">
              <w:rPr>
                <w:rFonts w:ascii="Arial" w:hAnsi="Arial" w:cs="Arial"/>
                <w:sz w:val="18"/>
                <w:szCs w:val="18"/>
              </w:rPr>
              <w:t>.</w:t>
            </w:r>
            <w:r>
              <w:rPr>
                <w:rFonts w:ascii="Arial" w:hAnsi="Arial" w:cs="Arial"/>
                <w:sz w:val="18"/>
                <w:szCs w:val="18"/>
              </w:rPr>
              <w:t>09</w:t>
            </w:r>
            <w:r w:rsidRPr="00822A3B">
              <w:rPr>
                <w:rFonts w:ascii="Arial" w:hAnsi="Arial" w:cs="Arial"/>
                <w:sz w:val="18"/>
                <w:szCs w:val="18"/>
              </w:rPr>
              <w:t>.2025</w:t>
            </w:r>
            <w:r>
              <w:rPr>
                <w:rFonts w:ascii="Arial" w:hAnsi="Arial" w:cs="Arial"/>
                <w:sz w:val="18"/>
                <w:szCs w:val="18"/>
              </w:rPr>
              <w:t>.</w:t>
            </w:r>
          </w:p>
          <w:p w14:paraId="684FBC67" w14:textId="77777777" w:rsidR="0025763D" w:rsidRDefault="0025763D" w:rsidP="0025763D">
            <w:pPr>
              <w:rPr>
                <w:rFonts w:ascii="Arial" w:hAnsi="Arial" w:cs="Arial"/>
                <w:sz w:val="18"/>
                <w:szCs w:val="18"/>
              </w:rPr>
            </w:pPr>
          </w:p>
          <w:p w14:paraId="55FBB5C6" w14:textId="6A254904" w:rsidR="0025763D" w:rsidRDefault="0025763D" w:rsidP="0025763D">
            <w:pPr>
              <w:pStyle w:val="Odsekzoznamu"/>
              <w:numPr>
                <w:ilvl w:val="0"/>
                <w:numId w:val="38"/>
              </w:numPr>
              <w:spacing w:before="40" w:after="40"/>
              <w:ind w:left="359"/>
              <w:rPr>
                <w:rFonts w:ascii="Arial" w:hAnsi="Arial" w:cs="Arial"/>
                <w:color w:val="000000" w:themeColor="text1"/>
                <w:sz w:val="18"/>
                <w:szCs w:val="18"/>
              </w:rPr>
            </w:pPr>
            <w:r>
              <w:rPr>
                <w:rFonts w:ascii="Arial" w:hAnsi="Arial" w:cs="Arial"/>
                <w:color w:val="000000" w:themeColor="text1"/>
                <w:sz w:val="18"/>
                <w:szCs w:val="18"/>
              </w:rPr>
              <w:t>senior konzultant</w:t>
            </w:r>
            <w:r w:rsidRPr="008551DE">
              <w:rPr>
                <w:rFonts w:ascii="Arial" w:hAnsi="Arial" w:cs="Arial"/>
                <w:color w:val="000000" w:themeColor="text1"/>
                <w:sz w:val="18"/>
                <w:szCs w:val="18"/>
              </w:rPr>
              <w:t xml:space="preserve"> pre </w:t>
            </w:r>
            <w:r>
              <w:rPr>
                <w:rFonts w:ascii="Arial" w:hAnsi="Arial" w:cs="Arial"/>
                <w:color w:val="000000" w:themeColor="text1"/>
                <w:sz w:val="18"/>
                <w:szCs w:val="18"/>
              </w:rPr>
              <w:t xml:space="preserve">kybernetickú a informačnú bezpečnosť – bezpečnostný expert </w:t>
            </w:r>
            <w:r w:rsidRPr="008551DE">
              <w:rPr>
                <w:rFonts w:ascii="Arial" w:hAnsi="Arial" w:cs="Arial"/>
                <w:color w:val="000000" w:themeColor="text1"/>
                <w:sz w:val="18"/>
                <w:szCs w:val="18"/>
              </w:rPr>
              <w:t xml:space="preserve">pre </w:t>
            </w:r>
            <w:proofErr w:type="spellStart"/>
            <w:r>
              <w:rPr>
                <w:rFonts w:ascii="Arial" w:hAnsi="Arial" w:cs="Arial"/>
                <w:sz w:val="18"/>
                <w:szCs w:val="18"/>
              </w:rPr>
              <w:t>Gordias</w:t>
            </w:r>
            <w:proofErr w:type="spellEnd"/>
            <w:r>
              <w:rPr>
                <w:rFonts w:ascii="Arial" w:hAnsi="Arial" w:cs="Arial"/>
                <w:sz w:val="18"/>
                <w:szCs w:val="18"/>
              </w:rPr>
              <w:t xml:space="preserve">, </w:t>
            </w:r>
            <w:proofErr w:type="spellStart"/>
            <w:r>
              <w:rPr>
                <w:rFonts w:ascii="Arial" w:hAnsi="Arial" w:cs="Arial"/>
                <w:sz w:val="18"/>
                <w:szCs w:val="18"/>
              </w:rPr>
              <w:t>s.r.o</w:t>
            </w:r>
            <w:proofErr w:type="spellEnd"/>
            <w:r>
              <w:rPr>
                <w:rFonts w:ascii="Arial" w:hAnsi="Arial" w:cs="Arial"/>
                <w:sz w:val="18"/>
                <w:szCs w:val="18"/>
              </w:rPr>
              <w:t xml:space="preserve">. </w:t>
            </w:r>
            <w:r w:rsidRPr="008551DE">
              <w:rPr>
                <w:rFonts w:ascii="Arial" w:hAnsi="Arial" w:cs="Arial"/>
                <w:color w:val="000000" w:themeColor="text1"/>
                <w:sz w:val="18"/>
                <w:szCs w:val="18"/>
              </w:rPr>
              <w:t xml:space="preserve">od </w:t>
            </w:r>
            <w:r>
              <w:rPr>
                <w:rFonts w:ascii="Arial" w:hAnsi="Arial" w:cs="Arial"/>
                <w:color w:val="000000" w:themeColor="text1"/>
                <w:sz w:val="18"/>
                <w:szCs w:val="18"/>
              </w:rPr>
              <w:t>10</w:t>
            </w:r>
            <w:r w:rsidRPr="008551DE">
              <w:rPr>
                <w:rFonts w:ascii="Arial" w:hAnsi="Arial" w:cs="Arial"/>
                <w:color w:val="000000" w:themeColor="text1"/>
                <w:sz w:val="18"/>
                <w:szCs w:val="18"/>
              </w:rPr>
              <w:t>/20</w:t>
            </w:r>
            <w:r>
              <w:rPr>
                <w:rFonts w:ascii="Arial" w:hAnsi="Arial" w:cs="Arial"/>
                <w:color w:val="000000" w:themeColor="text1"/>
                <w:sz w:val="18"/>
                <w:szCs w:val="18"/>
              </w:rPr>
              <w:t>05</w:t>
            </w:r>
            <w:r w:rsidRPr="008551DE">
              <w:rPr>
                <w:rFonts w:ascii="Arial" w:hAnsi="Arial" w:cs="Arial"/>
                <w:color w:val="000000" w:themeColor="text1"/>
                <w:sz w:val="18"/>
                <w:szCs w:val="18"/>
              </w:rPr>
              <w:t xml:space="preserve"> – </w:t>
            </w:r>
            <w:r>
              <w:rPr>
                <w:rFonts w:ascii="Arial" w:hAnsi="Arial" w:cs="Arial"/>
                <w:color w:val="000000" w:themeColor="text1"/>
                <w:sz w:val="18"/>
                <w:szCs w:val="18"/>
              </w:rPr>
              <w:t xml:space="preserve">prebieha, </w:t>
            </w:r>
            <w:r w:rsidRPr="0096584B">
              <w:rPr>
                <w:rFonts w:ascii="Arial" w:hAnsi="Arial" w:cs="Arial"/>
                <w:color w:val="000000" w:themeColor="text1"/>
                <w:sz w:val="18"/>
                <w:szCs w:val="18"/>
              </w:rPr>
              <w:t>kde okrem iného</w:t>
            </w:r>
            <w:r>
              <w:rPr>
                <w:rFonts w:ascii="Arial" w:hAnsi="Arial" w:cs="Arial"/>
                <w:color w:val="000000" w:themeColor="text1"/>
                <w:sz w:val="18"/>
                <w:szCs w:val="18"/>
              </w:rPr>
              <w:t xml:space="preserve"> vedie a riadi projektové tímy zodpovedné za informačnú bezpečnosť v rozsiahlych projektoch vývoja IS. </w:t>
            </w:r>
          </w:p>
          <w:p w14:paraId="41EFF3D5" w14:textId="77777777" w:rsidR="00473269" w:rsidRDefault="0025763D" w:rsidP="00A45EFE">
            <w:pPr>
              <w:pStyle w:val="Odsekzoznamu"/>
              <w:numPr>
                <w:ilvl w:val="0"/>
                <w:numId w:val="38"/>
              </w:numPr>
              <w:spacing w:before="40" w:after="40"/>
              <w:ind w:left="359"/>
              <w:rPr>
                <w:rFonts w:ascii="Arial" w:hAnsi="Arial" w:cs="Arial"/>
                <w:color w:val="000000" w:themeColor="text1"/>
                <w:sz w:val="18"/>
                <w:szCs w:val="18"/>
              </w:rPr>
            </w:pPr>
            <w:r w:rsidRPr="0096584B">
              <w:rPr>
                <w:rFonts w:ascii="Arial" w:hAnsi="Arial" w:cs="Arial"/>
                <w:color w:val="000000" w:themeColor="text1"/>
                <w:sz w:val="18"/>
                <w:szCs w:val="18"/>
              </w:rPr>
              <w:t xml:space="preserve">Pre </w:t>
            </w:r>
            <w:r w:rsidRPr="0025763D">
              <w:rPr>
                <w:rFonts w:ascii="Arial" w:hAnsi="Arial" w:cs="Arial"/>
                <w:color w:val="000000" w:themeColor="text1"/>
                <w:sz w:val="18"/>
                <w:szCs w:val="18"/>
              </w:rPr>
              <w:t xml:space="preserve">DITEC, </w:t>
            </w:r>
            <w:proofErr w:type="spellStart"/>
            <w:r w:rsidRPr="0025763D">
              <w:rPr>
                <w:rFonts w:ascii="Arial" w:hAnsi="Arial" w:cs="Arial"/>
                <w:color w:val="000000" w:themeColor="text1"/>
                <w:sz w:val="18"/>
                <w:szCs w:val="18"/>
              </w:rPr>
              <w:t>a.s</w:t>
            </w:r>
            <w:proofErr w:type="spellEnd"/>
            <w:r w:rsidRPr="0025763D">
              <w:rPr>
                <w:rFonts w:ascii="Arial" w:hAnsi="Arial" w:cs="Arial"/>
                <w:color w:val="000000" w:themeColor="text1"/>
                <w:sz w:val="18"/>
                <w:szCs w:val="18"/>
              </w:rPr>
              <w:t>., názov projektu: Bezpečnostný projekt pre Národný projekt – Elektronizácia služieb regionálneho a vysokého školstva SR (ESRVS). Opis plnenia</w:t>
            </w:r>
            <w:r w:rsidRPr="00A45EFE">
              <w:rPr>
                <w:rFonts w:ascii="Arial" w:hAnsi="Arial" w:cs="Arial"/>
                <w:color w:val="000000" w:themeColor="text1"/>
                <w:sz w:val="18"/>
                <w:szCs w:val="18"/>
              </w:rPr>
              <w:t xml:space="preserve">: </w:t>
            </w:r>
            <w:r w:rsidR="00A45EFE" w:rsidRPr="00A45EFE">
              <w:rPr>
                <w:rFonts w:ascii="Arial" w:hAnsi="Arial" w:cs="Arial"/>
                <w:color w:val="000000" w:themeColor="text1"/>
                <w:sz w:val="18"/>
                <w:szCs w:val="18"/>
              </w:rPr>
              <w:t>R</w:t>
            </w:r>
            <w:r w:rsidR="00A45EFE">
              <w:rPr>
                <w:rFonts w:ascii="Arial" w:hAnsi="Arial" w:cs="Arial"/>
                <w:color w:val="000000" w:themeColor="text1"/>
                <w:sz w:val="18"/>
                <w:szCs w:val="18"/>
              </w:rPr>
              <w:t xml:space="preserve">iešenie komplexnej bezpečnosti vyvíjaných aplikácií pre elektronické služby IS ESRVS a vypracovanie bezpečnostného projektu IS ESRVS s dôrazom na naplnenie požiadaviek vyhlášky UPVII č. 179/2020 </w:t>
            </w:r>
            <w:proofErr w:type="spellStart"/>
            <w:r w:rsidR="00A45EFE">
              <w:rPr>
                <w:rFonts w:ascii="Arial" w:hAnsi="Arial" w:cs="Arial"/>
                <w:color w:val="000000" w:themeColor="text1"/>
                <w:sz w:val="18"/>
                <w:szCs w:val="18"/>
              </w:rPr>
              <w:t>Z.z</w:t>
            </w:r>
            <w:proofErr w:type="spellEnd"/>
            <w:r w:rsidR="00A45EFE">
              <w:rPr>
                <w:rFonts w:ascii="Arial" w:hAnsi="Arial" w:cs="Arial"/>
                <w:color w:val="000000" w:themeColor="text1"/>
                <w:sz w:val="18"/>
                <w:szCs w:val="18"/>
              </w:rPr>
              <w:t xml:space="preserve">., ktorou sa ustanovuje spôsob kategorizácie a obsah bezpečnostných opatrení informačných technológie verejnej správy a zákona č. 69/2018 </w:t>
            </w:r>
            <w:proofErr w:type="spellStart"/>
            <w:r w:rsidR="00A45EFE">
              <w:rPr>
                <w:rFonts w:ascii="Arial" w:hAnsi="Arial" w:cs="Arial"/>
                <w:color w:val="000000" w:themeColor="text1"/>
                <w:sz w:val="18"/>
                <w:szCs w:val="18"/>
              </w:rPr>
              <w:t>Z.z</w:t>
            </w:r>
            <w:proofErr w:type="spellEnd"/>
            <w:r w:rsidR="00A45EFE">
              <w:rPr>
                <w:rFonts w:ascii="Arial" w:hAnsi="Arial" w:cs="Arial"/>
                <w:color w:val="000000" w:themeColor="text1"/>
                <w:sz w:val="18"/>
                <w:szCs w:val="18"/>
              </w:rPr>
              <w:t xml:space="preserve">. o kybernetickej bezpečnosti. Aplikácia podliehala pred uvedením do produkčnej prevádzky penetračnému testovaniu. </w:t>
            </w:r>
          </w:p>
          <w:p w14:paraId="34795E86" w14:textId="2125CB2B" w:rsidR="0025763D" w:rsidRDefault="0025763D" w:rsidP="00473269">
            <w:pPr>
              <w:pStyle w:val="Odsekzoznamu"/>
              <w:spacing w:before="40" w:after="40"/>
              <w:ind w:left="359"/>
              <w:rPr>
                <w:rFonts w:ascii="Arial" w:hAnsi="Arial" w:cs="Arial"/>
                <w:color w:val="000000" w:themeColor="text1"/>
                <w:sz w:val="18"/>
                <w:szCs w:val="18"/>
              </w:rPr>
            </w:pPr>
            <w:r w:rsidRPr="00A45EFE">
              <w:rPr>
                <w:rFonts w:ascii="Arial" w:hAnsi="Arial" w:cs="Arial"/>
                <w:color w:val="000000" w:themeColor="text1"/>
                <w:sz w:val="18"/>
                <w:szCs w:val="18"/>
              </w:rPr>
              <w:t xml:space="preserve">Pozícia: </w:t>
            </w:r>
            <w:r w:rsidR="00A45EFE">
              <w:rPr>
                <w:rFonts w:ascii="Arial" w:hAnsi="Arial" w:cs="Arial"/>
                <w:color w:val="000000" w:themeColor="text1"/>
                <w:sz w:val="18"/>
                <w:szCs w:val="18"/>
              </w:rPr>
              <w:t>vedúci tímu pre bezpečnosť / expert pre informačnú bezpečnosť.</w:t>
            </w:r>
          </w:p>
          <w:p w14:paraId="57FEF68A" w14:textId="77777777" w:rsidR="00473269" w:rsidRDefault="00A45EFE" w:rsidP="00A45EFE">
            <w:pPr>
              <w:pStyle w:val="Odsekzoznamu"/>
              <w:numPr>
                <w:ilvl w:val="0"/>
                <w:numId w:val="38"/>
              </w:numPr>
              <w:spacing w:before="40" w:after="40"/>
              <w:ind w:left="359"/>
              <w:rPr>
                <w:rFonts w:ascii="Arial" w:hAnsi="Arial" w:cs="Arial"/>
                <w:color w:val="000000" w:themeColor="text1"/>
                <w:sz w:val="18"/>
                <w:szCs w:val="18"/>
              </w:rPr>
            </w:pPr>
            <w:r w:rsidRPr="0096584B">
              <w:rPr>
                <w:rFonts w:ascii="Arial" w:hAnsi="Arial" w:cs="Arial"/>
                <w:color w:val="000000" w:themeColor="text1"/>
                <w:sz w:val="18"/>
                <w:szCs w:val="18"/>
              </w:rPr>
              <w:t xml:space="preserve">Pre </w:t>
            </w:r>
            <w:r w:rsidRPr="0025763D">
              <w:rPr>
                <w:rFonts w:ascii="Arial" w:hAnsi="Arial" w:cs="Arial"/>
                <w:color w:val="000000" w:themeColor="text1"/>
                <w:sz w:val="18"/>
                <w:szCs w:val="18"/>
              </w:rPr>
              <w:t xml:space="preserve">DITEC, </w:t>
            </w:r>
            <w:proofErr w:type="spellStart"/>
            <w:r w:rsidRPr="0025763D">
              <w:rPr>
                <w:rFonts w:ascii="Arial" w:hAnsi="Arial" w:cs="Arial"/>
                <w:color w:val="000000" w:themeColor="text1"/>
                <w:sz w:val="18"/>
                <w:szCs w:val="18"/>
              </w:rPr>
              <w:t>a.s</w:t>
            </w:r>
            <w:proofErr w:type="spellEnd"/>
            <w:r w:rsidRPr="0025763D">
              <w:rPr>
                <w:rFonts w:ascii="Arial" w:hAnsi="Arial" w:cs="Arial"/>
                <w:color w:val="000000" w:themeColor="text1"/>
                <w:sz w:val="18"/>
                <w:szCs w:val="18"/>
              </w:rPr>
              <w:t xml:space="preserve">., názov projektu: </w:t>
            </w:r>
            <w:r>
              <w:rPr>
                <w:rFonts w:ascii="Arial" w:hAnsi="Arial" w:cs="Arial"/>
                <w:color w:val="000000" w:themeColor="text1"/>
                <w:sz w:val="18"/>
                <w:szCs w:val="18"/>
              </w:rPr>
              <w:t xml:space="preserve">Bezpečnostný </w:t>
            </w:r>
            <w:r>
              <w:rPr>
                <w:rFonts w:ascii="Arial" w:hAnsi="Arial" w:cs="Arial"/>
                <w:color w:val="000000" w:themeColor="text1"/>
                <w:sz w:val="18"/>
                <w:szCs w:val="18"/>
              </w:rPr>
              <w:lastRenderedPageBreak/>
              <w:t>projekt – Automatizovaný systém re vývoz (AES</w:t>
            </w:r>
            <w:r w:rsidRPr="00A45EFE">
              <w:rPr>
                <w:rFonts w:ascii="Arial" w:hAnsi="Arial" w:cs="Arial"/>
                <w:color w:val="000000" w:themeColor="text1"/>
                <w:sz w:val="18"/>
                <w:szCs w:val="18"/>
              </w:rPr>
              <w:t>). Opis plnenia: Návrh</w:t>
            </w:r>
            <w:r>
              <w:rPr>
                <w:rFonts w:ascii="Arial" w:hAnsi="Arial" w:cs="Arial"/>
                <w:color w:val="000000" w:themeColor="text1"/>
                <w:sz w:val="18"/>
                <w:szCs w:val="18"/>
              </w:rPr>
              <w:t xml:space="preserve"> bezpečnosti IS AES a vypracovanie bezpečnostného projektu v súlade s požiadavkami zákona č. 95/2019 </w:t>
            </w:r>
            <w:proofErr w:type="spellStart"/>
            <w:r>
              <w:rPr>
                <w:rFonts w:ascii="Arial" w:hAnsi="Arial" w:cs="Arial"/>
                <w:color w:val="000000" w:themeColor="text1"/>
                <w:sz w:val="18"/>
                <w:szCs w:val="18"/>
              </w:rPr>
              <w:t>Z.z</w:t>
            </w:r>
            <w:proofErr w:type="spellEnd"/>
            <w:r>
              <w:rPr>
                <w:rFonts w:ascii="Arial" w:hAnsi="Arial" w:cs="Arial"/>
                <w:color w:val="000000" w:themeColor="text1"/>
                <w:sz w:val="18"/>
                <w:szCs w:val="18"/>
              </w:rPr>
              <w:t xml:space="preserve">. o ITVS a zákona č. 96/2018 </w:t>
            </w:r>
            <w:proofErr w:type="spellStart"/>
            <w:r>
              <w:rPr>
                <w:rFonts w:ascii="Arial" w:hAnsi="Arial" w:cs="Arial"/>
                <w:color w:val="000000" w:themeColor="text1"/>
                <w:sz w:val="18"/>
                <w:szCs w:val="18"/>
              </w:rPr>
              <w:t>Z.z</w:t>
            </w:r>
            <w:proofErr w:type="spellEnd"/>
            <w:r>
              <w:rPr>
                <w:rFonts w:ascii="Arial" w:hAnsi="Arial" w:cs="Arial"/>
                <w:color w:val="000000" w:themeColor="text1"/>
                <w:sz w:val="18"/>
                <w:szCs w:val="18"/>
              </w:rPr>
              <w:t xml:space="preserve">. o kybernetickej bezpečnosti. Súčasťou bezpečnostného projektu bolo vytvorenie analýzy rizík IS AES a tvorba návrhu bezpečnostných opatrení pre IS AES. </w:t>
            </w:r>
          </w:p>
          <w:p w14:paraId="31731072" w14:textId="2D6A0999" w:rsidR="00A45EFE" w:rsidRPr="00A45EFE" w:rsidRDefault="00A45EFE" w:rsidP="00473269">
            <w:pPr>
              <w:pStyle w:val="Odsekzoznamu"/>
              <w:spacing w:before="40" w:after="40"/>
              <w:ind w:left="359"/>
              <w:rPr>
                <w:rFonts w:ascii="Arial" w:hAnsi="Arial" w:cs="Arial"/>
                <w:color w:val="000000" w:themeColor="text1"/>
                <w:sz w:val="18"/>
                <w:szCs w:val="18"/>
              </w:rPr>
            </w:pPr>
            <w:r w:rsidRPr="00A45EFE">
              <w:rPr>
                <w:rFonts w:ascii="Arial" w:hAnsi="Arial" w:cs="Arial"/>
                <w:color w:val="000000" w:themeColor="text1"/>
                <w:sz w:val="18"/>
                <w:szCs w:val="18"/>
              </w:rPr>
              <w:t xml:space="preserve">Pozícia: </w:t>
            </w:r>
            <w:r>
              <w:rPr>
                <w:rFonts w:ascii="Arial" w:hAnsi="Arial" w:cs="Arial"/>
                <w:color w:val="000000" w:themeColor="text1"/>
                <w:sz w:val="18"/>
                <w:szCs w:val="18"/>
              </w:rPr>
              <w:t>vedúci tímu pre bezpečnosť / expert pre informačnú bezpečnosť.</w:t>
            </w:r>
          </w:p>
          <w:p w14:paraId="13DBACEA" w14:textId="2BE5825F" w:rsidR="00A45EFE" w:rsidRPr="001009A9" w:rsidRDefault="0025763D" w:rsidP="0025763D">
            <w:pPr>
              <w:pStyle w:val="Odsekzoznamu"/>
              <w:numPr>
                <w:ilvl w:val="0"/>
                <w:numId w:val="38"/>
              </w:numPr>
              <w:spacing w:before="40" w:after="40"/>
              <w:ind w:left="359"/>
              <w:rPr>
                <w:rFonts w:ascii="Arial" w:hAnsi="Arial" w:cs="Arial"/>
                <w:color w:val="000000" w:themeColor="text1"/>
                <w:sz w:val="18"/>
                <w:szCs w:val="18"/>
              </w:rPr>
            </w:pPr>
            <w:r w:rsidRPr="00A45EFE">
              <w:rPr>
                <w:rFonts w:ascii="Arial" w:hAnsi="Arial" w:cs="Arial"/>
                <w:sz w:val="18"/>
                <w:szCs w:val="18"/>
              </w:rPr>
              <w:t>certifikát</w:t>
            </w:r>
            <w:r w:rsidR="00A45EFE" w:rsidRPr="00737D9C">
              <w:rPr>
                <w:rFonts w:ascii="Arial" w:hAnsi="Arial" w:cs="Arial"/>
                <w:sz w:val="18"/>
                <w:szCs w:val="18"/>
              </w:rPr>
              <w:t xml:space="preserve"> CISA</w:t>
            </w:r>
            <w:r w:rsidR="00A45EFE">
              <w:rPr>
                <w:rFonts w:ascii="Arial" w:hAnsi="Arial" w:cs="Arial"/>
                <w:sz w:val="18"/>
                <w:szCs w:val="18"/>
              </w:rPr>
              <w:t xml:space="preserve">, dátum certifikácie: 08.03.2013, </w:t>
            </w:r>
            <w:r w:rsidR="00A45EFE" w:rsidRPr="00241772">
              <w:rPr>
                <w:rFonts w:ascii="Arial" w:hAnsi="Arial" w:cs="Arial"/>
                <w:color w:val="000000" w:themeColor="text1"/>
                <w:sz w:val="18"/>
                <w:szCs w:val="18"/>
              </w:rPr>
              <w:t>dátum uplynutia platnosti: 31.01.2026</w:t>
            </w:r>
            <w:r w:rsidR="001009A9" w:rsidRPr="00241772">
              <w:rPr>
                <w:rFonts w:ascii="Arial" w:hAnsi="Arial" w:cs="Arial"/>
                <w:color w:val="000000" w:themeColor="text1"/>
                <w:sz w:val="18"/>
                <w:szCs w:val="18"/>
              </w:rPr>
              <w:t xml:space="preserve">, č. </w:t>
            </w:r>
            <w:r w:rsidR="001009A9" w:rsidRPr="001009A9">
              <w:rPr>
                <w:rFonts w:ascii="Arial" w:hAnsi="Arial" w:cs="Arial"/>
                <w:color w:val="000000" w:themeColor="text1"/>
                <w:sz w:val="18"/>
                <w:szCs w:val="18"/>
              </w:rPr>
              <w:t>CISA-13107111</w:t>
            </w:r>
          </w:p>
          <w:p w14:paraId="3B0F8EE2" w14:textId="31712017" w:rsidR="006064FD" w:rsidRPr="00473269" w:rsidRDefault="001009A9" w:rsidP="00473269">
            <w:pPr>
              <w:pStyle w:val="Odsekzoznamu"/>
              <w:spacing w:before="40" w:after="40"/>
              <w:ind w:left="359"/>
              <w:rPr>
                <w:rFonts w:ascii="Arial" w:hAnsi="Arial" w:cs="Arial"/>
                <w:color w:val="000000" w:themeColor="text1"/>
                <w:sz w:val="18"/>
                <w:szCs w:val="18"/>
              </w:rPr>
            </w:pPr>
            <w:r w:rsidRPr="00A45EFE">
              <w:rPr>
                <w:rFonts w:ascii="Arial" w:hAnsi="Arial" w:cs="Arial"/>
                <w:sz w:val="18"/>
                <w:szCs w:val="18"/>
              </w:rPr>
              <w:t>certifikát</w:t>
            </w:r>
            <w:r w:rsidRPr="00737D9C">
              <w:rPr>
                <w:rFonts w:ascii="Arial" w:hAnsi="Arial" w:cs="Arial"/>
                <w:sz w:val="18"/>
                <w:szCs w:val="18"/>
              </w:rPr>
              <w:t xml:space="preserve"> CIS</w:t>
            </w:r>
            <w:r>
              <w:rPr>
                <w:rFonts w:ascii="Arial" w:hAnsi="Arial" w:cs="Arial"/>
                <w:sz w:val="18"/>
                <w:szCs w:val="18"/>
              </w:rPr>
              <w:t xml:space="preserve">M, dátum certifikácie: 08.06.2012, </w:t>
            </w:r>
            <w:r w:rsidRPr="001009A9">
              <w:rPr>
                <w:rFonts w:ascii="Arial" w:hAnsi="Arial" w:cs="Arial"/>
                <w:color w:val="000000" w:themeColor="text1"/>
                <w:sz w:val="18"/>
                <w:szCs w:val="18"/>
              </w:rPr>
              <w:t>dátum uplynutia platnosti: 31.01.2028, č. CIS</w:t>
            </w:r>
            <w:r>
              <w:rPr>
                <w:rFonts w:ascii="Arial" w:hAnsi="Arial" w:cs="Arial"/>
                <w:color w:val="000000" w:themeColor="text1"/>
                <w:sz w:val="18"/>
                <w:szCs w:val="18"/>
              </w:rPr>
              <w:t>M</w:t>
            </w:r>
            <w:r w:rsidRPr="001009A9">
              <w:rPr>
                <w:rFonts w:ascii="Arial" w:hAnsi="Arial" w:cs="Arial"/>
                <w:color w:val="000000" w:themeColor="text1"/>
                <w:sz w:val="18"/>
                <w:szCs w:val="18"/>
              </w:rPr>
              <w:t>-</w:t>
            </w:r>
            <w:r>
              <w:rPr>
                <w:rFonts w:ascii="Arial" w:hAnsi="Arial" w:cs="Arial"/>
                <w:color w:val="000000" w:themeColor="text1"/>
                <w:sz w:val="18"/>
                <w:szCs w:val="18"/>
              </w:rPr>
              <w:t>1220211</w:t>
            </w:r>
          </w:p>
        </w:tc>
      </w:tr>
      <w:tr w:rsidR="006064FD" w:rsidRPr="00505CD0" w14:paraId="2E886D64" w14:textId="77777777" w:rsidTr="00F4037C">
        <w:trPr>
          <w:trHeight w:val="410"/>
        </w:trPr>
        <w:tc>
          <w:tcPr>
            <w:tcW w:w="482" w:type="dxa"/>
            <w:gridSpan w:val="2"/>
            <w:tcBorders>
              <w:top w:val="single" w:sz="4" w:space="0" w:color="auto"/>
              <w:left w:val="single" w:sz="12" w:space="0" w:color="auto"/>
              <w:right w:val="single" w:sz="4" w:space="0" w:color="000000"/>
            </w:tcBorders>
            <w:vAlign w:val="center"/>
          </w:tcPr>
          <w:p w14:paraId="06A68400" w14:textId="50016B07" w:rsidR="006064FD" w:rsidRPr="00505CD0" w:rsidRDefault="006064FD" w:rsidP="006064FD">
            <w:pPr>
              <w:widowControl/>
              <w:tabs>
                <w:tab w:val="num" w:pos="927"/>
              </w:tabs>
              <w:autoSpaceDE/>
              <w:autoSpaceDN/>
              <w:adjustRightInd/>
              <w:spacing w:before="40" w:after="40"/>
              <w:rPr>
                <w:rFonts w:ascii="Arial" w:hAnsi="Arial" w:cs="Arial"/>
                <w:sz w:val="18"/>
                <w:szCs w:val="18"/>
              </w:rPr>
            </w:pPr>
            <w:r>
              <w:rPr>
                <w:rFonts w:ascii="Arial" w:hAnsi="Arial" w:cs="Arial"/>
                <w:sz w:val="18"/>
                <w:szCs w:val="18"/>
              </w:rPr>
              <w:lastRenderedPageBreak/>
              <w:t>17.</w:t>
            </w:r>
          </w:p>
        </w:tc>
        <w:tc>
          <w:tcPr>
            <w:tcW w:w="7314" w:type="dxa"/>
            <w:tcBorders>
              <w:top w:val="single" w:sz="4" w:space="0" w:color="auto"/>
              <w:left w:val="single" w:sz="4" w:space="0" w:color="000000"/>
              <w:right w:val="single" w:sz="4" w:space="0" w:color="auto"/>
            </w:tcBorders>
            <w:vAlign w:val="center"/>
          </w:tcPr>
          <w:p w14:paraId="4F84914E" w14:textId="77777777" w:rsidR="006064FD" w:rsidRDefault="006064FD" w:rsidP="006064FD">
            <w:pPr>
              <w:jc w:val="both"/>
              <w:rPr>
                <w:rFonts w:ascii="Arial" w:hAnsi="Arial" w:cs="Arial"/>
                <w:sz w:val="18"/>
                <w:szCs w:val="18"/>
              </w:rPr>
            </w:pPr>
            <w:r w:rsidRPr="00A3204F">
              <w:rPr>
                <w:rFonts w:ascii="Arial" w:hAnsi="Arial" w:cs="Arial"/>
                <w:sz w:val="18"/>
                <w:szCs w:val="18"/>
              </w:rPr>
              <w:t xml:space="preserve">podľa </w:t>
            </w:r>
            <w:r w:rsidRPr="00A3204F">
              <w:rPr>
                <w:rFonts w:ascii="Arial" w:hAnsi="Arial" w:cs="Arial"/>
                <w:b/>
                <w:bCs/>
                <w:sz w:val="18"/>
                <w:szCs w:val="18"/>
              </w:rPr>
              <w:t xml:space="preserve">§ 34 ods. 1 písm. </w:t>
            </w:r>
            <w:r>
              <w:rPr>
                <w:rFonts w:ascii="Arial" w:hAnsi="Arial" w:cs="Arial"/>
                <w:b/>
                <w:bCs/>
                <w:sz w:val="18"/>
                <w:szCs w:val="18"/>
              </w:rPr>
              <w:t>g</w:t>
            </w:r>
            <w:r w:rsidRPr="00A3204F">
              <w:rPr>
                <w:rFonts w:ascii="Arial" w:hAnsi="Arial" w:cs="Arial"/>
                <w:b/>
                <w:bCs/>
                <w:sz w:val="18"/>
                <w:szCs w:val="18"/>
              </w:rPr>
              <w:t>) zákona o verejnom obstarávaní</w:t>
            </w:r>
            <w:r w:rsidRPr="00A3204F">
              <w:rPr>
                <w:rFonts w:ascii="Arial" w:hAnsi="Arial" w:cs="Arial"/>
                <w:sz w:val="18"/>
                <w:szCs w:val="18"/>
              </w:rPr>
              <w:t>:</w:t>
            </w:r>
          </w:p>
          <w:p w14:paraId="2BC74783" w14:textId="77777777" w:rsidR="006064FD" w:rsidRDefault="006064FD" w:rsidP="006064FD">
            <w:pPr>
              <w:jc w:val="both"/>
              <w:rPr>
                <w:rFonts w:ascii="Arial" w:hAnsi="Arial" w:cs="Arial"/>
                <w:sz w:val="18"/>
                <w:szCs w:val="18"/>
              </w:rPr>
            </w:pPr>
            <w:r w:rsidRPr="00C731E9">
              <w:rPr>
                <w:rFonts w:ascii="Arial" w:hAnsi="Arial" w:cs="Arial"/>
                <w:sz w:val="18"/>
                <w:szCs w:val="18"/>
              </w:rPr>
              <w:t>Verejný obstarávateľ požaduje uviesť údaje zodpovedných osôb:</w:t>
            </w:r>
          </w:p>
          <w:p w14:paraId="4A9E9B1F" w14:textId="77777777" w:rsidR="006064FD" w:rsidRDefault="006064FD" w:rsidP="006064FD">
            <w:pPr>
              <w:jc w:val="both"/>
              <w:rPr>
                <w:rFonts w:ascii="Arial" w:hAnsi="Arial" w:cs="Arial"/>
                <w:sz w:val="18"/>
                <w:szCs w:val="18"/>
              </w:rPr>
            </w:pPr>
          </w:p>
          <w:p w14:paraId="5992F66C" w14:textId="20CB0E32" w:rsidR="006064FD" w:rsidRPr="00444C58" w:rsidRDefault="006064FD" w:rsidP="006064FD">
            <w:pPr>
              <w:pStyle w:val="Zkladntext"/>
              <w:ind w:left="708" w:right="627"/>
              <w:jc w:val="both"/>
              <w:rPr>
                <w:rFonts w:ascii="Arial" w:hAnsi="Arial" w:cs="Arial"/>
                <w:b/>
                <w:sz w:val="18"/>
                <w:szCs w:val="18"/>
              </w:rPr>
            </w:pPr>
            <w:r>
              <w:rPr>
                <w:rFonts w:ascii="Arial" w:hAnsi="Arial" w:cs="Arial"/>
                <w:b/>
                <w:bCs/>
                <w:sz w:val="18"/>
                <w:szCs w:val="18"/>
              </w:rPr>
              <w:t xml:space="preserve">Kľúčový expert </w:t>
            </w:r>
            <w:r w:rsidRPr="00444C58">
              <w:rPr>
                <w:rFonts w:ascii="Arial" w:hAnsi="Arial" w:cs="Arial"/>
                <w:b/>
                <w:sz w:val="18"/>
                <w:szCs w:val="18"/>
              </w:rPr>
              <w:t xml:space="preserve">č. 8 – Databázový špecialista – </w:t>
            </w:r>
            <w:r w:rsidRPr="00444C58">
              <w:rPr>
                <w:rFonts w:ascii="Arial" w:hAnsi="Arial" w:cs="Arial"/>
                <w:bCs/>
                <w:sz w:val="18"/>
                <w:szCs w:val="18"/>
              </w:rPr>
              <w:t>min. 1 osoba</w:t>
            </w:r>
          </w:p>
          <w:p w14:paraId="760484BE" w14:textId="77777777" w:rsidR="006064FD" w:rsidRPr="00444C58" w:rsidRDefault="006064FD" w:rsidP="006A02F4">
            <w:pPr>
              <w:pStyle w:val="Zkladntext"/>
              <w:numPr>
                <w:ilvl w:val="0"/>
                <w:numId w:val="17"/>
              </w:numPr>
              <w:spacing w:after="0"/>
              <w:ind w:left="783" w:right="629" w:hanging="284"/>
              <w:jc w:val="both"/>
              <w:rPr>
                <w:rFonts w:ascii="Arial" w:hAnsi="Arial" w:cs="Arial"/>
                <w:bCs/>
                <w:sz w:val="18"/>
                <w:szCs w:val="18"/>
              </w:rPr>
            </w:pPr>
            <w:r w:rsidRPr="00444C58">
              <w:rPr>
                <w:rFonts w:ascii="Arial" w:hAnsi="Arial" w:cs="Arial"/>
                <w:bCs/>
                <w:sz w:val="18"/>
                <w:szCs w:val="18"/>
              </w:rPr>
              <w:t>minimálne 3-ročná preukázateľná odborná prax v oblasti návrhu, implementácie a administrácie relačných databázových systémov – preukazuje sa prostredníctvom predloženého profesijného životopisu kľúčového experta,</w:t>
            </w:r>
          </w:p>
          <w:p w14:paraId="2665625D" w14:textId="77777777" w:rsidR="006064FD" w:rsidRPr="00444C58" w:rsidRDefault="006064FD" w:rsidP="006A02F4">
            <w:pPr>
              <w:pStyle w:val="Zkladntext"/>
              <w:numPr>
                <w:ilvl w:val="0"/>
                <w:numId w:val="17"/>
              </w:numPr>
              <w:spacing w:after="0"/>
              <w:ind w:left="783" w:right="629" w:hanging="284"/>
              <w:jc w:val="both"/>
              <w:rPr>
                <w:rFonts w:ascii="Arial" w:hAnsi="Arial" w:cs="Arial"/>
                <w:bCs/>
                <w:sz w:val="18"/>
                <w:szCs w:val="18"/>
              </w:rPr>
            </w:pPr>
            <w:r w:rsidRPr="00444C58">
              <w:rPr>
                <w:rFonts w:ascii="Arial" w:hAnsi="Arial" w:cs="Arial"/>
                <w:bCs/>
                <w:sz w:val="18"/>
                <w:szCs w:val="18"/>
              </w:rPr>
              <w:t>minimálne 1 profesionálna praktická skúsenosť v pozícii experta v oblasti implementácie databázového riešenia na platforme MS Windows Server 2022 a MS SQL Server 2022 alebo novšej – preukazuje sa prostredníctvom zoznamu praktických skúseností kľúčového experta v zmysle Prílohy č. 6 týchto súťažných podkladov,</w:t>
            </w:r>
          </w:p>
          <w:p w14:paraId="1A7B4EA6" w14:textId="77777777" w:rsidR="006064FD" w:rsidRPr="00444C58" w:rsidRDefault="006064FD" w:rsidP="006A02F4">
            <w:pPr>
              <w:pStyle w:val="Zkladntext"/>
              <w:numPr>
                <w:ilvl w:val="0"/>
                <w:numId w:val="17"/>
              </w:numPr>
              <w:spacing w:after="0"/>
              <w:ind w:left="783" w:right="629" w:hanging="284"/>
              <w:jc w:val="both"/>
              <w:rPr>
                <w:rFonts w:ascii="Arial" w:hAnsi="Arial" w:cs="Arial"/>
                <w:bCs/>
                <w:sz w:val="18"/>
                <w:szCs w:val="18"/>
              </w:rPr>
            </w:pPr>
            <w:r w:rsidRPr="00444C58">
              <w:rPr>
                <w:rFonts w:ascii="Arial" w:hAnsi="Arial" w:cs="Arial"/>
                <w:bCs/>
                <w:sz w:val="18"/>
                <w:szCs w:val="18"/>
              </w:rPr>
              <w:t>platný certifikát znalosti pokročilej administrácie RDBMS vydaný producentom príslušnej RDBMS alebo osobou, ktorá je oprávnená tento certifikát vydávať alebo iný obdobný ekvivalent – preukazuje sa prostredníctvom certifikátu,</w:t>
            </w:r>
          </w:p>
          <w:p w14:paraId="1F8C9B07" w14:textId="77777777" w:rsidR="006064FD" w:rsidRDefault="006064FD" w:rsidP="006064FD">
            <w:pPr>
              <w:jc w:val="both"/>
              <w:rPr>
                <w:rFonts w:ascii="Arial" w:hAnsi="Arial" w:cs="Arial"/>
                <w:sz w:val="18"/>
                <w:szCs w:val="18"/>
              </w:rPr>
            </w:pPr>
          </w:p>
          <w:p w14:paraId="3D22B7E3" w14:textId="77777777" w:rsidR="006064FD" w:rsidRPr="00A3204F" w:rsidRDefault="006064FD" w:rsidP="006064FD">
            <w:pPr>
              <w:jc w:val="both"/>
              <w:rPr>
                <w:rFonts w:ascii="Arial" w:hAnsi="Arial" w:cs="Arial"/>
                <w:sz w:val="18"/>
                <w:szCs w:val="18"/>
              </w:rPr>
            </w:pPr>
          </w:p>
        </w:tc>
        <w:tc>
          <w:tcPr>
            <w:tcW w:w="2184" w:type="dxa"/>
            <w:tcBorders>
              <w:top w:val="single" w:sz="4" w:space="0" w:color="auto"/>
              <w:left w:val="single" w:sz="4" w:space="0" w:color="auto"/>
              <w:right w:val="single" w:sz="4" w:space="0" w:color="auto"/>
            </w:tcBorders>
            <w:vAlign w:val="center"/>
          </w:tcPr>
          <w:p w14:paraId="77F548AB" w14:textId="5F21E05F" w:rsidR="006064FD" w:rsidRPr="00505CD0" w:rsidRDefault="006064FD" w:rsidP="006064FD">
            <w:pPr>
              <w:spacing w:before="40" w:after="40"/>
              <w:jc w:val="center"/>
              <w:rPr>
                <w:rFonts w:ascii="Arial" w:hAnsi="Arial" w:cs="Arial"/>
                <w:color w:val="000000" w:themeColor="text1"/>
                <w:sz w:val="18"/>
                <w:szCs w:val="18"/>
              </w:rPr>
            </w:pPr>
            <w:r w:rsidRPr="00333F80">
              <w:rPr>
                <w:rFonts w:ascii="Arial" w:hAnsi="Arial" w:cs="Arial"/>
                <w:b/>
                <w:sz w:val="18"/>
                <w:szCs w:val="18"/>
              </w:rPr>
              <w:t>Splnil</w:t>
            </w:r>
          </w:p>
        </w:tc>
        <w:tc>
          <w:tcPr>
            <w:tcW w:w="4337" w:type="dxa"/>
            <w:tcBorders>
              <w:top w:val="single" w:sz="4" w:space="0" w:color="auto"/>
              <w:left w:val="single" w:sz="4" w:space="0" w:color="auto"/>
              <w:right w:val="single" w:sz="12" w:space="0" w:color="auto"/>
            </w:tcBorders>
            <w:vAlign w:val="center"/>
          </w:tcPr>
          <w:p w14:paraId="289EE444" w14:textId="77777777" w:rsidR="006064FD" w:rsidRPr="00474193" w:rsidRDefault="006064FD" w:rsidP="006064FD">
            <w:pPr>
              <w:rPr>
                <w:rFonts w:ascii="Arial" w:hAnsi="Arial" w:cs="Arial"/>
                <w:b/>
                <w:bCs/>
                <w:sz w:val="18"/>
                <w:szCs w:val="18"/>
              </w:rPr>
            </w:pPr>
            <w:r w:rsidRPr="00474193">
              <w:rPr>
                <w:rFonts w:ascii="Arial" w:hAnsi="Arial" w:cs="Arial"/>
                <w:b/>
                <w:bCs/>
                <w:sz w:val="18"/>
                <w:szCs w:val="18"/>
              </w:rPr>
              <w:t xml:space="preserve">Ivan </w:t>
            </w:r>
            <w:proofErr w:type="spellStart"/>
            <w:r w:rsidRPr="00474193">
              <w:rPr>
                <w:rFonts w:ascii="Arial" w:hAnsi="Arial" w:cs="Arial"/>
                <w:b/>
                <w:bCs/>
                <w:sz w:val="18"/>
                <w:szCs w:val="18"/>
              </w:rPr>
              <w:t>Pôbiš</w:t>
            </w:r>
            <w:proofErr w:type="spellEnd"/>
          </w:p>
          <w:p w14:paraId="5BBAE28A" w14:textId="77777777" w:rsidR="006064FD" w:rsidRDefault="006064FD" w:rsidP="006064FD">
            <w:pPr>
              <w:rPr>
                <w:rFonts w:ascii="Arial" w:hAnsi="Arial" w:cs="Arial"/>
                <w:sz w:val="18"/>
                <w:szCs w:val="18"/>
              </w:rPr>
            </w:pPr>
            <w:r>
              <w:rPr>
                <w:rFonts w:ascii="Arial" w:hAnsi="Arial" w:cs="Arial"/>
                <w:sz w:val="18"/>
                <w:szCs w:val="18"/>
              </w:rPr>
              <w:t xml:space="preserve">Externá kapacita (PI Solutions </w:t>
            </w:r>
            <w:proofErr w:type="spellStart"/>
            <w:r>
              <w:rPr>
                <w:rFonts w:ascii="Arial" w:hAnsi="Arial" w:cs="Arial"/>
                <w:sz w:val="18"/>
                <w:szCs w:val="18"/>
              </w:rPr>
              <w:t>s.r.o</w:t>
            </w:r>
            <w:proofErr w:type="spellEnd"/>
            <w:r>
              <w:rPr>
                <w:rFonts w:ascii="Arial" w:hAnsi="Arial" w:cs="Arial"/>
                <w:sz w:val="18"/>
                <w:szCs w:val="18"/>
              </w:rPr>
              <w:t>.)</w:t>
            </w:r>
          </w:p>
          <w:p w14:paraId="0DFF739F" w14:textId="77777777" w:rsidR="006064FD" w:rsidRDefault="006064FD" w:rsidP="006064FD">
            <w:pPr>
              <w:rPr>
                <w:rFonts w:ascii="Arial" w:hAnsi="Arial" w:cs="Arial"/>
                <w:sz w:val="18"/>
                <w:szCs w:val="18"/>
              </w:rPr>
            </w:pPr>
          </w:p>
          <w:p w14:paraId="488FA858" w14:textId="239BBFF9" w:rsidR="00064574" w:rsidRDefault="006064FD" w:rsidP="006064FD">
            <w:pPr>
              <w:spacing w:before="40" w:after="40"/>
              <w:rPr>
                <w:rFonts w:ascii="Arial" w:hAnsi="Arial" w:cs="Arial"/>
                <w:color w:val="000000" w:themeColor="text1"/>
                <w:sz w:val="18"/>
                <w:szCs w:val="18"/>
              </w:rPr>
            </w:pPr>
            <w:r w:rsidRPr="0092392D">
              <w:rPr>
                <w:rFonts w:ascii="Arial" w:hAnsi="Arial" w:cs="Arial"/>
                <w:color w:val="000000" w:themeColor="text1"/>
                <w:sz w:val="18"/>
                <w:szCs w:val="18"/>
              </w:rPr>
              <w:t>Podpísan</w:t>
            </w:r>
            <w:r>
              <w:rPr>
                <w:rFonts w:ascii="Arial" w:hAnsi="Arial" w:cs="Arial"/>
                <w:color w:val="000000" w:themeColor="text1"/>
                <w:sz w:val="18"/>
                <w:szCs w:val="18"/>
              </w:rPr>
              <w:t>á Príloha č. 6 (Zoznam praktických skúseností kľúčového experta)</w:t>
            </w:r>
            <w:r>
              <w:t xml:space="preserve"> </w:t>
            </w:r>
            <w:r w:rsidRPr="00197444">
              <w:rPr>
                <w:rFonts w:ascii="Arial" w:hAnsi="Arial" w:cs="Arial"/>
                <w:color w:val="000000" w:themeColor="text1"/>
                <w:sz w:val="18"/>
                <w:szCs w:val="18"/>
              </w:rPr>
              <w:t xml:space="preserve">Ing. Anna </w:t>
            </w:r>
            <w:proofErr w:type="spellStart"/>
            <w:r w:rsidRPr="00197444">
              <w:rPr>
                <w:rFonts w:ascii="Arial" w:hAnsi="Arial" w:cs="Arial"/>
                <w:color w:val="000000" w:themeColor="text1"/>
                <w:sz w:val="18"/>
                <w:szCs w:val="18"/>
              </w:rPr>
              <w:t>Záhorčákov</w:t>
            </w:r>
            <w:r w:rsidR="00C9056C">
              <w:rPr>
                <w:rFonts w:ascii="Arial" w:hAnsi="Arial" w:cs="Arial"/>
                <w:color w:val="000000" w:themeColor="text1"/>
                <w:sz w:val="18"/>
                <w:szCs w:val="18"/>
              </w:rPr>
              <w:t>á</w:t>
            </w:r>
            <w:proofErr w:type="spellEnd"/>
            <w:r w:rsidRPr="00197444">
              <w:rPr>
                <w:rFonts w:ascii="Arial" w:hAnsi="Arial" w:cs="Arial"/>
                <w:color w:val="000000" w:themeColor="text1"/>
                <w:sz w:val="18"/>
                <w:szCs w:val="18"/>
              </w:rPr>
              <w:t xml:space="preserve"> a Ing. Csaba </w:t>
            </w:r>
            <w:proofErr w:type="spellStart"/>
            <w:r w:rsidRPr="00197444">
              <w:rPr>
                <w:rFonts w:ascii="Arial" w:hAnsi="Arial" w:cs="Arial"/>
                <w:color w:val="000000" w:themeColor="text1"/>
                <w:sz w:val="18"/>
                <w:szCs w:val="18"/>
              </w:rPr>
              <w:t>Baráth</w:t>
            </w:r>
            <w:proofErr w:type="spellEnd"/>
            <w:r w:rsidRPr="00197444">
              <w:rPr>
                <w:rFonts w:ascii="Arial" w:hAnsi="Arial" w:cs="Arial"/>
                <w:color w:val="000000" w:themeColor="text1"/>
                <w:sz w:val="18"/>
                <w:szCs w:val="18"/>
              </w:rPr>
              <w:t xml:space="preserve"> dňa </w:t>
            </w:r>
            <w:r w:rsidRPr="00474193">
              <w:rPr>
                <w:rFonts w:ascii="Arial" w:hAnsi="Arial" w:cs="Arial"/>
                <w:color w:val="000000" w:themeColor="text1"/>
                <w:sz w:val="18"/>
                <w:szCs w:val="18"/>
              </w:rPr>
              <w:t>30.09.2025</w:t>
            </w:r>
            <w:r w:rsidR="00064574">
              <w:rPr>
                <w:rFonts w:ascii="Arial" w:hAnsi="Arial" w:cs="Arial"/>
                <w:color w:val="000000" w:themeColor="text1"/>
                <w:sz w:val="18"/>
                <w:szCs w:val="18"/>
              </w:rPr>
              <w:t>,</w:t>
            </w:r>
          </w:p>
          <w:p w14:paraId="4E8DE025" w14:textId="630E24DF" w:rsidR="00064574" w:rsidRDefault="00064574" w:rsidP="00064574">
            <w:pPr>
              <w:spacing w:before="40" w:after="40"/>
              <w:rPr>
                <w:rFonts w:ascii="Arial" w:hAnsi="Arial" w:cs="Arial"/>
                <w:color w:val="000000" w:themeColor="text1"/>
                <w:sz w:val="18"/>
                <w:szCs w:val="18"/>
              </w:rPr>
            </w:pPr>
            <w:r w:rsidRPr="00822A3B">
              <w:rPr>
                <w:rFonts w:ascii="Arial" w:hAnsi="Arial" w:cs="Arial"/>
                <w:sz w:val="18"/>
                <w:szCs w:val="18"/>
              </w:rPr>
              <w:t xml:space="preserve">životopis podpísaný </w:t>
            </w:r>
            <w:r w:rsidRPr="00064574">
              <w:rPr>
                <w:rFonts w:ascii="Arial" w:hAnsi="Arial" w:cs="Arial"/>
                <w:color w:val="000000" w:themeColor="text1"/>
                <w:sz w:val="18"/>
                <w:szCs w:val="18"/>
              </w:rPr>
              <w:t xml:space="preserve">Ivan </w:t>
            </w:r>
            <w:proofErr w:type="spellStart"/>
            <w:r w:rsidRPr="00064574">
              <w:rPr>
                <w:rFonts w:ascii="Arial" w:hAnsi="Arial" w:cs="Arial"/>
                <w:color w:val="000000" w:themeColor="text1"/>
                <w:sz w:val="18"/>
                <w:szCs w:val="18"/>
              </w:rPr>
              <w:t>Pôbiš</w:t>
            </w:r>
            <w:proofErr w:type="spellEnd"/>
            <w:r>
              <w:rPr>
                <w:rFonts w:ascii="Arial" w:hAnsi="Arial" w:cs="Arial"/>
                <w:color w:val="000000" w:themeColor="text1"/>
                <w:sz w:val="18"/>
                <w:szCs w:val="18"/>
              </w:rPr>
              <w:t xml:space="preserve"> </w:t>
            </w:r>
            <w:r w:rsidRPr="00822A3B">
              <w:rPr>
                <w:rFonts w:ascii="Arial" w:hAnsi="Arial" w:cs="Arial"/>
                <w:sz w:val="18"/>
                <w:szCs w:val="18"/>
              </w:rPr>
              <w:t>dňa</w:t>
            </w:r>
            <w:r>
              <w:rPr>
                <w:rFonts w:ascii="Arial" w:hAnsi="Arial" w:cs="Arial"/>
                <w:sz w:val="18"/>
                <w:szCs w:val="18"/>
              </w:rPr>
              <w:t xml:space="preserve"> 30</w:t>
            </w:r>
            <w:r w:rsidRPr="00822A3B">
              <w:rPr>
                <w:rFonts w:ascii="Arial" w:hAnsi="Arial" w:cs="Arial"/>
                <w:sz w:val="18"/>
                <w:szCs w:val="18"/>
              </w:rPr>
              <w:t>.</w:t>
            </w:r>
            <w:r>
              <w:rPr>
                <w:rFonts w:ascii="Arial" w:hAnsi="Arial" w:cs="Arial"/>
                <w:sz w:val="18"/>
                <w:szCs w:val="18"/>
              </w:rPr>
              <w:t>09</w:t>
            </w:r>
            <w:r w:rsidRPr="00822A3B">
              <w:rPr>
                <w:rFonts w:ascii="Arial" w:hAnsi="Arial" w:cs="Arial"/>
                <w:sz w:val="18"/>
                <w:szCs w:val="18"/>
              </w:rPr>
              <w:t>.2025</w:t>
            </w:r>
            <w:r>
              <w:rPr>
                <w:rFonts w:ascii="Arial" w:hAnsi="Arial" w:cs="Arial"/>
                <w:sz w:val="18"/>
                <w:szCs w:val="18"/>
              </w:rPr>
              <w:t>.</w:t>
            </w:r>
          </w:p>
          <w:p w14:paraId="33DCD16B" w14:textId="77777777" w:rsidR="00064574" w:rsidRDefault="00064574" w:rsidP="00064574">
            <w:pPr>
              <w:rPr>
                <w:rFonts w:ascii="Arial" w:hAnsi="Arial" w:cs="Arial"/>
                <w:sz w:val="18"/>
                <w:szCs w:val="18"/>
              </w:rPr>
            </w:pPr>
          </w:p>
          <w:p w14:paraId="646A9E98" w14:textId="77777777" w:rsidR="006064FD" w:rsidRPr="00064574" w:rsidRDefault="00064574" w:rsidP="00064574">
            <w:pPr>
              <w:pStyle w:val="Odsekzoznamu"/>
              <w:numPr>
                <w:ilvl w:val="0"/>
                <w:numId w:val="39"/>
              </w:numPr>
              <w:ind w:left="359"/>
              <w:rPr>
                <w:rFonts w:ascii="Arial" w:hAnsi="Arial" w:cs="Arial"/>
                <w:sz w:val="18"/>
                <w:szCs w:val="18"/>
              </w:rPr>
            </w:pPr>
            <w:r w:rsidRPr="00064574">
              <w:rPr>
                <w:rFonts w:ascii="Arial" w:hAnsi="Arial" w:cs="Arial"/>
                <w:color w:val="000000" w:themeColor="text1"/>
                <w:sz w:val="18"/>
                <w:szCs w:val="18"/>
              </w:rPr>
              <w:t xml:space="preserve">programátor pre DITEC, </w:t>
            </w:r>
            <w:proofErr w:type="spellStart"/>
            <w:r w:rsidRPr="00064574">
              <w:rPr>
                <w:rFonts w:ascii="Arial" w:hAnsi="Arial" w:cs="Arial"/>
                <w:color w:val="000000" w:themeColor="text1"/>
                <w:sz w:val="18"/>
                <w:szCs w:val="18"/>
              </w:rPr>
              <w:t>a.s</w:t>
            </w:r>
            <w:proofErr w:type="spellEnd"/>
            <w:r w:rsidRPr="00064574">
              <w:rPr>
                <w:rFonts w:ascii="Arial" w:hAnsi="Arial" w:cs="Arial"/>
                <w:color w:val="000000" w:themeColor="text1"/>
                <w:sz w:val="18"/>
                <w:szCs w:val="18"/>
              </w:rPr>
              <w:t xml:space="preserve">. od 2004 – 2020, kde </w:t>
            </w:r>
            <w:r>
              <w:rPr>
                <w:rFonts w:ascii="Arial" w:hAnsi="Arial" w:cs="Arial"/>
                <w:color w:val="000000" w:themeColor="text1"/>
                <w:sz w:val="18"/>
                <w:szCs w:val="18"/>
              </w:rPr>
              <w:t>mal okrem iného prax v oblasti</w:t>
            </w:r>
            <w:r w:rsidRPr="00064574">
              <w:rPr>
                <w:rFonts w:ascii="Arial" w:hAnsi="Arial" w:cs="Arial"/>
                <w:color w:val="000000" w:themeColor="text1"/>
                <w:sz w:val="18"/>
                <w:szCs w:val="18"/>
              </w:rPr>
              <w:t xml:space="preserve"> návrhu, implementácie a administrácie relačných databázových systémov</w:t>
            </w:r>
            <w:r>
              <w:rPr>
                <w:rFonts w:ascii="Arial" w:hAnsi="Arial" w:cs="Arial"/>
                <w:color w:val="000000" w:themeColor="text1"/>
                <w:sz w:val="18"/>
                <w:szCs w:val="18"/>
              </w:rPr>
              <w:t>,</w:t>
            </w:r>
          </w:p>
          <w:p w14:paraId="010459CD" w14:textId="59E3569C" w:rsidR="00064574" w:rsidRDefault="00064574" w:rsidP="00064574">
            <w:pPr>
              <w:pStyle w:val="Odsekzoznamu"/>
              <w:ind w:left="359"/>
              <w:rPr>
                <w:rFonts w:ascii="Arial" w:hAnsi="Arial" w:cs="Arial"/>
                <w:color w:val="000000" w:themeColor="text1"/>
                <w:sz w:val="18"/>
                <w:szCs w:val="18"/>
              </w:rPr>
            </w:pPr>
            <w:r w:rsidRPr="00064574">
              <w:rPr>
                <w:rFonts w:ascii="Arial" w:hAnsi="Arial" w:cs="Arial"/>
                <w:color w:val="000000" w:themeColor="text1"/>
                <w:sz w:val="18"/>
                <w:szCs w:val="18"/>
              </w:rPr>
              <w:t>programátor</w:t>
            </w:r>
            <w:r>
              <w:rPr>
                <w:rFonts w:ascii="Arial" w:hAnsi="Arial" w:cs="Arial"/>
                <w:color w:val="000000" w:themeColor="text1"/>
                <w:sz w:val="18"/>
                <w:szCs w:val="18"/>
              </w:rPr>
              <w:t>, dátový špecialista</w:t>
            </w:r>
            <w:r w:rsidRPr="00064574">
              <w:rPr>
                <w:rFonts w:ascii="Arial" w:hAnsi="Arial" w:cs="Arial"/>
                <w:color w:val="000000" w:themeColor="text1"/>
                <w:sz w:val="18"/>
                <w:szCs w:val="18"/>
              </w:rPr>
              <w:t xml:space="preserve"> pre </w:t>
            </w:r>
            <w:r>
              <w:rPr>
                <w:rFonts w:ascii="Arial" w:hAnsi="Arial" w:cs="Arial"/>
                <w:sz w:val="18"/>
                <w:szCs w:val="18"/>
              </w:rPr>
              <w:t xml:space="preserve">PI Solutions </w:t>
            </w:r>
            <w:proofErr w:type="spellStart"/>
            <w:r>
              <w:rPr>
                <w:rFonts w:ascii="Arial" w:hAnsi="Arial" w:cs="Arial"/>
                <w:sz w:val="18"/>
                <w:szCs w:val="18"/>
              </w:rPr>
              <w:t>s.r.o</w:t>
            </w:r>
            <w:proofErr w:type="spellEnd"/>
            <w:r>
              <w:rPr>
                <w:rFonts w:ascii="Arial" w:hAnsi="Arial" w:cs="Arial"/>
                <w:sz w:val="18"/>
                <w:szCs w:val="18"/>
              </w:rPr>
              <w:t xml:space="preserve">. </w:t>
            </w:r>
            <w:r w:rsidRPr="00064574">
              <w:rPr>
                <w:rFonts w:ascii="Arial" w:hAnsi="Arial" w:cs="Arial"/>
                <w:color w:val="000000" w:themeColor="text1"/>
                <w:sz w:val="18"/>
                <w:szCs w:val="18"/>
              </w:rPr>
              <w:t>od 20</w:t>
            </w:r>
            <w:r>
              <w:rPr>
                <w:rFonts w:ascii="Arial" w:hAnsi="Arial" w:cs="Arial"/>
                <w:color w:val="000000" w:themeColor="text1"/>
                <w:sz w:val="18"/>
                <w:szCs w:val="18"/>
              </w:rPr>
              <w:t>21</w:t>
            </w:r>
            <w:r w:rsidRPr="00064574">
              <w:rPr>
                <w:rFonts w:ascii="Arial" w:hAnsi="Arial" w:cs="Arial"/>
                <w:color w:val="000000" w:themeColor="text1"/>
                <w:sz w:val="18"/>
                <w:szCs w:val="18"/>
              </w:rPr>
              <w:t xml:space="preserve"> – </w:t>
            </w:r>
            <w:r>
              <w:rPr>
                <w:rFonts w:ascii="Arial" w:hAnsi="Arial" w:cs="Arial"/>
                <w:color w:val="000000" w:themeColor="text1"/>
                <w:sz w:val="18"/>
                <w:szCs w:val="18"/>
              </w:rPr>
              <w:t>dodnes</w:t>
            </w:r>
            <w:r w:rsidRPr="00064574">
              <w:rPr>
                <w:rFonts w:ascii="Arial" w:hAnsi="Arial" w:cs="Arial"/>
                <w:color w:val="000000" w:themeColor="text1"/>
                <w:sz w:val="18"/>
                <w:szCs w:val="18"/>
              </w:rPr>
              <w:t xml:space="preserve">, kde </w:t>
            </w:r>
            <w:r>
              <w:rPr>
                <w:rFonts w:ascii="Arial" w:hAnsi="Arial" w:cs="Arial"/>
                <w:color w:val="000000" w:themeColor="text1"/>
                <w:sz w:val="18"/>
                <w:szCs w:val="18"/>
              </w:rPr>
              <w:t>má okrem iného prax v oblasti</w:t>
            </w:r>
            <w:r w:rsidRPr="00064574">
              <w:rPr>
                <w:rFonts w:ascii="Arial" w:hAnsi="Arial" w:cs="Arial"/>
                <w:color w:val="000000" w:themeColor="text1"/>
                <w:sz w:val="18"/>
                <w:szCs w:val="18"/>
              </w:rPr>
              <w:t xml:space="preserve"> návrhu, implementácie a administrácie relačných databázových systémov</w:t>
            </w:r>
          </w:p>
          <w:p w14:paraId="6DA556F4" w14:textId="53929A6A" w:rsidR="00064574" w:rsidRDefault="00064574" w:rsidP="00064574">
            <w:pPr>
              <w:pStyle w:val="Odsekzoznamu"/>
              <w:numPr>
                <w:ilvl w:val="0"/>
                <w:numId w:val="39"/>
              </w:numPr>
              <w:ind w:left="359"/>
              <w:rPr>
                <w:rFonts w:ascii="Arial" w:hAnsi="Arial" w:cs="Arial"/>
                <w:color w:val="000000" w:themeColor="text1"/>
                <w:sz w:val="18"/>
                <w:szCs w:val="18"/>
              </w:rPr>
            </w:pPr>
            <w:r>
              <w:rPr>
                <w:rFonts w:ascii="Arial" w:hAnsi="Arial" w:cs="Arial"/>
                <w:color w:val="000000" w:themeColor="text1"/>
                <w:sz w:val="18"/>
                <w:szCs w:val="18"/>
              </w:rPr>
              <w:t xml:space="preserve">pre </w:t>
            </w:r>
            <w:proofErr w:type="spellStart"/>
            <w:r w:rsidRPr="00822A3B">
              <w:rPr>
                <w:rFonts w:ascii="Arial" w:hAnsi="Arial" w:cs="Arial"/>
                <w:sz w:val="18"/>
                <w:szCs w:val="18"/>
              </w:rPr>
              <w:t>MŠ</w:t>
            </w:r>
            <w:r>
              <w:rPr>
                <w:rFonts w:ascii="Arial" w:hAnsi="Arial" w:cs="Arial"/>
                <w:sz w:val="18"/>
                <w:szCs w:val="18"/>
              </w:rPr>
              <w:t>VVaM</w:t>
            </w:r>
            <w:proofErr w:type="spellEnd"/>
            <w:r>
              <w:rPr>
                <w:rFonts w:ascii="Arial" w:hAnsi="Arial" w:cs="Arial"/>
                <w:sz w:val="18"/>
                <w:szCs w:val="18"/>
              </w:rPr>
              <w:t xml:space="preserve"> SR, </w:t>
            </w:r>
            <w:r w:rsidRPr="0025763D">
              <w:rPr>
                <w:rFonts w:ascii="Arial" w:hAnsi="Arial" w:cs="Arial"/>
                <w:color w:val="000000" w:themeColor="text1"/>
                <w:sz w:val="18"/>
                <w:szCs w:val="18"/>
              </w:rPr>
              <w:t xml:space="preserve">názov projektu: </w:t>
            </w:r>
            <w:r>
              <w:rPr>
                <w:rFonts w:ascii="Arial" w:hAnsi="Arial" w:cs="Arial"/>
                <w:color w:val="000000" w:themeColor="text1"/>
                <w:sz w:val="18"/>
                <w:szCs w:val="18"/>
              </w:rPr>
              <w:t>RIS pre oblasť Regionálneho školstva a Vysokého školstva</w:t>
            </w:r>
            <w:r w:rsidRPr="00A45EFE">
              <w:rPr>
                <w:rFonts w:ascii="Arial" w:hAnsi="Arial" w:cs="Arial"/>
                <w:color w:val="000000" w:themeColor="text1"/>
                <w:sz w:val="18"/>
                <w:szCs w:val="18"/>
              </w:rPr>
              <w:t>. Opis plnenia:</w:t>
            </w:r>
            <w:r w:rsidR="008D54FA">
              <w:rPr>
                <w:rFonts w:ascii="Arial" w:hAnsi="Arial" w:cs="Arial"/>
                <w:color w:val="000000" w:themeColor="text1"/>
                <w:sz w:val="18"/>
                <w:szCs w:val="18"/>
              </w:rPr>
              <w:t xml:space="preserve"> Dodávka RIS pre oblasť Regionálneho školstva a Vysokého školstva, pozostávajúceho z registra škôl, školských zariadení, zriaďovateľov, študijných a učebných odborov, pedagogických a nepedagogických zamestnancov, detí, žiakov, poslucháčov a súvisiacich agend. Pravidelná profylaktika, vytváranie používateľských účtov, správa </w:t>
            </w:r>
            <w:r w:rsidR="008D54FA">
              <w:rPr>
                <w:rFonts w:ascii="Arial" w:hAnsi="Arial" w:cs="Arial"/>
                <w:color w:val="000000" w:themeColor="text1"/>
                <w:sz w:val="18"/>
                <w:szCs w:val="18"/>
              </w:rPr>
              <w:lastRenderedPageBreak/>
              <w:t>oprávnení, pravidelná profylaktika a monitoring, vytváranie reportov a štatistík na žiadosť zákazníka, nasadzovanie nových verzií</w:t>
            </w:r>
            <w:r>
              <w:rPr>
                <w:rFonts w:ascii="Arial" w:hAnsi="Arial" w:cs="Arial"/>
                <w:color w:val="000000" w:themeColor="text1"/>
                <w:sz w:val="18"/>
                <w:szCs w:val="18"/>
              </w:rPr>
              <w:t xml:space="preserve">. </w:t>
            </w:r>
            <w:r w:rsidRPr="00A45EFE">
              <w:rPr>
                <w:rFonts w:ascii="Arial" w:hAnsi="Arial" w:cs="Arial"/>
                <w:color w:val="000000" w:themeColor="text1"/>
                <w:sz w:val="18"/>
                <w:szCs w:val="18"/>
              </w:rPr>
              <w:t>Pozícia:</w:t>
            </w:r>
            <w:r w:rsidR="008D54FA">
              <w:rPr>
                <w:rFonts w:ascii="Arial" w:hAnsi="Arial" w:cs="Arial"/>
                <w:color w:val="000000" w:themeColor="text1"/>
                <w:sz w:val="18"/>
                <w:szCs w:val="18"/>
              </w:rPr>
              <w:t xml:space="preserve"> expert v oblasti implementácie databázového riešenia na platforme MS Windows 2012 R2 x64 Standard, SQL Server 2012 x64 Enterprise. Dátový expert. </w:t>
            </w:r>
          </w:p>
          <w:p w14:paraId="05318F40" w14:textId="1372D02A" w:rsidR="006A02F4" w:rsidRPr="006A02F4" w:rsidRDefault="007A64EB" w:rsidP="00064574">
            <w:pPr>
              <w:pStyle w:val="Odsekzoznamu"/>
              <w:numPr>
                <w:ilvl w:val="0"/>
                <w:numId w:val="39"/>
              </w:numPr>
              <w:ind w:left="359"/>
              <w:rPr>
                <w:rFonts w:ascii="Arial" w:hAnsi="Arial" w:cs="Arial"/>
                <w:color w:val="000000" w:themeColor="text1"/>
                <w:sz w:val="18"/>
                <w:szCs w:val="18"/>
              </w:rPr>
            </w:pPr>
            <w:r w:rsidRPr="00444C58">
              <w:rPr>
                <w:rFonts w:ascii="Arial" w:hAnsi="Arial" w:cs="Arial"/>
                <w:bCs/>
                <w:sz w:val="18"/>
                <w:szCs w:val="18"/>
              </w:rPr>
              <w:t>Certifikát</w:t>
            </w:r>
            <w:r w:rsidR="006A02F4">
              <w:rPr>
                <w:rFonts w:ascii="Arial" w:hAnsi="Arial" w:cs="Arial"/>
                <w:bCs/>
                <w:sz w:val="18"/>
                <w:szCs w:val="18"/>
              </w:rPr>
              <w:t xml:space="preserve">: Microsoft </w:t>
            </w:r>
            <w:proofErr w:type="spellStart"/>
            <w:r w:rsidR="006A02F4">
              <w:rPr>
                <w:rFonts w:ascii="Arial" w:hAnsi="Arial" w:cs="Arial"/>
                <w:bCs/>
                <w:sz w:val="18"/>
                <w:szCs w:val="18"/>
              </w:rPr>
              <w:t>Certified</w:t>
            </w:r>
            <w:proofErr w:type="spellEnd"/>
            <w:r w:rsidR="006A02F4">
              <w:rPr>
                <w:rFonts w:ascii="Arial" w:hAnsi="Arial" w:cs="Arial"/>
                <w:bCs/>
                <w:sz w:val="18"/>
                <w:szCs w:val="18"/>
              </w:rPr>
              <w:t xml:space="preserve"> IT Professional </w:t>
            </w:r>
            <w:proofErr w:type="spellStart"/>
            <w:r w:rsidR="006A02F4">
              <w:rPr>
                <w:rFonts w:ascii="Arial" w:hAnsi="Arial" w:cs="Arial"/>
                <w:bCs/>
                <w:sz w:val="18"/>
                <w:szCs w:val="18"/>
              </w:rPr>
              <w:t>Database</w:t>
            </w:r>
            <w:proofErr w:type="spellEnd"/>
            <w:r w:rsidR="006A02F4">
              <w:rPr>
                <w:rFonts w:ascii="Arial" w:hAnsi="Arial" w:cs="Arial"/>
                <w:bCs/>
                <w:sz w:val="18"/>
                <w:szCs w:val="18"/>
              </w:rPr>
              <w:t xml:space="preserve"> </w:t>
            </w:r>
            <w:proofErr w:type="spellStart"/>
            <w:r w:rsidR="006A02F4">
              <w:rPr>
                <w:rFonts w:ascii="Arial" w:hAnsi="Arial" w:cs="Arial"/>
                <w:bCs/>
                <w:sz w:val="18"/>
                <w:szCs w:val="18"/>
              </w:rPr>
              <w:t>Administrator</w:t>
            </w:r>
            <w:proofErr w:type="spellEnd"/>
            <w:r w:rsidR="006A02F4">
              <w:rPr>
                <w:rFonts w:ascii="Arial" w:hAnsi="Arial" w:cs="Arial"/>
                <w:bCs/>
                <w:sz w:val="18"/>
                <w:szCs w:val="18"/>
              </w:rPr>
              <w:t xml:space="preserve"> 2008</w:t>
            </w:r>
          </w:p>
          <w:p w14:paraId="429E0B75" w14:textId="77777777" w:rsidR="00064574" w:rsidRPr="006A02F4" w:rsidRDefault="00064574" w:rsidP="006A02F4">
            <w:pPr>
              <w:ind w:left="-1"/>
              <w:rPr>
                <w:rFonts w:ascii="Arial" w:hAnsi="Arial" w:cs="Arial"/>
                <w:sz w:val="18"/>
                <w:szCs w:val="18"/>
              </w:rPr>
            </w:pPr>
          </w:p>
          <w:p w14:paraId="67526D37" w14:textId="77777777" w:rsidR="006C558D" w:rsidRDefault="006A02F4" w:rsidP="006A02F4">
            <w:pPr>
              <w:rPr>
                <w:rFonts w:ascii="Arial" w:hAnsi="Arial" w:cs="Arial"/>
                <w:iCs/>
                <w:sz w:val="18"/>
                <w:szCs w:val="18"/>
              </w:rPr>
            </w:pPr>
            <w:r w:rsidRPr="00785E6C">
              <w:rPr>
                <w:rFonts w:ascii="Arial" w:hAnsi="Arial" w:cs="Arial"/>
                <w:iCs/>
                <w:sz w:val="18"/>
                <w:szCs w:val="18"/>
                <w:u w:val="single"/>
              </w:rPr>
              <w:t>V </w:t>
            </w:r>
            <w:r w:rsidRPr="006A02F4">
              <w:rPr>
                <w:rFonts w:ascii="Arial" w:hAnsi="Arial" w:cs="Arial"/>
                <w:iCs/>
                <w:sz w:val="18"/>
                <w:szCs w:val="18"/>
                <w:u w:val="single"/>
              </w:rPr>
              <w:t>žiadosti o vysvetlenie alebo doplnenie predložených dokladov</w:t>
            </w:r>
            <w:r w:rsidRPr="006A02F4">
              <w:rPr>
                <w:rFonts w:ascii="Arial" w:hAnsi="Arial" w:cs="Arial"/>
                <w:iCs/>
                <w:sz w:val="18"/>
                <w:szCs w:val="18"/>
              </w:rPr>
              <w:t>, doručenej uchádzačovi dňa 28.10.2025, bol požiadaný</w:t>
            </w:r>
            <w:r w:rsidR="006C558D">
              <w:rPr>
                <w:rFonts w:ascii="Arial" w:hAnsi="Arial" w:cs="Arial"/>
                <w:iCs/>
                <w:sz w:val="18"/>
                <w:szCs w:val="18"/>
              </w:rPr>
              <w:t>:</w:t>
            </w:r>
          </w:p>
          <w:p w14:paraId="57EFFEB8" w14:textId="44CAD3FF" w:rsidR="006A02F4" w:rsidRDefault="006A02F4" w:rsidP="006A02F4">
            <w:pPr>
              <w:rPr>
                <w:rFonts w:ascii="Arial" w:hAnsi="Arial" w:cs="Arial"/>
                <w:sz w:val="18"/>
                <w:szCs w:val="18"/>
              </w:rPr>
            </w:pPr>
            <w:r w:rsidRPr="006A02F4">
              <w:rPr>
                <w:rFonts w:ascii="Arial" w:hAnsi="Arial" w:cs="Arial"/>
                <w:sz w:val="18"/>
                <w:szCs w:val="18"/>
              </w:rPr>
              <w:t>o</w:t>
            </w:r>
            <w:r w:rsidRPr="006A02F4">
              <w:t xml:space="preserve"> </w:t>
            </w:r>
            <w:r w:rsidRPr="006A02F4">
              <w:rPr>
                <w:rFonts w:ascii="Arial" w:hAnsi="Arial" w:cs="Arial"/>
                <w:sz w:val="18"/>
                <w:szCs w:val="18"/>
              </w:rPr>
              <w:t>vysvetlenie a/alebo doplnenie predloženej praktickej skúsenosti, čo do požiadavky na platformu „MS Windows Server 2022 a MS SQL Server 2022 alebo novšej“</w:t>
            </w:r>
            <w:r w:rsidR="006C558D">
              <w:rPr>
                <w:rFonts w:ascii="Arial" w:hAnsi="Arial" w:cs="Arial"/>
                <w:sz w:val="18"/>
                <w:szCs w:val="18"/>
              </w:rPr>
              <w:t>,</w:t>
            </w:r>
          </w:p>
          <w:p w14:paraId="1FFE877C" w14:textId="0F0B0AC0" w:rsidR="006C558D" w:rsidRDefault="00473269" w:rsidP="006A02F4">
            <w:pPr>
              <w:rPr>
                <w:rFonts w:ascii="Arial" w:hAnsi="Arial" w:cs="Arial"/>
                <w:sz w:val="18"/>
                <w:szCs w:val="18"/>
              </w:rPr>
            </w:pPr>
            <w:r>
              <w:rPr>
                <w:rFonts w:ascii="Arial" w:hAnsi="Arial" w:cs="Arial"/>
                <w:sz w:val="18"/>
                <w:szCs w:val="18"/>
              </w:rPr>
              <w:t xml:space="preserve">a </w:t>
            </w:r>
            <w:r w:rsidR="006C558D" w:rsidRPr="00837E18">
              <w:rPr>
                <w:rFonts w:ascii="Arial" w:hAnsi="Arial" w:cs="Arial"/>
                <w:sz w:val="18"/>
                <w:szCs w:val="18"/>
              </w:rPr>
              <w:t>o</w:t>
            </w:r>
            <w:r w:rsidR="006C558D" w:rsidRPr="00837E18">
              <w:t xml:space="preserve"> </w:t>
            </w:r>
            <w:r w:rsidR="006C558D" w:rsidRPr="00837E18">
              <w:rPr>
                <w:rFonts w:ascii="Arial" w:hAnsi="Arial" w:cs="Arial"/>
                <w:sz w:val="18"/>
                <w:szCs w:val="18"/>
              </w:rPr>
              <w:t>vysvetlenie a/alebo doplnenie predloženého certifikátu čo do dĺžky jeho platnosti.</w:t>
            </w:r>
          </w:p>
          <w:p w14:paraId="2D0BAF2A" w14:textId="77777777" w:rsidR="006A02F4" w:rsidRPr="006A02F4" w:rsidRDefault="006A02F4" w:rsidP="006A02F4">
            <w:pPr>
              <w:rPr>
                <w:rFonts w:ascii="Arial" w:hAnsi="Arial" w:cs="Arial"/>
                <w:sz w:val="18"/>
                <w:szCs w:val="18"/>
                <w:highlight w:val="yellow"/>
              </w:rPr>
            </w:pPr>
          </w:p>
          <w:p w14:paraId="253F4867" w14:textId="77777777" w:rsidR="006C558D" w:rsidRDefault="006A02F4" w:rsidP="00694BFD">
            <w:pPr>
              <w:rPr>
                <w:rFonts w:ascii="Arial" w:hAnsi="Arial" w:cs="Arial"/>
                <w:sz w:val="18"/>
                <w:szCs w:val="18"/>
              </w:rPr>
            </w:pPr>
            <w:r w:rsidRPr="00694BFD">
              <w:rPr>
                <w:rFonts w:ascii="Arial" w:hAnsi="Arial" w:cs="Arial"/>
                <w:sz w:val="18"/>
                <w:szCs w:val="18"/>
              </w:rPr>
              <w:t xml:space="preserve">Vo  svojej </w:t>
            </w:r>
            <w:r w:rsidRPr="00694BFD">
              <w:rPr>
                <w:rFonts w:ascii="Arial" w:hAnsi="Arial" w:cs="Arial"/>
                <w:sz w:val="18"/>
                <w:szCs w:val="18"/>
                <w:u w:val="single"/>
              </w:rPr>
              <w:t>odpovedi</w:t>
            </w:r>
            <w:r w:rsidRPr="00694BFD">
              <w:rPr>
                <w:rFonts w:ascii="Arial" w:hAnsi="Arial" w:cs="Arial"/>
                <w:sz w:val="18"/>
                <w:szCs w:val="18"/>
              </w:rPr>
              <w:t xml:space="preserve"> zo dňa 04.11.2025 uchádzač uviedol, že</w:t>
            </w:r>
            <w:r w:rsidR="006C558D">
              <w:rPr>
                <w:rFonts w:ascii="Arial" w:hAnsi="Arial" w:cs="Arial"/>
                <w:sz w:val="18"/>
                <w:szCs w:val="18"/>
              </w:rPr>
              <w:t>:</w:t>
            </w:r>
          </w:p>
          <w:p w14:paraId="422A8D54" w14:textId="066B829E" w:rsidR="006A02F4" w:rsidRDefault="00694BFD" w:rsidP="00694BFD">
            <w:pPr>
              <w:rPr>
                <w:rFonts w:ascii="Arial" w:hAnsi="Arial" w:cs="Arial"/>
                <w:sz w:val="18"/>
                <w:szCs w:val="18"/>
              </w:rPr>
            </w:pPr>
            <w:r w:rsidRPr="00694BFD">
              <w:rPr>
                <w:rFonts w:ascii="Arial" w:hAnsi="Arial" w:cs="Arial"/>
                <w:sz w:val="18"/>
                <w:szCs w:val="18"/>
              </w:rPr>
              <w:t>v ním</w:t>
            </w:r>
            <w:r>
              <w:rPr>
                <w:rFonts w:ascii="Arial" w:hAnsi="Arial" w:cs="Arial"/>
                <w:sz w:val="18"/>
                <w:szCs w:val="18"/>
              </w:rPr>
              <w:t xml:space="preserve"> uvedenej prílohe č. 6 </w:t>
            </w:r>
            <w:r w:rsidR="006C558D">
              <w:rPr>
                <w:rFonts w:ascii="Arial" w:hAnsi="Arial" w:cs="Arial"/>
                <w:sz w:val="18"/>
                <w:szCs w:val="18"/>
              </w:rPr>
              <w:t>sú</w:t>
            </w:r>
            <w:r>
              <w:rPr>
                <w:rFonts w:ascii="Arial" w:hAnsi="Arial" w:cs="Arial"/>
                <w:sz w:val="18"/>
                <w:szCs w:val="18"/>
              </w:rPr>
              <w:t xml:space="preserve"> uveden</w:t>
            </w:r>
            <w:r w:rsidR="006C558D">
              <w:rPr>
                <w:rFonts w:ascii="Arial" w:hAnsi="Arial" w:cs="Arial"/>
                <w:sz w:val="18"/>
                <w:szCs w:val="18"/>
              </w:rPr>
              <w:t>é</w:t>
            </w:r>
            <w:r>
              <w:rPr>
                <w:rFonts w:ascii="Arial" w:hAnsi="Arial" w:cs="Arial"/>
                <w:sz w:val="18"/>
                <w:szCs w:val="18"/>
              </w:rPr>
              <w:t xml:space="preserve"> </w:t>
            </w:r>
            <w:r w:rsidR="00D111C2">
              <w:rPr>
                <w:rFonts w:ascii="Arial" w:hAnsi="Arial" w:cs="Arial"/>
                <w:sz w:val="18"/>
                <w:szCs w:val="18"/>
              </w:rPr>
              <w:t>praktick</w:t>
            </w:r>
            <w:r w:rsidR="006108BC">
              <w:rPr>
                <w:rFonts w:ascii="Arial" w:hAnsi="Arial" w:cs="Arial"/>
                <w:sz w:val="18"/>
                <w:szCs w:val="18"/>
              </w:rPr>
              <w:t>é</w:t>
            </w:r>
            <w:r w:rsidR="00D111C2">
              <w:rPr>
                <w:rFonts w:ascii="Arial" w:hAnsi="Arial" w:cs="Arial"/>
                <w:sz w:val="18"/>
                <w:szCs w:val="18"/>
              </w:rPr>
              <w:t xml:space="preserve"> skúsenos</w:t>
            </w:r>
            <w:r w:rsidR="006C558D">
              <w:rPr>
                <w:rFonts w:ascii="Arial" w:hAnsi="Arial" w:cs="Arial"/>
                <w:sz w:val="18"/>
                <w:szCs w:val="18"/>
              </w:rPr>
              <w:t>ti v oblasti implementácie databázového riešenia na platforme MS Windows 2012 ...</w:t>
            </w:r>
            <w:r>
              <w:rPr>
                <w:rFonts w:ascii="Arial" w:hAnsi="Arial" w:cs="Arial"/>
                <w:sz w:val="18"/>
                <w:szCs w:val="18"/>
              </w:rPr>
              <w:t xml:space="preserve">, kde </w:t>
            </w:r>
            <w:r w:rsidR="006C558D">
              <w:rPr>
                <w:rFonts w:ascii="Arial" w:hAnsi="Arial" w:cs="Arial"/>
                <w:sz w:val="18"/>
                <w:szCs w:val="18"/>
              </w:rPr>
              <w:t xml:space="preserve">ale </w:t>
            </w:r>
            <w:r>
              <w:rPr>
                <w:rFonts w:ascii="Arial" w:hAnsi="Arial" w:cs="Arial"/>
                <w:sz w:val="18"/>
                <w:szCs w:val="18"/>
              </w:rPr>
              <w:t>následne prebehol upgrade na verziu 2019 a neskôr na verziu 2022, zároveň predložil doplnenú prílohu č. 6</w:t>
            </w:r>
            <w:r w:rsidR="00473269">
              <w:rPr>
                <w:rFonts w:ascii="Arial" w:hAnsi="Arial" w:cs="Arial"/>
                <w:sz w:val="18"/>
                <w:szCs w:val="18"/>
              </w:rPr>
              <w:t xml:space="preserve"> podpísanú </w:t>
            </w:r>
            <w:r w:rsidR="00404D34" w:rsidRPr="00197444">
              <w:rPr>
                <w:rFonts w:ascii="Arial" w:hAnsi="Arial" w:cs="Arial"/>
                <w:color w:val="000000" w:themeColor="text1"/>
                <w:sz w:val="18"/>
                <w:szCs w:val="18"/>
              </w:rPr>
              <w:t xml:space="preserve">Ing. Anna </w:t>
            </w:r>
            <w:proofErr w:type="spellStart"/>
            <w:r w:rsidR="00404D34" w:rsidRPr="00197444">
              <w:rPr>
                <w:rFonts w:ascii="Arial" w:hAnsi="Arial" w:cs="Arial"/>
                <w:color w:val="000000" w:themeColor="text1"/>
                <w:sz w:val="18"/>
                <w:szCs w:val="18"/>
              </w:rPr>
              <w:t>Záhorčákov</w:t>
            </w:r>
            <w:r w:rsidR="00404D34">
              <w:rPr>
                <w:rFonts w:ascii="Arial" w:hAnsi="Arial" w:cs="Arial"/>
                <w:color w:val="000000" w:themeColor="text1"/>
                <w:sz w:val="18"/>
                <w:szCs w:val="18"/>
              </w:rPr>
              <w:t>á</w:t>
            </w:r>
            <w:proofErr w:type="spellEnd"/>
            <w:r w:rsidR="00404D34" w:rsidRPr="00197444">
              <w:rPr>
                <w:rFonts w:ascii="Arial" w:hAnsi="Arial" w:cs="Arial"/>
                <w:color w:val="000000" w:themeColor="text1"/>
                <w:sz w:val="18"/>
                <w:szCs w:val="18"/>
              </w:rPr>
              <w:t xml:space="preserve"> a Ing. Csaba </w:t>
            </w:r>
            <w:proofErr w:type="spellStart"/>
            <w:r w:rsidR="00404D34" w:rsidRPr="00197444">
              <w:rPr>
                <w:rFonts w:ascii="Arial" w:hAnsi="Arial" w:cs="Arial"/>
                <w:color w:val="000000" w:themeColor="text1"/>
                <w:sz w:val="18"/>
                <w:szCs w:val="18"/>
              </w:rPr>
              <w:t>Baráth</w:t>
            </w:r>
            <w:proofErr w:type="spellEnd"/>
            <w:r w:rsidR="00404D34" w:rsidRPr="00197444">
              <w:rPr>
                <w:rFonts w:ascii="Arial" w:hAnsi="Arial" w:cs="Arial"/>
                <w:color w:val="000000" w:themeColor="text1"/>
                <w:sz w:val="18"/>
                <w:szCs w:val="18"/>
              </w:rPr>
              <w:t xml:space="preserve"> </w:t>
            </w:r>
            <w:r w:rsidR="00473269">
              <w:rPr>
                <w:rFonts w:ascii="Arial" w:hAnsi="Arial" w:cs="Arial"/>
                <w:sz w:val="18"/>
                <w:szCs w:val="18"/>
              </w:rPr>
              <w:t>dňa 03.11.2025</w:t>
            </w:r>
            <w:r w:rsidR="00404D34">
              <w:rPr>
                <w:rFonts w:ascii="Arial" w:hAnsi="Arial" w:cs="Arial"/>
                <w:sz w:val="18"/>
                <w:szCs w:val="18"/>
              </w:rPr>
              <w:t>.</w:t>
            </w:r>
          </w:p>
          <w:p w14:paraId="17F1B3B9" w14:textId="472A7C7A" w:rsidR="006C558D" w:rsidRPr="00694BFD" w:rsidRDefault="00404D34" w:rsidP="00694BFD">
            <w:pPr>
              <w:rPr>
                <w:rFonts w:ascii="Arial" w:hAnsi="Arial" w:cs="Arial"/>
                <w:sz w:val="18"/>
                <w:szCs w:val="18"/>
              </w:rPr>
            </w:pPr>
            <w:r>
              <w:rPr>
                <w:rFonts w:ascii="Arial" w:hAnsi="Arial" w:cs="Arial"/>
                <w:sz w:val="18"/>
                <w:szCs w:val="18"/>
              </w:rPr>
              <w:t>P</w:t>
            </w:r>
            <w:r w:rsidR="006C558D">
              <w:rPr>
                <w:rFonts w:ascii="Arial" w:hAnsi="Arial" w:cs="Arial"/>
                <w:sz w:val="18"/>
                <w:szCs w:val="18"/>
              </w:rPr>
              <w:t xml:space="preserve">redmetný </w:t>
            </w:r>
            <w:r w:rsidR="006C558D" w:rsidRPr="006C558D">
              <w:rPr>
                <w:rFonts w:ascii="Arial" w:hAnsi="Arial" w:cs="Arial"/>
                <w:sz w:val="18"/>
                <w:szCs w:val="18"/>
              </w:rPr>
              <w:t>certifikát nemá časovo obmedzenú platnosť, čo vyplýva z oficiálnych pravidiel vydavateľa certifikátu.</w:t>
            </w:r>
            <w:r w:rsidR="006C558D">
              <w:rPr>
                <w:rFonts w:ascii="Arial" w:hAnsi="Arial" w:cs="Arial"/>
                <w:sz w:val="18"/>
                <w:szCs w:val="18"/>
              </w:rPr>
              <w:t xml:space="preserve"> Uchádzač </w:t>
            </w:r>
            <w:r w:rsidR="006C558D" w:rsidRPr="00187CD7">
              <w:rPr>
                <w:rFonts w:ascii="Arial" w:hAnsi="Arial" w:cs="Arial"/>
                <w:sz w:val="18"/>
                <w:szCs w:val="18"/>
              </w:rPr>
              <w:t>uviedo</w:t>
            </w:r>
            <w:r w:rsidR="006C558D">
              <w:rPr>
                <w:rFonts w:ascii="Arial" w:hAnsi="Arial" w:cs="Arial"/>
                <w:sz w:val="18"/>
                <w:szCs w:val="18"/>
              </w:rPr>
              <w:t>l</w:t>
            </w:r>
            <w:r w:rsidR="006C558D" w:rsidRPr="00187CD7">
              <w:rPr>
                <w:rFonts w:ascii="Arial" w:hAnsi="Arial" w:cs="Arial"/>
                <w:sz w:val="18"/>
                <w:szCs w:val="18"/>
              </w:rPr>
              <w:t xml:space="preserve"> odkaz na</w:t>
            </w:r>
            <w:r w:rsidR="006C558D">
              <w:rPr>
                <w:rFonts w:ascii="Arial" w:hAnsi="Arial" w:cs="Arial"/>
                <w:sz w:val="18"/>
                <w:szCs w:val="18"/>
              </w:rPr>
              <w:t xml:space="preserve"> stránku </w:t>
            </w:r>
            <w:r w:rsidR="006C558D" w:rsidRPr="006C558D">
              <w:rPr>
                <w:rFonts w:ascii="Arial" w:hAnsi="Arial" w:cs="Arial"/>
                <w:sz w:val="18"/>
                <w:szCs w:val="18"/>
              </w:rPr>
              <w:t xml:space="preserve">vydavateľa certifikátu, kde je pre daný certifikát uvedené č.: </w:t>
            </w:r>
            <w:r w:rsidR="006C558D">
              <w:rPr>
                <w:rFonts w:ascii="Arial" w:hAnsi="Arial" w:cs="Arial"/>
                <w:sz w:val="18"/>
                <w:szCs w:val="18"/>
              </w:rPr>
              <w:t>57</w:t>
            </w:r>
            <w:r w:rsidR="006C558D" w:rsidRPr="006C558D">
              <w:rPr>
                <w:rFonts w:ascii="Arial" w:hAnsi="Arial" w:cs="Arial"/>
                <w:sz w:val="18"/>
                <w:szCs w:val="18"/>
              </w:rPr>
              <w:t xml:space="preserve">99EQ-50B299, vydaný 02.06.2009, </w:t>
            </w:r>
            <w:proofErr w:type="spellStart"/>
            <w:r w:rsidR="006C558D" w:rsidRPr="006C558D">
              <w:rPr>
                <w:rFonts w:ascii="Arial" w:hAnsi="Arial" w:cs="Arial"/>
                <w:sz w:val="18"/>
                <w:szCs w:val="18"/>
              </w:rPr>
              <w:t>expiruje</w:t>
            </w:r>
            <w:proofErr w:type="spellEnd"/>
            <w:r w:rsidR="006C558D" w:rsidRPr="006C558D">
              <w:rPr>
                <w:rFonts w:ascii="Arial" w:hAnsi="Arial" w:cs="Arial"/>
                <w:sz w:val="18"/>
                <w:szCs w:val="18"/>
              </w:rPr>
              <w:t>: N/A</w:t>
            </w:r>
          </w:p>
        </w:tc>
      </w:tr>
      <w:tr w:rsidR="006064FD" w:rsidRPr="00505CD0" w14:paraId="3D7EA9EE" w14:textId="77777777" w:rsidTr="00F4037C">
        <w:trPr>
          <w:trHeight w:val="410"/>
        </w:trPr>
        <w:tc>
          <w:tcPr>
            <w:tcW w:w="482" w:type="dxa"/>
            <w:gridSpan w:val="2"/>
            <w:tcBorders>
              <w:top w:val="single" w:sz="4" w:space="0" w:color="auto"/>
              <w:left w:val="single" w:sz="12" w:space="0" w:color="auto"/>
              <w:right w:val="single" w:sz="4" w:space="0" w:color="000000"/>
            </w:tcBorders>
            <w:vAlign w:val="center"/>
          </w:tcPr>
          <w:p w14:paraId="26B84FBC" w14:textId="74CB311D" w:rsidR="006064FD" w:rsidRPr="00505CD0" w:rsidRDefault="006064FD" w:rsidP="006064FD">
            <w:pPr>
              <w:widowControl/>
              <w:tabs>
                <w:tab w:val="num" w:pos="927"/>
              </w:tabs>
              <w:autoSpaceDE/>
              <w:autoSpaceDN/>
              <w:adjustRightInd/>
              <w:spacing w:before="40" w:after="40"/>
              <w:rPr>
                <w:rFonts w:ascii="Arial" w:hAnsi="Arial" w:cs="Arial"/>
                <w:sz w:val="18"/>
                <w:szCs w:val="18"/>
              </w:rPr>
            </w:pPr>
            <w:r>
              <w:rPr>
                <w:rFonts w:ascii="Arial" w:hAnsi="Arial" w:cs="Arial"/>
                <w:sz w:val="18"/>
                <w:szCs w:val="18"/>
              </w:rPr>
              <w:lastRenderedPageBreak/>
              <w:t>18.</w:t>
            </w:r>
          </w:p>
        </w:tc>
        <w:tc>
          <w:tcPr>
            <w:tcW w:w="7314" w:type="dxa"/>
            <w:tcBorders>
              <w:top w:val="single" w:sz="4" w:space="0" w:color="auto"/>
              <w:left w:val="single" w:sz="4" w:space="0" w:color="000000"/>
              <w:right w:val="single" w:sz="4" w:space="0" w:color="auto"/>
            </w:tcBorders>
            <w:vAlign w:val="center"/>
          </w:tcPr>
          <w:p w14:paraId="170F2ED4" w14:textId="77777777" w:rsidR="006064FD" w:rsidRDefault="006064FD" w:rsidP="006064FD">
            <w:pPr>
              <w:jc w:val="both"/>
              <w:rPr>
                <w:rFonts w:ascii="Arial" w:hAnsi="Arial" w:cs="Arial"/>
                <w:sz w:val="18"/>
                <w:szCs w:val="18"/>
              </w:rPr>
            </w:pPr>
            <w:r w:rsidRPr="00A3204F">
              <w:rPr>
                <w:rFonts w:ascii="Arial" w:hAnsi="Arial" w:cs="Arial"/>
                <w:sz w:val="18"/>
                <w:szCs w:val="18"/>
              </w:rPr>
              <w:t xml:space="preserve">podľa </w:t>
            </w:r>
            <w:r w:rsidRPr="00A3204F">
              <w:rPr>
                <w:rFonts w:ascii="Arial" w:hAnsi="Arial" w:cs="Arial"/>
                <w:b/>
                <w:bCs/>
                <w:sz w:val="18"/>
                <w:szCs w:val="18"/>
              </w:rPr>
              <w:t xml:space="preserve">§ 34 ods. 1 písm. </w:t>
            </w:r>
            <w:r>
              <w:rPr>
                <w:rFonts w:ascii="Arial" w:hAnsi="Arial" w:cs="Arial"/>
                <w:b/>
                <w:bCs/>
                <w:sz w:val="18"/>
                <w:szCs w:val="18"/>
              </w:rPr>
              <w:t>g</w:t>
            </w:r>
            <w:r w:rsidRPr="00A3204F">
              <w:rPr>
                <w:rFonts w:ascii="Arial" w:hAnsi="Arial" w:cs="Arial"/>
                <w:b/>
                <w:bCs/>
                <w:sz w:val="18"/>
                <w:szCs w:val="18"/>
              </w:rPr>
              <w:t>) zákona o verejnom obstarávaní</w:t>
            </w:r>
            <w:r w:rsidRPr="00A3204F">
              <w:rPr>
                <w:rFonts w:ascii="Arial" w:hAnsi="Arial" w:cs="Arial"/>
                <w:sz w:val="18"/>
                <w:szCs w:val="18"/>
              </w:rPr>
              <w:t>:</w:t>
            </w:r>
          </w:p>
          <w:p w14:paraId="3C84445F" w14:textId="77777777" w:rsidR="006064FD" w:rsidRDefault="006064FD" w:rsidP="006064FD">
            <w:pPr>
              <w:jc w:val="both"/>
              <w:rPr>
                <w:rFonts w:ascii="Arial" w:hAnsi="Arial" w:cs="Arial"/>
                <w:sz w:val="18"/>
                <w:szCs w:val="18"/>
              </w:rPr>
            </w:pPr>
            <w:r w:rsidRPr="00C731E9">
              <w:rPr>
                <w:rFonts w:ascii="Arial" w:hAnsi="Arial" w:cs="Arial"/>
                <w:sz w:val="18"/>
                <w:szCs w:val="18"/>
              </w:rPr>
              <w:t>Verejný obstarávateľ požaduje uviesť údaje zodpovedných osôb:</w:t>
            </w:r>
          </w:p>
          <w:p w14:paraId="5DFD2473" w14:textId="77777777" w:rsidR="006064FD" w:rsidRDefault="006064FD" w:rsidP="006064FD">
            <w:pPr>
              <w:jc w:val="both"/>
              <w:rPr>
                <w:rFonts w:ascii="Arial" w:hAnsi="Arial" w:cs="Arial"/>
                <w:sz w:val="18"/>
                <w:szCs w:val="18"/>
              </w:rPr>
            </w:pPr>
          </w:p>
          <w:p w14:paraId="10444166" w14:textId="28EC5787" w:rsidR="006064FD" w:rsidRPr="000B3CB3" w:rsidRDefault="006064FD" w:rsidP="006064FD">
            <w:pPr>
              <w:pStyle w:val="Zkladntext"/>
              <w:tabs>
                <w:tab w:val="left" w:pos="1407"/>
              </w:tabs>
              <w:ind w:left="708" w:right="627"/>
              <w:jc w:val="both"/>
              <w:rPr>
                <w:rFonts w:ascii="Arial" w:hAnsi="Arial" w:cs="Arial"/>
                <w:b/>
                <w:sz w:val="18"/>
                <w:szCs w:val="18"/>
              </w:rPr>
            </w:pPr>
            <w:r>
              <w:rPr>
                <w:rFonts w:ascii="Arial" w:hAnsi="Arial" w:cs="Arial"/>
                <w:b/>
                <w:bCs/>
                <w:sz w:val="18"/>
                <w:szCs w:val="18"/>
              </w:rPr>
              <w:t xml:space="preserve">Kľúčový expert </w:t>
            </w:r>
            <w:r w:rsidRPr="000B3CB3">
              <w:rPr>
                <w:rFonts w:ascii="Arial" w:hAnsi="Arial" w:cs="Arial"/>
                <w:b/>
                <w:sz w:val="18"/>
                <w:szCs w:val="18"/>
              </w:rPr>
              <w:t xml:space="preserve">č. 9 – Dátový špecialista – </w:t>
            </w:r>
            <w:r w:rsidRPr="000B3CB3">
              <w:rPr>
                <w:rFonts w:ascii="Arial" w:hAnsi="Arial" w:cs="Arial"/>
                <w:bCs/>
                <w:sz w:val="18"/>
                <w:szCs w:val="18"/>
              </w:rPr>
              <w:t>min. 1 osoba</w:t>
            </w:r>
          </w:p>
          <w:p w14:paraId="258DA286" w14:textId="77777777" w:rsidR="006064FD" w:rsidRPr="000B3CB3" w:rsidRDefault="006064FD" w:rsidP="006064FD">
            <w:pPr>
              <w:pStyle w:val="Zkladntext"/>
              <w:numPr>
                <w:ilvl w:val="0"/>
                <w:numId w:val="18"/>
              </w:numPr>
              <w:tabs>
                <w:tab w:val="left" w:pos="1407"/>
              </w:tabs>
              <w:ind w:left="784" w:right="627" w:hanging="284"/>
              <w:jc w:val="both"/>
              <w:rPr>
                <w:rFonts w:ascii="Arial" w:hAnsi="Arial" w:cs="Arial"/>
                <w:bCs/>
                <w:sz w:val="18"/>
                <w:szCs w:val="18"/>
              </w:rPr>
            </w:pPr>
            <w:r w:rsidRPr="000B3CB3">
              <w:rPr>
                <w:rFonts w:ascii="Arial" w:hAnsi="Arial" w:cs="Arial"/>
                <w:bCs/>
                <w:sz w:val="18"/>
                <w:szCs w:val="18"/>
              </w:rPr>
              <w:t>minimálne 3-ročná preukázateľná odborná prax v oblasti dátového manažmentu, a/alebo kvality dát – preukazuje sa prostredníctvom predloženého profesijného životopisu kľúčového experta,</w:t>
            </w:r>
          </w:p>
          <w:p w14:paraId="45A0B88F" w14:textId="77777777" w:rsidR="006064FD" w:rsidRPr="000B3CB3" w:rsidRDefault="006064FD" w:rsidP="006064FD">
            <w:pPr>
              <w:pStyle w:val="Zkladntext"/>
              <w:numPr>
                <w:ilvl w:val="0"/>
                <w:numId w:val="18"/>
              </w:numPr>
              <w:tabs>
                <w:tab w:val="left" w:pos="1407"/>
              </w:tabs>
              <w:ind w:left="784" w:right="627" w:hanging="284"/>
              <w:jc w:val="both"/>
              <w:rPr>
                <w:rFonts w:ascii="Arial" w:hAnsi="Arial" w:cs="Arial"/>
                <w:bCs/>
                <w:sz w:val="18"/>
                <w:szCs w:val="18"/>
              </w:rPr>
            </w:pPr>
            <w:r w:rsidRPr="000B3CB3">
              <w:rPr>
                <w:rFonts w:ascii="Arial" w:hAnsi="Arial" w:cs="Arial"/>
                <w:bCs/>
                <w:sz w:val="18"/>
                <w:szCs w:val="18"/>
              </w:rPr>
              <w:t xml:space="preserve">minimálne 1 profesionálna praktická skúsenosť s výkonnom činností dátového experta, a/alebo dátového kurátora na projekte obdobného </w:t>
            </w:r>
            <w:r w:rsidRPr="000B3CB3">
              <w:rPr>
                <w:rFonts w:ascii="Arial" w:hAnsi="Arial" w:cs="Arial"/>
                <w:bCs/>
                <w:sz w:val="18"/>
                <w:szCs w:val="18"/>
              </w:rPr>
              <w:lastRenderedPageBreak/>
              <w:t xml:space="preserve">charakteru, v zmysle predchádzajúcej odrážky – preukazuje sa prostredníctvom zoznamu praktických skúseností kľúčového experta v zmysle Prílohy č. 6 týchto súťažných podkladov, </w:t>
            </w:r>
          </w:p>
          <w:p w14:paraId="41D52389" w14:textId="77777777" w:rsidR="006064FD" w:rsidRPr="000B3CB3" w:rsidRDefault="006064FD" w:rsidP="006064FD">
            <w:pPr>
              <w:pStyle w:val="Zkladntext"/>
              <w:numPr>
                <w:ilvl w:val="0"/>
                <w:numId w:val="18"/>
              </w:numPr>
              <w:tabs>
                <w:tab w:val="left" w:pos="1407"/>
              </w:tabs>
              <w:ind w:left="784" w:right="627" w:hanging="284"/>
              <w:jc w:val="both"/>
              <w:rPr>
                <w:rFonts w:ascii="Arial" w:hAnsi="Arial" w:cs="Arial"/>
                <w:bCs/>
                <w:sz w:val="18"/>
                <w:szCs w:val="18"/>
              </w:rPr>
            </w:pPr>
            <w:r w:rsidRPr="000B3CB3">
              <w:rPr>
                <w:rFonts w:ascii="Arial" w:hAnsi="Arial" w:cs="Arial"/>
                <w:bCs/>
                <w:sz w:val="18"/>
                <w:szCs w:val="18"/>
              </w:rPr>
              <w:t xml:space="preserve">platný certifikát spôsobilosti dátovej integrácie a vývoja na minimálnej úrovni </w:t>
            </w:r>
            <w:proofErr w:type="spellStart"/>
            <w:r w:rsidRPr="000B3CB3">
              <w:rPr>
                <w:rFonts w:ascii="Arial" w:hAnsi="Arial" w:cs="Arial"/>
                <w:bCs/>
                <w:sz w:val="18"/>
                <w:szCs w:val="18"/>
              </w:rPr>
              <w:t>Talend</w:t>
            </w:r>
            <w:proofErr w:type="spellEnd"/>
            <w:r w:rsidRPr="000B3CB3">
              <w:rPr>
                <w:rFonts w:ascii="Arial" w:hAnsi="Arial" w:cs="Arial"/>
                <w:bCs/>
                <w:sz w:val="18"/>
                <w:szCs w:val="18"/>
              </w:rPr>
              <w:t xml:space="preserve"> </w:t>
            </w:r>
            <w:proofErr w:type="spellStart"/>
            <w:r w:rsidRPr="000B3CB3">
              <w:rPr>
                <w:rFonts w:ascii="Arial" w:hAnsi="Arial" w:cs="Arial"/>
                <w:bCs/>
                <w:sz w:val="18"/>
                <w:szCs w:val="18"/>
              </w:rPr>
              <w:t>Data</w:t>
            </w:r>
            <w:proofErr w:type="spellEnd"/>
            <w:r w:rsidRPr="000B3CB3">
              <w:rPr>
                <w:rFonts w:ascii="Arial" w:hAnsi="Arial" w:cs="Arial"/>
                <w:bCs/>
                <w:sz w:val="18"/>
                <w:szCs w:val="18"/>
              </w:rPr>
              <w:t xml:space="preserve"> </w:t>
            </w:r>
            <w:proofErr w:type="spellStart"/>
            <w:r w:rsidRPr="000B3CB3">
              <w:rPr>
                <w:rFonts w:ascii="Arial" w:hAnsi="Arial" w:cs="Arial"/>
                <w:bCs/>
                <w:sz w:val="18"/>
                <w:szCs w:val="18"/>
              </w:rPr>
              <w:t>Integration</w:t>
            </w:r>
            <w:proofErr w:type="spellEnd"/>
            <w:r w:rsidRPr="000B3CB3">
              <w:rPr>
                <w:rFonts w:ascii="Arial" w:hAnsi="Arial" w:cs="Arial"/>
                <w:bCs/>
                <w:sz w:val="18"/>
                <w:szCs w:val="18"/>
              </w:rPr>
              <w:t xml:space="preserve"> v7 </w:t>
            </w:r>
            <w:proofErr w:type="spellStart"/>
            <w:r w:rsidRPr="000B3CB3">
              <w:rPr>
                <w:rFonts w:ascii="Arial" w:hAnsi="Arial" w:cs="Arial"/>
                <w:bCs/>
                <w:sz w:val="18"/>
                <w:szCs w:val="18"/>
              </w:rPr>
              <w:t>Certified</w:t>
            </w:r>
            <w:proofErr w:type="spellEnd"/>
            <w:r w:rsidRPr="000B3CB3">
              <w:rPr>
                <w:rFonts w:ascii="Arial" w:hAnsi="Arial" w:cs="Arial"/>
                <w:bCs/>
                <w:sz w:val="18"/>
                <w:szCs w:val="18"/>
              </w:rPr>
              <w:t xml:space="preserve"> Developer alebo iný obdobný ekvivalent, vydaný medzinárodne uznávanou akreditovanou (certifikovanou) autoritou – preukazuje sa prostredníctvom certifikátu,</w:t>
            </w:r>
          </w:p>
          <w:p w14:paraId="28C11397" w14:textId="77777777" w:rsidR="006064FD" w:rsidRPr="000B3CB3" w:rsidRDefault="006064FD" w:rsidP="006064FD">
            <w:pPr>
              <w:pStyle w:val="Zkladntext"/>
              <w:numPr>
                <w:ilvl w:val="0"/>
                <w:numId w:val="18"/>
              </w:numPr>
              <w:tabs>
                <w:tab w:val="left" w:pos="1407"/>
              </w:tabs>
              <w:ind w:left="784" w:right="627" w:hanging="284"/>
              <w:jc w:val="both"/>
              <w:rPr>
                <w:rFonts w:ascii="Arial" w:hAnsi="Arial" w:cs="Arial"/>
                <w:bCs/>
                <w:sz w:val="18"/>
                <w:szCs w:val="18"/>
              </w:rPr>
            </w:pPr>
            <w:r w:rsidRPr="000B3CB3">
              <w:rPr>
                <w:rFonts w:ascii="Arial" w:hAnsi="Arial" w:cs="Arial"/>
                <w:bCs/>
                <w:sz w:val="18"/>
                <w:szCs w:val="18"/>
              </w:rPr>
              <w:t xml:space="preserve">platný certifikát spôsobilosti dátovej integrácie a dátovej architektúry na minimálnej úrovni </w:t>
            </w:r>
            <w:proofErr w:type="spellStart"/>
            <w:r w:rsidRPr="000B3CB3">
              <w:rPr>
                <w:rFonts w:ascii="Arial" w:hAnsi="Arial" w:cs="Arial"/>
                <w:bCs/>
                <w:sz w:val="18"/>
                <w:szCs w:val="18"/>
              </w:rPr>
              <w:t>Talend</w:t>
            </w:r>
            <w:proofErr w:type="spellEnd"/>
            <w:r w:rsidRPr="000B3CB3">
              <w:rPr>
                <w:rFonts w:ascii="Arial" w:hAnsi="Arial" w:cs="Arial"/>
                <w:bCs/>
                <w:sz w:val="18"/>
                <w:szCs w:val="18"/>
              </w:rPr>
              <w:t xml:space="preserve"> </w:t>
            </w:r>
            <w:proofErr w:type="spellStart"/>
            <w:r w:rsidRPr="000B3CB3">
              <w:rPr>
                <w:rFonts w:ascii="Arial" w:hAnsi="Arial" w:cs="Arial"/>
                <w:bCs/>
                <w:sz w:val="18"/>
                <w:szCs w:val="18"/>
              </w:rPr>
              <w:t>Certified</w:t>
            </w:r>
            <w:proofErr w:type="spellEnd"/>
            <w:r w:rsidRPr="000B3CB3">
              <w:rPr>
                <w:rFonts w:ascii="Arial" w:hAnsi="Arial" w:cs="Arial"/>
                <w:bCs/>
                <w:sz w:val="18"/>
                <w:szCs w:val="18"/>
              </w:rPr>
              <w:t xml:space="preserve"> </w:t>
            </w:r>
            <w:proofErr w:type="spellStart"/>
            <w:r w:rsidRPr="000B3CB3">
              <w:rPr>
                <w:rFonts w:ascii="Arial" w:hAnsi="Arial" w:cs="Arial"/>
                <w:bCs/>
                <w:sz w:val="18"/>
                <w:szCs w:val="18"/>
              </w:rPr>
              <w:t>Solution</w:t>
            </w:r>
            <w:proofErr w:type="spellEnd"/>
            <w:r w:rsidRPr="000B3CB3">
              <w:rPr>
                <w:rFonts w:ascii="Arial" w:hAnsi="Arial" w:cs="Arial"/>
                <w:bCs/>
                <w:sz w:val="18"/>
                <w:szCs w:val="18"/>
              </w:rPr>
              <w:t xml:space="preserve"> </w:t>
            </w:r>
            <w:proofErr w:type="spellStart"/>
            <w:r w:rsidRPr="000B3CB3">
              <w:rPr>
                <w:rFonts w:ascii="Arial" w:hAnsi="Arial" w:cs="Arial"/>
                <w:bCs/>
                <w:sz w:val="18"/>
                <w:szCs w:val="18"/>
              </w:rPr>
              <w:t>Architect</w:t>
            </w:r>
            <w:proofErr w:type="spellEnd"/>
            <w:r w:rsidRPr="000B3CB3">
              <w:rPr>
                <w:rFonts w:ascii="Arial" w:hAnsi="Arial" w:cs="Arial"/>
                <w:bCs/>
                <w:sz w:val="18"/>
                <w:szCs w:val="18"/>
              </w:rPr>
              <w:t xml:space="preserve"> alebo iný obdobný ekvivalent, vydaný medzinárodne uznávanou akreditovanou (certifikovanou) autoritou – preukazuje sa prostredníctvom certifikátu.</w:t>
            </w:r>
          </w:p>
          <w:p w14:paraId="07D7A4AF" w14:textId="77777777" w:rsidR="006064FD" w:rsidRPr="00A3204F" w:rsidRDefault="006064FD" w:rsidP="006064FD">
            <w:pPr>
              <w:jc w:val="both"/>
              <w:rPr>
                <w:rFonts w:ascii="Arial" w:hAnsi="Arial" w:cs="Arial"/>
                <w:sz w:val="18"/>
                <w:szCs w:val="18"/>
              </w:rPr>
            </w:pPr>
          </w:p>
        </w:tc>
        <w:tc>
          <w:tcPr>
            <w:tcW w:w="2184" w:type="dxa"/>
            <w:tcBorders>
              <w:top w:val="single" w:sz="4" w:space="0" w:color="auto"/>
              <w:left w:val="single" w:sz="4" w:space="0" w:color="auto"/>
              <w:right w:val="single" w:sz="4" w:space="0" w:color="auto"/>
            </w:tcBorders>
            <w:vAlign w:val="center"/>
          </w:tcPr>
          <w:p w14:paraId="76D588B1" w14:textId="4CBB318A" w:rsidR="006064FD" w:rsidRPr="00505CD0" w:rsidRDefault="006064FD" w:rsidP="006064FD">
            <w:pPr>
              <w:spacing w:before="40" w:after="40"/>
              <w:jc w:val="center"/>
              <w:rPr>
                <w:rFonts w:ascii="Arial" w:hAnsi="Arial" w:cs="Arial"/>
                <w:color w:val="000000" w:themeColor="text1"/>
                <w:sz w:val="18"/>
                <w:szCs w:val="18"/>
              </w:rPr>
            </w:pPr>
            <w:r w:rsidRPr="00333F80">
              <w:rPr>
                <w:rFonts w:ascii="Arial" w:hAnsi="Arial" w:cs="Arial"/>
                <w:b/>
                <w:sz w:val="18"/>
                <w:szCs w:val="18"/>
              </w:rPr>
              <w:lastRenderedPageBreak/>
              <w:t>Splnil</w:t>
            </w:r>
          </w:p>
        </w:tc>
        <w:tc>
          <w:tcPr>
            <w:tcW w:w="4337" w:type="dxa"/>
            <w:tcBorders>
              <w:top w:val="single" w:sz="4" w:space="0" w:color="auto"/>
              <w:left w:val="single" w:sz="4" w:space="0" w:color="auto"/>
              <w:right w:val="single" w:sz="12" w:space="0" w:color="auto"/>
            </w:tcBorders>
            <w:vAlign w:val="center"/>
          </w:tcPr>
          <w:p w14:paraId="21ED0733" w14:textId="219EA9A6" w:rsidR="006064FD" w:rsidRPr="0093111A" w:rsidRDefault="006064FD" w:rsidP="006064FD">
            <w:pPr>
              <w:spacing w:before="40" w:after="40"/>
              <w:rPr>
                <w:rFonts w:ascii="Arial" w:hAnsi="Arial" w:cs="Arial"/>
                <w:b/>
                <w:bCs/>
                <w:color w:val="000000" w:themeColor="text1"/>
                <w:sz w:val="18"/>
                <w:szCs w:val="18"/>
              </w:rPr>
            </w:pPr>
            <w:r w:rsidRPr="0093111A">
              <w:rPr>
                <w:rFonts w:ascii="Arial" w:hAnsi="Arial" w:cs="Arial"/>
                <w:b/>
                <w:bCs/>
                <w:color w:val="000000" w:themeColor="text1"/>
                <w:sz w:val="18"/>
                <w:szCs w:val="18"/>
              </w:rPr>
              <w:t>Ing. Stanislav Kováčik</w:t>
            </w:r>
          </w:p>
          <w:p w14:paraId="2D59670B" w14:textId="3461D652" w:rsidR="006064FD" w:rsidRDefault="006064FD" w:rsidP="006064FD">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Externá kapacita (MIM, </w:t>
            </w:r>
            <w:proofErr w:type="spellStart"/>
            <w:r>
              <w:rPr>
                <w:rFonts w:ascii="Arial" w:hAnsi="Arial" w:cs="Arial"/>
                <w:color w:val="000000" w:themeColor="text1"/>
                <w:sz w:val="18"/>
                <w:szCs w:val="18"/>
              </w:rPr>
              <w:t>s.r.o</w:t>
            </w:r>
            <w:proofErr w:type="spellEnd"/>
            <w:r>
              <w:rPr>
                <w:rFonts w:ascii="Arial" w:hAnsi="Arial" w:cs="Arial"/>
                <w:color w:val="000000" w:themeColor="text1"/>
                <w:sz w:val="18"/>
                <w:szCs w:val="18"/>
              </w:rPr>
              <w:t>.)</w:t>
            </w:r>
          </w:p>
          <w:p w14:paraId="53D16BFD" w14:textId="77777777" w:rsidR="006064FD" w:rsidRDefault="006064FD" w:rsidP="006064FD">
            <w:pPr>
              <w:spacing w:before="40" w:after="40"/>
              <w:rPr>
                <w:rFonts w:ascii="Arial" w:hAnsi="Arial" w:cs="Arial"/>
                <w:color w:val="000000" w:themeColor="text1"/>
                <w:sz w:val="18"/>
                <w:szCs w:val="18"/>
              </w:rPr>
            </w:pPr>
          </w:p>
          <w:p w14:paraId="4852CF82" w14:textId="1D1A5383" w:rsidR="006064FD" w:rsidRDefault="006064FD" w:rsidP="006064FD">
            <w:pPr>
              <w:spacing w:before="40" w:after="40"/>
              <w:rPr>
                <w:rFonts w:ascii="Arial" w:hAnsi="Arial" w:cs="Arial"/>
                <w:color w:val="000000" w:themeColor="text1"/>
                <w:sz w:val="18"/>
                <w:szCs w:val="18"/>
              </w:rPr>
            </w:pPr>
            <w:r w:rsidRPr="0092392D">
              <w:rPr>
                <w:rFonts w:ascii="Arial" w:hAnsi="Arial" w:cs="Arial"/>
                <w:color w:val="000000" w:themeColor="text1"/>
                <w:sz w:val="18"/>
                <w:szCs w:val="18"/>
              </w:rPr>
              <w:t>Podpísan</w:t>
            </w:r>
            <w:r>
              <w:rPr>
                <w:rFonts w:ascii="Arial" w:hAnsi="Arial" w:cs="Arial"/>
                <w:color w:val="000000" w:themeColor="text1"/>
                <w:sz w:val="18"/>
                <w:szCs w:val="18"/>
              </w:rPr>
              <w:t>á Príloha č. 6 (Zoznam praktických skúseností kľúčového experta)</w:t>
            </w:r>
            <w:r>
              <w:t xml:space="preserve"> </w:t>
            </w:r>
            <w:r w:rsidRPr="00197444">
              <w:rPr>
                <w:rFonts w:ascii="Arial" w:hAnsi="Arial" w:cs="Arial"/>
                <w:color w:val="000000" w:themeColor="text1"/>
                <w:sz w:val="18"/>
                <w:szCs w:val="18"/>
              </w:rPr>
              <w:t xml:space="preserve">Ing. </w:t>
            </w:r>
            <w:r>
              <w:rPr>
                <w:rFonts w:ascii="Arial" w:hAnsi="Arial" w:cs="Arial"/>
                <w:color w:val="000000" w:themeColor="text1"/>
                <w:sz w:val="18"/>
                <w:szCs w:val="18"/>
              </w:rPr>
              <w:t xml:space="preserve">Ján </w:t>
            </w:r>
            <w:proofErr w:type="spellStart"/>
            <w:r>
              <w:rPr>
                <w:rFonts w:ascii="Arial" w:hAnsi="Arial" w:cs="Arial"/>
                <w:color w:val="000000" w:themeColor="text1"/>
                <w:sz w:val="18"/>
                <w:szCs w:val="18"/>
              </w:rPr>
              <w:t>Staník</w:t>
            </w:r>
            <w:proofErr w:type="spellEnd"/>
            <w:r w:rsidRPr="00197444">
              <w:rPr>
                <w:rFonts w:ascii="Arial" w:hAnsi="Arial" w:cs="Arial"/>
                <w:color w:val="000000" w:themeColor="text1"/>
                <w:sz w:val="18"/>
                <w:szCs w:val="18"/>
              </w:rPr>
              <w:t xml:space="preserve"> dňa </w:t>
            </w:r>
            <w:r>
              <w:rPr>
                <w:rFonts w:ascii="Arial" w:hAnsi="Arial" w:cs="Arial"/>
                <w:color w:val="000000" w:themeColor="text1"/>
                <w:sz w:val="18"/>
                <w:szCs w:val="18"/>
              </w:rPr>
              <w:t>10</w:t>
            </w:r>
            <w:r w:rsidRPr="00474193">
              <w:rPr>
                <w:rFonts w:ascii="Arial" w:hAnsi="Arial" w:cs="Arial"/>
                <w:color w:val="000000" w:themeColor="text1"/>
                <w:sz w:val="18"/>
                <w:szCs w:val="18"/>
              </w:rPr>
              <w:t>.09.2025</w:t>
            </w:r>
            <w:r w:rsidR="004C4AAE">
              <w:rPr>
                <w:rFonts w:ascii="Arial" w:hAnsi="Arial" w:cs="Arial"/>
                <w:color w:val="000000" w:themeColor="text1"/>
                <w:sz w:val="18"/>
                <w:szCs w:val="18"/>
              </w:rPr>
              <w:t xml:space="preserve">, </w:t>
            </w:r>
          </w:p>
          <w:p w14:paraId="37DFA225" w14:textId="685AACE2" w:rsidR="004C4AAE" w:rsidRPr="004C4AAE" w:rsidRDefault="004C4AAE" w:rsidP="004C4AAE">
            <w:pPr>
              <w:spacing w:before="40" w:after="40"/>
              <w:rPr>
                <w:rFonts w:ascii="Arial" w:hAnsi="Arial" w:cs="Arial"/>
                <w:color w:val="000000" w:themeColor="text1"/>
                <w:sz w:val="18"/>
                <w:szCs w:val="18"/>
              </w:rPr>
            </w:pPr>
            <w:r w:rsidRPr="00822A3B">
              <w:rPr>
                <w:rFonts w:ascii="Arial" w:hAnsi="Arial" w:cs="Arial"/>
                <w:sz w:val="18"/>
                <w:szCs w:val="18"/>
              </w:rPr>
              <w:t xml:space="preserve">životopis podpísaný </w:t>
            </w:r>
            <w:r w:rsidRPr="004C4AAE">
              <w:rPr>
                <w:rFonts w:ascii="Arial" w:hAnsi="Arial" w:cs="Arial"/>
                <w:color w:val="000000" w:themeColor="text1"/>
                <w:sz w:val="18"/>
                <w:szCs w:val="18"/>
              </w:rPr>
              <w:t xml:space="preserve">Ing. Stanislav Kováčik </w:t>
            </w:r>
            <w:r w:rsidRPr="00822A3B">
              <w:rPr>
                <w:rFonts w:ascii="Arial" w:hAnsi="Arial" w:cs="Arial"/>
                <w:sz w:val="18"/>
                <w:szCs w:val="18"/>
              </w:rPr>
              <w:t>dňa</w:t>
            </w:r>
            <w:r>
              <w:rPr>
                <w:rFonts w:ascii="Arial" w:hAnsi="Arial" w:cs="Arial"/>
                <w:sz w:val="18"/>
                <w:szCs w:val="18"/>
              </w:rPr>
              <w:t xml:space="preserve"> 10</w:t>
            </w:r>
            <w:r w:rsidRPr="00822A3B">
              <w:rPr>
                <w:rFonts w:ascii="Arial" w:hAnsi="Arial" w:cs="Arial"/>
                <w:sz w:val="18"/>
                <w:szCs w:val="18"/>
              </w:rPr>
              <w:t>.</w:t>
            </w:r>
            <w:r>
              <w:rPr>
                <w:rFonts w:ascii="Arial" w:hAnsi="Arial" w:cs="Arial"/>
                <w:sz w:val="18"/>
                <w:szCs w:val="18"/>
              </w:rPr>
              <w:t>09</w:t>
            </w:r>
            <w:r w:rsidRPr="00822A3B">
              <w:rPr>
                <w:rFonts w:ascii="Arial" w:hAnsi="Arial" w:cs="Arial"/>
                <w:sz w:val="18"/>
                <w:szCs w:val="18"/>
              </w:rPr>
              <w:t>.2025</w:t>
            </w:r>
            <w:r>
              <w:rPr>
                <w:rFonts w:ascii="Arial" w:hAnsi="Arial" w:cs="Arial"/>
                <w:sz w:val="18"/>
                <w:szCs w:val="18"/>
              </w:rPr>
              <w:t>.</w:t>
            </w:r>
          </w:p>
          <w:p w14:paraId="00EF161C" w14:textId="77777777" w:rsidR="004C4AAE" w:rsidRDefault="004C4AAE" w:rsidP="004C4AAE">
            <w:pPr>
              <w:rPr>
                <w:rFonts w:ascii="Arial" w:hAnsi="Arial" w:cs="Arial"/>
                <w:iCs/>
                <w:sz w:val="18"/>
                <w:szCs w:val="18"/>
                <w:u w:val="single"/>
              </w:rPr>
            </w:pPr>
          </w:p>
          <w:p w14:paraId="4B5391D0" w14:textId="195C31CC" w:rsidR="006064FD" w:rsidRPr="00C9056C" w:rsidRDefault="004C4AAE" w:rsidP="004C4AAE">
            <w:pPr>
              <w:rPr>
                <w:rFonts w:ascii="Arial" w:hAnsi="Arial" w:cs="Arial"/>
                <w:sz w:val="18"/>
                <w:szCs w:val="18"/>
              </w:rPr>
            </w:pPr>
            <w:r w:rsidRPr="00C9056C">
              <w:rPr>
                <w:rFonts w:ascii="Arial" w:hAnsi="Arial" w:cs="Arial"/>
                <w:iCs/>
                <w:sz w:val="18"/>
                <w:szCs w:val="18"/>
                <w:u w:val="single"/>
              </w:rPr>
              <w:lastRenderedPageBreak/>
              <w:t>V žiadosti o vysvetlenie alebo doplnenie predložených dokladov</w:t>
            </w:r>
            <w:r w:rsidRPr="00C9056C">
              <w:rPr>
                <w:rFonts w:ascii="Arial" w:hAnsi="Arial" w:cs="Arial"/>
                <w:iCs/>
                <w:sz w:val="18"/>
                <w:szCs w:val="18"/>
              </w:rPr>
              <w:t xml:space="preserve">, doručenej uchádzačovi dňa 28.10.2025, bol požiadaný </w:t>
            </w:r>
            <w:r w:rsidRPr="00C9056C">
              <w:rPr>
                <w:rFonts w:ascii="Arial" w:hAnsi="Arial" w:cs="Arial"/>
                <w:sz w:val="18"/>
                <w:szCs w:val="18"/>
              </w:rPr>
              <w:t>o</w:t>
            </w:r>
            <w:r w:rsidRPr="00C9056C">
              <w:t xml:space="preserve"> </w:t>
            </w:r>
            <w:r w:rsidRPr="00C9056C">
              <w:rPr>
                <w:rFonts w:ascii="Arial" w:hAnsi="Arial" w:cs="Arial"/>
                <w:sz w:val="18"/>
                <w:szCs w:val="18"/>
              </w:rPr>
              <w:t xml:space="preserve">vysvetlenie a/alebo doplnenie predloženého dokladu, nakoľko bola podpísaná expertom a nie uchádzačom v zmysle SP. </w:t>
            </w:r>
          </w:p>
          <w:p w14:paraId="600DC847" w14:textId="175CF694" w:rsidR="004C4AAE" w:rsidRDefault="004C4AAE" w:rsidP="004C4AAE">
            <w:pPr>
              <w:rPr>
                <w:rFonts w:ascii="Arial" w:hAnsi="Arial" w:cs="Arial"/>
                <w:sz w:val="18"/>
                <w:szCs w:val="18"/>
              </w:rPr>
            </w:pPr>
            <w:r w:rsidRPr="00C9056C">
              <w:rPr>
                <w:rFonts w:ascii="Arial" w:hAnsi="Arial" w:cs="Arial"/>
                <w:sz w:val="18"/>
                <w:szCs w:val="18"/>
              </w:rPr>
              <w:t xml:space="preserve">Vo  svojej </w:t>
            </w:r>
            <w:r w:rsidRPr="00C9056C">
              <w:rPr>
                <w:rFonts w:ascii="Arial" w:hAnsi="Arial" w:cs="Arial"/>
                <w:sz w:val="18"/>
                <w:szCs w:val="18"/>
                <w:u w:val="single"/>
              </w:rPr>
              <w:t>odpovedi</w:t>
            </w:r>
            <w:r w:rsidRPr="00C9056C">
              <w:rPr>
                <w:rFonts w:ascii="Arial" w:hAnsi="Arial" w:cs="Arial"/>
                <w:sz w:val="18"/>
                <w:szCs w:val="18"/>
              </w:rPr>
              <w:t xml:space="preserve"> zo dňa 04.11.2025 uchádzač predložil uchádzačom podpísanú prílohu č. 6 za daného experta (</w:t>
            </w:r>
            <w:r w:rsidRPr="00C9056C">
              <w:rPr>
                <w:rFonts w:ascii="Arial" w:hAnsi="Arial" w:cs="Arial"/>
                <w:color w:val="000000" w:themeColor="text1"/>
                <w:sz w:val="18"/>
                <w:szCs w:val="18"/>
              </w:rPr>
              <w:t xml:space="preserve">Ing. Anna </w:t>
            </w:r>
            <w:proofErr w:type="spellStart"/>
            <w:r w:rsidRPr="00C9056C">
              <w:rPr>
                <w:rFonts w:ascii="Arial" w:hAnsi="Arial" w:cs="Arial"/>
                <w:color w:val="000000" w:themeColor="text1"/>
                <w:sz w:val="18"/>
                <w:szCs w:val="18"/>
              </w:rPr>
              <w:t>Záhorčákov</w:t>
            </w:r>
            <w:r w:rsidR="00C9056C" w:rsidRPr="00C9056C">
              <w:rPr>
                <w:rFonts w:ascii="Arial" w:hAnsi="Arial" w:cs="Arial"/>
                <w:color w:val="000000" w:themeColor="text1"/>
                <w:sz w:val="18"/>
                <w:szCs w:val="18"/>
              </w:rPr>
              <w:t>á</w:t>
            </w:r>
            <w:proofErr w:type="spellEnd"/>
            <w:r w:rsidRPr="00C9056C">
              <w:rPr>
                <w:rFonts w:ascii="Arial" w:hAnsi="Arial" w:cs="Arial"/>
                <w:color w:val="000000" w:themeColor="text1"/>
                <w:sz w:val="18"/>
                <w:szCs w:val="18"/>
              </w:rPr>
              <w:t xml:space="preserve"> a Ing. Csaba </w:t>
            </w:r>
            <w:proofErr w:type="spellStart"/>
            <w:r w:rsidRPr="00C9056C">
              <w:rPr>
                <w:rFonts w:ascii="Arial" w:hAnsi="Arial" w:cs="Arial"/>
                <w:color w:val="000000" w:themeColor="text1"/>
                <w:sz w:val="18"/>
                <w:szCs w:val="18"/>
              </w:rPr>
              <w:t>Baráth</w:t>
            </w:r>
            <w:proofErr w:type="spellEnd"/>
            <w:r w:rsidRPr="00C9056C">
              <w:rPr>
                <w:rFonts w:ascii="Arial" w:hAnsi="Arial" w:cs="Arial"/>
                <w:color w:val="000000" w:themeColor="text1"/>
                <w:sz w:val="18"/>
                <w:szCs w:val="18"/>
              </w:rPr>
              <w:t xml:space="preserve"> dňa </w:t>
            </w:r>
            <w:r w:rsidR="00C9056C" w:rsidRPr="00C9056C">
              <w:rPr>
                <w:rFonts w:ascii="Arial" w:hAnsi="Arial" w:cs="Arial"/>
                <w:color w:val="000000" w:themeColor="text1"/>
                <w:sz w:val="18"/>
                <w:szCs w:val="18"/>
              </w:rPr>
              <w:t>0</w:t>
            </w:r>
            <w:r w:rsidRPr="00C9056C">
              <w:rPr>
                <w:rFonts w:ascii="Arial" w:hAnsi="Arial" w:cs="Arial"/>
                <w:color w:val="000000" w:themeColor="text1"/>
                <w:sz w:val="18"/>
                <w:szCs w:val="18"/>
              </w:rPr>
              <w:t>3.</w:t>
            </w:r>
            <w:r w:rsidR="00C9056C" w:rsidRPr="00C9056C">
              <w:rPr>
                <w:rFonts w:ascii="Arial" w:hAnsi="Arial" w:cs="Arial"/>
                <w:color w:val="000000" w:themeColor="text1"/>
                <w:sz w:val="18"/>
                <w:szCs w:val="18"/>
              </w:rPr>
              <w:t>11</w:t>
            </w:r>
            <w:r w:rsidRPr="00C9056C">
              <w:rPr>
                <w:rFonts w:ascii="Arial" w:hAnsi="Arial" w:cs="Arial"/>
                <w:color w:val="000000" w:themeColor="text1"/>
                <w:sz w:val="18"/>
                <w:szCs w:val="18"/>
              </w:rPr>
              <w:t>.2025</w:t>
            </w:r>
            <w:r w:rsidRPr="00C9056C">
              <w:rPr>
                <w:rFonts w:ascii="Arial" w:hAnsi="Arial" w:cs="Arial"/>
                <w:sz w:val="18"/>
                <w:szCs w:val="18"/>
              </w:rPr>
              <w:t>).</w:t>
            </w:r>
            <w:r>
              <w:rPr>
                <w:rFonts w:ascii="Arial" w:hAnsi="Arial" w:cs="Arial"/>
                <w:sz w:val="18"/>
                <w:szCs w:val="18"/>
              </w:rPr>
              <w:t xml:space="preserve"> </w:t>
            </w:r>
          </w:p>
          <w:p w14:paraId="3904AB92" w14:textId="77777777" w:rsidR="004C4AAE" w:rsidRDefault="004C4AAE" w:rsidP="004C4AAE">
            <w:pPr>
              <w:rPr>
                <w:rFonts w:ascii="Arial" w:hAnsi="Arial" w:cs="Arial"/>
                <w:sz w:val="18"/>
                <w:szCs w:val="18"/>
              </w:rPr>
            </w:pPr>
          </w:p>
          <w:p w14:paraId="69BBE522" w14:textId="2DF90D8C" w:rsidR="004C4AAE" w:rsidRPr="00C9056C" w:rsidRDefault="00C9056C" w:rsidP="00C9056C">
            <w:pPr>
              <w:pStyle w:val="Odsekzoznamu"/>
              <w:numPr>
                <w:ilvl w:val="0"/>
                <w:numId w:val="40"/>
              </w:numPr>
              <w:ind w:left="354"/>
              <w:rPr>
                <w:rFonts w:ascii="Arial" w:hAnsi="Arial" w:cs="Arial"/>
                <w:sz w:val="18"/>
                <w:szCs w:val="18"/>
              </w:rPr>
            </w:pPr>
            <w:r w:rsidRPr="00C9056C">
              <w:rPr>
                <w:rFonts w:ascii="Arial" w:hAnsi="Arial" w:cs="Arial"/>
                <w:bCs/>
                <w:sz w:val="18"/>
                <w:szCs w:val="18"/>
              </w:rPr>
              <w:t xml:space="preserve">Senior konzultant pre oblasť integrácie dát – Dátový expert Manažér IT procesov, konzultant pre </w:t>
            </w:r>
            <w:r w:rsidRPr="00C9056C">
              <w:rPr>
                <w:rFonts w:ascii="Arial" w:hAnsi="Arial" w:cs="Arial"/>
                <w:color w:val="000000" w:themeColor="text1"/>
                <w:sz w:val="18"/>
                <w:szCs w:val="18"/>
              </w:rPr>
              <w:t xml:space="preserve">MIM, </w:t>
            </w:r>
            <w:proofErr w:type="spellStart"/>
            <w:r w:rsidRPr="00C9056C">
              <w:rPr>
                <w:rFonts w:ascii="Arial" w:hAnsi="Arial" w:cs="Arial"/>
                <w:color w:val="000000" w:themeColor="text1"/>
                <w:sz w:val="18"/>
                <w:szCs w:val="18"/>
              </w:rPr>
              <w:t>s.r.o</w:t>
            </w:r>
            <w:proofErr w:type="spellEnd"/>
            <w:r w:rsidRPr="00C9056C">
              <w:rPr>
                <w:rFonts w:ascii="Arial" w:hAnsi="Arial" w:cs="Arial"/>
                <w:color w:val="000000" w:themeColor="text1"/>
                <w:sz w:val="18"/>
                <w:szCs w:val="18"/>
              </w:rPr>
              <w:t xml:space="preserve">. od 2006 – súčasnosť, kde okrem iného vykonával </w:t>
            </w:r>
            <w:r w:rsidRPr="00C9056C">
              <w:rPr>
                <w:rFonts w:ascii="Arial" w:hAnsi="Arial" w:cs="Arial"/>
                <w:bCs/>
                <w:sz w:val="18"/>
                <w:szCs w:val="18"/>
              </w:rPr>
              <w:t>odbornú prax v oblasti dátového manažmentu a kvality dát</w:t>
            </w:r>
          </w:p>
          <w:p w14:paraId="2C13E87E" w14:textId="235A33AA" w:rsidR="002C7E72" w:rsidRDefault="002C7E72" w:rsidP="002C7E72">
            <w:pPr>
              <w:pStyle w:val="Odsekzoznamu"/>
              <w:numPr>
                <w:ilvl w:val="0"/>
                <w:numId w:val="40"/>
              </w:numPr>
              <w:ind w:left="354"/>
              <w:rPr>
                <w:rFonts w:ascii="Arial" w:hAnsi="Arial" w:cs="Arial"/>
                <w:color w:val="000000" w:themeColor="text1"/>
                <w:sz w:val="18"/>
                <w:szCs w:val="18"/>
              </w:rPr>
            </w:pPr>
            <w:r>
              <w:rPr>
                <w:rFonts w:ascii="Arial" w:hAnsi="Arial" w:cs="Arial"/>
                <w:color w:val="000000" w:themeColor="text1"/>
                <w:sz w:val="18"/>
                <w:szCs w:val="18"/>
              </w:rPr>
              <w:t xml:space="preserve">pre </w:t>
            </w:r>
            <w:r>
              <w:rPr>
                <w:rFonts w:ascii="Arial" w:hAnsi="Arial" w:cs="Arial"/>
                <w:sz w:val="18"/>
                <w:szCs w:val="18"/>
              </w:rPr>
              <w:t xml:space="preserve">MIRRI SR, </w:t>
            </w:r>
            <w:r w:rsidRPr="0025763D">
              <w:rPr>
                <w:rFonts w:ascii="Arial" w:hAnsi="Arial" w:cs="Arial"/>
                <w:color w:val="000000" w:themeColor="text1"/>
                <w:sz w:val="18"/>
                <w:szCs w:val="18"/>
              </w:rPr>
              <w:t xml:space="preserve">názov projektu: </w:t>
            </w:r>
            <w:r>
              <w:rPr>
                <w:rFonts w:ascii="Arial" w:hAnsi="Arial" w:cs="Arial"/>
                <w:color w:val="000000" w:themeColor="text1"/>
                <w:sz w:val="18"/>
                <w:szCs w:val="18"/>
              </w:rPr>
              <w:t>Dátová integrácia – sprístupnenie údajovej základne verejnej správy vrátane otvorených údajov prostredníctvom platformy dátovej integrácie</w:t>
            </w:r>
            <w:r w:rsidRPr="00A45EFE">
              <w:rPr>
                <w:rFonts w:ascii="Arial" w:hAnsi="Arial" w:cs="Arial"/>
                <w:color w:val="000000" w:themeColor="text1"/>
                <w:sz w:val="18"/>
                <w:szCs w:val="18"/>
              </w:rPr>
              <w:t>. Opis plnenia:</w:t>
            </w:r>
            <w:r>
              <w:rPr>
                <w:rFonts w:ascii="Arial" w:hAnsi="Arial" w:cs="Arial"/>
                <w:color w:val="000000" w:themeColor="text1"/>
                <w:sz w:val="18"/>
                <w:szCs w:val="18"/>
              </w:rPr>
              <w:t xml:space="preserve"> projekt zabezpečil rozšírenie vzájomnej výmeny dát medzi integrovanými organizáciami (OVM – orgánmi verejnej moci) prostredníctvom služieb IS CSRÚ a zvýšenie dátovej kvality v jednotlivých IS OVM. Medzi hlavné prínosy projektu patrí:</w:t>
            </w:r>
          </w:p>
          <w:p w14:paraId="109018A2" w14:textId="56C703C3" w:rsidR="002C7E72" w:rsidRDefault="002C7E72" w:rsidP="002C7E72">
            <w:pPr>
              <w:pStyle w:val="Odsekzoznamu"/>
              <w:ind w:left="354"/>
              <w:rPr>
                <w:rFonts w:ascii="Arial" w:hAnsi="Arial" w:cs="Arial"/>
                <w:color w:val="000000" w:themeColor="text1"/>
                <w:sz w:val="18"/>
                <w:szCs w:val="18"/>
              </w:rPr>
            </w:pPr>
            <w:r w:rsidRPr="002C7E72">
              <w:rPr>
                <w:rFonts w:ascii="Arial" w:hAnsi="Arial" w:cs="Arial"/>
                <w:color w:val="000000" w:themeColor="text1"/>
                <w:sz w:val="18"/>
                <w:szCs w:val="18"/>
              </w:rPr>
              <w:t>..</w:t>
            </w:r>
            <w:r>
              <w:rPr>
                <w:rFonts w:ascii="Arial" w:hAnsi="Arial" w:cs="Arial"/>
                <w:color w:val="000000" w:themeColor="text1"/>
                <w:sz w:val="18"/>
                <w:szCs w:val="18"/>
              </w:rPr>
              <w:t>.</w:t>
            </w:r>
          </w:p>
          <w:p w14:paraId="57AF7FE1" w14:textId="77777777" w:rsidR="00BF2229" w:rsidRDefault="002C7E72" w:rsidP="002C7E72">
            <w:pPr>
              <w:pStyle w:val="Odsekzoznamu"/>
              <w:ind w:left="354"/>
              <w:rPr>
                <w:rFonts w:ascii="Arial" w:hAnsi="Arial" w:cs="Arial"/>
                <w:color w:val="000000" w:themeColor="text1"/>
                <w:sz w:val="18"/>
                <w:szCs w:val="18"/>
              </w:rPr>
            </w:pPr>
            <w:r w:rsidRPr="002C7E72">
              <w:rPr>
                <w:rFonts w:ascii="Arial" w:hAnsi="Arial" w:cs="Arial"/>
                <w:color w:val="000000" w:themeColor="text1"/>
                <w:sz w:val="18"/>
                <w:szCs w:val="18"/>
              </w:rPr>
              <w:t>zlepšenie kvality poskytovaných dát – sprístupnenie nástrojov pre riešenie dátovej kvality a realizácia procedúr dátovej kvality (</w:t>
            </w:r>
            <w:proofErr w:type="spellStart"/>
            <w:r w:rsidRPr="002C7E72">
              <w:rPr>
                <w:rFonts w:ascii="Arial" w:hAnsi="Arial" w:cs="Arial"/>
                <w:color w:val="000000" w:themeColor="text1"/>
                <w:sz w:val="18"/>
                <w:szCs w:val="18"/>
              </w:rPr>
              <w:t>data</w:t>
            </w:r>
            <w:proofErr w:type="spellEnd"/>
            <w:r w:rsidRPr="002C7E72">
              <w:rPr>
                <w:rFonts w:ascii="Arial" w:hAnsi="Arial" w:cs="Arial"/>
                <w:color w:val="000000" w:themeColor="text1"/>
                <w:sz w:val="18"/>
                <w:szCs w:val="18"/>
              </w:rPr>
              <w:t xml:space="preserve"> </w:t>
            </w:r>
            <w:proofErr w:type="spellStart"/>
            <w:r w:rsidRPr="002C7E72">
              <w:rPr>
                <w:rFonts w:ascii="Arial" w:hAnsi="Arial" w:cs="Arial"/>
                <w:color w:val="000000" w:themeColor="text1"/>
                <w:sz w:val="18"/>
                <w:szCs w:val="18"/>
              </w:rPr>
              <w:t>profiling</w:t>
            </w:r>
            <w:proofErr w:type="spellEnd"/>
            <w:r w:rsidRPr="002C7E72">
              <w:rPr>
                <w:rFonts w:ascii="Arial" w:hAnsi="Arial" w:cs="Arial"/>
                <w:color w:val="000000" w:themeColor="text1"/>
                <w:sz w:val="18"/>
                <w:szCs w:val="18"/>
              </w:rPr>
              <w:t xml:space="preserve">, stotožňovanie dát voči referenčným údajom, transformácia do nových formátov napr. JASON LD). </w:t>
            </w:r>
          </w:p>
          <w:p w14:paraId="5FEE160F" w14:textId="35A6B661" w:rsidR="002C7E72" w:rsidRPr="002C7E72" w:rsidRDefault="002C7E72" w:rsidP="002C7E72">
            <w:pPr>
              <w:pStyle w:val="Odsekzoznamu"/>
              <w:ind w:left="354"/>
              <w:rPr>
                <w:rFonts w:ascii="Arial" w:hAnsi="Arial" w:cs="Arial"/>
                <w:color w:val="000000" w:themeColor="text1"/>
                <w:sz w:val="18"/>
                <w:szCs w:val="18"/>
              </w:rPr>
            </w:pPr>
            <w:r w:rsidRPr="002C7E72">
              <w:rPr>
                <w:rFonts w:ascii="Arial" w:hAnsi="Arial" w:cs="Arial"/>
                <w:color w:val="000000" w:themeColor="text1"/>
                <w:sz w:val="18"/>
                <w:szCs w:val="18"/>
              </w:rPr>
              <w:t>Pozícia: senior konzultant projektu pre oblasť integrácií- Činnosti dátového experta.</w:t>
            </w:r>
          </w:p>
          <w:p w14:paraId="60CBD4D1" w14:textId="666F0953" w:rsidR="002C7E72" w:rsidRPr="00241772" w:rsidRDefault="002C7E72" w:rsidP="004C4AAE">
            <w:pPr>
              <w:rPr>
                <w:rFonts w:ascii="Arial" w:hAnsi="Arial" w:cs="Arial"/>
                <w:color w:val="000000" w:themeColor="text1"/>
                <w:sz w:val="18"/>
                <w:szCs w:val="18"/>
              </w:rPr>
            </w:pPr>
            <w:r>
              <w:rPr>
                <w:rFonts w:ascii="Arial" w:hAnsi="Arial" w:cs="Arial"/>
                <w:color w:val="000000" w:themeColor="text1"/>
                <w:sz w:val="18"/>
                <w:szCs w:val="18"/>
              </w:rPr>
              <w:t xml:space="preserve">(predložené aj ďalšie praktické skúsenosti, avšak </w:t>
            </w:r>
            <w:r w:rsidRPr="00241772">
              <w:rPr>
                <w:rFonts w:ascii="Arial" w:hAnsi="Arial" w:cs="Arial"/>
                <w:color w:val="000000" w:themeColor="text1"/>
                <w:sz w:val="18"/>
                <w:szCs w:val="18"/>
              </w:rPr>
              <w:t>uchádzač požadované splnil vyššie uvedenou skúsenosťou)</w:t>
            </w:r>
          </w:p>
          <w:p w14:paraId="31C16100" w14:textId="77777777" w:rsidR="00241772" w:rsidRPr="00155C09" w:rsidRDefault="00241772" w:rsidP="00241772">
            <w:pPr>
              <w:pStyle w:val="Odsekzoznamu"/>
              <w:numPr>
                <w:ilvl w:val="0"/>
                <w:numId w:val="40"/>
              </w:numPr>
              <w:ind w:left="354"/>
              <w:rPr>
                <w:rFonts w:ascii="Arial" w:hAnsi="Arial" w:cs="Arial"/>
                <w:bCs/>
                <w:sz w:val="18"/>
                <w:szCs w:val="18"/>
              </w:rPr>
            </w:pPr>
            <w:r w:rsidRPr="00155C09">
              <w:rPr>
                <w:rFonts w:ascii="Arial" w:hAnsi="Arial" w:cs="Arial"/>
                <w:color w:val="000000" w:themeColor="text1"/>
                <w:sz w:val="18"/>
                <w:szCs w:val="18"/>
              </w:rPr>
              <w:t xml:space="preserve">Certifikát </w:t>
            </w:r>
            <w:proofErr w:type="spellStart"/>
            <w:r w:rsidRPr="00155C09">
              <w:rPr>
                <w:rFonts w:ascii="Arial" w:hAnsi="Arial" w:cs="Arial"/>
                <w:bCs/>
                <w:sz w:val="18"/>
                <w:szCs w:val="18"/>
              </w:rPr>
              <w:t>Talend</w:t>
            </w:r>
            <w:proofErr w:type="spellEnd"/>
            <w:r w:rsidRPr="00155C09">
              <w:rPr>
                <w:rFonts w:ascii="Arial" w:hAnsi="Arial" w:cs="Arial"/>
                <w:bCs/>
                <w:sz w:val="18"/>
                <w:szCs w:val="18"/>
              </w:rPr>
              <w:t xml:space="preserve"> </w:t>
            </w:r>
            <w:proofErr w:type="spellStart"/>
            <w:r w:rsidRPr="00155C09">
              <w:rPr>
                <w:rFonts w:ascii="Arial" w:hAnsi="Arial" w:cs="Arial"/>
                <w:bCs/>
                <w:sz w:val="18"/>
                <w:szCs w:val="18"/>
              </w:rPr>
              <w:t>Data</w:t>
            </w:r>
            <w:proofErr w:type="spellEnd"/>
            <w:r w:rsidRPr="00155C09">
              <w:rPr>
                <w:rFonts w:ascii="Arial" w:hAnsi="Arial" w:cs="Arial"/>
                <w:bCs/>
                <w:sz w:val="18"/>
                <w:szCs w:val="18"/>
              </w:rPr>
              <w:t xml:space="preserve"> </w:t>
            </w:r>
            <w:proofErr w:type="spellStart"/>
            <w:r w:rsidRPr="00155C09">
              <w:rPr>
                <w:rFonts w:ascii="Arial" w:hAnsi="Arial" w:cs="Arial"/>
                <w:bCs/>
                <w:sz w:val="18"/>
                <w:szCs w:val="18"/>
              </w:rPr>
              <w:t>Integration</w:t>
            </w:r>
            <w:proofErr w:type="spellEnd"/>
            <w:r w:rsidRPr="00155C09">
              <w:rPr>
                <w:rFonts w:ascii="Arial" w:hAnsi="Arial" w:cs="Arial"/>
                <w:bCs/>
                <w:sz w:val="18"/>
                <w:szCs w:val="18"/>
              </w:rPr>
              <w:t xml:space="preserve"> v7 </w:t>
            </w:r>
            <w:proofErr w:type="spellStart"/>
            <w:r w:rsidRPr="00155C09">
              <w:rPr>
                <w:rFonts w:ascii="Arial" w:hAnsi="Arial" w:cs="Arial"/>
                <w:bCs/>
                <w:sz w:val="18"/>
                <w:szCs w:val="18"/>
              </w:rPr>
              <w:t>Certified</w:t>
            </w:r>
            <w:proofErr w:type="spellEnd"/>
            <w:r w:rsidRPr="00155C09">
              <w:rPr>
                <w:rFonts w:ascii="Arial" w:hAnsi="Arial" w:cs="Arial"/>
                <w:bCs/>
                <w:sz w:val="18"/>
                <w:szCs w:val="18"/>
              </w:rPr>
              <w:t xml:space="preserve"> Developer, č. 21005030, dátum: 26.03.2020, -</w:t>
            </w:r>
          </w:p>
          <w:p w14:paraId="62B2FDD0" w14:textId="77777777" w:rsidR="00241772" w:rsidRPr="00155C09" w:rsidRDefault="00241772" w:rsidP="00241772">
            <w:pPr>
              <w:pStyle w:val="Odsekzoznamu"/>
              <w:numPr>
                <w:ilvl w:val="0"/>
                <w:numId w:val="40"/>
              </w:numPr>
              <w:ind w:left="354"/>
              <w:rPr>
                <w:rFonts w:ascii="Arial" w:hAnsi="Arial" w:cs="Arial"/>
                <w:bCs/>
                <w:sz w:val="18"/>
                <w:szCs w:val="18"/>
              </w:rPr>
            </w:pPr>
            <w:r w:rsidRPr="00155C09">
              <w:rPr>
                <w:rFonts w:ascii="Arial" w:hAnsi="Arial" w:cs="Arial"/>
                <w:color w:val="000000" w:themeColor="text1"/>
                <w:sz w:val="18"/>
                <w:szCs w:val="18"/>
              </w:rPr>
              <w:t xml:space="preserve">Certifikát </w:t>
            </w:r>
            <w:proofErr w:type="spellStart"/>
            <w:r w:rsidRPr="00155C09">
              <w:rPr>
                <w:rFonts w:ascii="Arial" w:hAnsi="Arial" w:cs="Arial"/>
                <w:bCs/>
                <w:sz w:val="18"/>
                <w:szCs w:val="18"/>
              </w:rPr>
              <w:t>Talend</w:t>
            </w:r>
            <w:proofErr w:type="spellEnd"/>
            <w:r w:rsidRPr="00155C09">
              <w:rPr>
                <w:rFonts w:ascii="Arial" w:hAnsi="Arial" w:cs="Arial"/>
                <w:bCs/>
                <w:sz w:val="18"/>
                <w:szCs w:val="18"/>
              </w:rPr>
              <w:t xml:space="preserve"> </w:t>
            </w:r>
            <w:proofErr w:type="spellStart"/>
            <w:r w:rsidRPr="00155C09">
              <w:rPr>
                <w:rFonts w:ascii="Arial" w:hAnsi="Arial" w:cs="Arial"/>
                <w:bCs/>
                <w:sz w:val="18"/>
                <w:szCs w:val="18"/>
              </w:rPr>
              <w:t>Certified</w:t>
            </w:r>
            <w:proofErr w:type="spellEnd"/>
            <w:r w:rsidRPr="00155C09">
              <w:rPr>
                <w:rFonts w:ascii="Arial" w:hAnsi="Arial" w:cs="Arial"/>
                <w:bCs/>
                <w:sz w:val="18"/>
                <w:szCs w:val="18"/>
              </w:rPr>
              <w:t xml:space="preserve"> </w:t>
            </w:r>
            <w:proofErr w:type="spellStart"/>
            <w:r w:rsidRPr="00155C09">
              <w:rPr>
                <w:rFonts w:ascii="Arial" w:hAnsi="Arial" w:cs="Arial"/>
                <w:bCs/>
                <w:sz w:val="18"/>
                <w:szCs w:val="18"/>
              </w:rPr>
              <w:t>Solution</w:t>
            </w:r>
            <w:proofErr w:type="spellEnd"/>
            <w:r w:rsidRPr="00155C09">
              <w:rPr>
                <w:rFonts w:ascii="Arial" w:hAnsi="Arial" w:cs="Arial"/>
                <w:bCs/>
                <w:sz w:val="18"/>
                <w:szCs w:val="18"/>
              </w:rPr>
              <w:t xml:space="preserve"> </w:t>
            </w:r>
            <w:proofErr w:type="spellStart"/>
            <w:r w:rsidRPr="00155C09">
              <w:rPr>
                <w:rFonts w:ascii="Arial" w:hAnsi="Arial" w:cs="Arial"/>
                <w:bCs/>
                <w:sz w:val="18"/>
                <w:szCs w:val="18"/>
              </w:rPr>
              <w:t>Architect</w:t>
            </w:r>
            <w:proofErr w:type="spellEnd"/>
            <w:r w:rsidRPr="00155C09">
              <w:rPr>
                <w:rFonts w:ascii="Arial" w:hAnsi="Arial" w:cs="Arial"/>
                <w:bCs/>
                <w:sz w:val="18"/>
                <w:szCs w:val="18"/>
              </w:rPr>
              <w:t xml:space="preserve">, </w:t>
            </w:r>
            <w:r w:rsidRPr="00155C09">
              <w:rPr>
                <w:rFonts w:ascii="Arial" w:hAnsi="Arial" w:cs="Arial"/>
                <w:bCs/>
                <w:sz w:val="18"/>
                <w:szCs w:val="18"/>
              </w:rPr>
              <w:br/>
              <w:t>č. 24688651, dátum: 24.10.2023</w:t>
            </w:r>
          </w:p>
          <w:p w14:paraId="78E9D433" w14:textId="222EA1C7" w:rsidR="002C7E72" w:rsidRPr="00241772" w:rsidRDefault="00241772" w:rsidP="004C4AAE">
            <w:pPr>
              <w:rPr>
                <w:rFonts w:ascii="Arial" w:hAnsi="Arial" w:cs="Arial"/>
                <w:color w:val="000000" w:themeColor="text1"/>
                <w:sz w:val="18"/>
                <w:szCs w:val="18"/>
              </w:rPr>
            </w:pPr>
            <w:r>
              <w:rPr>
                <w:rFonts w:ascii="Arial" w:hAnsi="Arial" w:cs="Arial"/>
                <w:color w:val="000000" w:themeColor="text1"/>
                <w:sz w:val="18"/>
                <w:szCs w:val="18"/>
              </w:rPr>
              <w:t xml:space="preserve">Certifikát je považovaný za platný a dostatočne preukázaný vzhľadom na budúce riadne plnenie zmluvy. </w:t>
            </w:r>
          </w:p>
        </w:tc>
      </w:tr>
      <w:tr w:rsidR="00C731E9" w:rsidRPr="00505CD0" w14:paraId="55844BD5" w14:textId="77777777" w:rsidTr="00F4037C">
        <w:trPr>
          <w:trHeight w:val="410"/>
        </w:trPr>
        <w:tc>
          <w:tcPr>
            <w:tcW w:w="482" w:type="dxa"/>
            <w:gridSpan w:val="2"/>
            <w:tcBorders>
              <w:top w:val="single" w:sz="4" w:space="0" w:color="auto"/>
              <w:left w:val="single" w:sz="12" w:space="0" w:color="auto"/>
              <w:right w:val="single" w:sz="4" w:space="0" w:color="000000"/>
            </w:tcBorders>
            <w:vAlign w:val="center"/>
          </w:tcPr>
          <w:p w14:paraId="438EF59D" w14:textId="34B90B91" w:rsidR="00C731E9" w:rsidRPr="00505CD0" w:rsidRDefault="00A248DD" w:rsidP="00A248DD">
            <w:pPr>
              <w:widowControl/>
              <w:tabs>
                <w:tab w:val="num" w:pos="927"/>
              </w:tabs>
              <w:autoSpaceDE/>
              <w:autoSpaceDN/>
              <w:adjustRightInd/>
              <w:spacing w:before="40" w:after="40"/>
              <w:rPr>
                <w:rFonts w:ascii="Arial" w:hAnsi="Arial" w:cs="Arial"/>
                <w:sz w:val="18"/>
                <w:szCs w:val="18"/>
              </w:rPr>
            </w:pPr>
            <w:r>
              <w:rPr>
                <w:rFonts w:ascii="Arial" w:hAnsi="Arial" w:cs="Arial"/>
                <w:sz w:val="18"/>
                <w:szCs w:val="18"/>
              </w:rPr>
              <w:lastRenderedPageBreak/>
              <w:t>19.</w:t>
            </w:r>
          </w:p>
        </w:tc>
        <w:tc>
          <w:tcPr>
            <w:tcW w:w="7314" w:type="dxa"/>
            <w:tcBorders>
              <w:top w:val="single" w:sz="4" w:space="0" w:color="auto"/>
              <w:left w:val="single" w:sz="4" w:space="0" w:color="000000"/>
              <w:right w:val="single" w:sz="4" w:space="0" w:color="auto"/>
            </w:tcBorders>
            <w:vAlign w:val="center"/>
          </w:tcPr>
          <w:p w14:paraId="7E13CA12" w14:textId="77777777" w:rsidR="00C731E9" w:rsidRDefault="00C731E9" w:rsidP="00C731E9">
            <w:pPr>
              <w:jc w:val="both"/>
              <w:rPr>
                <w:rFonts w:ascii="Arial" w:hAnsi="Arial" w:cs="Arial"/>
                <w:sz w:val="18"/>
                <w:szCs w:val="18"/>
              </w:rPr>
            </w:pPr>
            <w:r w:rsidRPr="00A3204F">
              <w:rPr>
                <w:rFonts w:ascii="Arial" w:hAnsi="Arial" w:cs="Arial"/>
                <w:sz w:val="18"/>
                <w:szCs w:val="18"/>
              </w:rPr>
              <w:t xml:space="preserve">podľa </w:t>
            </w:r>
            <w:r w:rsidRPr="00A3204F">
              <w:rPr>
                <w:rFonts w:ascii="Arial" w:hAnsi="Arial" w:cs="Arial"/>
                <w:b/>
                <w:bCs/>
                <w:sz w:val="18"/>
                <w:szCs w:val="18"/>
              </w:rPr>
              <w:t xml:space="preserve">§ 34 ods. 1 písm. </w:t>
            </w:r>
            <w:r>
              <w:rPr>
                <w:rFonts w:ascii="Arial" w:hAnsi="Arial" w:cs="Arial"/>
                <w:b/>
                <w:bCs/>
                <w:sz w:val="18"/>
                <w:szCs w:val="18"/>
              </w:rPr>
              <w:t>g</w:t>
            </w:r>
            <w:r w:rsidRPr="00A3204F">
              <w:rPr>
                <w:rFonts w:ascii="Arial" w:hAnsi="Arial" w:cs="Arial"/>
                <w:b/>
                <w:bCs/>
                <w:sz w:val="18"/>
                <w:szCs w:val="18"/>
              </w:rPr>
              <w:t>) zákona o verejnom obstarávaní</w:t>
            </w:r>
            <w:r w:rsidRPr="00A3204F">
              <w:rPr>
                <w:rFonts w:ascii="Arial" w:hAnsi="Arial" w:cs="Arial"/>
                <w:sz w:val="18"/>
                <w:szCs w:val="18"/>
              </w:rPr>
              <w:t>:</w:t>
            </w:r>
          </w:p>
          <w:p w14:paraId="583BFE43" w14:textId="77777777" w:rsidR="00C731E9" w:rsidRDefault="00C731E9" w:rsidP="00C731E9">
            <w:pPr>
              <w:jc w:val="both"/>
              <w:rPr>
                <w:rFonts w:ascii="Arial" w:hAnsi="Arial" w:cs="Arial"/>
                <w:sz w:val="18"/>
                <w:szCs w:val="18"/>
              </w:rPr>
            </w:pPr>
            <w:r w:rsidRPr="00C731E9">
              <w:rPr>
                <w:rFonts w:ascii="Arial" w:hAnsi="Arial" w:cs="Arial"/>
                <w:sz w:val="18"/>
                <w:szCs w:val="18"/>
              </w:rPr>
              <w:t>Verejný obstarávateľ požaduje uviesť údaje zodpovedných osôb:</w:t>
            </w:r>
          </w:p>
          <w:p w14:paraId="5B499D65" w14:textId="77777777" w:rsidR="00C731E9" w:rsidRDefault="00C731E9" w:rsidP="00C731E9">
            <w:pPr>
              <w:jc w:val="both"/>
              <w:rPr>
                <w:rFonts w:ascii="Arial" w:hAnsi="Arial" w:cs="Arial"/>
                <w:sz w:val="18"/>
                <w:szCs w:val="18"/>
              </w:rPr>
            </w:pPr>
          </w:p>
          <w:p w14:paraId="12E72D08" w14:textId="61E89175" w:rsidR="00263BAD" w:rsidRPr="00263BAD" w:rsidRDefault="0036559E" w:rsidP="00263BAD">
            <w:pPr>
              <w:pStyle w:val="Zkladntext"/>
              <w:tabs>
                <w:tab w:val="left" w:pos="1407"/>
              </w:tabs>
              <w:ind w:left="500" w:right="627"/>
              <w:jc w:val="both"/>
              <w:rPr>
                <w:rFonts w:ascii="Arial" w:hAnsi="Arial" w:cs="Arial"/>
                <w:b/>
                <w:sz w:val="18"/>
                <w:szCs w:val="18"/>
              </w:rPr>
            </w:pPr>
            <w:r>
              <w:rPr>
                <w:rFonts w:ascii="Arial" w:hAnsi="Arial" w:cs="Arial"/>
                <w:b/>
                <w:bCs/>
                <w:sz w:val="18"/>
                <w:szCs w:val="18"/>
              </w:rPr>
              <w:t xml:space="preserve">Kľúčový expert </w:t>
            </w:r>
            <w:r w:rsidR="00263BAD" w:rsidRPr="00263BAD">
              <w:rPr>
                <w:rFonts w:ascii="Arial" w:hAnsi="Arial" w:cs="Arial"/>
                <w:b/>
                <w:sz w:val="18"/>
                <w:szCs w:val="18"/>
              </w:rPr>
              <w:t xml:space="preserve">č. 10 – Expert pre oblasť sieťovej bezpečnosti a bezpečnosti </w:t>
            </w:r>
            <w:proofErr w:type="spellStart"/>
            <w:r w:rsidR="00263BAD" w:rsidRPr="00263BAD">
              <w:rPr>
                <w:rFonts w:ascii="Arial" w:hAnsi="Arial" w:cs="Arial"/>
                <w:b/>
                <w:sz w:val="18"/>
                <w:szCs w:val="18"/>
              </w:rPr>
              <w:t>virtualizovaných</w:t>
            </w:r>
            <w:proofErr w:type="spellEnd"/>
            <w:r w:rsidR="00263BAD" w:rsidRPr="00263BAD">
              <w:rPr>
                <w:rFonts w:ascii="Arial" w:hAnsi="Arial" w:cs="Arial"/>
                <w:b/>
                <w:sz w:val="18"/>
                <w:szCs w:val="18"/>
              </w:rPr>
              <w:t xml:space="preserve"> prostredí – </w:t>
            </w:r>
            <w:r w:rsidR="00263BAD" w:rsidRPr="00263BAD">
              <w:rPr>
                <w:rFonts w:ascii="Arial" w:hAnsi="Arial" w:cs="Arial"/>
                <w:bCs/>
                <w:sz w:val="18"/>
                <w:szCs w:val="18"/>
              </w:rPr>
              <w:t>min. 1 osoba</w:t>
            </w:r>
            <w:r>
              <w:rPr>
                <w:rFonts w:ascii="Arial" w:hAnsi="Arial" w:cs="Arial"/>
                <w:bCs/>
                <w:sz w:val="18"/>
                <w:szCs w:val="18"/>
              </w:rPr>
              <w:t xml:space="preserve"> </w:t>
            </w:r>
          </w:p>
          <w:p w14:paraId="49B7508A" w14:textId="77777777" w:rsidR="00263BAD" w:rsidRPr="00263BAD" w:rsidRDefault="00263BAD" w:rsidP="00263BAD">
            <w:pPr>
              <w:pStyle w:val="Zkladntext"/>
              <w:numPr>
                <w:ilvl w:val="0"/>
                <w:numId w:val="19"/>
              </w:numPr>
              <w:tabs>
                <w:tab w:val="left" w:pos="1407"/>
              </w:tabs>
              <w:ind w:left="784" w:right="627" w:hanging="284"/>
              <w:jc w:val="both"/>
              <w:rPr>
                <w:rFonts w:ascii="Arial" w:hAnsi="Arial" w:cs="Arial"/>
                <w:bCs/>
                <w:sz w:val="18"/>
                <w:szCs w:val="18"/>
              </w:rPr>
            </w:pPr>
            <w:r w:rsidRPr="00263BAD">
              <w:rPr>
                <w:rFonts w:ascii="Arial" w:hAnsi="Arial" w:cs="Arial"/>
                <w:bCs/>
                <w:sz w:val="18"/>
                <w:szCs w:val="18"/>
              </w:rPr>
              <w:t>minimálne 3-ročná preukázateľná odborná prax v oblasti implementácie a správy bezpečnostných prvkov sieťovej infraštruktúry, správy a konfigurácie aktívnych prvkov sieťovej bezpečnostnej infraštruktúry – preukazuje sa prostredníctvom predloženého profesijného životopisu kľúčového experta,</w:t>
            </w:r>
          </w:p>
          <w:p w14:paraId="1899A6A9" w14:textId="77777777" w:rsidR="00263BAD" w:rsidRPr="00263BAD" w:rsidRDefault="00263BAD" w:rsidP="00263BAD">
            <w:pPr>
              <w:pStyle w:val="Zkladntext"/>
              <w:numPr>
                <w:ilvl w:val="0"/>
                <w:numId w:val="19"/>
              </w:numPr>
              <w:tabs>
                <w:tab w:val="left" w:pos="1407"/>
              </w:tabs>
              <w:ind w:left="784" w:right="627" w:hanging="284"/>
              <w:jc w:val="both"/>
              <w:rPr>
                <w:rFonts w:ascii="Arial" w:hAnsi="Arial" w:cs="Arial"/>
                <w:bCs/>
                <w:sz w:val="18"/>
                <w:szCs w:val="18"/>
              </w:rPr>
            </w:pPr>
            <w:r w:rsidRPr="00263BAD">
              <w:rPr>
                <w:rFonts w:ascii="Arial" w:hAnsi="Arial" w:cs="Arial"/>
                <w:bCs/>
                <w:sz w:val="18"/>
                <w:szCs w:val="18"/>
              </w:rPr>
              <w:t>minimálne 3-ročná preukázateľná odborná prax v oblasti implementácie virtualizácie IT systémov– preukazuje sa prostredníctvom predloženého profesijného životopisu kľúčového experta,</w:t>
            </w:r>
          </w:p>
          <w:p w14:paraId="599B63C8" w14:textId="77777777" w:rsidR="00263BAD" w:rsidRPr="00263BAD" w:rsidRDefault="00263BAD" w:rsidP="00263BAD">
            <w:pPr>
              <w:pStyle w:val="Zkladntext"/>
              <w:numPr>
                <w:ilvl w:val="0"/>
                <w:numId w:val="19"/>
              </w:numPr>
              <w:tabs>
                <w:tab w:val="left" w:pos="1407"/>
              </w:tabs>
              <w:ind w:left="784" w:right="627" w:hanging="284"/>
              <w:jc w:val="both"/>
              <w:rPr>
                <w:rFonts w:ascii="Arial" w:hAnsi="Arial" w:cs="Arial"/>
                <w:bCs/>
                <w:sz w:val="18"/>
                <w:szCs w:val="18"/>
              </w:rPr>
            </w:pPr>
            <w:r w:rsidRPr="00263BAD">
              <w:rPr>
                <w:rFonts w:ascii="Arial" w:hAnsi="Arial" w:cs="Arial"/>
                <w:bCs/>
                <w:sz w:val="18"/>
                <w:szCs w:val="18"/>
              </w:rPr>
              <w:t>minimálne 1 profesionálna praktická skúsenosť v implementácii a správe bezpečnostných prvkov sieťovej infraštruktúry, správy a konfigurácie aktívnych prvkov sieťovej bezpečnostnej infraštruktúry – preukazuje sa prostredníctvom zoznamu praktických skúseností kľúčového experta v zmysle Prílohy č. 6 týchto súťažných podkladov,</w:t>
            </w:r>
          </w:p>
          <w:p w14:paraId="394FC6F3" w14:textId="77777777" w:rsidR="00263BAD" w:rsidRPr="00263BAD" w:rsidRDefault="00263BAD" w:rsidP="00263BAD">
            <w:pPr>
              <w:pStyle w:val="Zkladntext"/>
              <w:numPr>
                <w:ilvl w:val="0"/>
                <w:numId w:val="19"/>
              </w:numPr>
              <w:tabs>
                <w:tab w:val="left" w:pos="1407"/>
              </w:tabs>
              <w:ind w:left="784" w:right="627" w:hanging="284"/>
              <w:jc w:val="both"/>
              <w:rPr>
                <w:rFonts w:ascii="Arial" w:hAnsi="Arial" w:cs="Arial"/>
                <w:bCs/>
                <w:sz w:val="18"/>
                <w:szCs w:val="18"/>
              </w:rPr>
            </w:pPr>
            <w:r w:rsidRPr="00263BAD">
              <w:rPr>
                <w:rFonts w:ascii="Arial" w:hAnsi="Arial" w:cs="Arial"/>
                <w:bCs/>
                <w:sz w:val="18"/>
                <w:szCs w:val="18"/>
              </w:rPr>
              <w:t xml:space="preserve">platný certifikát Cisco </w:t>
            </w:r>
            <w:proofErr w:type="spellStart"/>
            <w:r w:rsidRPr="00263BAD">
              <w:rPr>
                <w:rFonts w:ascii="Arial" w:hAnsi="Arial" w:cs="Arial"/>
                <w:bCs/>
                <w:sz w:val="18"/>
                <w:szCs w:val="18"/>
              </w:rPr>
              <w:t>Certified</w:t>
            </w:r>
            <w:proofErr w:type="spellEnd"/>
            <w:r w:rsidRPr="00263BAD">
              <w:rPr>
                <w:rFonts w:ascii="Arial" w:hAnsi="Arial" w:cs="Arial"/>
                <w:bCs/>
                <w:sz w:val="18"/>
                <w:szCs w:val="18"/>
              </w:rPr>
              <w:t xml:space="preserve"> </w:t>
            </w:r>
            <w:proofErr w:type="spellStart"/>
            <w:r w:rsidRPr="00263BAD">
              <w:rPr>
                <w:rFonts w:ascii="Arial" w:hAnsi="Arial" w:cs="Arial"/>
                <w:bCs/>
                <w:sz w:val="18"/>
                <w:szCs w:val="18"/>
              </w:rPr>
              <w:t>Internetwork</w:t>
            </w:r>
            <w:proofErr w:type="spellEnd"/>
            <w:r w:rsidRPr="00263BAD">
              <w:rPr>
                <w:rFonts w:ascii="Arial" w:hAnsi="Arial" w:cs="Arial"/>
                <w:bCs/>
                <w:sz w:val="18"/>
                <w:szCs w:val="18"/>
              </w:rPr>
              <w:t xml:space="preserve"> Expert - </w:t>
            </w:r>
            <w:proofErr w:type="spellStart"/>
            <w:r w:rsidRPr="00263BAD">
              <w:rPr>
                <w:rFonts w:ascii="Arial" w:hAnsi="Arial" w:cs="Arial"/>
                <w:bCs/>
                <w:sz w:val="18"/>
                <w:szCs w:val="18"/>
              </w:rPr>
              <w:t>Security</w:t>
            </w:r>
            <w:proofErr w:type="spellEnd"/>
            <w:r w:rsidRPr="00263BAD">
              <w:rPr>
                <w:rFonts w:ascii="Arial" w:hAnsi="Arial" w:cs="Arial"/>
                <w:bCs/>
                <w:sz w:val="18"/>
                <w:szCs w:val="18"/>
              </w:rPr>
              <w:t xml:space="preserve"> vydaný producentom alebo osobou, ktorá je oprávnená tento certifikát vydávať – preukazuje sa prostredníctvom certifikátu,</w:t>
            </w:r>
          </w:p>
          <w:p w14:paraId="44902335" w14:textId="77777777" w:rsidR="00263BAD" w:rsidRPr="00263BAD" w:rsidRDefault="00263BAD" w:rsidP="00263BAD">
            <w:pPr>
              <w:pStyle w:val="Zkladntext"/>
              <w:numPr>
                <w:ilvl w:val="0"/>
                <w:numId w:val="19"/>
              </w:numPr>
              <w:tabs>
                <w:tab w:val="left" w:pos="1407"/>
              </w:tabs>
              <w:ind w:left="784" w:right="627" w:hanging="284"/>
              <w:jc w:val="both"/>
              <w:rPr>
                <w:rFonts w:ascii="Arial" w:hAnsi="Arial" w:cs="Arial"/>
                <w:bCs/>
                <w:sz w:val="18"/>
                <w:szCs w:val="18"/>
              </w:rPr>
            </w:pPr>
            <w:r w:rsidRPr="00263BAD">
              <w:rPr>
                <w:rFonts w:ascii="Arial" w:hAnsi="Arial" w:cs="Arial"/>
                <w:bCs/>
                <w:sz w:val="18"/>
                <w:szCs w:val="18"/>
              </w:rPr>
              <w:t xml:space="preserve">platný certifikát Cisco </w:t>
            </w:r>
            <w:proofErr w:type="spellStart"/>
            <w:r w:rsidRPr="00263BAD">
              <w:rPr>
                <w:rFonts w:ascii="Arial" w:hAnsi="Arial" w:cs="Arial"/>
                <w:bCs/>
                <w:sz w:val="18"/>
                <w:szCs w:val="18"/>
              </w:rPr>
              <w:t>Certified</w:t>
            </w:r>
            <w:proofErr w:type="spellEnd"/>
            <w:r w:rsidRPr="00263BAD">
              <w:rPr>
                <w:rFonts w:ascii="Arial" w:hAnsi="Arial" w:cs="Arial"/>
                <w:bCs/>
                <w:sz w:val="18"/>
                <w:szCs w:val="18"/>
              </w:rPr>
              <w:t xml:space="preserve"> </w:t>
            </w:r>
            <w:proofErr w:type="spellStart"/>
            <w:r w:rsidRPr="00263BAD">
              <w:rPr>
                <w:rFonts w:ascii="Arial" w:hAnsi="Arial" w:cs="Arial"/>
                <w:bCs/>
                <w:sz w:val="18"/>
                <w:szCs w:val="18"/>
              </w:rPr>
              <w:t>Internetwork</w:t>
            </w:r>
            <w:proofErr w:type="spellEnd"/>
            <w:r w:rsidRPr="00263BAD">
              <w:rPr>
                <w:rFonts w:ascii="Arial" w:hAnsi="Arial" w:cs="Arial"/>
                <w:bCs/>
                <w:sz w:val="18"/>
                <w:szCs w:val="18"/>
              </w:rPr>
              <w:t xml:space="preserve"> Expert - </w:t>
            </w:r>
            <w:proofErr w:type="spellStart"/>
            <w:r w:rsidRPr="00263BAD">
              <w:rPr>
                <w:rFonts w:ascii="Arial" w:hAnsi="Arial" w:cs="Arial"/>
                <w:bCs/>
                <w:sz w:val="18"/>
                <w:szCs w:val="18"/>
              </w:rPr>
              <w:t>Data</w:t>
            </w:r>
            <w:proofErr w:type="spellEnd"/>
            <w:r w:rsidRPr="00263BAD">
              <w:rPr>
                <w:rFonts w:ascii="Arial" w:hAnsi="Arial" w:cs="Arial"/>
                <w:bCs/>
                <w:sz w:val="18"/>
                <w:szCs w:val="18"/>
              </w:rPr>
              <w:t xml:space="preserve"> Center vydaný producentom alebo osobou, ktorá je oprávnená tento certifikát vydávať – preukazuje sa prostredníctvom certifikátu,</w:t>
            </w:r>
          </w:p>
          <w:p w14:paraId="68A3744E" w14:textId="77777777" w:rsidR="00263BAD" w:rsidRPr="00263BAD" w:rsidRDefault="00263BAD" w:rsidP="00263BAD">
            <w:pPr>
              <w:pStyle w:val="Zkladntext"/>
              <w:numPr>
                <w:ilvl w:val="0"/>
                <w:numId w:val="19"/>
              </w:numPr>
              <w:tabs>
                <w:tab w:val="left" w:pos="1407"/>
              </w:tabs>
              <w:ind w:left="784" w:right="627" w:hanging="284"/>
              <w:jc w:val="both"/>
              <w:rPr>
                <w:rFonts w:ascii="Arial" w:hAnsi="Arial" w:cs="Arial"/>
                <w:bCs/>
                <w:sz w:val="18"/>
                <w:szCs w:val="18"/>
              </w:rPr>
            </w:pPr>
            <w:r w:rsidRPr="00263BAD">
              <w:rPr>
                <w:rFonts w:ascii="Arial" w:hAnsi="Arial" w:cs="Arial"/>
                <w:bCs/>
                <w:sz w:val="18"/>
                <w:szCs w:val="18"/>
              </w:rPr>
              <w:t xml:space="preserve">minimálne 1 profesionálna praktická skúsenosť s návrhom a implementáciou centrálnej </w:t>
            </w:r>
            <w:proofErr w:type="spellStart"/>
            <w:r w:rsidRPr="00263BAD">
              <w:rPr>
                <w:rFonts w:ascii="Arial" w:hAnsi="Arial" w:cs="Arial"/>
                <w:bCs/>
                <w:sz w:val="18"/>
                <w:szCs w:val="18"/>
              </w:rPr>
              <w:t>virtualizačnej</w:t>
            </w:r>
            <w:proofErr w:type="spellEnd"/>
            <w:r w:rsidRPr="00263BAD">
              <w:rPr>
                <w:rFonts w:ascii="Arial" w:hAnsi="Arial" w:cs="Arial"/>
                <w:bCs/>
                <w:sz w:val="18"/>
                <w:szCs w:val="18"/>
              </w:rPr>
              <w:t xml:space="preserve"> platformy– preukazuje sa prostredníctvom zoznamu praktických skúseností kľúčového experta v zmysle Prílohy č. 6 týchto súťažných podkladov,</w:t>
            </w:r>
          </w:p>
          <w:p w14:paraId="61B1BC2F" w14:textId="77777777" w:rsidR="00263BAD" w:rsidRPr="00263BAD" w:rsidRDefault="00263BAD" w:rsidP="00263BAD">
            <w:pPr>
              <w:pStyle w:val="Zkladntext"/>
              <w:numPr>
                <w:ilvl w:val="0"/>
                <w:numId w:val="19"/>
              </w:numPr>
              <w:tabs>
                <w:tab w:val="left" w:pos="1407"/>
              </w:tabs>
              <w:ind w:left="784" w:right="627" w:hanging="284"/>
              <w:jc w:val="both"/>
              <w:rPr>
                <w:rFonts w:ascii="Arial" w:hAnsi="Arial" w:cs="Arial"/>
                <w:bCs/>
                <w:sz w:val="18"/>
                <w:szCs w:val="18"/>
              </w:rPr>
            </w:pPr>
            <w:r w:rsidRPr="00263BAD">
              <w:rPr>
                <w:rFonts w:ascii="Arial" w:hAnsi="Arial" w:cs="Arial"/>
                <w:bCs/>
                <w:sz w:val="18"/>
                <w:szCs w:val="18"/>
              </w:rPr>
              <w:t xml:space="preserve">platný certifikát </w:t>
            </w:r>
            <w:proofErr w:type="spellStart"/>
            <w:r w:rsidRPr="00263BAD">
              <w:rPr>
                <w:rFonts w:ascii="Arial" w:hAnsi="Arial" w:cs="Arial"/>
                <w:bCs/>
                <w:sz w:val="18"/>
                <w:szCs w:val="18"/>
              </w:rPr>
              <w:t>VMware</w:t>
            </w:r>
            <w:proofErr w:type="spellEnd"/>
            <w:r w:rsidRPr="00263BAD">
              <w:rPr>
                <w:rFonts w:ascii="Arial" w:hAnsi="Arial" w:cs="Arial"/>
                <w:bCs/>
                <w:sz w:val="18"/>
                <w:szCs w:val="18"/>
              </w:rPr>
              <w:t xml:space="preserve"> </w:t>
            </w:r>
            <w:proofErr w:type="spellStart"/>
            <w:r w:rsidRPr="00263BAD">
              <w:rPr>
                <w:rFonts w:ascii="Arial" w:hAnsi="Arial" w:cs="Arial"/>
                <w:bCs/>
                <w:sz w:val="18"/>
                <w:szCs w:val="18"/>
              </w:rPr>
              <w:t>Certified</w:t>
            </w:r>
            <w:proofErr w:type="spellEnd"/>
            <w:r w:rsidRPr="00263BAD">
              <w:rPr>
                <w:rFonts w:ascii="Arial" w:hAnsi="Arial" w:cs="Arial"/>
                <w:bCs/>
                <w:sz w:val="18"/>
                <w:szCs w:val="18"/>
              </w:rPr>
              <w:t xml:space="preserve"> Professional - </w:t>
            </w:r>
            <w:proofErr w:type="spellStart"/>
            <w:r w:rsidRPr="00263BAD">
              <w:rPr>
                <w:rFonts w:ascii="Arial" w:hAnsi="Arial" w:cs="Arial"/>
                <w:bCs/>
                <w:sz w:val="18"/>
                <w:szCs w:val="18"/>
              </w:rPr>
              <w:t>Data</w:t>
            </w:r>
            <w:proofErr w:type="spellEnd"/>
            <w:r w:rsidRPr="00263BAD">
              <w:rPr>
                <w:rFonts w:ascii="Arial" w:hAnsi="Arial" w:cs="Arial"/>
                <w:bCs/>
                <w:sz w:val="18"/>
                <w:szCs w:val="18"/>
              </w:rPr>
              <w:t xml:space="preserve"> Center </w:t>
            </w:r>
            <w:proofErr w:type="spellStart"/>
            <w:r w:rsidRPr="00263BAD">
              <w:rPr>
                <w:rFonts w:ascii="Arial" w:hAnsi="Arial" w:cs="Arial"/>
                <w:bCs/>
                <w:sz w:val="18"/>
                <w:szCs w:val="18"/>
              </w:rPr>
              <w:t>Virtualization</w:t>
            </w:r>
            <w:proofErr w:type="spellEnd"/>
            <w:r w:rsidRPr="00263BAD">
              <w:rPr>
                <w:rFonts w:ascii="Arial" w:hAnsi="Arial" w:cs="Arial"/>
                <w:bCs/>
                <w:sz w:val="18"/>
                <w:szCs w:val="18"/>
              </w:rPr>
              <w:t xml:space="preserve"> alebo ekvivalent daného certifikátu v oblasti virtualizácie, vydaný producentom alebo osobou, ktorá je oprávnená tento certifikát vydávať,</w:t>
            </w:r>
          </w:p>
          <w:p w14:paraId="7A8D4DD5" w14:textId="77777777" w:rsidR="00263BAD" w:rsidRPr="00263BAD" w:rsidRDefault="00263BAD" w:rsidP="00263BAD">
            <w:pPr>
              <w:pStyle w:val="Zkladntext"/>
              <w:numPr>
                <w:ilvl w:val="0"/>
                <w:numId w:val="19"/>
              </w:numPr>
              <w:tabs>
                <w:tab w:val="left" w:pos="1407"/>
              </w:tabs>
              <w:ind w:left="784" w:right="627" w:hanging="284"/>
              <w:jc w:val="both"/>
              <w:rPr>
                <w:rFonts w:ascii="Arial" w:hAnsi="Arial" w:cs="Arial"/>
                <w:bCs/>
                <w:sz w:val="18"/>
                <w:szCs w:val="18"/>
              </w:rPr>
            </w:pPr>
            <w:r w:rsidRPr="00263BAD">
              <w:rPr>
                <w:rFonts w:ascii="Arial" w:hAnsi="Arial" w:cs="Arial"/>
                <w:bCs/>
                <w:sz w:val="18"/>
                <w:szCs w:val="18"/>
              </w:rPr>
              <w:t xml:space="preserve">platný certifikát </w:t>
            </w:r>
            <w:proofErr w:type="spellStart"/>
            <w:r w:rsidRPr="00263BAD">
              <w:rPr>
                <w:rFonts w:ascii="Arial" w:hAnsi="Arial" w:cs="Arial"/>
                <w:bCs/>
                <w:sz w:val="18"/>
                <w:szCs w:val="18"/>
              </w:rPr>
              <w:t>VMware</w:t>
            </w:r>
            <w:proofErr w:type="spellEnd"/>
            <w:r w:rsidRPr="00263BAD">
              <w:rPr>
                <w:rFonts w:ascii="Arial" w:hAnsi="Arial" w:cs="Arial"/>
                <w:bCs/>
                <w:sz w:val="18"/>
                <w:szCs w:val="18"/>
              </w:rPr>
              <w:t xml:space="preserve"> </w:t>
            </w:r>
            <w:proofErr w:type="spellStart"/>
            <w:r w:rsidRPr="00263BAD">
              <w:rPr>
                <w:rFonts w:ascii="Arial" w:hAnsi="Arial" w:cs="Arial"/>
                <w:bCs/>
                <w:sz w:val="18"/>
                <w:szCs w:val="18"/>
              </w:rPr>
              <w:t>Certified</w:t>
            </w:r>
            <w:proofErr w:type="spellEnd"/>
            <w:r w:rsidRPr="00263BAD">
              <w:rPr>
                <w:rFonts w:ascii="Arial" w:hAnsi="Arial" w:cs="Arial"/>
                <w:bCs/>
                <w:sz w:val="18"/>
                <w:szCs w:val="18"/>
              </w:rPr>
              <w:t xml:space="preserve"> Professional – </w:t>
            </w:r>
            <w:proofErr w:type="spellStart"/>
            <w:r w:rsidRPr="00263BAD">
              <w:rPr>
                <w:rFonts w:ascii="Arial" w:hAnsi="Arial" w:cs="Arial"/>
                <w:bCs/>
                <w:sz w:val="18"/>
                <w:szCs w:val="18"/>
              </w:rPr>
              <w:t>Network</w:t>
            </w:r>
            <w:proofErr w:type="spellEnd"/>
            <w:r w:rsidRPr="00263BAD">
              <w:rPr>
                <w:rFonts w:ascii="Arial" w:hAnsi="Arial" w:cs="Arial"/>
                <w:bCs/>
                <w:sz w:val="18"/>
                <w:szCs w:val="18"/>
              </w:rPr>
              <w:t xml:space="preserve"> </w:t>
            </w:r>
            <w:proofErr w:type="spellStart"/>
            <w:r w:rsidRPr="00263BAD">
              <w:rPr>
                <w:rFonts w:ascii="Arial" w:hAnsi="Arial" w:cs="Arial"/>
                <w:bCs/>
                <w:sz w:val="18"/>
                <w:szCs w:val="18"/>
              </w:rPr>
              <w:t>Virtualization</w:t>
            </w:r>
            <w:proofErr w:type="spellEnd"/>
            <w:r w:rsidRPr="00263BAD">
              <w:rPr>
                <w:rFonts w:ascii="Arial" w:hAnsi="Arial" w:cs="Arial"/>
                <w:bCs/>
                <w:sz w:val="18"/>
                <w:szCs w:val="18"/>
              </w:rPr>
              <w:t xml:space="preserve"> alebo iný obdobný ekvivalent, vydaný medzinárodne uznávanou akreditovanou (certifikovanou) autoritou – preukazuje sa prostredníctvom certifikátu,</w:t>
            </w:r>
          </w:p>
          <w:p w14:paraId="5E715895" w14:textId="77777777" w:rsidR="00C731E9" w:rsidRPr="00A3204F" w:rsidRDefault="00C731E9" w:rsidP="00C731E9">
            <w:pPr>
              <w:jc w:val="both"/>
              <w:rPr>
                <w:rFonts w:ascii="Arial" w:hAnsi="Arial" w:cs="Arial"/>
                <w:sz w:val="18"/>
                <w:szCs w:val="18"/>
              </w:rPr>
            </w:pPr>
          </w:p>
        </w:tc>
        <w:tc>
          <w:tcPr>
            <w:tcW w:w="2184" w:type="dxa"/>
            <w:tcBorders>
              <w:top w:val="single" w:sz="4" w:space="0" w:color="auto"/>
              <w:left w:val="single" w:sz="4" w:space="0" w:color="auto"/>
              <w:right w:val="single" w:sz="4" w:space="0" w:color="auto"/>
            </w:tcBorders>
            <w:vAlign w:val="center"/>
          </w:tcPr>
          <w:p w14:paraId="3D603015" w14:textId="455A2A24" w:rsidR="00C731E9" w:rsidRPr="00505CD0" w:rsidRDefault="006064FD" w:rsidP="00B43053">
            <w:pPr>
              <w:spacing w:before="40" w:after="40"/>
              <w:jc w:val="center"/>
              <w:rPr>
                <w:rFonts w:ascii="Arial" w:hAnsi="Arial" w:cs="Arial"/>
                <w:color w:val="000000" w:themeColor="text1"/>
                <w:sz w:val="18"/>
                <w:szCs w:val="18"/>
              </w:rPr>
            </w:pPr>
            <w:r w:rsidRPr="006064FD">
              <w:rPr>
                <w:rFonts w:ascii="Arial" w:hAnsi="Arial" w:cs="Arial"/>
                <w:b/>
                <w:sz w:val="18"/>
                <w:szCs w:val="18"/>
              </w:rPr>
              <w:t>Splnil</w:t>
            </w:r>
          </w:p>
        </w:tc>
        <w:tc>
          <w:tcPr>
            <w:tcW w:w="4337" w:type="dxa"/>
            <w:tcBorders>
              <w:top w:val="single" w:sz="4" w:space="0" w:color="auto"/>
              <w:left w:val="single" w:sz="4" w:space="0" w:color="auto"/>
              <w:right w:val="single" w:sz="12" w:space="0" w:color="auto"/>
            </w:tcBorders>
            <w:vAlign w:val="center"/>
          </w:tcPr>
          <w:p w14:paraId="1CC6099A" w14:textId="77777777" w:rsidR="00C731E9" w:rsidRPr="0093111A" w:rsidRDefault="001E5AA9" w:rsidP="00531C77">
            <w:pPr>
              <w:rPr>
                <w:rFonts w:ascii="Arial" w:hAnsi="Arial" w:cs="Arial"/>
                <w:b/>
                <w:bCs/>
                <w:sz w:val="18"/>
                <w:szCs w:val="18"/>
              </w:rPr>
            </w:pPr>
            <w:r w:rsidRPr="0093111A">
              <w:rPr>
                <w:rFonts w:ascii="Arial" w:hAnsi="Arial" w:cs="Arial"/>
                <w:b/>
                <w:bCs/>
                <w:sz w:val="18"/>
                <w:szCs w:val="18"/>
              </w:rPr>
              <w:t xml:space="preserve">Richard </w:t>
            </w:r>
            <w:proofErr w:type="spellStart"/>
            <w:r w:rsidRPr="0093111A">
              <w:rPr>
                <w:rFonts w:ascii="Arial" w:hAnsi="Arial" w:cs="Arial"/>
                <w:b/>
                <w:bCs/>
                <w:sz w:val="18"/>
                <w:szCs w:val="18"/>
              </w:rPr>
              <w:t>Mlynka</w:t>
            </w:r>
            <w:proofErr w:type="spellEnd"/>
            <w:r w:rsidRPr="0093111A">
              <w:rPr>
                <w:rFonts w:ascii="Arial" w:hAnsi="Arial" w:cs="Arial"/>
                <w:b/>
                <w:bCs/>
                <w:sz w:val="18"/>
                <w:szCs w:val="18"/>
              </w:rPr>
              <w:t xml:space="preserve"> </w:t>
            </w:r>
          </w:p>
          <w:p w14:paraId="26CDBEC9" w14:textId="77777777" w:rsidR="001E5AA9" w:rsidRDefault="001E5AA9" w:rsidP="00531C77">
            <w:pPr>
              <w:rPr>
                <w:rFonts w:ascii="Arial" w:hAnsi="Arial" w:cs="Arial"/>
                <w:sz w:val="18"/>
                <w:szCs w:val="18"/>
              </w:rPr>
            </w:pPr>
            <w:r>
              <w:rPr>
                <w:rFonts w:ascii="Arial" w:hAnsi="Arial" w:cs="Arial"/>
                <w:sz w:val="18"/>
                <w:szCs w:val="18"/>
              </w:rPr>
              <w:t>Interná kapacita</w:t>
            </w:r>
          </w:p>
          <w:p w14:paraId="79758F13" w14:textId="77777777" w:rsidR="001E5AA9" w:rsidRDefault="001E5AA9" w:rsidP="00531C77">
            <w:pPr>
              <w:rPr>
                <w:rFonts w:ascii="Arial" w:hAnsi="Arial" w:cs="Arial"/>
                <w:sz w:val="18"/>
                <w:szCs w:val="18"/>
              </w:rPr>
            </w:pPr>
          </w:p>
          <w:p w14:paraId="2DFEBB2C" w14:textId="3E7FF49A" w:rsidR="001E5AA9" w:rsidRDefault="001E5AA9" w:rsidP="001E5AA9">
            <w:pPr>
              <w:spacing w:before="40" w:after="40"/>
              <w:rPr>
                <w:rFonts w:ascii="Arial" w:hAnsi="Arial" w:cs="Arial"/>
                <w:color w:val="000000" w:themeColor="text1"/>
                <w:sz w:val="18"/>
                <w:szCs w:val="18"/>
              </w:rPr>
            </w:pPr>
            <w:r w:rsidRPr="0092392D">
              <w:rPr>
                <w:rFonts w:ascii="Arial" w:hAnsi="Arial" w:cs="Arial"/>
                <w:color w:val="000000" w:themeColor="text1"/>
                <w:sz w:val="18"/>
                <w:szCs w:val="18"/>
              </w:rPr>
              <w:t>Podpísan</w:t>
            </w:r>
            <w:r>
              <w:rPr>
                <w:rFonts w:ascii="Arial" w:hAnsi="Arial" w:cs="Arial"/>
                <w:color w:val="000000" w:themeColor="text1"/>
                <w:sz w:val="18"/>
                <w:szCs w:val="18"/>
              </w:rPr>
              <w:t>á Príloha č. 6 (Zoznam praktických skúseností kľúčového experta)</w:t>
            </w:r>
            <w:r>
              <w:t xml:space="preserve"> </w:t>
            </w:r>
            <w:r w:rsidRPr="00197444">
              <w:rPr>
                <w:rFonts w:ascii="Arial" w:hAnsi="Arial" w:cs="Arial"/>
                <w:color w:val="000000" w:themeColor="text1"/>
                <w:sz w:val="18"/>
                <w:szCs w:val="18"/>
              </w:rPr>
              <w:t xml:space="preserve">Ing. Anna </w:t>
            </w:r>
            <w:proofErr w:type="spellStart"/>
            <w:r w:rsidRPr="00197444">
              <w:rPr>
                <w:rFonts w:ascii="Arial" w:hAnsi="Arial" w:cs="Arial"/>
                <w:color w:val="000000" w:themeColor="text1"/>
                <w:sz w:val="18"/>
                <w:szCs w:val="18"/>
              </w:rPr>
              <w:t>Záhorčákov</w:t>
            </w:r>
            <w:r w:rsidR="007B4507">
              <w:rPr>
                <w:rFonts w:ascii="Arial" w:hAnsi="Arial" w:cs="Arial"/>
                <w:color w:val="000000" w:themeColor="text1"/>
                <w:sz w:val="18"/>
                <w:szCs w:val="18"/>
              </w:rPr>
              <w:t>á</w:t>
            </w:r>
            <w:proofErr w:type="spellEnd"/>
            <w:r w:rsidRPr="00197444">
              <w:rPr>
                <w:rFonts w:ascii="Arial" w:hAnsi="Arial" w:cs="Arial"/>
                <w:color w:val="000000" w:themeColor="text1"/>
                <w:sz w:val="18"/>
                <w:szCs w:val="18"/>
              </w:rPr>
              <w:t xml:space="preserve"> a Ing. Csaba </w:t>
            </w:r>
            <w:proofErr w:type="spellStart"/>
            <w:r w:rsidRPr="00197444">
              <w:rPr>
                <w:rFonts w:ascii="Arial" w:hAnsi="Arial" w:cs="Arial"/>
                <w:color w:val="000000" w:themeColor="text1"/>
                <w:sz w:val="18"/>
                <w:szCs w:val="18"/>
              </w:rPr>
              <w:t>Baráth</w:t>
            </w:r>
            <w:proofErr w:type="spellEnd"/>
            <w:r w:rsidRPr="00197444">
              <w:rPr>
                <w:rFonts w:ascii="Arial" w:hAnsi="Arial" w:cs="Arial"/>
                <w:color w:val="000000" w:themeColor="text1"/>
                <w:sz w:val="18"/>
                <w:szCs w:val="18"/>
              </w:rPr>
              <w:t xml:space="preserve"> dňa </w:t>
            </w:r>
            <w:r w:rsidRPr="00474193">
              <w:rPr>
                <w:rFonts w:ascii="Arial" w:hAnsi="Arial" w:cs="Arial"/>
                <w:color w:val="000000" w:themeColor="text1"/>
                <w:sz w:val="18"/>
                <w:szCs w:val="18"/>
              </w:rPr>
              <w:t>30.09.2025</w:t>
            </w:r>
            <w:r w:rsidR="007B4507">
              <w:rPr>
                <w:rFonts w:ascii="Arial" w:hAnsi="Arial" w:cs="Arial"/>
                <w:color w:val="000000" w:themeColor="text1"/>
                <w:sz w:val="18"/>
                <w:szCs w:val="18"/>
              </w:rPr>
              <w:t xml:space="preserve">, </w:t>
            </w:r>
          </w:p>
          <w:p w14:paraId="5FCD370A" w14:textId="48731BF8" w:rsidR="007B4507" w:rsidRDefault="001B2462" w:rsidP="001E5AA9">
            <w:pPr>
              <w:spacing w:before="40" w:after="40"/>
              <w:rPr>
                <w:rFonts w:ascii="Arial" w:hAnsi="Arial" w:cs="Arial"/>
                <w:color w:val="000000" w:themeColor="text1"/>
                <w:sz w:val="18"/>
                <w:szCs w:val="18"/>
              </w:rPr>
            </w:pPr>
            <w:r w:rsidRPr="00822A3B">
              <w:rPr>
                <w:rFonts w:ascii="Arial" w:hAnsi="Arial" w:cs="Arial"/>
                <w:sz w:val="18"/>
                <w:szCs w:val="18"/>
              </w:rPr>
              <w:t xml:space="preserve">životopis podpísaný </w:t>
            </w:r>
            <w:r w:rsidRPr="001B2462">
              <w:rPr>
                <w:rFonts w:ascii="Arial" w:hAnsi="Arial" w:cs="Arial"/>
                <w:color w:val="000000" w:themeColor="text1"/>
                <w:sz w:val="18"/>
                <w:szCs w:val="18"/>
              </w:rPr>
              <w:t xml:space="preserve">Richard </w:t>
            </w:r>
            <w:proofErr w:type="spellStart"/>
            <w:r w:rsidRPr="001B2462">
              <w:rPr>
                <w:rFonts w:ascii="Arial" w:hAnsi="Arial" w:cs="Arial"/>
                <w:color w:val="000000" w:themeColor="text1"/>
                <w:sz w:val="18"/>
                <w:szCs w:val="18"/>
              </w:rPr>
              <w:t>Mlynka</w:t>
            </w:r>
            <w:proofErr w:type="spellEnd"/>
            <w:r w:rsidRPr="001B2462">
              <w:rPr>
                <w:rFonts w:ascii="Arial" w:hAnsi="Arial" w:cs="Arial"/>
                <w:color w:val="000000" w:themeColor="text1"/>
                <w:sz w:val="18"/>
                <w:szCs w:val="18"/>
              </w:rPr>
              <w:t xml:space="preserve"> </w:t>
            </w:r>
            <w:r w:rsidRPr="00822A3B">
              <w:rPr>
                <w:rFonts w:ascii="Arial" w:hAnsi="Arial" w:cs="Arial"/>
                <w:sz w:val="18"/>
                <w:szCs w:val="18"/>
              </w:rPr>
              <w:t>dňa</w:t>
            </w:r>
            <w:r>
              <w:rPr>
                <w:rFonts w:ascii="Arial" w:hAnsi="Arial" w:cs="Arial"/>
                <w:sz w:val="18"/>
                <w:szCs w:val="18"/>
              </w:rPr>
              <w:t xml:space="preserve"> 30</w:t>
            </w:r>
            <w:r w:rsidRPr="00822A3B">
              <w:rPr>
                <w:rFonts w:ascii="Arial" w:hAnsi="Arial" w:cs="Arial"/>
                <w:sz w:val="18"/>
                <w:szCs w:val="18"/>
              </w:rPr>
              <w:t>.</w:t>
            </w:r>
            <w:r>
              <w:rPr>
                <w:rFonts w:ascii="Arial" w:hAnsi="Arial" w:cs="Arial"/>
                <w:sz w:val="18"/>
                <w:szCs w:val="18"/>
              </w:rPr>
              <w:t>09</w:t>
            </w:r>
            <w:r w:rsidRPr="00822A3B">
              <w:rPr>
                <w:rFonts w:ascii="Arial" w:hAnsi="Arial" w:cs="Arial"/>
                <w:sz w:val="18"/>
                <w:szCs w:val="18"/>
              </w:rPr>
              <w:t>.2025</w:t>
            </w:r>
          </w:p>
          <w:p w14:paraId="322957B7" w14:textId="77777777" w:rsidR="001E5AA9" w:rsidRDefault="001E5AA9" w:rsidP="00531C77">
            <w:pPr>
              <w:rPr>
                <w:rFonts w:ascii="Arial" w:hAnsi="Arial" w:cs="Arial"/>
                <w:sz w:val="18"/>
                <w:szCs w:val="18"/>
              </w:rPr>
            </w:pPr>
          </w:p>
          <w:p w14:paraId="47236559" w14:textId="6FCDDBD7" w:rsidR="00A30458" w:rsidRPr="00957B20" w:rsidRDefault="001B2462" w:rsidP="00A30458">
            <w:pPr>
              <w:pStyle w:val="Odsekzoznamu"/>
              <w:numPr>
                <w:ilvl w:val="0"/>
                <w:numId w:val="42"/>
              </w:numPr>
              <w:ind w:left="354"/>
              <w:rPr>
                <w:rFonts w:ascii="Arial" w:hAnsi="Arial" w:cs="Arial"/>
                <w:color w:val="000000" w:themeColor="text1"/>
                <w:sz w:val="18"/>
                <w:szCs w:val="18"/>
              </w:rPr>
            </w:pPr>
            <w:r w:rsidRPr="001B2462">
              <w:rPr>
                <w:rFonts w:ascii="Arial" w:hAnsi="Arial" w:cs="Arial"/>
                <w:bCs/>
                <w:sz w:val="18"/>
                <w:szCs w:val="18"/>
              </w:rPr>
              <w:t xml:space="preserve">Expert pre oblasť sieťovej bezpečnosti a bezpečnosti </w:t>
            </w:r>
            <w:proofErr w:type="spellStart"/>
            <w:r w:rsidRPr="001B2462">
              <w:rPr>
                <w:rFonts w:ascii="Arial" w:hAnsi="Arial" w:cs="Arial"/>
                <w:bCs/>
                <w:sz w:val="18"/>
                <w:szCs w:val="18"/>
              </w:rPr>
              <w:t>virtualizovaných</w:t>
            </w:r>
            <w:proofErr w:type="spellEnd"/>
            <w:r w:rsidRPr="001B2462">
              <w:rPr>
                <w:rFonts w:ascii="Arial" w:hAnsi="Arial" w:cs="Arial"/>
                <w:bCs/>
                <w:sz w:val="18"/>
                <w:szCs w:val="18"/>
              </w:rPr>
              <w:t xml:space="preserve"> prostredí</w:t>
            </w:r>
            <w:r>
              <w:rPr>
                <w:rFonts w:ascii="Arial" w:hAnsi="Arial" w:cs="Arial"/>
                <w:bCs/>
                <w:sz w:val="18"/>
                <w:szCs w:val="18"/>
              </w:rPr>
              <w:t xml:space="preserve"> </w:t>
            </w:r>
            <w:r w:rsidRPr="001B2462">
              <w:rPr>
                <w:rFonts w:ascii="Arial" w:hAnsi="Arial" w:cs="Arial"/>
                <w:bCs/>
                <w:sz w:val="18"/>
                <w:szCs w:val="18"/>
              </w:rPr>
              <w:t xml:space="preserve">pre </w:t>
            </w:r>
            <w:r w:rsidRPr="001B2462">
              <w:rPr>
                <w:rFonts w:ascii="Arial" w:hAnsi="Arial" w:cs="Arial"/>
                <w:color w:val="000000" w:themeColor="text1"/>
                <w:sz w:val="18"/>
                <w:szCs w:val="18"/>
              </w:rPr>
              <w:t xml:space="preserve">DITEC, </w:t>
            </w:r>
            <w:proofErr w:type="spellStart"/>
            <w:r w:rsidRPr="001B2462">
              <w:rPr>
                <w:rFonts w:ascii="Arial" w:hAnsi="Arial" w:cs="Arial"/>
                <w:color w:val="000000" w:themeColor="text1"/>
                <w:sz w:val="18"/>
                <w:szCs w:val="18"/>
              </w:rPr>
              <w:t>a.s</w:t>
            </w:r>
            <w:proofErr w:type="spellEnd"/>
            <w:r w:rsidRPr="001B2462">
              <w:rPr>
                <w:rFonts w:ascii="Arial" w:hAnsi="Arial" w:cs="Arial"/>
                <w:color w:val="000000" w:themeColor="text1"/>
                <w:sz w:val="18"/>
                <w:szCs w:val="18"/>
              </w:rPr>
              <w:t>. od 01/2004 – trvá, kde okrem iného vykonával</w:t>
            </w:r>
            <w:r>
              <w:rPr>
                <w:rFonts w:ascii="Arial" w:hAnsi="Arial" w:cs="Arial"/>
                <w:color w:val="000000" w:themeColor="text1"/>
                <w:sz w:val="18"/>
                <w:szCs w:val="18"/>
              </w:rPr>
              <w:t xml:space="preserve"> k</w:t>
            </w:r>
            <w:r w:rsidRPr="001B2462">
              <w:rPr>
                <w:rFonts w:ascii="Arial" w:hAnsi="Arial" w:cs="Arial"/>
                <w:color w:val="000000" w:themeColor="text1"/>
                <w:sz w:val="18"/>
                <w:szCs w:val="18"/>
              </w:rPr>
              <w:t xml:space="preserve">onzultačné a expertné služby v oblasti IT technológií pre potreby zákazníkov, implementácia a správa bezpečnostných prvkov sieťovej infraštruktúry, správa a konfigurácia aktívnych prvkov sieťovej bezpečnostnej infraštruktúry (dizajn a implementácia </w:t>
            </w:r>
            <w:proofErr w:type="spellStart"/>
            <w:r w:rsidRPr="001B2462">
              <w:rPr>
                <w:rFonts w:ascii="Arial" w:hAnsi="Arial" w:cs="Arial"/>
                <w:color w:val="000000" w:themeColor="text1"/>
                <w:sz w:val="18"/>
                <w:szCs w:val="18"/>
              </w:rPr>
              <w:t>data</w:t>
            </w:r>
            <w:proofErr w:type="spellEnd"/>
            <w:r w:rsidRPr="001B2462">
              <w:rPr>
                <w:rFonts w:ascii="Arial" w:hAnsi="Arial" w:cs="Arial"/>
                <w:color w:val="000000" w:themeColor="text1"/>
                <w:sz w:val="18"/>
                <w:szCs w:val="18"/>
              </w:rPr>
              <w:t xml:space="preserve"> centrových sieťových, bezpečnostných a monitorovacích riešení na báze Cisco produktov; </w:t>
            </w:r>
            <w:r w:rsidR="00A30458" w:rsidRPr="00A30458">
              <w:rPr>
                <w:rFonts w:ascii="Arial" w:hAnsi="Arial" w:cs="Arial"/>
                <w:color w:val="000000" w:themeColor="text1"/>
                <w:sz w:val="18"/>
                <w:szCs w:val="18"/>
              </w:rPr>
              <w:t xml:space="preserve">dizajn a implementácia </w:t>
            </w:r>
            <w:proofErr w:type="spellStart"/>
            <w:r w:rsidR="00A30458" w:rsidRPr="00A30458">
              <w:rPr>
                <w:rFonts w:ascii="Arial" w:hAnsi="Arial" w:cs="Arial"/>
                <w:color w:val="000000" w:themeColor="text1"/>
                <w:sz w:val="18"/>
                <w:szCs w:val="18"/>
              </w:rPr>
              <w:t>data</w:t>
            </w:r>
            <w:proofErr w:type="spellEnd"/>
            <w:r w:rsidR="00A30458" w:rsidRPr="00A30458">
              <w:rPr>
                <w:rFonts w:ascii="Arial" w:hAnsi="Arial" w:cs="Arial"/>
                <w:color w:val="000000" w:themeColor="text1"/>
                <w:sz w:val="18"/>
                <w:szCs w:val="18"/>
              </w:rPr>
              <w:t xml:space="preserve"> centrových </w:t>
            </w:r>
            <w:proofErr w:type="spellStart"/>
            <w:r w:rsidR="00A30458" w:rsidRPr="00A30458">
              <w:rPr>
                <w:rFonts w:ascii="Arial" w:hAnsi="Arial" w:cs="Arial"/>
                <w:color w:val="000000" w:themeColor="text1"/>
                <w:sz w:val="18"/>
                <w:szCs w:val="18"/>
              </w:rPr>
              <w:t>serverovských</w:t>
            </w:r>
            <w:proofErr w:type="spellEnd"/>
            <w:r w:rsidR="00A30458" w:rsidRPr="00A30458">
              <w:rPr>
                <w:rFonts w:ascii="Arial" w:hAnsi="Arial" w:cs="Arial"/>
                <w:color w:val="000000" w:themeColor="text1"/>
                <w:sz w:val="18"/>
                <w:szCs w:val="18"/>
              </w:rPr>
              <w:t xml:space="preserve"> riešení – Cisco, HP; implementácie virtualizácie IT systémov, dizajn a implementácia </w:t>
            </w:r>
            <w:proofErr w:type="spellStart"/>
            <w:r w:rsidR="00A30458" w:rsidRPr="00A30458">
              <w:rPr>
                <w:rFonts w:ascii="Arial" w:hAnsi="Arial" w:cs="Arial"/>
                <w:color w:val="000000" w:themeColor="text1"/>
                <w:sz w:val="18"/>
                <w:szCs w:val="18"/>
              </w:rPr>
              <w:t>data</w:t>
            </w:r>
            <w:proofErr w:type="spellEnd"/>
            <w:r w:rsidR="00A30458" w:rsidRPr="00A30458">
              <w:rPr>
                <w:rFonts w:ascii="Arial" w:hAnsi="Arial" w:cs="Arial"/>
                <w:color w:val="000000" w:themeColor="text1"/>
                <w:sz w:val="18"/>
                <w:szCs w:val="18"/>
              </w:rPr>
              <w:t xml:space="preserve"> centrových </w:t>
            </w:r>
            <w:proofErr w:type="spellStart"/>
            <w:r w:rsidR="00A30458" w:rsidRPr="00A30458">
              <w:rPr>
                <w:rFonts w:ascii="Arial" w:hAnsi="Arial" w:cs="Arial"/>
                <w:color w:val="000000" w:themeColor="text1"/>
                <w:sz w:val="18"/>
                <w:szCs w:val="18"/>
              </w:rPr>
              <w:t>virtualizačných</w:t>
            </w:r>
            <w:proofErr w:type="spellEnd"/>
            <w:r w:rsidR="00A30458" w:rsidRPr="00A30458">
              <w:rPr>
                <w:rFonts w:ascii="Arial" w:hAnsi="Arial" w:cs="Arial"/>
                <w:color w:val="000000" w:themeColor="text1"/>
                <w:sz w:val="18"/>
                <w:szCs w:val="18"/>
              </w:rPr>
              <w:t xml:space="preserve"> riešení na báze </w:t>
            </w:r>
            <w:proofErr w:type="spellStart"/>
            <w:r w:rsidR="00A30458" w:rsidRPr="00A30458">
              <w:rPr>
                <w:rFonts w:ascii="Arial" w:hAnsi="Arial" w:cs="Arial"/>
                <w:color w:val="000000" w:themeColor="text1"/>
                <w:sz w:val="18"/>
                <w:szCs w:val="18"/>
              </w:rPr>
              <w:t>VMware</w:t>
            </w:r>
            <w:proofErr w:type="spellEnd"/>
            <w:r w:rsidR="00A30458" w:rsidRPr="00A30458">
              <w:rPr>
                <w:rFonts w:ascii="Arial" w:hAnsi="Arial" w:cs="Arial"/>
                <w:color w:val="000000" w:themeColor="text1"/>
                <w:sz w:val="18"/>
                <w:szCs w:val="18"/>
              </w:rPr>
              <w:t xml:space="preserve">; dizajn a implementácia </w:t>
            </w:r>
            <w:proofErr w:type="spellStart"/>
            <w:r w:rsidR="00A30458" w:rsidRPr="00A30458">
              <w:rPr>
                <w:rFonts w:ascii="Arial" w:hAnsi="Arial" w:cs="Arial"/>
                <w:color w:val="000000" w:themeColor="text1"/>
                <w:sz w:val="18"/>
                <w:szCs w:val="18"/>
              </w:rPr>
              <w:t>data</w:t>
            </w:r>
            <w:proofErr w:type="spellEnd"/>
            <w:r w:rsidR="00A30458" w:rsidRPr="00A30458">
              <w:rPr>
                <w:rFonts w:ascii="Arial" w:hAnsi="Arial" w:cs="Arial"/>
                <w:color w:val="000000" w:themeColor="text1"/>
                <w:sz w:val="18"/>
                <w:szCs w:val="18"/>
              </w:rPr>
              <w:t xml:space="preserve"> centrových aplikačných riešení na báze Microsoft a UNIX</w:t>
            </w:r>
            <w:r w:rsidR="00A30458">
              <w:t xml:space="preserve"> </w:t>
            </w:r>
            <w:proofErr w:type="spellStart"/>
            <w:r w:rsidR="00A30458" w:rsidRPr="00A30458">
              <w:rPr>
                <w:rFonts w:ascii="Arial" w:hAnsi="Arial" w:cs="Arial"/>
                <w:color w:val="000000" w:themeColor="text1"/>
                <w:sz w:val="18"/>
                <w:szCs w:val="18"/>
              </w:rPr>
              <w:t>based</w:t>
            </w:r>
            <w:proofErr w:type="spellEnd"/>
            <w:r w:rsidR="00A30458" w:rsidRPr="00A30458">
              <w:rPr>
                <w:rFonts w:ascii="Arial" w:hAnsi="Arial" w:cs="Arial"/>
                <w:color w:val="000000" w:themeColor="text1"/>
                <w:sz w:val="18"/>
                <w:szCs w:val="18"/>
              </w:rPr>
              <w:t xml:space="preserve"> serverov; dizajn a implementácia bezpečnostných riešení na báze RSA </w:t>
            </w:r>
            <w:proofErr w:type="spellStart"/>
            <w:r w:rsidR="00A30458" w:rsidRPr="00A30458">
              <w:rPr>
                <w:rFonts w:ascii="Arial" w:hAnsi="Arial" w:cs="Arial"/>
                <w:color w:val="000000" w:themeColor="text1"/>
                <w:sz w:val="18"/>
                <w:szCs w:val="18"/>
              </w:rPr>
              <w:t>Security</w:t>
            </w:r>
            <w:proofErr w:type="spellEnd"/>
            <w:r w:rsidR="00A30458" w:rsidRPr="00A30458">
              <w:rPr>
                <w:rFonts w:ascii="Arial" w:hAnsi="Arial" w:cs="Arial"/>
                <w:color w:val="000000" w:themeColor="text1"/>
                <w:sz w:val="18"/>
                <w:szCs w:val="18"/>
              </w:rPr>
              <w:t xml:space="preserve"> produktov), implementácia a správa bezpečnostných prvkov sieťovej infraštruktúry, </w:t>
            </w:r>
            <w:r w:rsidR="00A30458" w:rsidRPr="00957B20">
              <w:rPr>
                <w:rFonts w:ascii="Arial" w:hAnsi="Arial" w:cs="Arial"/>
                <w:color w:val="000000" w:themeColor="text1"/>
                <w:sz w:val="18"/>
                <w:szCs w:val="18"/>
              </w:rPr>
              <w:t>správa a konfigurácie aktívnych prvkov sieťovej bezpečnostnej infraštruktúry a implementácia virtualizácie IT systémov</w:t>
            </w:r>
          </w:p>
          <w:p w14:paraId="56CA0A7A" w14:textId="1C747D28" w:rsidR="00957B20" w:rsidRPr="004F1F86" w:rsidRDefault="00957B20" w:rsidP="00A30458">
            <w:pPr>
              <w:pStyle w:val="Odsekzoznamu"/>
              <w:numPr>
                <w:ilvl w:val="0"/>
                <w:numId w:val="42"/>
              </w:numPr>
              <w:ind w:left="354"/>
              <w:rPr>
                <w:rFonts w:ascii="Arial" w:hAnsi="Arial" w:cs="Arial"/>
                <w:color w:val="000000" w:themeColor="text1"/>
                <w:sz w:val="18"/>
                <w:szCs w:val="18"/>
              </w:rPr>
            </w:pPr>
            <w:r w:rsidRPr="00957B20">
              <w:rPr>
                <w:rFonts w:ascii="Arial" w:hAnsi="Arial" w:cs="Arial"/>
                <w:color w:val="000000" w:themeColor="text1"/>
                <w:sz w:val="18"/>
                <w:szCs w:val="18"/>
              </w:rPr>
              <w:t xml:space="preserve">pre </w:t>
            </w:r>
            <w:r w:rsidRPr="00957B20">
              <w:rPr>
                <w:rFonts w:ascii="Arial" w:hAnsi="Arial" w:cs="Arial"/>
                <w:sz w:val="18"/>
                <w:szCs w:val="18"/>
              </w:rPr>
              <w:t xml:space="preserve">Allianz – Slovenská poisťovňa, </w:t>
            </w:r>
            <w:proofErr w:type="spellStart"/>
            <w:r w:rsidRPr="00957B20">
              <w:rPr>
                <w:rFonts w:ascii="Arial" w:hAnsi="Arial" w:cs="Arial"/>
                <w:sz w:val="18"/>
                <w:szCs w:val="18"/>
              </w:rPr>
              <w:t>a.s</w:t>
            </w:r>
            <w:proofErr w:type="spellEnd"/>
            <w:r w:rsidRPr="00957B20">
              <w:rPr>
                <w:rFonts w:ascii="Arial" w:hAnsi="Arial" w:cs="Arial"/>
                <w:sz w:val="18"/>
                <w:szCs w:val="18"/>
              </w:rPr>
              <w:t xml:space="preserve">., </w:t>
            </w:r>
            <w:r w:rsidRPr="00957B20">
              <w:rPr>
                <w:rFonts w:ascii="Arial" w:hAnsi="Arial" w:cs="Arial"/>
                <w:color w:val="000000" w:themeColor="text1"/>
                <w:sz w:val="18"/>
                <w:szCs w:val="18"/>
              </w:rPr>
              <w:t xml:space="preserve">názov projektu: </w:t>
            </w:r>
            <w:proofErr w:type="spellStart"/>
            <w:r w:rsidRPr="00957B20">
              <w:rPr>
                <w:rFonts w:ascii="Arial" w:hAnsi="Arial" w:cs="Arial"/>
                <w:color w:val="000000" w:themeColor="text1"/>
                <w:sz w:val="18"/>
                <w:szCs w:val="18"/>
              </w:rPr>
              <w:t>redesign</w:t>
            </w:r>
            <w:proofErr w:type="spellEnd"/>
            <w:r w:rsidRPr="00957B20">
              <w:rPr>
                <w:rFonts w:ascii="Arial" w:hAnsi="Arial" w:cs="Arial"/>
                <w:color w:val="000000" w:themeColor="text1"/>
                <w:sz w:val="18"/>
                <w:szCs w:val="18"/>
              </w:rPr>
              <w:t xml:space="preserve"> Dátových Centier. Opis plnenia: upgrady a </w:t>
            </w:r>
            <w:proofErr w:type="spellStart"/>
            <w:r w:rsidRPr="00957B20">
              <w:rPr>
                <w:rFonts w:ascii="Arial" w:hAnsi="Arial" w:cs="Arial"/>
                <w:color w:val="000000" w:themeColor="text1"/>
                <w:sz w:val="18"/>
                <w:szCs w:val="18"/>
              </w:rPr>
              <w:t>redesign</w:t>
            </w:r>
            <w:proofErr w:type="spellEnd"/>
            <w:r w:rsidRPr="00957B20">
              <w:rPr>
                <w:rFonts w:ascii="Arial" w:hAnsi="Arial" w:cs="Arial"/>
                <w:color w:val="000000" w:themeColor="text1"/>
                <w:sz w:val="18"/>
                <w:szCs w:val="18"/>
              </w:rPr>
              <w:t xml:space="preserve"> 2-och Dátových Centier na báze </w:t>
            </w:r>
            <w:proofErr w:type="spellStart"/>
            <w:r w:rsidRPr="00957B20">
              <w:rPr>
                <w:rFonts w:ascii="Arial" w:hAnsi="Arial" w:cs="Arial"/>
                <w:color w:val="000000" w:themeColor="text1"/>
                <w:sz w:val="18"/>
                <w:szCs w:val="18"/>
              </w:rPr>
              <w:t>VMware</w:t>
            </w:r>
            <w:proofErr w:type="spellEnd"/>
            <w:r w:rsidRPr="00957B20">
              <w:rPr>
                <w:rFonts w:ascii="Arial" w:hAnsi="Arial" w:cs="Arial"/>
                <w:color w:val="000000" w:themeColor="text1"/>
                <w:sz w:val="18"/>
                <w:szCs w:val="18"/>
              </w:rPr>
              <w:t xml:space="preserve"> </w:t>
            </w:r>
            <w:proofErr w:type="spellStart"/>
            <w:r w:rsidRPr="00957B20">
              <w:rPr>
                <w:rFonts w:ascii="Arial" w:hAnsi="Arial" w:cs="Arial"/>
                <w:color w:val="000000" w:themeColor="text1"/>
                <w:sz w:val="18"/>
                <w:szCs w:val="18"/>
              </w:rPr>
              <w:t>vSphere</w:t>
            </w:r>
            <w:proofErr w:type="spellEnd"/>
            <w:r w:rsidRPr="00957B20">
              <w:rPr>
                <w:rFonts w:ascii="Arial" w:hAnsi="Arial" w:cs="Arial"/>
                <w:color w:val="000000" w:themeColor="text1"/>
                <w:sz w:val="18"/>
                <w:szCs w:val="18"/>
              </w:rPr>
              <w:t xml:space="preserve"> s 25 </w:t>
            </w:r>
            <w:proofErr w:type="spellStart"/>
            <w:r w:rsidRPr="00957B20">
              <w:rPr>
                <w:rFonts w:ascii="Arial" w:hAnsi="Arial" w:cs="Arial"/>
                <w:color w:val="000000" w:themeColor="text1"/>
                <w:sz w:val="18"/>
                <w:szCs w:val="18"/>
              </w:rPr>
              <w:t>hostami</w:t>
            </w:r>
            <w:proofErr w:type="spellEnd"/>
            <w:r w:rsidRPr="00957B20">
              <w:rPr>
                <w:rFonts w:ascii="Arial" w:hAnsi="Arial" w:cs="Arial"/>
                <w:color w:val="000000" w:themeColor="text1"/>
                <w:sz w:val="18"/>
                <w:szCs w:val="18"/>
              </w:rPr>
              <w:t xml:space="preserve">, návrh a implementácia centrálnej </w:t>
            </w:r>
            <w:proofErr w:type="spellStart"/>
            <w:r w:rsidRPr="00957B20">
              <w:rPr>
                <w:rFonts w:ascii="Arial" w:hAnsi="Arial" w:cs="Arial"/>
                <w:color w:val="000000" w:themeColor="text1"/>
                <w:sz w:val="18"/>
                <w:szCs w:val="18"/>
              </w:rPr>
              <w:t>virtualizačnej</w:t>
            </w:r>
            <w:proofErr w:type="spellEnd"/>
            <w:r w:rsidRPr="00957B20">
              <w:rPr>
                <w:rFonts w:ascii="Arial" w:hAnsi="Arial" w:cs="Arial"/>
                <w:color w:val="000000" w:themeColor="text1"/>
                <w:sz w:val="18"/>
                <w:szCs w:val="18"/>
              </w:rPr>
              <w:t xml:space="preserve"> platformy, implementácia a správa bezpečnostných prvkov sieťovej a </w:t>
            </w:r>
            <w:proofErr w:type="spellStart"/>
            <w:r w:rsidRPr="00957B20">
              <w:rPr>
                <w:rFonts w:ascii="Arial" w:hAnsi="Arial" w:cs="Arial"/>
                <w:color w:val="000000" w:themeColor="text1"/>
                <w:sz w:val="18"/>
                <w:szCs w:val="18"/>
              </w:rPr>
              <w:t>virtualizačnej</w:t>
            </w:r>
            <w:proofErr w:type="spellEnd"/>
            <w:r w:rsidRPr="00957B20">
              <w:rPr>
                <w:rFonts w:ascii="Arial" w:hAnsi="Arial" w:cs="Arial"/>
                <w:color w:val="000000" w:themeColor="text1"/>
                <w:sz w:val="18"/>
                <w:szCs w:val="18"/>
              </w:rPr>
              <w:t xml:space="preserve"> infraštruktúry a správa a konfigurácia aktívnych </w:t>
            </w:r>
            <w:r w:rsidRPr="004F1F86">
              <w:rPr>
                <w:rFonts w:ascii="Arial" w:hAnsi="Arial" w:cs="Arial"/>
                <w:color w:val="000000" w:themeColor="text1"/>
                <w:sz w:val="18"/>
                <w:szCs w:val="18"/>
              </w:rPr>
              <w:t xml:space="preserve">prvkov sieťovej bezpečnostnej infraštruktúry. </w:t>
            </w:r>
          </w:p>
          <w:p w14:paraId="4B29A62E" w14:textId="3217A70C" w:rsidR="00957B20" w:rsidRPr="004F1F86" w:rsidRDefault="00957B20" w:rsidP="004F1F86">
            <w:pPr>
              <w:pStyle w:val="Odsekzoznamu"/>
              <w:ind w:left="354"/>
              <w:rPr>
                <w:rFonts w:ascii="Arial" w:hAnsi="Arial" w:cs="Arial"/>
                <w:color w:val="000000" w:themeColor="text1"/>
                <w:sz w:val="18"/>
                <w:szCs w:val="18"/>
              </w:rPr>
            </w:pPr>
            <w:r w:rsidRPr="004F1F86">
              <w:rPr>
                <w:rFonts w:ascii="Arial" w:hAnsi="Arial" w:cs="Arial"/>
                <w:color w:val="000000" w:themeColor="text1"/>
                <w:sz w:val="18"/>
                <w:szCs w:val="18"/>
              </w:rPr>
              <w:t xml:space="preserve">Pozícia: konzultant, dizajnér, </w:t>
            </w:r>
            <w:proofErr w:type="spellStart"/>
            <w:r w:rsidRPr="004F1F86">
              <w:rPr>
                <w:rFonts w:ascii="Arial" w:hAnsi="Arial" w:cs="Arial"/>
                <w:color w:val="000000" w:themeColor="text1"/>
                <w:sz w:val="18"/>
                <w:szCs w:val="18"/>
              </w:rPr>
              <w:t>implementátor</w:t>
            </w:r>
            <w:proofErr w:type="spellEnd"/>
          </w:p>
          <w:p w14:paraId="73EE45AD" w14:textId="77777777" w:rsidR="00241772" w:rsidRPr="00155C09" w:rsidRDefault="00241772" w:rsidP="00241772">
            <w:pPr>
              <w:pStyle w:val="Odsekzoznamu"/>
              <w:numPr>
                <w:ilvl w:val="0"/>
                <w:numId w:val="42"/>
              </w:numPr>
              <w:ind w:left="354"/>
              <w:rPr>
                <w:rFonts w:ascii="Arial" w:hAnsi="Arial" w:cs="Arial"/>
                <w:sz w:val="18"/>
                <w:szCs w:val="18"/>
              </w:rPr>
            </w:pPr>
            <w:r w:rsidRPr="004F1F86">
              <w:rPr>
                <w:rFonts w:ascii="Arial" w:hAnsi="Arial" w:cs="Arial"/>
                <w:color w:val="000000" w:themeColor="text1"/>
                <w:sz w:val="18"/>
                <w:szCs w:val="18"/>
              </w:rPr>
              <w:t xml:space="preserve">Certifikát </w:t>
            </w:r>
            <w:r w:rsidRPr="004F1F86">
              <w:rPr>
                <w:rFonts w:ascii="Arial" w:hAnsi="Arial" w:cs="Arial"/>
                <w:bCs/>
                <w:sz w:val="18"/>
                <w:szCs w:val="18"/>
              </w:rPr>
              <w:t xml:space="preserve">Cisco </w:t>
            </w:r>
            <w:proofErr w:type="spellStart"/>
            <w:r w:rsidRPr="004F1F86">
              <w:rPr>
                <w:rFonts w:ascii="Arial" w:hAnsi="Arial" w:cs="Arial"/>
                <w:bCs/>
                <w:sz w:val="18"/>
                <w:szCs w:val="18"/>
              </w:rPr>
              <w:t>Certified</w:t>
            </w:r>
            <w:proofErr w:type="spellEnd"/>
            <w:r w:rsidRPr="004F1F86">
              <w:rPr>
                <w:rFonts w:ascii="Arial" w:hAnsi="Arial" w:cs="Arial"/>
                <w:bCs/>
                <w:sz w:val="18"/>
                <w:szCs w:val="18"/>
              </w:rPr>
              <w:t xml:space="preserve"> </w:t>
            </w:r>
            <w:proofErr w:type="spellStart"/>
            <w:r w:rsidRPr="004F1F86">
              <w:rPr>
                <w:rFonts w:ascii="Arial" w:hAnsi="Arial" w:cs="Arial"/>
                <w:bCs/>
                <w:sz w:val="18"/>
                <w:szCs w:val="18"/>
              </w:rPr>
              <w:t>Internetwork</w:t>
            </w:r>
            <w:proofErr w:type="spellEnd"/>
            <w:r w:rsidRPr="004F1F86">
              <w:rPr>
                <w:rFonts w:ascii="Arial" w:hAnsi="Arial" w:cs="Arial"/>
                <w:bCs/>
                <w:sz w:val="18"/>
                <w:szCs w:val="18"/>
              </w:rPr>
              <w:t xml:space="preserve"> Expert – </w:t>
            </w:r>
            <w:proofErr w:type="spellStart"/>
            <w:r w:rsidRPr="004F1F86">
              <w:rPr>
                <w:rFonts w:ascii="Arial" w:hAnsi="Arial" w:cs="Arial"/>
                <w:bCs/>
                <w:sz w:val="18"/>
                <w:szCs w:val="18"/>
              </w:rPr>
              <w:t>Security</w:t>
            </w:r>
            <w:proofErr w:type="spellEnd"/>
            <w:r w:rsidRPr="004F1F86">
              <w:rPr>
                <w:rFonts w:ascii="Arial" w:hAnsi="Arial" w:cs="Arial"/>
                <w:bCs/>
                <w:sz w:val="18"/>
                <w:szCs w:val="18"/>
              </w:rPr>
              <w:t xml:space="preserve">, dátum certifikácie: 03.11.2017 – </w:t>
            </w:r>
            <w:r w:rsidRPr="00155C09">
              <w:rPr>
                <w:rFonts w:ascii="Arial" w:hAnsi="Arial" w:cs="Arial"/>
                <w:bCs/>
                <w:sz w:val="18"/>
                <w:szCs w:val="18"/>
              </w:rPr>
              <w:lastRenderedPageBreak/>
              <w:t>24.08.2026, CCIE č. 10150</w:t>
            </w:r>
          </w:p>
          <w:p w14:paraId="16F3FFC7" w14:textId="77777777" w:rsidR="00241772" w:rsidRPr="004F1F86" w:rsidRDefault="00241772" w:rsidP="00241772">
            <w:pPr>
              <w:pStyle w:val="Odsekzoznamu"/>
              <w:numPr>
                <w:ilvl w:val="0"/>
                <w:numId w:val="42"/>
              </w:numPr>
              <w:ind w:left="354"/>
              <w:rPr>
                <w:rFonts w:ascii="Arial" w:hAnsi="Arial" w:cs="Arial"/>
                <w:color w:val="000000" w:themeColor="text1"/>
                <w:sz w:val="18"/>
                <w:szCs w:val="18"/>
              </w:rPr>
            </w:pPr>
            <w:r w:rsidRPr="00155C09">
              <w:rPr>
                <w:rFonts w:ascii="Arial" w:hAnsi="Arial" w:cs="Arial"/>
                <w:sz w:val="18"/>
                <w:szCs w:val="18"/>
              </w:rPr>
              <w:t xml:space="preserve">Certifikát </w:t>
            </w:r>
            <w:r w:rsidRPr="00155C09">
              <w:rPr>
                <w:rFonts w:ascii="Arial" w:hAnsi="Arial" w:cs="Arial"/>
                <w:bCs/>
                <w:sz w:val="18"/>
                <w:szCs w:val="18"/>
              </w:rPr>
              <w:t xml:space="preserve">Cisco </w:t>
            </w:r>
            <w:proofErr w:type="spellStart"/>
            <w:r w:rsidRPr="00155C09">
              <w:rPr>
                <w:rFonts w:ascii="Arial" w:hAnsi="Arial" w:cs="Arial"/>
                <w:bCs/>
                <w:sz w:val="18"/>
                <w:szCs w:val="18"/>
              </w:rPr>
              <w:t>Certified</w:t>
            </w:r>
            <w:proofErr w:type="spellEnd"/>
            <w:r w:rsidRPr="00155C09">
              <w:rPr>
                <w:rFonts w:ascii="Arial" w:hAnsi="Arial" w:cs="Arial"/>
                <w:bCs/>
                <w:sz w:val="18"/>
                <w:szCs w:val="18"/>
              </w:rPr>
              <w:t xml:space="preserve"> </w:t>
            </w:r>
            <w:proofErr w:type="spellStart"/>
            <w:r w:rsidRPr="00155C09">
              <w:rPr>
                <w:rFonts w:ascii="Arial" w:hAnsi="Arial" w:cs="Arial"/>
                <w:bCs/>
                <w:sz w:val="18"/>
                <w:szCs w:val="18"/>
              </w:rPr>
              <w:t>Internetwork</w:t>
            </w:r>
            <w:proofErr w:type="spellEnd"/>
            <w:r w:rsidRPr="00155C09">
              <w:rPr>
                <w:rFonts w:ascii="Arial" w:hAnsi="Arial" w:cs="Arial"/>
                <w:bCs/>
                <w:sz w:val="18"/>
                <w:szCs w:val="18"/>
              </w:rPr>
              <w:t xml:space="preserve"> Expert - </w:t>
            </w:r>
            <w:proofErr w:type="spellStart"/>
            <w:r w:rsidRPr="00155C09">
              <w:rPr>
                <w:rFonts w:ascii="Arial" w:hAnsi="Arial" w:cs="Arial"/>
                <w:bCs/>
                <w:sz w:val="18"/>
                <w:szCs w:val="18"/>
              </w:rPr>
              <w:t>Data</w:t>
            </w:r>
            <w:proofErr w:type="spellEnd"/>
            <w:r w:rsidRPr="00155C09">
              <w:rPr>
                <w:rFonts w:ascii="Arial" w:hAnsi="Arial" w:cs="Arial"/>
                <w:bCs/>
                <w:sz w:val="18"/>
                <w:szCs w:val="18"/>
              </w:rPr>
              <w:t xml:space="preserve"> Center, dátum certifikácie: 09.08.2018 – 24.08.2026, </w:t>
            </w:r>
            <w:r w:rsidRPr="004F1F86">
              <w:rPr>
                <w:rFonts w:ascii="Arial" w:hAnsi="Arial" w:cs="Arial"/>
                <w:bCs/>
                <w:sz w:val="18"/>
                <w:szCs w:val="18"/>
              </w:rPr>
              <w:t xml:space="preserve">CCIE č. </w:t>
            </w:r>
            <w:r>
              <w:rPr>
                <w:rFonts w:ascii="Arial" w:hAnsi="Arial" w:cs="Arial"/>
                <w:bCs/>
                <w:sz w:val="18"/>
                <w:szCs w:val="18"/>
              </w:rPr>
              <w:t>10150</w:t>
            </w:r>
          </w:p>
          <w:p w14:paraId="29A82792" w14:textId="77777777" w:rsidR="00241772" w:rsidRPr="00155C09" w:rsidRDefault="00241772" w:rsidP="00241772">
            <w:pPr>
              <w:pStyle w:val="Odsekzoznamu"/>
              <w:numPr>
                <w:ilvl w:val="0"/>
                <w:numId w:val="42"/>
              </w:numPr>
              <w:ind w:left="354"/>
              <w:rPr>
                <w:rFonts w:ascii="Arial" w:hAnsi="Arial" w:cs="Arial"/>
                <w:color w:val="000000" w:themeColor="text1"/>
                <w:sz w:val="18"/>
                <w:szCs w:val="18"/>
              </w:rPr>
            </w:pPr>
            <w:r w:rsidRPr="004F1F86">
              <w:rPr>
                <w:rFonts w:ascii="Arial" w:hAnsi="Arial" w:cs="Arial"/>
                <w:color w:val="000000" w:themeColor="text1"/>
                <w:sz w:val="18"/>
                <w:szCs w:val="18"/>
              </w:rPr>
              <w:t>Certifikát</w:t>
            </w:r>
            <w:r w:rsidRPr="004F1F86">
              <w:rPr>
                <w:rFonts w:ascii="Arial" w:hAnsi="Arial" w:cs="Arial"/>
                <w:bCs/>
                <w:sz w:val="18"/>
                <w:szCs w:val="18"/>
              </w:rPr>
              <w:t xml:space="preserve"> </w:t>
            </w:r>
            <w:proofErr w:type="spellStart"/>
            <w:r w:rsidRPr="004F1F86">
              <w:rPr>
                <w:rFonts w:ascii="Arial" w:hAnsi="Arial" w:cs="Arial"/>
                <w:bCs/>
                <w:sz w:val="18"/>
                <w:szCs w:val="18"/>
              </w:rPr>
              <w:t>VMware</w:t>
            </w:r>
            <w:proofErr w:type="spellEnd"/>
            <w:r w:rsidRPr="004F1F86">
              <w:rPr>
                <w:rFonts w:ascii="Arial" w:hAnsi="Arial" w:cs="Arial"/>
                <w:bCs/>
                <w:sz w:val="18"/>
                <w:szCs w:val="18"/>
              </w:rPr>
              <w:t xml:space="preserve"> </w:t>
            </w:r>
            <w:proofErr w:type="spellStart"/>
            <w:r w:rsidRPr="004F1F86">
              <w:rPr>
                <w:rFonts w:ascii="Arial" w:hAnsi="Arial" w:cs="Arial"/>
                <w:bCs/>
                <w:sz w:val="18"/>
                <w:szCs w:val="18"/>
              </w:rPr>
              <w:t>Certified</w:t>
            </w:r>
            <w:proofErr w:type="spellEnd"/>
            <w:r w:rsidRPr="004F1F86">
              <w:rPr>
                <w:rFonts w:ascii="Arial" w:hAnsi="Arial" w:cs="Arial"/>
                <w:bCs/>
                <w:sz w:val="18"/>
                <w:szCs w:val="18"/>
              </w:rPr>
              <w:t xml:space="preserve"> Professional - </w:t>
            </w:r>
            <w:proofErr w:type="spellStart"/>
            <w:r w:rsidRPr="004F1F86">
              <w:rPr>
                <w:rFonts w:ascii="Arial" w:hAnsi="Arial" w:cs="Arial"/>
                <w:bCs/>
                <w:sz w:val="18"/>
                <w:szCs w:val="18"/>
              </w:rPr>
              <w:t>Data</w:t>
            </w:r>
            <w:proofErr w:type="spellEnd"/>
            <w:r w:rsidRPr="004F1F86">
              <w:rPr>
                <w:rFonts w:ascii="Arial" w:hAnsi="Arial" w:cs="Arial"/>
                <w:bCs/>
                <w:sz w:val="18"/>
                <w:szCs w:val="18"/>
              </w:rPr>
              <w:t xml:space="preserve"> </w:t>
            </w:r>
            <w:r w:rsidRPr="00155C09">
              <w:rPr>
                <w:rFonts w:ascii="Arial" w:hAnsi="Arial" w:cs="Arial"/>
                <w:bCs/>
                <w:sz w:val="18"/>
                <w:szCs w:val="18"/>
              </w:rPr>
              <w:t xml:space="preserve">Center </w:t>
            </w:r>
            <w:proofErr w:type="spellStart"/>
            <w:r w:rsidRPr="00155C09">
              <w:rPr>
                <w:rFonts w:ascii="Arial" w:hAnsi="Arial" w:cs="Arial"/>
                <w:bCs/>
                <w:sz w:val="18"/>
                <w:szCs w:val="18"/>
              </w:rPr>
              <w:t>Virtualization</w:t>
            </w:r>
            <w:proofErr w:type="spellEnd"/>
            <w:r w:rsidRPr="00155C09">
              <w:rPr>
                <w:rFonts w:ascii="Arial" w:hAnsi="Arial" w:cs="Arial"/>
                <w:bCs/>
                <w:sz w:val="18"/>
                <w:szCs w:val="18"/>
              </w:rPr>
              <w:t xml:space="preserve"> 2021, dátum certifikácie: 08.04.2021, – </w:t>
            </w:r>
            <w:r w:rsidRPr="00155C09">
              <w:rPr>
                <w:rFonts w:ascii="Arial" w:hAnsi="Arial" w:cs="Arial"/>
                <w:bCs/>
                <w:color w:val="FF0000"/>
                <w:sz w:val="18"/>
                <w:szCs w:val="18"/>
              </w:rPr>
              <w:t>,</w:t>
            </w:r>
            <w:r w:rsidRPr="00155C09">
              <w:rPr>
                <w:rFonts w:ascii="Arial" w:hAnsi="Arial" w:cs="Arial"/>
                <w:bCs/>
                <w:sz w:val="18"/>
                <w:szCs w:val="18"/>
              </w:rPr>
              <w:t xml:space="preserve"> č. kandidáta: WMW-00061916F-00012919 </w:t>
            </w:r>
          </w:p>
          <w:p w14:paraId="3302E14F" w14:textId="77777777" w:rsidR="00241772" w:rsidRPr="00155C09" w:rsidRDefault="00241772" w:rsidP="00241772">
            <w:pPr>
              <w:pStyle w:val="Odsekzoznamu"/>
              <w:numPr>
                <w:ilvl w:val="0"/>
                <w:numId w:val="42"/>
              </w:numPr>
              <w:ind w:left="354"/>
              <w:rPr>
                <w:rFonts w:ascii="Arial" w:hAnsi="Arial" w:cs="Arial"/>
                <w:color w:val="000000" w:themeColor="text1"/>
                <w:sz w:val="18"/>
                <w:szCs w:val="18"/>
              </w:rPr>
            </w:pPr>
            <w:r w:rsidRPr="00155C09">
              <w:rPr>
                <w:rFonts w:ascii="Arial" w:hAnsi="Arial" w:cs="Arial"/>
                <w:color w:val="000000" w:themeColor="text1"/>
                <w:sz w:val="18"/>
                <w:szCs w:val="18"/>
              </w:rPr>
              <w:t>Certifikát</w:t>
            </w:r>
            <w:r w:rsidRPr="00155C09">
              <w:rPr>
                <w:rFonts w:ascii="Arial" w:hAnsi="Arial" w:cs="Arial"/>
                <w:bCs/>
                <w:sz w:val="18"/>
                <w:szCs w:val="18"/>
              </w:rPr>
              <w:t xml:space="preserve"> </w:t>
            </w:r>
            <w:proofErr w:type="spellStart"/>
            <w:r w:rsidRPr="00155C09">
              <w:rPr>
                <w:rFonts w:ascii="Arial" w:hAnsi="Arial" w:cs="Arial"/>
                <w:bCs/>
                <w:sz w:val="18"/>
                <w:szCs w:val="18"/>
              </w:rPr>
              <w:t>VMware</w:t>
            </w:r>
            <w:proofErr w:type="spellEnd"/>
            <w:r w:rsidRPr="00155C09">
              <w:rPr>
                <w:rFonts w:ascii="Arial" w:hAnsi="Arial" w:cs="Arial"/>
                <w:bCs/>
                <w:sz w:val="18"/>
                <w:szCs w:val="18"/>
              </w:rPr>
              <w:t xml:space="preserve"> </w:t>
            </w:r>
            <w:proofErr w:type="spellStart"/>
            <w:r w:rsidRPr="00155C09">
              <w:rPr>
                <w:rFonts w:ascii="Arial" w:hAnsi="Arial" w:cs="Arial"/>
                <w:bCs/>
                <w:sz w:val="18"/>
                <w:szCs w:val="18"/>
              </w:rPr>
              <w:t>Certified</w:t>
            </w:r>
            <w:proofErr w:type="spellEnd"/>
            <w:r w:rsidRPr="00155C09">
              <w:rPr>
                <w:rFonts w:ascii="Arial" w:hAnsi="Arial" w:cs="Arial"/>
                <w:bCs/>
                <w:sz w:val="18"/>
                <w:szCs w:val="18"/>
              </w:rPr>
              <w:t xml:space="preserve"> Professional – </w:t>
            </w:r>
            <w:proofErr w:type="spellStart"/>
            <w:r w:rsidRPr="00155C09">
              <w:rPr>
                <w:rFonts w:ascii="Arial" w:hAnsi="Arial" w:cs="Arial"/>
                <w:bCs/>
                <w:sz w:val="18"/>
                <w:szCs w:val="18"/>
              </w:rPr>
              <w:t>Network</w:t>
            </w:r>
            <w:proofErr w:type="spellEnd"/>
            <w:r w:rsidRPr="00155C09">
              <w:rPr>
                <w:rFonts w:ascii="Arial" w:hAnsi="Arial" w:cs="Arial"/>
                <w:bCs/>
                <w:sz w:val="18"/>
                <w:szCs w:val="18"/>
              </w:rPr>
              <w:t xml:space="preserve"> </w:t>
            </w:r>
            <w:proofErr w:type="spellStart"/>
            <w:r w:rsidRPr="00155C09">
              <w:rPr>
                <w:rFonts w:ascii="Arial" w:hAnsi="Arial" w:cs="Arial"/>
                <w:bCs/>
                <w:sz w:val="18"/>
                <w:szCs w:val="18"/>
              </w:rPr>
              <w:t>Virtualization</w:t>
            </w:r>
            <w:proofErr w:type="spellEnd"/>
            <w:r w:rsidRPr="00155C09">
              <w:rPr>
                <w:rFonts w:ascii="Arial" w:hAnsi="Arial" w:cs="Arial"/>
                <w:bCs/>
                <w:sz w:val="18"/>
                <w:szCs w:val="18"/>
              </w:rPr>
              <w:t xml:space="preserve"> 2021, dátum certifikácie: 12.04.2021, – </w:t>
            </w:r>
            <w:r w:rsidRPr="00241772">
              <w:rPr>
                <w:rFonts w:ascii="Arial" w:hAnsi="Arial" w:cs="Arial"/>
                <w:bCs/>
                <w:color w:val="000000" w:themeColor="text1"/>
                <w:sz w:val="18"/>
                <w:szCs w:val="18"/>
              </w:rPr>
              <w:t xml:space="preserve">, </w:t>
            </w:r>
            <w:r w:rsidRPr="004F1F86">
              <w:rPr>
                <w:rFonts w:ascii="Arial" w:hAnsi="Arial" w:cs="Arial"/>
                <w:bCs/>
                <w:sz w:val="18"/>
                <w:szCs w:val="18"/>
              </w:rPr>
              <w:t>č.</w:t>
            </w:r>
            <w:r>
              <w:rPr>
                <w:rFonts w:ascii="Arial" w:hAnsi="Arial" w:cs="Arial"/>
                <w:bCs/>
                <w:sz w:val="18"/>
                <w:szCs w:val="18"/>
              </w:rPr>
              <w:t xml:space="preserve"> kandidáta: WMW-00061916F-00012919</w:t>
            </w:r>
          </w:p>
          <w:p w14:paraId="2E217B4F" w14:textId="108A624D" w:rsidR="001B2462" w:rsidRPr="00B61472" w:rsidRDefault="00241772" w:rsidP="00241772">
            <w:pPr>
              <w:pStyle w:val="Odsekzoznamu"/>
              <w:ind w:left="354"/>
              <w:rPr>
                <w:rFonts w:ascii="Arial" w:hAnsi="Arial" w:cs="Arial"/>
                <w:color w:val="000000" w:themeColor="text1"/>
                <w:sz w:val="18"/>
                <w:szCs w:val="18"/>
              </w:rPr>
            </w:pPr>
            <w:r>
              <w:rPr>
                <w:rFonts w:ascii="Arial" w:hAnsi="Arial" w:cs="Arial"/>
                <w:bCs/>
                <w:sz w:val="18"/>
                <w:szCs w:val="18"/>
              </w:rPr>
              <w:t>Certifikáty sú platné a dostatočné vzhľadom na budúce riadne plnenie zmluvy.</w:t>
            </w:r>
          </w:p>
        </w:tc>
      </w:tr>
      <w:tr w:rsidR="00C731E9" w:rsidRPr="00505CD0" w14:paraId="3C3CAA5B" w14:textId="77777777" w:rsidTr="00F4037C">
        <w:trPr>
          <w:trHeight w:val="410"/>
        </w:trPr>
        <w:tc>
          <w:tcPr>
            <w:tcW w:w="482" w:type="dxa"/>
            <w:gridSpan w:val="2"/>
            <w:tcBorders>
              <w:top w:val="single" w:sz="4" w:space="0" w:color="auto"/>
              <w:left w:val="single" w:sz="12" w:space="0" w:color="auto"/>
              <w:right w:val="single" w:sz="4" w:space="0" w:color="000000"/>
            </w:tcBorders>
            <w:vAlign w:val="center"/>
          </w:tcPr>
          <w:p w14:paraId="33069AC7" w14:textId="6A7894AB" w:rsidR="00C731E9" w:rsidRPr="00505CD0" w:rsidRDefault="00A248DD" w:rsidP="00A248DD">
            <w:pPr>
              <w:widowControl/>
              <w:tabs>
                <w:tab w:val="num" w:pos="927"/>
              </w:tabs>
              <w:autoSpaceDE/>
              <w:autoSpaceDN/>
              <w:adjustRightInd/>
              <w:spacing w:before="40" w:after="40"/>
              <w:rPr>
                <w:rFonts w:ascii="Arial" w:hAnsi="Arial" w:cs="Arial"/>
                <w:sz w:val="18"/>
                <w:szCs w:val="18"/>
              </w:rPr>
            </w:pPr>
            <w:r>
              <w:rPr>
                <w:rFonts w:ascii="Arial" w:hAnsi="Arial" w:cs="Arial"/>
                <w:sz w:val="18"/>
                <w:szCs w:val="18"/>
              </w:rPr>
              <w:lastRenderedPageBreak/>
              <w:t>20.</w:t>
            </w:r>
          </w:p>
        </w:tc>
        <w:tc>
          <w:tcPr>
            <w:tcW w:w="7314" w:type="dxa"/>
            <w:tcBorders>
              <w:top w:val="single" w:sz="4" w:space="0" w:color="auto"/>
              <w:left w:val="single" w:sz="4" w:space="0" w:color="000000"/>
              <w:right w:val="single" w:sz="4" w:space="0" w:color="auto"/>
            </w:tcBorders>
            <w:vAlign w:val="center"/>
          </w:tcPr>
          <w:p w14:paraId="393FC3AF" w14:textId="77777777" w:rsidR="00C731E9" w:rsidRDefault="00C731E9" w:rsidP="00C731E9">
            <w:pPr>
              <w:jc w:val="both"/>
              <w:rPr>
                <w:rFonts w:ascii="Arial" w:hAnsi="Arial" w:cs="Arial"/>
                <w:sz w:val="18"/>
                <w:szCs w:val="18"/>
              </w:rPr>
            </w:pPr>
            <w:r w:rsidRPr="00A3204F">
              <w:rPr>
                <w:rFonts w:ascii="Arial" w:hAnsi="Arial" w:cs="Arial"/>
                <w:sz w:val="18"/>
                <w:szCs w:val="18"/>
              </w:rPr>
              <w:t xml:space="preserve">podľa </w:t>
            </w:r>
            <w:r w:rsidRPr="00A3204F">
              <w:rPr>
                <w:rFonts w:ascii="Arial" w:hAnsi="Arial" w:cs="Arial"/>
                <w:b/>
                <w:bCs/>
                <w:sz w:val="18"/>
                <w:szCs w:val="18"/>
              </w:rPr>
              <w:t xml:space="preserve">§ 34 ods. 1 písm. </w:t>
            </w:r>
            <w:r>
              <w:rPr>
                <w:rFonts w:ascii="Arial" w:hAnsi="Arial" w:cs="Arial"/>
                <w:b/>
                <w:bCs/>
                <w:sz w:val="18"/>
                <w:szCs w:val="18"/>
              </w:rPr>
              <w:t>g</w:t>
            </w:r>
            <w:r w:rsidRPr="00A3204F">
              <w:rPr>
                <w:rFonts w:ascii="Arial" w:hAnsi="Arial" w:cs="Arial"/>
                <w:b/>
                <w:bCs/>
                <w:sz w:val="18"/>
                <w:szCs w:val="18"/>
              </w:rPr>
              <w:t>) zákona o verejnom obstarávaní</w:t>
            </w:r>
            <w:r w:rsidRPr="00A3204F">
              <w:rPr>
                <w:rFonts w:ascii="Arial" w:hAnsi="Arial" w:cs="Arial"/>
                <w:sz w:val="18"/>
                <w:szCs w:val="18"/>
              </w:rPr>
              <w:t>:</w:t>
            </w:r>
          </w:p>
          <w:p w14:paraId="5E42DBE0" w14:textId="77777777" w:rsidR="00C731E9" w:rsidRDefault="00C731E9" w:rsidP="00C731E9">
            <w:pPr>
              <w:jc w:val="both"/>
              <w:rPr>
                <w:rFonts w:ascii="Arial" w:hAnsi="Arial" w:cs="Arial"/>
                <w:sz w:val="18"/>
                <w:szCs w:val="18"/>
              </w:rPr>
            </w:pPr>
            <w:r w:rsidRPr="00C731E9">
              <w:rPr>
                <w:rFonts w:ascii="Arial" w:hAnsi="Arial" w:cs="Arial"/>
                <w:sz w:val="18"/>
                <w:szCs w:val="18"/>
              </w:rPr>
              <w:t>Verejný obstarávateľ požaduje uviesť údaje zodpovedných osôb:</w:t>
            </w:r>
          </w:p>
          <w:p w14:paraId="439CED43" w14:textId="77777777" w:rsidR="00C731E9" w:rsidRDefault="00C731E9" w:rsidP="00C731E9">
            <w:pPr>
              <w:jc w:val="both"/>
              <w:rPr>
                <w:rFonts w:ascii="Arial" w:hAnsi="Arial" w:cs="Arial"/>
                <w:sz w:val="18"/>
                <w:szCs w:val="18"/>
              </w:rPr>
            </w:pPr>
          </w:p>
          <w:p w14:paraId="0F7DF260" w14:textId="32212CCA" w:rsidR="00A248DD" w:rsidRPr="00A248DD" w:rsidRDefault="0036559E" w:rsidP="00A248DD">
            <w:pPr>
              <w:pStyle w:val="Zkladntext"/>
              <w:tabs>
                <w:tab w:val="left" w:pos="1407"/>
              </w:tabs>
              <w:ind w:left="495" w:right="627"/>
              <w:jc w:val="both"/>
              <w:rPr>
                <w:rFonts w:ascii="Arial" w:hAnsi="Arial" w:cs="Arial"/>
                <w:b/>
                <w:sz w:val="18"/>
                <w:szCs w:val="18"/>
              </w:rPr>
            </w:pPr>
            <w:r>
              <w:rPr>
                <w:rFonts w:ascii="Arial" w:hAnsi="Arial" w:cs="Arial"/>
                <w:b/>
                <w:bCs/>
                <w:sz w:val="18"/>
                <w:szCs w:val="18"/>
              </w:rPr>
              <w:t xml:space="preserve">Kľúčový expert </w:t>
            </w:r>
            <w:r w:rsidR="00A248DD" w:rsidRPr="00A248DD">
              <w:rPr>
                <w:rFonts w:ascii="Arial" w:hAnsi="Arial" w:cs="Arial"/>
                <w:b/>
                <w:sz w:val="18"/>
                <w:szCs w:val="18"/>
              </w:rPr>
              <w:t xml:space="preserve">č. 11 – pre oblasť dátovej analýzy a </w:t>
            </w:r>
            <w:proofErr w:type="spellStart"/>
            <w:r w:rsidR="00A248DD" w:rsidRPr="00A248DD">
              <w:rPr>
                <w:rFonts w:ascii="Arial" w:hAnsi="Arial" w:cs="Arial"/>
                <w:b/>
                <w:sz w:val="18"/>
                <w:szCs w:val="18"/>
              </w:rPr>
              <w:t>reportingu</w:t>
            </w:r>
            <w:proofErr w:type="spellEnd"/>
            <w:r w:rsidR="00A248DD" w:rsidRPr="00A248DD">
              <w:rPr>
                <w:rFonts w:ascii="Arial" w:hAnsi="Arial" w:cs="Arial"/>
                <w:b/>
                <w:sz w:val="18"/>
                <w:szCs w:val="18"/>
              </w:rPr>
              <w:t xml:space="preserve"> – </w:t>
            </w:r>
            <w:r w:rsidR="00A248DD" w:rsidRPr="00A248DD">
              <w:rPr>
                <w:rFonts w:ascii="Arial" w:hAnsi="Arial" w:cs="Arial"/>
                <w:bCs/>
                <w:sz w:val="18"/>
                <w:szCs w:val="18"/>
              </w:rPr>
              <w:t>min. 1 osoba</w:t>
            </w:r>
          </w:p>
          <w:p w14:paraId="6DC80824" w14:textId="77777777" w:rsidR="00A248DD" w:rsidRPr="00A248DD" w:rsidRDefault="00A248DD" w:rsidP="00A248DD">
            <w:pPr>
              <w:pStyle w:val="Zkladntext"/>
              <w:numPr>
                <w:ilvl w:val="0"/>
                <w:numId w:val="20"/>
              </w:numPr>
              <w:tabs>
                <w:tab w:val="left" w:pos="1407"/>
              </w:tabs>
              <w:ind w:left="779" w:right="627" w:hanging="284"/>
              <w:jc w:val="both"/>
              <w:rPr>
                <w:rFonts w:ascii="Arial" w:hAnsi="Arial" w:cs="Arial"/>
                <w:bCs/>
                <w:sz w:val="18"/>
                <w:szCs w:val="18"/>
              </w:rPr>
            </w:pPr>
            <w:r w:rsidRPr="00A248DD">
              <w:rPr>
                <w:rFonts w:ascii="Arial" w:hAnsi="Arial" w:cs="Arial"/>
                <w:bCs/>
                <w:sz w:val="18"/>
                <w:szCs w:val="18"/>
              </w:rPr>
              <w:t xml:space="preserve">minimálne 3-ročná preukázateľná odborná prax v oblasti pokročilej analýzy dát a </w:t>
            </w:r>
            <w:proofErr w:type="spellStart"/>
            <w:r w:rsidRPr="00A248DD">
              <w:rPr>
                <w:rFonts w:ascii="Arial" w:hAnsi="Arial" w:cs="Arial"/>
                <w:bCs/>
                <w:sz w:val="18"/>
                <w:szCs w:val="18"/>
              </w:rPr>
              <w:t>data</w:t>
            </w:r>
            <w:proofErr w:type="spellEnd"/>
            <w:r w:rsidRPr="00A248DD">
              <w:rPr>
                <w:rFonts w:ascii="Arial" w:hAnsi="Arial" w:cs="Arial"/>
                <w:bCs/>
                <w:sz w:val="18"/>
                <w:szCs w:val="18"/>
              </w:rPr>
              <w:t xml:space="preserve"> </w:t>
            </w:r>
            <w:proofErr w:type="spellStart"/>
            <w:r w:rsidRPr="00A248DD">
              <w:rPr>
                <w:rFonts w:ascii="Arial" w:hAnsi="Arial" w:cs="Arial"/>
                <w:bCs/>
                <w:sz w:val="18"/>
                <w:szCs w:val="18"/>
              </w:rPr>
              <w:t>miningu</w:t>
            </w:r>
            <w:proofErr w:type="spellEnd"/>
            <w:r w:rsidRPr="00A248DD">
              <w:rPr>
                <w:rFonts w:ascii="Arial" w:hAnsi="Arial" w:cs="Arial"/>
                <w:bCs/>
                <w:sz w:val="18"/>
                <w:szCs w:val="18"/>
              </w:rPr>
              <w:t xml:space="preserve"> – preukazuje sa prostredníctvom predloženého profesijného životopisu kľúčového experta,</w:t>
            </w:r>
          </w:p>
          <w:p w14:paraId="2DED40EB" w14:textId="77777777" w:rsidR="00A248DD" w:rsidRPr="00A248DD" w:rsidRDefault="00A248DD" w:rsidP="00A248DD">
            <w:pPr>
              <w:pStyle w:val="Zkladntext"/>
              <w:numPr>
                <w:ilvl w:val="0"/>
                <w:numId w:val="20"/>
              </w:numPr>
              <w:tabs>
                <w:tab w:val="left" w:pos="1407"/>
              </w:tabs>
              <w:ind w:left="779" w:right="627" w:hanging="284"/>
              <w:jc w:val="both"/>
              <w:rPr>
                <w:rFonts w:ascii="Arial" w:hAnsi="Arial" w:cs="Arial"/>
                <w:bCs/>
                <w:sz w:val="18"/>
                <w:szCs w:val="18"/>
              </w:rPr>
            </w:pPr>
            <w:r w:rsidRPr="00A248DD">
              <w:rPr>
                <w:rFonts w:ascii="Arial" w:hAnsi="Arial" w:cs="Arial"/>
                <w:bCs/>
                <w:sz w:val="18"/>
                <w:szCs w:val="18"/>
              </w:rPr>
              <w:t xml:space="preserve">minimálne 3 profesionálne praktické skúsenosti v oblasti dátovej analýzy a </w:t>
            </w:r>
            <w:proofErr w:type="spellStart"/>
            <w:r w:rsidRPr="00A248DD">
              <w:rPr>
                <w:rFonts w:ascii="Arial" w:hAnsi="Arial" w:cs="Arial"/>
                <w:bCs/>
                <w:sz w:val="18"/>
                <w:szCs w:val="18"/>
              </w:rPr>
              <w:t>reportingu</w:t>
            </w:r>
            <w:proofErr w:type="spellEnd"/>
            <w:r w:rsidRPr="00A248DD">
              <w:rPr>
                <w:rFonts w:ascii="Arial" w:hAnsi="Arial" w:cs="Arial"/>
                <w:bCs/>
                <w:sz w:val="18"/>
                <w:szCs w:val="18"/>
              </w:rPr>
              <w:t xml:space="preserve"> so spracovaním štruktúrovaných a neštruktúrovaných dát viacerými časovými osami– preukazuje sa prostredníctvom zoznamu praktických skúseností kľúčového experta v zmysle Prílohy č. 6 týchto súťažných podkladov,</w:t>
            </w:r>
          </w:p>
          <w:p w14:paraId="01E04A52" w14:textId="77777777" w:rsidR="00A248DD" w:rsidRPr="00A248DD" w:rsidRDefault="00A248DD" w:rsidP="00A248DD">
            <w:pPr>
              <w:pStyle w:val="Zkladntext"/>
              <w:numPr>
                <w:ilvl w:val="0"/>
                <w:numId w:val="20"/>
              </w:numPr>
              <w:tabs>
                <w:tab w:val="left" w:pos="1407"/>
              </w:tabs>
              <w:ind w:left="779" w:right="627" w:hanging="284"/>
              <w:jc w:val="both"/>
              <w:rPr>
                <w:rFonts w:ascii="Arial" w:hAnsi="Arial" w:cs="Arial"/>
                <w:bCs/>
                <w:sz w:val="18"/>
                <w:szCs w:val="18"/>
              </w:rPr>
            </w:pPr>
            <w:r w:rsidRPr="00A248DD">
              <w:rPr>
                <w:rFonts w:ascii="Arial" w:hAnsi="Arial" w:cs="Arial"/>
                <w:bCs/>
                <w:sz w:val="18"/>
                <w:szCs w:val="18"/>
              </w:rPr>
              <w:t>minimálne 3 profesionálne praktické skúsenosti v oblasti programovania relačných databáz– preukazuje sa prostredníctvom zoznamu praktických skúseností kľúčového experta v zmysle Prílohy č. 6 týchto súťažných podkladov,</w:t>
            </w:r>
          </w:p>
          <w:p w14:paraId="148FE231" w14:textId="77777777" w:rsidR="00A248DD" w:rsidRPr="00A248DD" w:rsidRDefault="00A248DD" w:rsidP="00A248DD">
            <w:pPr>
              <w:pStyle w:val="Zkladntext"/>
              <w:numPr>
                <w:ilvl w:val="0"/>
                <w:numId w:val="20"/>
              </w:numPr>
              <w:tabs>
                <w:tab w:val="left" w:pos="1407"/>
              </w:tabs>
              <w:ind w:left="779" w:right="627" w:hanging="284"/>
              <w:jc w:val="both"/>
              <w:rPr>
                <w:rFonts w:ascii="Arial" w:hAnsi="Arial" w:cs="Arial"/>
                <w:bCs/>
                <w:sz w:val="18"/>
                <w:szCs w:val="18"/>
              </w:rPr>
            </w:pPr>
            <w:r w:rsidRPr="00A248DD">
              <w:rPr>
                <w:rFonts w:ascii="Arial" w:hAnsi="Arial" w:cs="Arial"/>
                <w:bCs/>
                <w:sz w:val="18"/>
                <w:szCs w:val="18"/>
              </w:rPr>
              <w:t xml:space="preserve">minimálne 3 profesionálne praktické skúsenosti v oblasti tvorby dátových skladov na </w:t>
            </w:r>
            <w:proofErr w:type="spellStart"/>
            <w:r w:rsidRPr="00A248DD">
              <w:rPr>
                <w:rFonts w:ascii="Arial" w:hAnsi="Arial" w:cs="Arial"/>
                <w:bCs/>
                <w:sz w:val="18"/>
                <w:szCs w:val="18"/>
              </w:rPr>
              <w:t>opensource</w:t>
            </w:r>
            <w:proofErr w:type="spellEnd"/>
            <w:r w:rsidRPr="00A248DD">
              <w:rPr>
                <w:rFonts w:ascii="Arial" w:hAnsi="Arial" w:cs="Arial"/>
                <w:bCs/>
                <w:sz w:val="18"/>
                <w:szCs w:val="18"/>
              </w:rPr>
              <w:t xml:space="preserve"> platforme– preukazuje sa prostredníctvom zoznamu praktických skúseností kľúčového experta v zmysle Prílohy č. 6 týchto súťažných podkladov,</w:t>
            </w:r>
          </w:p>
          <w:p w14:paraId="6EE52055" w14:textId="77777777" w:rsidR="00A248DD" w:rsidRPr="00A248DD" w:rsidRDefault="00A248DD" w:rsidP="00A248DD">
            <w:pPr>
              <w:pStyle w:val="Zkladntext"/>
              <w:numPr>
                <w:ilvl w:val="0"/>
                <w:numId w:val="20"/>
              </w:numPr>
              <w:tabs>
                <w:tab w:val="left" w:pos="1407"/>
              </w:tabs>
              <w:ind w:left="779" w:right="627" w:hanging="284"/>
              <w:jc w:val="both"/>
              <w:rPr>
                <w:rFonts w:ascii="Arial" w:hAnsi="Arial" w:cs="Arial"/>
                <w:bCs/>
                <w:sz w:val="18"/>
                <w:szCs w:val="18"/>
              </w:rPr>
            </w:pPr>
            <w:r w:rsidRPr="00A248DD">
              <w:rPr>
                <w:rFonts w:ascii="Arial" w:hAnsi="Arial" w:cs="Arial"/>
                <w:bCs/>
                <w:sz w:val="18"/>
                <w:szCs w:val="18"/>
              </w:rPr>
              <w:t>platný certifikát v oblasti analýzy dát s minimálnou úrovňou Professional/</w:t>
            </w:r>
            <w:proofErr w:type="spellStart"/>
            <w:r w:rsidRPr="00A248DD">
              <w:rPr>
                <w:rFonts w:ascii="Arial" w:hAnsi="Arial" w:cs="Arial"/>
                <w:bCs/>
                <w:sz w:val="18"/>
                <w:szCs w:val="18"/>
              </w:rPr>
              <w:t>Specialist</w:t>
            </w:r>
            <w:proofErr w:type="spellEnd"/>
            <w:r w:rsidRPr="00A248DD">
              <w:rPr>
                <w:rFonts w:ascii="Arial" w:hAnsi="Arial" w:cs="Arial"/>
                <w:bCs/>
                <w:sz w:val="18"/>
                <w:szCs w:val="18"/>
              </w:rPr>
              <w:t xml:space="preserve"> (</w:t>
            </w:r>
            <w:proofErr w:type="spellStart"/>
            <w:r w:rsidRPr="00A248DD">
              <w:rPr>
                <w:rFonts w:ascii="Arial" w:hAnsi="Arial" w:cs="Arial"/>
                <w:bCs/>
                <w:sz w:val="18"/>
                <w:szCs w:val="18"/>
              </w:rPr>
              <w:t>CompTIA</w:t>
            </w:r>
            <w:proofErr w:type="spellEnd"/>
            <w:r w:rsidRPr="00A248DD">
              <w:rPr>
                <w:rFonts w:ascii="Arial" w:hAnsi="Arial" w:cs="Arial"/>
                <w:bCs/>
                <w:sz w:val="18"/>
                <w:szCs w:val="18"/>
              </w:rPr>
              <w:t xml:space="preserve"> </w:t>
            </w:r>
            <w:proofErr w:type="spellStart"/>
            <w:r w:rsidRPr="00A248DD">
              <w:rPr>
                <w:rFonts w:ascii="Arial" w:hAnsi="Arial" w:cs="Arial"/>
                <w:bCs/>
                <w:sz w:val="18"/>
                <w:szCs w:val="18"/>
              </w:rPr>
              <w:t>Data</w:t>
            </w:r>
            <w:proofErr w:type="spellEnd"/>
            <w:r w:rsidRPr="00A248DD">
              <w:rPr>
                <w:rFonts w:ascii="Arial" w:hAnsi="Arial" w:cs="Arial"/>
                <w:bCs/>
                <w:sz w:val="18"/>
                <w:szCs w:val="18"/>
              </w:rPr>
              <w:t xml:space="preserve">+ alebo </w:t>
            </w:r>
            <w:proofErr w:type="spellStart"/>
            <w:r w:rsidRPr="00A248DD">
              <w:rPr>
                <w:rFonts w:ascii="Arial" w:hAnsi="Arial" w:cs="Arial"/>
                <w:bCs/>
                <w:sz w:val="18"/>
                <w:szCs w:val="18"/>
              </w:rPr>
              <w:t>Cloudera</w:t>
            </w:r>
            <w:proofErr w:type="spellEnd"/>
            <w:r w:rsidRPr="00A248DD">
              <w:rPr>
                <w:rFonts w:ascii="Arial" w:hAnsi="Arial" w:cs="Arial"/>
                <w:bCs/>
                <w:sz w:val="18"/>
                <w:szCs w:val="18"/>
              </w:rPr>
              <w:t xml:space="preserve"> </w:t>
            </w:r>
            <w:proofErr w:type="spellStart"/>
            <w:r w:rsidRPr="00A248DD">
              <w:rPr>
                <w:rFonts w:ascii="Arial" w:hAnsi="Arial" w:cs="Arial"/>
                <w:bCs/>
                <w:sz w:val="18"/>
                <w:szCs w:val="18"/>
              </w:rPr>
              <w:t>Certified</w:t>
            </w:r>
            <w:proofErr w:type="spellEnd"/>
            <w:r w:rsidRPr="00A248DD">
              <w:rPr>
                <w:rFonts w:ascii="Arial" w:hAnsi="Arial" w:cs="Arial"/>
                <w:bCs/>
                <w:sz w:val="18"/>
                <w:szCs w:val="18"/>
              </w:rPr>
              <w:t xml:space="preserve"> Professional (CCP) </w:t>
            </w:r>
            <w:proofErr w:type="spellStart"/>
            <w:r w:rsidRPr="00A248DD">
              <w:rPr>
                <w:rFonts w:ascii="Arial" w:hAnsi="Arial" w:cs="Arial"/>
                <w:bCs/>
                <w:sz w:val="18"/>
                <w:szCs w:val="18"/>
              </w:rPr>
              <w:t>Data</w:t>
            </w:r>
            <w:proofErr w:type="spellEnd"/>
            <w:r w:rsidRPr="00A248DD">
              <w:rPr>
                <w:rFonts w:ascii="Arial" w:hAnsi="Arial" w:cs="Arial"/>
                <w:bCs/>
                <w:sz w:val="18"/>
                <w:szCs w:val="18"/>
              </w:rPr>
              <w:t xml:space="preserve"> </w:t>
            </w:r>
            <w:proofErr w:type="spellStart"/>
            <w:r w:rsidRPr="00A248DD">
              <w:rPr>
                <w:rFonts w:ascii="Arial" w:hAnsi="Arial" w:cs="Arial"/>
                <w:bCs/>
                <w:sz w:val="18"/>
                <w:szCs w:val="18"/>
              </w:rPr>
              <w:t>Analyst</w:t>
            </w:r>
            <w:proofErr w:type="spellEnd"/>
            <w:r w:rsidRPr="00A248DD">
              <w:rPr>
                <w:rFonts w:ascii="Arial" w:hAnsi="Arial" w:cs="Arial"/>
                <w:bCs/>
                <w:sz w:val="18"/>
                <w:szCs w:val="18"/>
              </w:rPr>
              <w:t xml:space="preserve"> alebo SAS </w:t>
            </w:r>
            <w:proofErr w:type="spellStart"/>
            <w:r w:rsidRPr="00A248DD">
              <w:rPr>
                <w:rFonts w:ascii="Arial" w:hAnsi="Arial" w:cs="Arial"/>
                <w:bCs/>
                <w:sz w:val="18"/>
                <w:szCs w:val="18"/>
              </w:rPr>
              <w:t>Certified</w:t>
            </w:r>
            <w:proofErr w:type="spellEnd"/>
            <w:r w:rsidRPr="00A248DD">
              <w:rPr>
                <w:rFonts w:ascii="Arial" w:hAnsi="Arial" w:cs="Arial"/>
                <w:bCs/>
                <w:sz w:val="18"/>
                <w:szCs w:val="18"/>
              </w:rPr>
              <w:t xml:space="preserve"> Big </w:t>
            </w:r>
            <w:proofErr w:type="spellStart"/>
            <w:r w:rsidRPr="00A248DD">
              <w:rPr>
                <w:rFonts w:ascii="Arial" w:hAnsi="Arial" w:cs="Arial"/>
                <w:bCs/>
                <w:sz w:val="18"/>
                <w:szCs w:val="18"/>
              </w:rPr>
              <w:t>Data</w:t>
            </w:r>
            <w:proofErr w:type="spellEnd"/>
            <w:r w:rsidRPr="00A248DD">
              <w:rPr>
                <w:rFonts w:ascii="Arial" w:hAnsi="Arial" w:cs="Arial"/>
                <w:bCs/>
                <w:sz w:val="18"/>
                <w:szCs w:val="18"/>
              </w:rPr>
              <w:t xml:space="preserve"> Professional alebo iný obdobný ekvivalent), vydaný medzinárodne uznávanou akreditovanou (certifikovanou) autoritou – preukazuje sa prostredníctvom certifikátu,</w:t>
            </w:r>
          </w:p>
          <w:p w14:paraId="67164600" w14:textId="596356D0" w:rsidR="00A248DD" w:rsidRPr="00A248DD" w:rsidRDefault="00A248DD" w:rsidP="00A248DD">
            <w:pPr>
              <w:pStyle w:val="Zkladntext"/>
              <w:numPr>
                <w:ilvl w:val="0"/>
                <w:numId w:val="20"/>
              </w:numPr>
              <w:tabs>
                <w:tab w:val="left" w:pos="1407"/>
              </w:tabs>
              <w:ind w:left="779" w:right="627" w:hanging="284"/>
              <w:jc w:val="both"/>
              <w:rPr>
                <w:rFonts w:ascii="Arial" w:hAnsi="Arial" w:cs="Arial"/>
                <w:bCs/>
                <w:sz w:val="18"/>
                <w:szCs w:val="18"/>
              </w:rPr>
            </w:pPr>
            <w:r w:rsidRPr="00A248DD">
              <w:rPr>
                <w:rFonts w:ascii="Arial" w:hAnsi="Arial" w:cs="Arial"/>
                <w:bCs/>
                <w:sz w:val="18"/>
                <w:szCs w:val="18"/>
              </w:rPr>
              <w:t xml:space="preserve">platný certifikát s minimálnou úrovňou TOGAF </w:t>
            </w:r>
            <w:proofErr w:type="spellStart"/>
            <w:r w:rsidRPr="00A248DD">
              <w:rPr>
                <w:rFonts w:ascii="Arial" w:hAnsi="Arial" w:cs="Arial"/>
                <w:bCs/>
                <w:sz w:val="18"/>
                <w:szCs w:val="18"/>
              </w:rPr>
              <w:t>Foundation</w:t>
            </w:r>
            <w:proofErr w:type="spellEnd"/>
            <w:r w:rsidRPr="00A248DD">
              <w:rPr>
                <w:rFonts w:ascii="Arial" w:hAnsi="Arial" w:cs="Arial"/>
                <w:bCs/>
                <w:sz w:val="18"/>
                <w:szCs w:val="18"/>
              </w:rPr>
              <w:t xml:space="preserve"> (</w:t>
            </w:r>
            <w:proofErr w:type="spellStart"/>
            <w:r w:rsidRPr="00A248DD">
              <w:rPr>
                <w:rFonts w:ascii="Arial" w:hAnsi="Arial" w:cs="Arial"/>
                <w:bCs/>
                <w:sz w:val="18"/>
                <w:szCs w:val="18"/>
              </w:rPr>
              <w:t>The</w:t>
            </w:r>
            <w:proofErr w:type="spellEnd"/>
            <w:r w:rsidRPr="00A248DD">
              <w:rPr>
                <w:rFonts w:ascii="Arial" w:hAnsi="Arial" w:cs="Arial"/>
                <w:bCs/>
                <w:sz w:val="18"/>
                <w:szCs w:val="18"/>
              </w:rPr>
              <w:t xml:space="preserve"> </w:t>
            </w:r>
            <w:proofErr w:type="spellStart"/>
            <w:r w:rsidRPr="00A248DD">
              <w:rPr>
                <w:rFonts w:ascii="Arial" w:hAnsi="Arial" w:cs="Arial"/>
                <w:bCs/>
                <w:sz w:val="18"/>
                <w:szCs w:val="18"/>
              </w:rPr>
              <w:t>Open</w:t>
            </w:r>
            <w:proofErr w:type="spellEnd"/>
            <w:r w:rsidRPr="00A248DD">
              <w:rPr>
                <w:rFonts w:ascii="Arial" w:hAnsi="Arial" w:cs="Arial"/>
                <w:bCs/>
                <w:sz w:val="18"/>
                <w:szCs w:val="18"/>
              </w:rPr>
              <w:t xml:space="preserve"> </w:t>
            </w:r>
            <w:r w:rsidRPr="00A248DD">
              <w:rPr>
                <w:rFonts w:ascii="Arial" w:hAnsi="Arial" w:cs="Arial"/>
                <w:bCs/>
                <w:sz w:val="18"/>
                <w:szCs w:val="18"/>
              </w:rPr>
              <w:lastRenderedPageBreak/>
              <w:t xml:space="preserve">Group </w:t>
            </w:r>
            <w:proofErr w:type="spellStart"/>
            <w:r w:rsidRPr="00A248DD">
              <w:rPr>
                <w:rFonts w:ascii="Arial" w:hAnsi="Arial" w:cs="Arial"/>
                <w:bCs/>
                <w:sz w:val="18"/>
                <w:szCs w:val="18"/>
              </w:rPr>
              <w:t>Architecture</w:t>
            </w:r>
            <w:proofErr w:type="spellEnd"/>
            <w:r w:rsidRPr="00A248DD">
              <w:rPr>
                <w:rFonts w:ascii="Arial" w:hAnsi="Arial" w:cs="Arial"/>
                <w:bCs/>
                <w:sz w:val="18"/>
                <w:szCs w:val="18"/>
              </w:rPr>
              <w:t xml:space="preserve"> </w:t>
            </w:r>
            <w:proofErr w:type="spellStart"/>
            <w:r w:rsidRPr="00A248DD">
              <w:rPr>
                <w:rFonts w:ascii="Arial" w:hAnsi="Arial" w:cs="Arial"/>
                <w:bCs/>
                <w:sz w:val="18"/>
                <w:szCs w:val="18"/>
              </w:rPr>
              <w:t>Framework</w:t>
            </w:r>
            <w:proofErr w:type="spellEnd"/>
            <w:r w:rsidRPr="00A248DD">
              <w:rPr>
                <w:rFonts w:ascii="Arial" w:hAnsi="Arial" w:cs="Arial"/>
                <w:bCs/>
                <w:sz w:val="18"/>
                <w:szCs w:val="18"/>
              </w:rPr>
              <w:t xml:space="preserve"> </w:t>
            </w:r>
            <w:proofErr w:type="spellStart"/>
            <w:r w:rsidRPr="00A248DD">
              <w:rPr>
                <w:rFonts w:ascii="Arial" w:hAnsi="Arial" w:cs="Arial"/>
                <w:bCs/>
                <w:sz w:val="18"/>
                <w:szCs w:val="18"/>
              </w:rPr>
              <w:t>Certified</w:t>
            </w:r>
            <w:proofErr w:type="spellEnd"/>
            <w:r w:rsidRPr="00A248DD">
              <w:rPr>
                <w:rFonts w:ascii="Arial" w:hAnsi="Arial" w:cs="Arial"/>
                <w:bCs/>
                <w:sz w:val="18"/>
                <w:szCs w:val="18"/>
              </w:rPr>
              <w:t>) alebo iný obdobný ekvivalent, vydaný medzinárodne uznávanou akreditovanou (certifikovanou) autoritou – preukazuje sa prostredníctvom certifikátu,</w:t>
            </w:r>
          </w:p>
          <w:p w14:paraId="4EA61F72" w14:textId="77777777" w:rsidR="00961BCE" w:rsidRDefault="00961BCE" w:rsidP="0036559E">
            <w:pPr>
              <w:pStyle w:val="Zkladntext"/>
              <w:tabs>
                <w:tab w:val="left" w:pos="1407"/>
              </w:tabs>
              <w:ind w:left="495" w:right="627"/>
              <w:jc w:val="both"/>
              <w:rPr>
                <w:rFonts w:ascii="Arial" w:hAnsi="Arial" w:cs="Arial"/>
                <w:bCs/>
                <w:sz w:val="18"/>
                <w:szCs w:val="18"/>
              </w:rPr>
            </w:pPr>
          </w:p>
          <w:p w14:paraId="6FAA37CA" w14:textId="77777777" w:rsidR="00961BCE" w:rsidRDefault="00961BCE" w:rsidP="0036559E">
            <w:pPr>
              <w:pStyle w:val="Zkladntext"/>
              <w:tabs>
                <w:tab w:val="left" w:pos="1407"/>
              </w:tabs>
              <w:ind w:left="495" w:right="627"/>
              <w:jc w:val="both"/>
              <w:rPr>
                <w:rFonts w:ascii="Arial" w:hAnsi="Arial" w:cs="Arial"/>
                <w:bCs/>
                <w:sz w:val="18"/>
                <w:szCs w:val="18"/>
              </w:rPr>
            </w:pPr>
          </w:p>
          <w:p w14:paraId="418E2363" w14:textId="77777777" w:rsidR="00961BCE" w:rsidRDefault="00961BCE" w:rsidP="0036559E">
            <w:pPr>
              <w:pStyle w:val="Zkladntext"/>
              <w:tabs>
                <w:tab w:val="left" w:pos="1407"/>
              </w:tabs>
              <w:ind w:left="495" w:right="627"/>
              <w:jc w:val="both"/>
              <w:rPr>
                <w:rFonts w:ascii="Arial" w:hAnsi="Arial" w:cs="Arial"/>
                <w:bCs/>
                <w:sz w:val="18"/>
                <w:szCs w:val="18"/>
              </w:rPr>
            </w:pPr>
          </w:p>
          <w:p w14:paraId="14D5C7D2" w14:textId="77777777" w:rsidR="00961BCE" w:rsidRDefault="00961BCE" w:rsidP="0036559E">
            <w:pPr>
              <w:pStyle w:val="Zkladntext"/>
              <w:tabs>
                <w:tab w:val="left" w:pos="1407"/>
              </w:tabs>
              <w:ind w:left="495" w:right="627"/>
              <w:jc w:val="both"/>
              <w:rPr>
                <w:rFonts w:ascii="Arial" w:hAnsi="Arial" w:cs="Arial"/>
                <w:bCs/>
                <w:sz w:val="18"/>
                <w:szCs w:val="18"/>
              </w:rPr>
            </w:pPr>
          </w:p>
          <w:p w14:paraId="35839F06" w14:textId="77777777" w:rsidR="00961BCE" w:rsidRDefault="00961BCE" w:rsidP="0036559E">
            <w:pPr>
              <w:pStyle w:val="Zkladntext"/>
              <w:tabs>
                <w:tab w:val="left" w:pos="1407"/>
              </w:tabs>
              <w:ind w:left="495" w:right="627"/>
              <w:jc w:val="both"/>
              <w:rPr>
                <w:rFonts w:ascii="Arial" w:hAnsi="Arial" w:cs="Arial"/>
                <w:bCs/>
                <w:sz w:val="18"/>
                <w:szCs w:val="18"/>
              </w:rPr>
            </w:pPr>
          </w:p>
          <w:p w14:paraId="4CAB9874" w14:textId="77777777" w:rsidR="00961BCE" w:rsidRDefault="00961BCE" w:rsidP="0036559E">
            <w:pPr>
              <w:pStyle w:val="Zkladntext"/>
              <w:tabs>
                <w:tab w:val="left" w:pos="1407"/>
              </w:tabs>
              <w:ind w:left="495" w:right="627"/>
              <w:jc w:val="both"/>
              <w:rPr>
                <w:rFonts w:ascii="Arial" w:hAnsi="Arial" w:cs="Arial"/>
                <w:bCs/>
                <w:sz w:val="18"/>
                <w:szCs w:val="18"/>
              </w:rPr>
            </w:pPr>
          </w:p>
          <w:p w14:paraId="39F98BD7" w14:textId="77777777" w:rsidR="00961BCE" w:rsidRDefault="00961BCE" w:rsidP="0036559E">
            <w:pPr>
              <w:pStyle w:val="Zkladntext"/>
              <w:tabs>
                <w:tab w:val="left" w:pos="1407"/>
              </w:tabs>
              <w:ind w:left="495" w:right="627"/>
              <w:jc w:val="both"/>
              <w:rPr>
                <w:rFonts w:ascii="Arial" w:hAnsi="Arial" w:cs="Arial"/>
                <w:bCs/>
                <w:sz w:val="18"/>
                <w:szCs w:val="18"/>
              </w:rPr>
            </w:pPr>
          </w:p>
          <w:p w14:paraId="22135509" w14:textId="77777777" w:rsidR="00961BCE" w:rsidRDefault="00961BCE" w:rsidP="0036559E">
            <w:pPr>
              <w:pStyle w:val="Zkladntext"/>
              <w:tabs>
                <w:tab w:val="left" w:pos="1407"/>
              </w:tabs>
              <w:ind w:left="495" w:right="627"/>
              <w:jc w:val="both"/>
              <w:rPr>
                <w:rFonts w:ascii="Arial" w:hAnsi="Arial" w:cs="Arial"/>
                <w:bCs/>
                <w:sz w:val="18"/>
                <w:szCs w:val="18"/>
              </w:rPr>
            </w:pPr>
          </w:p>
          <w:p w14:paraId="78593A47" w14:textId="77777777" w:rsidR="00961BCE" w:rsidRDefault="00961BCE" w:rsidP="0036559E">
            <w:pPr>
              <w:pStyle w:val="Zkladntext"/>
              <w:tabs>
                <w:tab w:val="left" w:pos="1407"/>
              </w:tabs>
              <w:ind w:left="495" w:right="627"/>
              <w:jc w:val="both"/>
              <w:rPr>
                <w:rFonts w:ascii="Arial" w:hAnsi="Arial" w:cs="Arial"/>
                <w:bCs/>
                <w:sz w:val="18"/>
                <w:szCs w:val="18"/>
              </w:rPr>
            </w:pPr>
          </w:p>
          <w:p w14:paraId="182F5125" w14:textId="77777777" w:rsidR="00961BCE" w:rsidRDefault="00961BCE" w:rsidP="0036559E">
            <w:pPr>
              <w:pStyle w:val="Zkladntext"/>
              <w:tabs>
                <w:tab w:val="left" w:pos="1407"/>
              </w:tabs>
              <w:ind w:left="495" w:right="627"/>
              <w:jc w:val="both"/>
              <w:rPr>
                <w:rFonts w:ascii="Arial" w:hAnsi="Arial" w:cs="Arial"/>
                <w:bCs/>
                <w:sz w:val="18"/>
                <w:szCs w:val="18"/>
              </w:rPr>
            </w:pPr>
          </w:p>
          <w:p w14:paraId="04819F4F" w14:textId="77777777" w:rsidR="00961BCE" w:rsidRDefault="00961BCE" w:rsidP="0036559E">
            <w:pPr>
              <w:pStyle w:val="Zkladntext"/>
              <w:tabs>
                <w:tab w:val="left" w:pos="1407"/>
              </w:tabs>
              <w:ind w:left="495" w:right="627"/>
              <w:jc w:val="both"/>
              <w:rPr>
                <w:rFonts w:ascii="Arial" w:hAnsi="Arial" w:cs="Arial"/>
                <w:bCs/>
                <w:sz w:val="18"/>
                <w:szCs w:val="18"/>
              </w:rPr>
            </w:pPr>
          </w:p>
          <w:p w14:paraId="757FDF0F" w14:textId="77777777" w:rsidR="00961BCE" w:rsidRDefault="00961BCE" w:rsidP="0036559E">
            <w:pPr>
              <w:pStyle w:val="Zkladntext"/>
              <w:tabs>
                <w:tab w:val="left" w:pos="1407"/>
              </w:tabs>
              <w:ind w:left="495" w:right="627"/>
              <w:jc w:val="both"/>
              <w:rPr>
                <w:rFonts w:ascii="Arial" w:hAnsi="Arial" w:cs="Arial"/>
                <w:bCs/>
                <w:sz w:val="18"/>
                <w:szCs w:val="18"/>
              </w:rPr>
            </w:pPr>
          </w:p>
          <w:p w14:paraId="3B74E50A" w14:textId="77777777" w:rsidR="00961BCE" w:rsidRDefault="00961BCE" w:rsidP="0036559E">
            <w:pPr>
              <w:pStyle w:val="Zkladntext"/>
              <w:tabs>
                <w:tab w:val="left" w:pos="1407"/>
              </w:tabs>
              <w:ind w:left="495" w:right="627"/>
              <w:jc w:val="both"/>
              <w:rPr>
                <w:rFonts w:ascii="Arial" w:hAnsi="Arial" w:cs="Arial"/>
                <w:bCs/>
                <w:sz w:val="18"/>
                <w:szCs w:val="18"/>
              </w:rPr>
            </w:pPr>
          </w:p>
          <w:p w14:paraId="65504D8D" w14:textId="77777777" w:rsidR="00961BCE" w:rsidRDefault="00961BCE" w:rsidP="0036559E">
            <w:pPr>
              <w:pStyle w:val="Zkladntext"/>
              <w:tabs>
                <w:tab w:val="left" w:pos="1407"/>
              </w:tabs>
              <w:ind w:left="495" w:right="627"/>
              <w:jc w:val="both"/>
              <w:rPr>
                <w:rFonts w:ascii="Arial" w:hAnsi="Arial" w:cs="Arial"/>
                <w:bCs/>
                <w:sz w:val="18"/>
                <w:szCs w:val="18"/>
              </w:rPr>
            </w:pPr>
          </w:p>
          <w:p w14:paraId="4E828273" w14:textId="77777777" w:rsidR="00961BCE" w:rsidRDefault="00961BCE" w:rsidP="0036559E">
            <w:pPr>
              <w:pStyle w:val="Zkladntext"/>
              <w:tabs>
                <w:tab w:val="left" w:pos="1407"/>
              </w:tabs>
              <w:ind w:left="495" w:right="627"/>
              <w:jc w:val="both"/>
              <w:rPr>
                <w:rFonts w:ascii="Arial" w:hAnsi="Arial" w:cs="Arial"/>
                <w:bCs/>
                <w:sz w:val="18"/>
                <w:szCs w:val="18"/>
              </w:rPr>
            </w:pPr>
          </w:p>
          <w:p w14:paraId="6C2BA955" w14:textId="77777777" w:rsidR="00961BCE" w:rsidRDefault="00961BCE" w:rsidP="0036559E">
            <w:pPr>
              <w:pStyle w:val="Zkladntext"/>
              <w:tabs>
                <w:tab w:val="left" w:pos="1407"/>
              </w:tabs>
              <w:ind w:left="495" w:right="627"/>
              <w:jc w:val="both"/>
              <w:rPr>
                <w:rFonts w:ascii="Arial" w:hAnsi="Arial" w:cs="Arial"/>
                <w:bCs/>
                <w:sz w:val="18"/>
                <w:szCs w:val="18"/>
              </w:rPr>
            </w:pPr>
          </w:p>
          <w:p w14:paraId="01A4C982" w14:textId="77777777" w:rsidR="00961BCE" w:rsidRDefault="00961BCE" w:rsidP="0036559E">
            <w:pPr>
              <w:pStyle w:val="Zkladntext"/>
              <w:tabs>
                <w:tab w:val="left" w:pos="1407"/>
              </w:tabs>
              <w:ind w:left="495" w:right="627"/>
              <w:jc w:val="both"/>
              <w:rPr>
                <w:rFonts w:ascii="Arial" w:hAnsi="Arial" w:cs="Arial"/>
                <w:bCs/>
                <w:sz w:val="18"/>
                <w:szCs w:val="18"/>
              </w:rPr>
            </w:pPr>
          </w:p>
          <w:p w14:paraId="253FBFE7" w14:textId="77777777" w:rsidR="00961BCE" w:rsidRDefault="00961BCE" w:rsidP="0036559E">
            <w:pPr>
              <w:pStyle w:val="Zkladntext"/>
              <w:tabs>
                <w:tab w:val="left" w:pos="1407"/>
              </w:tabs>
              <w:ind w:left="495" w:right="627"/>
              <w:jc w:val="both"/>
              <w:rPr>
                <w:rFonts w:ascii="Arial" w:hAnsi="Arial" w:cs="Arial"/>
                <w:bCs/>
                <w:sz w:val="18"/>
                <w:szCs w:val="18"/>
              </w:rPr>
            </w:pPr>
          </w:p>
          <w:p w14:paraId="55E19491" w14:textId="77777777" w:rsidR="00961BCE" w:rsidRDefault="00961BCE" w:rsidP="0036559E">
            <w:pPr>
              <w:pStyle w:val="Zkladntext"/>
              <w:tabs>
                <w:tab w:val="left" w:pos="1407"/>
              </w:tabs>
              <w:ind w:left="495" w:right="627"/>
              <w:jc w:val="both"/>
              <w:rPr>
                <w:rFonts w:ascii="Arial" w:hAnsi="Arial" w:cs="Arial"/>
                <w:bCs/>
                <w:sz w:val="18"/>
                <w:szCs w:val="18"/>
              </w:rPr>
            </w:pPr>
          </w:p>
          <w:p w14:paraId="7FB722BD" w14:textId="77777777" w:rsidR="00961BCE" w:rsidRDefault="00961BCE" w:rsidP="0036559E">
            <w:pPr>
              <w:pStyle w:val="Zkladntext"/>
              <w:tabs>
                <w:tab w:val="left" w:pos="1407"/>
              </w:tabs>
              <w:ind w:left="495" w:right="627"/>
              <w:jc w:val="both"/>
              <w:rPr>
                <w:rFonts w:ascii="Arial" w:hAnsi="Arial" w:cs="Arial"/>
                <w:bCs/>
                <w:sz w:val="18"/>
                <w:szCs w:val="18"/>
              </w:rPr>
            </w:pPr>
          </w:p>
          <w:p w14:paraId="75D899AA" w14:textId="77777777" w:rsidR="00961BCE" w:rsidRDefault="00961BCE" w:rsidP="0036559E">
            <w:pPr>
              <w:pStyle w:val="Zkladntext"/>
              <w:tabs>
                <w:tab w:val="left" w:pos="1407"/>
              </w:tabs>
              <w:ind w:left="495" w:right="627"/>
              <w:jc w:val="both"/>
              <w:rPr>
                <w:rFonts w:ascii="Arial" w:hAnsi="Arial" w:cs="Arial"/>
                <w:bCs/>
                <w:sz w:val="18"/>
                <w:szCs w:val="18"/>
              </w:rPr>
            </w:pPr>
          </w:p>
          <w:p w14:paraId="44AB2A9A" w14:textId="77777777" w:rsidR="00961BCE" w:rsidRDefault="00961BCE" w:rsidP="0036559E">
            <w:pPr>
              <w:pStyle w:val="Zkladntext"/>
              <w:tabs>
                <w:tab w:val="left" w:pos="1407"/>
              </w:tabs>
              <w:ind w:left="495" w:right="627"/>
              <w:jc w:val="both"/>
              <w:rPr>
                <w:rFonts w:ascii="Arial" w:hAnsi="Arial" w:cs="Arial"/>
                <w:bCs/>
                <w:sz w:val="18"/>
                <w:szCs w:val="18"/>
              </w:rPr>
            </w:pPr>
          </w:p>
          <w:p w14:paraId="688A3DAF" w14:textId="77777777" w:rsidR="00961BCE" w:rsidRDefault="00961BCE" w:rsidP="0036559E">
            <w:pPr>
              <w:pStyle w:val="Zkladntext"/>
              <w:tabs>
                <w:tab w:val="left" w:pos="1407"/>
              </w:tabs>
              <w:ind w:left="495" w:right="627"/>
              <w:jc w:val="both"/>
              <w:rPr>
                <w:rFonts w:ascii="Arial" w:hAnsi="Arial" w:cs="Arial"/>
                <w:bCs/>
                <w:sz w:val="18"/>
                <w:szCs w:val="18"/>
              </w:rPr>
            </w:pPr>
          </w:p>
          <w:p w14:paraId="6F0C19A3" w14:textId="77777777" w:rsidR="00961BCE" w:rsidRDefault="00961BCE" w:rsidP="0036559E">
            <w:pPr>
              <w:pStyle w:val="Zkladntext"/>
              <w:tabs>
                <w:tab w:val="left" w:pos="1407"/>
              </w:tabs>
              <w:ind w:left="495" w:right="627"/>
              <w:jc w:val="both"/>
              <w:rPr>
                <w:rFonts w:ascii="Arial" w:hAnsi="Arial" w:cs="Arial"/>
                <w:bCs/>
                <w:sz w:val="18"/>
                <w:szCs w:val="18"/>
              </w:rPr>
            </w:pPr>
          </w:p>
          <w:p w14:paraId="4BB5962B" w14:textId="77777777" w:rsidR="00961BCE" w:rsidRDefault="00961BCE" w:rsidP="0036559E">
            <w:pPr>
              <w:pStyle w:val="Zkladntext"/>
              <w:tabs>
                <w:tab w:val="left" w:pos="1407"/>
              </w:tabs>
              <w:ind w:left="495" w:right="627"/>
              <w:jc w:val="both"/>
              <w:rPr>
                <w:rFonts w:ascii="Arial" w:hAnsi="Arial" w:cs="Arial"/>
                <w:bCs/>
                <w:sz w:val="18"/>
                <w:szCs w:val="18"/>
              </w:rPr>
            </w:pPr>
          </w:p>
          <w:p w14:paraId="3C370726" w14:textId="77777777" w:rsidR="00961BCE" w:rsidRDefault="00961BCE" w:rsidP="0036559E">
            <w:pPr>
              <w:pStyle w:val="Zkladntext"/>
              <w:tabs>
                <w:tab w:val="left" w:pos="1407"/>
              </w:tabs>
              <w:ind w:left="495" w:right="627"/>
              <w:jc w:val="both"/>
              <w:rPr>
                <w:rFonts w:ascii="Arial" w:hAnsi="Arial" w:cs="Arial"/>
                <w:bCs/>
                <w:sz w:val="18"/>
                <w:szCs w:val="18"/>
              </w:rPr>
            </w:pPr>
          </w:p>
          <w:p w14:paraId="506AFA8E" w14:textId="77777777" w:rsidR="00961BCE" w:rsidRDefault="00961BCE" w:rsidP="0036559E">
            <w:pPr>
              <w:pStyle w:val="Zkladntext"/>
              <w:tabs>
                <w:tab w:val="left" w:pos="1407"/>
              </w:tabs>
              <w:ind w:left="495" w:right="627"/>
              <w:jc w:val="both"/>
              <w:rPr>
                <w:rFonts w:ascii="Arial" w:hAnsi="Arial" w:cs="Arial"/>
                <w:bCs/>
                <w:sz w:val="18"/>
                <w:szCs w:val="18"/>
              </w:rPr>
            </w:pPr>
          </w:p>
          <w:p w14:paraId="08F5DB05" w14:textId="77777777" w:rsidR="00961BCE" w:rsidRDefault="00961BCE" w:rsidP="00961BCE">
            <w:pPr>
              <w:pStyle w:val="Zkladntext"/>
              <w:tabs>
                <w:tab w:val="left" w:pos="1407"/>
              </w:tabs>
              <w:ind w:right="627"/>
              <w:jc w:val="both"/>
              <w:rPr>
                <w:rFonts w:ascii="Arial" w:hAnsi="Arial" w:cs="Arial"/>
                <w:bCs/>
                <w:sz w:val="18"/>
                <w:szCs w:val="18"/>
              </w:rPr>
            </w:pPr>
          </w:p>
          <w:p w14:paraId="1A820051" w14:textId="77777777" w:rsidR="005F35B6" w:rsidRDefault="005F35B6" w:rsidP="00961BCE">
            <w:pPr>
              <w:pStyle w:val="Zkladntext"/>
              <w:tabs>
                <w:tab w:val="left" w:pos="1407"/>
              </w:tabs>
              <w:ind w:right="627"/>
              <w:jc w:val="both"/>
              <w:rPr>
                <w:rFonts w:ascii="Arial" w:hAnsi="Arial" w:cs="Arial"/>
                <w:bCs/>
                <w:sz w:val="18"/>
                <w:szCs w:val="18"/>
              </w:rPr>
            </w:pPr>
          </w:p>
          <w:p w14:paraId="709D4476" w14:textId="77777777" w:rsidR="005F35B6" w:rsidRDefault="005F35B6" w:rsidP="00961BCE">
            <w:pPr>
              <w:pStyle w:val="Zkladntext"/>
              <w:tabs>
                <w:tab w:val="left" w:pos="1407"/>
              </w:tabs>
              <w:ind w:right="627"/>
              <w:jc w:val="both"/>
              <w:rPr>
                <w:rFonts w:ascii="Arial" w:hAnsi="Arial" w:cs="Arial"/>
                <w:bCs/>
                <w:sz w:val="18"/>
                <w:szCs w:val="18"/>
              </w:rPr>
            </w:pPr>
          </w:p>
          <w:p w14:paraId="44E086AB" w14:textId="77777777" w:rsidR="005F35B6" w:rsidRDefault="005F35B6" w:rsidP="00961BCE">
            <w:pPr>
              <w:pStyle w:val="Zkladntext"/>
              <w:tabs>
                <w:tab w:val="left" w:pos="1407"/>
              </w:tabs>
              <w:ind w:right="627"/>
              <w:jc w:val="both"/>
              <w:rPr>
                <w:rFonts w:ascii="Arial" w:hAnsi="Arial" w:cs="Arial"/>
                <w:bCs/>
                <w:sz w:val="18"/>
                <w:szCs w:val="18"/>
              </w:rPr>
            </w:pPr>
          </w:p>
          <w:p w14:paraId="7D2E12FF" w14:textId="77777777" w:rsidR="005F35B6" w:rsidRDefault="005F35B6" w:rsidP="00961BCE">
            <w:pPr>
              <w:pStyle w:val="Zkladntext"/>
              <w:tabs>
                <w:tab w:val="left" w:pos="1407"/>
              </w:tabs>
              <w:ind w:right="627"/>
              <w:jc w:val="both"/>
              <w:rPr>
                <w:rFonts w:ascii="Arial" w:hAnsi="Arial" w:cs="Arial"/>
                <w:bCs/>
                <w:sz w:val="18"/>
                <w:szCs w:val="18"/>
              </w:rPr>
            </w:pPr>
          </w:p>
          <w:p w14:paraId="4FA99C37" w14:textId="77777777" w:rsidR="005F35B6" w:rsidRDefault="005F35B6" w:rsidP="00961BCE">
            <w:pPr>
              <w:pStyle w:val="Zkladntext"/>
              <w:tabs>
                <w:tab w:val="left" w:pos="1407"/>
              </w:tabs>
              <w:ind w:right="627"/>
              <w:jc w:val="both"/>
              <w:rPr>
                <w:rFonts w:ascii="Arial" w:hAnsi="Arial" w:cs="Arial"/>
                <w:bCs/>
                <w:sz w:val="18"/>
                <w:szCs w:val="18"/>
              </w:rPr>
            </w:pPr>
          </w:p>
          <w:p w14:paraId="3E09C4C5" w14:textId="77777777" w:rsidR="005F35B6" w:rsidRDefault="005F35B6" w:rsidP="00961BCE">
            <w:pPr>
              <w:pStyle w:val="Zkladntext"/>
              <w:tabs>
                <w:tab w:val="left" w:pos="1407"/>
              </w:tabs>
              <w:ind w:right="627"/>
              <w:jc w:val="both"/>
              <w:rPr>
                <w:rFonts w:ascii="Arial" w:hAnsi="Arial" w:cs="Arial"/>
                <w:bCs/>
                <w:sz w:val="18"/>
                <w:szCs w:val="18"/>
              </w:rPr>
            </w:pPr>
          </w:p>
          <w:p w14:paraId="1F6C9B36" w14:textId="21CCAECD" w:rsidR="00C731E9" w:rsidRPr="0036559E" w:rsidRDefault="00C731E9" w:rsidP="005F35B6">
            <w:pPr>
              <w:pStyle w:val="Zkladntext"/>
              <w:tabs>
                <w:tab w:val="left" w:pos="1407"/>
              </w:tabs>
              <w:ind w:right="627"/>
              <w:jc w:val="both"/>
              <w:rPr>
                <w:rFonts w:ascii="Arial" w:hAnsi="Arial" w:cs="Arial"/>
                <w:bCs/>
                <w:sz w:val="18"/>
                <w:szCs w:val="18"/>
              </w:rPr>
            </w:pPr>
          </w:p>
        </w:tc>
        <w:tc>
          <w:tcPr>
            <w:tcW w:w="2184" w:type="dxa"/>
            <w:tcBorders>
              <w:top w:val="single" w:sz="4" w:space="0" w:color="auto"/>
              <w:left w:val="single" w:sz="4" w:space="0" w:color="auto"/>
              <w:right w:val="single" w:sz="4" w:space="0" w:color="auto"/>
            </w:tcBorders>
            <w:vAlign w:val="center"/>
          </w:tcPr>
          <w:p w14:paraId="248B3512" w14:textId="7334533F" w:rsidR="00C731E9" w:rsidRPr="00505CD0" w:rsidRDefault="006064FD" w:rsidP="00B43053">
            <w:pPr>
              <w:spacing w:before="40" w:after="40"/>
              <w:jc w:val="center"/>
              <w:rPr>
                <w:rFonts w:ascii="Arial" w:hAnsi="Arial" w:cs="Arial"/>
                <w:color w:val="000000" w:themeColor="text1"/>
                <w:sz w:val="18"/>
                <w:szCs w:val="18"/>
              </w:rPr>
            </w:pPr>
            <w:r w:rsidRPr="006064FD">
              <w:rPr>
                <w:rFonts w:ascii="Arial" w:hAnsi="Arial" w:cs="Arial"/>
                <w:b/>
                <w:sz w:val="18"/>
                <w:szCs w:val="18"/>
              </w:rPr>
              <w:lastRenderedPageBreak/>
              <w:t>Splnil</w:t>
            </w:r>
          </w:p>
        </w:tc>
        <w:tc>
          <w:tcPr>
            <w:tcW w:w="4337" w:type="dxa"/>
            <w:tcBorders>
              <w:top w:val="single" w:sz="4" w:space="0" w:color="auto"/>
              <w:left w:val="single" w:sz="4" w:space="0" w:color="auto"/>
              <w:right w:val="single" w:sz="12" w:space="0" w:color="auto"/>
            </w:tcBorders>
            <w:vAlign w:val="center"/>
          </w:tcPr>
          <w:p w14:paraId="105EDAAB" w14:textId="77777777" w:rsidR="00C731E9" w:rsidRPr="0093111A" w:rsidRDefault="001E5AA9" w:rsidP="00531C77">
            <w:pPr>
              <w:rPr>
                <w:rFonts w:ascii="Arial" w:hAnsi="Arial" w:cs="Arial"/>
                <w:b/>
                <w:bCs/>
                <w:sz w:val="18"/>
                <w:szCs w:val="18"/>
              </w:rPr>
            </w:pPr>
            <w:r w:rsidRPr="0093111A">
              <w:rPr>
                <w:rFonts w:ascii="Arial" w:hAnsi="Arial" w:cs="Arial"/>
                <w:b/>
                <w:bCs/>
                <w:sz w:val="18"/>
                <w:szCs w:val="18"/>
              </w:rPr>
              <w:t>Zoltán Viktor</w:t>
            </w:r>
          </w:p>
          <w:p w14:paraId="15D71573" w14:textId="77777777" w:rsidR="001E5AA9" w:rsidRDefault="001E5AA9" w:rsidP="00531C77">
            <w:pPr>
              <w:rPr>
                <w:rFonts w:ascii="Arial" w:hAnsi="Arial" w:cs="Arial"/>
                <w:sz w:val="18"/>
                <w:szCs w:val="18"/>
              </w:rPr>
            </w:pPr>
            <w:r>
              <w:rPr>
                <w:rFonts w:ascii="Arial" w:hAnsi="Arial" w:cs="Arial"/>
                <w:sz w:val="18"/>
                <w:szCs w:val="18"/>
              </w:rPr>
              <w:t xml:space="preserve">Externá kapacita (AUREUS + </w:t>
            </w:r>
            <w:proofErr w:type="spellStart"/>
            <w:r>
              <w:rPr>
                <w:rFonts w:ascii="Arial" w:hAnsi="Arial" w:cs="Arial"/>
                <w:sz w:val="18"/>
                <w:szCs w:val="18"/>
              </w:rPr>
              <w:t>a.s</w:t>
            </w:r>
            <w:proofErr w:type="spellEnd"/>
            <w:r>
              <w:rPr>
                <w:rFonts w:ascii="Arial" w:hAnsi="Arial" w:cs="Arial"/>
                <w:sz w:val="18"/>
                <w:szCs w:val="18"/>
              </w:rPr>
              <w:t>.)</w:t>
            </w:r>
          </w:p>
          <w:p w14:paraId="0257F936" w14:textId="77777777" w:rsidR="001E5AA9" w:rsidRDefault="001E5AA9" w:rsidP="00531C77">
            <w:pPr>
              <w:rPr>
                <w:rFonts w:ascii="Arial" w:hAnsi="Arial" w:cs="Arial"/>
                <w:sz w:val="18"/>
                <w:szCs w:val="18"/>
              </w:rPr>
            </w:pPr>
          </w:p>
          <w:p w14:paraId="04003DD9" w14:textId="57FAC263" w:rsidR="001E5AA9" w:rsidRDefault="001E5AA9" w:rsidP="001E5AA9">
            <w:pPr>
              <w:spacing w:before="40" w:after="40"/>
              <w:rPr>
                <w:rFonts w:ascii="Arial" w:hAnsi="Arial" w:cs="Arial"/>
                <w:color w:val="000000" w:themeColor="text1"/>
                <w:sz w:val="18"/>
                <w:szCs w:val="18"/>
              </w:rPr>
            </w:pPr>
            <w:r w:rsidRPr="0092392D">
              <w:rPr>
                <w:rFonts w:ascii="Arial" w:hAnsi="Arial" w:cs="Arial"/>
                <w:color w:val="000000" w:themeColor="text1"/>
                <w:sz w:val="18"/>
                <w:szCs w:val="18"/>
              </w:rPr>
              <w:t>Podpísan</w:t>
            </w:r>
            <w:r>
              <w:rPr>
                <w:rFonts w:ascii="Arial" w:hAnsi="Arial" w:cs="Arial"/>
                <w:color w:val="000000" w:themeColor="text1"/>
                <w:sz w:val="18"/>
                <w:szCs w:val="18"/>
              </w:rPr>
              <w:t>á Príloha č. 6 (Zoznam praktických skúseností kľúčového experta)</w:t>
            </w:r>
            <w:r>
              <w:t xml:space="preserve"> </w:t>
            </w:r>
            <w:r>
              <w:rPr>
                <w:rFonts w:ascii="Arial" w:hAnsi="Arial" w:cs="Arial"/>
                <w:color w:val="000000" w:themeColor="text1"/>
                <w:sz w:val="18"/>
                <w:szCs w:val="18"/>
              </w:rPr>
              <w:t>Natália Rácová</w:t>
            </w:r>
            <w:r w:rsidRPr="00197444">
              <w:rPr>
                <w:rFonts w:ascii="Arial" w:hAnsi="Arial" w:cs="Arial"/>
                <w:color w:val="000000" w:themeColor="text1"/>
                <w:sz w:val="18"/>
                <w:szCs w:val="18"/>
              </w:rPr>
              <w:t xml:space="preserve"> dňa </w:t>
            </w:r>
            <w:r w:rsidRPr="00474193">
              <w:rPr>
                <w:rFonts w:ascii="Arial" w:hAnsi="Arial" w:cs="Arial"/>
                <w:color w:val="000000" w:themeColor="text1"/>
                <w:sz w:val="18"/>
                <w:szCs w:val="18"/>
              </w:rPr>
              <w:t>30.09.2025</w:t>
            </w:r>
            <w:r w:rsidR="00DA493B">
              <w:rPr>
                <w:rFonts w:ascii="Arial" w:hAnsi="Arial" w:cs="Arial"/>
                <w:color w:val="000000" w:themeColor="text1"/>
                <w:sz w:val="18"/>
                <w:szCs w:val="18"/>
              </w:rPr>
              <w:t>,</w:t>
            </w:r>
          </w:p>
          <w:p w14:paraId="62AC6A44" w14:textId="3057B576" w:rsidR="00DA493B" w:rsidRPr="004C4AAE" w:rsidRDefault="00DA493B" w:rsidP="00DA493B">
            <w:pPr>
              <w:spacing w:before="40" w:after="40"/>
              <w:rPr>
                <w:rFonts w:ascii="Arial" w:hAnsi="Arial" w:cs="Arial"/>
                <w:color w:val="000000" w:themeColor="text1"/>
                <w:sz w:val="18"/>
                <w:szCs w:val="18"/>
              </w:rPr>
            </w:pPr>
            <w:r w:rsidRPr="00822A3B">
              <w:rPr>
                <w:rFonts w:ascii="Arial" w:hAnsi="Arial" w:cs="Arial"/>
                <w:sz w:val="18"/>
                <w:szCs w:val="18"/>
              </w:rPr>
              <w:t xml:space="preserve">životopis podpísaný </w:t>
            </w:r>
            <w:r w:rsidRPr="00DA493B">
              <w:rPr>
                <w:rFonts w:ascii="Arial" w:hAnsi="Arial" w:cs="Arial"/>
                <w:color w:val="000000" w:themeColor="text1"/>
                <w:sz w:val="18"/>
                <w:szCs w:val="18"/>
              </w:rPr>
              <w:t>Zoltán Viktor</w:t>
            </w:r>
            <w:r>
              <w:rPr>
                <w:rFonts w:ascii="Arial" w:hAnsi="Arial" w:cs="Arial"/>
                <w:color w:val="000000" w:themeColor="text1"/>
                <w:sz w:val="18"/>
                <w:szCs w:val="18"/>
              </w:rPr>
              <w:t xml:space="preserve"> </w:t>
            </w:r>
            <w:r w:rsidRPr="00822A3B">
              <w:rPr>
                <w:rFonts w:ascii="Arial" w:hAnsi="Arial" w:cs="Arial"/>
                <w:sz w:val="18"/>
                <w:szCs w:val="18"/>
              </w:rPr>
              <w:t>dňa</w:t>
            </w:r>
            <w:r>
              <w:rPr>
                <w:rFonts w:ascii="Arial" w:hAnsi="Arial" w:cs="Arial"/>
                <w:sz w:val="18"/>
                <w:szCs w:val="18"/>
              </w:rPr>
              <w:t xml:space="preserve"> 30</w:t>
            </w:r>
            <w:r w:rsidRPr="00822A3B">
              <w:rPr>
                <w:rFonts w:ascii="Arial" w:hAnsi="Arial" w:cs="Arial"/>
                <w:sz w:val="18"/>
                <w:szCs w:val="18"/>
              </w:rPr>
              <w:t>.</w:t>
            </w:r>
            <w:r>
              <w:rPr>
                <w:rFonts w:ascii="Arial" w:hAnsi="Arial" w:cs="Arial"/>
                <w:sz w:val="18"/>
                <w:szCs w:val="18"/>
              </w:rPr>
              <w:t>09</w:t>
            </w:r>
            <w:r w:rsidRPr="00822A3B">
              <w:rPr>
                <w:rFonts w:ascii="Arial" w:hAnsi="Arial" w:cs="Arial"/>
                <w:sz w:val="18"/>
                <w:szCs w:val="18"/>
              </w:rPr>
              <w:t>.2025</w:t>
            </w:r>
            <w:r>
              <w:rPr>
                <w:rFonts w:ascii="Arial" w:hAnsi="Arial" w:cs="Arial"/>
                <w:sz w:val="18"/>
                <w:szCs w:val="18"/>
              </w:rPr>
              <w:t>.</w:t>
            </w:r>
          </w:p>
          <w:p w14:paraId="0B75A93E" w14:textId="77777777" w:rsidR="00DA493B" w:rsidRDefault="00DA493B" w:rsidP="00DA493B">
            <w:pPr>
              <w:rPr>
                <w:rFonts w:ascii="Arial" w:hAnsi="Arial" w:cs="Arial"/>
                <w:iCs/>
                <w:sz w:val="18"/>
                <w:szCs w:val="18"/>
                <w:u w:val="single"/>
              </w:rPr>
            </w:pPr>
          </w:p>
          <w:p w14:paraId="3BEA70A3" w14:textId="77777777" w:rsidR="00DA493B" w:rsidRPr="00C9056C" w:rsidRDefault="00DA493B" w:rsidP="00DA493B">
            <w:pPr>
              <w:rPr>
                <w:rFonts w:ascii="Arial" w:hAnsi="Arial" w:cs="Arial"/>
                <w:sz w:val="18"/>
                <w:szCs w:val="18"/>
              </w:rPr>
            </w:pPr>
            <w:r w:rsidRPr="00C9056C">
              <w:rPr>
                <w:rFonts w:ascii="Arial" w:hAnsi="Arial" w:cs="Arial"/>
                <w:iCs/>
                <w:sz w:val="18"/>
                <w:szCs w:val="18"/>
                <w:u w:val="single"/>
              </w:rPr>
              <w:t>V žiadosti o vysvetlenie alebo doplnenie predložených dokladov</w:t>
            </w:r>
            <w:r w:rsidRPr="00C9056C">
              <w:rPr>
                <w:rFonts w:ascii="Arial" w:hAnsi="Arial" w:cs="Arial"/>
                <w:iCs/>
                <w:sz w:val="18"/>
                <w:szCs w:val="18"/>
              </w:rPr>
              <w:t xml:space="preserve">, doručenej uchádzačovi dňa 28.10.2025, bol požiadaný </w:t>
            </w:r>
            <w:r w:rsidRPr="00C9056C">
              <w:rPr>
                <w:rFonts w:ascii="Arial" w:hAnsi="Arial" w:cs="Arial"/>
                <w:sz w:val="18"/>
                <w:szCs w:val="18"/>
              </w:rPr>
              <w:t>o</w:t>
            </w:r>
            <w:r w:rsidRPr="00C9056C">
              <w:t xml:space="preserve"> </w:t>
            </w:r>
            <w:r w:rsidRPr="00C9056C">
              <w:rPr>
                <w:rFonts w:ascii="Arial" w:hAnsi="Arial" w:cs="Arial"/>
                <w:sz w:val="18"/>
                <w:szCs w:val="18"/>
              </w:rPr>
              <w:t xml:space="preserve">vysvetlenie a/alebo doplnenie predloženého dokladu, nakoľko bola podpísaná expertom a nie uchádzačom v zmysle SP. </w:t>
            </w:r>
          </w:p>
          <w:p w14:paraId="2BEFF123" w14:textId="77777777" w:rsidR="00DA493B" w:rsidRDefault="00DA493B" w:rsidP="00DA493B">
            <w:pPr>
              <w:rPr>
                <w:rFonts w:ascii="Arial" w:hAnsi="Arial" w:cs="Arial"/>
                <w:sz w:val="18"/>
                <w:szCs w:val="18"/>
              </w:rPr>
            </w:pPr>
            <w:r w:rsidRPr="00C9056C">
              <w:rPr>
                <w:rFonts w:ascii="Arial" w:hAnsi="Arial" w:cs="Arial"/>
                <w:sz w:val="18"/>
                <w:szCs w:val="18"/>
              </w:rPr>
              <w:t xml:space="preserve">Vo  svojej </w:t>
            </w:r>
            <w:r w:rsidRPr="00C9056C">
              <w:rPr>
                <w:rFonts w:ascii="Arial" w:hAnsi="Arial" w:cs="Arial"/>
                <w:sz w:val="18"/>
                <w:szCs w:val="18"/>
                <w:u w:val="single"/>
              </w:rPr>
              <w:t>odpovedi</w:t>
            </w:r>
            <w:r w:rsidRPr="00C9056C">
              <w:rPr>
                <w:rFonts w:ascii="Arial" w:hAnsi="Arial" w:cs="Arial"/>
                <w:sz w:val="18"/>
                <w:szCs w:val="18"/>
              </w:rPr>
              <w:t xml:space="preserve"> zo </w:t>
            </w:r>
            <w:r w:rsidRPr="00DA493B">
              <w:rPr>
                <w:rFonts w:ascii="Arial" w:hAnsi="Arial" w:cs="Arial"/>
                <w:sz w:val="18"/>
                <w:szCs w:val="18"/>
              </w:rPr>
              <w:t>dňa 04.11.2025 uchádzač predložil uchádzačom podpísanú prílohu č. 6 za daného experta (</w:t>
            </w:r>
            <w:r w:rsidRPr="00DA493B">
              <w:rPr>
                <w:rFonts w:ascii="Arial" w:hAnsi="Arial" w:cs="Arial"/>
                <w:color w:val="000000" w:themeColor="text1"/>
                <w:sz w:val="18"/>
                <w:szCs w:val="18"/>
              </w:rPr>
              <w:t xml:space="preserve">Ing. Anna </w:t>
            </w:r>
            <w:proofErr w:type="spellStart"/>
            <w:r w:rsidRPr="00DA493B">
              <w:rPr>
                <w:rFonts w:ascii="Arial" w:hAnsi="Arial" w:cs="Arial"/>
                <w:color w:val="000000" w:themeColor="text1"/>
                <w:sz w:val="18"/>
                <w:szCs w:val="18"/>
              </w:rPr>
              <w:t>Záhorčáková</w:t>
            </w:r>
            <w:proofErr w:type="spellEnd"/>
            <w:r w:rsidRPr="00DA493B">
              <w:rPr>
                <w:rFonts w:ascii="Arial" w:hAnsi="Arial" w:cs="Arial"/>
                <w:color w:val="000000" w:themeColor="text1"/>
                <w:sz w:val="18"/>
                <w:szCs w:val="18"/>
              </w:rPr>
              <w:t xml:space="preserve"> a Ing. Csaba </w:t>
            </w:r>
            <w:proofErr w:type="spellStart"/>
            <w:r w:rsidRPr="00DA493B">
              <w:rPr>
                <w:rFonts w:ascii="Arial" w:hAnsi="Arial" w:cs="Arial"/>
                <w:color w:val="000000" w:themeColor="text1"/>
                <w:sz w:val="18"/>
                <w:szCs w:val="18"/>
              </w:rPr>
              <w:t>Baráth</w:t>
            </w:r>
            <w:proofErr w:type="spellEnd"/>
            <w:r w:rsidRPr="00DA493B">
              <w:rPr>
                <w:rFonts w:ascii="Arial" w:hAnsi="Arial" w:cs="Arial"/>
                <w:color w:val="000000" w:themeColor="text1"/>
                <w:sz w:val="18"/>
                <w:szCs w:val="18"/>
              </w:rPr>
              <w:t xml:space="preserve"> dňa 03.11.2025</w:t>
            </w:r>
            <w:r w:rsidRPr="00DA493B">
              <w:rPr>
                <w:rFonts w:ascii="Arial" w:hAnsi="Arial" w:cs="Arial"/>
                <w:sz w:val="18"/>
                <w:szCs w:val="18"/>
              </w:rPr>
              <w:t>).</w:t>
            </w:r>
            <w:r>
              <w:rPr>
                <w:rFonts w:ascii="Arial" w:hAnsi="Arial" w:cs="Arial"/>
                <w:sz w:val="18"/>
                <w:szCs w:val="18"/>
              </w:rPr>
              <w:t xml:space="preserve"> </w:t>
            </w:r>
          </w:p>
          <w:p w14:paraId="051F60B1" w14:textId="2F028FFA" w:rsidR="00DA493B" w:rsidRDefault="00DA493B" w:rsidP="001E5AA9">
            <w:pPr>
              <w:spacing w:before="40" w:after="40"/>
              <w:rPr>
                <w:rFonts w:ascii="Arial" w:hAnsi="Arial" w:cs="Arial"/>
                <w:color w:val="000000" w:themeColor="text1"/>
                <w:sz w:val="18"/>
                <w:szCs w:val="18"/>
              </w:rPr>
            </w:pPr>
          </w:p>
          <w:p w14:paraId="6006B95F" w14:textId="3766A85E" w:rsidR="00DA493B" w:rsidRPr="001E458C" w:rsidRDefault="003A59D6" w:rsidP="003A59D6">
            <w:pPr>
              <w:pStyle w:val="Odsekzoznamu"/>
              <w:numPr>
                <w:ilvl w:val="0"/>
                <w:numId w:val="43"/>
              </w:numPr>
              <w:ind w:left="354"/>
              <w:rPr>
                <w:rFonts w:ascii="Arial" w:hAnsi="Arial" w:cs="Arial"/>
                <w:sz w:val="18"/>
                <w:szCs w:val="18"/>
              </w:rPr>
            </w:pPr>
            <w:proofErr w:type="spellStart"/>
            <w:r w:rsidRPr="003A59D6">
              <w:rPr>
                <w:rFonts w:ascii="Arial" w:hAnsi="Arial" w:cs="Arial"/>
                <w:bCs/>
                <w:sz w:val="18"/>
                <w:szCs w:val="18"/>
              </w:rPr>
              <w:t>Infrastructure</w:t>
            </w:r>
            <w:proofErr w:type="spellEnd"/>
            <w:r w:rsidRPr="003A59D6">
              <w:rPr>
                <w:rFonts w:ascii="Arial" w:hAnsi="Arial" w:cs="Arial"/>
                <w:bCs/>
                <w:sz w:val="18"/>
                <w:szCs w:val="18"/>
              </w:rPr>
              <w:t xml:space="preserve"> </w:t>
            </w:r>
            <w:proofErr w:type="spellStart"/>
            <w:r w:rsidRPr="003A59D6">
              <w:rPr>
                <w:rFonts w:ascii="Arial" w:hAnsi="Arial" w:cs="Arial"/>
                <w:bCs/>
                <w:sz w:val="18"/>
                <w:szCs w:val="18"/>
              </w:rPr>
              <w:t>specialist</w:t>
            </w:r>
            <w:proofErr w:type="spellEnd"/>
            <w:r w:rsidRPr="003A59D6">
              <w:rPr>
                <w:rFonts w:ascii="Arial" w:hAnsi="Arial" w:cs="Arial"/>
                <w:bCs/>
                <w:sz w:val="18"/>
                <w:szCs w:val="18"/>
              </w:rPr>
              <w:t xml:space="preserve"> senior / </w:t>
            </w:r>
            <w:proofErr w:type="spellStart"/>
            <w:r w:rsidRPr="003A59D6">
              <w:rPr>
                <w:rFonts w:ascii="Arial" w:hAnsi="Arial" w:cs="Arial"/>
                <w:bCs/>
                <w:sz w:val="18"/>
                <w:szCs w:val="18"/>
              </w:rPr>
              <w:t>system</w:t>
            </w:r>
            <w:proofErr w:type="spellEnd"/>
            <w:r w:rsidRPr="003A59D6">
              <w:rPr>
                <w:rFonts w:ascii="Arial" w:hAnsi="Arial" w:cs="Arial"/>
                <w:bCs/>
                <w:sz w:val="18"/>
                <w:szCs w:val="18"/>
              </w:rPr>
              <w:t xml:space="preserve"> </w:t>
            </w:r>
            <w:proofErr w:type="spellStart"/>
            <w:r w:rsidRPr="003A59D6">
              <w:rPr>
                <w:rFonts w:ascii="Arial" w:hAnsi="Arial" w:cs="Arial"/>
                <w:bCs/>
                <w:sz w:val="18"/>
                <w:szCs w:val="18"/>
              </w:rPr>
              <w:t>specialist</w:t>
            </w:r>
            <w:proofErr w:type="spellEnd"/>
            <w:r w:rsidRPr="003A59D6">
              <w:rPr>
                <w:rFonts w:ascii="Arial" w:hAnsi="Arial" w:cs="Arial"/>
                <w:bCs/>
                <w:sz w:val="18"/>
                <w:szCs w:val="18"/>
              </w:rPr>
              <w:t xml:space="preserve"> pre </w:t>
            </w:r>
            <w:r>
              <w:rPr>
                <w:rFonts w:ascii="Arial" w:hAnsi="Arial" w:cs="Arial"/>
                <w:color w:val="000000" w:themeColor="text1"/>
                <w:sz w:val="18"/>
                <w:szCs w:val="18"/>
              </w:rPr>
              <w:t xml:space="preserve">Erste Group </w:t>
            </w:r>
            <w:proofErr w:type="spellStart"/>
            <w:r>
              <w:rPr>
                <w:rFonts w:ascii="Arial" w:hAnsi="Arial" w:cs="Arial"/>
                <w:color w:val="000000" w:themeColor="text1"/>
                <w:sz w:val="18"/>
                <w:szCs w:val="18"/>
              </w:rPr>
              <w:t>Immorent</w:t>
            </w:r>
            <w:proofErr w:type="spellEnd"/>
            <w:r>
              <w:rPr>
                <w:rFonts w:ascii="Arial" w:hAnsi="Arial" w:cs="Arial"/>
                <w:color w:val="000000" w:themeColor="text1"/>
                <w:sz w:val="18"/>
                <w:szCs w:val="18"/>
              </w:rPr>
              <w:t xml:space="preserve"> Slovensko </w:t>
            </w:r>
            <w:proofErr w:type="spellStart"/>
            <w:r>
              <w:rPr>
                <w:rFonts w:ascii="Arial" w:hAnsi="Arial" w:cs="Arial"/>
                <w:color w:val="000000" w:themeColor="text1"/>
                <w:sz w:val="18"/>
                <w:szCs w:val="18"/>
              </w:rPr>
              <w:t>s.r.o</w:t>
            </w:r>
            <w:proofErr w:type="spellEnd"/>
            <w:r>
              <w:rPr>
                <w:rFonts w:ascii="Arial" w:hAnsi="Arial" w:cs="Arial"/>
                <w:color w:val="000000" w:themeColor="text1"/>
                <w:sz w:val="18"/>
                <w:szCs w:val="18"/>
              </w:rPr>
              <w:t>.</w:t>
            </w:r>
            <w:r w:rsidRPr="003A59D6">
              <w:rPr>
                <w:rFonts w:ascii="Arial" w:hAnsi="Arial" w:cs="Arial"/>
                <w:color w:val="000000" w:themeColor="text1"/>
                <w:sz w:val="18"/>
                <w:szCs w:val="18"/>
              </w:rPr>
              <w:t xml:space="preserve"> od </w:t>
            </w:r>
            <w:r>
              <w:rPr>
                <w:rFonts w:ascii="Arial" w:hAnsi="Arial" w:cs="Arial"/>
                <w:color w:val="000000" w:themeColor="text1"/>
                <w:sz w:val="18"/>
                <w:szCs w:val="18"/>
              </w:rPr>
              <w:t>1</w:t>
            </w:r>
            <w:r w:rsidRPr="003A59D6">
              <w:rPr>
                <w:rFonts w:ascii="Arial" w:hAnsi="Arial" w:cs="Arial"/>
                <w:color w:val="000000" w:themeColor="text1"/>
                <w:sz w:val="18"/>
                <w:szCs w:val="18"/>
              </w:rPr>
              <w:t>1/20</w:t>
            </w:r>
            <w:r>
              <w:rPr>
                <w:rFonts w:ascii="Arial" w:hAnsi="Arial" w:cs="Arial"/>
                <w:color w:val="000000" w:themeColor="text1"/>
                <w:sz w:val="18"/>
                <w:szCs w:val="18"/>
              </w:rPr>
              <w:t>16</w:t>
            </w:r>
            <w:r w:rsidRPr="003A59D6">
              <w:rPr>
                <w:rFonts w:ascii="Arial" w:hAnsi="Arial" w:cs="Arial"/>
                <w:color w:val="000000" w:themeColor="text1"/>
                <w:sz w:val="18"/>
                <w:szCs w:val="18"/>
              </w:rPr>
              <w:t xml:space="preserve"> – </w:t>
            </w:r>
            <w:r>
              <w:rPr>
                <w:rFonts w:ascii="Arial" w:hAnsi="Arial" w:cs="Arial"/>
                <w:color w:val="000000" w:themeColor="text1"/>
                <w:sz w:val="18"/>
                <w:szCs w:val="18"/>
              </w:rPr>
              <w:t>12/2021</w:t>
            </w:r>
            <w:r w:rsidRPr="003A59D6">
              <w:rPr>
                <w:rFonts w:ascii="Arial" w:hAnsi="Arial" w:cs="Arial"/>
                <w:color w:val="000000" w:themeColor="text1"/>
                <w:sz w:val="18"/>
                <w:szCs w:val="18"/>
              </w:rPr>
              <w:t xml:space="preserve">, kde okrem iného vykonával </w:t>
            </w:r>
            <w:r>
              <w:rPr>
                <w:rFonts w:ascii="Arial" w:hAnsi="Arial" w:cs="Arial"/>
                <w:color w:val="000000" w:themeColor="text1"/>
                <w:sz w:val="18"/>
                <w:szCs w:val="18"/>
              </w:rPr>
              <w:t>pokročilú analýzu dát a </w:t>
            </w:r>
            <w:proofErr w:type="spellStart"/>
            <w:r>
              <w:rPr>
                <w:rFonts w:ascii="Arial" w:hAnsi="Arial" w:cs="Arial"/>
                <w:color w:val="000000" w:themeColor="text1"/>
                <w:sz w:val="18"/>
                <w:szCs w:val="18"/>
              </w:rPr>
              <w:t>data</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minig</w:t>
            </w:r>
            <w:proofErr w:type="spellEnd"/>
          </w:p>
          <w:p w14:paraId="378AF5CE" w14:textId="5F8146C2" w:rsidR="00194A49" w:rsidRPr="00194A49" w:rsidRDefault="001A5F8E" w:rsidP="003A59D6">
            <w:pPr>
              <w:pStyle w:val="Odsekzoznamu"/>
              <w:numPr>
                <w:ilvl w:val="0"/>
                <w:numId w:val="43"/>
              </w:numPr>
              <w:ind w:left="354"/>
              <w:rPr>
                <w:rFonts w:ascii="Arial" w:hAnsi="Arial" w:cs="Arial"/>
                <w:sz w:val="18"/>
                <w:szCs w:val="18"/>
              </w:rPr>
            </w:pPr>
            <w:r>
              <w:rPr>
                <w:rFonts w:ascii="Arial" w:hAnsi="Arial" w:cs="Arial"/>
                <w:color w:val="000000" w:themeColor="text1"/>
                <w:sz w:val="18"/>
                <w:szCs w:val="18"/>
              </w:rPr>
              <w:t>1</w:t>
            </w:r>
            <w:r w:rsidR="00577C1B">
              <w:rPr>
                <w:rFonts w:ascii="Arial" w:hAnsi="Arial" w:cs="Arial"/>
                <w:color w:val="000000" w:themeColor="text1"/>
                <w:sz w:val="18"/>
                <w:szCs w:val="18"/>
              </w:rPr>
              <w:t>)</w:t>
            </w:r>
            <w:r>
              <w:rPr>
                <w:rFonts w:ascii="Arial" w:hAnsi="Arial" w:cs="Arial"/>
                <w:color w:val="000000" w:themeColor="text1"/>
                <w:sz w:val="18"/>
                <w:szCs w:val="18"/>
              </w:rPr>
              <w:t xml:space="preserve"> </w:t>
            </w:r>
            <w:r w:rsidR="001E458C" w:rsidRPr="00957B20">
              <w:rPr>
                <w:rFonts w:ascii="Arial" w:hAnsi="Arial" w:cs="Arial"/>
                <w:color w:val="000000" w:themeColor="text1"/>
                <w:sz w:val="18"/>
                <w:szCs w:val="18"/>
              </w:rPr>
              <w:t xml:space="preserve">pre </w:t>
            </w:r>
            <w:r w:rsidR="001E458C">
              <w:rPr>
                <w:rFonts w:ascii="Arial" w:hAnsi="Arial" w:cs="Arial"/>
                <w:sz w:val="18"/>
                <w:szCs w:val="18"/>
              </w:rPr>
              <w:t xml:space="preserve">AUREUS + </w:t>
            </w:r>
            <w:proofErr w:type="spellStart"/>
            <w:r w:rsidR="001E458C">
              <w:rPr>
                <w:rFonts w:ascii="Arial" w:hAnsi="Arial" w:cs="Arial"/>
                <w:sz w:val="18"/>
                <w:szCs w:val="18"/>
              </w:rPr>
              <w:t>a.s</w:t>
            </w:r>
            <w:proofErr w:type="spellEnd"/>
            <w:r w:rsidR="001E458C" w:rsidRPr="00957B20">
              <w:rPr>
                <w:rFonts w:ascii="Arial" w:hAnsi="Arial" w:cs="Arial"/>
                <w:sz w:val="18"/>
                <w:szCs w:val="18"/>
              </w:rPr>
              <w:t xml:space="preserve">., </w:t>
            </w:r>
            <w:r w:rsidR="001E458C" w:rsidRPr="00957B20">
              <w:rPr>
                <w:rFonts w:ascii="Arial" w:hAnsi="Arial" w:cs="Arial"/>
                <w:color w:val="000000" w:themeColor="text1"/>
                <w:sz w:val="18"/>
                <w:szCs w:val="18"/>
              </w:rPr>
              <w:t xml:space="preserve">názov projektu: </w:t>
            </w:r>
            <w:r w:rsidR="001E458C">
              <w:rPr>
                <w:rFonts w:ascii="Arial" w:hAnsi="Arial" w:cs="Arial"/>
                <w:color w:val="000000" w:themeColor="text1"/>
                <w:sz w:val="18"/>
                <w:szCs w:val="18"/>
              </w:rPr>
              <w:t xml:space="preserve">BCS </w:t>
            </w:r>
            <w:proofErr w:type="spellStart"/>
            <w:r w:rsidR="001E458C">
              <w:rPr>
                <w:rFonts w:ascii="Arial" w:hAnsi="Arial" w:cs="Arial"/>
                <w:color w:val="000000" w:themeColor="text1"/>
                <w:sz w:val="18"/>
                <w:szCs w:val="18"/>
              </w:rPr>
              <w:t>Automotive</w:t>
            </w:r>
            <w:proofErr w:type="spellEnd"/>
            <w:r w:rsidR="001E458C">
              <w:rPr>
                <w:rFonts w:ascii="Arial" w:hAnsi="Arial" w:cs="Arial"/>
                <w:color w:val="000000" w:themeColor="text1"/>
                <w:sz w:val="18"/>
                <w:szCs w:val="18"/>
              </w:rPr>
              <w:t xml:space="preserve"> Interface Solutions</w:t>
            </w:r>
            <w:r w:rsidR="001E458C" w:rsidRPr="00957B20">
              <w:rPr>
                <w:rFonts w:ascii="Arial" w:hAnsi="Arial" w:cs="Arial"/>
                <w:color w:val="000000" w:themeColor="text1"/>
                <w:sz w:val="18"/>
                <w:szCs w:val="18"/>
              </w:rPr>
              <w:t xml:space="preserve">. </w:t>
            </w:r>
          </w:p>
          <w:p w14:paraId="7234D778" w14:textId="703B1119" w:rsidR="00194A49" w:rsidRDefault="001E458C" w:rsidP="00194A49">
            <w:pPr>
              <w:pStyle w:val="Odsekzoznamu"/>
              <w:ind w:left="354"/>
              <w:rPr>
                <w:rFonts w:ascii="Arial" w:hAnsi="Arial" w:cs="Arial"/>
                <w:color w:val="000000" w:themeColor="text1"/>
                <w:sz w:val="18"/>
                <w:szCs w:val="18"/>
              </w:rPr>
            </w:pPr>
            <w:r w:rsidRPr="00957B20">
              <w:rPr>
                <w:rFonts w:ascii="Arial" w:hAnsi="Arial" w:cs="Arial"/>
                <w:color w:val="000000" w:themeColor="text1"/>
                <w:sz w:val="18"/>
                <w:szCs w:val="18"/>
              </w:rPr>
              <w:t>Opis plnenia:</w:t>
            </w:r>
            <w:r>
              <w:rPr>
                <w:rFonts w:ascii="Arial" w:hAnsi="Arial" w:cs="Arial"/>
                <w:color w:val="000000" w:themeColor="text1"/>
                <w:sz w:val="18"/>
                <w:szCs w:val="18"/>
              </w:rPr>
              <w:t xml:space="preserve"> analýza kazovosti výrobkov v automobilovom priemysle BCS pre potreby návrhu skorej výmeny opotrebovaných výrobných dielov</w:t>
            </w:r>
            <w:r w:rsidR="00194A49">
              <w:rPr>
                <w:rFonts w:ascii="Arial" w:hAnsi="Arial" w:cs="Arial"/>
                <w:color w:val="000000" w:themeColor="text1"/>
                <w:sz w:val="18"/>
                <w:szCs w:val="18"/>
              </w:rPr>
              <w:t xml:space="preserve"> </w:t>
            </w:r>
            <w:r>
              <w:rPr>
                <w:rFonts w:ascii="Arial" w:hAnsi="Arial" w:cs="Arial"/>
                <w:color w:val="000000" w:themeColor="text1"/>
                <w:sz w:val="18"/>
                <w:szCs w:val="18"/>
              </w:rPr>
              <w:t>...</w:t>
            </w:r>
          </w:p>
          <w:p w14:paraId="79990940" w14:textId="6904A4D8" w:rsidR="001E458C" w:rsidRPr="001E458C" w:rsidRDefault="001E458C" w:rsidP="00194A49">
            <w:pPr>
              <w:pStyle w:val="Odsekzoznamu"/>
              <w:ind w:left="354"/>
              <w:rPr>
                <w:rFonts w:ascii="Arial" w:hAnsi="Arial" w:cs="Arial"/>
                <w:sz w:val="18"/>
                <w:szCs w:val="18"/>
              </w:rPr>
            </w:pPr>
            <w:r>
              <w:rPr>
                <w:rFonts w:ascii="Arial" w:hAnsi="Arial" w:cs="Arial"/>
                <w:color w:val="000000" w:themeColor="text1"/>
                <w:sz w:val="18"/>
                <w:szCs w:val="18"/>
              </w:rPr>
              <w:t>popis činností:</w:t>
            </w:r>
          </w:p>
          <w:p w14:paraId="22D4548F" w14:textId="50FAF093" w:rsidR="001E458C" w:rsidRPr="001E458C" w:rsidRDefault="001E458C" w:rsidP="001A5F8E">
            <w:pPr>
              <w:pStyle w:val="Odsekzoznamu"/>
              <w:ind w:left="354"/>
              <w:rPr>
                <w:rFonts w:ascii="Arial" w:hAnsi="Arial" w:cs="Arial"/>
                <w:sz w:val="18"/>
                <w:szCs w:val="18"/>
              </w:rPr>
            </w:pPr>
            <w:r>
              <w:rPr>
                <w:rFonts w:ascii="Arial" w:hAnsi="Arial" w:cs="Arial"/>
                <w:color w:val="000000" w:themeColor="text1"/>
                <w:sz w:val="18"/>
                <w:szCs w:val="18"/>
              </w:rPr>
              <w:lastRenderedPageBreak/>
              <w:t xml:space="preserve">-návrh dátového modelu </w:t>
            </w:r>
            <w:proofErr w:type="spellStart"/>
            <w:r>
              <w:rPr>
                <w:rFonts w:ascii="Arial" w:hAnsi="Arial" w:cs="Arial"/>
                <w:color w:val="000000" w:themeColor="text1"/>
                <w:sz w:val="18"/>
                <w:szCs w:val="18"/>
              </w:rPr>
              <w:t>DataWarehouse</w:t>
            </w:r>
            <w:proofErr w:type="spellEnd"/>
            <w:r>
              <w:rPr>
                <w:rFonts w:ascii="Arial" w:hAnsi="Arial" w:cs="Arial"/>
                <w:color w:val="000000" w:themeColor="text1"/>
                <w:sz w:val="18"/>
                <w:szCs w:val="18"/>
              </w:rPr>
              <w:t xml:space="preserve"> na platforme </w:t>
            </w:r>
            <w:proofErr w:type="spellStart"/>
            <w:r>
              <w:rPr>
                <w:rFonts w:ascii="Arial" w:hAnsi="Arial" w:cs="Arial"/>
                <w:color w:val="000000" w:themeColor="text1"/>
                <w:sz w:val="18"/>
                <w:szCs w:val="18"/>
              </w:rPr>
              <w:t>PostgreSQL</w:t>
            </w:r>
            <w:proofErr w:type="spellEnd"/>
            <w:r>
              <w:rPr>
                <w:rFonts w:ascii="Arial" w:hAnsi="Arial" w:cs="Arial"/>
                <w:color w:val="000000" w:themeColor="text1"/>
                <w:sz w:val="18"/>
                <w:szCs w:val="18"/>
              </w:rPr>
              <w:t xml:space="preserve">, analýza zdrojových údajov z výrobných liniek, návrh ETL skriptov pre ukladanie do </w:t>
            </w:r>
            <w:proofErr w:type="spellStart"/>
            <w:r>
              <w:rPr>
                <w:rFonts w:ascii="Arial" w:hAnsi="Arial" w:cs="Arial"/>
                <w:color w:val="000000" w:themeColor="text1"/>
                <w:sz w:val="18"/>
                <w:szCs w:val="18"/>
              </w:rPr>
              <w:t>DataWarehouse</w:t>
            </w:r>
            <w:proofErr w:type="spellEnd"/>
            <w:r>
              <w:rPr>
                <w:rFonts w:ascii="Arial" w:hAnsi="Arial" w:cs="Arial"/>
                <w:color w:val="000000" w:themeColor="text1"/>
                <w:sz w:val="18"/>
                <w:szCs w:val="18"/>
              </w:rPr>
              <w:t xml:space="preserve"> analýza pomocou AI v BI aplikácii</w:t>
            </w:r>
            <w:r w:rsidR="00194A49">
              <w:rPr>
                <w:rFonts w:ascii="Arial" w:hAnsi="Arial" w:cs="Arial"/>
                <w:color w:val="000000" w:themeColor="text1"/>
                <w:sz w:val="18"/>
                <w:szCs w:val="18"/>
              </w:rPr>
              <w:t>,</w:t>
            </w:r>
            <w:r>
              <w:rPr>
                <w:rFonts w:ascii="Arial" w:hAnsi="Arial" w:cs="Arial"/>
                <w:color w:val="000000" w:themeColor="text1"/>
                <w:sz w:val="18"/>
                <w:szCs w:val="18"/>
              </w:rPr>
              <w:t xml:space="preserve"> – dátová analýza a </w:t>
            </w:r>
            <w:proofErr w:type="spellStart"/>
            <w:r>
              <w:rPr>
                <w:rFonts w:ascii="Arial" w:hAnsi="Arial" w:cs="Arial"/>
                <w:color w:val="000000" w:themeColor="text1"/>
                <w:sz w:val="18"/>
                <w:szCs w:val="18"/>
              </w:rPr>
              <w:t>reporting</w:t>
            </w:r>
            <w:proofErr w:type="spellEnd"/>
            <w:r>
              <w:rPr>
                <w:rFonts w:ascii="Arial" w:hAnsi="Arial" w:cs="Arial"/>
                <w:color w:val="000000" w:themeColor="text1"/>
                <w:sz w:val="18"/>
                <w:szCs w:val="18"/>
              </w:rPr>
              <w:t xml:space="preserve"> so spracovaním štruktúrovaných a</w:t>
            </w:r>
            <w:r w:rsidR="001A5F8E">
              <w:rPr>
                <w:rFonts w:ascii="Arial" w:hAnsi="Arial" w:cs="Arial"/>
                <w:color w:val="000000" w:themeColor="text1"/>
                <w:sz w:val="18"/>
                <w:szCs w:val="18"/>
              </w:rPr>
              <w:t xml:space="preserve"> neštruktúrovaných </w:t>
            </w:r>
            <w:r>
              <w:rPr>
                <w:rFonts w:ascii="Arial" w:hAnsi="Arial" w:cs="Arial"/>
                <w:color w:val="000000" w:themeColor="text1"/>
                <w:sz w:val="18"/>
                <w:szCs w:val="18"/>
              </w:rPr>
              <w:t>dát viacerými časovými osami</w:t>
            </w:r>
            <w:r w:rsidR="00194A49">
              <w:rPr>
                <w:rFonts w:ascii="Arial" w:hAnsi="Arial" w:cs="Arial"/>
                <w:color w:val="000000" w:themeColor="text1"/>
                <w:sz w:val="18"/>
                <w:szCs w:val="18"/>
              </w:rPr>
              <w:t>,</w:t>
            </w:r>
            <w:r>
              <w:rPr>
                <w:rFonts w:ascii="Arial" w:hAnsi="Arial" w:cs="Arial"/>
                <w:color w:val="000000" w:themeColor="text1"/>
                <w:sz w:val="18"/>
                <w:szCs w:val="18"/>
              </w:rPr>
              <w:t xml:space="preserve"> – programovanie relačných databáz</w:t>
            </w:r>
            <w:r w:rsidR="00194A49">
              <w:rPr>
                <w:rFonts w:ascii="Arial" w:hAnsi="Arial" w:cs="Arial"/>
                <w:color w:val="000000" w:themeColor="text1"/>
                <w:sz w:val="18"/>
                <w:szCs w:val="18"/>
              </w:rPr>
              <w:t>,</w:t>
            </w:r>
            <w:r>
              <w:rPr>
                <w:rFonts w:ascii="Arial" w:hAnsi="Arial" w:cs="Arial"/>
                <w:color w:val="000000" w:themeColor="text1"/>
                <w:sz w:val="18"/>
                <w:szCs w:val="18"/>
              </w:rPr>
              <w:t xml:space="preserve"> – tvorba dátových skladov na </w:t>
            </w:r>
            <w:proofErr w:type="spellStart"/>
            <w:r>
              <w:rPr>
                <w:rFonts w:ascii="Arial" w:hAnsi="Arial" w:cs="Arial"/>
                <w:color w:val="000000" w:themeColor="text1"/>
                <w:sz w:val="18"/>
                <w:szCs w:val="18"/>
              </w:rPr>
              <w:t>opensource</w:t>
            </w:r>
            <w:proofErr w:type="spellEnd"/>
            <w:r>
              <w:rPr>
                <w:rFonts w:ascii="Arial" w:hAnsi="Arial" w:cs="Arial"/>
                <w:color w:val="000000" w:themeColor="text1"/>
                <w:sz w:val="18"/>
                <w:szCs w:val="18"/>
              </w:rPr>
              <w:t xml:space="preserve"> platforme (</w:t>
            </w:r>
            <w:proofErr w:type="spellStart"/>
            <w:r>
              <w:rPr>
                <w:rFonts w:ascii="Arial" w:hAnsi="Arial" w:cs="Arial"/>
                <w:color w:val="000000" w:themeColor="text1"/>
                <w:sz w:val="18"/>
                <w:szCs w:val="18"/>
              </w:rPr>
              <w:t>postgreSQL</w:t>
            </w:r>
            <w:proofErr w:type="spellEnd"/>
            <w:r>
              <w:rPr>
                <w:rFonts w:ascii="Arial" w:hAnsi="Arial" w:cs="Arial"/>
                <w:color w:val="000000" w:themeColor="text1"/>
                <w:sz w:val="18"/>
                <w:szCs w:val="18"/>
              </w:rPr>
              <w:t>).</w:t>
            </w:r>
          </w:p>
          <w:p w14:paraId="499D2ADD" w14:textId="3A03D139" w:rsidR="001E458C" w:rsidRDefault="00194A49" w:rsidP="001E458C">
            <w:pPr>
              <w:pStyle w:val="Odsekzoznamu"/>
              <w:ind w:left="354"/>
              <w:rPr>
                <w:rFonts w:ascii="Arial" w:hAnsi="Arial" w:cs="Arial"/>
                <w:color w:val="000000" w:themeColor="text1"/>
                <w:sz w:val="18"/>
                <w:szCs w:val="18"/>
              </w:rPr>
            </w:pPr>
            <w:r>
              <w:rPr>
                <w:rFonts w:ascii="Arial" w:hAnsi="Arial" w:cs="Arial"/>
                <w:color w:val="000000" w:themeColor="text1"/>
                <w:sz w:val="18"/>
                <w:szCs w:val="18"/>
              </w:rPr>
              <w:t>P</w:t>
            </w:r>
            <w:r w:rsidR="001E458C">
              <w:rPr>
                <w:rFonts w:ascii="Arial" w:hAnsi="Arial" w:cs="Arial"/>
                <w:color w:val="000000" w:themeColor="text1"/>
                <w:sz w:val="18"/>
                <w:szCs w:val="18"/>
              </w:rPr>
              <w:t>ozícia: systémový a dátový špecialista</w:t>
            </w:r>
          </w:p>
          <w:p w14:paraId="6A11504A" w14:textId="7D845C69" w:rsidR="00194A49" w:rsidRDefault="001A5F8E" w:rsidP="001A5F8E">
            <w:pPr>
              <w:pStyle w:val="Odsekzoznamu"/>
              <w:ind w:left="354"/>
              <w:rPr>
                <w:rFonts w:ascii="Arial" w:hAnsi="Arial" w:cs="Arial"/>
                <w:color w:val="000000" w:themeColor="text1"/>
                <w:sz w:val="18"/>
                <w:szCs w:val="18"/>
              </w:rPr>
            </w:pPr>
            <w:r>
              <w:rPr>
                <w:rFonts w:ascii="Arial" w:hAnsi="Arial" w:cs="Arial"/>
                <w:sz w:val="18"/>
                <w:szCs w:val="18"/>
              </w:rPr>
              <w:t>2</w:t>
            </w:r>
            <w:r w:rsidR="00577C1B">
              <w:rPr>
                <w:rFonts w:ascii="Arial" w:hAnsi="Arial" w:cs="Arial"/>
                <w:sz w:val="18"/>
                <w:szCs w:val="18"/>
              </w:rPr>
              <w:t>)</w:t>
            </w:r>
            <w:r>
              <w:rPr>
                <w:rFonts w:ascii="Arial" w:hAnsi="Arial" w:cs="Arial"/>
                <w:sz w:val="18"/>
                <w:szCs w:val="18"/>
              </w:rPr>
              <w:t xml:space="preserve"> pre </w:t>
            </w:r>
            <w:r>
              <w:rPr>
                <w:rFonts w:ascii="Arial" w:hAnsi="Arial" w:cs="Arial"/>
                <w:color w:val="000000" w:themeColor="text1"/>
                <w:sz w:val="18"/>
                <w:szCs w:val="18"/>
              </w:rPr>
              <w:t xml:space="preserve">Erste Group </w:t>
            </w:r>
            <w:proofErr w:type="spellStart"/>
            <w:r>
              <w:rPr>
                <w:rFonts w:ascii="Arial" w:hAnsi="Arial" w:cs="Arial"/>
                <w:color w:val="000000" w:themeColor="text1"/>
                <w:sz w:val="18"/>
                <w:szCs w:val="18"/>
              </w:rPr>
              <w:t>Immorent</w:t>
            </w:r>
            <w:proofErr w:type="spellEnd"/>
            <w:r>
              <w:rPr>
                <w:rFonts w:ascii="Arial" w:hAnsi="Arial" w:cs="Arial"/>
                <w:color w:val="000000" w:themeColor="text1"/>
                <w:sz w:val="18"/>
                <w:szCs w:val="18"/>
              </w:rPr>
              <w:t xml:space="preserve"> Slovensko </w:t>
            </w:r>
            <w:proofErr w:type="spellStart"/>
            <w:r>
              <w:rPr>
                <w:rFonts w:ascii="Arial" w:hAnsi="Arial" w:cs="Arial"/>
                <w:color w:val="000000" w:themeColor="text1"/>
                <w:sz w:val="18"/>
                <w:szCs w:val="18"/>
              </w:rPr>
              <w:t>s.r.o</w:t>
            </w:r>
            <w:proofErr w:type="spellEnd"/>
            <w:r>
              <w:rPr>
                <w:rFonts w:ascii="Arial" w:hAnsi="Arial" w:cs="Arial"/>
                <w:color w:val="000000" w:themeColor="text1"/>
                <w:sz w:val="18"/>
                <w:szCs w:val="18"/>
              </w:rPr>
              <w:t xml:space="preserve">., názov projektu: ERSTE </w:t>
            </w:r>
            <w:proofErr w:type="spellStart"/>
            <w:r>
              <w:rPr>
                <w:rFonts w:ascii="Arial" w:hAnsi="Arial" w:cs="Arial"/>
                <w:color w:val="000000" w:themeColor="text1"/>
                <w:sz w:val="18"/>
                <w:szCs w:val="18"/>
              </w:rPr>
              <w:t>miner</w:t>
            </w:r>
            <w:proofErr w:type="spellEnd"/>
            <w:r>
              <w:rPr>
                <w:rFonts w:ascii="Arial" w:hAnsi="Arial" w:cs="Arial"/>
                <w:color w:val="000000" w:themeColor="text1"/>
                <w:sz w:val="18"/>
                <w:szCs w:val="18"/>
              </w:rPr>
              <w:t xml:space="preserve">. </w:t>
            </w:r>
          </w:p>
          <w:p w14:paraId="45470FA6" w14:textId="77777777" w:rsidR="00194A49" w:rsidRDefault="001A5F8E" w:rsidP="001A5F8E">
            <w:pPr>
              <w:pStyle w:val="Odsekzoznamu"/>
              <w:ind w:left="354"/>
              <w:rPr>
                <w:rFonts w:ascii="Arial" w:hAnsi="Arial" w:cs="Arial"/>
                <w:sz w:val="18"/>
                <w:szCs w:val="18"/>
              </w:rPr>
            </w:pPr>
            <w:r w:rsidRPr="001A5F8E">
              <w:rPr>
                <w:rFonts w:ascii="Arial" w:hAnsi="Arial" w:cs="Arial"/>
                <w:sz w:val="18"/>
                <w:szCs w:val="18"/>
              </w:rPr>
              <w:t xml:space="preserve">Opis plnenia: </w:t>
            </w:r>
            <w:r>
              <w:rPr>
                <w:rFonts w:ascii="Arial" w:hAnsi="Arial" w:cs="Arial"/>
                <w:sz w:val="18"/>
                <w:szCs w:val="18"/>
              </w:rPr>
              <w:t xml:space="preserve">Návrh ETL skriptov pre potreby zberu dát z rôznych relačných databáz a ich uloženie a následné spracovanie. </w:t>
            </w:r>
          </w:p>
          <w:p w14:paraId="50A92953" w14:textId="3542230A" w:rsidR="001A5F8E" w:rsidRDefault="001A5F8E" w:rsidP="001A5F8E">
            <w:pPr>
              <w:pStyle w:val="Odsekzoznamu"/>
              <w:ind w:left="354"/>
              <w:rPr>
                <w:rFonts w:ascii="Arial" w:hAnsi="Arial" w:cs="Arial"/>
                <w:sz w:val="18"/>
                <w:szCs w:val="18"/>
              </w:rPr>
            </w:pPr>
            <w:r>
              <w:rPr>
                <w:rFonts w:ascii="Arial" w:hAnsi="Arial" w:cs="Arial"/>
                <w:sz w:val="18"/>
                <w:szCs w:val="18"/>
              </w:rPr>
              <w:t xml:space="preserve">Popis činností: </w:t>
            </w:r>
          </w:p>
          <w:p w14:paraId="05648315" w14:textId="22FC4713" w:rsidR="001A5F8E" w:rsidRPr="00194A49" w:rsidRDefault="001A5F8E" w:rsidP="00194A49">
            <w:pPr>
              <w:pStyle w:val="Odsekzoznamu"/>
              <w:ind w:left="354"/>
              <w:rPr>
                <w:rFonts w:ascii="Arial" w:hAnsi="Arial" w:cs="Arial"/>
                <w:sz w:val="18"/>
                <w:szCs w:val="18"/>
              </w:rPr>
            </w:pPr>
            <w:r>
              <w:rPr>
                <w:rFonts w:ascii="Arial" w:hAnsi="Arial" w:cs="Arial"/>
                <w:sz w:val="18"/>
                <w:szCs w:val="18"/>
              </w:rPr>
              <w:t xml:space="preserve">- analýza zdrojových dát, príprava dát a ich následná </w:t>
            </w:r>
            <w:r w:rsidR="00194A49">
              <w:rPr>
                <w:rFonts w:ascii="Arial" w:hAnsi="Arial" w:cs="Arial"/>
                <w:sz w:val="18"/>
                <w:szCs w:val="18"/>
              </w:rPr>
              <w:t>transformácia</w:t>
            </w:r>
            <w:r>
              <w:rPr>
                <w:rFonts w:ascii="Arial" w:hAnsi="Arial" w:cs="Arial"/>
                <w:sz w:val="18"/>
                <w:szCs w:val="18"/>
              </w:rPr>
              <w:t xml:space="preserve"> a ukladanie pomocou ETL skriptov do navrhnutej cieľovej databázy vrátane programovanie relačných databáz. Následný monitoring a výkonnostný </w:t>
            </w:r>
            <w:proofErr w:type="spellStart"/>
            <w:r>
              <w:rPr>
                <w:rFonts w:ascii="Arial" w:hAnsi="Arial" w:cs="Arial"/>
                <w:sz w:val="18"/>
                <w:szCs w:val="18"/>
              </w:rPr>
              <w:t>tuning</w:t>
            </w:r>
            <w:proofErr w:type="spellEnd"/>
            <w:r>
              <w:rPr>
                <w:rFonts w:ascii="Arial" w:hAnsi="Arial" w:cs="Arial"/>
                <w:sz w:val="18"/>
                <w:szCs w:val="18"/>
              </w:rPr>
              <w:t xml:space="preserve"> ETL skriptov</w:t>
            </w:r>
            <w:r w:rsidR="00194A49">
              <w:rPr>
                <w:rFonts w:ascii="Arial" w:hAnsi="Arial" w:cs="Arial"/>
                <w:sz w:val="18"/>
                <w:szCs w:val="18"/>
              </w:rPr>
              <w:t xml:space="preserve">, - </w:t>
            </w:r>
            <w:r w:rsidR="00194A49" w:rsidRPr="00194A49">
              <w:rPr>
                <w:rFonts w:ascii="Arial" w:hAnsi="Arial" w:cs="Arial"/>
                <w:color w:val="000000" w:themeColor="text1"/>
                <w:sz w:val="18"/>
                <w:szCs w:val="18"/>
              </w:rPr>
              <w:t>dátová analýza a </w:t>
            </w:r>
            <w:proofErr w:type="spellStart"/>
            <w:r w:rsidR="00194A49" w:rsidRPr="00194A49">
              <w:rPr>
                <w:rFonts w:ascii="Arial" w:hAnsi="Arial" w:cs="Arial"/>
                <w:color w:val="000000" w:themeColor="text1"/>
                <w:sz w:val="18"/>
                <w:szCs w:val="18"/>
              </w:rPr>
              <w:t>reporting</w:t>
            </w:r>
            <w:proofErr w:type="spellEnd"/>
            <w:r w:rsidR="00194A49" w:rsidRPr="00194A49">
              <w:rPr>
                <w:rFonts w:ascii="Arial" w:hAnsi="Arial" w:cs="Arial"/>
                <w:color w:val="000000" w:themeColor="text1"/>
                <w:sz w:val="18"/>
                <w:szCs w:val="18"/>
              </w:rPr>
              <w:t xml:space="preserve"> so spracovaním štruktúrovaných a neštruktúrovaných dát viacerými časovými osami, – programovanie relačných databáz, – tvorba dátových skladov na </w:t>
            </w:r>
            <w:proofErr w:type="spellStart"/>
            <w:r w:rsidR="00194A49" w:rsidRPr="00194A49">
              <w:rPr>
                <w:rFonts w:ascii="Arial" w:hAnsi="Arial" w:cs="Arial"/>
                <w:color w:val="000000" w:themeColor="text1"/>
                <w:sz w:val="18"/>
                <w:szCs w:val="18"/>
              </w:rPr>
              <w:t>opensource</w:t>
            </w:r>
            <w:proofErr w:type="spellEnd"/>
            <w:r w:rsidR="00194A49" w:rsidRPr="00194A49">
              <w:rPr>
                <w:rFonts w:ascii="Arial" w:hAnsi="Arial" w:cs="Arial"/>
                <w:color w:val="000000" w:themeColor="text1"/>
                <w:sz w:val="18"/>
                <w:szCs w:val="18"/>
              </w:rPr>
              <w:t xml:space="preserve"> platforme.</w:t>
            </w:r>
          </w:p>
          <w:p w14:paraId="24FC416F" w14:textId="257C4CC4" w:rsidR="001A5F8E" w:rsidRDefault="001A5F8E" w:rsidP="001E458C">
            <w:pPr>
              <w:pStyle w:val="Odsekzoznamu"/>
              <w:ind w:left="354"/>
              <w:rPr>
                <w:rFonts w:ascii="Arial" w:hAnsi="Arial" w:cs="Arial"/>
                <w:sz w:val="18"/>
                <w:szCs w:val="18"/>
              </w:rPr>
            </w:pPr>
            <w:r>
              <w:rPr>
                <w:rFonts w:ascii="Arial" w:hAnsi="Arial" w:cs="Arial"/>
                <w:sz w:val="18"/>
                <w:szCs w:val="18"/>
              </w:rPr>
              <w:t>Pozícia: Systémový špecialista.</w:t>
            </w:r>
          </w:p>
          <w:p w14:paraId="558326AF" w14:textId="59DA237A" w:rsidR="001A5F8E" w:rsidRDefault="001A5F8E" w:rsidP="001E458C">
            <w:pPr>
              <w:pStyle w:val="Odsekzoznamu"/>
              <w:ind w:left="354"/>
              <w:rPr>
                <w:rFonts w:ascii="Arial" w:hAnsi="Arial" w:cs="Arial"/>
                <w:sz w:val="18"/>
                <w:szCs w:val="18"/>
              </w:rPr>
            </w:pPr>
            <w:r>
              <w:rPr>
                <w:rFonts w:ascii="Arial" w:hAnsi="Arial" w:cs="Arial"/>
                <w:sz w:val="18"/>
                <w:szCs w:val="18"/>
              </w:rPr>
              <w:t>3</w:t>
            </w:r>
            <w:r w:rsidR="00577C1B">
              <w:rPr>
                <w:rFonts w:ascii="Arial" w:hAnsi="Arial" w:cs="Arial"/>
                <w:sz w:val="18"/>
                <w:szCs w:val="18"/>
              </w:rPr>
              <w:t>)</w:t>
            </w:r>
            <w:r w:rsidR="00194A49">
              <w:rPr>
                <w:rFonts w:ascii="Arial" w:hAnsi="Arial" w:cs="Arial"/>
                <w:sz w:val="18"/>
                <w:szCs w:val="18"/>
              </w:rPr>
              <w:t xml:space="preserve"> pre </w:t>
            </w:r>
            <w:proofErr w:type="spellStart"/>
            <w:r w:rsidR="00194A49">
              <w:rPr>
                <w:rFonts w:ascii="Arial" w:hAnsi="Arial" w:cs="Arial"/>
                <w:sz w:val="18"/>
                <w:szCs w:val="18"/>
              </w:rPr>
              <w:t>iLO</w:t>
            </w:r>
            <w:proofErr w:type="spellEnd"/>
            <w:r w:rsidR="00194A49">
              <w:rPr>
                <w:rFonts w:ascii="Arial" w:hAnsi="Arial" w:cs="Arial"/>
                <w:sz w:val="18"/>
                <w:szCs w:val="18"/>
              </w:rPr>
              <w:t>, .</w:t>
            </w:r>
            <w:proofErr w:type="spellStart"/>
            <w:r w:rsidR="00194A49">
              <w:rPr>
                <w:rFonts w:ascii="Arial" w:hAnsi="Arial" w:cs="Arial"/>
                <w:sz w:val="18"/>
                <w:szCs w:val="18"/>
              </w:rPr>
              <w:t>s.r.o</w:t>
            </w:r>
            <w:proofErr w:type="spellEnd"/>
            <w:r w:rsidR="00194A49">
              <w:rPr>
                <w:rFonts w:ascii="Arial" w:hAnsi="Arial" w:cs="Arial"/>
                <w:sz w:val="18"/>
                <w:szCs w:val="18"/>
              </w:rPr>
              <w:t>., názov projektu: Summit Motors.</w:t>
            </w:r>
          </w:p>
          <w:p w14:paraId="34810833" w14:textId="3105631E" w:rsidR="00194A49" w:rsidRDefault="00194A49" w:rsidP="001E458C">
            <w:pPr>
              <w:pStyle w:val="Odsekzoznamu"/>
              <w:ind w:left="354"/>
              <w:rPr>
                <w:rFonts w:ascii="Arial" w:hAnsi="Arial" w:cs="Arial"/>
                <w:sz w:val="18"/>
                <w:szCs w:val="18"/>
              </w:rPr>
            </w:pPr>
            <w:r>
              <w:rPr>
                <w:rFonts w:ascii="Arial" w:hAnsi="Arial" w:cs="Arial"/>
                <w:sz w:val="18"/>
                <w:szCs w:val="18"/>
              </w:rPr>
              <w:t xml:space="preserve">Opis plnenia: </w:t>
            </w:r>
            <w:proofErr w:type="spellStart"/>
            <w:r>
              <w:rPr>
                <w:rFonts w:ascii="Arial" w:hAnsi="Arial" w:cs="Arial"/>
                <w:sz w:val="18"/>
                <w:szCs w:val="18"/>
              </w:rPr>
              <w:t>DataWarehouse</w:t>
            </w:r>
            <w:proofErr w:type="spellEnd"/>
            <w:r>
              <w:rPr>
                <w:rFonts w:ascii="Arial" w:hAnsi="Arial" w:cs="Arial"/>
                <w:sz w:val="18"/>
                <w:szCs w:val="18"/>
              </w:rPr>
              <w:t xml:space="preserve"> na platforme </w:t>
            </w:r>
            <w:proofErr w:type="spellStart"/>
            <w:r>
              <w:rPr>
                <w:rFonts w:ascii="Arial" w:hAnsi="Arial" w:cs="Arial"/>
                <w:sz w:val="18"/>
                <w:szCs w:val="18"/>
              </w:rPr>
              <w:t>PostgreSQL</w:t>
            </w:r>
            <w:proofErr w:type="spellEnd"/>
            <w:r>
              <w:rPr>
                <w:rFonts w:ascii="Arial" w:hAnsi="Arial" w:cs="Arial"/>
                <w:sz w:val="18"/>
                <w:szCs w:val="18"/>
              </w:rPr>
              <w:t xml:space="preserve"> pre importéra automobilov Summit Motors pre potreby marketingových návrhov zákazníkom. </w:t>
            </w:r>
          </w:p>
          <w:p w14:paraId="07CBF212" w14:textId="113E4783" w:rsidR="00194A49" w:rsidRDefault="00194A49" w:rsidP="001E458C">
            <w:pPr>
              <w:pStyle w:val="Odsekzoznamu"/>
              <w:ind w:left="354"/>
              <w:rPr>
                <w:rFonts w:ascii="Arial" w:hAnsi="Arial" w:cs="Arial"/>
                <w:sz w:val="18"/>
                <w:szCs w:val="18"/>
              </w:rPr>
            </w:pPr>
            <w:r>
              <w:rPr>
                <w:rFonts w:ascii="Arial" w:hAnsi="Arial" w:cs="Arial"/>
                <w:sz w:val="18"/>
                <w:szCs w:val="18"/>
              </w:rPr>
              <w:t>Popis činností:</w:t>
            </w:r>
          </w:p>
          <w:p w14:paraId="1FAD158D" w14:textId="77777777" w:rsidR="00961BCE" w:rsidRDefault="00194A49" w:rsidP="001E458C">
            <w:pPr>
              <w:pStyle w:val="Odsekzoznamu"/>
              <w:ind w:left="354"/>
              <w:rPr>
                <w:rFonts w:ascii="Arial" w:hAnsi="Arial" w:cs="Arial"/>
                <w:sz w:val="18"/>
                <w:szCs w:val="18"/>
              </w:rPr>
            </w:pPr>
            <w:r>
              <w:rPr>
                <w:rFonts w:ascii="Arial" w:hAnsi="Arial" w:cs="Arial"/>
                <w:sz w:val="18"/>
                <w:szCs w:val="18"/>
              </w:rPr>
              <w:t xml:space="preserve">Návrh dátového modelu </w:t>
            </w:r>
            <w:proofErr w:type="spellStart"/>
            <w:r>
              <w:rPr>
                <w:rFonts w:ascii="Arial" w:hAnsi="Arial" w:cs="Arial"/>
                <w:sz w:val="18"/>
                <w:szCs w:val="18"/>
              </w:rPr>
              <w:t>DataWarehouse</w:t>
            </w:r>
            <w:proofErr w:type="spellEnd"/>
            <w:r>
              <w:rPr>
                <w:rFonts w:ascii="Arial" w:hAnsi="Arial" w:cs="Arial"/>
                <w:sz w:val="18"/>
                <w:szCs w:val="18"/>
              </w:rPr>
              <w:t xml:space="preserve"> na platforme </w:t>
            </w:r>
            <w:proofErr w:type="spellStart"/>
            <w:r>
              <w:rPr>
                <w:rFonts w:ascii="Arial" w:hAnsi="Arial" w:cs="Arial"/>
                <w:sz w:val="18"/>
                <w:szCs w:val="18"/>
              </w:rPr>
              <w:t>PostgreSQL</w:t>
            </w:r>
            <w:proofErr w:type="spellEnd"/>
            <w:r>
              <w:rPr>
                <w:rFonts w:ascii="Arial" w:hAnsi="Arial" w:cs="Arial"/>
                <w:sz w:val="18"/>
                <w:szCs w:val="18"/>
              </w:rPr>
              <w:t xml:space="preserve">, </w:t>
            </w:r>
            <w:proofErr w:type="spellStart"/>
            <w:r>
              <w:rPr>
                <w:rFonts w:ascii="Arial" w:hAnsi="Arial" w:cs="Arial"/>
                <w:sz w:val="18"/>
                <w:szCs w:val="18"/>
              </w:rPr>
              <w:t>datamining</w:t>
            </w:r>
            <w:proofErr w:type="spellEnd"/>
            <w:r>
              <w:rPr>
                <w:rFonts w:ascii="Arial" w:hAnsi="Arial" w:cs="Arial"/>
                <w:sz w:val="18"/>
                <w:szCs w:val="18"/>
              </w:rPr>
              <w:t xml:space="preserve"> údajov z návštevnosti webstránky predajcu, vyhodnocovanie úspešnosti marketingových kampaní, optimalizácia výkonu ETL skriptov.</w:t>
            </w:r>
          </w:p>
          <w:p w14:paraId="53DE451D" w14:textId="574B32A4" w:rsidR="00194A49" w:rsidRDefault="00961BCE" w:rsidP="001E458C">
            <w:pPr>
              <w:pStyle w:val="Odsekzoznamu"/>
              <w:ind w:left="354"/>
              <w:rPr>
                <w:rFonts w:ascii="Arial" w:hAnsi="Arial" w:cs="Arial"/>
                <w:sz w:val="18"/>
                <w:szCs w:val="18"/>
              </w:rPr>
            </w:pPr>
            <w:r>
              <w:rPr>
                <w:rFonts w:ascii="Arial" w:hAnsi="Arial" w:cs="Arial"/>
                <w:sz w:val="18"/>
                <w:szCs w:val="18"/>
              </w:rPr>
              <w:t xml:space="preserve">- </w:t>
            </w:r>
            <w:r w:rsidRPr="00194A49">
              <w:rPr>
                <w:rFonts w:ascii="Arial" w:hAnsi="Arial" w:cs="Arial"/>
                <w:color w:val="000000" w:themeColor="text1"/>
                <w:sz w:val="18"/>
                <w:szCs w:val="18"/>
              </w:rPr>
              <w:t>dátová analýza a </w:t>
            </w:r>
            <w:proofErr w:type="spellStart"/>
            <w:r w:rsidRPr="00194A49">
              <w:rPr>
                <w:rFonts w:ascii="Arial" w:hAnsi="Arial" w:cs="Arial"/>
                <w:color w:val="000000" w:themeColor="text1"/>
                <w:sz w:val="18"/>
                <w:szCs w:val="18"/>
              </w:rPr>
              <w:t>reporting</w:t>
            </w:r>
            <w:proofErr w:type="spellEnd"/>
            <w:r w:rsidRPr="00194A49">
              <w:rPr>
                <w:rFonts w:ascii="Arial" w:hAnsi="Arial" w:cs="Arial"/>
                <w:color w:val="000000" w:themeColor="text1"/>
                <w:sz w:val="18"/>
                <w:szCs w:val="18"/>
              </w:rPr>
              <w:t xml:space="preserve"> so spracovaním štruktúrovaných a neštruktúrovaných dát viacerými časovými osami, – programovanie relačných databáz, – tvorba dátových skladov </w:t>
            </w:r>
            <w:r w:rsidRPr="00194A49">
              <w:rPr>
                <w:rFonts w:ascii="Arial" w:hAnsi="Arial" w:cs="Arial"/>
                <w:color w:val="000000" w:themeColor="text1"/>
                <w:sz w:val="18"/>
                <w:szCs w:val="18"/>
              </w:rPr>
              <w:lastRenderedPageBreak/>
              <w:t xml:space="preserve">na </w:t>
            </w:r>
            <w:proofErr w:type="spellStart"/>
            <w:r w:rsidRPr="00194A49">
              <w:rPr>
                <w:rFonts w:ascii="Arial" w:hAnsi="Arial" w:cs="Arial"/>
                <w:color w:val="000000" w:themeColor="text1"/>
                <w:sz w:val="18"/>
                <w:szCs w:val="18"/>
              </w:rPr>
              <w:t>opensource</w:t>
            </w:r>
            <w:proofErr w:type="spellEnd"/>
            <w:r w:rsidRPr="00194A49">
              <w:rPr>
                <w:rFonts w:ascii="Arial" w:hAnsi="Arial" w:cs="Arial"/>
                <w:color w:val="000000" w:themeColor="text1"/>
                <w:sz w:val="18"/>
                <w:szCs w:val="18"/>
              </w:rPr>
              <w:t xml:space="preserve"> platforme</w:t>
            </w:r>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PostgreSQL</w:t>
            </w:r>
            <w:proofErr w:type="spellEnd"/>
            <w:r>
              <w:rPr>
                <w:rFonts w:ascii="Arial" w:hAnsi="Arial" w:cs="Arial"/>
                <w:color w:val="000000" w:themeColor="text1"/>
                <w:sz w:val="18"/>
                <w:szCs w:val="18"/>
              </w:rPr>
              <w:t>)</w:t>
            </w:r>
          </w:p>
          <w:p w14:paraId="60CBB6EB" w14:textId="4973CC9A" w:rsidR="00DA493B" w:rsidRPr="00577C1B" w:rsidRDefault="00961BCE" w:rsidP="00577C1B">
            <w:pPr>
              <w:rPr>
                <w:rFonts w:ascii="Arial" w:hAnsi="Arial" w:cs="Arial"/>
                <w:color w:val="000000" w:themeColor="text1"/>
                <w:sz w:val="18"/>
                <w:szCs w:val="18"/>
              </w:rPr>
            </w:pPr>
            <w:r>
              <w:rPr>
                <w:rFonts w:ascii="Arial" w:hAnsi="Arial" w:cs="Arial"/>
                <w:color w:val="000000" w:themeColor="text1"/>
                <w:sz w:val="18"/>
                <w:szCs w:val="18"/>
              </w:rPr>
              <w:t>(predložené aj ďalšie praktické skúsenosti, avšak uchádzač požadované splnil vyššie uvedenými skúsenosťami)</w:t>
            </w:r>
          </w:p>
          <w:p w14:paraId="4E5B3A35" w14:textId="7A70658B" w:rsidR="00CC562E" w:rsidRDefault="00CC562E" w:rsidP="00577C1B">
            <w:pPr>
              <w:pStyle w:val="Zkladntext"/>
              <w:numPr>
                <w:ilvl w:val="0"/>
                <w:numId w:val="44"/>
              </w:numPr>
              <w:tabs>
                <w:tab w:val="left" w:pos="1407"/>
              </w:tabs>
              <w:spacing w:after="0"/>
              <w:ind w:left="354" w:right="627"/>
              <w:rPr>
                <w:rFonts w:ascii="Arial" w:hAnsi="Arial" w:cs="Arial"/>
                <w:bCs/>
                <w:sz w:val="18"/>
                <w:szCs w:val="18"/>
              </w:rPr>
            </w:pPr>
            <w:r w:rsidRPr="00A248DD">
              <w:rPr>
                <w:rFonts w:ascii="Arial" w:hAnsi="Arial" w:cs="Arial"/>
                <w:bCs/>
                <w:sz w:val="18"/>
                <w:szCs w:val="18"/>
              </w:rPr>
              <w:t>certifikát v oblasti analýzy dát s</w:t>
            </w:r>
            <w:r w:rsidR="00577C1B">
              <w:rPr>
                <w:rFonts w:ascii="Arial" w:hAnsi="Arial" w:cs="Arial"/>
                <w:bCs/>
                <w:sz w:val="18"/>
                <w:szCs w:val="18"/>
              </w:rPr>
              <w:t> </w:t>
            </w:r>
            <w:r w:rsidRPr="00A248DD">
              <w:rPr>
                <w:rFonts w:ascii="Arial" w:hAnsi="Arial" w:cs="Arial"/>
                <w:bCs/>
                <w:sz w:val="18"/>
                <w:szCs w:val="18"/>
              </w:rPr>
              <w:t>min</w:t>
            </w:r>
            <w:r w:rsidR="00577C1B">
              <w:rPr>
                <w:rFonts w:ascii="Arial" w:hAnsi="Arial" w:cs="Arial"/>
                <w:bCs/>
                <w:sz w:val="18"/>
                <w:szCs w:val="18"/>
              </w:rPr>
              <w:t>.</w:t>
            </w:r>
            <w:r w:rsidRPr="00A248DD">
              <w:rPr>
                <w:rFonts w:ascii="Arial" w:hAnsi="Arial" w:cs="Arial"/>
                <w:bCs/>
                <w:sz w:val="18"/>
                <w:szCs w:val="18"/>
              </w:rPr>
              <w:t xml:space="preserve"> úrovňou Professional/</w:t>
            </w:r>
            <w:proofErr w:type="spellStart"/>
            <w:r w:rsidRPr="00A248DD">
              <w:rPr>
                <w:rFonts w:ascii="Arial" w:hAnsi="Arial" w:cs="Arial"/>
                <w:bCs/>
                <w:sz w:val="18"/>
                <w:szCs w:val="18"/>
              </w:rPr>
              <w:t>Specialist</w:t>
            </w:r>
            <w:proofErr w:type="spellEnd"/>
            <w:r w:rsidRPr="00A248DD">
              <w:rPr>
                <w:rFonts w:ascii="Arial" w:hAnsi="Arial" w:cs="Arial"/>
                <w:bCs/>
                <w:sz w:val="18"/>
                <w:szCs w:val="18"/>
              </w:rPr>
              <w:t xml:space="preserve"> (</w:t>
            </w:r>
            <w:proofErr w:type="spellStart"/>
            <w:r w:rsidRPr="00A248DD">
              <w:rPr>
                <w:rFonts w:ascii="Arial" w:hAnsi="Arial" w:cs="Arial"/>
                <w:bCs/>
                <w:sz w:val="18"/>
                <w:szCs w:val="18"/>
              </w:rPr>
              <w:t>CompTIA</w:t>
            </w:r>
            <w:proofErr w:type="spellEnd"/>
            <w:r w:rsidRPr="00A248DD">
              <w:rPr>
                <w:rFonts w:ascii="Arial" w:hAnsi="Arial" w:cs="Arial"/>
                <w:bCs/>
                <w:sz w:val="18"/>
                <w:szCs w:val="18"/>
              </w:rPr>
              <w:t xml:space="preserve"> </w:t>
            </w:r>
            <w:proofErr w:type="spellStart"/>
            <w:r w:rsidRPr="00A248DD">
              <w:rPr>
                <w:rFonts w:ascii="Arial" w:hAnsi="Arial" w:cs="Arial"/>
                <w:bCs/>
                <w:sz w:val="18"/>
                <w:szCs w:val="18"/>
              </w:rPr>
              <w:t>Data</w:t>
            </w:r>
            <w:proofErr w:type="spellEnd"/>
            <w:r w:rsidRPr="00A248DD">
              <w:rPr>
                <w:rFonts w:ascii="Arial" w:hAnsi="Arial" w:cs="Arial"/>
                <w:bCs/>
                <w:sz w:val="18"/>
                <w:szCs w:val="18"/>
              </w:rPr>
              <w:t>+</w:t>
            </w:r>
            <w:r w:rsidR="00487336">
              <w:rPr>
                <w:rFonts w:ascii="Arial" w:hAnsi="Arial" w:cs="Arial"/>
                <w:bCs/>
                <w:sz w:val="18"/>
                <w:szCs w:val="18"/>
              </w:rPr>
              <w:t xml:space="preserve">, </w:t>
            </w:r>
            <w:r w:rsidR="00577C1B">
              <w:rPr>
                <w:rFonts w:ascii="Arial" w:hAnsi="Arial" w:cs="Arial"/>
                <w:bCs/>
                <w:sz w:val="18"/>
                <w:szCs w:val="18"/>
              </w:rPr>
              <w:t xml:space="preserve">-, </w:t>
            </w:r>
            <w:r w:rsidR="00487336">
              <w:rPr>
                <w:rFonts w:ascii="Arial" w:hAnsi="Arial" w:cs="Arial"/>
                <w:bCs/>
                <w:sz w:val="18"/>
                <w:szCs w:val="18"/>
              </w:rPr>
              <w:t>č. kandidáta: COMP00102094347</w:t>
            </w:r>
          </w:p>
          <w:p w14:paraId="59729D8A" w14:textId="47B63FDD" w:rsidR="00DA493B" w:rsidRPr="00577C1B" w:rsidRDefault="00CC562E" w:rsidP="00577C1B">
            <w:pPr>
              <w:pStyle w:val="Zkladntext"/>
              <w:numPr>
                <w:ilvl w:val="0"/>
                <w:numId w:val="44"/>
              </w:numPr>
              <w:tabs>
                <w:tab w:val="left" w:pos="1407"/>
              </w:tabs>
              <w:spacing w:after="0"/>
              <w:ind w:left="354" w:right="627"/>
              <w:rPr>
                <w:rFonts w:ascii="Arial" w:hAnsi="Arial" w:cs="Arial"/>
                <w:bCs/>
                <w:sz w:val="18"/>
                <w:szCs w:val="18"/>
              </w:rPr>
            </w:pPr>
            <w:r w:rsidRPr="00577C1B">
              <w:rPr>
                <w:rFonts w:ascii="Arial" w:hAnsi="Arial" w:cs="Arial"/>
                <w:bCs/>
                <w:sz w:val="18"/>
                <w:szCs w:val="18"/>
              </w:rPr>
              <w:t xml:space="preserve">certifikát TOGAF 9 </w:t>
            </w:r>
            <w:proofErr w:type="spellStart"/>
            <w:r w:rsidRPr="00577C1B">
              <w:rPr>
                <w:rFonts w:ascii="Arial" w:hAnsi="Arial" w:cs="Arial"/>
                <w:bCs/>
                <w:sz w:val="18"/>
                <w:szCs w:val="18"/>
              </w:rPr>
              <w:t>Foundation</w:t>
            </w:r>
            <w:proofErr w:type="spellEnd"/>
            <w:r w:rsidR="00487336" w:rsidRPr="00577C1B">
              <w:rPr>
                <w:rFonts w:ascii="Arial" w:hAnsi="Arial" w:cs="Arial"/>
                <w:bCs/>
                <w:sz w:val="18"/>
                <w:szCs w:val="18"/>
              </w:rPr>
              <w:t>, dátum zápisu: 17.06.2022, - ,č. 161442</w:t>
            </w:r>
          </w:p>
          <w:p w14:paraId="0D609C5C" w14:textId="77777777" w:rsidR="00CC562E" w:rsidRDefault="00CC562E" w:rsidP="00531C77">
            <w:pPr>
              <w:rPr>
                <w:rFonts w:ascii="Arial" w:hAnsi="Arial" w:cs="Arial"/>
                <w:sz w:val="18"/>
                <w:szCs w:val="18"/>
              </w:rPr>
            </w:pPr>
          </w:p>
          <w:p w14:paraId="02354C96" w14:textId="667CF1C1" w:rsidR="00DA493B" w:rsidRPr="00DA493B" w:rsidRDefault="00DA493B" w:rsidP="00DA493B">
            <w:pPr>
              <w:rPr>
                <w:rFonts w:ascii="Arial" w:hAnsi="Arial" w:cs="Arial"/>
                <w:sz w:val="18"/>
                <w:szCs w:val="18"/>
                <w:highlight w:val="yellow"/>
              </w:rPr>
            </w:pPr>
            <w:r w:rsidRPr="00785E6C">
              <w:rPr>
                <w:rFonts w:ascii="Arial" w:hAnsi="Arial" w:cs="Arial"/>
                <w:iCs/>
                <w:sz w:val="18"/>
                <w:szCs w:val="18"/>
                <w:u w:val="single"/>
              </w:rPr>
              <w:t>V žiadosti o vysvetlenie alebo doplnenie predložených dokladov</w:t>
            </w:r>
            <w:r w:rsidRPr="00785E6C">
              <w:rPr>
                <w:rFonts w:ascii="Arial" w:hAnsi="Arial" w:cs="Arial"/>
                <w:iCs/>
                <w:sz w:val="18"/>
                <w:szCs w:val="18"/>
              </w:rPr>
              <w:t xml:space="preserve">, doručenej uchádzačovi dňa </w:t>
            </w:r>
            <w:r w:rsidRPr="00954FA3">
              <w:rPr>
                <w:rFonts w:ascii="Arial" w:hAnsi="Arial" w:cs="Arial"/>
                <w:iCs/>
                <w:sz w:val="18"/>
                <w:szCs w:val="18"/>
              </w:rPr>
              <w:t>28.10.2025</w:t>
            </w:r>
            <w:r w:rsidRPr="00837E18">
              <w:rPr>
                <w:rFonts w:ascii="Arial" w:hAnsi="Arial" w:cs="Arial"/>
                <w:iCs/>
                <w:sz w:val="18"/>
                <w:szCs w:val="18"/>
              </w:rPr>
              <w:t xml:space="preserve">, </w:t>
            </w:r>
            <w:r w:rsidRPr="000C5132">
              <w:rPr>
                <w:rFonts w:ascii="Arial" w:hAnsi="Arial" w:cs="Arial"/>
                <w:iCs/>
                <w:sz w:val="18"/>
                <w:szCs w:val="18"/>
              </w:rPr>
              <w:t>bol požiadaný</w:t>
            </w:r>
            <w:r w:rsidRPr="000C5132">
              <w:rPr>
                <w:rFonts w:ascii="Arial" w:hAnsi="Arial" w:cs="Arial"/>
                <w:sz w:val="18"/>
                <w:szCs w:val="18"/>
              </w:rPr>
              <w:t xml:space="preserve"> o</w:t>
            </w:r>
            <w:r w:rsidRPr="000C5132">
              <w:t xml:space="preserve"> </w:t>
            </w:r>
            <w:r w:rsidRPr="000C5132">
              <w:rPr>
                <w:rFonts w:ascii="Arial" w:hAnsi="Arial" w:cs="Arial"/>
                <w:sz w:val="18"/>
                <w:szCs w:val="18"/>
              </w:rPr>
              <w:t>vysvetlenie a/alebo doplnenie predložen</w:t>
            </w:r>
            <w:r w:rsidR="000C5132" w:rsidRPr="000C5132">
              <w:rPr>
                <w:rFonts w:ascii="Arial" w:hAnsi="Arial" w:cs="Arial"/>
                <w:sz w:val="18"/>
                <w:szCs w:val="18"/>
              </w:rPr>
              <w:t>ých</w:t>
            </w:r>
            <w:r w:rsidRPr="000C5132">
              <w:rPr>
                <w:rFonts w:ascii="Arial" w:hAnsi="Arial" w:cs="Arial"/>
                <w:sz w:val="18"/>
                <w:szCs w:val="18"/>
              </w:rPr>
              <w:t xml:space="preserve"> certifikát</w:t>
            </w:r>
            <w:r w:rsidR="000C5132" w:rsidRPr="000C5132">
              <w:rPr>
                <w:rFonts w:ascii="Arial" w:hAnsi="Arial" w:cs="Arial"/>
                <w:sz w:val="18"/>
                <w:szCs w:val="18"/>
              </w:rPr>
              <w:t>ov</w:t>
            </w:r>
            <w:r w:rsidRPr="000C5132">
              <w:rPr>
                <w:rFonts w:ascii="Arial" w:hAnsi="Arial" w:cs="Arial"/>
                <w:sz w:val="18"/>
                <w:szCs w:val="18"/>
              </w:rPr>
              <w:t xml:space="preserve"> čo do dĺžky </w:t>
            </w:r>
            <w:r w:rsidR="00577C1B">
              <w:rPr>
                <w:rFonts w:ascii="Arial" w:hAnsi="Arial" w:cs="Arial"/>
                <w:sz w:val="18"/>
                <w:szCs w:val="18"/>
              </w:rPr>
              <w:t>ich</w:t>
            </w:r>
            <w:r w:rsidRPr="000C5132">
              <w:rPr>
                <w:rFonts w:ascii="Arial" w:hAnsi="Arial" w:cs="Arial"/>
                <w:sz w:val="18"/>
                <w:szCs w:val="18"/>
              </w:rPr>
              <w:t xml:space="preserve"> platnosti.</w:t>
            </w:r>
          </w:p>
          <w:p w14:paraId="51C7C998" w14:textId="77777777" w:rsidR="00DA493B" w:rsidRPr="00DA493B" w:rsidRDefault="00DA493B" w:rsidP="00DA493B">
            <w:pPr>
              <w:rPr>
                <w:rFonts w:ascii="Arial" w:hAnsi="Arial" w:cs="Arial"/>
                <w:sz w:val="18"/>
                <w:szCs w:val="18"/>
                <w:highlight w:val="yellow"/>
              </w:rPr>
            </w:pPr>
          </w:p>
          <w:p w14:paraId="0B660D76" w14:textId="50164460" w:rsidR="00DA493B" w:rsidRPr="003057E5" w:rsidRDefault="00DA493B" w:rsidP="00DA493B">
            <w:pPr>
              <w:rPr>
                <w:rFonts w:ascii="Arial" w:hAnsi="Arial" w:cs="Arial"/>
                <w:sz w:val="18"/>
                <w:szCs w:val="18"/>
              </w:rPr>
            </w:pPr>
            <w:r w:rsidRPr="008F406F">
              <w:rPr>
                <w:rFonts w:ascii="Arial" w:hAnsi="Arial" w:cs="Arial"/>
                <w:sz w:val="18"/>
                <w:szCs w:val="18"/>
              </w:rPr>
              <w:t xml:space="preserve">Vo  svojej </w:t>
            </w:r>
            <w:r w:rsidRPr="008F406F">
              <w:rPr>
                <w:rFonts w:ascii="Arial" w:hAnsi="Arial" w:cs="Arial"/>
                <w:sz w:val="18"/>
                <w:szCs w:val="18"/>
                <w:u w:val="single"/>
              </w:rPr>
              <w:t>odpovedi</w:t>
            </w:r>
            <w:r w:rsidRPr="008F406F">
              <w:rPr>
                <w:rFonts w:ascii="Arial" w:hAnsi="Arial" w:cs="Arial"/>
                <w:sz w:val="18"/>
                <w:szCs w:val="18"/>
              </w:rPr>
              <w:t xml:space="preserve"> zo dňa 04.11.2025 uchádzač uviedol, že: certifikát</w:t>
            </w:r>
            <w:r w:rsidR="00575336">
              <w:rPr>
                <w:rFonts w:ascii="Arial" w:hAnsi="Arial" w:cs="Arial"/>
                <w:sz w:val="18"/>
                <w:szCs w:val="18"/>
              </w:rPr>
              <w:t xml:space="preserve"> TOGAF </w:t>
            </w:r>
            <w:r w:rsidR="003057E5">
              <w:rPr>
                <w:rFonts w:ascii="Arial" w:hAnsi="Arial" w:cs="Arial"/>
                <w:sz w:val="18"/>
                <w:szCs w:val="18"/>
              </w:rPr>
              <w:t xml:space="preserve">9 </w:t>
            </w:r>
            <w:proofErr w:type="spellStart"/>
            <w:r w:rsidR="00575336">
              <w:rPr>
                <w:rFonts w:ascii="Arial" w:hAnsi="Arial" w:cs="Arial"/>
                <w:sz w:val="18"/>
                <w:szCs w:val="18"/>
              </w:rPr>
              <w:t>Foundation</w:t>
            </w:r>
            <w:proofErr w:type="spellEnd"/>
            <w:r w:rsidR="00575336">
              <w:rPr>
                <w:rFonts w:ascii="Arial" w:hAnsi="Arial" w:cs="Arial"/>
                <w:sz w:val="18"/>
                <w:szCs w:val="18"/>
              </w:rPr>
              <w:t xml:space="preserve"> </w:t>
            </w:r>
            <w:r w:rsidRPr="008F406F">
              <w:rPr>
                <w:rFonts w:ascii="Arial" w:hAnsi="Arial" w:cs="Arial"/>
                <w:sz w:val="18"/>
                <w:szCs w:val="18"/>
              </w:rPr>
              <w:t>nem</w:t>
            </w:r>
            <w:r w:rsidR="00575336">
              <w:rPr>
                <w:rFonts w:ascii="Arial" w:hAnsi="Arial" w:cs="Arial"/>
                <w:sz w:val="18"/>
                <w:szCs w:val="18"/>
              </w:rPr>
              <w:t>á</w:t>
            </w:r>
            <w:r w:rsidRPr="008F406F">
              <w:rPr>
                <w:rFonts w:ascii="Arial" w:hAnsi="Arial" w:cs="Arial"/>
                <w:sz w:val="18"/>
                <w:szCs w:val="18"/>
              </w:rPr>
              <w:t xml:space="preserve"> časovo obmedzenú platnosť, </w:t>
            </w:r>
            <w:r w:rsidRPr="00575336">
              <w:rPr>
                <w:rFonts w:ascii="Arial" w:hAnsi="Arial" w:cs="Arial"/>
                <w:sz w:val="18"/>
                <w:szCs w:val="18"/>
              </w:rPr>
              <w:t>čo vyplýva z </w:t>
            </w:r>
            <w:r w:rsidRPr="003057E5">
              <w:rPr>
                <w:rFonts w:ascii="Arial" w:hAnsi="Arial" w:cs="Arial"/>
                <w:sz w:val="18"/>
                <w:szCs w:val="18"/>
              </w:rPr>
              <w:t>oficiálnych pravidiel vydavateľa certifikátu. Uchádzač uviedol odkaz na stránku vydavateľa certifikátu</w:t>
            </w:r>
            <w:r w:rsidR="003057E5" w:rsidRPr="003057E5">
              <w:rPr>
                <w:rFonts w:ascii="Arial" w:hAnsi="Arial" w:cs="Arial"/>
                <w:sz w:val="18"/>
                <w:szCs w:val="18"/>
              </w:rPr>
              <w:t xml:space="preserve">. </w:t>
            </w:r>
          </w:p>
          <w:p w14:paraId="0B7FADD6" w14:textId="75CEFE54" w:rsidR="00575336" w:rsidRDefault="00575336" w:rsidP="00DA493B">
            <w:pPr>
              <w:rPr>
                <w:rFonts w:ascii="Arial" w:hAnsi="Arial" w:cs="Arial"/>
                <w:sz w:val="18"/>
                <w:szCs w:val="18"/>
              </w:rPr>
            </w:pPr>
            <w:r w:rsidRPr="003057E5">
              <w:rPr>
                <w:rFonts w:ascii="Arial" w:hAnsi="Arial" w:cs="Arial"/>
                <w:sz w:val="18"/>
                <w:szCs w:val="18"/>
              </w:rPr>
              <w:t xml:space="preserve">K platnosti certifikátu </w:t>
            </w:r>
            <w:proofErr w:type="spellStart"/>
            <w:r w:rsidRPr="003057E5">
              <w:rPr>
                <w:rFonts w:ascii="Arial" w:hAnsi="Arial" w:cs="Arial"/>
                <w:sz w:val="18"/>
                <w:szCs w:val="18"/>
              </w:rPr>
              <w:t>CompTIA</w:t>
            </w:r>
            <w:proofErr w:type="spellEnd"/>
            <w:r w:rsidRPr="003057E5">
              <w:rPr>
                <w:rFonts w:ascii="Arial" w:hAnsi="Arial" w:cs="Arial"/>
                <w:sz w:val="18"/>
                <w:szCs w:val="18"/>
              </w:rPr>
              <w:t xml:space="preserve"> </w:t>
            </w:r>
            <w:proofErr w:type="spellStart"/>
            <w:r w:rsidRPr="003057E5">
              <w:rPr>
                <w:rFonts w:ascii="Arial" w:hAnsi="Arial" w:cs="Arial"/>
                <w:sz w:val="18"/>
                <w:szCs w:val="18"/>
              </w:rPr>
              <w:t>Data</w:t>
            </w:r>
            <w:proofErr w:type="spellEnd"/>
            <w:r w:rsidRPr="003057E5">
              <w:rPr>
                <w:rFonts w:ascii="Arial" w:hAnsi="Arial" w:cs="Arial"/>
                <w:sz w:val="18"/>
                <w:szCs w:val="18"/>
              </w:rPr>
              <w:t>+</w:t>
            </w:r>
            <w:r w:rsidR="003057E5" w:rsidRPr="003057E5">
              <w:rPr>
                <w:rFonts w:ascii="Arial" w:hAnsi="Arial" w:cs="Arial"/>
                <w:sz w:val="18"/>
                <w:szCs w:val="18"/>
              </w:rPr>
              <w:t xml:space="preserve"> v prílohe predložil daný certifikát aj s dátumom</w:t>
            </w:r>
            <w:r w:rsidR="003057E5">
              <w:rPr>
                <w:rFonts w:ascii="Arial" w:hAnsi="Arial" w:cs="Arial"/>
                <w:sz w:val="18"/>
                <w:szCs w:val="18"/>
              </w:rPr>
              <w:t xml:space="preserve"> uplynutia platnosti: 23.07.2028</w:t>
            </w:r>
          </w:p>
        </w:tc>
      </w:tr>
      <w:tr w:rsidR="005F35B6" w:rsidRPr="00505CD0" w14:paraId="1F286B72" w14:textId="77777777" w:rsidTr="00EC6176">
        <w:trPr>
          <w:trHeight w:val="410"/>
        </w:trPr>
        <w:tc>
          <w:tcPr>
            <w:tcW w:w="482" w:type="dxa"/>
            <w:gridSpan w:val="2"/>
            <w:tcBorders>
              <w:top w:val="single" w:sz="4" w:space="0" w:color="auto"/>
              <w:left w:val="single" w:sz="12" w:space="0" w:color="auto"/>
              <w:right w:val="single" w:sz="4" w:space="0" w:color="000000"/>
            </w:tcBorders>
            <w:vAlign w:val="center"/>
          </w:tcPr>
          <w:p w14:paraId="18C136AB" w14:textId="2A0009CE" w:rsidR="005F35B6" w:rsidRDefault="005F35B6" w:rsidP="00A248DD">
            <w:pPr>
              <w:widowControl/>
              <w:tabs>
                <w:tab w:val="num" w:pos="927"/>
              </w:tabs>
              <w:autoSpaceDE/>
              <w:autoSpaceDN/>
              <w:adjustRightInd/>
              <w:spacing w:before="40" w:after="40"/>
              <w:rPr>
                <w:rFonts w:ascii="Arial" w:hAnsi="Arial" w:cs="Arial"/>
                <w:sz w:val="18"/>
                <w:szCs w:val="18"/>
              </w:rPr>
            </w:pPr>
            <w:r>
              <w:rPr>
                <w:rFonts w:ascii="Arial" w:hAnsi="Arial" w:cs="Arial"/>
                <w:sz w:val="18"/>
                <w:szCs w:val="18"/>
              </w:rPr>
              <w:lastRenderedPageBreak/>
              <w:t>21.</w:t>
            </w:r>
          </w:p>
        </w:tc>
        <w:tc>
          <w:tcPr>
            <w:tcW w:w="9498" w:type="dxa"/>
            <w:gridSpan w:val="2"/>
            <w:tcBorders>
              <w:top w:val="single" w:sz="4" w:space="0" w:color="auto"/>
              <w:left w:val="single" w:sz="4" w:space="0" w:color="000000"/>
              <w:right w:val="single" w:sz="4" w:space="0" w:color="auto"/>
            </w:tcBorders>
            <w:vAlign w:val="center"/>
          </w:tcPr>
          <w:p w14:paraId="5475EA52" w14:textId="77777777" w:rsidR="005F35B6" w:rsidRPr="00A248DD" w:rsidRDefault="005F35B6" w:rsidP="005F35B6">
            <w:pPr>
              <w:pStyle w:val="Zkladntext"/>
              <w:tabs>
                <w:tab w:val="left" w:pos="1407"/>
              </w:tabs>
              <w:ind w:right="627"/>
              <w:jc w:val="both"/>
              <w:rPr>
                <w:rFonts w:ascii="Arial" w:hAnsi="Arial" w:cs="Arial"/>
                <w:bCs/>
                <w:sz w:val="18"/>
                <w:szCs w:val="18"/>
              </w:rPr>
            </w:pPr>
            <w:r w:rsidRPr="00A248DD">
              <w:rPr>
                <w:rFonts w:ascii="Arial" w:hAnsi="Arial" w:cs="Arial"/>
                <w:bCs/>
                <w:sz w:val="18"/>
                <w:szCs w:val="18"/>
              </w:rPr>
              <w:t>Upozornenie</w:t>
            </w:r>
          </w:p>
          <w:p w14:paraId="0999ADBD" w14:textId="4AAB1EE2" w:rsidR="005F35B6" w:rsidRPr="006064FD" w:rsidRDefault="005F35B6" w:rsidP="005F35B6">
            <w:pPr>
              <w:spacing w:before="40" w:after="40"/>
              <w:jc w:val="both"/>
              <w:rPr>
                <w:rFonts w:ascii="Arial" w:hAnsi="Arial" w:cs="Arial"/>
                <w:b/>
                <w:sz w:val="18"/>
                <w:szCs w:val="18"/>
              </w:rPr>
            </w:pPr>
            <w:r w:rsidRPr="00A248DD">
              <w:rPr>
                <w:rFonts w:ascii="Arial" w:hAnsi="Arial" w:cs="Arial"/>
                <w:bCs/>
                <w:sz w:val="18"/>
                <w:szCs w:val="18"/>
              </w:rPr>
              <w:t xml:space="preserve">V prípade požiadaviek na vzdelanie, odbornú kvalifikáciu alebo relevantné odborné skúsenosti (najmä osôb určených na plnenie zmluvy alebo riadiacich zamestnancov podľa § 34 ods. 1 písm. g) zákona  ZVO) uchádzač alebo záujemca môže využiť kapacity inej osoby len v prípade, ak táto bude reálne aj  vykonávať príslušné služby (§ 34 ods. 3 ZVO), </w:t>
            </w:r>
            <w:proofErr w:type="spellStart"/>
            <w:r w:rsidRPr="00A248DD">
              <w:rPr>
                <w:rFonts w:ascii="Arial" w:hAnsi="Arial" w:cs="Arial"/>
                <w:bCs/>
                <w:sz w:val="18"/>
                <w:szCs w:val="18"/>
              </w:rPr>
              <w:t>t.j</w:t>
            </w:r>
            <w:proofErr w:type="spellEnd"/>
            <w:r w:rsidRPr="00A248DD">
              <w:rPr>
                <w:rFonts w:ascii="Arial" w:hAnsi="Arial" w:cs="Arial"/>
                <w:bCs/>
                <w:sz w:val="18"/>
                <w:szCs w:val="18"/>
              </w:rPr>
              <w:t xml:space="preserve">. podmienky účasti nebudú mať len formálny charakter bez vplyvu na plnenie. Požiadavka na zabezpečenie plnenia týmito osobami bude následne premietnutá aj do zmluvy a zabezpečená zmluvnou sankciou, </w:t>
            </w:r>
            <w:proofErr w:type="spellStart"/>
            <w:r w:rsidRPr="00A248DD">
              <w:rPr>
                <w:rFonts w:ascii="Arial" w:hAnsi="Arial" w:cs="Arial"/>
                <w:bCs/>
                <w:sz w:val="18"/>
                <w:szCs w:val="18"/>
              </w:rPr>
              <w:t>t.j</w:t>
            </w:r>
            <w:proofErr w:type="spellEnd"/>
            <w:r w:rsidRPr="00A248DD">
              <w:rPr>
                <w:rFonts w:ascii="Arial" w:hAnsi="Arial" w:cs="Arial"/>
                <w:bCs/>
                <w:sz w:val="18"/>
                <w:szCs w:val="18"/>
              </w:rPr>
              <w:t>.</w:t>
            </w:r>
            <w:r>
              <w:rPr>
                <w:rFonts w:ascii="Arial" w:hAnsi="Arial" w:cs="Arial"/>
                <w:bCs/>
                <w:sz w:val="18"/>
                <w:szCs w:val="18"/>
              </w:rPr>
              <w:t xml:space="preserve"> </w:t>
            </w:r>
            <w:r w:rsidRPr="00A248DD">
              <w:rPr>
                <w:rFonts w:ascii="Arial" w:hAnsi="Arial" w:cs="Arial"/>
                <w:bCs/>
                <w:sz w:val="18"/>
                <w:szCs w:val="18"/>
              </w:rPr>
              <w:t>ak ktorýkoľvek  kľúčový expert nie je zamestnancom uchádzača, uchádzač za účelom riadneho plnenia zmluvy predloží aj platnú zmluvu medzi kľúčovým expertom a uchádzačom, v ktorej potvrdí, že  v prípade úspešnosti vo verejnom obstarávaní bude k dispozícií uchádzačovi  pri plnení zmluvy.</w:t>
            </w:r>
          </w:p>
        </w:tc>
        <w:tc>
          <w:tcPr>
            <w:tcW w:w="4337" w:type="dxa"/>
            <w:tcBorders>
              <w:top w:val="single" w:sz="4" w:space="0" w:color="auto"/>
              <w:left w:val="single" w:sz="4" w:space="0" w:color="auto"/>
              <w:right w:val="single" w:sz="12" w:space="0" w:color="auto"/>
            </w:tcBorders>
            <w:vAlign w:val="center"/>
          </w:tcPr>
          <w:p w14:paraId="67AAD132" w14:textId="77777777" w:rsidR="005F35B6" w:rsidRPr="0093111A" w:rsidRDefault="005F35B6" w:rsidP="00531C77">
            <w:pPr>
              <w:rPr>
                <w:rFonts w:ascii="Arial" w:hAnsi="Arial" w:cs="Arial"/>
                <w:b/>
                <w:bCs/>
                <w:sz w:val="18"/>
                <w:szCs w:val="18"/>
              </w:rPr>
            </w:pPr>
          </w:p>
        </w:tc>
      </w:tr>
      <w:tr w:rsidR="00C731E9" w:rsidRPr="00505CD0" w14:paraId="2E19DA07" w14:textId="77777777" w:rsidTr="00F4037C">
        <w:trPr>
          <w:trHeight w:val="410"/>
        </w:trPr>
        <w:tc>
          <w:tcPr>
            <w:tcW w:w="482" w:type="dxa"/>
            <w:gridSpan w:val="2"/>
            <w:tcBorders>
              <w:top w:val="single" w:sz="4" w:space="0" w:color="auto"/>
              <w:left w:val="single" w:sz="12" w:space="0" w:color="auto"/>
              <w:right w:val="single" w:sz="4" w:space="0" w:color="000000"/>
            </w:tcBorders>
            <w:vAlign w:val="center"/>
          </w:tcPr>
          <w:p w14:paraId="57CF035E" w14:textId="45F82FAF" w:rsidR="00C731E9" w:rsidRPr="00505CD0" w:rsidRDefault="005F35B6" w:rsidP="005F35B6">
            <w:pPr>
              <w:widowControl/>
              <w:autoSpaceDE/>
              <w:autoSpaceDN/>
              <w:adjustRightInd/>
              <w:rPr>
                <w:rFonts w:ascii="Arial" w:hAnsi="Arial" w:cs="Arial"/>
                <w:sz w:val="18"/>
                <w:szCs w:val="18"/>
              </w:rPr>
            </w:pPr>
            <w:r>
              <w:rPr>
                <w:rFonts w:ascii="Arial" w:hAnsi="Arial" w:cs="Arial"/>
                <w:sz w:val="18"/>
                <w:szCs w:val="18"/>
              </w:rPr>
              <w:t>22.</w:t>
            </w:r>
          </w:p>
        </w:tc>
        <w:tc>
          <w:tcPr>
            <w:tcW w:w="7314" w:type="dxa"/>
            <w:tcBorders>
              <w:top w:val="single" w:sz="4" w:space="0" w:color="auto"/>
              <w:left w:val="single" w:sz="4" w:space="0" w:color="000000"/>
              <w:right w:val="single" w:sz="4" w:space="0" w:color="auto"/>
            </w:tcBorders>
            <w:vAlign w:val="center"/>
          </w:tcPr>
          <w:p w14:paraId="10963592" w14:textId="30EAC1D3" w:rsidR="00C731E9" w:rsidRDefault="00C731E9" w:rsidP="00C731E9">
            <w:pPr>
              <w:jc w:val="both"/>
              <w:rPr>
                <w:rFonts w:ascii="Arial" w:hAnsi="Arial" w:cs="Arial"/>
                <w:sz w:val="18"/>
                <w:szCs w:val="18"/>
              </w:rPr>
            </w:pPr>
            <w:r w:rsidRPr="00A3204F">
              <w:rPr>
                <w:rFonts w:ascii="Arial" w:hAnsi="Arial" w:cs="Arial"/>
                <w:sz w:val="18"/>
                <w:szCs w:val="18"/>
              </w:rPr>
              <w:t xml:space="preserve">podľa </w:t>
            </w:r>
            <w:r w:rsidRPr="00A3204F">
              <w:rPr>
                <w:rFonts w:ascii="Arial" w:hAnsi="Arial" w:cs="Arial"/>
                <w:b/>
                <w:bCs/>
                <w:sz w:val="18"/>
                <w:szCs w:val="18"/>
              </w:rPr>
              <w:t xml:space="preserve">§ </w:t>
            </w:r>
            <w:r w:rsidR="00522F8B" w:rsidRPr="00A3204F">
              <w:rPr>
                <w:rFonts w:ascii="Arial" w:hAnsi="Arial" w:cs="Arial"/>
                <w:b/>
                <w:bCs/>
                <w:sz w:val="18"/>
                <w:szCs w:val="18"/>
              </w:rPr>
              <w:t>3</w:t>
            </w:r>
            <w:r w:rsidR="00522F8B">
              <w:rPr>
                <w:rFonts w:ascii="Arial" w:hAnsi="Arial" w:cs="Arial"/>
                <w:b/>
                <w:bCs/>
                <w:sz w:val="18"/>
                <w:szCs w:val="18"/>
              </w:rPr>
              <w:t>5</w:t>
            </w:r>
            <w:r w:rsidR="00522F8B" w:rsidRPr="00A3204F">
              <w:rPr>
                <w:rFonts w:ascii="Arial" w:hAnsi="Arial" w:cs="Arial"/>
                <w:b/>
                <w:bCs/>
                <w:sz w:val="18"/>
                <w:szCs w:val="18"/>
              </w:rPr>
              <w:t xml:space="preserve"> zákona o verejnom obstarávaní</w:t>
            </w:r>
            <w:r w:rsidRPr="00A3204F">
              <w:rPr>
                <w:rFonts w:ascii="Arial" w:hAnsi="Arial" w:cs="Arial"/>
                <w:sz w:val="18"/>
                <w:szCs w:val="18"/>
              </w:rPr>
              <w:t>:</w:t>
            </w:r>
          </w:p>
          <w:p w14:paraId="5C40907B" w14:textId="77777777" w:rsidR="00C731E9" w:rsidRDefault="00C731E9" w:rsidP="00BE6483">
            <w:pPr>
              <w:jc w:val="both"/>
              <w:rPr>
                <w:rFonts w:ascii="Arial" w:hAnsi="Arial" w:cs="Arial"/>
                <w:b/>
                <w:bCs/>
                <w:sz w:val="18"/>
                <w:szCs w:val="18"/>
              </w:rPr>
            </w:pPr>
          </w:p>
          <w:p w14:paraId="3BC1141A" w14:textId="57F668A4" w:rsidR="00BE6483" w:rsidRPr="00A3204F" w:rsidRDefault="00BE6483" w:rsidP="00BE6483">
            <w:pPr>
              <w:jc w:val="both"/>
              <w:rPr>
                <w:rFonts w:ascii="Arial" w:hAnsi="Arial" w:cs="Arial"/>
                <w:sz w:val="18"/>
                <w:szCs w:val="18"/>
              </w:rPr>
            </w:pPr>
            <w:r w:rsidRPr="00BE6483">
              <w:rPr>
                <w:rFonts w:ascii="Arial" w:hAnsi="Arial" w:cs="Arial"/>
                <w:sz w:val="18"/>
                <w:szCs w:val="18"/>
              </w:rPr>
              <w:t xml:space="preserve">Verejný obstarávateľ požaduje predložiť doklad podľa § 35 zákona o verejnom obstarávaní vo väzbe na podmienku účasti podľa § 34 ods. 1 písm. d) zákona o verejnom obstarávaní, ktorým bude platný certifikát v oblasti zabezpečenia kvality podľa normy </w:t>
            </w:r>
            <w:r w:rsidRPr="00BE6483">
              <w:rPr>
                <w:rFonts w:ascii="Arial" w:hAnsi="Arial" w:cs="Arial"/>
                <w:b/>
                <w:bCs/>
                <w:sz w:val="18"/>
                <w:szCs w:val="18"/>
              </w:rPr>
              <w:t>ISO 9001</w:t>
            </w:r>
            <w:r w:rsidRPr="00BE6483">
              <w:rPr>
                <w:rFonts w:ascii="Arial" w:hAnsi="Arial" w:cs="Arial"/>
                <w:sz w:val="18"/>
                <w:szCs w:val="18"/>
              </w:rPr>
              <w:t xml:space="preserve"> v oblasti vývoja softwarových riešení, servisu a technickej podpory, alebo ekvivalent, resp. rovnocenný dôkaz o opatreniach na zabezpečenie systému manažérstva kvality pre uvedenú oblasť, resp. oblasť rovnocennú predmetu zákazky podľa požiadaviek na vystavenie príslušného certifikátu. Ak uchádzač objektívne nemal možnosť získať príslušný </w:t>
            </w:r>
            <w:r w:rsidRPr="00BE6483">
              <w:rPr>
                <w:rFonts w:ascii="Arial" w:hAnsi="Arial" w:cs="Arial"/>
                <w:sz w:val="18"/>
                <w:szCs w:val="18"/>
              </w:rPr>
              <w:lastRenderedPageBreak/>
              <w:t>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 Verejný obstarávateľ uzná aj certifikát, vydaný príslušnými orgánmi členských štátov</w:t>
            </w:r>
            <w:r>
              <w:rPr>
                <w:rFonts w:ascii="Arial" w:hAnsi="Arial" w:cs="Arial"/>
                <w:sz w:val="18"/>
                <w:szCs w:val="18"/>
              </w:rPr>
              <w:t>.</w:t>
            </w:r>
          </w:p>
        </w:tc>
        <w:tc>
          <w:tcPr>
            <w:tcW w:w="2184" w:type="dxa"/>
            <w:tcBorders>
              <w:top w:val="single" w:sz="4" w:space="0" w:color="auto"/>
              <w:left w:val="single" w:sz="4" w:space="0" w:color="auto"/>
              <w:right w:val="single" w:sz="4" w:space="0" w:color="auto"/>
            </w:tcBorders>
            <w:vAlign w:val="center"/>
          </w:tcPr>
          <w:p w14:paraId="792CF2F2" w14:textId="3F354083" w:rsidR="00C731E9" w:rsidRPr="00505CD0" w:rsidRDefault="00E96103" w:rsidP="00B43053">
            <w:pPr>
              <w:spacing w:before="40" w:after="40"/>
              <w:jc w:val="center"/>
              <w:rPr>
                <w:rFonts w:ascii="Arial" w:hAnsi="Arial" w:cs="Arial"/>
                <w:color w:val="000000" w:themeColor="text1"/>
                <w:sz w:val="18"/>
                <w:szCs w:val="18"/>
              </w:rPr>
            </w:pPr>
            <w:r w:rsidRPr="0022242B">
              <w:rPr>
                <w:rFonts w:ascii="Arial" w:hAnsi="Arial" w:cs="Arial"/>
                <w:b/>
                <w:sz w:val="18"/>
                <w:szCs w:val="18"/>
              </w:rPr>
              <w:lastRenderedPageBreak/>
              <w:t>Splnil</w:t>
            </w:r>
          </w:p>
        </w:tc>
        <w:tc>
          <w:tcPr>
            <w:tcW w:w="4337" w:type="dxa"/>
            <w:tcBorders>
              <w:top w:val="single" w:sz="4" w:space="0" w:color="auto"/>
              <w:left w:val="single" w:sz="4" w:space="0" w:color="auto"/>
              <w:right w:val="single" w:sz="12" w:space="0" w:color="auto"/>
            </w:tcBorders>
            <w:vAlign w:val="center"/>
          </w:tcPr>
          <w:p w14:paraId="00B19500" w14:textId="77777777" w:rsidR="00661979" w:rsidRDefault="00661979" w:rsidP="00661979">
            <w:pPr>
              <w:rPr>
                <w:rFonts w:ascii="Arial" w:hAnsi="Arial" w:cs="Arial"/>
                <w:sz w:val="18"/>
                <w:szCs w:val="18"/>
              </w:rPr>
            </w:pPr>
            <w:r>
              <w:rPr>
                <w:rFonts w:ascii="Arial" w:hAnsi="Arial" w:cs="Arial"/>
                <w:sz w:val="18"/>
                <w:szCs w:val="18"/>
              </w:rPr>
              <w:t>Certifikát STN EN ISO 9001:2016</w:t>
            </w:r>
          </w:p>
          <w:p w14:paraId="0B074C4E" w14:textId="0A91677C" w:rsidR="00661979" w:rsidRDefault="00661979" w:rsidP="00531C77">
            <w:pPr>
              <w:rPr>
                <w:rFonts w:ascii="Arial" w:hAnsi="Arial" w:cs="Arial"/>
                <w:sz w:val="18"/>
                <w:szCs w:val="18"/>
              </w:rPr>
            </w:pPr>
            <w:r>
              <w:rPr>
                <w:rFonts w:ascii="Arial" w:hAnsi="Arial" w:cs="Arial"/>
                <w:sz w:val="18"/>
                <w:szCs w:val="18"/>
              </w:rPr>
              <w:t xml:space="preserve">DITEC, </w:t>
            </w:r>
            <w:proofErr w:type="spellStart"/>
            <w:r>
              <w:rPr>
                <w:rFonts w:ascii="Arial" w:hAnsi="Arial" w:cs="Arial"/>
                <w:sz w:val="18"/>
                <w:szCs w:val="18"/>
              </w:rPr>
              <w:t>a.s</w:t>
            </w:r>
            <w:proofErr w:type="spellEnd"/>
            <w:r>
              <w:rPr>
                <w:rFonts w:ascii="Arial" w:hAnsi="Arial" w:cs="Arial"/>
                <w:sz w:val="18"/>
                <w:szCs w:val="18"/>
              </w:rPr>
              <w:t>. zaviedla a používa systém manažérstva kvality v oblasti vývoj softwarových riešení, realizácia a poskytovanie komunikačných a sieťových riešení vrátane servisu a technickej podpory</w:t>
            </w:r>
            <w:r w:rsidR="00E05489">
              <w:rPr>
                <w:rFonts w:ascii="Arial" w:hAnsi="Arial" w:cs="Arial"/>
                <w:sz w:val="18"/>
                <w:szCs w:val="18"/>
              </w:rPr>
              <w:t>.</w:t>
            </w:r>
          </w:p>
          <w:p w14:paraId="1DD8D0F6" w14:textId="6032AC0A" w:rsidR="00661979" w:rsidRDefault="00661979" w:rsidP="00531C77">
            <w:pPr>
              <w:rPr>
                <w:rFonts w:ascii="Arial" w:hAnsi="Arial" w:cs="Arial"/>
                <w:sz w:val="18"/>
                <w:szCs w:val="18"/>
              </w:rPr>
            </w:pPr>
            <w:r>
              <w:rPr>
                <w:rFonts w:ascii="Arial" w:hAnsi="Arial" w:cs="Arial"/>
                <w:sz w:val="18"/>
                <w:szCs w:val="18"/>
              </w:rPr>
              <w:t>Platný od 2025-10-03 do 2028-10-02</w:t>
            </w:r>
          </w:p>
          <w:p w14:paraId="594706FA" w14:textId="35CA643C" w:rsidR="00661979" w:rsidRDefault="00661979" w:rsidP="00531C77">
            <w:pPr>
              <w:rPr>
                <w:rFonts w:ascii="Arial" w:hAnsi="Arial" w:cs="Arial"/>
                <w:sz w:val="18"/>
                <w:szCs w:val="18"/>
              </w:rPr>
            </w:pPr>
            <w:r>
              <w:rPr>
                <w:rFonts w:ascii="Arial" w:hAnsi="Arial" w:cs="Arial"/>
                <w:sz w:val="18"/>
                <w:szCs w:val="18"/>
              </w:rPr>
              <w:t xml:space="preserve">Reg. č.: </w:t>
            </w:r>
            <w:r w:rsidR="0022242B">
              <w:rPr>
                <w:rFonts w:ascii="Arial" w:hAnsi="Arial" w:cs="Arial"/>
                <w:sz w:val="18"/>
                <w:szCs w:val="18"/>
              </w:rPr>
              <w:t>Q 0039-8</w:t>
            </w:r>
          </w:p>
          <w:p w14:paraId="4C713562" w14:textId="44F7B45B" w:rsidR="00661979" w:rsidRDefault="00661979" w:rsidP="00661979">
            <w:pPr>
              <w:rPr>
                <w:rFonts w:ascii="Arial" w:hAnsi="Arial" w:cs="Arial"/>
                <w:sz w:val="18"/>
                <w:szCs w:val="18"/>
              </w:rPr>
            </w:pPr>
          </w:p>
        </w:tc>
      </w:tr>
      <w:tr w:rsidR="00784D49" w:rsidRPr="00505CD0" w14:paraId="5668014D" w14:textId="77777777" w:rsidTr="00F4037C">
        <w:trPr>
          <w:trHeight w:val="410"/>
        </w:trPr>
        <w:tc>
          <w:tcPr>
            <w:tcW w:w="482" w:type="dxa"/>
            <w:gridSpan w:val="2"/>
            <w:tcBorders>
              <w:top w:val="single" w:sz="4" w:space="0" w:color="auto"/>
              <w:left w:val="single" w:sz="12" w:space="0" w:color="auto"/>
              <w:right w:val="single" w:sz="4" w:space="0" w:color="000000"/>
            </w:tcBorders>
            <w:vAlign w:val="center"/>
          </w:tcPr>
          <w:p w14:paraId="6736539F" w14:textId="2584EAFA" w:rsidR="00784D49" w:rsidRPr="00505CD0" w:rsidRDefault="005F35B6" w:rsidP="005F35B6">
            <w:pPr>
              <w:widowControl/>
              <w:autoSpaceDE/>
              <w:autoSpaceDN/>
              <w:adjustRightInd/>
              <w:rPr>
                <w:rFonts w:ascii="Arial" w:hAnsi="Arial" w:cs="Arial"/>
                <w:sz w:val="18"/>
                <w:szCs w:val="18"/>
              </w:rPr>
            </w:pPr>
            <w:r>
              <w:rPr>
                <w:rFonts w:ascii="Arial" w:hAnsi="Arial" w:cs="Arial"/>
                <w:sz w:val="18"/>
                <w:szCs w:val="18"/>
              </w:rPr>
              <w:t>23.</w:t>
            </w:r>
          </w:p>
        </w:tc>
        <w:tc>
          <w:tcPr>
            <w:tcW w:w="7314" w:type="dxa"/>
            <w:tcBorders>
              <w:top w:val="single" w:sz="4" w:space="0" w:color="auto"/>
              <w:left w:val="single" w:sz="4" w:space="0" w:color="000000"/>
              <w:right w:val="single" w:sz="4" w:space="0" w:color="auto"/>
            </w:tcBorders>
            <w:vAlign w:val="center"/>
          </w:tcPr>
          <w:p w14:paraId="7F32DE7F" w14:textId="6A6ED501" w:rsidR="00784D49" w:rsidRDefault="00784D49" w:rsidP="00784D49">
            <w:pPr>
              <w:jc w:val="both"/>
              <w:rPr>
                <w:rFonts w:ascii="Arial" w:hAnsi="Arial" w:cs="Arial"/>
                <w:sz w:val="18"/>
                <w:szCs w:val="18"/>
              </w:rPr>
            </w:pPr>
            <w:r w:rsidRPr="00A3204F">
              <w:rPr>
                <w:rFonts w:ascii="Arial" w:hAnsi="Arial" w:cs="Arial"/>
                <w:sz w:val="18"/>
                <w:szCs w:val="18"/>
              </w:rPr>
              <w:t xml:space="preserve">podľa </w:t>
            </w:r>
            <w:r w:rsidRPr="00A3204F">
              <w:rPr>
                <w:rFonts w:ascii="Arial" w:hAnsi="Arial" w:cs="Arial"/>
                <w:b/>
                <w:bCs/>
                <w:sz w:val="18"/>
                <w:szCs w:val="18"/>
              </w:rPr>
              <w:t xml:space="preserve">§ </w:t>
            </w:r>
            <w:r w:rsidR="00522F8B" w:rsidRPr="00A3204F">
              <w:rPr>
                <w:rFonts w:ascii="Arial" w:hAnsi="Arial" w:cs="Arial"/>
                <w:b/>
                <w:bCs/>
                <w:sz w:val="18"/>
                <w:szCs w:val="18"/>
              </w:rPr>
              <w:t>3</w:t>
            </w:r>
            <w:r w:rsidR="00522F8B">
              <w:rPr>
                <w:rFonts w:ascii="Arial" w:hAnsi="Arial" w:cs="Arial"/>
                <w:b/>
                <w:bCs/>
                <w:sz w:val="18"/>
                <w:szCs w:val="18"/>
              </w:rPr>
              <w:t>5</w:t>
            </w:r>
            <w:r w:rsidR="00522F8B" w:rsidRPr="00A3204F">
              <w:rPr>
                <w:rFonts w:ascii="Arial" w:hAnsi="Arial" w:cs="Arial"/>
                <w:b/>
                <w:bCs/>
                <w:sz w:val="18"/>
                <w:szCs w:val="18"/>
              </w:rPr>
              <w:t xml:space="preserve"> zákona o verejnom obstarávaní</w:t>
            </w:r>
            <w:r w:rsidRPr="00A3204F">
              <w:rPr>
                <w:rFonts w:ascii="Arial" w:hAnsi="Arial" w:cs="Arial"/>
                <w:sz w:val="18"/>
                <w:szCs w:val="18"/>
              </w:rPr>
              <w:t>:</w:t>
            </w:r>
          </w:p>
          <w:p w14:paraId="2FE077F6" w14:textId="39F6EE47" w:rsidR="00BE6483" w:rsidRPr="00A3204F" w:rsidRDefault="00BE6483" w:rsidP="00BE6483">
            <w:pPr>
              <w:jc w:val="both"/>
              <w:rPr>
                <w:rFonts w:ascii="Arial" w:hAnsi="Arial" w:cs="Arial"/>
                <w:sz w:val="18"/>
                <w:szCs w:val="18"/>
              </w:rPr>
            </w:pPr>
          </w:p>
          <w:p w14:paraId="2A32F798" w14:textId="618EF323" w:rsidR="00784D49" w:rsidRPr="00A3204F" w:rsidRDefault="00BE6483" w:rsidP="00784D49">
            <w:pPr>
              <w:jc w:val="both"/>
              <w:rPr>
                <w:rFonts w:ascii="Arial" w:hAnsi="Arial" w:cs="Arial"/>
                <w:sz w:val="18"/>
                <w:szCs w:val="18"/>
              </w:rPr>
            </w:pPr>
            <w:r w:rsidRPr="00BE6483">
              <w:rPr>
                <w:rFonts w:ascii="Arial" w:hAnsi="Arial" w:cs="Arial"/>
                <w:sz w:val="18"/>
                <w:szCs w:val="18"/>
              </w:rPr>
              <w:t xml:space="preserve">Verejný obstarávateľ požaduje predložiť doklad podľa § 35 zákona o verejnom obstarávaní vo väzbe na podmienku účasti podľa § 34 ods. 1 písm. d) zákona o verejnom obstarávaní, ktorým bude platný certifikát systému manažérstva kvality IT, vydaný nezávislou inštitúciou, ktorým sa potvrdzuje splnenie podmienok, vyplývajúcich na systém manažérstva kvality IT služieb podľa normy </w:t>
            </w:r>
            <w:r w:rsidRPr="00BE6483">
              <w:rPr>
                <w:rFonts w:ascii="Arial" w:hAnsi="Arial" w:cs="Arial"/>
                <w:b/>
                <w:bCs/>
                <w:sz w:val="18"/>
                <w:szCs w:val="18"/>
              </w:rPr>
              <w:t>ISO/IEC 20000-1</w:t>
            </w:r>
            <w:r w:rsidRPr="00BE6483">
              <w:rPr>
                <w:rFonts w:ascii="Arial" w:hAnsi="Arial" w:cs="Arial"/>
                <w:sz w:val="18"/>
                <w:szCs w:val="18"/>
              </w:rPr>
              <w:t>, alebo ekvivalent, resp. rovnocenný dôkaz o opatreniach na zabezpečenie systému manažérstva kvality pre uvedenú oblasť, resp. oblasť rovnocennú predmetu zákazky podľa požiadaviek na vystavenie príslušného certifikátu.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 Verejný obstarávateľ uzná aj certifikát, vydaný príslušnými orgánmi členských štátov.</w:t>
            </w:r>
          </w:p>
        </w:tc>
        <w:tc>
          <w:tcPr>
            <w:tcW w:w="2184" w:type="dxa"/>
            <w:tcBorders>
              <w:top w:val="single" w:sz="4" w:space="0" w:color="auto"/>
              <w:left w:val="single" w:sz="4" w:space="0" w:color="auto"/>
              <w:right w:val="single" w:sz="4" w:space="0" w:color="auto"/>
            </w:tcBorders>
            <w:vAlign w:val="center"/>
          </w:tcPr>
          <w:p w14:paraId="00514D3A" w14:textId="4826C076" w:rsidR="00784D49" w:rsidRPr="00505CD0" w:rsidRDefault="001A1881" w:rsidP="00B43053">
            <w:pPr>
              <w:spacing w:before="40" w:after="40"/>
              <w:jc w:val="center"/>
              <w:rPr>
                <w:rFonts w:ascii="Arial" w:hAnsi="Arial" w:cs="Arial"/>
                <w:color w:val="000000" w:themeColor="text1"/>
                <w:sz w:val="18"/>
                <w:szCs w:val="18"/>
              </w:rPr>
            </w:pPr>
            <w:r w:rsidRPr="0022242B">
              <w:rPr>
                <w:rFonts w:ascii="Arial" w:hAnsi="Arial" w:cs="Arial"/>
                <w:b/>
                <w:sz w:val="18"/>
                <w:szCs w:val="18"/>
              </w:rPr>
              <w:t>Splnil</w:t>
            </w:r>
          </w:p>
        </w:tc>
        <w:tc>
          <w:tcPr>
            <w:tcW w:w="4337" w:type="dxa"/>
            <w:tcBorders>
              <w:top w:val="single" w:sz="4" w:space="0" w:color="auto"/>
              <w:left w:val="single" w:sz="4" w:space="0" w:color="auto"/>
              <w:right w:val="single" w:sz="12" w:space="0" w:color="auto"/>
            </w:tcBorders>
            <w:vAlign w:val="center"/>
          </w:tcPr>
          <w:p w14:paraId="393DBF34" w14:textId="167853C9" w:rsidR="00E05489" w:rsidRDefault="00E05489" w:rsidP="00E05489">
            <w:pPr>
              <w:rPr>
                <w:rFonts w:ascii="Arial" w:hAnsi="Arial" w:cs="Arial"/>
                <w:sz w:val="18"/>
                <w:szCs w:val="18"/>
              </w:rPr>
            </w:pPr>
            <w:r>
              <w:rPr>
                <w:rFonts w:ascii="Arial" w:hAnsi="Arial" w:cs="Arial"/>
                <w:sz w:val="18"/>
                <w:szCs w:val="18"/>
              </w:rPr>
              <w:t>Certifikát ISO/IEC 20000-1:2018</w:t>
            </w:r>
          </w:p>
          <w:p w14:paraId="10DCF24E" w14:textId="5585D6E1" w:rsidR="00E05489" w:rsidRDefault="00E05489" w:rsidP="00E05489">
            <w:pPr>
              <w:rPr>
                <w:rFonts w:ascii="Arial" w:hAnsi="Arial" w:cs="Arial"/>
                <w:sz w:val="18"/>
                <w:szCs w:val="18"/>
              </w:rPr>
            </w:pPr>
            <w:r>
              <w:rPr>
                <w:rFonts w:ascii="Arial" w:hAnsi="Arial" w:cs="Arial"/>
                <w:sz w:val="18"/>
                <w:szCs w:val="18"/>
              </w:rPr>
              <w:t xml:space="preserve">DITEC, </w:t>
            </w:r>
            <w:proofErr w:type="spellStart"/>
            <w:r>
              <w:rPr>
                <w:rFonts w:ascii="Arial" w:hAnsi="Arial" w:cs="Arial"/>
                <w:sz w:val="18"/>
                <w:szCs w:val="18"/>
              </w:rPr>
              <w:t>a.s</w:t>
            </w:r>
            <w:proofErr w:type="spellEnd"/>
            <w:r>
              <w:rPr>
                <w:rFonts w:ascii="Arial" w:hAnsi="Arial" w:cs="Arial"/>
                <w:sz w:val="18"/>
                <w:szCs w:val="18"/>
              </w:rPr>
              <w:t xml:space="preserve">. </w:t>
            </w:r>
            <w:r w:rsidRPr="002E2266">
              <w:rPr>
                <w:rFonts w:ascii="Arial" w:hAnsi="Arial" w:cs="Arial"/>
                <w:sz w:val="18"/>
                <w:szCs w:val="18"/>
              </w:rPr>
              <w:t>zaviedla a používa systém manažérstva služieb v oblasti systém manažérstva IT služieb pre vývoj softwarových riešení, realizácia a poskytovanie komunikačných a sieťových riešení vrátane servisu a technickej podpory, podľa katalógu služieb.</w:t>
            </w:r>
            <w:r>
              <w:rPr>
                <w:rFonts w:ascii="Arial" w:hAnsi="Arial" w:cs="Arial"/>
                <w:sz w:val="18"/>
                <w:szCs w:val="18"/>
              </w:rPr>
              <w:t xml:space="preserve"> </w:t>
            </w:r>
          </w:p>
          <w:p w14:paraId="07484799" w14:textId="77777777" w:rsidR="00E05489" w:rsidRDefault="00E05489" w:rsidP="00E05489">
            <w:pPr>
              <w:rPr>
                <w:rFonts w:ascii="Arial" w:hAnsi="Arial" w:cs="Arial"/>
                <w:sz w:val="18"/>
                <w:szCs w:val="18"/>
              </w:rPr>
            </w:pPr>
            <w:r>
              <w:rPr>
                <w:rFonts w:ascii="Arial" w:hAnsi="Arial" w:cs="Arial"/>
                <w:sz w:val="18"/>
                <w:szCs w:val="18"/>
              </w:rPr>
              <w:t>Platný od 2025-10-03 do 2028-10-02</w:t>
            </w:r>
          </w:p>
          <w:p w14:paraId="7AEF60F7" w14:textId="3E58B02D" w:rsidR="00E05489" w:rsidRDefault="00E05489" w:rsidP="00E05489">
            <w:pPr>
              <w:rPr>
                <w:rFonts w:ascii="Arial" w:hAnsi="Arial" w:cs="Arial"/>
                <w:sz w:val="18"/>
                <w:szCs w:val="18"/>
              </w:rPr>
            </w:pPr>
            <w:r>
              <w:rPr>
                <w:rFonts w:ascii="Arial" w:hAnsi="Arial" w:cs="Arial"/>
                <w:sz w:val="18"/>
                <w:szCs w:val="18"/>
              </w:rPr>
              <w:t>Reg. č.: IT 0039-5</w:t>
            </w:r>
          </w:p>
          <w:p w14:paraId="4A0C56BA" w14:textId="77777777" w:rsidR="00784D49" w:rsidRDefault="00784D49" w:rsidP="00531C77">
            <w:pPr>
              <w:rPr>
                <w:rFonts w:ascii="Arial" w:hAnsi="Arial" w:cs="Arial"/>
                <w:sz w:val="18"/>
                <w:szCs w:val="18"/>
              </w:rPr>
            </w:pPr>
          </w:p>
        </w:tc>
      </w:tr>
      <w:tr w:rsidR="00BE6483" w:rsidRPr="00505CD0" w14:paraId="42954A97" w14:textId="77777777" w:rsidTr="00F4037C">
        <w:trPr>
          <w:trHeight w:val="410"/>
        </w:trPr>
        <w:tc>
          <w:tcPr>
            <w:tcW w:w="482" w:type="dxa"/>
            <w:gridSpan w:val="2"/>
            <w:tcBorders>
              <w:top w:val="single" w:sz="4" w:space="0" w:color="auto"/>
              <w:left w:val="single" w:sz="12" w:space="0" w:color="auto"/>
              <w:right w:val="single" w:sz="4" w:space="0" w:color="000000"/>
            </w:tcBorders>
            <w:vAlign w:val="center"/>
          </w:tcPr>
          <w:p w14:paraId="0C571724" w14:textId="569A63EE" w:rsidR="00BE6483" w:rsidRPr="00505CD0" w:rsidRDefault="005F35B6" w:rsidP="005F35B6">
            <w:pPr>
              <w:widowControl/>
              <w:autoSpaceDE/>
              <w:autoSpaceDN/>
              <w:adjustRightInd/>
              <w:rPr>
                <w:rFonts w:ascii="Arial" w:hAnsi="Arial" w:cs="Arial"/>
                <w:sz w:val="18"/>
                <w:szCs w:val="18"/>
              </w:rPr>
            </w:pPr>
            <w:r>
              <w:rPr>
                <w:rFonts w:ascii="Arial" w:hAnsi="Arial" w:cs="Arial"/>
                <w:sz w:val="18"/>
                <w:szCs w:val="18"/>
              </w:rPr>
              <w:t>24.</w:t>
            </w:r>
          </w:p>
        </w:tc>
        <w:tc>
          <w:tcPr>
            <w:tcW w:w="7314" w:type="dxa"/>
            <w:tcBorders>
              <w:top w:val="single" w:sz="4" w:space="0" w:color="auto"/>
              <w:left w:val="single" w:sz="4" w:space="0" w:color="000000"/>
              <w:right w:val="single" w:sz="4" w:space="0" w:color="auto"/>
            </w:tcBorders>
            <w:vAlign w:val="center"/>
          </w:tcPr>
          <w:p w14:paraId="00090DF3" w14:textId="7F527260" w:rsidR="00BE6483" w:rsidRDefault="00BE6483" w:rsidP="00784D49">
            <w:pPr>
              <w:jc w:val="both"/>
              <w:rPr>
                <w:rFonts w:ascii="Arial" w:hAnsi="Arial" w:cs="Arial"/>
                <w:sz w:val="18"/>
                <w:szCs w:val="18"/>
              </w:rPr>
            </w:pPr>
            <w:r w:rsidRPr="00A3204F">
              <w:rPr>
                <w:rFonts w:ascii="Arial" w:hAnsi="Arial" w:cs="Arial"/>
                <w:sz w:val="18"/>
                <w:szCs w:val="18"/>
              </w:rPr>
              <w:t xml:space="preserve">podľa </w:t>
            </w:r>
            <w:r w:rsidRPr="00A3204F">
              <w:rPr>
                <w:rFonts w:ascii="Arial" w:hAnsi="Arial" w:cs="Arial"/>
                <w:b/>
                <w:bCs/>
                <w:sz w:val="18"/>
                <w:szCs w:val="18"/>
              </w:rPr>
              <w:t xml:space="preserve">§ </w:t>
            </w:r>
            <w:r w:rsidR="00522F8B" w:rsidRPr="00A3204F">
              <w:rPr>
                <w:rFonts w:ascii="Arial" w:hAnsi="Arial" w:cs="Arial"/>
                <w:b/>
                <w:bCs/>
                <w:sz w:val="18"/>
                <w:szCs w:val="18"/>
              </w:rPr>
              <w:t>3</w:t>
            </w:r>
            <w:r w:rsidR="00522F8B">
              <w:rPr>
                <w:rFonts w:ascii="Arial" w:hAnsi="Arial" w:cs="Arial"/>
                <w:b/>
                <w:bCs/>
                <w:sz w:val="18"/>
                <w:szCs w:val="18"/>
              </w:rPr>
              <w:t>5</w:t>
            </w:r>
            <w:r w:rsidR="00522F8B" w:rsidRPr="00A3204F">
              <w:rPr>
                <w:rFonts w:ascii="Arial" w:hAnsi="Arial" w:cs="Arial"/>
                <w:b/>
                <w:bCs/>
                <w:sz w:val="18"/>
                <w:szCs w:val="18"/>
              </w:rPr>
              <w:t xml:space="preserve"> zákona o verejnom obstarávaní</w:t>
            </w:r>
            <w:r w:rsidRPr="00A3204F">
              <w:rPr>
                <w:rFonts w:ascii="Arial" w:hAnsi="Arial" w:cs="Arial"/>
                <w:sz w:val="18"/>
                <w:szCs w:val="18"/>
              </w:rPr>
              <w:t>:</w:t>
            </w:r>
          </w:p>
          <w:p w14:paraId="2D5A0EEE" w14:textId="77777777" w:rsidR="00BE6483" w:rsidRDefault="00BE6483" w:rsidP="00784D49">
            <w:pPr>
              <w:jc w:val="both"/>
              <w:rPr>
                <w:rFonts w:ascii="Arial" w:hAnsi="Arial" w:cs="Arial"/>
                <w:sz w:val="18"/>
                <w:szCs w:val="18"/>
              </w:rPr>
            </w:pPr>
          </w:p>
          <w:p w14:paraId="041F8444" w14:textId="6C86877F" w:rsidR="00BE6483" w:rsidRPr="00A3204F" w:rsidRDefault="00BE6483" w:rsidP="00784D49">
            <w:pPr>
              <w:jc w:val="both"/>
              <w:rPr>
                <w:rFonts w:ascii="Arial" w:hAnsi="Arial" w:cs="Arial"/>
                <w:sz w:val="18"/>
                <w:szCs w:val="18"/>
              </w:rPr>
            </w:pPr>
            <w:r w:rsidRPr="00BE6483">
              <w:rPr>
                <w:rFonts w:ascii="Arial" w:hAnsi="Arial" w:cs="Arial"/>
                <w:sz w:val="18"/>
                <w:szCs w:val="18"/>
              </w:rPr>
              <w:t xml:space="preserve">Verejný obstarávateľ požaduje predložiť doklad podľa § 35 zákona o verejnom obstarávaní vo väzbe na podmienku účasti podľa § 34 ods. 1 písm. d) zákona o verejnom obstarávaní, ktorým bude platný certifikát systému manažérstva bezpečnosti informácií, vydaný nezávislou inštitúciou, ktorým sa potvrdzuje splnenie podmienok, vyplývajúcich na systém manažérstva bezpečnosti informácií podľa normy </w:t>
            </w:r>
            <w:r w:rsidRPr="00BE6483">
              <w:rPr>
                <w:rFonts w:ascii="Arial" w:hAnsi="Arial" w:cs="Arial"/>
                <w:b/>
                <w:bCs/>
                <w:sz w:val="18"/>
                <w:szCs w:val="18"/>
              </w:rPr>
              <w:t>EN ISO 27001</w:t>
            </w:r>
            <w:r w:rsidRPr="00BE6483">
              <w:rPr>
                <w:rFonts w:ascii="Arial" w:hAnsi="Arial" w:cs="Arial"/>
                <w:sz w:val="18"/>
                <w:szCs w:val="18"/>
              </w:rPr>
              <w:t xml:space="preserve"> v oblasti bezpečnosti aktív informačných systémov, infraštruktúry informačných technológií a komunikácií, alebo ekvivalent, resp. rovnocenný dôkaz o opatreniach na zabezpečenie systému manažérstva kvality pre uvedenú oblasť, resp. oblasť rovnocennú predmetu zákazky podľa požiadaviek na vystavenie príslušného certifikátu.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 Verejný obstarávateľ uzná aj certifikát, vydaný príslušnými orgánmi členských štátov.</w:t>
            </w:r>
          </w:p>
        </w:tc>
        <w:tc>
          <w:tcPr>
            <w:tcW w:w="2184" w:type="dxa"/>
            <w:tcBorders>
              <w:top w:val="single" w:sz="4" w:space="0" w:color="auto"/>
              <w:left w:val="single" w:sz="4" w:space="0" w:color="auto"/>
              <w:right w:val="single" w:sz="4" w:space="0" w:color="auto"/>
            </w:tcBorders>
            <w:vAlign w:val="center"/>
          </w:tcPr>
          <w:p w14:paraId="4821E36B" w14:textId="1B7A7793" w:rsidR="00BE6483" w:rsidRPr="00505CD0" w:rsidRDefault="00E92B14" w:rsidP="00B43053">
            <w:pPr>
              <w:spacing w:before="40" w:after="40"/>
              <w:jc w:val="center"/>
              <w:rPr>
                <w:rFonts w:ascii="Arial" w:hAnsi="Arial" w:cs="Arial"/>
                <w:color w:val="000000" w:themeColor="text1"/>
                <w:sz w:val="18"/>
                <w:szCs w:val="18"/>
              </w:rPr>
            </w:pPr>
            <w:r w:rsidRPr="0022242B">
              <w:rPr>
                <w:rFonts w:ascii="Arial" w:hAnsi="Arial" w:cs="Arial"/>
                <w:b/>
                <w:sz w:val="18"/>
                <w:szCs w:val="18"/>
              </w:rPr>
              <w:t>Splnil</w:t>
            </w:r>
          </w:p>
        </w:tc>
        <w:tc>
          <w:tcPr>
            <w:tcW w:w="4337" w:type="dxa"/>
            <w:tcBorders>
              <w:top w:val="single" w:sz="4" w:space="0" w:color="auto"/>
              <w:left w:val="single" w:sz="4" w:space="0" w:color="auto"/>
              <w:right w:val="single" w:sz="12" w:space="0" w:color="auto"/>
            </w:tcBorders>
            <w:vAlign w:val="center"/>
          </w:tcPr>
          <w:p w14:paraId="2E311C21" w14:textId="77777777" w:rsidR="00E92B14" w:rsidRDefault="00E92B14" w:rsidP="001A1881">
            <w:pPr>
              <w:rPr>
                <w:rFonts w:ascii="Arial" w:hAnsi="Arial" w:cs="Arial"/>
                <w:sz w:val="18"/>
                <w:szCs w:val="18"/>
              </w:rPr>
            </w:pPr>
          </w:p>
          <w:p w14:paraId="7CCA0B29" w14:textId="77777777" w:rsidR="00E92B14" w:rsidRDefault="00E92B14" w:rsidP="001A1881">
            <w:pPr>
              <w:rPr>
                <w:rFonts w:ascii="Arial" w:hAnsi="Arial" w:cs="Arial"/>
                <w:sz w:val="18"/>
                <w:szCs w:val="18"/>
              </w:rPr>
            </w:pPr>
          </w:p>
          <w:p w14:paraId="2217AD97" w14:textId="47155B4A" w:rsidR="001A1881" w:rsidRDefault="001A1881" w:rsidP="001A1881">
            <w:pPr>
              <w:rPr>
                <w:rFonts w:ascii="Arial" w:hAnsi="Arial" w:cs="Arial"/>
                <w:sz w:val="18"/>
                <w:szCs w:val="18"/>
              </w:rPr>
            </w:pPr>
            <w:r>
              <w:rPr>
                <w:rFonts w:ascii="Arial" w:hAnsi="Arial" w:cs="Arial"/>
                <w:sz w:val="18"/>
                <w:szCs w:val="18"/>
              </w:rPr>
              <w:t>Certifikát ISO/IEC 2</w:t>
            </w:r>
            <w:r w:rsidR="00CC79AE">
              <w:rPr>
                <w:rFonts w:ascii="Arial" w:hAnsi="Arial" w:cs="Arial"/>
                <w:sz w:val="18"/>
                <w:szCs w:val="18"/>
              </w:rPr>
              <w:t>7</w:t>
            </w:r>
            <w:r>
              <w:rPr>
                <w:rFonts w:ascii="Arial" w:hAnsi="Arial" w:cs="Arial"/>
                <w:sz w:val="18"/>
                <w:szCs w:val="18"/>
              </w:rPr>
              <w:t>001:20</w:t>
            </w:r>
            <w:r w:rsidR="00CC79AE">
              <w:rPr>
                <w:rFonts w:ascii="Arial" w:hAnsi="Arial" w:cs="Arial"/>
                <w:sz w:val="18"/>
                <w:szCs w:val="18"/>
              </w:rPr>
              <w:t>22</w:t>
            </w:r>
          </w:p>
          <w:p w14:paraId="7FE759BD" w14:textId="77777777" w:rsidR="00CC79AE" w:rsidRPr="002E2266" w:rsidRDefault="001A1881" w:rsidP="001A1881">
            <w:pPr>
              <w:rPr>
                <w:rFonts w:ascii="Arial" w:hAnsi="Arial" w:cs="Arial"/>
                <w:sz w:val="18"/>
                <w:szCs w:val="18"/>
              </w:rPr>
            </w:pPr>
            <w:r>
              <w:rPr>
                <w:rFonts w:ascii="Arial" w:hAnsi="Arial" w:cs="Arial"/>
                <w:sz w:val="18"/>
                <w:szCs w:val="18"/>
              </w:rPr>
              <w:t xml:space="preserve">DITEC, </w:t>
            </w:r>
            <w:proofErr w:type="spellStart"/>
            <w:r>
              <w:rPr>
                <w:rFonts w:ascii="Arial" w:hAnsi="Arial" w:cs="Arial"/>
                <w:sz w:val="18"/>
                <w:szCs w:val="18"/>
              </w:rPr>
              <w:t>a.s</w:t>
            </w:r>
            <w:proofErr w:type="spellEnd"/>
            <w:r>
              <w:rPr>
                <w:rFonts w:ascii="Arial" w:hAnsi="Arial" w:cs="Arial"/>
                <w:sz w:val="18"/>
                <w:szCs w:val="18"/>
              </w:rPr>
              <w:t>. zaviedla a používa systém manažérstva</w:t>
            </w:r>
            <w:r w:rsidR="00CC79AE">
              <w:rPr>
                <w:rFonts w:ascii="Arial" w:hAnsi="Arial" w:cs="Arial"/>
                <w:sz w:val="18"/>
                <w:szCs w:val="18"/>
              </w:rPr>
              <w:t xml:space="preserve"> bezpečnosti inf</w:t>
            </w:r>
            <w:r w:rsidR="00CC79AE" w:rsidRPr="002E2266">
              <w:rPr>
                <w:rFonts w:ascii="Arial" w:hAnsi="Arial" w:cs="Arial"/>
                <w:sz w:val="18"/>
                <w:szCs w:val="18"/>
              </w:rPr>
              <w:t xml:space="preserve">ormácií </w:t>
            </w:r>
            <w:r w:rsidRPr="002E2266">
              <w:rPr>
                <w:rFonts w:ascii="Arial" w:hAnsi="Arial" w:cs="Arial"/>
                <w:sz w:val="18"/>
                <w:szCs w:val="18"/>
              </w:rPr>
              <w:t>v</w:t>
            </w:r>
            <w:r w:rsidR="00CC79AE" w:rsidRPr="002E2266">
              <w:rPr>
                <w:rFonts w:ascii="Arial" w:hAnsi="Arial" w:cs="Arial"/>
                <w:sz w:val="18"/>
                <w:szCs w:val="18"/>
              </w:rPr>
              <w:t> </w:t>
            </w:r>
            <w:r w:rsidRPr="002E2266">
              <w:rPr>
                <w:rFonts w:ascii="Arial" w:hAnsi="Arial" w:cs="Arial"/>
                <w:sz w:val="18"/>
                <w:szCs w:val="18"/>
              </w:rPr>
              <w:t>oblasti</w:t>
            </w:r>
            <w:r w:rsidR="00CC79AE" w:rsidRPr="002E2266">
              <w:rPr>
                <w:rFonts w:ascii="Arial" w:hAnsi="Arial" w:cs="Arial"/>
                <w:sz w:val="18"/>
                <w:szCs w:val="18"/>
              </w:rPr>
              <w:t xml:space="preserve"> </w:t>
            </w:r>
            <w:r w:rsidRPr="002E2266">
              <w:rPr>
                <w:rFonts w:ascii="Arial" w:hAnsi="Arial" w:cs="Arial"/>
                <w:sz w:val="18"/>
                <w:szCs w:val="18"/>
              </w:rPr>
              <w:t>vývoj softwarových riešení, realizácia a poskytovanie komunikačných a sieťových riešení vrátane servisu a technickej podpor</w:t>
            </w:r>
            <w:r w:rsidR="00CC79AE" w:rsidRPr="002E2266">
              <w:rPr>
                <w:rFonts w:ascii="Arial" w:hAnsi="Arial" w:cs="Arial"/>
                <w:sz w:val="18"/>
                <w:szCs w:val="18"/>
              </w:rPr>
              <w:t>y</w:t>
            </w:r>
            <w:r w:rsidRPr="002E2266">
              <w:rPr>
                <w:rFonts w:ascii="Arial" w:hAnsi="Arial" w:cs="Arial"/>
                <w:sz w:val="18"/>
                <w:szCs w:val="18"/>
              </w:rPr>
              <w:t>.</w:t>
            </w:r>
          </w:p>
          <w:p w14:paraId="016B367A" w14:textId="3A489155" w:rsidR="001A1881" w:rsidRDefault="00CC79AE" w:rsidP="001A1881">
            <w:pPr>
              <w:rPr>
                <w:rFonts w:ascii="Arial" w:hAnsi="Arial" w:cs="Arial"/>
                <w:sz w:val="18"/>
                <w:szCs w:val="18"/>
              </w:rPr>
            </w:pPr>
            <w:r w:rsidRPr="002E2266">
              <w:rPr>
                <w:rFonts w:ascii="Arial" w:hAnsi="Arial" w:cs="Arial"/>
                <w:sz w:val="18"/>
                <w:szCs w:val="18"/>
              </w:rPr>
              <w:t>Vyhlásenie o aplikovateľnosti z 31.01.2025 rozšírené o ISO/IEC 25000</w:t>
            </w:r>
            <w:r>
              <w:rPr>
                <w:rFonts w:ascii="Arial" w:hAnsi="Arial" w:cs="Arial"/>
                <w:sz w:val="18"/>
                <w:szCs w:val="18"/>
              </w:rPr>
              <w:t>:2014</w:t>
            </w:r>
            <w:r w:rsidR="001A1881">
              <w:rPr>
                <w:rFonts w:ascii="Arial" w:hAnsi="Arial" w:cs="Arial"/>
                <w:sz w:val="18"/>
                <w:szCs w:val="18"/>
              </w:rPr>
              <w:t xml:space="preserve"> </w:t>
            </w:r>
          </w:p>
          <w:p w14:paraId="091597C7" w14:textId="77777777" w:rsidR="001A1881" w:rsidRDefault="001A1881" w:rsidP="001A1881">
            <w:pPr>
              <w:rPr>
                <w:rFonts w:ascii="Arial" w:hAnsi="Arial" w:cs="Arial"/>
                <w:sz w:val="18"/>
                <w:szCs w:val="18"/>
              </w:rPr>
            </w:pPr>
            <w:r>
              <w:rPr>
                <w:rFonts w:ascii="Arial" w:hAnsi="Arial" w:cs="Arial"/>
                <w:sz w:val="18"/>
                <w:szCs w:val="18"/>
              </w:rPr>
              <w:t>Platný od 2025-10-03 do 2028-10-02</w:t>
            </w:r>
          </w:p>
          <w:p w14:paraId="1C6C5C47" w14:textId="4B15A431" w:rsidR="001A1881" w:rsidRDefault="001A1881" w:rsidP="001A1881">
            <w:pPr>
              <w:rPr>
                <w:rFonts w:ascii="Arial" w:hAnsi="Arial" w:cs="Arial"/>
                <w:sz w:val="18"/>
                <w:szCs w:val="18"/>
              </w:rPr>
            </w:pPr>
            <w:r>
              <w:rPr>
                <w:rFonts w:ascii="Arial" w:hAnsi="Arial" w:cs="Arial"/>
                <w:sz w:val="18"/>
                <w:szCs w:val="18"/>
              </w:rPr>
              <w:t>Reg. č.: I 0039-</w:t>
            </w:r>
            <w:r w:rsidR="00CC79AE">
              <w:rPr>
                <w:rFonts w:ascii="Arial" w:hAnsi="Arial" w:cs="Arial"/>
                <w:sz w:val="18"/>
                <w:szCs w:val="18"/>
              </w:rPr>
              <w:t>6</w:t>
            </w:r>
          </w:p>
          <w:p w14:paraId="571E5AFC" w14:textId="77777777" w:rsidR="00BE6483" w:rsidRDefault="00BE6483" w:rsidP="00531C77">
            <w:pPr>
              <w:rPr>
                <w:rFonts w:ascii="Arial" w:hAnsi="Arial" w:cs="Arial"/>
                <w:sz w:val="18"/>
                <w:szCs w:val="18"/>
              </w:rPr>
            </w:pPr>
          </w:p>
        </w:tc>
      </w:tr>
      <w:tr w:rsidR="00BE6483" w:rsidRPr="00505CD0" w14:paraId="40EAC5C4" w14:textId="77777777" w:rsidTr="00F4037C">
        <w:trPr>
          <w:trHeight w:val="410"/>
        </w:trPr>
        <w:tc>
          <w:tcPr>
            <w:tcW w:w="482" w:type="dxa"/>
            <w:gridSpan w:val="2"/>
            <w:tcBorders>
              <w:top w:val="single" w:sz="4" w:space="0" w:color="auto"/>
              <w:left w:val="single" w:sz="12" w:space="0" w:color="auto"/>
              <w:right w:val="single" w:sz="4" w:space="0" w:color="000000"/>
            </w:tcBorders>
            <w:vAlign w:val="center"/>
          </w:tcPr>
          <w:p w14:paraId="2B69E1B1" w14:textId="0E95835D" w:rsidR="00BE6483" w:rsidRPr="00505CD0" w:rsidRDefault="005F35B6" w:rsidP="005F35B6">
            <w:pPr>
              <w:widowControl/>
              <w:autoSpaceDE/>
              <w:autoSpaceDN/>
              <w:adjustRightInd/>
              <w:rPr>
                <w:rFonts w:ascii="Arial" w:hAnsi="Arial" w:cs="Arial"/>
                <w:sz w:val="18"/>
                <w:szCs w:val="18"/>
              </w:rPr>
            </w:pPr>
            <w:r>
              <w:rPr>
                <w:rFonts w:ascii="Arial" w:hAnsi="Arial" w:cs="Arial"/>
                <w:sz w:val="18"/>
                <w:szCs w:val="18"/>
              </w:rPr>
              <w:t>25.</w:t>
            </w:r>
          </w:p>
        </w:tc>
        <w:tc>
          <w:tcPr>
            <w:tcW w:w="7314" w:type="dxa"/>
            <w:tcBorders>
              <w:top w:val="single" w:sz="4" w:space="0" w:color="auto"/>
              <w:left w:val="single" w:sz="4" w:space="0" w:color="000000"/>
              <w:right w:val="single" w:sz="4" w:space="0" w:color="auto"/>
            </w:tcBorders>
            <w:vAlign w:val="center"/>
          </w:tcPr>
          <w:p w14:paraId="3892E289" w14:textId="2FA9237D" w:rsidR="00BE6483" w:rsidRDefault="00BE6483" w:rsidP="00BE6483">
            <w:pPr>
              <w:jc w:val="both"/>
              <w:rPr>
                <w:rFonts w:ascii="Arial" w:hAnsi="Arial" w:cs="Arial"/>
                <w:sz w:val="18"/>
                <w:szCs w:val="18"/>
              </w:rPr>
            </w:pPr>
            <w:r w:rsidRPr="00A3204F">
              <w:rPr>
                <w:rFonts w:ascii="Arial" w:hAnsi="Arial" w:cs="Arial"/>
                <w:sz w:val="18"/>
                <w:szCs w:val="18"/>
              </w:rPr>
              <w:t xml:space="preserve">podľa </w:t>
            </w:r>
            <w:r w:rsidRPr="00A3204F">
              <w:rPr>
                <w:rFonts w:ascii="Arial" w:hAnsi="Arial" w:cs="Arial"/>
                <w:b/>
                <w:bCs/>
                <w:sz w:val="18"/>
                <w:szCs w:val="18"/>
              </w:rPr>
              <w:t>§ 3</w:t>
            </w:r>
            <w:r w:rsidR="00522F8B">
              <w:rPr>
                <w:rFonts w:ascii="Arial" w:hAnsi="Arial" w:cs="Arial"/>
                <w:b/>
                <w:bCs/>
                <w:sz w:val="18"/>
                <w:szCs w:val="18"/>
              </w:rPr>
              <w:t>5</w:t>
            </w:r>
            <w:r w:rsidRPr="00A3204F">
              <w:rPr>
                <w:rFonts w:ascii="Arial" w:hAnsi="Arial" w:cs="Arial"/>
                <w:b/>
                <w:bCs/>
                <w:sz w:val="18"/>
                <w:szCs w:val="18"/>
              </w:rPr>
              <w:t xml:space="preserve"> zákona o verejnom obstarávaní</w:t>
            </w:r>
            <w:r w:rsidRPr="00A3204F">
              <w:rPr>
                <w:rFonts w:ascii="Arial" w:hAnsi="Arial" w:cs="Arial"/>
                <w:sz w:val="18"/>
                <w:szCs w:val="18"/>
              </w:rPr>
              <w:t>:</w:t>
            </w:r>
          </w:p>
          <w:p w14:paraId="646D8620" w14:textId="77777777" w:rsidR="00BE6483" w:rsidRDefault="00BE6483" w:rsidP="00784D49">
            <w:pPr>
              <w:jc w:val="both"/>
              <w:rPr>
                <w:rFonts w:ascii="Arial" w:hAnsi="Arial" w:cs="Arial"/>
                <w:sz w:val="18"/>
                <w:szCs w:val="18"/>
              </w:rPr>
            </w:pPr>
          </w:p>
          <w:p w14:paraId="18042037" w14:textId="4B75C7F0" w:rsidR="00BE6483" w:rsidRPr="00BE6483" w:rsidRDefault="00BE6483" w:rsidP="00784D49">
            <w:pPr>
              <w:jc w:val="both"/>
              <w:rPr>
                <w:rFonts w:ascii="Arial" w:hAnsi="Arial" w:cs="Arial"/>
                <w:sz w:val="18"/>
                <w:szCs w:val="18"/>
              </w:rPr>
            </w:pPr>
            <w:r w:rsidRPr="00BE6483">
              <w:rPr>
                <w:rFonts w:ascii="Arial" w:hAnsi="Arial" w:cs="Arial"/>
                <w:sz w:val="18"/>
                <w:szCs w:val="18"/>
              </w:rPr>
              <w:t xml:space="preserve">Verejný obstarávateľ požaduje predložiť doklad podľa § 35 zákona o verejnom obstarávaní vo väzbe na podmienku účasti podľa § 34 ods. 1 písm. d) zákona o verejnom obstarávaní, ktorým bude platný certifikát systému manažérstva kvality pre oblasť softvérového inžinierstva, vydaný nezávislou inštitúciou, ktorým sa potvrdzuje splnenie podmienok, vyplývajúcich na manažérstva kvality pre oblasť softvérového inžinierstva podľa normy EN </w:t>
            </w:r>
            <w:r w:rsidRPr="00BE6483">
              <w:rPr>
                <w:rFonts w:ascii="Arial" w:hAnsi="Arial" w:cs="Arial"/>
                <w:b/>
                <w:bCs/>
                <w:sz w:val="18"/>
                <w:szCs w:val="18"/>
              </w:rPr>
              <w:lastRenderedPageBreak/>
              <w:t>ISO 25000</w:t>
            </w:r>
            <w:r w:rsidRPr="00BE6483">
              <w:rPr>
                <w:rFonts w:ascii="Arial" w:hAnsi="Arial" w:cs="Arial"/>
                <w:sz w:val="18"/>
                <w:szCs w:val="18"/>
              </w:rPr>
              <w:t>, alebo ekvivalent, resp. rovnocenný dôkaz o opatreniach na zabezpečenie systému manažérstva kvality pre uvedenú oblasť, resp. oblasť rovnocennú predmetu zákazky podľa požiadaviek na vystavenie príslušného certifikátu.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 Verejný obstarávateľ uzná aj certifikát, vydaný príslušnými orgánmi členských štátov.</w:t>
            </w:r>
          </w:p>
        </w:tc>
        <w:tc>
          <w:tcPr>
            <w:tcW w:w="2184" w:type="dxa"/>
            <w:tcBorders>
              <w:top w:val="single" w:sz="4" w:space="0" w:color="auto"/>
              <w:left w:val="single" w:sz="4" w:space="0" w:color="auto"/>
              <w:right w:val="single" w:sz="4" w:space="0" w:color="auto"/>
            </w:tcBorders>
            <w:vAlign w:val="center"/>
          </w:tcPr>
          <w:p w14:paraId="71549A72" w14:textId="1943F016" w:rsidR="00BE6483" w:rsidRPr="002E2266" w:rsidRDefault="00E96103" w:rsidP="00B43053">
            <w:pPr>
              <w:spacing w:before="40" w:after="40"/>
              <w:jc w:val="center"/>
              <w:rPr>
                <w:rFonts w:ascii="Arial" w:hAnsi="Arial" w:cs="Arial"/>
                <w:color w:val="000000" w:themeColor="text1"/>
                <w:sz w:val="18"/>
                <w:szCs w:val="18"/>
              </w:rPr>
            </w:pPr>
            <w:r w:rsidRPr="002E2266">
              <w:rPr>
                <w:rFonts w:ascii="Arial" w:hAnsi="Arial" w:cs="Arial"/>
                <w:b/>
                <w:sz w:val="18"/>
                <w:szCs w:val="18"/>
              </w:rPr>
              <w:lastRenderedPageBreak/>
              <w:t>Splnil</w:t>
            </w:r>
          </w:p>
        </w:tc>
        <w:tc>
          <w:tcPr>
            <w:tcW w:w="4337" w:type="dxa"/>
            <w:tcBorders>
              <w:top w:val="single" w:sz="4" w:space="0" w:color="auto"/>
              <w:left w:val="single" w:sz="4" w:space="0" w:color="auto"/>
              <w:right w:val="single" w:sz="12" w:space="0" w:color="auto"/>
            </w:tcBorders>
            <w:vAlign w:val="center"/>
          </w:tcPr>
          <w:p w14:paraId="707415FC" w14:textId="77777777" w:rsidR="005F35B6" w:rsidRDefault="005F35B6" w:rsidP="00A33AE7">
            <w:pPr>
              <w:rPr>
                <w:rFonts w:ascii="Arial" w:hAnsi="Arial" w:cs="Arial"/>
                <w:sz w:val="18"/>
                <w:szCs w:val="18"/>
              </w:rPr>
            </w:pPr>
          </w:p>
          <w:p w14:paraId="2E577554" w14:textId="77777777" w:rsidR="005F35B6" w:rsidRDefault="005F35B6" w:rsidP="00A33AE7">
            <w:pPr>
              <w:rPr>
                <w:rFonts w:ascii="Arial" w:hAnsi="Arial" w:cs="Arial"/>
                <w:sz w:val="18"/>
                <w:szCs w:val="18"/>
              </w:rPr>
            </w:pPr>
          </w:p>
          <w:p w14:paraId="63558DD1" w14:textId="307C5F0E" w:rsidR="00A33AE7" w:rsidRPr="002E2266" w:rsidRDefault="00A33AE7" w:rsidP="00A33AE7">
            <w:pPr>
              <w:rPr>
                <w:rFonts w:ascii="Arial" w:hAnsi="Arial" w:cs="Arial"/>
                <w:sz w:val="18"/>
                <w:szCs w:val="18"/>
              </w:rPr>
            </w:pPr>
            <w:r w:rsidRPr="002E2266">
              <w:rPr>
                <w:rFonts w:ascii="Arial" w:hAnsi="Arial" w:cs="Arial"/>
                <w:sz w:val="18"/>
                <w:szCs w:val="18"/>
              </w:rPr>
              <w:t>Certifikát ISO/IEC 27001:2022</w:t>
            </w:r>
          </w:p>
          <w:p w14:paraId="642E891A" w14:textId="77777777" w:rsidR="00A33AE7" w:rsidRPr="002E2266" w:rsidRDefault="00A33AE7" w:rsidP="00A33AE7">
            <w:pPr>
              <w:rPr>
                <w:rFonts w:ascii="Arial" w:hAnsi="Arial" w:cs="Arial"/>
                <w:sz w:val="18"/>
                <w:szCs w:val="18"/>
              </w:rPr>
            </w:pPr>
            <w:r w:rsidRPr="002E2266">
              <w:rPr>
                <w:rFonts w:ascii="Arial" w:hAnsi="Arial" w:cs="Arial"/>
                <w:sz w:val="18"/>
                <w:szCs w:val="18"/>
              </w:rPr>
              <w:t xml:space="preserve">DITEC, </w:t>
            </w:r>
            <w:proofErr w:type="spellStart"/>
            <w:r w:rsidRPr="002E2266">
              <w:rPr>
                <w:rFonts w:ascii="Arial" w:hAnsi="Arial" w:cs="Arial"/>
                <w:sz w:val="18"/>
                <w:szCs w:val="18"/>
              </w:rPr>
              <w:t>a.s</w:t>
            </w:r>
            <w:proofErr w:type="spellEnd"/>
            <w:r w:rsidRPr="002E2266">
              <w:rPr>
                <w:rFonts w:ascii="Arial" w:hAnsi="Arial" w:cs="Arial"/>
                <w:sz w:val="18"/>
                <w:szCs w:val="18"/>
              </w:rPr>
              <w:t xml:space="preserve">. zaviedla a používa systém manažérstva bezpečnosti informácií v oblasti vývoj softwarových riešení, realizácia a poskytovanie komunikačných a sieťových riešení vrátane servisu a technickej </w:t>
            </w:r>
            <w:r w:rsidRPr="002E2266">
              <w:rPr>
                <w:rFonts w:ascii="Arial" w:hAnsi="Arial" w:cs="Arial"/>
                <w:sz w:val="18"/>
                <w:szCs w:val="18"/>
              </w:rPr>
              <w:lastRenderedPageBreak/>
              <w:t>podpory.</w:t>
            </w:r>
          </w:p>
          <w:p w14:paraId="684EA626" w14:textId="77777777" w:rsidR="00A33AE7" w:rsidRPr="002E2266" w:rsidRDefault="00A33AE7" w:rsidP="00A33AE7">
            <w:pPr>
              <w:rPr>
                <w:rFonts w:ascii="Arial" w:hAnsi="Arial" w:cs="Arial"/>
                <w:sz w:val="18"/>
                <w:szCs w:val="18"/>
              </w:rPr>
            </w:pPr>
            <w:r w:rsidRPr="002E2266">
              <w:rPr>
                <w:rFonts w:ascii="Arial" w:hAnsi="Arial" w:cs="Arial"/>
                <w:sz w:val="18"/>
                <w:szCs w:val="18"/>
              </w:rPr>
              <w:t xml:space="preserve">Vyhlásenie o aplikovateľnosti z 31.01.2025 rozšírené o ISO/IEC 25000:2014 </w:t>
            </w:r>
          </w:p>
          <w:p w14:paraId="2C48FBBD" w14:textId="77777777" w:rsidR="00A33AE7" w:rsidRPr="002E2266" w:rsidRDefault="00A33AE7" w:rsidP="00A33AE7">
            <w:pPr>
              <w:rPr>
                <w:rFonts w:ascii="Arial" w:hAnsi="Arial" w:cs="Arial"/>
                <w:sz w:val="18"/>
                <w:szCs w:val="18"/>
              </w:rPr>
            </w:pPr>
            <w:r w:rsidRPr="002E2266">
              <w:rPr>
                <w:rFonts w:ascii="Arial" w:hAnsi="Arial" w:cs="Arial"/>
                <w:sz w:val="18"/>
                <w:szCs w:val="18"/>
              </w:rPr>
              <w:t>Platný od 2025-10-03 do 2028-10-02</w:t>
            </w:r>
          </w:p>
          <w:p w14:paraId="06EE45C6" w14:textId="77777777" w:rsidR="00A33AE7" w:rsidRPr="002E2266" w:rsidRDefault="00A33AE7" w:rsidP="00A33AE7">
            <w:pPr>
              <w:rPr>
                <w:rFonts w:ascii="Arial" w:hAnsi="Arial" w:cs="Arial"/>
                <w:sz w:val="18"/>
                <w:szCs w:val="18"/>
              </w:rPr>
            </w:pPr>
            <w:r w:rsidRPr="002E2266">
              <w:rPr>
                <w:rFonts w:ascii="Arial" w:hAnsi="Arial" w:cs="Arial"/>
                <w:sz w:val="18"/>
                <w:szCs w:val="18"/>
              </w:rPr>
              <w:t>Reg. č.: I 0039-6</w:t>
            </w:r>
          </w:p>
          <w:p w14:paraId="55B5F7A8" w14:textId="77777777" w:rsidR="00BE6483" w:rsidRPr="002E2266" w:rsidRDefault="00BE6483" w:rsidP="00531C77">
            <w:pPr>
              <w:rPr>
                <w:rFonts w:ascii="Arial" w:hAnsi="Arial" w:cs="Arial"/>
                <w:sz w:val="18"/>
                <w:szCs w:val="18"/>
              </w:rPr>
            </w:pPr>
          </w:p>
        </w:tc>
      </w:tr>
      <w:tr w:rsidR="004C5DCC" w:rsidRPr="00505CD0" w14:paraId="7372C337" w14:textId="77777777" w:rsidTr="004C5DCC">
        <w:trPr>
          <w:trHeight w:val="410"/>
        </w:trPr>
        <w:tc>
          <w:tcPr>
            <w:tcW w:w="471" w:type="dxa"/>
            <w:tcBorders>
              <w:top w:val="single" w:sz="4" w:space="0" w:color="auto"/>
              <w:left w:val="single" w:sz="12" w:space="0" w:color="auto"/>
              <w:right w:val="single" w:sz="4" w:space="0" w:color="auto"/>
            </w:tcBorders>
            <w:vAlign w:val="center"/>
          </w:tcPr>
          <w:p w14:paraId="3A34861D" w14:textId="3F1E0D3A" w:rsidR="004C5DCC" w:rsidRPr="00784D49" w:rsidRDefault="007450F4" w:rsidP="00BE6483">
            <w:pPr>
              <w:jc w:val="both"/>
              <w:rPr>
                <w:rFonts w:ascii="Arial" w:hAnsi="Arial" w:cs="Arial"/>
                <w:sz w:val="18"/>
                <w:szCs w:val="18"/>
              </w:rPr>
            </w:pPr>
            <w:r>
              <w:rPr>
                <w:rFonts w:ascii="Arial" w:hAnsi="Arial" w:cs="Arial"/>
                <w:sz w:val="18"/>
                <w:szCs w:val="18"/>
              </w:rPr>
              <w:lastRenderedPageBreak/>
              <w:t>26.</w:t>
            </w:r>
          </w:p>
        </w:tc>
        <w:tc>
          <w:tcPr>
            <w:tcW w:w="9509" w:type="dxa"/>
            <w:gridSpan w:val="3"/>
            <w:tcBorders>
              <w:top w:val="single" w:sz="4" w:space="0" w:color="auto"/>
              <w:left w:val="single" w:sz="4" w:space="0" w:color="auto"/>
              <w:right w:val="single" w:sz="4" w:space="0" w:color="auto"/>
            </w:tcBorders>
            <w:vAlign w:val="center"/>
          </w:tcPr>
          <w:p w14:paraId="65BEB46C" w14:textId="77777777" w:rsidR="007450F4" w:rsidRPr="000F549D" w:rsidRDefault="007450F4" w:rsidP="007450F4">
            <w:pPr>
              <w:rPr>
                <w:rFonts w:ascii="Arial" w:hAnsi="Arial" w:cs="Arial"/>
                <w:b/>
                <w:bCs/>
                <w:sz w:val="18"/>
                <w:szCs w:val="18"/>
              </w:rPr>
            </w:pPr>
            <w:r w:rsidRPr="000F549D">
              <w:rPr>
                <w:rFonts w:ascii="Arial" w:hAnsi="Arial" w:cs="Arial"/>
                <w:b/>
                <w:bCs/>
                <w:sz w:val="18"/>
                <w:szCs w:val="18"/>
              </w:rPr>
              <w:t>Všeobecné informácie k podmienkam účasti týkajúcim sa technickej spôsobilosti alebo odbornej spôsobilosti:</w:t>
            </w:r>
          </w:p>
          <w:p w14:paraId="601C8E91" w14:textId="77777777" w:rsidR="007450F4" w:rsidRDefault="007450F4" w:rsidP="007450F4">
            <w:pPr>
              <w:rPr>
                <w:rFonts w:ascii="Arial" w:hAnsi="Arial" w:cs="Arial"/>
                <w:sz w:val="18"/>
                <w:szCs w:val="18"/>
              </w:rPr>
            </w:pPr>
          </w:p>
          <w:p w14:paraId="429629C4" w14:textId="77777777" w:rsidR="007450F4" w:rsidRPr="00522F8B" w:rsidRDefault="007450F4" w:rsidP="007450F4">
            <w:pPr>
              <w:jc w:val="both"/>
              <w:rPr>
                <w:rFonts w:ascii="Arial" w:hAnsi="Arial" w:cs="Arial"/>
                <w:sz w:val="18"/>
                <w:szCs w:val="18"/>
              </w:rPr>
            </w:pPr>
            <w:r w:rsidRPr="000F549D">
              <w:rPr>
                <w:rFonts w:ascii="Arial" w:hAnsi="Arial" w:cs="Arial"/>
                <w:sz w:val="18"/>
                <w:szCs w:val="18"/>
              </w:rPr>
              <w:t xml:space="preserve">Uchádzač môže predbežne nahradiť doklady, určené verejným obstarávateľom na preukázanie splnenia podmienok účasti, Jednotným európskym dokumentom v zmysle § 39 zákona o verejnom obstarávaní. </w:t>
            </w:r>
            <w:r w:rsidRPr="000F549D">
              <w:rPr>
                <w:rFonts w:ascii="Arial" w:hAnsi="Arial" w:cs="Arial"/>
                <w:b/>
                <w:bCs/>
                <w:sz w:val="18"/>
                <w:szCs w:val="18"/>
                <w:u w:val="single"/>
              </w:rPr>
              <w:t xml:space="preserve">Verejný obstarávateľ </w:t>
            </w:r>
            <w:r>
              <w:rPr>
                <w:rFonts w:ascii="Arial" w:hAnsi="Arial" w:cs="Arial"/>
                <w:b/>
                <w:bCs/>
                <w:sz w:val="18"/>
                <w:szCs w:val="18"/>
                <w:u w:val="single"/>
              </w:rPr>
              <w:t>ne</w:t>
            </w:r>
            <w:r w:rsidRPr="000F549D">
              <w:rPr>
                <w:rFonts w:ascii="Arial" w:hAnsi="Arial" w:cs="Arial"/>
                <w:b/>
                <w:bCs/>
                <w:sz w:val="18"/>
                <w:szCs w:val="18"/>
                <w:u w:val="single"/>
              </w:rPr>
              <w:t>umožňuje vyplniť iba globálny údaj pre všetky podmienky účasti.</w:t>
            </w:r>
            <w:r>
              <w:t xml:space="preserve"> </w:t>
            </w:r>
            <w:r w:rsidRPr="00522F8B">
              <w:rPr>
                <w:rFonts w:ascii="Arial" w:hAnsi="Arial" w:cs="Arial"/>
                <w:sz w:val="18"/>
                <w:szCs w:val="18"/>
              </w:rPr>
              <w:t>Verejný obstarávateľ má možnosť, na zabezpečenie riadneho priebehu verejného obstarávania, kedykoľvek v priebehu postupu verejného obstarávania</w:t>
            </w:r>
            <w:r>
              <w:rPr>
                <w:rFonts w:ascii="Arial" w:hAnsi="Arial" w:cs="Arial"/>
                <w:sz w:val="18"/>
                <w:szCs w:val="18"/>
              </w:rPr>
              <w:t xml:space="preserve"> </w:t>
            </w:r>
            <w:r w:rsidRPr="00522F8B">
              <w:rPr>
                <w:rFonts w:ascii="Arial" w:hAnsi="Arial" w:cs="Arial"/>
                <w:sz w:val="18"/>
                <w:szCs w:val="18"/>
              </w:rPr>
              <w:t>žiadať predloženie, či už všetkých dokladov alebo len niektorých, ktoré boli nahradené JED-</w:t>
            </w:r>
            <w:proofErr w:type="spellStart"/>
            <w:r w:rsidRPr="00522F8B">
              <w:rPr>
                <w:rFonts w:ascii="Arial" w:hAnsi="Arial" w:cs="Arial"/>
                <w:sz w:val="18"/>
                <w:szCs w:val="18"/>
              </w:rPr>
              <w:t>om</w:t>
            </w:r>
            <w:proofErr w:type="spellEnd"/>
            <w:r w:rsidRPr="00522F8B">
              <w:rPr>
                <w:rFonts w:ascii="Arial" w:hAnsi="Arial" w:cs="Arial"/>
                <w:sz w:val="18"/>
                <w:szCs w:val="18"/>
              </w:rPr>
              <w:t xml:space="preserve"> (minimálna lehota 5 pracovných dní)</w:t>
            </w:r>
            <w:r>
              <w:rPr>
                <w:rFonts w:ascii="Arial" w:hAnsi="Arial" w:cs="Arial"/>
                <w:sz w:val="18"/>
                <w:szCs w:val="18"/>
              </w:rPr>
              <w:t>,</w:t>
            </w:r>
          </w:p>
          <w:p w14:paraId="15CD1CEC" w14:textId="77777777" w:rsidR="007450F4" w:rsidRPr="000F549D" w:rsidRDefault="007450F4" w:rsidP="007450F4">
            <w:pPr>
              <w:jc w:val="both"/>
              <w:rPr>
                <w:rFonts w:ascii="Arial" w:hAnsi="Arial" w:cs="Arial"/>
                <w:b/>
                <w:bCs/>
                <w:sz w:val="18"/>
                <w:szCs w:val="18"/>
                <w:u w:val="single"/>
              </w:rPr>
            </w:pPr>
            <w:r>
              <w:rPr>
                <w:rFonts w:ascii="Arial" w:hAnsi="Arial" w:cs="Arial"/>
                <w:b/>
                <w:bCs/>
                <w:sz w:val="18"/>
                <w:szCs w:val="18"/>
                <w:u w:val="single"/>
              </w:rPr>
              <w:t xml:space="preserve"> </w:t>
            </w:r>
          </w:p>
          <w:p w14:paraId="78DB3F9B" w14:textId="77777777" w:rsidR="007450F4" w:rsidRPr="00522F8B" w:rsidRDefault="007450F4" w:rsidP="007450F4">
            <w:pPr>
              <w:jc w:val="both"/>
              <w:rPr>
                <w:rFonts w:ascii="Arial" w:hAnsi="Arial" w:cs="Arial"/>
                <w:sz w:val="18"/>
                <w:szCs w:val="18"/>
              </w:rPr>
            </w:pPr>
            <w:r w:rsidRPr="00522F8B">
              <w:rPr>
                <w:rFonts w:ascii="Arial" w:hAnsi="Arial" w:cs="Arial"/>
                <w:sz w:val="18"/>
                <w:szCs w:val="18"/>
              </w:rPr>
              <w:t xml:space="preserve">Uchádzač môže na preukázanie technickej spôsobilosti alebo odbornej spôsobilosti využiť technické a odborné kapacity inej osoby v zmysle a za podmienok uvedených v </w:t>
            </w:r>
            <w:proofErr w:type="spellStart"/>
            <w:r w:rsidRPr="00522F8B">
              <w:rPr>
                <w:rFonts w:ascii="Arial" w:hAnsi="Arial" w:cs="Arial"/>
                <w:sz w:val="18"/>
                <w:szCs w:val="18"/>
              </w:rPr>
              <w:t>ust</w:t>
            </w:r>
            <w:proofErr w:type="spellEnd"/>
            <w:r w:rsidRPr="00522F8B">
              <w:rPr>
                <w:rFonts w:ascii="Arial" w:hAnsi="Arial" w:cs="Arial"/>
                <w:sz w:val="18"/>
                <w:szCs w:val="18"/>
              </w:rPr>
              <w:t>. § 34 ods. 3 zákona o verejnom obstarávaní.</w:t>
            </w:r>
          </w:p>
          <w:p w14:paraId="0E240E27" w14:textId="77777777" w:rsidR="007450F4" w:rsidRDefault="007450F4" w:rsidP="007450F4">
            <w:pPr>
              <w:jc w:val="both"/>
              <w:rPr>
                <w:rFonts w:ascii="Arial" w:hAnsi="Arial" w:cs="Arial"/>
                <w:sz w:val="18"/>
                <w:szCs w:val="18"/>
              </w:rPr>
            </w:pPr>
            <w:r w:rsidRPr="00522F8B">
              <w:rPr>
                <w:rFonts w:ascii="Arial" w:hAnsi="Arial" w:cs="Arial"/>
                <w:sz w:val="18"/>
                <w:szCs w:val="18"/>
              </w:rPr>
              <w:t>Na preukázanie technickej alebo odbornej spôsobilosti môže uchádzač alebo záujemca využiť kapacity inej osoby za predpokladu, že pri plnení zmluvy alebo koncesnej zmluvy bude aj skutočne používať kapacity tejto osoby, čo preukáže písomnou zmluvou uzavretou s touto osobou, z ktorej musí vyplývať záväzok, že táto osoba poskytne svoje kapacity počas celého trvania zmluvného vzťahu. Zároveň musí poskytovateľ kapacít spĺňať podmienky účasti týkajúce sa osobného postavenia a súčasne nesmú u neho existovať vymedzené dôvody na vylúčenie. Poskytovateľ kapacít musí preukázať aj</w:t>
            </w:r>
            <w:r>
              <w:rPr>
                <w:rFonts w:ascii="Arial" w:hAnsi="Arial" w:cs="Arial"/>
                <w:sz w:val="18"/>
                <w:szCs w:val="18"/>
              </w:rPr>
              <w:t xml:space="preserve"> </w:t>
            </w:r>
            <w:r w:rsidRPr="00522F8B">
              <w:rPr>
                <w:rFonts w:ascii="Arial" w:hAnsi="Arial" w:cs="Arial"/>
                <w:sz w:val="18"/>
                <w:szCs w:val="18"/>
              </w:rPr>
              <w:t>oprávnenie dodávať tovar, uskutočňovať stavebné práce alebo poskytovať službu vo vzťahu k tej časti plnenia, na ktorú poskytol kapacity</w:t>
            </w:r>
            <w:r w:rsidRPr="000F549D">
              <w:rPr>
                <w:rFonts w:ascii="Arial" w:hAnsi="Arial" w:cs="Arial"/>
                <w:sz w:val="18"/>
                <w:szCs w:val="18"/>
              </w:rPr>
              <w:t>.</w:t>
            </w:r>
          </w:p>
          <w:p w14:paraId="183FB6ED" w14:textId="77777777" w:rsidR="007450F4" w:rsidRPr="000F549D" w:rsidRDefault="007450F4" w:rsidP="007450F4">
            <w:pPr>
              <w:jc w:val="both"/>
              <w:rPr>
                <w:rFonts w:ascii="Arial" w:hAnsi="Arial" w:cs="Arial"/>
                <w:sz w:val="18"/>
                <w:szCs w:val="18"/>
              </w:rPr>
            </w:pPr>
          </w:p>
          <w:p w14:paraId="5F5963E2" w14:textId="77777777" w:rsidR="007450F4" w:rsidRDefault="007450F4" w:rsidP="007450F4">
            <w:pPr>
              <w:jc w:val="both"/>
              <w:rPr>
                <w:rFonts w:ascii="Arial" w:hAnsi="Arial" w:cs="Arial"/>
                <w:sz w:val="18"/>
                <w:szCs w:val="18"/>
              </w:rPr>
            </w:pPr>
            <w:r w:rsidRPr="000F549D">
              <w:rPr>
                <w:rFonts w:ascii="Arial" w:hAnsi="Arial" w:cs="Arial"/>
                <w:sz w:val="18"/>
                <w:szCs w:val="18"/>
              </w:rPr>
              <w:t>Skupina dodávateľov preukazuje splnenie podmienok účasti vo verejnom obstarávaní, týkajúcich sa technickej spôsobilosti alebo odbornej spôsobilosti, spoločne.</w:t>
            </w:r>
          </w:p>
          <w:p w14:paraId="0359C161" w14:textId="77777777" w:rsidR="007450F4" w:rsidRDefault="007450F4" w:rsidP="007450F4">
            <w:pPr>
              <w:jc w:val="both"/>
              <w:rPr>
                <w:rFonts w:ascii="Arial" w:hAnsi="Arial" w:cs="Arial"/>
                <w:sz w:val="18"/>
                <w:szCs w:val="18"/>
              </w:rPr>
            </w:pPr>
          </w:p>
          <w:p w14:paraId="4742499E" w14:textId="255C4569" w:rsidR="004C5DCC" w:rsidRPr="00784D49" w:rsidRDefault="007450F4" w:rsidP="007450F4">
            <w:pPr>
              <w:jc w:val="both"/>
              <w:rPr>
                <w:rFonts w:ascii="Arial" w:hAnsi="Arial" w:cs="Arial"/>
                <w:sz w:val="18"/>
                <w:szCs w:val="18"/>
              </w:rPr>
            </w:pPr>
            <w:r w:rsidRPr="00522F8B">
              <w:rPr>
                <w:rFonts w:ascii="Arial" w:hAnsi="Arial" w:cs="Arial"/>
                <w:sz w:val="18"/>
                <w:szCs w:val="18"/>
              </w:rPr>
              <w:t>V prípade, ak uchádzač v ponuke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2025 použije uchádzač na prepočet kurz inej meny zverejnený Európskou centrálnou bankou v deň uverejnenia Oznámenia o vyhlásení verejného obstarávania v Úradnom vestníku Európskej únie</w:t>
            </w:r>
            <w:r>
              <w:rPr>
                <w:rFonts w:ascii="Arial" w:hAnsi="Arial" w:cs="Arial"/>
                <w:sz w:val="18"/>
                <w:szCs w:val="18"/>
              </w:rPr>
              <w:t>.</w:t>
            </w:r>
          </w:p>
        </w:tc>
        <w:tc>
          <w:tcPr>
            <w:tcW w:w="4337" w:type="dxa"/>
            <w:tcBorders>
              <w:top w:val="single" w:sz="4" w:space="0" w:color="auto"/>
              <w:left w:val="single" w:sz="4" w:space="0" w:color="auto"/>
              <w:right w:val="single" w:sz="12" w:space="0" w:color="auto"/>
            </w:tcBorders>
            <w:vAlign w:val="center"/>
          </w:tcPr>
          <w:p w14:paraId="0C09EA6B" w14:textId="6CEFD16E" w:rsidR="004C5DCC" w:rsidRPr="00505CD0" w:rsidRDefault="004C5DCC" w:rsidP="00531C77">
            <w:pPr>
              <w:rPr>
                <w:rFonts w:ascii="Arial" w:hAnsi="Arial" w:cs="Arial"/>
                <w:sz w:val="18"/>
                <w:szCs w:val="18"/>
              </w:rPr>
            </w:pPr>
          </w:p>
        </w:tc>
      </w:tr>
      <w:tr w:rsidR="00B43053" w:rsidRPr="0032556E" w14:paraId="3B4E3730" w14:textId="77777777" w:rsidTr="00F4037C">
        <w:trPr>
          <w:cantSplit/>
          <w:trHeight w:val="417"/>
        </w:trPr>
        <w:tc>
          <w:tcPr>
            <w:tcW w:w="7796" w:type="dxa"/>
            <w:gridSpan w:val="3"/>
            <w:tcBorders>
              <w:top w:val="double" w:sz="4" w:space="0" w:color="auto"/>
              <w:left w:val="single" w:sz="12" w:space="0" w:color="auto"/>
              <w:bottom w:val="single" w:sz="12" w:space="0" w:color="auto"/>
            </w:tcBorders>
            <w:shd w:val="clear" w:color="auto" w:fill="999999"/>
            <w:vAlign w:val="center"/>
          </w:tcPr>
          <w:p w14:paraId="38C0345F" w14:textId="77777777" w:rsidR="00B43053" w:rsidRPr="00505CD0" w:rsidRDefault="00B43053" w:rsidP="00B43053">
            <w:pPr>
              <w:spacing w:before="40" w:after="40"/>
              <w:jc w:val="right"/>
              <w:rPr>
                <w:rFonts w:ascii="Arial" w:eastAsia="Calibri" w:hAnsi="Arial" w:cs="Arial"/>
                <w:b/>
                <w:sz w:val="18"/>
                <w:szCs w:val="18"/>
                <w:lang w:eastAsia="en-US"/>
              </w:rPr>
            </w:pPr>
            <w:r w:rsidRPr="00505CD0">
              <w:rPr>
                <w:rFonts w:ascii="Arial" w:hAnsi="Arial" w:cs="Arial"/>
                <w:b/>
                <w:sz w:val="18"/>
                <w:szCs w:val="18"/>
              </w:rPr>
              <w:t>Celkové vyhodnotenie splnenia podmienok účasti (splnil/nesplnil)</w:t>
            </w:r>
          </w:p>
        </w:tc>
        <w:tc>
          <w:tcPr>
            <w:tcW w:w="6521" w:type="dxa"/>
            <w:gridSpan w:val="2"/>
            <w:tcBorders>
              <w:top w:val="double" w:sz="4" w:space="0" w:color="auto"/>
              <w:bottom w:val="single" w:sz="12" w:space="0" w:color="auto"/>
              <w:right w:val="single" w:sz="12" w:space="0" w:color="auto"/>
            </w:tcBorders>
            <w:shd w:val="clear" w:color="auto" w:fill="999999"/>
            <w:vAlign w:val="center"/>
          </w:tcPr>
          <w:p w14:paraId="40A5FFAC" w14:textId="223F7F49" w:rsidR="00B43053" w:rsidRPr="00290F21" w:rsidRDefault="002A6E49" w:rsidP="00B43053">
            <w:pPr>
              <w:spacing w:before="40" w:after="40"/>
              <w:jc w:val="center"/>
              <w:rPr>
                <w:rFonts w:ascii="Arial" w:hAnsi="Arial" w:cs="Arial"/>
                <w:b/>
                <w:sz w:val="18"/>
                <w:szCs w:val="18"/>
              </w:rPr>
            </w:pPr>
            <w:r w:rsidRPr="002E2266">
              <w:rPr>
                <w:rFonts w:ascii="Arial" w:hAnsi="Arial" w:cs="Arial"/>
                <w:b/>
                <w:sz w:val="18"/>
                <w:szCs w:val="18"/>
              </w:rPr>
              <w:t>Splnil</w:t>
            </w:r>
          </w:p>
        </w:tc>
      </w:tr>
    </w:tbl>
    <w:p w14:paraId="13FDAC9C" w14:textId="77777777" w:rsidR="00522F8B" w:rsidRDefault="00522F8B" w:rsidP="000A1C90">
      <w:pPr>
        <w:tabs>
          <w:tab w:val="left" w:pos="3544"/>
        </w:tabs>
        <w:spacing w:before="120" w:after="120"/>
        <w:jc w:val="both"/>
      </w:pPr>
    </w:p>
    <w:p w14:paraId="12A87541" w14:textId="77777777" w:rsidR="005F35B6" w:rsidRDefault="005F35B6" w:rsidP="000A1C90">
      <w:pPr>
        <w:tabs>
          <w:tab w:val="left" w:pos="3544"/>
        </w:tabs>
        <w:spacing w:before="120" w:after="120"/>
        <w:jc w:val="both"/>
      </w:pPr>
    </w:p>
    <w:p w14:paraId="4C3F5A1A" w14:textId="77777777" w:rsidR="006D1E57" w:rsidRDefault="006D1E57" w:rsidP="000A1C90">
      <w:pPr>
        <w:tabs>
          <w:tab w:val="left" w:pos="3544"/>
        </w:tabs>
        <w:spacing w:before="120" w:after="120"/>
        <w:jc w:val="both"/>
      </w:pPr>
    </w:p>
    <w:p w14:paraId="23598B0B" w14:textId="7A55A7A4" w:rsidR="00E23411" w:rsidRDefault="00E23411" w:rsidP="002D204B">
      <w:pPr>
        <w:tabs>
          <w:tab w:val="left" w:pos="3544"/>
        </w:tabs>
        <w:spacing w:before="120" w:after="120"/>
        <w:jc w:val="center"/>
        <w:rPr>
          <w:b/>
          <w:bCs/>
          <w:u w:val="single"/>
        </w:rPr>
      </w:pPr>
      <w:r w:rsidRPr="00865809">
        <w:rPr>
          <w:b/>
          <w:bCs/>
          <w:u w:val="single"/>
        </w:rPr>
        <w:lastRenderedPageBreak/>
        <w:t>SUBDODÁVATELIA:</w:t>
      </w:r>
    </w:p>
    <w:p w14:paraId="4EE4D848" w14:textId="77777777" w:rsidR="00865809" w:rsidRPr="00865809" w:rsidRDefault="00865809" w:rsidP="000A1C90">
      <w:pPr>
        <w:tabs>
          <w:tab w:val="left" w:pos="3544"/>
        </w:tabs>
        <w:spacing w:before="120" w:after="120"/>
        <w:jc w:val="both"/>
        <w:rPr>
          <w:b/>
          <w:bCs/>
          <w:u w:val="single"/>
        </w:rPr>
      </w:pPr>
    </w:p>
    <w:p w14:paraId="22E5A6B7" w14:textId="161BD702" w:rsidR="00E23411" w:rsidRPr="00865809" w:rsidRDefault="00865809" w:rsidP="00865809">
      <w:pPr>
        <w:rPr>
          <w:rFonts w:ascii="Arial" w:hAnsi="Arial" w:cs="Arial"/>
          <w:b/>
          <w:bCs/>
          <w:color w:val="1F497D" w:themeColor="text2"/>
          <w:sz w:val="22"/>
          <w:szCs w:val="22"/>
        </w:rPr>
      </w:pPr>
      <w:r w:rsidRPr="00865809">
        <w:rPr>
          <w:rFonts w:ascii="Arial" w:hAnsi="Arial" w:cs="Arial"/>
          <w:b/>
          <w:bCs/>
          <w:color w:val="1F497D" w:themeColor="text2"/>
          <w:sz w:val="22"/>
          <w:szCs w:val="22"/>
        </w:rPr>
        <w:t>1 AUREUS + a. s.,</w:t>
      </w:r>
      <w:r w:rsidR="00E23411" w:rsidRPr="00865809">
        <w:rPr>
          <w:rFonts w:ascii="Arial" w:hAnsi="Arial" w:cs="Arial"/>
          <w:b/>
          <w:bCs/>
          <w:color w:val="1F497D" w:themeColor="text2"/>
          <w:sz w:val="22"/>
          <w:szCs w:val="22"/>
        </w:rPr>
        <w:t xml:space="preserve"> </w:t>
      </w:r>
      <w:r w:rsidRPr="00865809">
        <w:rPr>
          <w:rFonts w:ascii="Arial" w:hAnsi="Arial" w:cs="Arial"/>
          <w:b/>
          <w:bCs/>
          <w:color w:val="1F497D" w:themeColor="text2"/>
          <w:sz w:val="22"/>
          <w:szCs w:val="22"/>
        </w:rPr>
        <w:t xml:space="preserve">Tomášikova 19081/28D, Bratislava - mestská časť Ružinov 821 01, IČO: </w:t>
      </w:r>
      <w:r w:rsidR="004906DA" w:rsidRPr="004906DA">
        <w:rPr>
          <w:rFonts w:ascii="Arial" w:hAnsi="Arial" w:cs="Arial"/>
          <w:b/>
          <w:bCs/>
          <w:color w:val="1F497D" w:themeColor="text2"/>
          <w:sz w:val="22"/>
          <w:szCs w:val="22"/>
        </w:rPr>
        <w:t>50854402</w:t>
      </w:r>
    </w:p>
    <w:p w14:paraId="6241201B" w14:textId="77777777" w:rsidR="00E23411" w:rsidRPr="00E23411" w:rsidRDefault="00E23411" w:rsidP="00E23411">
      <w:pPr>
        <w:rPr>
          <w:rFonts w:ascii="Arial" w:hAnsi="Arial" w:cs="Arial"/>
          <w:sz w:val="18"/>
          <w:szCs w:val="18"/>
        </w:rPr>
      </w:pPr>
    </w:p>
    <w:tbl>
      <w:tblPr>
        <w:tblW w:w="143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7332"/>
        <w:gridCol w:w="2727"/>
        <w:gridCol w:w="3808"/>
      </w:tblGrid>
      <w:tr w:rsidR="00E23411" w:rsidRPr="00505CD0" w14:paraId="5D25F168" w14:textId="77777777" w:rsidTr="00E25D4C">
        <w:trPr>
          <w:cantSplit/>
          <w:trHeight w:val="624"/>
        </w:trPr>
        <w:tc>
          <w:tcPr>
            <w:tcW w:w="7815" w:type="dxa"/>
            <w:gridSpan w:val="2"/>
            <w:tcBorders>
              <w:top w:val="single" w:sz="12" w:space="0" w:color="auto"/>
              <w:left w:val="single" w:sz="12" w:space="0" w:color="auto"/>
              <w:right w:val="single" w:sz="4" w:space="0" w:color="auto"/>
            </w:tcBorders>
            <w:shd w:val="clear" w:color="auto" w:fill="C0C0C0"/>
            <w:vAlign w:val="center"/>
          </w:tcPr>
          <w:p w14:paraId="3284B082" w14:textId="77777777" w:rsidR="00E23411" w:rsidRPr="00505CD0" w:rsidRDefault="00E23411" w:rsidP="007F73E8">
            <w:pPr>
              <w:spacing w:before="40" w:after="40"/>
              <w:rPr>
                <w:rFonts w:ascii="Arial" w:hAnsi="Arial" w:cs="Arial"/>
                <w:b/>
                <w:sz w:val="18"/>
                <w:szCs w:val="18"/>
              </w:rPr>
            </w:pPr>
            <w:r w:rsidRPr="00505CD0">
              <w:rPr>
                <w:rFonts w:ascii="Arial" w:hAnsi="Arial" w:cs="Arial"/>
                <w:b/>
                <w:sz w:val="18"/>
                <w:szCs w:val="18"/>
              </w:rPr>
              <w:t xml:space="preserve">Osobné postavenie </w:t>
            </w:r>
          </w:p>
        </w:tc>
        <w:tc>
          <w:tcPr>
            <w:tcW w:w="2727" w:type="dxa"/>
            <w:tcBorders>
              <w:top w:val="single" w:sz="12" w:space="0" w:color="auto"/>
              <w:left w:val="single" w:sz="4" w:space="0" w:color="auto"/>
              <w:right w:val="single" w:sz="4" w:space="0" w:color="auto"/>
            </w:tcBorders>
            <w:shd w:val="clear" w:color="auto" w:fill="C0C0C0"/>
            <w:vAlign w:val="center"/>
          </w:tcPr>
          <w:p w14:paraId="27742779" w14:textId="77777777" w:rsidR="00E23411" w:rsidRPr="00505CD0" w:rsidRDefault="00E23411" w:rsidP="007F73E8">
            <w:pPr>
              <w:spacing w:before="40" w:after="40"/>
              <w:jc w:val="center"/>
              <w:rPr>
                <w:rFonts w:ascii="Arial" w:hAnsi="Arial" w:cs="Arial"/>
                <w:b/>
                <w:sz w:val="18"/>
                <w:szCs w:val="18"/>
              </w:rPr>
            </w:pPr>
            <w:r w:rsidRPr="00505CD0">
              <w:rPr>
                <w:rFonts w:ascii="Arial" w:hAnsi="Arial" w:cs="Arial"/>
                <w:b/>
                <w:sz w:val="18"/>
                <w:szCs w:val="18"/>
              </w:rPr>
              <w:t>Doklad</w:t>
            </w:r>
          </w:p>
        </w:tc>
        <w:tc>
          <w:tcPr>
            <w:tcW w:w="3808" w:type="dxa"/>
            <w:tcBorders>
              <w:top w:val="single" w:sz="12" w:space="0" w:color="auto"/>
              <w:left w:val="single" w:sz="4" w:space="0" w:color="auto"/>
              <w:right w:val="single" w:sz="12" w:space="0" w:color="auto"/>
            </w:tcBorders>
            <w:shd w:val="clear" w:color="auto" w:fill="C0C0C0"/>
            <w:vAlign w:val="center"/>
          </w:tcPr>
          <w:p w14:paraId="2E1B01EF" w14:textId="77777777" w:rsidR="00E23411" w:rsidRPr="00505CD0" w:rsidRDefault="00E23411" w:rsidP="007F73E8">
            <w:pPr>
              <w:spacing w:before="40" w:after="40"/>
              <w:jc w:val="center"/>
              <w:rPr>
                <w:rFonts w:ascii="Arial" w:hAnsi="Arial" w:cs="Arial"/>
                <w:b/>
                <w:sz w:val="18"/>
                <w:szCs w:val="18"/>
              </w:rPr>
            </w:pPr>
            <w:r w:rsidRPr="00505CD0">
              <w:rPr>
                <w:rFonts w:ascii="Arial" w:hAnsi="Arial" w:cs="Arial"/>
                <w:b/>
                <w:sz w:val="18"/>
                <w:szCs w:val="18"/>
              </w:rPr>
              <w:t>Poznámky</w:t>
            </w:r>
          </w:p>
        </w:tc>
      </w:tr>
      <w:tr w:rsidR="00D56767" w:rsidRPr="00505CD0" w14:paraId="681A462C" w14:textId="77777777" w:rsidTr="00E25D4C">
        <w:trPr>
          <w:cantSplit/>
          <w:trHeight w:val="260"/>
        </w:trPr>
        <w:tc>
          <w:tcPr>
            <w:tcW w:w="483" w:type="dxa"/>
            <w:tcBorders>
              <w:top w:val="double" w:sz="4" w:space="0" w:color="auto"/>
              <w:left w:val="single" w:sz="12" w:space="0" w:color="auto"/>
            </w:tcBorders>
            <w:vAlign w:val="center"/>
          </w:tcPr>
          <w:p w14:paraId="13AB1CD8" w14:textId="77777777" w:rsidR="00D56767" w:rsidRPr="00505CD0" w:rsidRDefault="00D56767" w:rsidP="00D56767">
            <w:pPr>
              <w:widowControl/>
              <w:numPr>
                <w:ilvl w:val="0"/>
                <w:numId w:val="3"/>
              </w:numPr>
              <w:tabs>
                <w:tab w:val="num" w:pos="927"/>
              </w:tabs>
              <w:autoSpaceDE/>
              <w:autoSpaceDN/>
              <w:adjustRightInd/>
              <w:spacing w:before="40" w:after="40"/>
              <w:rPr>
                <w:rFonts w:ascii="Arial" w:hAnsi="Arial" w:cs="Arial"/>
                <w:sz w:val="18"/>
                <w:szCs w:val="18"/>
              </w:rPr>
            </w:pPr>
          </w:p>
        </w:tc>
        <w:tc>
          <w:tcPr>
            <w:tcW w:w="7332" w:type="dxa"/>
            <w:tcBorders>
              <w:top w:val="double" w:sz="4" w:space="0" w:color="auto"/>
            </w:tcBorders>
            <w:vAlign w:val="center"/>
          </w:tcPr>
          <w:p w14:paraId="267E39D3" w14:textId="77777777" w:rsidR="00D56767" w:rsidRPr="00505CD0" w:rsidRDefault="00D56767" w:rsidP="00D56767">
            <w:pPr>
              <w:spacing w:before="40" w:after="40"/>
              <w:rPr>
                <w:rFonts w:ascii="Arial" w:hAnsi="Arial" w:cs="Arial"/>
                <w:sz w:val="18"/>
                <w:szCs w:val="18"/>
              </w:rPr>
            </w:pPr>
            <w:r w:rsidRPr="00505CD0">
              <w:rPr>
                <w:rFonts w:ascii="Arial" w:hAnsi="Arial" w:cs="Arial"/>
                <w:sz w:val="18"/>
                <w:szCs w:val="18"/>
              </w:rPr>
              <w:t xml:space="preserve">Výpisy z registra trestov </w:t>
            </w:r>
            <w:r w:rsidRPr="00505CD0">
              <w:rPr>
                <w:rFonts w:ascii="Arial" w:hAnsi="Arial" w:cs="Arial"/>
                <w:i/>
                <w:sz w:val="18"/>
                <w:szCs w:val="18"/>
              </w:rPr>
              <w:t>(štatutárny orgán, člen štatutárneho orgánu, člen dozorného orgánu,  prokurista, spoločnosť) max. 3 mesiace</w:t>
            </w:r>
          </w:p>
        </w:tc>
        <w:tc>
          <w:tcPr>
            <w:tcW w:w="2727" w:type="dxa"/>
            <w:tcBorders>
              <w:top w:val="double" w:sz="4" w:space="0" w:color="auto"/>
              <w:right w:val="single" w:sz="4" w:space="0" w:color="auto"/>
            </w:tcBorders>
          </w:tcPr>
          <w:p w14:paraId="537D25B3" w14:textId="5A876B2B" w:rsidR="00D56767" w:rsidRPr="00784D49" w:rsidRDefault="00D56767" w:rsidP="00D56767">
            <w:pPr>
              <w:spacing w:before="40" w:after="40"/>
              <w:jc w:val="center"/>
              <w:rPr>
                <w:rFonts w:ascii="Arial" w:hAnsi="Arial" w:cs="Arial"/>
                <w:b/>
                <w:bCs/>
                <w:iCs/>
                <w:sz w:val="18"/>
                <w:szCs w:val="18"/>
                <w:highlight w:val="yellow"/>
              </w:rPr>
            </w:pPr>
            <w:r>
              <w:rPr>
                <w:rFonts w:ascii="Arial" w:hAnsi="Arial" w:cs="Arial"/>
                <w:b/>
                <w:sz w:val="18"/>
                <w:szCs w:val="18"/>
              </w:rPr>
              <w:t>N/A</w:t>
            </w:r>
          </w:p>
        </w:tc>
        <w:tc>
          <w:tcPr>
            <w:tcW w:w="3808" w:type="dxa"/>
            <w:tcBorders>
              <w:top w:val="double" w:sz="4" w:space="0" w:color="auto"/>
              <w:right w:val="single" w:sz="12" w:space="0" w:color="auto"/>
            </w:tcBorders>
            <w:vAlign w:val="center"/>
          </w:tcPr>
          <w:p w14:paraId="031C19E6" w14:textId="77777777" w:rsidR="00D56767" w:rsidRPr="00D56767" w:rsidRDefault="00D56767" w:rsidP="00D56767">
            <w:pPr>
              <w:spacing w:before="40" w:after="40"/>
              <w:jc w:val="center"/>
              <w:rPr>
                <w:rFonts w:ascii="Arial" w:hAnsi="Arial" w:cs="Arial"/>
                <w:i/>
                <w:sz w:val="18"/>
                <w:szCs w:val="18"/>
              </w:rPr>
            </w:pPr>
            <w:r w:rsidRPr="00D56767">
              <w:rPr>
                <w:rFonts w:ascii="Arial" w:hAnsi="Arial" w:cs="Arial"/>
                <w:i/>
                <w:sz w:val="18"/>
                <w:szCs w:val="18"/>
              </w:rPr>
              <w:t>Zápis v ZHS</w:t>
            </w:r>
          </w:p>
        </w:tc>
      </w:tr>
      <w:tr w:rsidR="00D56767" w:rsidRPr="00505CD0" w14:paraId="3764B8FD" w14:textId="77777777" w:rsidTr="00E25D4C">
        <w:trPr>
          <w:cantSplit/>
          <w:trHeight w:val="260"/>
        </w:trPr>
        <w:tc>
          <w:tcPr>
            <w:tcW w:w="483" w:type="dxa"/>
            <w:tcBorders>
              <w:left w:val="single" w:sz="12" w:space="0" w:color="auto"/>
            </w:tcBorders>
            <w:vAlign w:val="center"/>
          </w:tcPr>
          <w:p w14:paraId="5302F9FA" w14:textId="77777777" w:rsidR="00D56767" w:rsidRPr="00505CD0" w:rsidRDefault="00D56767" w:rsidP="00D56767">
            <w:pPr>
              <w:widowControl/>
              <w:numPr>
                <w:ilvl w:val="0"/>
                <w:numId w:val="3"/>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343CBD32" w14:textId="77777777" w:rsidR="00D56767" w:rsidRPr="00505CD0" w:rsidRDefault="00D56767" w:rsidP="00D56767">
            <w:pPr>
              <w:spacing w:before="40" w:after="40"/>
              <w:rPr>
                <w:rFonts w:ascii="Arial" w:hAnsi="Arial" w:cs="Arial"/>
                <w:sz w:val="18"/>
                <w:szCs w:val="18"/>
              </w:rPr>
            </w:pPr>
            <w:r w:rsidRPr="00505CD0">
              <w:rPr>
                <w:rFonts w:ascii="Arial" w:hAnsi="Arial" w:cs="Arial"/>
                <w:sz w:val="18"/>
                <w:szCs w:val="18"/>
              </w:rPr>
              <w:t xml:space="preserve">Potvrdenie zdravotných poisťovní </w:t>
            </w:r>
            <w:r w:rsidRPr="00505CD0">
              <w:rPr>
                <w:rFonts w:ascii="Arial" w:hAnsi="Arial" w:cs="Arial"/>
                <w:i/>
                <w:sz w:val="18"/>
                <w:szCs w:val="18"/>
              </w:rPr>
              <w:t>max. 3 mesiace</w:t>
            </w:r>
          </w:p>
        </w:tc>
        <w:tc>
          <w:tcPr>
            <w:tcW w:w="2727" w:type="dxa"/>
            <w:tcBorders>
              <w:right w:val="single" w:sz="4" w:space="0" w:color="auto"/>
            </w:tcBorders>
          </w:tcPr>
          <w:p w14:paraId="1932E4AF" w14:textId="3119281A" w:rsidR="00D56767" w:rsidRPr="00784D49" w:rsidRDefault="00D56767" w:rsidP="00D56767">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507BC5EB" w14:textId="77777777" w:rsidR="00D56767" w:rsidRPr="00D56767" w:rsidRDefault="00D56767" w:rsidP="00D56767">
            <w:pPr>
              <w:spacing w:before="40" w:after="40"/>
              <w:jc w:val="center"/>
              <w:rPr>
                <w:rFonts w:ascii="Arial" w:hAnsi="Arial" w:cs="Arial"/>
                <w:i/>
                <w:sz w:val="18"/>
                <w:szCs w:val="18"/>
              </w:rPr>
            </w:pPr>
            <w:r w:rsidRPr="00D56767">
              <w:rPr>
                <w:rFonts w:ascii="Arial" w:hAnsi="Arial" w:cs="Arial"/>
                <w:i/>
                <w:sz w:val="18"/>
                <w:szCs w:val="18"/>
              </w:rPr>
              <w:t>Zápis v ZHS</w:t>
            </w:r>
          </w:p>
        </w:tc>
      </w:tr>
      <w:tr w:rsidR="00D56767" w:rsidRPr="00505CD0" w14:paraId="7CC93C8D" w14:textId="77777777" w:rsidTr="00E25D4C">
        <w:trPr>
          <w:cantSplit/>
          <w:trHeight w:val="260"/>
        </w:trPr>
        <w:tc>
          <w:tcPr>
            <w:tcW w:w="483" w:type="dxa"/>
            <w:tcBorders>
              <w:left w:val="single" w:sz="12" w:space="0" w:color="auto"/>
            </w:tcBorders>
            <w:vAlign w:val="center"/>
          </w:tcPr>
          <w:p w14:paraId="2E199BFA" w14:textId="77777777" w:rsidR="00D56767" w:rsidRPr="00505CD0" w:rsidRDefault="00D56767" w:rsidP="00D56767">
            <w:pPr>
              <w:widowControl/>
              <w:numPr>
                <w:ilvl w:val="0"/>
                <w:numId w:val="3"/>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27818609" w14:textId="77777777" w:rsidR="00D56767" w:rsidRPr="00505CD0" w:rsidRDefault="00D56767" w:rsidP="00D56767">
            <w:pPr>
              <w:spacing w:before="40" w:after="40"/>
              <w:rPr>
                <w:rFonts w:ascii="Arial" w:hAnsi="Arial" w:cs="Arial"/>
                <w:sz w:val="18"/>
                <w:szCs w:val="18"/>
              </w:rPr>
            </w:pPr>
            <w:r w:rsidRPr="00505CD0">
              <w:rPr>
                <w:rFonts w:ascii="Arial" w:hAnsi="Arial" w:cs="Arial"/>
                <w:sz w:val="18"/>
                <w:szCs w:val="18"/>
              </w:rPr>
              <w:t xml:space="preserve">Potvrdenie sociálnej poisťovne </w:t>
            </w:r>
            <w:r w:rsidRPr="00505CD0">
              <w:rPr>
                <w:rFonts w:ascii="Arial" w:hAnsi="Arial" w:cs="Arial"/>
                <w:i/>
                <w:sz w:val="18"/>
                <w:szCs w:val="18"/>
              </w:rPr>
              <w:t>max. 3 mesiace</w:t>
            </w:r>
          </w:p>
        </w:tc>
        <w:tc>
          <w:tcPr>
            <w:tcW w:w="2727" w:type="dxa"/>
            <w:tcBorders>
              <w:right w:val="single" w:sz="4" w:space="0" w:color="auto"/>
            </w:tcBorders>
          </w:tcPr>
          <w:p w14:paraId="2EFFD44C" w14:textId="618DC72F" w:rsidR="00D56767" w:rsidRPr="00784D49" w:rsidRDefault="00D56767" w:rsidP="00D56767">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278036F6" w14:textId="77777777" w:rsidR="00D56767" w:rsidRPr="00D56767" w:rsidRDefault="00D56767" w:rsidP="00D56767">
            <w:pPr>
              <w:spacing w:before="40" w:after="40"/>
              <w:jc w:val="center"/>
              <w:rPr>
                <w:rFonts w:ascii="Arial" w:hAnsi="Arial" w:cs="Arial"/>
                <w:i/>
                <w:sz w:val="18"/>
                <w:szCs w:val="18"/>
              </w:rPr>
            </w:pPr>
            <w:r w:rsidRPr="00D56767">
              <w:rPr>
                <w:rFonts w:ascii="Arial" w:hAnsi="Arial" w:cs="Arial"/>
                <w:i/>
                <w:sz w:val="18"/>
                <w:szCs w:val="18"/>
              </w:rPr>
              <w:t>Zápis v ZHS</w:t>
            </w:r>
          </w:p>
        </w:tc>
      </w:tr>
      <w:tr w:rsidR="00D56767" w:rsidRPr="00505CD0" w14:paraId="1539170F" w14:textId="77777777" w:rsidTr="00E25D4C">
        <w:trPr>
          <w:cantSplit/>
          <w:trHeight w:val="260"/>
        </w:trPr>
        <w:tc>
          <w:tcPr>
            <w:tcW w:w="483" w:type="dxa"/>
            <w:tcBorders>
              <w:left w:val="single" w:sz="12" w:space="0" w:color="auto"/>
            </w:tcBorders>
            <w:vAlign w:val="center"/>
          </w:tcPr>
          <w:p w14:paraId="4F24EE79" w14:textId="77777777" w:rsidR="00D56767" w:rsidRPr="00505CD0" w:rsidRDefault="00D56767" w:rsidP="00D56767">
            <w:pPr>
              <w:widowControl/>
              <w:numPr>
                <w:ilvl w:val="0"/>
                <w:numId w:val="3"/>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56DD7E88" w14:textId="77777777" w:rsidR="00D56767" w:rsidRPr="00505CD0" w:rsidRDefault="00D56767" w:rsidP="00D56767">
            <w:pPr>
              <w:spacing w:before="40" w:after="40"/>
              <w:rPr>
                <w:rFonts w:ascii="Arial" w:hAnsi="Arial" w:cs="Arial"/>
                <w:sz w:val="18"/>
                <w:szCs w:val="18"/>
              </w:rPr>
            </w:pPr>
            <w:r w:rsidRPr="00505CD0">
              <w:rPr>
                <w:rFonts w:ascii="Arial" w:hAnsi="Arial" w:cs="Arial"/>
                <w:sz w:val="18"/>
                <w:szCs w:val="18"/>
              </w:rPr>
              <w:t xml:space="preserve">Potvrdenie </w:t>
            </w:r>
            <w:r>
              <w:rPr>
                <w:rFonts w:ascii="Arial" w:hAnsi="Arial" w:cs="Arial"/>
                <w:sz w:val="18"/>
                <w:szCs w:val="18"/>
              </w:rPr>
              <w:t xml:space="preserve">miestne príslušného </w:t>
            </w:r>
            <w:r w:rsidRPr="00505CD0">
              <w:rPr>
                <w:rFonts w:ascii="Arial" w:hAnsi="Arial" w:cs="Arial"/>
                <w:sz w:val="18"/>
                <w:szCs w:val="18"/>
              </w:rPr>
              <w:t xml:space="preserve">Daňového úradu </w:t>
            </w:r>
            <w:r w:rsidRPr="00505CD0">
              <w:rPr>
                <w:rFonts w:ascii="Arial" w:hAnsi="Arial" w:cs="Arial"/>
                <w:i/>
                <w:sz w:val="18"/>
                <w:szCs w:val="18"/>
              </w:rPr>
              <w:t>max. 3 mesiace</w:t>
            </w:r>
          </w:p>
        </w:tc>
        <w:tc>
          <w:tcPr>
            <w:tcW w:w="2727" w:type="dxa"/>
            <w:tcBorders>
              <w:right w:val="single" w:sz="4" w:space="0" w:color="auto"/>
            </w:tcBorders>
          </w:tcPr>
          <w:p w14:paraId="0A4C1ACD" w14:textId="25D3AF46" w:rsidR="00D56767" w:rsidRPr="00784D49" w:rsidRDefault="00D56767" w:rsidP="00D56767">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24ACD376" w14:textId="77777777" w:rsidR="00D56767" w:rsidRPr="00D56767" w:rsidRDefault="00D56767" w:rsidP="00D56767">
            <w:pPr>
              <w:spacing w:before="40" w:after="40"/>
              <w:jc w:val="center"/>
              <w:rPr>
                <w:rFonts w:ascii="Arial" w:hAnsi="Arial" w:cs="Arial"/>
                <w:i/>
                <w:sz w:val="18"/>
                <w:szCs w:val="18"/>
              </w:rPr>
            </w:pPr>
            <w:r w:rsidRPr="00D56767">
              <w:rPr>
                <w:rFonts w:ascii="Arial" w:hAnsi="Arial" w:cs="Arial"/>
                <w:i/>
                <w:sz w:val="18"/>
                <w:szCs w:val="18"/>
              </w:rPr>
              <w:t>Zápis v ZHS</w:t>
            </w:r>
          </w:p>
        </w:tc>
      </w:tr>
      <w:tr w:rsidR="00D56767" w:rsidRPr="00397517" w14:paraId="58F00F80" w14:textId="77777777" w:rsidTr="00E25D4C">
        <w:trPr>
          <w:cantSplit/>
          <w:trHeight w:val="260"/>
        </w:trPr>
        <w:tc>
          <w:tcPr>
            <w:tcW w:w="483" w:type="dxa"/>
            <w:tcBorders>
              <w:left w:val="single" w:sz="12" w:space="0" w:color="auto"/>
            </w:tcBorders>
            <w:vAlign w:val="center"/>
          </w:tcPr>
          <w:p w14:paraId="4A364EF9" w14:textId="77777777" w:rsidR="00D56767" w:rsidRPr="00505CD0" w:rsidRDefault="00D56767" w:rsidP="00D56767">
            <w:pPr>
              <w:widowControl/>
              <w:numPr>
                <w:ilvl w:val="0"/>
                <w:numId w:val="3"/>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20808CF6" w14:textId="77777777" w:rsidR="00D56767" w:rsidRPr="00505CD0" w:rsidRDefault="00D56767" w:rsidP="00D56767">
            <w:pPr>
              <w:spacing w:before="40" w:after="40"/>
              <w:rPr>
                <w:rFonts w:ascii="Arial" w:hAnsi="Arial" w:cs="Arial"/>
                <w:sz w:val="18"/>
                <w:szCs w:val="18"/>
              </w:rPr>
            </w:pPr>
            <w:r w:rsidRPr="00505CD0">
              <w:rPr>
                <w:rFonts w:ascii="Arial" w:hAnsi="Arial" w:cs="Arial"/>
                <w:sz w:val="18"/>
                <w:szCs w:val="18"/>
              </w:rPr>
              <w:t>Potvrdenie</w:t>
            </w:r>
            <w:r>
              <w:rPr>
                <w:rFonts w:ascii="Arial" w:hAnsi="Arial" w:cs="Arial"/>
                <w:sz w:val="18"/>
                <w:szCs w:val="18"/>
              </w:rPr>
              <w:t xml:space="preserve"> miestne príslušného</w:t>
            </w:r>
            <w:r w:rsidRPr="00505CD0">
              <w:rPr>
                <w:rFonts w:ascii="Arial" w:hAnsi="Arial" w:cs="Arial"/>
                <w:sz w:val="18"/>
                <w:szCs w:val="18"/>
              </w:rPr>
              <w:t xml:space="preserve"> Colného úradu </w:t>
            </w:r>
            <w:r w:rsidRPr="00505CD0">
              <w:rPr>
                <w:rFonts w:ascii="Arial" w:hAnsi="Arial" w:cs="Arial"/>
                <w:i/>
                <w:sz w:val="18"/>
                <w:szCs w:val="18"/>
              </w:rPr>
              <w:t>max. 3 mesiace</w:t>
            </w:r>
          </w:p>
        </w:tc>
        <w:tc>
          <w:tcPr>
            <w:tcW w:w="2727" w:type="dxa"/>
            <w:tcBorders>
              <w:right w:val="single" w:sz="4" w:space="0" w:color="auto"/>
            </w:tcBorders>
          </w:tcPr>
          <w:p w14:paraId="7EAC7F6C" w14:textId="709F0764" w:rsidR="00D56767" w:rsidRPr="00784D49" w:rsidRDefault="00D56767" w:rsidP="00D56767">
            <w:pPr>
              <w:spacing w:before="40" w:after="40"/>
              <w:jc w:val="center"/>
              <w:rPr>
                <w:rFonts w:ascii="Arial" w:hAnsi="Arial" w:cs="Arial"/>
                <w:b/>
                <w:bCs/>
                <w:iCs/>
                <w:color w:val="FF0000"/>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3AA14C12" w14:textId="77777777" w:rsidR="00D56767" w:rsidRPr="00D56767" w:rsidRDefault="00D56767" w:rsidP="00D56767">
            <w:pPr>
              <w:spacing w:before="40" w:after="40"/>
              <w:jc w:val="center"/>
              <w:rPr>
                <w:rFonts w:ascii="Arial" w:hAnsi="Arial" w:cs="Arial"/>
                <w:i/>
                <w:color w:val="FF0000"/>
                <w:sz w:val="18"/>
                <w:szCs w:val="18"/>
              </w:rPr>
            </w:pPr>
            <w:r w:rsidRPr="00D56767">
              <w:rPr>
                <w:rFonts w:ascii="Arial" w:hAnsi="Arial" w:cs="Arial"/>
                <w:i/>
                <w:sz w:val="18"/>
                <w:szCs w:val="18"/>
              </w:rPr>
              <w:t>Zápis v ZHS</w:t>
            </w:r>
          </w:p>
        </w:tc>
      </w:tr>
      <w:tr w:rsidR="00D56767" w:rsidRPr="00505CD0" w14:paraId="3FA7CDDE" w14:textId="77777777" w:rsidTr="00E25D4C">
        <w:trPr>
          <w:cantSplit/>
          <w:trHeight w:val="260"/>
        </w:trPr>
        <w:tc>
          <w:tcPr>
            <w:tcW w:w="483" w:type="dxa"/>
            <w:tcBorders>
              <w:left w:val="single" w:sz="12" w:space="0" w:color="auto"/>
            </w:tcBorders>
            <w:vAlign w:val="center"/>
          </w:tcPr>
          <w:p w14:paraId="0C8F8DDA" w14:textId="77777777" w:rsidR="00D56767" w:rsidRPr="00505CD0" w:rsidRDefault="00D56767" w:rsidP="00D56767">
            <w:pPr>
              <w:widowControl/>
              <w:numPr>
                <w:ilvl w:val="0"/>
                <w:numId w:val="3"/>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7A418A55" w14:textId="77777777" w:rsidR="00D56767" w:rsidRPr="00505CD0" w:rsidRDefault="00D56767" w:rsidP="00D56767">
            <w:pPr>
              <w:spacing w:before="40" w:after="40"/>
              <w:rPr>
                <w:rFonts w:ascii="Arial" w:hAnsi="Arial" w:cs="Arial"/>
                <w:sz w:val="18"/>
                <w:szCs w:val="18"/>
              </w:rPr>
            </w:pPr>
            <w:r w:rsidRPr="00505CD0">
              <w:rPr>
                <w:rFonts w:ascii="Arial" w:hAnsi="Arial" w:cs="Arial"/>
                <w:sz w:val="18"/>
                <w:szCs w:val="18"/>
              </w:rPr>
              <w:t xml:space="preserve">Potvrdenie súdu (konkurz, reštrukturalizácia, likvidácia ....) </w:t>
            </w:r>
            <w:r w:rsidRPr="00505CD0">
              <w:rPr>
                <w:rFonts w:ascii="Arial" w:hAnsi="Arial" w:cs="Arial"/>
                <w:i/>
                <w:sz w:val="18"/>
                <w:szCs w:val="18"/>
              </w:rPr>
              <w:t>max. 3 mesiace</w:t>
            </w:r>
          </w:p>
        </w:tc>
        <w:tc>
          <w:tcPr>
            <w:tcW w:w="2727" w:type="dxa"/>
            <w:tcBorders>
              <w:right w:val="single" w:sz="4" w:space="0" w:color="auto"/>
            </w:tcBorders>
          </w:tcPr>
          <w:p w14:paraId="3F64CA2D" w14:textId="261AC7DA" w:rsidR="00D56767" w:rsidRPr="00784D49" w:rsidRDefault="00D56767" w:rsidP="00D56767">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18ACFE63" w14:textId="77777777" w:rsidR="00D56767" w:rsidRPr="00D56767" w:rsidRDefault="00D56767" w:rsidP="00D56767">
            <w:pPr>
              <w:spacing w:before="40" w:after="40"/>
              <w:jc w:val="center"/>
              <w:rPr>
                <w:rFonts w:ascii="Arial" w:hAnsi="Arial" w:cs="Arial"/>
                <w:i/>
                <w:sz w:val="18"/>
                <w:szCs w:val="18"/>
              </w:rPr>
            </w:pPr>
            <w:r w:rsidRPr="00D56767">
              <w:rPr>
                <w:rFonts w:ascii="Arial" w:hAnsi="Arial" w:cs="Arial"/>
                <w:i/>
                <w:sz w:val="18"/>
                <w:szCs w:val="18"/>
              </w:rPr>
              <w:t>Zápis v ZHS</w:t>
            </w:r>
          </w:p>
        </w:tc>
      </w:tr>
      <w:tr w:rsidR="00D56767" w:rsidRPr="00505CD0" w14:paraId="47787F95" w14:textId="77777777" w:rsidTr="00E25D4C">
        <w:trPr>
          <w:cantSplit/>
          <w:trHeight w:val="260"/>
        </w:trPr>
        <w:tc>
          <w:tcPr>
            <w:tcW w:w="483" w:type="dxa"/>
            <w:tcBorders>
              <w:left w:val="single" w:sz="12" w:space="0" w:color="auto"/>
            </w:tcBorders>
            <w:vAlign w:val="center"/>
          </w:tcPr>
          <w:p w14:paraId="23919671" w14:textId="77777777" w:rsidR="00D56767" w:rsidRPr="00505CD0" w:rsidRDefault="00D56767" w:rsidP="00D56767">
            <w:pPr>
              <w:widowControl/>
              <w:numPr>
                <w:ilvl w:val="0"/>
                <w:numId w:val="3"/>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234529E5" w14:textId="77777777" w:rsidR="00D56767" w:rsidRPr="00505CD0" w:rsidRDefault="00D56767" w:rsidP="00D56767">
            <w:pPr>
              <w:spacing w:before="40" w:after="40"/>
              <w:rPr>
                <w:rFonts w:ascii="Arial" w:hAnsi="Arial" w:cs="Arial"/>
                <w:sz w:val="18"/>
                <w:szCs w:val="18"/>
              </w:rPr>
            </w:pPr>
            <w:r w:rsidRPr="00505CD0">
              <w:rPr>
                <w:rFonts w:ascii="Arial" w:hAnsi="Arial" w:cs="Arial"/>
                <w:sz w:val="18"/>
                <w:szCs w:val="18"/>
              </w:rPr>
              <w:t>Doklad o oprávnení dodávať tovar, uskutočňovať stavebné práce alebo poskytovať službu</w:t>
            </w:r>
          </w:p>
        </w:tc>
        <w:tc>
          <w:tcPr>
            <w:tcW w:w="2727" w:type="dxa"/>
            <w:tcBorders>
              <w:right w:val="single" w:sz="4" w:space="0" w:color="auto"/>
            </w:tcBorders>
          </w:tcPr>
          <w:p w14:paraId="2F64FC8D" w14:textId="6377EFC3" w:rsidR="00D56767" w:rsidRPr="00784D49" w:rsidRDefault="00D56767" w:rsidP="00D56767">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50397634" w14:textId="77777777" w:rsidR="00D56767" w:rsidRPr="00D56767" w:rsidRDefault="00D56767" w:rsidP="00D56767">
            <w:pPr>
              <w:spacing w:before="40" w:after="40"/>
              <w:jc w:val="center"/>
              <w:rPr>
                <w:rFonts w:ascii="Arial" w:hAnsi="Arial" w:cs="Arial"/>
                <w:i/>
                <w:sz w:val="18"/>
                <w:szCs w:val="18"/>
              </w:rPr>
            </w:pPr>
            <w:r w:rsidRPr="00D56767">
              <w:rPr>
                <w:rFonts w:ascii="Arial" w:hAnsi="Arial" w:cs="Arial"/>
                <w:i/>
                <w:sz w:val="18"/>
                <w:szCs w:val="18"/>
              </w:rPr>
              <w:t>Zápis v ZHS</w:t>
            </w:r>
          </w:p>
        </w:tc>
      </w:tr>
      <w:tr w:rsidR="00D56767" w:rsidRPr="00700D20" w14:paraId="6B87BFF2" w14:textId="77777777" w:rsidTr="00E25D4C">
        <w:trPr>
          <w:cantSplit/>
          <w:trHeight w:val="260"/>
        </w:trPr>
        <w:tc>
          <w:tcPr>
            <w:tcW w:w="483" w:type="dxa"/>
            <w:tcBorders>
              <w:left w:val="single" w:sz="12" w:space="0" w:color="auto"/>
            </w:tcBorders>
            <w:vAlign w:val="center"/>
          </w:tcPr>
          <w:p w14:paraId="74C35709" w14:textId="77777777" w:rsidR="00D56767" w:rsidRPr="00505CD0" w:rsidRDefault="00D56767" w:rsidP="00D56767">
            <w:pPr>
              <w:widowControl/>
              <w:numPr>
                <w:ilvl w:val="0"/>
                <w:numId w:val="3"/>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04EEE14B" w14:textId="77777777" w:rsidR="00D56767" w:rsidRPr="00505CD0" w:rsidRDefault="00D56767" w:rsidP="00D56767">
            <w:pPr>
              <w:spacing w:before="40" w:after="40"/>
              <w:rPr>
                <w:rFonts w:ascii="Arial" w:hAnsi="Arial" w:cs="Arial"/>
                <w:sz w:val="18"/>
                <w:szCs w:val="18"/>
              </w:rPr>
            </w:pPr>
            <w:r w:rsidRPr="00505CD0">
              <w:rPr>
                <w:rFonts w:ascii="Arial" w:hAnsi="Arial" w:cs="Arial"/>
                <w:sz w:val="18"/>
                <w:szCs w:val="18"/>
              </w:rPr>
              <w:t xml:space="preserve">Nemá uložený zákaz účasti vo verejnom obstarávaní potvrdený konečným rozhodnutím v SR </w:t>
            </w:r>
            <w:r>
              <w:rPr>
                <w:rFonts w:ascii="Arial" w:hAnsi="Arial" w:cs="Arial"/>
                <w:sz w:val="18"/>
                <w:szCs w:val="18"/>
              </w:rPr>
              <w:t>a</w:t>
            </w:r>
            <w:r w:rsidRPr="00505CD0">
              <w:rPr>
                <w:rFonts w:ascii="Arial" w:hAnsi="Arial" w:cs="Arial"/>
                <w:sz w:val="18"/>
                <w:szCs w:val="18"/>
              </w:rPr>
              <w:t xml:space="preserve"> v štáte sídla, miesta podnikania alebo obvyklého pobytu – čestné vyhlásenie</w:t>
            </w:r>
          </w:p>
        </w:tc>
        <w:tc>
          <w:tcPr>
            <w:tcW w:w="2727" w:type="dxa"/>
            <w:tcBorders>
              <w:right w:val="single" w:sz="4" w:space="0" w:color="auto"/>
            </w:tcBorders>
          </w:tcPr>
          <w:p w14:paraId="5B45B8CF" w14:textId="2F5CC301" w:rsidR="00D56767" w:rsidRPr="00784D49" w:rsidRDefault="00D56767" w:rsidP="00D56767">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1CCFD0BE" w14:textId="77777777" w:rsidR="00D56767" w:rsidRPr="00D56767" w:rsidRDefault="00D56767" w:rsidP="00D56767">
            <w:pPr>
              <w:spacing w:before="40" w:after="40"/>
              <w:jc w:val="center"/>
              <w:rPr>
                <w:rFonts w:ascii="Arial" w:hAnsi="Arial" w:cs="Arial"/>
                <w:iCs/>
                <w:sz w:val="18"/>
                <w:szCs w:val="18"/>
              </w:rPr>
            </w:pPr>
            <w:r w:rsidRPr="00D56767">
              <w:rPr>
                <w:rFonts w:ascii="Arial" w:hAnsi="Arial" w:cs="Arial"/>
                <w:i/>
                <w:sz w:val="18"/>
                <w:szCs w:val="18"/>
              </w:rPr>
              <w:t>Zápis v ZHS</w:t>
            </w:r>
          </w:p>
        </w:tc>
      </w:tr>
      <w:tr w:rsidR="00D56767" w:rsidRPr="00505CD0" w14:paraId="0F339A92" w14:textId="77777777" w:rsidTr="00E25D4C">
        <w:trPr>
          <w:cantSplit/>
          <w:trHeight w:val="260"/>
        </w:trPr>
        <w:tc>
          <w:tcPr>
            <w:tcW w:w="483" w:type="dxa"/>
            <w:tcBorders>
              <w:top w:val="double" w:sz="4" w:space="0" w:color="auto"/>
              <w:left w:val="single" w:sz="12" w:space="0" w:color="auto"/>
              <w:bottom w:val="double" w:sz="4" w:space="0" w:color="auto"/>
            </w:tcBorders>
            <w:vAlign w:val="center"/>
          </w:tcPr>
          <w:p w14:paraId="51DB8639" w14:textId="77777777" w:rsidR="00D56767" w:rsidRPr="00505CD0" w:rsidRDefault="00D56767" w:rsidP="00D56767">
            <w:pPr>
              <w:widowControl/>
              <w:numPr>
                <w:ilvl w:val="0"/>
                <w:numId w:val="3"/>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6DB91458" w14:textId="5A22B459" w:rsidR="00D56767" w:rsidRPr="00505CD0" w:rsidRDefault="00D56767" w:rsidP="00D56767">
            <w:pPr>
              <w:widowControl/>
              <w:spacing w:before="40" w:after="40"/>
              <w:jc w:val="both"/>
              <w:rPr>
                <w:rFonts w:ascii="Arial" w:hAnsi="Arial" w:cs="Arial"/>
                <w:sz w:val="18"/>
                <w:szCs w:val="18"/>
              </w:rPr>
            </w:pPr>
            <w:r w:rsidRPr="00505CD0">
              <w:rPr>
                <w:rFonts w:ascii="Arial" w:hAnsi="Arial" w:cs="Arial"/>
                <w:sz w:val="18"/>
                <w:szCs w:val="18"/>
              </w:rPr>
              <w:t xml:space="preserve">Potvrdenie ÚVO o zapísaní do zoznamu hospodárskych subjektov (nahrádza bod </w:t>
            </w:r>
            <w:r w:rsidR="00C177D1" w:rsidRPr="00505CD0">
              <w:rPr>
                <w:rFonts w:ascii="Arial" w:hAnsi="Arial" w:cs="Arial"/>
                <w:sz w:val="18"/>
                <w:szCs w:val="18"/>
              </w:rPr>
              <w:t>1 -</w:t>
            </w:r>
            <w:r w:rsidR="00C177D1">
              <w:rPr>
                <w:rFonts w:ascii="Arial" w:hAnsi="Arial" w:cs="Arial"/>
                <w:sz w:val="18"/>
                <w:szCs w:val="18"/>
              </w:rPr>
              <w:t xml:space="preserve"> 8</w:t>
            </w:r>
            <w:r w:rsidR="00C177D1" w:rsidRPr="00505CD0">
              <w:rPr>
                <w:rFonts w:ascii="Arial" w:hAnsi="Arial" w:cs="Arial"/>
                <w:sz w:val="18"/>
                <w:szCs w:val="18"/>
              </w:rPr>
              <w:t>)</w:t>
            </w:r>
          </w:p>
        </w:tc>
        <w:tc>
          <w:tcPr>
            <w:tcW w:w="2727" w:type="dxa"/>
            <w:tcBorders>
              <w:top w:val="double" w:sz="4" w:space="0" w:color="auto"/>
              <w:bottom w:val="double" w:sz="4" w:space="0" w:color="auto"/>
              <w:right w:val="single" w:sz="4" w:space="0" w:color="auto"/>
            </w:tcBorders>
          </w:tcPr>
          <w:p w14:paraId="6D9298F1" w14:textId="1DAD28D8" w:rsidR="004906DA" w:rsidRDefault="004906DA" w:rsidP="00D56767">
            <w:pPr>
              <w:spacing w:before="40" w:after="40"/>
              <w:jc w:val="center"/>
              <w:rPr>
                <w:rFonts w:ascii="Arial" w:hAnsi="Arial" w:cs="Arial"/>
                <w:b/>
                <w:sz w:val="18"/>
                <w:szCs w:val="18"/>
              </w:rPr>
            </w:pPr>
            <w:r w:rsidRPr="004906DA">
              <w:rPr>
                <w:rFonts w:ascii="Arial" w:hAnsi="Arial" w:cs="Arial"/>
                <w:b/>
                <w:sz w:val="18"/>
                <w:szCs w:val="18"/>
              </w:rPr>
              <w:t>Splnil</w:t>
            </w:r>
          </w:p>
          <w:p w14:paraId="280579E8" w14:textId="77777777" w:rsidR="004906DA" w:rsidRDefault="004906DA" w:rsidP="00D56767">
            <w:pPr>
              <w:spacing w:before="40" w:after="40"/>
              <w:jc w:val="center"/>
              <w:rPr>
                <w:rFonts w:ascii="Arial" w:hAnsi="Arial" w:cs="Arial"/>
                <w:b/>
                <w:sz w:val="18"/>
                <w:szCs w:val="18"/>
              </w:rPr>
            </w:pPr>
          </w:p>
          <w:p w14:paraId="4573B77C" w14:textId="77777777" w:rsidR="004906DA" w:rsidRPr="004906DA" w:rsidRDefault="004906DA" w:rsidP="00D56767">
            <w:pPr>
              <w:spacing w:before="40" w:after="40"/>
              <w:jc w:val="center"/>
              <w:rPr>
                <w:rFonts w:ascii="Arial" w:hAnsi="Arial" w:cs="Arial"/>
                <w:b/>
                <w:color w:val="FF0000"/>
                <w:sz w:val="18"/>
                <w:szCs w:val="18"/>
                <w:highlight w:val="yellow"/>
              </w:rPr>
            </w:pPr>
          </w:p>
          <w:p w14:paraId="704E536D" w14:textId="01449385" w:rsidR="004906DA" w:rsidRPr="004906DA" w:rsidRDefault="004906DA" w:rsidP="00D56767">
            <w:pPr>
              <w:spacing w:before="40" w:after="40"/>
              <w:jc w:val="center"/>
              <w:rPr>
                <w:rFonts w:ascii="Arial" w:hAnsi="Arial" w:cs="Arial"/>
                <w:b/>
                <w:bCs/>
                <w:color w:val="FF0000"/>
                <w:sz w:val="18"/>
                <w:szCs w:val="18"/>
                <w:highlight w:val="yellow"/>
              </w:rPr>
            </w:pPr>
          </w:p>
        </w:tc>
        <w:tc>
          <w:tcPr>
            <w:tcW w:w="3808" w:type="dxa"/>
            <w:tcBorders>
              <w:top w:val="double" w:sz="4" w:space="0" w:color="auto"/>
              <w:bottom w:val="double" w:sz="4" w:space="0" w:color="auto"/>
              <w:right w:val="single" w:sz="12" w:space="0" w:color="auto"/>
            </w:tcBorders>
            <w:vAlign w:val="center"/>
          </w:tcPr>
          <w:p w14:paraId="3BEF784A" w14:textId="7C1E2BED" w:rsidR="00D56767" w:rsidRPr="005015CF" w:rsidRDefault="00D56767" w:rsidP="00D56767">
            <w:pPr>
              <w:spacing w:before="40" w:after="40"/>
              <w:rPr>
                <w:rFonts w:ascii="Arial" w:hAnsi="Arial" w:cs="Arial"/>
                <w:sz w:val="18"/>
                <w:szCs w:val="18"/>
              </w:rPr>
            </w:pPr>
            <w:r w:rsidRPr="005015CF">
              <w:rPr>
                <w:rFonts w:ascii="Arial" w:hAnsi="Arial" w:cs="Arial"/>
                <w:sz w:val="18"/>
                <w:szCs w:val="18"/>
              </w:rPr>
              <w:t xml:space="preserve">Registračné číslo: </w:t>
            </w:r>
            <w:r w:rsidR="004906DA" w:rsidRPr="004906DA">
              <w:rPr>
                <w:rFonts w:ascii="Arial" w:hAnsi="Arial" w:cs="Arial"/>
                <w:sz w:val="18"/>
                <w:szCs w:val="18"/>
              </w:rPr>
              <w:t>2025/1-PO-G9682</w:t>
            </w:r>
          </w:p>
          <w:p w14:paraId="6CE691A3" w14:textId="5FD7429F" w:rsidR="00D56767" w:rsidRDefault="00D56767" w:rsidP="00D56767">
            <w:pPr>
              <w:spacing w:before="40" w:after="40"/>
              <w:jc w:val="both"/>
              <w:rPr>
                <w:rFonts w:ascii="Arial" w:hAnsi="Arial" w:cs="Arial"/>
                <w:sz w:val="18"/>
                <w:szCs w:val="18"/>
              </w:rPr>
            </w:pPr>
            <w:r w:rsidRPr="005015CF">
              <w:rPr>
                <w:rFonts w:ascii="Arial" w:hAnsi="Arial" w:cs="Arial"/>
                <w:sz w:val="18"/>
                <w:szCs w:val="18"/>
              </w:rPr>
              <w:t xml:space="preserve">Platnosť zápisu do: </w:t>
            </w:r>
            <w:r w:rsidR="004906DA" w:rsidRPr="004906DA">
              <w:rPr>
                <w:rFonts w:ascii="Arial" w:hAnsi="Arial" w:cs="Arial"/>
                <w:sz w:val="18"/>
                <w:szCs w:val="18"/>
              </w:rPr>
              <w:t>20.01.2028</w:t>
            </w:r>
          </w:p>
          <w:p w14:paraId="72EFF0D6" w14:textId="77777777" w:rsidR="00341DC3" w:rsidRDefault="00341DC3" w:rsidP="00D56767">
            <w:pPr>
              <w:spacing w:before="40" w:after="40"/>
              <w:jc w:val="both"/>
              <w:rPr>
                <w:rFonts w:ascii="Arial" w:hAnsi="Arial" w:cs="Arial"/>
                <w:sz w:val="18"/>
                <w:szCs w:val="18"/>
              </w:rPr>
            </w:pPr>
          </w:p>
          <w:p w14:paraId="40EE40AA" w14:textId="79E0FDB7" w:rsidR="00D56767" w:rsidRPr="00505CD0" w:rsidRDefault="00000000" w:rsidP="00D56767">
            <w:pPr>
              <w:spacing w:before="40" w:after="40"/>
              <w:jc w:val="both"/>
              <w:rPr>
                <w:rFonts w:ascii="Arial" w:hAnsi="Arial" w:cs="Arial"/>
                <w:sz w:val="18"/>
                <w:szCs w:val="18"/>
              </w:rPr>
            </w:pPr>
            <w:hyperlink r:id="rId17" w:history="1">
              <w:r w:rsidR="004906DA" w:rsidRPr="00415992">
                <w:rPr>
                  <w:rStyle w:val="Hypertextovprepojenie"/>
                  <w:rFonts w:ascii="Arial" w:hAnsi="Arial" w:cs="Arial"/>
                  <w:sz w:val="18"/>
                  <w:szCs w:val="18"/>
                </w:rPr>
                <w:t>https://www.uvo.gov.sk/udaje-o-hospodarskych-subjektoch-vedene-uradom/zoznam-hospodarskych-subjektov/detail-hospodarsky-subjekt/146669?ext=0&amp;ico=50854402&amp;l=20&amp;limit=20&amp;nazov=&amp;obec=&amp;p=1&amp;page=1&amp;registracneCislo=&amp;sort=nazov&amp;sort-dir=ASC&amp;cHash=48c6bb6dcb99c4df6bbccfc47e4b9684</w:t>
              </w:r>
            </w:hyperlink>
            <w:r w:rsidR="004906DA">
              <w:rPr>
                <w:rFonts w:ascii="Arial" w:hAnsi="Arial" w:cs="Arial"/>
                <w:sz w:val="18"/>
                <w:szCs w:val="18"/>
              </w:rPr>
              <w:t xml:space="preserve"> </w:t>
            </w:r>
          </w:p>
        </w:tc>
      </w:tr>
      <w:tr w:rsidR="00522F8B" w:rsidRPr="00282C8E" w14:paraId="32F42AD9"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49BD7A3A" w14:textId="77777777" w:rsidR="00522F8B" w:rsidRPr="00505CD0" w:rsidRDefault="00522F8B" w:rsidP="00522F8B">
            <w:pPr>
              <w:widowControl/>
              <w:numPr>
                <w:ilvl w:val="0"/>
                <w:numId w:val="3"/>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0506DCD7" w14:textId="77777777" w:rsidR="00522F8B" w:rsidRPr="00505CD0" w:rsidRDefault="00522F8B" w:rsidP="00522F8B">
            <w:pPr>
              <w:widowControl/>
              <w:spacing w:before="40" w:after="40"/>
              <w:jc w:val="both"/>
              <w:rPr>
                <w:rFonts w:ascii="Arial" w:hAnsi="Arial" w:cs="Arial"/>
                <w:sz w:val="18"/>
                <w:szCs w:val="18"/>
              </w:rPr>
            </w:pPr>
            <w:r w:rsidRPr="00505CD0">
              <w:rPr>
                <w:rFonts w:ascii="Arial" w:hAnsi="Arial" w:cs="Arial"/>
                <w:sz w:val="18"/>
                <w:szCs w:val="18"/>
              </w:rPr>
              <w:t xml:space="preserve">JED (nahrádza bod 1 – 7). Verejný obstarávateľ </w:t>
            </w:r>
            <w:r w:rsidRPr="00505CD0">
              <w:rPr>
                <w:rFonts w:ascii="Arial" w:hAnsi="Arial" w:cs="Arial"/>
                <w:sz w:val="18"/>
                <w:szCs w:val="18"/>
                <w:u w:val="single"/>
              </w:rPr>
              <w:t>umožňuje</w:t>
            </w:r>
            <w:r w:rsidRPr="00505CD0">
              <w:rPr>
                <w:rFonts w:ascii="Arial" w:hAnsi="Arial" w:cs="Arial"/>
                <w:sz w:val="18"/>
                <w:szCs w:val="18"/>
              </w:rPr>
              <w:t xml:space="preserve"> vyplniť iba globálny údaj. </w:t>
            </w:r>
          </w:p>
        </w:tc>
        <w:tc>
          <w:tcPr>
            <w:tcW w:w="2727" w:type="dxa"/>
            <w:tcBorders>
              <w:top w:val="double" w:sz="4" w:space="0" w:color="auto"/>
              <w:bottom w:val="double" w:sz="4" w:space="0" w:color="auto"/>
              <w:right w:val="single" w:sz="4" w:space="0" w:color="auto"/>
            </w:tcBorders>
          </w:tcPr>
          <w:p w14:paraId="7352C871" w14:textId="37205DCC" w:rsidR="00522F8B" w:rsidRPr="00784D49" w:rsidRDefault="00522F8B" w:rsidP="00522F8B">
            <w:pPr>
              <w:spacing w:before="40" w:after="40"/>
              <w:jc w:val="center"/>
              <w:rPr>
                <w:rFonts w:ascii="Arial" w:hAnsi="Arial" w:cs="Arial"/>
                <w:b/>
                <w:color w:val="000000" w:themeColor="text1"/>
                <w:sz w:val="18"/>
                <w:szCs w:val="18"/>
                <w:highlight w:val="yellow"/>
              </w:rPr>
            </w:pPr>
            <w:r w:rsidRPr="004906DA">
              <w:rPr>
                <w:rFonts w:ascii="Arial" w:hAnsi="Arial" w:cs="Arial"/>
                <w:b/>
                <w:sz w:val="18"/>
                <w:szCs w:val="18"/>
              </w:rPr>
              <w:t>N/A</w:t>
            </w:r>
          </w:p>
        </w:tc>
        <w:tc>
          <w:tcPr>
            <w:tcW w:w="3808" w:type="dxa"/>
            <w:tcBorders>
              <w:top w:val="double" w:sz="4" w:space="0" w:color="auto"/>
              <w:bottom w:val="double" w:sz="4" w:space="0" w:color="auto"/>
              <w:right w:val="single" w:sz="12" w:space="0" w:color="auto"/>
            </w:tcBorders>
            <w:vAlign w:val="center"/>
          </w:tcPr>
          <w:p w14:paraId="15E951CF" w14:textId="77777777" w:rsidR="00522F8B" w:rsidRPr="00282C8E" w:rsidRDefault="00522F8B" w:rsidP="00522F8B">
            <w:pPr>
              <w:spacing w:before="40" w:after="40"/>
              <w:rPr>
                <w:rFonts w:ascii="Arial" w:hAnsi="Arial" w:cs="Arial"/>
                <w:color w:val="000000" w:themeColor="text1"/>
                <w:sz w:val="18"/>
                <w:szCs w:val="18"/>
              </w:rPr>
            </w:pPr>
          </w:p>
        </w:tc>
      </w:tr>
      <w:tr w:rsidR="00522F8B" w:rsidRPr="00505CD0" w14:paraId="5419BD87"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5C1C8698" w14:textId="77777777" w:rsidR="00522F8B" w:rsidRPr="00505CD0" w:rsidRDefault="00522F8B" w:rsidP="00522F8B">
            <w:pPr>
              <w:widowControl/>
              <w:numPr>
                <w:ilvl w:val="0"/>
                <w:numId w:val="3"/>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4D646529" w14:textId="77777777" w:rsidR="00522F8B" w:rsidRPr="00505CD0" w:rsidRDefault="00522F8B" w:rsidP="00522F8B">
            <w:pPr>
              <w:widowControl/>
              <w:spacing w:before="40" w:after="40"/>
              <w:jc w:val="both"/>
              <w:rPr>
                <w:rFonts w:ascii="Arial" w:hAnsi="Arial" w:cs="Arial"/>
                <w:sz w:val="20"/>
                <w:szCs w:val="20"/>
              </w:rPr>
            </w:pPr>
            <w:r w:rsidRPr="00505CD0">
              <w:rPr>
                <w:rFonts w:ascii="Arial" w:hAnsi="Arial" w:cs="Arial"/>
                <w:sz w:val="18"/>
                <w:szCs w:val="18"/>
              </w:rPr>
              <w:t>Oprávnení podpisovať (štatutári/konatelia)</w:t>
            </w:r>
          </w:p>
        </w:tc>
        <w:tc>
          <w:tcPr>
            <w:tcW w:w="2727" w:type="dxa"/>
            <w:tcBorders>
              <w:top w:val="double" w:sz="4" w:space="0" w:color="auto"/>
              <w:bottom w:val="double" w:sz="4" w:space="0" w:color="auto"/>
              <w:right w:val="single" w:sz="4" w:space="0" w:color="auto"/>
            </w:tcBorders>
          </w:tcPr>
          <w:p w14:paraId="1F89BDF9" w14:textId="78282B45" w:rsidR="00522F8B" w:rsidRPr="004906DA" w:rsidRDefault="00522F8B" w:rsidP="00522F8B">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7AF6FA97" w14:textId="67179C23" w:rsidR="004906DA" w:rsidRDefault="004906DA" w:rsidP="006D1E57">
            <w:pPr>
              <w:spacing w:before="40" w:after="40"/>
              <w:rPr>
                <w:rFonts w:ascii="Arial" w:hAnsi="Arial" w:cs="Arial"/>
                <w:sz w:val="18"/>
                <w:szCs w:val="18"/>
              </w:rPr>
            </w:pPr>
            <w:r w:rsidRPr="004906DA">
              <w:rPr>
                <w:rFonts w:ascii="Arial" w:hAnsi="Arial" w:cs="Arial"/>
                <w:sz w:val="18"/>
                <w:szCs w:val="18"/>
              </w:rPr>
              <w:t>Mgr. Natália Rácová - Predseda predstavenstva</w:t>
            </w:r>
          </w:p>
          <w:p w14:paraId="2701739D" w14:textId="0959E8B0" w:rsidR="004906DA" w:rsidRDefault="004906DA" w:rsidP="00522F8B">
            <w:pPr>
              <w:spacing w:before="40" w:after="40"/>
              <w:jc w:val="both"/>
              <w:rPr>
                <w:rFonts w:ascii="Arial" w:hAnsi="Arial" w:cs="Arial"/>
                <w:sz w:val="18"/>
                <w:szCs w:val="18"/>
              </w:rPr>
            </w:pPr>
            <w:r w:rsidRPr="004906DA">
              <w:rPr>
                <w:rFonts w:ascii="Arial" w:hAnsi="Arial" w:cs="Arial"/>
                <w:sz w:val="18"/>
                <w:szCs w:val="18"/>
              </w:rPr>
              <w:t>V mene spoločnosti je oprávnený konať každý člen predstavenstva</w:t>
            </w:r>
            <w:r>
              <w:rPr>
                <w:rFonts w:ascii="Arial" w:hAnsi="Arial" w:cs="Arial"/>
                <w:sz w:val="18"/>
                <w:szCs w:val="18"/>
              </w:rPr>
              <w:t>.</w:t>
            </w:r>
          </w:p>
          <w:p w14:paraId="16083749" w14:textId="77777777" w:rsidR="004906DA" w:rsidRPr="00505CD0" w:rsidRDefault="004906DA" w:rsidP="00522F8B">
            <w:pPr>
              <w:spacing w:before="40" w:after="40"/>
              <w:jc w:val="both"/>
              <w:rPr>
                <w:rFonts w:ascii="Arial" w:hAnsi="Arial" w:cs="Arial"/>
                <w:sz w:val="18"/>
                <w:szCs w:val="18"/>
              </w:rPr>
            </w:pPr>
          </w:p>
          <w:p w14:paraId="119D2178" w14:textId="09AF8BE4" w:rsidR="00522F8B" w:rsidRPr="00505CD0" w:rsidRDefault="00000000" w:rsidP="00522F8B">
            <w:pPr>
              <w:spacing w:before="40" w:after="40"/>
              <w:jc w:val="both"/>
              <w:rPr>
                <w:rFonts w:ascii="Arial" w:hAnsi="Arial" w:cs="Arial"/>
                <w:sz w:val="18"/>
                <w:szCs w:val="18"/>
              </w:rPr>
            </w:pPr>
            <w:hyperlink r:id="rId18" w:history="1">
              <w:r w:rsidR="004906DA" w:rsidRPr="00415992">
                <w:rPr>
                  <w:rStyle w:val="Hypertextovprepojenie"/>
                  <w:rFonts w:ascii="Arial" w:hAnsi="Arial" w:cs="Arial"/>
                  <w:sz w:val="18"/>
                  <w:szCs w:val="18"/>
                </w:rPr>
                <w:t>https://www.orsr.sk/vypis.asp?ID=378262&amp;SID=2&amp;P=0</w:t>
              </w:r>
            </w:hyperlink>
            <w:r w:rsidR="004906DA">
              <w:rPr>
                <w:rFonts w:ascii="Arial" w:hAnsi="Arial" w:cs="Arial"/>
                <w:sz w:val="18"/>
                <w:szCs w:val="18"/>
              </w:rPr>
              <w:t xml:space="preserve"> </w:t>
            </w:r>
          </w:p>
        </w:tc>
      </w:tr>
      <w:tr w:rsidR="005912FB" w:rsidRPr="00505CD0" w14:paraId="644BD901"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044C073E" w14:textId="77777777" w:rsidR="005912FB" w:rsidRPr="00505CD0" w:rsidRDefault="005912FB" w:rsidP="00522F8B">
            <w:pPr>
              <w:widowControl/>
              <w:numPr>
                <w:ilvl w:val="0"/>
                <w:numId w:val="3"/>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73BE834D" w14:textId="62757F7D" w:rsidR="005912FB" w:rsidRPr="0093251D" w:rsidRDefault="005912FB" w:rsidP="00522F8B">
            <w:pPr>
              <w:widowControl/>
              <w:spacing w:before="40" w:after="40"/>
              <w:jc w:val="both"/>
              <w:rPr>
                <w:rFonts w:ascii="Arial" w:hAnsi="Arial" w:cs="Arial"/>
                <w:sz w:val="18"/>
                <w:szCs w:val="18"/>
              </w:rPr>
            </w:pPr>
            <w:r w:rsidRPr="0093251D">
              <w:rPr>
                <w:rFonts w:ascii="Arial" w:hAnsi="Arial" w:cs="Arial"/>
                <w:b/>
                <w:bCs/>
                <w:sz w:val="18"/>
                <w:szCs w:val="18"/>
              </w:rPr>
              <w:t>Príloha č. 17.1-17.3</w:t>
            </w:r>
            <w:r w:rsidRPr="0093251D">
              <w:rPr>
                <w:rFonts w:ascii="Arial" w:hAnsi="Arial" w:cs="Arial"/>
                <w:sz w:val="18"/>
                <w:szCs w:val="18"/>
              </w:rPr>
              <w:t xml:space="preserve"> týchto súťažných podkladov (pozn.: je potrebné predložiť samostatne za uchádzača, navrhovaného subdodávateľa uvedeného v Prílohe č. 9 týchto súťažných podkladov, navrhované iné (tretie) osoby prostredníctvom ktorých uchádzač preukazuje podmienky účasti uvedené podľa Prílohy č. 7 týchto súťažných podkladov) alebo vyhlásenia podľa § 32 ods. 5 zákona o verejnom obstarávaní, ak právo štátu uchádzača alebo záujemcu so sídlom, miestom podnikania alebo obvyklým pobytom mimo územia Slovenskej republiky neupravuje inštitút čestného vyhlásenia</w:t>
            </w:r>
          </w:p>
        </w:tc>
        <w:tc>
          <w:tcPr>
            <w:tcW w:w="2727" w:type="dxa"/>
            <w:tcBorders>
              <w:top w:val="double" w:sz="4" w:space="0" w:color="auto"/>
              <w:bottom w:val="double" w:sz="4" w:space="0" w:color="auto"/>
              <w:right w:val="single" w:sz="4" w:space="0" w:color="auto"/>
            </w:tcBorders>
          </w:tcPr>
          <w:p w14:paraId="6EC02080" w14:textId="7C235C72" w:rsidR="005912FB" w:rsidRPr="004906DA" w:rsidRDefault="005912FB" w:rsidP="00522F8B">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4CD0EB4E" w14:textId="339787A3" w:rsidR="005912FB" w:rsidRDefault="005912FB" w:rsidP="005912FB">
            <w:pPr>
              <w:rPr>
                <w:rFonts w:ascii="Arial" w:hAnsi="Arial" w:cs="Arial"/>
                <w:sz w:val="18"/>
                <w:szCs w:val="18"/>
              </w:rPr>
            </w:pPr>
            <w:r>
              <w:rPr>
                <w:rFonts w:ascii="Arial" w:hAnsi="Arial" w:cs="Arial"/>
                <w:sz w:val="18"/>
                <w:szCs w:val="18"/>
              </w:rPr>
              <w:t>Príloha č. 17.2: podpísaný  N</w:t>
            </w:r>
            <w:r w:rsidR="006D1E57">
              <w:rPr>
                <w:rFonts w:ascii="Arial" w:hAnsi="Arial" w:cs="Arial"/>
                <w:sz w:val="18"/>
                <w:szCs w:val="18"/>
              </w:rPr>
              <w:t>a</w:t>
            </w:r>
            <w:r>
              <w:rPr>
                <w:rFonts w:ascii="Arial" w:hAnsi="Arial" w:cs="Arial"/>
                <w:sz w:val="18"/>
                <w:szCs w:val="18"/>
              </w:rPr>
              <w:t>tália Rácová dňa 30.09.2025</w:t>
            </w:r>
          </w:p>
          <w:p w14:paraId="5BABAE55" w14:textId="77777777" w:rsidR="005912FB" w:rsidRPr="004906DA" w:rsidRDefault="005912FB" w:rsidP="00522F8B">
            <w:pPr>
              <w:spacing w:before="40" w:after="40"/>
              <w:jc w:val="both"/>
              <w:rPr>
                <w:rFonts w:ascii="Arial" w:hAnsi="Arial" w:cs="Arial"/>
                <w:sz w:val="18"/>
                <w:szCs w:val="18"/>
              </w:rPr>
            </w:pPr>
          </w:p>
        </w:tc>
      </w:tr>
      <w:tr w:rsidR="00522F8B" w:rsidRPr="00505CD0" w14:paraId="52B4E786"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7A88C213" w14:textId="77777777" w:rsidR="00522F8B" w:rsidRPr="00505CD0" w:rsidRDefault="00522F8B" w:rsidP="00522F8B">
            <w:pPr>
              <w:widowControl/>
              <w:numPr>
                <w:ilvl w:val="0"/>
                <w:numId w:val="3"/>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6B8A5187" w14:textId="77777777" w:rsidR="00522F8B" w:rsidRPr="00505CD0" w:rsidRDefault="00522F8B" w:rsidP="00522F8B">
            <w:pPr>
              <w:widowControl/>
              <w:spacing w:before="40" w:after="40"/>
              <w:jc w:val="both"/>
              <w:rPr>
                <w:rFonts w:ascii="Arial" w:hAnsi="Arial" w:cs="Arial"/>
                <w:sz w:val="18"/>
                <w:szCs w:val="18"/>
              </w:rPr>
            </w:pPr>
            <w:r w:rsidRPr="00505CD0">
              <w:rPr>
                <w:rFonts w:ascii="Arial" w:hAnsi="Arial" w:cs="Arial"/>
                <w:sz w:val="18"/>
                <w:szCs w:val="18"/>
              </w:rPr>
              <w:t>Zápis v Registri partnerov verejného sektora v zmysle zákona č. 315/2016 Z. z. o registri partnerov verejného sektora a o zmene a doplnení niektorých zákonov</w:t>
            </w:r>
            <w:r w:rsidRPr="00505CD0">
              <w:rPr>
                <w:rStyle w:val="Odkaznapoznmkupodiarou"/>
                <w:rFonts w:ascii="Arial" w:hAnsi="Arial" w:cs="Arial"/>
                <w:sz w:val="18"/>
                <w:szCs w:val="18"/>
              </w:rPr>
              <w:footnoteReference w:id="2"/>
            </w:r>
          </w:p>
        </w:tc>
        <w:tc>
          <w:tcPr>
            <w:tcW w:w="2727" w:type="dxa"/>
            <w:tcBorders>
              <w:top w:val="double" w:sz="4" w:space="0" w:color="auto"/>
              <w:bottom w:val="double" w:sz="4" w:space="0" w:color="auto"/>
              <w:right w:val="single" w:sz="4" w:space="0" w:color="auto"/>
            </w:tcBorders>
          </w:tcPr>
          <w:p w14:paraId="3466A759" w14:textId="6098C9EC" w:rsidR="00522F8B" w:rsidRPr="004906DA" w:rsidRDefault="00522F8B" w:rsidP="00522F8B">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6F1EDD4A" w14:textId="2FD1181B" w:rsidR="00522F8B" w:rsidRDefault="00522F8B" w:rsidP="00522F8B">
            <w:pPr>
              <w:spacing w:before="40" w:after="40"/>
              <w:jc w:val="both"/>
              <w:rPr>
                <w:rFonts w:ascii="Arial" w:hAnsi="Arial" w:cs="Arial"/>
                <w:sz w:val="18"/>
                <w:szCs w:val="18"/>
              </w:rPr>
            </w:pPr>
            <w:r>
              <w:rPr>
                <w:rFonts w:ascii="Arial" w:hAnsi="Arial" w:cs="Arial"/>
                <w:sz w:val="18"/>
                <w:szCs w:val="18"/>
              </w:rPr>
              <w:t xml:space="preserve">Dátum zápisu: </w:t>
            </w:r>
            <w:r w:rsidR="004906DA" w:rsidRPr="004906DA">
              <w:rPr>
                <w:rFonts w:ascii="Arial" w:hAnsi="Arial" w:cs="Arial"/>
                <w:sz w:val="18"/>
                <w:szCs w:val="18"/>
              </w:rPr>
              <w:t>12.12.2018</w:t>
            </w:r>
          </w:p>
          <w:p w14:paraId="0E1C5586" w14:textId="5A21F355" w:rsidR="00522F8B" w:rsidRDefault="00522F8B" w:rsidP="00522F8B">
            <w:pPr>
              <w:spacing w:before="40" w:after="40"/>
              <w:jc w:val="both"/>
              <w:rPr>
                <w:rFonts w:ascii="Arial" w:hAnsi="Arial" w:cs="Arial"/>
                <w:sz w:val="18"/>
                <w:szCs w:val="18"/>
              </w:rPr>
            </w:pPr>
            <w:r>
              <w:rPr>
                <w:rFonts w:ascii="Arial" w:hAnsi="Arial" w:cs="Arial"/>
                <w:sz w:val="18"/>
                <w:szCs w:val="18"/>
              </w:rPr>
              <w:t xml:space="preserve">Dátum výmazu: </w:t>
            </w:r>
            <w:r w:rsidR="004906DA">
              <w:rPr>
                <w:rFonts w:ascii="Arial" w:hAnsi="Arial" w:cs="Arial"/>
                <w:sz w:val="18"/>
                <w:szCs w:val="18"/>
              </w:rPr>
              <w:t xml:space="preserve">nie je </w:t>
            </w:r>
          </w:p>
          <w:p w14:paraId="7B3CB88E" w14:textId="77777777" w:rsidR="004906DA" w:rsidRPr="00241772" w:rsidRDefault="00522F8B" w:rsidP="004906DA">
            <w:pPr>
              <w:spacing w:before="40" w:after="40"/>
              <w:jc w:val="both"/>
              <w:rPr>
                <w:rFonts w:ascii="Arial" w:hAnsi="Arial" w:cs="Arial"/>
                <w:color w:val="000000" w:themeColor="text1"/>
                <w:sz w:val="18"/>
                <w:szCs w:val="18"/>
              </w:rPr>
            </w:pPr>
            <w:r>
              <w:rPr>
                <w:rFonts w:ascii="Arial" w:hAnsi="Arial" w:cs="Arial"/>
                <w:sz w:val="18"/>
                <w:szCs w:val="18"/>
              </w:rPr>
              <w:t xml:space="preserve">Dátum overenia: </w:t>
            </w:r>
            <w:r w:rsidR="004906DA" w:rsidRPr="00241772">
              <w:rPr>
                <w:rFonts w:ascii="Arial" w:hAnsi="Arial" w:cs="Arial"/>
                <w:color w:val="000000" w:themeColor="text1"/>
                <w:sz w:val="18"/>
                <w:szCs w:val="18"/>
              </w:rPr>
              <w:t>17.02.2025</w:t>
            </w:r>
          </w:p>
          <w:p w14:paraId="334CBE8F" w14:textId="63812003" w:rsidR="00522F8B" w:rsidRDefault="00522F8B" w:rsidP="00522F8B">
            <w:pPr>
              <w:spacing w:before="40" w:after="40"/>
              <w:jc w:val="both"/>
              <w:rPr>
                <w:rFonts w:ascii="Arial" w:hAnsi="Arial" w:cs="Arial"/>
                <w:sz w:val="18"/>
                <w:szCs w:val="18"/>
              </w:rPr>
            </w:pPr>
          </w:p>
          <w:p w14:paraId="3F9BAFD2" w14:textId="4CEE4C53" w:rsidR="004906DA" w:rsidRPr="00505CD0" w:rsidRDefault="00000000" w:rsidP="00522F8B">
            <w:pPr>
              <w:spacing w:before="40" w:after="40"/>
              <w:jc w:val="both"/>
              <w:rPr>
                <w:rFonts w:ascii="Arial" w:hAnsi="Arial" w:cs="Arial"/>
                <w:sz w:val="18"/>
                <w:szCs w:val="18"/>
              </w:rPr>
            </w:pPr>
            <w:hyperlink r:id="rId19" w:history="1">
              <w:r w:rsidR="004906DA" w:rsidRPr="00415992">
                <w:rPr>
                  <w:rStyle w:val="Hypertextovprepojenie"/>
                  <w:rFonts w:ascii="Arial" w:hAnsi="Arial" w:cs="Arial"/>
                  <w:sz w:val="18"/>
                  <w:szCs w:val="18"/>
                </w:rPr>
                <w:t>https://rpvs.gov.sk/rpvs/Partner/Partner/Detail/25391</w:t>
              </w:r>
            </w:hyperlink>
            <w:r w:rsidR="004906DA">
              <w:rPr>
                <w:rFonts w:ascii="Arial" w:hAnsi="Arial" w:cs="Arial"/>
                <w:sz w:val="18"/>
                <w:szCs w:val="18"/>
              </w:rPr>
              <w:t xml:space="preserve"> </w:t>
            </w:r>
          </w:p>
        </w:tc>
      </w:tr>
    </w:tbl>
    <w:p w14:paraId="052780E6" w14:textId="77777777" w:rsidR="005912FB" w:rsidRDefault="005912FB" w:rsidP="005912FB">
      <w:pPr>
        <w:rPr>
          <w:rFonts w:ascii="Arial" w:hAnsi="Arial" w:cs="Arial"/>
          <w:b/>
          <w:bCs/>
          <w:color w:val="1F497D" w:themeColor="text2"/>
          <w:sz w:val="22"/>
          <w:szCs w:val="22"/>
        </w:rPr>
      </w:pPr>
    </w:p>
    <w:p w14:paraId="24E59FFC" w14:textId="653E5FB7" w:rsidR="005912FB" w:rsidRPr="00865809" w:rsidRDefault="005912FB" w:rsidP="005912FB">
      <w:pPr>
        <w:rPr>
          <w:rFonts w:ascii="Arial" w:hAnsi="Arial" w:cs="Arial"/>
          <w:b/>
          <w:bCs/>
          <w:color w:val="1F497D" w:themeColor="text2"/>
          <w:sz w:val="22"/>
          <w:szCs w:val="22"/>
        </w:rPr>
      </w:pPr>
      <w:r>
        <w:rPr>
          <w:rFonts w:ascii="Arial" w:hAnsi="Arial" w:cs="Arial"/>
          <w:b/>
          <w:bCs/>
          <w:color w:val="1F497D" w:themeColor="text2"/>
          <w:sz w:val="22"/>
          <w:szCs w:val="22"/>
        </w:rPr>
        <w:t xml:space="preserve">2 </w:t>
      </w:r>
      <w:proofErr w:type="spellStart"/>
      <w:r w:rsidRPr="005912FB">
        <w:rPr>
          <w:rFonts w:ascii="Arial" w:hAnsi="Arial" w:cs="Arial"/>
          <w:b/>
          <w:bCs/>
          <w:color w:val="1F497D" w:themeColor="text2"/>
          <w:sz w:val="22"/>
          <w:szCs w:val="22"/>
        </w:rPr>
        <w:t>Gordias</w:t>
      </w:r>
      <w:proofErr w:type="spellEnd"/>
      <w:r w:rsidRPr="005912FB">
        <w:rPr>
          <w:rFonts w:ascii="Arial" w:hAnsi="Arial" w:cs="Arial"/>
          <w:b/>
          <w:bCs/>
          <w:color w:val="1F497D" w:themeColor="text2"/>
          <w:sz w:val="22"/>
          <w:szCs w:val="22"/>
        </w:rPr>
        <w:t xml:space="preserve">, </w:t>
      </w:r>
      <w:proofErr w:type="spellStart"/>
      <w:r w:rsidRPr="005912FB">
        <w:rPr>
          <w:rFonts w:ascii="Arial" w:hAnsi="Arial" w:cs="Arial"/>
          <w:b/>
          <w:bCs/>
          <w:color w:val="1F497D" w:themeColor="text2"/>
          <w:sz w:val="22"/>
          <w:szCs w:val="22"/>
        </w:rPr>
        <w:t>s.r.o</w:t>
      </w:r>
      <w:proofErr w:type="spellEnd"/>
      <w:r w:rsidRPr="005912FB">
        <w:rPr>
          <w:rFonts w:ascii="Arial" w:hAnsi="Arial" w:cs="Arial"/>
          <w:b/>
          <w:bCs/>
          <w:color w:val="1F497D" w:themeColor="text2"/>
          <w:sz w:val="22"/>
          <w:szCs w:val="22"/>
        </w:rPr>
        <w:t>.</w:t>
      </w:r>
      <w:r w:rsidRPr="005912FB">
        <w:rPr>
          <w:rFonts w:ascii="Helvetica" w:hAnsi="Helvetica" w:cs="Helvetica"/>
          <w:color w:val="333333"/>
          <w:sz w:val="27"/>
          <w:szCs w:val="27"/>
          <w:shd w:val="clear" w:color="auto" w:fill="FFFFFF"/>
        </w:rPr>
        <w:t xml:space="preserve"> </w:t>
      </w:r>
      <w:r w:rsidRPr="005912FB">
        <w:rPr>
          <w:rFonts w:ascii="Arial" w:hAnsi="Arial" w:cs="Arial"/>
          <w:b/>
          <w:bCs/>
          <w:color w:val="1F497D" w:themeColor="text2"/>
          <w:sz w:val="22"/>
          <w:szCs w:val="22"/>
        </w:rPr>
        <w:t>Slávičie údolie 104, 81102 Bratislava</w:t>
      </w:r>
      <w:r w:rsidRPr="00865809">
        <w:rPr>
          <w:rFonts w:ascii="Arial" w:hAnsi="Arial" w:cs="Arial"/>
          <w:b/>
          <w:bCs/>
          <w:color w:val="1F497D" w:themeColor="text2"/>
          <w:sz w:val="22"/>
          <w:szCs w:val="22"/>
        </w:rPr>
        <w:t xml:space="preserve">, IČO: </w:t>
      </w:r>
      <w:r w:rsidRPr="005912FB">
        <w:rPr>
          <w:rFonts w:ascii="Arial" w:hAnsi="Arial" w:cs="Arial"/>
          <w:b/>
          <w:bCs/>
          <w:color w:val="1F497D" w:themeColor="text2"/>
          <w:sz w:val="22"/>
          <w:szCs w:val="22"/>
        </w:rPr>
        <w:t>35727993</w:t>
      </w:r>
    </w:p>
    <w:p w14:paraId="18373E99" w14:textId="77777777" w:rsidR="005912FB" w:rsidRPr="00E23411" w:rsidRDefault="005912FB" w:rsidP="005912FB">
      <w:pPr>
        <w:rPr>
          <w:rFonts w:ascii="Arial" w:hAnsi="Arial" w:cs="Arial"/>
          <w:sz w:val="18"/>
          <w:szCs w:val="18"/>
        </w:rPr>
      </w:pPr>
    </w:p>
    <w:tbl>
      <w:tblPr>
        <w:tblW w:w="143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7332"/>
        <w:gridCol w:w="2727"/>
        <w:gridCol w:w="3808"/>
      </w:tblGrid>
      <w:tr w:rsidR="005912FB" w:rsidRPr="00505CD0" w14:paraId="05D6691C" w14:textId="77777777" w:rsidTr="00E25D4C">
        <w:trPr>
          <w:cantSplit/>
          <w:trHeight w:val="624"/>
        </w:trPr>
        <w:tc>
          <w:tcPr>
            <w:tcW w:w="7815" w:type="dxa"/>
            <w:gridSpan w:val="2"/>
            <w:tcBorders>
              <w:top w:val="single" w:sz="12" w:space="0" w:color="auto"/>
              <w:left w:val="single" w:sz="12" w:space="0" w:color="auto"/>
              <w:right w:val="single" w:sz="4" w:space="0" w:color="auto"/>
            </w:tcBorders>
            <w:shd w:val="clear" w:color="auto" w:fill="C0C0C0"/>
            <w:vAlign w:val="center"/>
          </w:tcPr>
          <w:p w14:paraId="1A6921F7" w14:textId="77777777" w:rsidR="005912FB" w:rsidRPr="00505CD0" w:rsidRDefault="005912FB" w:rsidP="00587CBE">
            <w:pPr>
              <w:spacing w:before="40" w:after="40"/>
              <w:rPr>
                <w:rFonts w:ascii="Arial" w:hAnsi="Arial" w:cs="Arial"/>
                <w:b/>
                <w:sz w:val="18"/>
                <w:szCs w:val="18"/>
              </w:rPr>
            </w:pPr>
            <w:r w:rsidRPr="00505CD0">
              <w:rPr>
                <w:rFonts w:ascii="Arial" w:hAnsi="Arial" w:cs="Arial"/>
                <w:b/>
                <w:sz w:val="18"/>
                <w:szCs w:val="18"/>
              </w:rPr>
              <w:t xml:space="preserve">Osobné postavenie </w:t>
            </w:r>
          </w:p>
        </w:tc>
        <w:tc>
          <w:tcPr>
            <w:tcW w:w="2727" w:type="dxa"/>
            <w:tcBorders>
              <w:top w:val="single" w:sz="12" w:space="0" w:color="auto"/>
              <w:left w:val="single" w:sz="4" w:space="0" w:color="auto"/>
              <w:right w:val="single" w:sz="4" w:space="0" w:color="auto"/>
            </w:tcBorders>
            <w:shd w:val="clear" w:color="auto" w:fill="C0C0C0"/>
            <w:vAlign w:val="center"/>
          </w:tcPr>
          <w:p w14:paraId="4E48C4EA" w14:textId="77777777" w:rsidR="005912FB" w:rsidRPr="00505CD0" w:rsidRDefault="005912FB" w:rsidP="00587CBE">
            <w:pPr>
              <w:spacing w:before="40" w:after="40"/>
              <w:jc w:val="center"/>
              <w:rPr>
                <w:rFonts w:ascii="Arial" w:hAnsi="Arial" w:cs="Arial"/>
                <w:b/>
                <w:sz w:val="18"/>
                <w:szCs w:val="18"/>
              </w:rPr>
            </w:pPr>
            <w:r w:rsidRPr="00505CD0">
              <w:rPr>
                <w:rFonts w:ascii="Arial" w:hAnsi="Arial" w:cs="Arial"/>
                <w:b/>
                <w:sz w:val="18"/>
                <w:szCs w:val="18"/>
              </w:rPr>
              <w:t>Doklad</w:t>
            </w:r>
          </w:p>
        </w:tc>
        <w:tc>
          <w:tcPr>
            <w:tcW w:w="3808" w:type="dxa"/>
            <w:tcBorders>
              <w:top w:val="single" w:sz="12" w:space="0" w:color="auto"/>
              <w:left w:val="single" w:sz="4" w:space="0" w:color="auto"/>
              <w:right w:val="single" w:sz="12" w:space="0" w:color="auto"/>
            </w:tcBorders>
            <w:shd w:val="clear" w:color="auto" w:fill="C0C0C0"/>
            <w:vAlign w:val="center"/>
          </w:tcPr>
          <w:p w14:paraId="58B72A16" w14:textId="77777777" w:rsidR="005912FB" w:rsidRPr="00505CD0" w:rsidRDefault="005912FB" w:rsidP="00587CBE">
            <w:pPr>
              <w:spacing w:before="40" w:after="40"/>
              <w:jc w:val="center"/>
              <w:rPr>
                <w:rFonts w:ascii="Arial" w:hAnsi="Arial" w:cs="Arial"/>
                <w:b/>
                <w:sz w:val="18"/>
                <w:szCs w:val="18"/>
              </w:rPr>
            </w:pPr>
            <w:r w:rsidRPr="00505CD0">
              <w:rPr>
                <w:rFonts w:ascii="Arial" w:hAnsi="Arial" w:cs="Arial"/>
                <w:b/>
                <w:sz w:val="18"/>
                <w:szCs w:val="18"/>
              </w:rPr>
              <w:t>Poznámky</w:t>
            </w:r>
          </w:p>
        </w:tc>
      </w:tr>
      <w:tr w:rsidR="005912FB" w:rsidRPr="00505CD0" w14:paraId="2FAAF29B" w14:textId="77777777" w:rsidTr="00E25D4C">
        <w:trPr>
          <w:cantSplit/>
          <w:trHeight w:val="260"/>
        </w:trPr>
        <w:tc>
          <w:tcPr>
            <w:tcW w:w="483" w:type="dxa"/>
            <w:tcBorders>
              <w:top w:val="double" w:sz="4" w:space="0" w:color="auto"/>
              <w:left w:val="single" w:sz="12" w:space="0" w:color="auto"/>
            </w:tcBorders>
            <w:vAlign w:val="center"/>
          </w:tcPr>
          <w:p w14:paraId="0D8B05DB" w14:textId="77777777" w:rsidR="005912FB" w:rsidRPr="00505CD0" w:rsidRDefault="005912FB" w:rsidP="005912FB">
            <w:pPr>
              <w:widowControl/>
              <w:numPr>
                <w:ilvl w:val="0"/>
                <w:numId w:val="21"/>
              </w:numPr>
              <w:tabs>
                <w:tab w:val="num" w:pos="927"/>
              </w:tabs>
              <w:autoSpaceDE/>
              <w:autoSpaceDN/>
              <w:adjustRightInd/>
              <w:spacing w:before="40" w:after="40"/>
              <w:rPr>
                <w:rFonts w:ascii="Arial" w:hAnsi="Arial" w:cs="Arial"/>
                <w:sz w:val="18"/>
                <w:szCs w:val="18"/>
              </w:rPr>
            </w:pPr>
          </w:p>
        </w:tc>
        <w:tc>
          <w:tcPr>
            <w:tcW w:w="7332" w:type="dxa"/>
            <w:tcBorders>
              <w:top w:val="double" w:sz="4" w:space="0" w:color="auto"/>
            </w:tcBorders>
            <w:vAlign w:val="center"/>
          </w:tcPr>
          <w:p w14:paraId="296C5C41" w14:textId="77777777" w:rsidR="005912FB" w:rsidRPr="00505CD0" w:rsidRDefault="005912FB" w:rsidP="00587CBE">
            <w:pPr>
              <w:spacing w:before="40" w:after="40"/>
              <w:rPr>
                <w:rFonts w:ascii="Arial" w:hAnsi="Arial" w:cs="Arial"/>
                <w:sz w:val="18"/>
                <w:szCs w:val="18"/>
              </w:rPr>
            </w:pPr>
            <w:r w:rsidRPr="00505CD0">
              <w:rPr>
                <w:rFonts w:ascii="Arial" w:hAnsi="Arial" w:cs="Arial"/>
                <w:sz w:val="18"/>
                <w:szCs w:val="18"/>
              </w:rPr>
              <w:t xml:space="preserve">Výpisy z registra trestov </w:t>
            </w:r>
            <w:r w:rsidRPr="00505CD0">
              <w:rPr>
                <w:rFonts w:ascii="Arial" w:hAnsi="Arial" w:cs="Arial"/>
                <w:i/>
                <w:sz w:val="18"/>
                <w:szCs w:val="18"/>
              </w:rPr>
              <w:t>(štatutárny orgán, člen štatutárneho orgánu, člen dozorného orgánu,  prokurista, spoločnosť) max. 3 mesiace</w:t>
            </w:r>
          </w:p>
        </w:tc>
        <w:tc>
          <w:tcPr>
            <w:tcW w:w="2727" w:type="dxa"/>
            <w:tcBorders>
              <w:top w:val="double" w:sz="4" w:space="0" w:color="auto"/>
              <w:right w:val="single" w:sz="4" w:space="0" w:color="auto"/>
            </w:tcBorders>
          </w:tcPr>
          <w:p w14:paraId="3D1BFE35" w14:textId="77777777" w:rsidR="005912FB" w:rsidRPr="00784D49" w:rsidRDefault="005912FB" w:rsidP="00587CBE">
            <w:pPr>
              <w:spacing w:before="40" w:after="40"/>
              <w:jc w:val="center"/>
              <w:rPr>
                <w:rFonts w:ascii="Arial" w:hAnsi="Arial" w:cs="Arial"/>
                <w:b/>
                <w:bCs/>
                <w:iCs/>
                <w:sz w:val="18"/>
                <w:szCs w:val="18"/>
                <w:highlight w:val="yellow"/>
              </w:rPr>
            </w:pPr>
            <w:r>
              <w:rPr>
                <w:rFonts w:ascii="Arial" w:hAnsi="Arial" w:cs="Arial"/>
                <w:b/>
                <w:sz w:val="18"/>
                <w:szCs w:val="18"/>
              </w:rPr>
              <w:t>N/A</w:t>
            </w:r>
          </w:p>
        </w:tc>
        <w:tc>
          <w:tcPr>
            <w:tcW w:w="3808" w:type="dxa"/>
            <w:tcBorders>
              <w:top w:val="double" w:sz="4" w:space="0" w:color="auto"/>
              <w:right w:val="single" w:sz="12" w:space="0" w:color="auto"/>
            </w:tcBorders>
            <w:vAlign w:val="center"/>
          </w:tcPr>
          <w:p w14:paraId="75F413DD" w14:textId="77777777" w:rsidR="005912FB" w:rsidRPr="00D56767" w:rsidRDefault="005912F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5912FB" w:rsidRPr="00505CD0" w14:paraId="50A4E7C0" w14:textId="77777777" w:rsidTr="00E25D4C">
        <w:trPr>
          <w:cantSplit/>
          <w:trHeight w:val="260"/>
        </w:trPr>
        <w:tc>
          <w:tcPr>
            <w:tcW w:w="483" w:type="dxa"/>
            <w:tcBorders>
              <w:left w:val="single" w:sz="12" w:space="0" w:color="auto"/>
            </w:tcBorders>
            <w:vAlign w:val="center"/>
          </w:tcPr>
          <w:p w14:paraId="4C29FEBF" w14:textId="77777777" w:rsidR="005912FB" w:rsidRPr="00505CD0" w:rsidRDefault="005912FB" w:rsidP="005912FB">
            <w:pPr>
              <w:widowControl/>
              <w:numPr>
                <w:ilvl w:val="0"/>
                <w:numId w:val="2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021EC872" w14:textId="77777777" w:rsidR="005912FB" w:rsidRPr="00505CD0" w:rsidRDefault="005912FB" w:rsidP="00587CBE">
            <w:pPr>
              <w:spacing w:before="40" w:after="40"/>
              <w:rPr>
                <w:rFonts w:ascii="Arial" w:hAnsi="Arial" w:cs="Arial"/>
                <w:sz w:val="18"/>
                <w:szCs w:val="18"/>
              </w:rPr>
            </w:pPr>
            <w:r w:rsidRPr="00505CD0">
              <w:rPr>
                <w:rFonts w:ascii="Arial" w:hAnsi="Arial" w:cs="Arial"/>
                <w:sz w:val="18"/>
                <w:szCs w:val="18"/>
              </w:rPr>
              <w:t xml:space="preserve">Potvrdenie zdravotných poisťovní </w:t>
            </w:r>
            <w:r w:rsidRPr="00505CD0">
              <w:rPr>
                <w:rFonts w:ascii="Arial" w:hAnsi="Arial" w:cs="Arial"/>
                <w:i/>
                <w:sz w:val="18"/>
                <w:szCs w:val="18"/>
              </w:rPr>
              <w:t>max. 3 mesiace</w:t>
            </w:r>
          </w:p>
        </w:tc>
        <w:tc>
          <w:tcPr>
            <w:tcW w:w="2727" w:type="dxa"/>
            <w:tcBorders>
              <w:right w:val="single" w:sz="4" w:space="0" w:color="auto"/>
            </w:tcBorders>
          </w:tcPr>
          <w:p w14:paraId="71FC75D5" w14:textId="77777777" w:rsidR="005912FB" w:rsidRPr="00784D49" w:rsidRDefault="005912F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7D4163F7" w14:textId="77777777" w:rsidR="005912FB" w:rsidRPr="00D56767" w:rsidRDefault="005912F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5912FB" w:rsidRPr="00505CD0" w14:paraId="0C2FB797" w14:textId="77777777" w:rsidTr="00E25D4C">
        <w:trPr>
          <w:cantSplit/>
          <w:trHeight w:val="260"/>
        </w:trPr>
        <w:tc>
          <w:tcPr>
            <w:tcW w:w="483" w:type="dxa"/>
            <w:tcBorders>
              <w:left w:val="single" w:sz="12" w:space="0" w:color="auto"/>
            </w:tcBorders>
            <w:vAlign w:val="center"/>
          </w:tcPr>
          <w:p w14:paraId="615B95AD" w14:textId="77777777" w:rsidR="005912FB" w:rsidRPr="00505CD0" w:rsidRDefault="005912FB" w:rsidP="005912FB">
            <w:pPr>
              <w:widowControl/>
              <w:numPr>
                <w:ilvl w:val="0"/>
                <w:numId w:val="2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118A0164" w14:textId="77777777" w:rsidR="005912FB" w:rsidRPr="00505CD0" w:rsidRDefault="005912FB" w:rsidP="00587CBE">
            <w:pPr>
              <w:spacing w:before="40" w:after="40"/>
              <w:rPr>
                <w:rFonts w:ascii="Arial" w:hAnsi="Arial" w:cs="Arial"/>
                <w:sz w:val="18"/>
                <w:szCs w:val="18"/>
              </w:rPr>
            </w:pPr>
            <w:r w:rsidRPr="00505CD0">
              <w:rPr>
                <w:rFonts w:ascii="Arial" w:hAnsi="Arial" w:cs="Arial"/>
                <w:sz w:val="18"/>
                <w:szCs w:val="18"/>
              </w:rPr>
              <w:t xml:space="preserve">Potvrdenie sociálnej poisťovne </w:t>
            </w:r>
            <w:r w:rsidRPr="00505CD0">
              <w:rPr>
                <w:rFonts w:ascii="Arial" w:hAnsi="Arial" w:cs="Arial"/>
                <w:i/>
                <w:sz w:val="18"/>
                <w:szCs w:val="18"/>
              </w:rPr>
              <w:t>max. 3 mesiace</w:t>
            </w:r>
          </w:p>
        </w:tc>
        <w:tc>
          <w:tcPr>
            <w:tcW w:w="2727" w:type="dxa"/>
            <w:tcBorders>
              <w:right w:val="single" w:sz="4" w:space="0" w:color="auto"/>
            </w:tcBorders>
          </w:tcPr>
          <w:p w14:paraId="7664103F" w14:textId="77777777" w:rsidR="005912FB" w:rsidRPr="00784D49" w:rsidRDefault="005912F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77D0468E" w14:textId="77777777" w:rsidR="005912FB" w:rsidRPr="00D56767" w:rsidRDefault="005912F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5912FB" w:rsidRPr="00505CD0" w14:paraId="588AB623" w14:textId="77777777" w:rsidTr="00E25D4C">
        <w:trPr>
          <w:cantSplit/>
          <w:trHeight w:val="260"/>
        </w:trPr>
        <w:tc>
          <w:tcPr>
            <w:tcW w:w="483" w:type="dxa"/>
            <w:tcBorders>
              <w:left w:val="single" w:sz="12" w:space="0" w:color="auto"/>
            </w:tcBorders>
            <w:vAlign w:val="center"/>
          </w:tcPr>
          <w:p w14:paraId="1DA2D507" w14:textId="77777777" w:rsidR="005912FB" w:rsidRPr="00505CD0" w:rsidRDefault="005912FB" w:rsidP="005912FB">
            <w:pPr>
              <w:widowControl/>
              <w:numPr>
                <w:ilvl w:val="0"/>
                <w:numId w:val="2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0AD337BA" w14:textId="77777777" w:rsidR="005912FB" w:rsidRPr="00505CD0" w:rsidRDefault="005912FB" w:rsidP="00587CBE">
            <w:pPr>
              <w:spacing w:before="40" w:after="40"/>
              <w:rPr>
                <w:rFonts w:ascii="Arial" w:hAnsi="Arial" w:cs="Arial"/>
                <w:sz w:val="18"/>
                <w:szCs w:val="18"/>
              </w:rPr>
            </w:pPr>
            <w:r w:rsidRPr="00505CD0">
              <w:rPr>
                <w:rFonts w:ascii="Arial" w:hAnsi="Arial" w:cs="Arial"/>
                <w:sz w:val="18"/>
                <w:szCs w:val="18"/>
              </w:rPr>
              <w:t xml:space="preserve">Potvrdenie </w:t>
            </w:r>
            <w:r>
              <w:rPr>
                <w:rFonts w:ascii="Arial" w:hAnsi="Arial" w:cs="Arial"/>
                <w:sz w:val="18"/>
                <w:szCs w:val="18"/>
              </w:rPr>
              <w:t xml:space="preserve">miestne príslušného </w:t>
            </w:r>
            <w:r w:rsidRPr="00505CD0">
              <w:rPr>
                <w:rFonts w:ascii="Arial" w:hAnsi="Arial" w:cs="Arial"/>
                <w:sz w:val="18"/>
                <w:szCs w:val="18"/>
              </w:rPr>
              <w:t xml:space="preserve">Daňového úradu </w:t>
            </w:r>
            <w:r w:rsidRPr="00505CD0">
              <w:rPr>
                <w:rFonts w:ascii="Arial" w:hAnsi="Arial" w:cs="Arial"/>
                <w:i/>
                <w:sz w:val="18"/>
                <w:szCs w:val="18"/>
              </w:rPr>
              <w:t>max. 3 mesiace</w:t>
            </w:r>
          </w:p>
        </w:tc>
        <w:tc>
          <w:tcPr>
            <w:tcW w:w="2727" w:type="dxa"/>
            <w:tcBorders>
              <w:right w:val="single" w:sz="4" w:space="0" w:color="auto"/>
            </w:tcBorders>
          </w:tcPr>
          <w:p w14:paraId="640D874D" w14:textId="77777777" w:rsidR="005912FB" w:rsidRPr="00784D49" w:rsidRDefault="005912F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760C7FAB" w14:textId="77777777" w:rsidR="005912FB" w:rsidRPr="00D56767" w:rsidRDefault="005912F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5912FB" w:rsidRPr="00397517" w14:paraId="530094AE" w14:textId="77777777" w:rsidTr="00E25D4C">
        <w:trPr>
          <w:cantSplit/>
          <w:trHeight w:val="260"/>
        </w:trPr>
        <w:tc>
          <w:tcPr>
            <w:tcW w:w="483" w:type="dxa"/>
            <w:tcBorders>
              <w:left w:val="single" w:sz="12" w:space="0" w:color="auto"/>
            </w:tcBorders>
            <w:vAlign w:val="center"/>
          </w:tcPr>
          <w:p w14:paraId="5C7A2FA9" w14:textId="77777777" w:rsidR="005912FB" w:rsidRPr="00505CD0" w:rsidRDefault="005912FB" w:rsidP="005912FB">
            <w:pPr>
              <w:widowControl/>
              <w:numPr>
                <w:ilvl w:val="0"/>
                <w:numId w:val="2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56834328" w14:textId="77777777" w:rsidR="005912FB" w:rsidRPr="00505CD0" w:rsidRDefault="005912FB" w:rsidP="00587CBE">
            <w:pPr>
              <w:spacing w:before="40" w:after="40"/>
              <w:rPr>
                <w:rFonts w:ascii="Arial" w:hAnsi="Arial" w:cs="Arial"/>
                <w:sz w:val="18"/>
                <w:szCs w:val="18"/>
              </w:rPr>
            </w:pPr>
            <w:r w:rsidRPr="00505CD0">
              <w:rPr>
                <w:rFonts w:ascii="Arial" w:hAnsi="Arial" w:cs="Arial"/>
                <w:sz w:val="18"/>
                <w:szCs w:val="18"/>
              </w:rPr>
              <w:t>Potvrdenie</w:t>
            </w:r>
            <w:r>
              <w:rPr>
                <w:rFonts w:ascii="Arial" w:hAnsi="Arial" w:cs="Arial"/>
                <w:sz w:val="18"/>
                <w:szCs w:val="18"/>
              </w:rPr>
              <w:t xml:space="preserve"> miestne príslušného</w:t>
            </w:r>
            <w:r w:rsidRPr="00505CD0">
              <w:rPr>
                <w:rFonts w:ascii="Arial" w:hAnsi="Arial" w:cs="Arial"/>
                <w:sz w:val="18"/>
                <w:szCs w:val="18"/>
              </w:rPr>
              <w:t xml:space="preserve"> Colného úradu </w:t>
            </w:r>
            <w:r w:rsidRPr="00505CD0">
              <w:rPr>
                <w:rFonts w:ascii="Arial" w:hAnsi="Arial" w:cs="Arial"/>
                <w:i/>
                <w:sz w:val="18"/>
                <w:szCs w:val="18"/>
              </w:rPr>
              <w:t>max. 3 mesiace</w:t>
            </w:r>
          </w:p>
        </w:tc>
        <w:tc>
          <w:tcPr>
            <w:tcW w:w="2727" w:type="dxa"/>
            <w:tcBorders>
              <w:right w:val="single" w:sz="4" w:space="0" w:color="auto"/>
            </w:tcBorders>
          </w:tcPr>
          <w:p w14:paraId="04B42A6E" w14:textId="77777777" w:rsidR="005912FB" w:rsidRPr="00784D49" w:rsidRDefault="005912FB" w:rsidP="00587CBE">
            <w:pPr>
              <w:spacing w:before="40" w:after="40"/>
              <w:jc w:val="center"/>
              <w:rPr>
                <w:rFonts w:ascii="Arial" w:hAnsi="Arial" w:cs="Arial"/>
                <w:b/>
                <w:bCs/>
                <w:iCs/>
                <w:color w:val="FF0000"/>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0ECC69B9" w14:textId="77777777" w:rsidR="005912FB" w:rsidRPr="00D56767" w:rsidRDefault="005912FB" w:rsidP="00587CBE">
            <w:pPr>
              <w:spacing w:before="40" w:after="40"/>
              <w:jc w:val="center"/>
              <w:rPr>
                <w:rFonts w:ascii="Arial" w:hAnsi="Arial" w:cs="Arial"/>
                <w:i/>
                <w:color w:val="FF0000"/>
                <w:sz w:val="18"/>
                <w:szCs w:val="18"/>
              </w:rPr>
            </w:pPr>
            <w:r w:rsidRPr="00D56767">
              <w:rPr>
                <w:rFonts w:ascii="Arial" w:hAnsi="Arial" w:cs="Arial"/>
                <w:i/>
                <w:sz w:val="18"/>
                <w:szCs w:val="18"/>
              </w:rPr>
              <w:t>Zápis v ZHS</w:t>
            </w:r>
          </w:p>
        </w:tc>
      </w:tr>
      <w:tr w:rsidR="005912FB" w:rsidRPr="00505CD0" w14:paraId="63CBCC46" w14:textId="77777777" w:rsidTr="00E25D4C">
        <w:trPr>
          <w:cantSplit/>
          <w:trHeight w:val="260"/>
        </w:trPr>
        <w:tc>
          <w:tcPr>
            <w:tcW w:w="483" w:type="dxa"/>
            <w:tcBorders>
              <w:left w:val="single" w:sz="12" w:space="0" w:color="auto"/>
            </w:tcBorders>
            <w:vAlign w:val="center"/>
          </w:tcPr>
          <w:p w14:paraId="5854B312" w14:textId="77777777" w:rsidR="005912FB" w:rsidRPr="00505CD0" w:rsidRDefault="005912FB" w:rsidP="005912FB">
            <w:pPr>
              <w:widowControl/>
              <w:numPr>
                <w:ilvl w:val="0"/>
                <w:numId w:val="2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4466ADE7" w14:textId="77777777" w:rsidR="005912FB" w:rsidRPr="00505CD0" w:rsidRDefault="005912FB" w:rsidP="00587CBE">
            <w:pPr>
              <w:spacing w:before="40" w:after="40"/>
              <w:rPr>
                <w:rFonts w:ascii="Arial" w:hAnsi="Arial" w:cs="Arial"/>
                <w:sz w:val="18"/>
                <w:szCs w:val="18"/>
              </w:rPr>
            </w:pPr>
            <w:r w:rsidRPr="00505CD0">
              <w:rPr>
                <w:rFonts w:ascii="Arial" w:hAnsi="Arial" w:cs="Arial"/>
                <w:sz w:val="18"/>
                <w:szCs w:val="18"/>
              </w:rPr>
              <w:t xml:space="preserve">Potvrdenie súdu (konkurz, reštrukturalizácia, likvidácia ....) </w:t>
            </w:r>
            <w:r w:rsidRPr="00505CD0">
              <w:rPr>
                <w:rFonts w:ascii="Arial" w:hAnsi="Arial" w:cs="Arial"/>
                <w:i/>
                <w:sz w:val="18"/>
                <w:szCs w:val="18"/>
              </w:rPr>
              <w:t>max. 3 mesiace</w:t>
            </w:r>
          </w:p>
        </w:tc>
        <w:tc>
          <w:tcPr>
            <w:tcW w:w="2727" w:type="dxa"/>
            <w:tcBorders>
              <w:right w:val="single" w:sz="4" w:space="0" w:color="auto"/>
            </w:tcBorders>
          </w:tcPr>
          <w:p w14:paraId="322A5421" w14:textId="77777777" w:rsidR="005912FB" w:rsidRPr="00784D49" w:rsidRDefault="005912F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1CEA4E55" w14:textId="77777777" w:rsidR="005912FB" w:rsidRPr="00D56767" w:rsidRDefault="005912F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5912FB" w:rsidRPr="00505CD0" w14:paraId="2B18F0BB" w14:textId="77777777" w:rsidTr="00E25D4C">
        <w:trPr>
          <w:cantSplit/>
          <w:trHeight w:val="260"/>
        </w:trPr>
        <w:tc>
          <w:tcPr>
            <w:tcW w:w="483" w:type="dxa"/>
            <w:tcBorders>
              <w:left w:val="single" w:sz="12" w:space="0" w:color="auto"/>
            </w:tcBorders>
            <w:vAlign w:val="center"/>
          </w:tcPr>
          <w:p w14:paraId="1C687884" w14:textId="77777777" w:rsidR="005912FB" w:rsidRPr="00505CD0" w:rsidRDefault="005912FB" w:rsidP="005912FB">
            <w:pPr>
              <w:widowControl/>
              <w:numPr>
                <w:ilvl w:val="0"/>
                <w:numId w:val="2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6EE426AF" w14:textId="77777777" w:rsidR="005912FB" w:rsidRPr="00505CD0" w:rsidRDefault="005912FB" w:rsidP="00587CBE">
            <w:pPr>
              <w:spacing w:before="40" w:after="40"/>
              <w:rPr>
                <w:rFonts w:ascii="Arial" w:hAnsi="Arial" w:cs="Arial"/>
                <w:sz w:val="18"/>
                <w:szCs w:val="18"/>
              </w:rPr>
            </w:pPr>
            <w:r w:rsidRPr="00505CD0">
              <w:rPr>
                <w:rFonts w:ascii="Arial" w:hAnsi="Arial" w:cs="Arial"/>
                <w:sz w:val="18"/>
                <w:szCs w:val="18"/>
              </w:rPr>
              <w:t>Doklad o oprávnení dodávať tovar, uskutočňovať stavebné práce alebo poskytovať službu</w:t>
            </w:r>
          </w:p>
        </w:tc>
        <w:tc>
          <w:tcPr>
            <w:tcW w:w="2727" w:type="dxa"/>
            <w:tcBorders>
              <w:right w:val="single" w:sz="4" w:space="0" w:color="auto"/>
            </w:tcBorders>
          </w:tcPr>
          <w:p w14:paraId="41ACF365" w14:textId="77777777" w:rsidR="005912FB" w:rsidRPr="00784D49" w:rsidRDefault="005912F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23025238" w14:textId="77777777" w:rsidR="005912FB" w:rsidRPr="00D56767" w:rsidRDefault="005912F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5912FB" w:rsidRPr="00700D20" w14:paraId="1F753ECD" w14:textId="77777777" w:rsidTr="00E25D4C">
        <w:trPr>
          <w:cantSplit/>
          <w:trHeight w:val="260"/>
        </w:trPr>
        <w:tc>
          <w:tcPr>
            <w:tcW w:w="483" w:type="dxa"/>
            <w:tcBorders>
              <w:left w:val="single" w:sz="12" w:space="0" w:color="auto"/>
            </w:tcBorders>
            <w:vAlign w:val="center"/>
          </w:tcPr>
          <w:p w14:paraId="76D80D39" w14:textId="77777777" w:rsidR="005912FB" w:rsidRPr="00505CD0" w:rsidRDefault="005912FB" w:rsidP="005912FB">
            <w:pPr>
              <w:widowControl/>
              <w:numPr>
                <w:ilvl w:val="0"/>
                <w:numId w:val="2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598034FF" w14:textId="77777777" w:rsidR="005912FB" w:rsidRPr="00505CD0" w:rsidRDefault="005912FB" w:rsidP="00587CBE">
            <w:pPr>
              <w:spacing w:before="40" w:after="40"/>
              <w:rPr>
                <w:rFonts w:ascii="Arial" w:hAnsi="Arial" w:cs="Arial"/>
                <w:sz w:val="18"/>
                <w:szCs w:val="18"/>
              </w:rPr>
            </w:pPr>
            <w:r w:rsidRPr="00505CD0">
              <w:rPr>
                <w:rFonts w:ascii="Arial" w:hAnsi="Arial" w:cs="Arial"/>
                <w:sz w:val="18"/>
                <w:szCs w:val="18"/>
              </w:rPr>
              <w:t xml:space="preserve">Nemá uložený zákaz účasti vo verejnom obstarávaní potvrdený konečným rozhodnutím v SR </w:t>
            </w:r>
            <w:r>
              <w:rPr>
                <w:rFonts w:ascii="Arial" w:hAnsi="Arial" w:cs="Arial"/>
                <w:sz w:val="18"/>
                <w:szCs w:val="18"/>
              </w:rPr>
              <w:t>a</w:t>
            </w:r>
            <w:r w:rsidRPr="00505CD0">
              <w:rPr>
                <w:rFonts w:ascii="Arial" w:hAnsi="Arial" w:cs="Arial"/>
                <w:sz w:val="18"/>
                <w:szCs w:val="18"/>
              </w:rPr>
              <w:t xml:space="preserve"> v štáte sídla, miesta podnikania alebo obvyklého pobytu – čestné vyhlásenie</w:t>
            </w:r>
          </w:p>
        </w:tc>
        <w:tc>
          <w:tcPr>
            <w:tcW w:w="2727" w:type="dxa"/>
            <w:tcBorders>
              <w:right w:val="single" w:sz="4" w:space="0" w:color="auto"/>
            </w:tcBorders>
          </w:tcPr>
          <w:p w14:paraId="267E0D0E" w14:textId="77777777" w:rsidR="005912FB" w:rsidRPr="00784D49" w:rsidRDefault="005912F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4CC79393" w14:textId="77777777" w:rsidR="005912FB" w:rsidRPr="00D56767" w:rsidRDefault="005912FB" w:rsidP="00587CBE">
            <w:pPr>
              <w:spacing w:before="40" w:after="40"/>
              <w:jc w:val="center"/>
              <w:rPr>
                <w:rFonts w:ascii="Arial" w:hAnsi="Arial" w:cs="Arial"/>
                <w:iCs/>
                <w:sz w:val="18"/>
                <w:szCs w:val="18"/>
              </w:rPr>
            </w:pPr>
            <w:r w:rsidRPr="00D56767">
              <w:rPr>
                <w:rFonts w:ascii="Arial" w:hAnsi="Arial" w:cs="Arial"/>
                <w:i/>
                <w:sz w:val="18"/>
                <w:szCs w:val="18"/>
              </w:rPr>
              <w:t>Zápis v ZHS</w:t>
            </w:r>
          </w:p>
        </w:tc>
      </w:tr>
      <w:tr w:rsidR="005912FB" w:rsidRPr="00505CD0" w14:paraId="48FF6492" w14:textId="77777777" w:rsidTr="00E25D4C">
        <w:trPr>
          <w:cantSplit/>
          <w:trHeight w:val="260"/>
        </w:trPr>
        <w:tc>
          <w:tcPr>
            <w:tcW w:w="483" w:type="dxa"/>
            <w:tcBorders>
              <w:top w:val="double" w:sz="4" w:space="0" w:color="auto"/>
              <w:left w:val="single" w:sz="12" w:space="0" w:color="auto"/>
              <w:bottom w:val="double" w:sz="4" w:space="0" w:color="auto"/>
            </w:tcBorders>
            <w:vAlign w:val="center"/>
          </w:tcPr>
          <w:p w14:paraId="6FF7147D" w14:textId="77777777" w:rsidR="005912FB" w:rsidRPr="00505CD0" w:rsidRDefault="005912FB" w:rsidP="005912FB">
            <w:pPr>
              <w:widowControl/>
              <w:numPr>
                <w:ilvl w:val="0"/>
                <w:numId w:val="21"/>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74D9ED54" w14:textId="4A2A1CF4" w:rsidR="005912FB" w:rsidRPr="00505CD0" w:rsidRDefault="005912FB" w:rsidP="00587CBE">
            <w:pPr>
              <w:widowControl/>
              <w:spacing w:before="40" w:after="40"/>
              <w:jc w:val="both"/>
              <w:rPr>
                <w:rFonts w:ascii="Arial" w:hAnsi="Arial" w:cs="Arial"/>
                <w:sz w:val="18"/>
                <w:szCs w:val="18"/>
              </w:rPr>
            </w:pPr>
            <w:r w:rsidRPr="00505CD0">
              <w:rPr>
                <w:rFonts w:ascii="Arial" w:hAnsi="Arial" w:cs="Arial"/>
                <w:sz w:val="18"/>
                <w:szCs w:val="18"/>
              </w:rPr>
              <w:t xml:space="preserve">Potvrdenie ÚVO o zapísaní do zoznamu hospodárskych subjektov (nahrádza bod </w:t>
            </w:r>
            <w:r w:rsidR="00C177D1" w:rsidRPr="00505CD0">
              <w:rPr>
                <w:rFonts w:ascii="Arial" w:hAnsi="Arial" w:cs="Arial"/>
                <w:sz w:val="18"/>
                <w:szCs w:val="18"/>
              </w:rPr>
              <w:t>1 -</w:t>
            </w:r>
            <w:r w:rsidR="00C177D1">
              <w:rPr>
                <w:rFonts w:ascii="Arial" w:hAnsi="Arial" w:cs="Arial"/>
                <w:sz w:val="18"/>
                <w:szCs w:val="18"/>
              </w:rPr>
              <w:t xml:space="preserve"> 8</w:t>
            </w:r>
            <w:r w:rsidR="00C177D1" w:rsidRPr="00505CD0">
              <w:rPr>
                <w:rFonts w:ascii="Arial" w:hAnsi="Arial" w:cs="Arial"/>
                <w:sz w:val="18"/>
                <w:szCs w:val="18"/>
              </w:rPr>
              <w:t>)</w:t>
            </w:r>
          </w:p>
        </w:tc>
        <w:tc>
          <w:tcPr>
            <w:tcW w:w="2727" w:type="dxa"/>
            <w:tcBorders>
              <w:top w:val="double" w:sz="4" w:space="0" w:color="auto"/>
              <w:bottom w:val="double" w:sz="4" w:space="0" w:color="auto"/>
              <w:right w:val="single" w:sz="4" w:space="0" w:color="auto"/>
            </w:tcBorders>
          </w:tcPr>
          <w:p w14:paraId="67729B56" w14:textId="77777777" w:rsidR="005912FB" w:rsidRDefault="005912FB" w:rsidP="00587CBE">
            <w:pPr>
              <w:spacing w:before="40" w:after="40"/>
              <w:jc w:val="center"/>
              <w:rPr>
                <w:rFonts w:ascii="Arial" w:hAnsi="Arial" w:cs="Arial"/>
                <w:b/>
                <w:sz w:val="18"/>
                <w:szCs w:val="18"/>
              </w:rPr>
            </w:pPr>
            <w:r w:rsidRPr="004906DA">
              <w:rPr>
                <w:rFonts w:ascii="Arial" w:hAnsi="Arial" w:cs="Arial"/>
                <w:b/>
                <w:sz w:val="18"/>
                <w:szCs w:val="18"/>
              </w:rPr>
              <w:t>Splnil</w:t>
            </w:r>
          </w:p>
          <w:p w14:paraId="568B9CEE" w14:textId="269A1CF0" w:rsidR="005912FB" w:rsidRPr="004906DA" w:rsidRDefault="005912FB" w:rsidP="0051102E">
            <w:pPr>
              <w:spacing w:before="40" w:after="40"/>
              <w:rPr>
                <w:rFonts w:ascii="Arial" w:hAnsi="Arial" w:cs="Arial"/>
                <w:b/>
                <w:bCs/>
                <w:color w:val="FF0000"/>
                <w:sz w:val="18"/>
                <w:szCs w:val="18"/>
                <w:highlight w:val="yellow"/>
              </w:rPr>
            </w:pPr>
          </w:p>
        </w:tc>
        <w:tc>
          <w:tcPr>
            <w:tcW w:w="3808" w:type="dxa"/>
            <w:tcBorders>
              <w:top w:val="double" w:sz="4" w:space="0" w:color="auto"/>
              <w:bottom w:val="double" w:sz="4" w:space="0" w:color="auto"/>
              <w:right w:val="single" w:sz="12" w:space="0" w:color="auto"/>
            </w:tcBorders>
            <w:vAlign w:val="center"/>
          </w:tcPr>
          <w:p w14:paraId="451047C1" w14:textId="7E7579B7" w:rsidR="005912FB" w:rsidRPr="005015CF" w:rsidRDefault="005912FB" w:rsidP="00587CBE">
            <w:pPr>
              <w:spacing w:before="40" w:after="40"/>
              <w:rPr>
                <w:rFonts w:ascii="Arial" w:hAnsi="Arial" w:cs="Arial"/>
                <w:sz w:val="18"/>
                <w:szCs w:val="18"/>
              </w:rPr>
            </w:pPr>
            <w:r w:rsidRPr="005015CF">
              <w:rPr>
                <w:rFonts w:ascii="Arial" w:hAnsi="Arial" w:cs="Arial"/>
                <w:sz w:val="18"/>
                <w:szCs w:val="18"/>
              </w:rPr>
              <w:t xml:space="preserve">Registračné číslo: </w:t>
            </w:r>
            <w:r w:rsidRPr="005912FB">
              <w:rPr>
                <w:rFonts w:ascii="Arial" w:hAnsi="Arial" w:cs="Arial"/>
                <w:sz w:val="18"/>
                <w:szCs w:val="18"/>
              </w:rPr>
              <w:t>2022/11-PO-A3891</w:t>
            </w:r>
          </w:p>
          <w:p w14:paraId="1C9D832B" w14:textId="04183FF6" w:rsidR="005912FB" w:rsidRPr="0051102E" w:rsidRDefault="005912FB" w:rsidP="00587CBE">
            <w:pPr>
              <w:spacing w:before="40" w:after="40"/>
              <w:jc w:val="both"/>
              <w:rPr>
                <w:rFonts w:ascii="Arial" w:hAnsi="Arial" w:cs="Arial"/>
                <w:sz w:val="18"/>
                <w:szCs w:val="18"/>
              </w:rPr>
            </w:pPr>
            <w:r w:rsidRPr="005015CF">
              <w:rPr>
                <w:rFonts w:ascii="Arial" w:hAnsi="Arial" w:cs="Arial"/>
                <w:sz w:val="18"/>
                <w:szCs w:val="18"/>
              </w:rPr>
              <w:t xml:space="preserve">Platnosť zápisu do: </w:t>
            </w:r>
            <w:r w:rsidRPr="0051102E">
              <w:rPr>
                <w:rFonts w:ascii="Arial" w:hAnsi="Arial" w:cs="Arial"/>
                <w:sz w:val="18"/>
                <w:szCs w:val="18"/>
              </w:rPr>
              <w:t>28.11.2025</w:t>
            </w:r>
          </w:p>
          <w:p w14:paraId="3F7D1731" w14:textId="77777777" w:rsidR="0051102E" w:rsidRPr="0051102E" w:rsidRDefault="0051102E" w:rsidP="00587CBE">
            <w:pPr>
              <w:spacing w:before="40" w:after="40"/>
              <w:jc w:val="both"/>
              <w:rPr>
                <w:rFonts w:ascii="Arial" w:hAnsi="Arial" w:cs="Arial"/>
                <w:sz w:val="18"/>
                <w:szCs w:val="18"/>
              </w:rPr>
            </w:pPr>
          </w:p>
          <w:p w14:paraId="4C272A6F" w14:textId="281D1911" w:rsidR="0051102E" w:rsidRPr="0051102E" w:rsidRDefault="0051102E" w:rsidP="00587CBE">
            <w:pPr>
              <w:spacing w:before="40" w:after="40"/>
              <w:jc w:val="both"/>
              <w:rPr>
                <w:rFonts w:ascii="Arial" w:hAnsi="Arial" w:cs="Arial"/>
                <w:sz w:val="18"/>
                <w:szCs w:val="18"/>
              </w:rPr>
            </w:pPr>
            <w:r w:rsidRPr="0051102E">
              <w:rPr>
                <w:rFonts w:ascii="Arial" w:hAnsi="Arial" w:cs="Arial"/>
                <w:sz w:val="18"/>
                <w:szCs w:val="18"/>
              </w:rPr>
              <w:t>Registračné číslo: 2025/11-PO-A3891</w:t>
            </w:r>
          </w:p>
          <w:p w14:paraId="1D56567D" w14:textId="12F51294" w:rsidR="00341DC3" w:rsidRDefault="0051102E" w:rsidP="00587CBE">
            <w:pPr>
              <w:spacing w:before="40" w:after="40"/>
              <w:jc w:val="both"/>
              <w:rPr>
                <w:rFonts w:ascii="Arial" w:hAnsi="Arial" w:cs="Arial"/>
                <w:sz w:val="18"/>
                <w:szCs w:val="18"/>
              </w:rPr>
            </w:pPr>
            <w:r w:rsidRPr="005015CF">
              <w:rPr>
                <w:rFonts w:ascii="Arial" w:hAnsi="Arial" w:cs="Arial"/>
                <w:sz w:val="18"/>
                <w:szCs w:val="18"/>
              </w:rPr>
              <w:t>Platnosť zápisu do:</w:t>
            </w:r>
            <w:r>
              <w:rPr>
                <w:rFonts w:ascii="Arial" w:hAnsi="Arial" w:cs="Arial"/>
                <w:sz w:val="18"/>
                <w:szCs w:val="18"/>
              </w:rPr>
              <w:t xml:space="preserve"> </w:t>
            </w:r>
            <w:r w:rsidRPr="0051102E">
              <w:rPr>
                <w:rFonts w:ascii="Arial" w:hAnsi="Arial" w:cs="Arial"/>
                <w:sz w:val="18"/>
                <w:szCs w:val="18"/>
              </w:rPr>
              <w:t>29.11.2028</w:t>
            </w:r>
          </w:p>
          <w:p w14:paraId="49DBB1AA" w14:textId="77777777" w:rsidR="0051102E" w:rsidRDefault="0051102E" w:rsidP="00587CBE">
            <w:pPr>
              <w:spacing w:before="40" w:after="40"/>
              <w:jc w:val="both"/>
              <w:rPr>
                <w:rFonts w:ascii="Arial" w:hAnsi="Arial" w:cs="Arial"/>
                <w:sz w:val="18"/>
                <w:szCs w:val="18"/>
              </w:rPr>
            </w:pPr>
          </w:p>
          <w:p w14:paraId="61BDCA1B" w14:textId="27741236" w:rsidR="005912FB" w:rsidRPr="00505CD0" w:rsidRDefault="00000000" w:rsidP="00587CBE">
            <w:pPr>
              <w:spacing w:before="40" w:after="40"/>
              <w:jc w:val="both"/>
              <w:rPr>
                <w:rFonts w:ascii="Arial" w:hAnsi="Arial" w:cs="Arial"/>
                <w:sz w:val="18"/>
                <w:szCs w:val="18"/>
              </w:rPr>
            </w:pPr>
            <w:hyperlink r:id="rId20" w:history="1">
              <w:r w:rsidR="005912FB" w:rsidRPr="00415992">
                <w:rPr>
                  <w:rStyle w:val="Hypertextovprepojenie"/>
                  <w:rFonts w:ascii="Arial" w:hAnsi="Arial" w:cs="Arial"/>
                  <w:sz w:val="18"/>
                  <w:szCs w:val="18"/>
                </w:rPr>
                <w:t>https://www.uvo.gov.sk/udaje-o-hospodarskych-subjektoch-vedene-uradom/zoznam-hospodarskych-subjektov/detail-hospodarsky-subjekt/107007?ext=0&amp;ico=35727993&amp;l=20&amp;limit=20&amp;nazov=&amp;obec=&amp;p=1&amp;page=1&amp;registracneCislo=&amp;sort=nazov&amp;sort-dir=ASC&amp;cHash=be67ec26dc7cba91248e6a814afc8c26</w:t>
              </w:r>
            </w:hyperlink>
            <w:r w:rsidR="005912FB">
              <w:rPr>
                <w:rFonts w:ascii="Arial" w:hAnsi="Arial" w:cs="Arial"/>
                <w:sz w:val="18"/>
                <w:szCs w:val="18"/>
              </w:rPr>
              <w:t xml:space="preserve"> </w:t>
            </w:r>
          </w:p>
        </w:tc>
      </w:tr>
      <w:tr w:rsidR="005912FB" w:rsidRPr="00282C8E" w14:paraId="6D541392"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08C20B0F" w14:textId="77777777" w:rsidR="005912FB" w:rsidRPr="00505CD0" w:rsidRDefault="005912FB" w:rsidP="005912FB">
            <w:pPr>
              <w:widowControl/>
              <w:numPr>
                <w:ilvl w:val="0"/>
                <w:numId w:val="21"/>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172F0602" w14:textId="77777777" w:rsidR="005912FB" w:rsidRPr="00505CD0" w:rsidRDefault="005912FB" w:rsidP="00587CBE">
            <w:pPr>
              <w:widowControl/>
              <w:spacing w:before="40" w:after="40"/>
              <w:jc w:val="both"/>
              <w:rPr>
                <w:rFonts w:ascii="Arial" w:hAnsi="Arial" w:cs="Arial"/>
                <w:sz w:val="18"/>
                <w:szCs w:val="18"/>
              </w:rPr>
            </w:pPr>
            <w:r w:rsidRPr="00505CD0">
              <w:rPr>
                <w:rFonts w:ascii="Arial" w:hAnsi="Arial" w:cs="Arial"/>
                <w:sz w:val="18"/>
                <w:szCs w:val="18"/>
              </w:rPr>
              <w:t xml:space="preserve">JED (nahrádza bod 1 – 7). Verejný obstarávateľ </w:t>
            </w:r>
            <w:r w:rsidRPr="00505CD0">
              <w:rPr>
                <w:rFonts w:ascii="Arial" w:hAnsi="Arial" w:cs="Arial"/>
                <w:sz w:val="18"/>
                <w:szCs w:val="18"/>
                <w:u w:val="single"/>
              </w:rPr>
              <w:t>umožňuje</w:t>
            </w:r>
            <w:r w:rsidRPr="00505CD0">
              <w:rPr>
                <w:rFonts w:ascii="Arial" w:hAnsi="Arial" w:cs="Arial"/>
                <w:sz w:val="18"/>
                <w:szCs w:val="18"/>
              </w:rPr>
              <w:t xml:space="preserve"> vyplniť iba globálny údaj. </w:t>
            </w:r>
          </w:p>
        </w:tc>
        <w:tc>
          <w:tcPr>
            <w:tcW w:w="2727" w:type="dxa"/>
            <w:tcBorders>
              <w:top w:val="double" w:sz="4" w:space="0" w:color="auto"/>
              <w:bottom w:val="double" w:sz="4" w:space="0" w:color="auto"/>
              <w:right w:val="single" w:sz="4" w:space="0" w:color="auto"/>
            </w:tcBorders>
          </w:tcPr>
          <w:p w14:paraId="0206401D" w14:textId="77777777" w:rsidR="005912FB" w:rsidRPr="00784D49" w:rsidRDefault="005912FB" w:rsidP="00587CBE">
            <w:pPr>
              <w:spacing w:before="40" w:after="40"/>
              <w:jc w:val="center"/>
              <w:rPr>
                <w:rFonts w:ascii="Arial" w:hAnsi="Arial" w:cs="Arial"/>
                <w:b/>
                <w:color w:val="000000" w:themeColor="text1"/>
                <w:sz w:val="18"/>
                <w:szCs w:val="18"/>
                <w:highlight w:val="yellow"/>
              </w:rPr>
            </w:pPr>
            <w:r w:rsidRPr="004906DA">
              <w:rPr>
                <w:rFonts w:ascii="Arial" w:hAnsi="Arial" w:cs="Arial"/>
                <w:b/>
                <w:sz w:val="18"/>
                <w:szCs w:val="18"/>
              </w:rPr>
              <w:t>N/A</w:t>
            </w:r>
          </w:p>
        </w:tc>
        <w:tc>
          <w:tcPr>
            <w:tcW w:w="3808" w:type="dxa"/>
            <w:tcBorders>
              <w:top w:val="double" w:sz="4" w:space="0" w:color="auto"/>
              <w:bottom w:val="double" w:sz="4" w:space="0" w:color="auto"/>
              <w:right w:val="single" w:sz="12" w:space="0" w:color="auto"/>
            </w:tcBorders>
            <w:vAlign w:val="center"/>
          </w:tcPr>
          <w:p w14:paraId="44D653A7" w14:textId="77777777" w:rsidR="005912FB" w:rsidRPr="00282C8E" w:rsidRDefault="005912FB" w:rsidP="00587CBE">
            <w:pPr>
              <w:spacing w:before="40" w:after="40"/>
              <w:rPr>
                <w:rFonts w:ascii="Arial" w:hAnsi="Arial" w:cs="Arial"/>
                <w:color w:val="000000" w:themeColor="text1"/>
                <w:sz w:val="18"/>
                <w:szCs w:val="18"/>
              </w:rPr>
            </w:pPr>
          </w:p>
        </w:tc>
      </w:tr>
      <w:tr w:rsidR="005912FB" w:rsidRPr="00505CD0" w14:paraId="3CCD9256"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4D7FBA14" w14:textId="77777777" w:rsidR="005912FB" w:rsidRPr="00505CD0" w:rsidRDefault="005912FB" w:rsidP="005912FB">
            <w:pPr>
              <w:widowControl/>
              <w:numPr>
                <w:ilvl w:val="0"/>
                <w:numId w:val="21"/>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38127CCA" w14:textId="77777777" w:rsidR="005912FB" w:rsidRPr="00505CD0" w:rsidRDefault="005912FB" w:rsidP="00587CBE">
            <w:pPr>
              <w:widowControl/>
              <w:spacing w:before="40" w:after="40"/>
              <w:jc w:val="both"/>
              <w:rPr>
                <w:rFonts w:ascii="Arial" w:hAnsi="Arial" w:cs="Arial"/>
                <w:sz w:val="20"/>
                <w:szCs w:val="20"/>
              </w:rPr>
            </w:pPr>
            <w:r w:rsidRPr="00505CD0">
              <w:rPr>
                <w:rFonts w:ascii="Arial" w:hAnsi="Arial" w:cs="Arial"/>
                <w:sz w:val="18"/>
                <w:szCs w:val="18"/>
              </w:rPr>
              <w:t>Oprávnení podpisovať (štatutári/konatelia)</w:t>
            </w:r>
          </w:p>
        </w:tc>
        <w:tc>
          <w:tcPr>
            <w:tcW w:w="2727" w:type="dxa"/>
            <w:tcBorders>
              <w:top w:val="double" w:sz="4" w:space="0" w:color="auto"/>
              <w:bottom w:val="double" w:sz="4" w:space="0" w:color="auto"/>
              <w:right w:val="single" w:sz="4" w:space="0" w:color="auto"/>
            </w:tcBorders>
          </w:tcPr>
          <w:p w14:paraId="384A1DF6" w14:textId="77777777" w:rsidR="005912FB" w:rsidRPr="004906DA" w:rsidRDefault="005912FB" w:rsidP="00587CBE">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073D6F50" w14:textId="2987468D" w:rsidR="005912FB" w:rsidRDefault="005912FB" w:rsidP="00587CBE">
            <w:pPr>
              <w:spacing w:before="40" w:after="40"/>
              <w:jc w:val="both"/>
              <w:rPr>
                <w:rFonts w:ascii="Arial" w:hAnsi="Arial" w:cs="Arial"/>
                <w:sz w:val="18"/>
                <w:szCs w:val="18"/>
              </w:rPr>
            </w:pPr>
            <w:r w:rsidRPr="005912FB">
              <w:rPr>
                <w:rFonts w:ascii="Arial" w:hAnsi="Arial" w:cs="Arial"/>
                <w:sz w:val="18"/>
                <w:szCs w:val="18"/>
              </w:rPr>
              <w:t xml:space="preserve">Mgr. Ivan </w:t>
            </w:r>
            <w:proofErr w:type="spellStart"/>
            <w:r w:rsidRPr="005912FB">
              <w:rPr>
                <w:rFonts w:ascii="Arial" w:hAnsi="Arial" w:cs="Arial"/>
                <w:sz w:val="18"/>
                <w:szCs w:val="18"/>
              </w:rPr>
              <w:t>Kopáčik</w:t>
            </w:r>
            <w:proofErr w:type="spellEnd"/>
            <w:r>
              <w:rPr>
                <w:rFonts w:ascii="Arial" w:hAnsi="Arial" w:cs="Arial"/>
                <w:sz w:val="18"/>
                <w:szCs w:val="18"/>
              </w:rPr>
              <w:t xml:space="preserve"> - konateľ</w:t>
            </w:r>
          </w:p>
          <w:p w14:paraId="67D15AFA" w14:textId="1132FA62" w:rsidR="005912FB" w:rsidRDefault="005912FB" w:rsidP="00587CBE">
            <w:pPr>
              <w:spacing w:before="40" w:after="40"/>
              <w:jc w:val="both"/>
              <w:rPr>
                <w:rFonts w:ascii="Arial" w:hAnsi="Arial" w:cs="Arial"/>
                <w:sz w:val="18"/>
                <w:szCs w:val="18"/>
              </w:rPr>
            </w:pPr>
            <w:r w:rsidRPr="005912FB">
              <w:rPr>
                <w:rFonts w:ascii="Arial" w:hAnsi="Arial" w:cs="Arial"/>
                <w:sz w:val="18"/>
                <w:szCs w:val="18"/>
              </w:rPr>
              <w:t>Konateľ koná v mene spoločnosti samostatne</w:t>
            </w:r>
            <w:r>
              <w:rPr>
                <w:rFonts w:ascii="Arial" w:hAnsi="Arial" w:cs="Arial"/>
                <w:sz w:val="18"/>
                <w:szCs w:val="18"/>
              </w:rPr>
              <w:t>.</w:t>
            </w:r>
          </w:p>
          <w:p w14:paraId="659C27D2" w14:textId="6BBC4569" w:rsidR="005912FB" w:rsidRPr="00505CD0" w:rsidRDefault="005912FB" w:rsidP="00587CBE">
            <w:pPr>
              <w:spacing w:before="40" w:after="40"/>
              <w:jc w:val="both"/>
              <w:rPr>
                <w:rFonts w:ascii="Arial" w:hAnsi="Arial" w:cs="Arial"/>
                <w:sz w:val="18"/>
                <w:szCs w:val="18"/>
              </w:rPr>
            </w:pPr>
            <w:r>
              <w:rPr>
                <w:rFonts w:ascii="Arial" w:hAnsi="Arial" w:cs="Arial"/>
                <w:sz w:val="18"/>
                <w:szCs w:val="18"/>
              </w:rPr>
              <w:t xml:space="preserve"> </w:t>
            </w:r>
          </w:p>
          <w:p w14:paraId="32B09EEC" w14:textId="5A77884B" w:rsidR="005912FB" w:rsidRPr="00505CD0" w:rsidRDefault="00000000" w:rsidP="00587CBE">
            <w:pPr>
              <w:spacing w:before="40" w:after="40"/>
              <w:jc w:val="both"/>
              <w:rPr>
                <w:rFonts w:ascii="Arial" w:hAnsi="Arial" w:cs="Arial"/>
                <w:sz w:val="18"/>
                <w:szCs w:val="18"/>
              </w:rPr>
            </w:pPr>
            <w:hyperlink r:id="rId21" w:history="1">
              <w:r w:rsidR="005912FB" w:rsidRPr="00415992">
                <w:rPr>
                  <w:rStyle w:val="Hypertextovprepojenie"/>
                  <w:rFonts w:ascii="Arial" w:hAnsi="Arial" w:cs="Arial"/>
                  <w:sz w:val="18"/>
                  <w:szCs w:val="18"/>
                </w:rPr>
                <w:t>https://www.orsr.sk/vypis.asp?ID=17411&amp;SID=2&amp;P=0</w:t>
              </w:r>
            </w:hyperlink>
            <w:r w:rsidR="005912FB">
              <w:rPr>
                <w:rFonts w:ascii="Arial" w:hAnsi="Arial" w:cs="Arial"/>
                <w:sz w:val="18"/>
                <w:szCs w:val="18"/>
              </w:rPr>
              <w:t xml:space="preserve"> </w:t>
            </w:r>
          </w:p>
        </w:tc>
      </w:tr>
      <w:tr w:rsidR="005912FB" w:rsidRPr="00505CD0" w14:paraId="1ECE19B6"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4B31AD1D" w14:textId="77777777" w:rsidR="005912FB" w:rsidRPr="00505CD0" w:rsidRDefault="005912FB" w:rsidP="005912FB">
            <w:pPr>
              <w:widowControl/>
              <w:numPr>
                <w:ilvl w:val="0"/>
                <w:numId w:val="21"/>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4BCB017C" w14:textId="1517BD90" w:rsidR="005912FB" w:rsidRPr="0093251D" w:rsidRDefault="005912FB" w:rsidP="00587CBE">
            <w:pPr>
              <w:widowControl/>
              <w:spacing w:before="40" w:after="40"/>
              <w:jc w:val="both"/>
              <w:rPr>
                <w:rFonts w:ascii="Arial" w:hAnsi="Arial" w:cs="Arial"/>
                <w:sz w:val="18"/>
                <w:szCs w:val="18"/>
              </w:rPr>
            </w:pPr>
            <w:r w:rsidRPr="0093251D">
              <w:rPr>
                <w:rFonts w:ascii="Arial" w:hAnsi="Arial" w:cs="Arial"/>
                <w:b/>
                <w:bCs/>
                <w:sz w:val="18"/>
                <w:szCs w:val="18"/>
              </w:rPr>
              <w:t>Príloha č. 17.1-17.3</w:t>
            </w:r>
            <w:r w:rsidRPr="0093251D">
              <w:rPr>
                <w:rFonts w:ascii="Arial" w:hAnsi="Arial" w:cs="Arial"/>
                <w:sz w:val="18"/>
                <w:szCs w:val="18"/>
              </w:rPr>
              <w:t xml:space="preserve"> týchto súťažných podkladov (pozn.: je potrebné predložiť samostatne za uchádzača, navrhovaného subdodávateľa uvedeného v Prílohe č. 9 týchto súťažných podkladov, navrhované iné (tretie) osoby prostredníctvom ktorých uchádzač preukazuje podmienky účasti uvedené podľa Prílohy č. 7 týchto súťažných podkladov) alebo vyhlásenia podľa § 32 ods. 5 zákona o verejnom obstarávaní, ak právo štátu uchádzača alebo záujemcu so sídlom, miestom podnikania alebo obvyklým pobytom mimo územia Slovenskej republiky neupravuje inštitút čestného vyhlásenia</w:t>
            </w:r>
          </w:p>
        </w:tc>
        <w:tc>
          <w:tcPr>
            <w:tcW w:w="2727" w:type="dxa"/>
            <w:tcBorders>
              <w:top w:val="double" w:sz="4" w:space="0" w:color="auto"/>
              <w:bottom w:val="double" w:sz="4" w:space="0" w:color="auto"/>
              <w:right w:val="single" w:sz="4" w:space="0" w:color="auto"/>
            </w:tcBorders>
          </w:tcPr>
          <w:p w14:paraId="4604C49E" w14:textId="0178FEAA" w:rsidR="005912FB" w:rsidRPr="004906DA" w:rsidRDefault="005912FB" w:rsidP="00587CBE">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06704F60" w14:textId="34577EA0" w:rsidR="005912FB" w:rsidRDefault="005912FB" w:rsidP="005912FB">
            <w:pPr>
              <w:rPr>
                <w:rFonts w:ascii="Arial" w:hAnsi="Arial" w:cs="Arial"/>
                <w:sz w:val="18"/>
                <w:szCs w:val="18"/>
              </w:rPr>
            </w:pPr>
            <w:r>
              <w:rPr>
                <w:rFonts w:ascii="Arial" w:hAnsi="Arial" w:cs="Arial"/>
                <w:sz w:val="18"/>
                <w:szCs w:val="18"/>
              </w:rPr>
              <w:t xml:space="preserve">Príloha č. 17.2: podpísaný  </w:t>
            </w:r>
            <w:r w:rsidRPr="005912FB">
              <w:rPr>
                <w:rFonts w:ascii="Arial" w:hAnsi="Arial" w:cs="Arial"/>
                <w:sz w:val="18"/>
                <w:szCs w:val="18"/>
              </w:rPr>
              <w:t xml:space="preserve">Mgr. Ivan </w:t>
            </w:r>
            <w:proofErr w:type="spellStart"/>
            <w:r w:rsidRPr="005912FB">
              <w:rPr>
                <w:rFonts w:ascii="Arial" w:hAnsi="Arial" w:cs="Arial"/>
                <w:sz w:val="18"/>
                <w:szCs w:val="18"/>
              </w:rPr>
              <w:t>Kopáčik</w:t>
            </w:r>
            <w:proofErr w:type="spellEnd"/>
            <w:r>
              <w:rPr>
                <w:rFonts w:ascii="Arial" w:hAnsi="Arial" w:cs="Arial"/>
                <w:sz w:val="18"/>
                <w:szCs w:val="18"/>
              </w:rPr>
              <w:t xml:space="preserve"> dňa 08.09.2025</w:t>
            </w:r>
          </w:p>
          <w:p w14:paraId="3FF7C1AE" w14:textId="77777777" w:rsidR="005912FB" w:rsidRPr="005912FB" w:rsidRDefault="005912FB" w:rsidP="00587CBE">
            <w:pPr>
              <w:spacing w:before="40" w:after="40"/>
              <w:jc w:val="both"/>
              <w:rPr>
                <w:rFonts w:ascii="Arial" w:hAnsi="Arial" w:cs="Arial"/>
                <w:sz w:val="18"/>
                <w:szCs w:val="18"/>
              </w:rPr>
            </w:pPr>
          </w:p>
        </w:tc>
      </w:tr>
      <w:tr w:rsidR="005912FB" w:rsidRPr="00505CD0" w14:paraId="267B9583"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3573B579" w14:textId="77777777" w:rsidR="005912FB" w:rsidRPr="00505CD0" w:rsidRDefault="005912FB" w:rsidP="005912FB">
            <w:pPr>
              <w:widowControl/>
              <w:numPr>
                <w:ilvl w:val="0"/>
                <w:numId w:val="21"/>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3305C0B2" w14:textId="77777777" w:rsidR="005912FB" w:rsidRPr="00505CD0" w:rsidRDefault="005912FB" w:rsidP="00587CBE">
            <w:pPr>
              <w:widowControl/>
              <w:spacing w:before="40" w:after="40"/>
              <w:jc w:val="both"/>
              <w:rPr>
                <w:rFonts w:ascii="Arial" w:hAnsi="Arial" w:cs="Arial"/>
                <w:sz w:val="18"/>
                <w:szCs w:val="18"/>
              </w:rPr>
            </w:pPr>
            <w:r w:rsidRPr="00505CD0">
              <w:rPr>
                <w:rFonts w:ascii="Arial" w:hAnsi="Arial" w:cs="Arial"/>
                <w:sz w:val="18"/>
                <w:szCs w:val="18"/>
              </w:rPr>
              <w:t>Zápis v Registri partnerov verejného sektora v zmysle zákona č. 315/2016 Z. z. o registri partnerov verejného sektora a o zmene a doplnení niektorých zákonov</w:t>
            </w:r>
            <w:r w:rsidRPr="00505CD0">
              <w:rPr>
                <w:rStyle w:val="Odkaznapoznmkupodiarou"/>
                <w:rFonts w:ascii="Arial" w:hAnsi="Arial" w:cs="Arial"/>
                <w:sz w:val="18"/>
                <w:szCs w:val="18"/>
              </w:rPr>
              <w:footnoteReference w:id="3"/>
            </w:r>
          </w:p>
        </w:tc>
        <w:tc>
          <w:tcPr>
            <w:tcW w:w="2727" w:type="dxa"/>
            <w:tcBorders>
              <w:top w:val="double" w:sz="4" w:space="0" w:color="auto"/>
              <w:bottom w:val="double" w:sz="4" w:space="0" w:color="auto"/>
              <w:right w:val="single" w:sz="4" w:space="0" w:color="auto"/>
            </w:tcBorders>
          </w:tcPr>
          <w:p w14:paraId="7EBE290E" w14:textId="77777777" w:rsidR="005912FB" w:rsidRPr="004906DA" w:rsidRDefault="005912FB" w:rsidP="00587CBE">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6039E75C" w14:textId="392DFC37" w:rsidR="005912FB" w:rsidRDefault="005912FB" w:rsidP="00587CBE">
            <w:pPr>
              <w:spacing w:before="40" w:after="40"/>
              <w:jc w:val="both"/>
              <w:rPr>
                <w:rFonts w:ascii="Arial" w:hAnsi="Arial" w:cs="Arial"/>
                <w:sz w:val="18"/>
                <w:szCs w:val="18"/>
              </w:rPr>
            </w:pPr>
            <w:r>
              <w:rPr>
                <w:rFonts w:ascii="Arial" w:hAnsi="Arial" w:cs="Arial"/>
                <w:sz w:val="18"/>
                <w:szCs w:val="18"/>
              </w:rPr>
              <w:t xml:space="preserve">Dátum zápisu: </w:t>
            </w:r>
            <w:r w:rsidRPr="005912FB">
              <w:rPr>
                <w:rFonts w:ascii="Arial" w:hAnsi="Arial" w:cs="Arial"/>
                <w:sz w:val="18"/>
                <w:szCs w:val="18"/>
              </w:rPr>
              <w:t>01.02.2017</w:t>
            </w:r>
          </w:p>
          <w:p w14:paraId="286D9634" w14:textId="77777777" w:rsidR="005912FB" w:rsidRDefault="005912FB" w:rsidP="00587CBE">
            <w:pPr>
              <w:spacing w:before="40" w:after="40"/>
              <w:jc w:val="both"/>
              <w:rPr>
                <w:rFonts w:ascii="Arial" w:hAnsi="Arial" w:cs="Arial"/>
                <w:sz w:val="18"/>
                <w:szCs w:val="18"/>
              </w:rPr>
            </w:pPr>
            <w:r>
              <w:rPr>
                <w:rFonts w:ascii="Arial" w:hAnsi="Arial" w:cs="Arial"/>
                <w:sz w:val="18"/>
                <w:szCs w:val="18"/>
              </w:rPr>
              <w:t xml:space="preserve">Dátum výmazu: nie je </w:t>
            </w:r>
          </w:p>
          <w:p w14:paraId="0F28244E" w14:textId="7111766E" w:rsidR="005912FB" w:rsidRPr="004906DA" w:rsidRDefault="005912FB" w:rsidP="00587CBE">
            <w:pPr>
              <w:spacing w:before="40" w:after="40"/>
              <w:jc w:val="both"/>
              <w:rPr>
                <w:rFonts w:ascii="Arial" w:hAnsi="Arial" w:cs="Arial"/>
                <w:sz w:val="18"/>
                <w:szCs w:val="18"/>
              </w:rPr>
            </w:pPr>
            <w:r>
              <w:rPr>
                <w:rFonts w:ascii="Arial" w:hAnsi="Arial" w:cs="Arial"/>
                <w:sz w:val="18"/>
                <w:szCs w:val="18"/>
              </w:rPr>
              <w:t xml:space="preserve">Dátum overenia: </w:t>
            </w:r>
            <w:r w:rsidRPr="005912FB">
              <w:rPr>
                <w:rFonts w:ascii="Arial" w:hAnsi="Arial" w:cs="Arial"/>
                <w:color w:val="000000" w:themeColor="text1"/>
                <w:sz w:val="18"/>
                <w:szCs w:val="18"/>
              </w:rPr>
              <w:t>28.07.2025</w:t>
            </w:r>
          </w:p>
          <w:p w14:paraId="12058EE5" w14:textId="77777777" w:rsidR="005912FB" w:rsidRDefault="005912FB" w:rsidP="00587CBE">
            <w:pPr>
              <w:spacing w:before="40" w:after="40"/>
              <w:jc w:val="both"/>
              <w:rPr>
                <w:rFonts w:ascii="Arial" w:hAnsi="Arial" w:cs="Arial"/>
                <w:sz w:val="18"/>
                <w:szCs w:val="18"/>
              </w:rPr>
            </w:pPr>
          </w:p>
          <w:p w14:paraId="7A479066" w14:textId="64A8C6B0" w:rsidR="005912FB" w:rsidRPr="00505CD0" w:rsidRDefault="00000000" w:rsidP="00587CBE">
            <w:pPr>
              <w:spacing w:before="40" w:after="40"/>
              <w:jc w:val="both"/>
              <w:rPr>
                <w:rFonts w:ascii="Arial" w:hAnsi="Arial" w:cs="Arial"/>
                <w:sz w:val="18"/>
                <w:szCs w:val="18"/>
              </w:rPr>
            </w:pPr>
            <w:hyperlink r:id="rId22" w:history="1">
              <w:r w:rsidR="005912FB" w:rsidRPr="00415992">
                <w:rPr>
                  <w:rStyle w:val="Hypertextovprepojenie"/>
                  <w:rFonts w:ascii="Arial" w:hAnsi="Arial" w:cs="Arial"/>
                  <w:sz w:val="18"/>
                  <w:szCs w:val="18"/>
                </w:rPr>
                <w:t>https://rpvs.gov.sk/rpvs/Partner/Partner/Detail/9699</w:t>
              </w:r>
            </w:hyperlink>
            <w:r w:rsidR="005912FB">
              <w:rPr>
                <w:rFonts w:ascii="Arial" w:hAnsi="Arial" w:cs="Arial"/>
                <w:sz w:val="18"/>
                <w:szCs w:val="18"/>
              </w:rPr>
              <w:t xml:space="preserve"> </w:t>
            </w:r>
          </w:p>
        </w:tc>
      </w:tr>
    </w:tbl>
    <w:p w14:paraId="7F30590A" w14:textId="77777777" w:rsidR="00204705" w:rsidRDefault="00204705" w:rsidP="00204705">
      <w:pPr>
        <w:rPr>
          <w:rFonts w:ascii="Arial" w:hAnsi="Arial" w:cs="Arial"/>
          <w:b/>
          <w:bCs/>
          <w:color w:val="1F497D" w:themeColor="text2"/>
          <w:sz w:val="22"/>
          <w:szCs w:val="22"/>
        </w:rPr>
      </w:pPr>
    </w:p>
    <w:p w14:paraId="7CD4C70C" w14:textId="77777777" w:rsidR="00204705" w:rsidRDefault="00204705" w:rsidP="00204705">
      <w:pPr>
        <w:rPr>
          <w:rFonts w:ascii="Arial" w:hAnsi="Arial" w:cs="Arial"/>
          <w:b/>
          <w:bCs/>
          <w:color w:val="1F497D" w:themeColor="text2"/>
          <w:sz w:val="22"/>
          <w:szCs w:val="22"/>
        </w:rPr>
      </w:pPr>
    </w:p>
    <w:p w14:paraId="09E4FF4A" w14:textId="14812A6C" w:rsidR="00204705" w:rsidRPr="00865809" w:rsidRDefault="00204705" w:rsidP="00204705">
      <w:pPr>
        <w:rPr>
          <w:rFonts w:ascii="Arial" w:hAnsi="Arial" w:cs="Arial"/>
          <w:b/>
          <w:bCs/>
          <w:color w:val="1F497D" w:themeColor="text2"/>
          <w:sz w:val="22"/>
          <w:szCs w:val="22"/>
        </w:rPr>
      </w:pPr>
      <w:r>
        <w:rPr>
          <w:rFonts w:ascii="Arial" w:hAnsi="Arial" w:cs="Arial"/>
          <w:b/>
          <w:bCs/>
          <w:color w:val="1F497D" w:themeColor="text2"/>
          <w:sz w:val="22"/>
          <w:szCs w:val="22"/>
        </w:rPr>
        <w:t xml:space="preserve">3 KONET </w:t>
      </w:r>
      <w:proofErr w:type="spellStart"/>
      <w:r>
        <w:rPr>
          <w:rFonts w:ascii="Arial" w:hAnsi="Arial" w:cs="Arial"/>
          <w:b/>
          <w:bCs/>
          <w:color w:val="1F497D" w:themeColor="text2"/>
          <w:sz w:val="22"/>
          <w:szCs w:val="22"/>
        </w:rPr>
        <w:t>s.r.o</w:t>
      </w:r>
      <w:proofErr w:type="spellEnd"/>
      <w:r>
        <w:rPr>
          <w:rFonts w:ascii="Arial" w:hAnsi="Arial" w:cs="Arial"/>
          <w:b/>
          <w:bCs/>
          <w:color w:val="1F497D" w:themeColor="text2"/>
          <w:sz w:val="22"/>
          <w:szCs w:val="22"/>
        </w:rPr>
        <w:t xml:space="preserve">., </w:t>
      </w:r>
      <w:r w:rsidRPr="00204705">
        <w:rPr>
          <w:rFonts w:ascii="Arial" w:hAnsi="Arial" w:cs="Arial"/>
          <w:b/>
          <w:bCs/>
          <w:color w:val="1F497D" w:themeColor="text2"/>
          <w:sz w:val="22"/>
          <w:szCs w:val="22"/>
        </w:rPr>
        <w:t>Čiližská 5/20351</w:t>
      </w:r>
      <w:r>
        <w:rPr>
          <w:rFonts w:ascii="Arial" w:hAnsi="Arial" w:cs="Arial"/>
          <w:b/>
          <w:bCs/>
          <w:color w:val="1F497D" w:themeColor="text2"/>
          <w:sz w:val="22"/>
          <w:szCs w:val="22"/>
        </w:rPr>
        <w:t xml:space="preserve">, </w:t>
      </w:r>
      <w:r w:rsidRPr="00204705">
        <w:rPr>
          <w:rFonts w:ascii="Arial" w:hAnsi="Arial" w:cs="Arial"/>
          <w:b/>
          <w:bCs/>
          <w:color w:val="1F497D" w:themeColor="text2"/>
          <w:sz w:val="22"/>
          <w:szCs w:val="22"/>
        </w:rPr>
        <w:t>Bratislava 821 07</w:t>
      </w:r>
      <w:r w:rsidRPr="00865809">
        <w:rPr>
          <w:rFonts w:ascii="Arial" w:hAnsi="Arial" w:cs="Arial"/>
          <w:b/>
          <w:bCs/>
          <w:color w:val="1F497D" w:themeColor="text2"/>
          <w:sz w:val="22"/>
          <w:szCs w:val="22"/>
        </w:rPr>
        <w:t xml:space="preserve">, IČO: </w:t>
      </w:r>
      <w:r w:rsidRPr="00204705">
        <w:rPr>
          <w:rFonts w:ascii="Arial" w:hAnsi="Arial" w:cs="Arial"/>
          <w:b/>
          <w:bCs/>
          <w:color w:val="1F497D" w:themeColor="text2"/>
          <w:sz w:val="22"/>
          <w:szCs w:val="22"/>
        </w:rPr>
        <w:t>47816317</w:t>
      </w:r>
    </w:p>
    <w:p w14:paraId="31226AF6" w14:textId="77777777" w:rsidR="00204705" w:rsidRPr="00E23411" w:rsidRDefault="00204705" w:rsidP="00204705">
      <w:pPr>
        <w:rPr>
          <w:rFonts w:ascii="Arial" w:hAnsi="Arial" w:cs="Arial"/>
          <w:sz w:val="18"/>
          <w:szCs w:val="18"/>
        </w:rPr>
      </w:pPr>
    </w:p>
    <w:tbl>
      <w:tblPr>
        <w:tblW w:w="143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7332"/>
        <w:gridCol w:w="2727"/>
        <w:gridCol w:w="3808"/>
      </w:tblGrid>
      <w:tr w:rsidR="00204705" w:rsidRPr="00505CD0" w14:paraId="3CD4AF00" w14:textId="77777777" w:rsidTr="00E25D4C">
        <w:trPr>
          <w:cantSplit/>
          <w:trHeight w:val="624"/>
        </w:trPr>
        <w:tc>
          <w:tcPr>
            <w:tcW w:w="7815" w:type="dxa"/>
            <w:gridSpan w:val="2"/>
            <w:tcBorders>
              <w:top w:val="single" w:sz="12" w:space="0" w:color="auto"/>
              <w:left w:val="single" w:sz="12" w:space="0" w:color="auto"/>
              <w:right w:val="single" w:sz="4" w:space="0" w:color="auto"/>
            </w:tcBorders>
            <w:shd w:val="clear" w:color="auto" w:fill="C0C0C0"/>
            <w:vAlign w:val="center"/>
          </w:tcPr>
          <w:p w14:paraId="106E383C" w14:textId="77777777" w:rsidR="00204705" w:rsidRPr="00505CD0" w:rsidRDefault="00204705" w:rsidP="00587CBE">
            <w:pPr>
              <w:spacing w:before="40" w:after="40"/>
              <w:rPr>
                <w:rFonts w:ascii="Arial" w:hAnsi="Arial" w:cs="Arial"/>
                <w:b/>
                <w:sz w:val="18"/>
                <w:szCs w:val="18"/>
              </w:rPr>
            </w:pPr>
            <w:r w:rsidRPr="00505CD0">
              <w:rPr>
                <w:rFonts w:ascii="Arial" w:hAnsi="Arial" w:cs="Arial"/>
                <w:b/>
                <w:sz w:val="18"/>
                <w:szCs w:val="18"/>
              </w:rPr>
              <w:t xml:space="preserve">Osobné postavenie </w:t>
            </w:r>
          </w:p>
        </w:tc>
        <w:tc>
          <w:tcPr>
            <w:tcW w:w="2727" w:type="dxa"/>
            <w:tcBorders>
              <w:top w:val="single" w:sz="12" w:space="0" w:color="auto"/>
              <w:left w:val="single" w:sz="4" w:space="0" w:color="auto"/>
              <w:right w:val="single" w:sz="4" w:space="0" w:color="auto"/>
            </w:tcBorders>
            <w:shd w:val="clear" w:color="auto" w:fill="C0C0C0"/>
            <w:vAlign w:val="center"/>
          </w:tcPr>
          <w:p w14:paraId="6F70199B" w14:textId="77777777" w:rsidR="00204705" w:rsidRPr="00505CD0" w:rsidRDefault="00204705" w:rsidP="00587CBE">
            <w:pPr>
              <w:spacing w:before="40" w:after="40"/>
              <w:jc w:val="center"/>
              <w:rPr>
                <w:rFonts w:ascii="Arial" w:hAnsi="Arial" w:cs="Arial"/>
                <w:b/>
                <w:sz w:val="18"/>
                <w:szCs w:val="18"/>
              </w:rPr>
            </w:pPr>
            <w:r w:rsidRPr="00505CD0">
              <w:rPr>
                <w:rFonts w:ascii="Arial" w:hAnsi="Arial" w:cs="Arial"/>
                <w:b/>
                <w:sz w:val="18"/>
                <w:szCs w:val="18"/>
              </w:rPr>
              <w:t>Doklad</w:t>
            </w:r>
          </w:p>
        </w:tc>
        <w:tc>
          <w:tcPr>
            <w:tcW w:w="3808" w:type="dxa"/>
            <w:tcBorders>
              <w:top w:val="single" w:sz="12" w:space="0" w:color="auto"/>
              <w:left w:val="single" w:sz="4" w:space="0" w:color="auto"/>
              <w:right w:val="single" w:sz="12" w:space="0" w:color="auto"/>
            </w:tcBorders>
            <w:shd w:val="clear" w:color="auto" w:fill="C0C0C0"/>
            <w:vAlign w:val="center"/>
          </w:tcPr>
          <w:p w14:paraId="3A9337E9" w14:textId="77777777" w:rsidR="00204705" w:rsidRPr="00505CD0" w:rsidRDefault="00204705" w:rsidP="00587CBE">
            <w:pPr>
              <w:spacing w:before="40" w:after="40"/>
              <w:jc w:val="center"/>
              <w:rPr>
                <w:rFonts w:ascii="Arial" w:hAnsi="Arial" w:cs="Arial"/>
                <w:b/>
                <w:sz w:val="18"/>
                <w:szCs w:val="18"/>
              </w:rPr>
            </w:pPr>
            <w:r w:rsidRPr="00505CD0">
              <w:rPr>
                <w:rFonts w:ascii="Arial" w:hAnsi="Arial" w:cs="Arial"/>
                <w:b/>
                <w:sz w:val="18"/>
                <w:szCs w:val="18"/>
              </w:rPr>
              <w:t>Poznámky</w:t>
            </w:r>
          </w:p>
        </w:tc>
      </w:tr>
      <w:tr w:rsidR="00204705" w:rsidRPr="00505CD0" w14:paraId="5556CB62" w14:textId="77777777" w:rsidTr="00E25D4C">
        <w:trPr>
          <w:cantSplit/>
          <w:trHeight w:val="260"/>
        </w:trPr>
        <w:tc>
          <w:tcPr>
            <w:tcW w:w="483" w:type="dxa"/>
            <w:tcBorders>
              <w:top w:val="double" w:sz="4" w:space="0" w:color="auto"/>
              <w:left w:val="single" w:sz="12" w:space="0" w:color="auto"/>
            </w:tcBorders>
            <w:vAlign w:val="center"/>
          </w:tcPr>
          <w:p w14:paraId="464A662C" w14:textId="77777777" w:rsidR="00204705" w:rsidRPr="00505CD0" w:rsidRDefault="00204705" w:rsidP="00204705">
            <w:pPr>
              <w:widowControl/>
              <w:numPr>
                <w:ilvl w:val="0"/>
                <w:numId w:val="22"/>
              </w:numPr>
              <w:tabs>
                <w:tab w:val="num" w:pos="927"/>
              </w:tabs>
              <w:autoSpaceDE/>
              <w:autoSpaceDN/>
              <w:adjustRightInd/>
              <w:spacing w:before="40" w:after="40"/>
              <w:rPr>
                <w:rFonts w:ascii="Arial" w:hAnsi="Arial" w:cs="Arial"/>
                <w:sz w:val="18"/>
                <w:szCs w:val="18"/>
              </w:rPr>
            </w:pPr>
          </w:p>
        </w:tc>
        <w:tc>
          <w:tcPr>
            <w:tcW w:w="7332" w:type="dxa"/>
            <w:tcBorders>
              <w:top w:val="double" w:sz="4" w:space="0" w:color="auto"/>
            </w:tcBorders>
            <w:vAlign w:val="center"/>
          </w:tcPr>
          <w:p w14:paraId="2F3E714A" w14:textId="77777777" w:rsidR="00204705" w:rsidRPr="00505CD0" w:rsidRDefault="00204705" w:rsidP="00587CBE">
            <w:pPr>
              <w:spacing w:before="40" w:after="40"/>
              <w:rPr>
                <w:rFonts w:ascii="Arial" w:hAnsi="Arial" w:cs="Arial"/>
                <w:sz w:val="18"/>
                <w:szCs w:val="18"/>
              </w:rPr>
            </w:pPr>
            <w:r w:rsidRPr="00505CD0">
              <w:rPr>
                <w:rFonts w:ascii="Arial" w:hAnsi="Arial" w:cs="Arial"/>
                <w:sz w:val="18"/>
                <w:szCs w:val="18"/>
              </w:rPr>
              <w:t xml:space="preserve">Výpisy z registra trestov </w:t>
            </w:r>
            <w:r w:rsidRPr="00505CD0">
              <w:rPr>
                <w:rFonts w:ascii="Arial" w:hAnsi="Arial" w:cs="Arial"/>
                <w:i/>
                <w:sz w:val="18"/>
                <w:szCs w:val="18"/>
              </w:rPr>
              <w:t>(štatutárny orgán, člen štatutárneho orgánu, člen dozorného orgánu,  prokurista, spoločnosť) max. 3 mesiace</w:t>
            </w:r>
          </w:p>
        </w:tc>
        <w:tc>
          <w:tcPr>
            <w:tcW w:w="2727" w:type="dxa"/>
            <w:tcBorders>
              <w:top w:val="double" w:sz="4" w:space="0" w:color="auto"/>
              <w:right w:val="single" w:sz="4" w:space="0" w:color="auto"/>
            </w:tcBorders>
          </w:tcPr>
          <w:p w14:paraId="098CEC6B" w14:textId="77777777" w:rsidR="00204705" w:rsidRPr="00784D49" w:rsidRDefault="00204705" w:rsidP="00587CBE">
            <w:pPr>
              <w:spacing w:before="40" w:after="40"/>
              <w:jc w:val="center"/>
              <w:rPr>
                <w:rFonts w:ascii="Arial" w:hAnsi="Arial" w:cs="Arial"/>
                <w:b/>
                <w:bCs/>
                <w:iCs/>
                <w:sz w:val="18"/>
                <w:szCs w:val="18"/>
                <w:highlight w:val="yellow"/>
              </w:rPr>
            </w:pPr>
            <w:r>
              <w:rPr>
                <w:rFonts w:ascii="Arial" w:hAnsi="Arial" w:cs="Arial"/>
                <w:b/>
                <w:sz w:val="18"/>
                <w:szCs w:val="18"/>
              </w:rPr>
              <w:t>N/A</w:t>
            </w:r>
          </w:p>
        </w:tc>
        <w:tc>
          <w:tcPr>
            <w:tcW w:w="3808" w:type="dxa"/>
            <w:tcBorders>
              <w:top w:val="double" w:sz="4" w:space="0" w:color="auto"/>
              <w:right w:val="single" w:sz="12" w:space="0" w:color="auto"/>
            </w:tcBorders>
            <w:vAlign w:val="center"/>
          </w:tcPr>
          <w:p w14:paraId="7E5671C0" w14:textId="77777777" w:rsidR="00204705" w:rsidRPr="00D56767" w:rsidRDefault="00204705"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04705" w:rsidRPr="00505CD0" w14:paraId="50F68DDD" w14:textId="77777777" w:rsidTr="00E25D4C">
        <w:trPr>
          <w:cantSplit/>
          <w:trHeight w:val="260"/>
        </w:trPr>
        <w:tc>
          <w:tcPr>
            <w:tcW w:w="483" w:type="dxa"/>
            <w:tcBorders>
              <w:left w:val="single" w:sz="12" w:space="0" w:color="auto"/>
            </w:tcBorders>
            <w:vAlign w:val="center"/>
          </w:tcPr>
          <w:p w14:paraId="7DC55985" w14:textId="77777777" w:rsidR="00204705" w:rsidRPr="00505CD0" w:rsidRDefault="00204705" w:rsidP="00204705">
            <w:pPr>
              <w:widowControl/>
              <w:numPr>
                <w:ilvl w:val="0"/>
                <w:numId w:val="22"/>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17084B3D" w14:textId="77777777" w:rsidR="00204705" w:rsidRPr="00505CD0" w:rsidRDefault="00204705" w:rsidP="00587CBE">
            <w:pPr>
              <w:spacing w:before="40" w:after="40"/>
              <w:rPr>
                <w:rFonts w:ascii="Arial" w:hAnsi="Arial" w:cs="Arial"/>
                <w:sz w:val="18"/>
                <w:szCs w:val="18"/>
              </w:rPr>
            </w:pPr>
            <w:r w:rsidRPr="00505CD0">
              <w:rPr>
                <w:rFonts w:ascii="Arial" w:hAnsi="Arial" w:cs="Arial"/>
                <w:sz w:val="18"/>
                <w:szCs w:val="18"/>
              </w:rPr>
              <w:t xml:space="preserve">Potvrdenie zdravotných poisťovní </w:t>
            </w:r>
            <w:r w:rsidRPr="00505CD0">
              <w:rPr>
                <w:rFonts w:ascii="Arial" w:hAnsi="Arial" w:cs="Arial"/>
                <w:i/>
                <w:sz w:val="18"/>
                <w:szCs w:val="18"/>
              </w:rPr>
              <w:t>max. 3 mesiace</w:t>
            </w:r>
          </w:p>
        </w:tc>
        <w:tc>
          <w:tcPr>
            <w:tcW w:w="2727" w:type="dxa"/>
            <w:tcBorders>
              <w:right w:val="single" w:sz="4" w:space="0" w:color="auto"/>
            </w:tcBorders>
          </w:tcPr>
          <w:p w14:paraId="343B29D2" w14:textId="77777777" w:rsidR="00204705" w:rsidRPr="00784D49" w:rsidRDefault="00204705"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5CC01BC7" w14:textId="77777777" w:rsidR="00204705" w:rsidRPr="00D56767" w:rsidRDefault="00204705"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04705" w:rsidRPr="00505CD0" w14:paraId="5AF24217" w14:textId="77777777" w:rsidTr="00E25D4C">
        <w:trPr>
          <w:cantSplit/>
          <w:trHeight w:val="260"/>
        </w:trPr>
        <w:tc>
          <w:tcPr>
            <w:tcW w:w="483" w:type="dxa"/>
            <w:tcBorders>
              <w:left w:val="single" w:sz="12" w:space="0" w:color="auto"/>
            </w:tcBorders>
            <w:vAlign w:val="center"/>
          </w:tcPr>
          <w:p w14:paraId="1DAD38B2" w14:textId="77777777" w:rsidR="00204705" w:rsidRPr="00505CD0" w:rsidRDefault="00204705" w:rsidP="00204705">
            <w:pPr>
              <w:widowControl/>
              <w:numPr>
                <w:ilvl w:val="0"/>
                <w:numId w:val="22"/>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1964BD3D" w14:textId="77777777" w:rsidR="00204705" w:rsidRPr="00505CD0" w:rsidRDefault="00204705" w:rsidP="00587CBE">
            <w:pPr>
              <w:spacing w:before="40" w:after="40"/>
              <w:rPr>
                <w:rFonts w:ascii="Arial" w:hAnsi="Arial" w:cs="Arial"/>
                <w:sz w:val="18"/>
                <w:szCs w:val="18"/>
              </w:rPr>
            </w:pPr>
            <w:r w:rsidRPr="00505CD0">
              <w:rPr>
                <w:rFonts w:ascii="Arial" w:hAnsi="Arial" w:cs="Arial"/>
                <w:sz w:val="18"/>
                <w:szCs w:val="18"/>
              </w:rPr>
              <w:t xml:space="preserve">Potvrdenie sociálnej poisťovne </w:t>
            </w:r>
            <w:r w:rsidRPr="00505CD0">
              <w:rPr>
                <w:rFonts w:ascii="Arial" w:hAnsi="Arial" w:cs="Arial"/>
                <w:i/>
                <w:sz w:val="18"/>
                <w:szCs w:val="18"/>
              </w:rPr>
              <w:t>max. 3 mesiace</w:t>
            </w:r>
          </w:p>
        </w:tc>
        <w:tc>
          <w:tcPr>
            <w:tcW w:w="2727" w:type="dxa"/>
            <w:tcBorders>
              <w:right w:val="single" w:sz="4" w:space="0" w:color="auto"/>
            </w:tcBorders>
          </w:tcPr>
          <w:p w14:paraId="48BC85F5" w14:textId="77777777" w:rsidR="00204705" w:rsidRPr="00784D49" w:rsidRDefault="00204705"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036BD5B5" w14:textId="77777777" w:rsidR="00204705" w:rsidRPr="00D56767" w:rsidRDefault="00204705"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04705" w:rsidRPr="00505CD0" w14:paraId="3AF1FD51" w14:textId="77777777" w:rsidTr="00E25D4C">
        <w:trPr>
          <w:cantSplit/>
          <w:trHeight w:val="260"/>
        </w:trPr>
        <w:tc>
          <w:tcPr>
            <w:tcW w:w="483" w:type="dxa"/>
            <w:tcBorders>
              <w:left w:val="single" w:sz="12" w:space="0" w:color="auto"/>
            </w:tcBorders>
            <w:vAlign w:val="center"/>
          </w:tcPr>
          <w:p w14:paraId="1ADE552F" w14:textId="77777777" w:rsidR="00204705" w:rsidRPr="00505CD0" w:rsidRDefault="00204705" w:rsidP="00204705">
            <w:pPr>
              <w:widowControl/>
              <w:numPr>
                <w:ilvl w:val="0"/>
                <w:numId w:val="22"/>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5E76A3F8" w14:textId="77777777" w:rsidR="00204705" w:rsidRPr="00505CD0" w:rsidRDefault="00204705" w:rsidP="00587CBE">
            <w:pPr>
              <w:spacing w:before="40" w:after="40"/>
              <w:rPr>
                <w:rFonts w:ascii="Arial" w:hAnsi="Arial" w:cs="Arial"/>
                <w:sz w:val="18"/>
                <w:szCs w:val="18"/>
              </w:rPr>
            </w:pPr>
            <w:r w:rsidRPr="00505CD0">
              <w:rPr>
                <w:rFonts w:ascii="Arial" w:hAnsi="Arial" w:cs="Arial"/>
                <w:sz w:val="18"/>
                <w:szCs w:val="18"/>
              </w:rPr>
              <w:t xml:space="preserve">Potvrdenie </w:t>
            </w:r>
            <w:r>
              <w:rPr>
                <w:rFonts w:ascii="Arial" w:hAnsi="Arial" w:cs="Arial"/>
                <w:sz w:val="18"/>
                <w:szCs w:val="18"/>
              </w:rPr>
              <w:t xml:space="preserve">miestne príslušného </w:t>
            </w:r>
            <w:r w:rsidRPr="00505CD0">
              <w:rPr>
                <w:rFonts w:ascii="Arial" w:hAnsi="Arial" w:cs="Arial"/>
                <w:sz w:val="18"/>
                <w:szCs w:val="18"/>
              </w:rPr>
              <w:t xml:space="preserve">Daňového úradu </w:t>
            </w:r>
            <w:r w:rsidRPr="00505CD0">
              <w:rPr>
                <w:rFonts w:ascii="Arial" w:hAnsi="Arial" w:cs="Arial"/>
                <w:i/>
                <w:sz w:val="18"/>
                <w:szCs w:val="18"/>
              </w:rPr>
              <w:t>max. 3 mesiace</w:t>
            </w:r>
          </w:p>
        </w:tc>
        <w:tc>
          <w:tcPr>
            <w:tcW w:w="2727" w:type="dxa"/>
            <w:tcBorders>
              <w:right w:val="single" w:sz="4" w:space="0" w:color="auto"/>
            </w:tcBorders>
          </w:tcPr>
          <w:p w14:paraId="087D4E45" w14:textId="77777777" w:rsidR="00204705" w:rsidRPr="00784D49" w:rsidRDefault="00204705"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4A305321" w14:textId="77777777" w:rsidR="00204705" w:rsidRPr="00D56767" w:rsidRDefault="00204705"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04705" w:rsidRPr="00397517" w14:paraId="03F87411" w14:textId="77777777" w:rsidTr="00E25D4C">
        <w:trPr>
          <w:cantSplit/>
          <w:trHeight w:val="260"/>
        </w:trPr>
        <w:tc>
          <w:tcPr>
            <w:tcW w:w="483" w:type="dxa"/>
            <w:tcBorders>
              <w:left w:val="single" w:sz="12" w:space="0" w:color="auto"/>
            </w:tcBorders>
            <w:vAlign w:val="center"/>
          </w:tcPr>
          <w:p w14:paraId="708FEE94" w14:textId="77777777" w:rsidR="00204705" w:rsidRPr="00505CD0" w:rsidRDefault="00204705" w:rsidP="00204705">
            <w:pPr>
              <w:widowControl/>
              <w:numPr>
                <w:ilvl w:val="0"/>
                <w:numId w:val="22"/>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5CC0A205" w14:textId="77777777" w:rsidR="00204705" w:rsidRPr="00505CD0" w:rsidRDefault="00204705" w:rsidP="00587CBE">
            <w:pPr>
              <w:spacing w:before="40" w:after="40"/>
              <w:rPr>
                <w:rFonts w:ascii="Arial" w:hAnsi="Arial" w:cs="Arial"/>
                <w:sz w:val="18"/>
                <w:szCs w:val="18"/>
              </w:rPr>
            </w:pPr>
            <w:r w:rsidRPr="00505CD0">
              <w:rPr>
                <w:rFonts w:ascii="Arial" w:hAnsi="Arial" w:cs="Arial"/>
                <w:sz w:val="18"/>
                <w:szCs w:val="18"/>
              </w:rPr>
              <w:t>Potvrdenie</w:t>
            </w:r>
            <w:r>
              <w:rPr>
                <w:rFonts w:ascii="Arial" w:hAnsi="Arial" w:cs="Arial"/>
                <w:sz w:val="18"/>
                <w:szCs w:val="18"/>
              </w:rPr>
              <w:t xml:space="preserve"> miestne príslušného</w:t>
            </w:r>
            <w:r w:rsidRPr="00505CD0">
              <w:rPr>
                <w:rFonts w:ascii="Arial" w:hAnsi="Arial" w:cs="Arial"/>
                <w:sz w:val="18"/>
                <w:szCs w:val="18"/>
              </w:rPr>
              <w:t xml:space="preserve"> Colného úradu </w:t>
            </w:r>
            <w:r w:rsidRPr="00505CD0">
              <w:rPr>
                <w:rFonts w:ascii="Arial" w:hAnsi="Arial" w:cs="Arial"/>
                <w:i/>
                <w:sz w:val="18"/>
                <w:szCs w:val="18"/>
              </w:rPr>
              <w:t>max. 3 mesiace</w:t>
            </w:r>
          </w:p>
        </w:tc>
        <w:tc>
          <w:tcPr>
            <w:tcW w:w="2727" w:type="dxa"/>
            <w:tcBorders>
              <w:right w:val="single" w:sz="4" w:space="0" w:color="auto"/>
            </w:tcBorders>
          </w:tcPr>
          <w:p w14:paraId="65147633" w14:textId="77777777" w:rsidR="00204705" w:rsidRPr="00784D49" w:rsidRDefault="00204705" w:rsidP="00587CBE">
            <w:pPr>
              <w:spacing w:before="40" w:after="40"/>
              <w:jc w:val="center"/>
              <w:rPr>
                <w:rFonts w:ascii="Arial" w:hAnsi="Arial" w:cs="Arial"/>
                <w:b/>
                <w:bCs/>
                <w:iCs/>
                <w:color w:val="FF0000"/>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5D07814E" w14:textId="77777777" w:rsidR="00204705" w:rsidRPr="00D56767" w:rsidRDefault="00204705" w:rsidP="00587CBE">
            <w:pPr>
              <w:spacing w:before="40" w:after="40"/>
              <w:jc w:val="center"/>
              <w:rPr>
                <w:rFonts w:ascii="Arial" w:hAnsi="Arial" w:cs="Arial"/>
                <w:i/>
                <w:color w:val="FF0000"/>
                <w:sz w:val="18"/>
                <w:szCs w:val="18"/>
              </w:rPr>
            </w:pPr>
            <w:r w:rsidRPr="00D56767">
              <w:rPr>
                <w:rFonts w:ascii="Arial" w:hAnsi="Arial" w:cs="Arial"/>
                <w:i/>
                <w:sz w:val="18"/>
                <w:szCs w:val="18"/>
              </w:rPr>
              <w:t>Zápis v ZHS</w:t>
            </w:r>
          </w:p>
        </w:tc>
      </w:tr>
      <w:tr w:rsidR="00204705" w:rsidRPr="00505CD0" w14:paraId="16A9E377" w14:textId="77777777" w:rsidTr="00E25D4C">
        <w:trPr>
          <w:cantSplit/>
          <w:trHeight w:val="260"/>
        </w:trPr>
        <w:tc>
          <w:tcPr>
            <w:tcW w:w="483" w:type="dxa"/>
            <w:tcBorders>
              <w:left w:val="single" w:sz="12" w:space="0" w:color="auto"/>
            </w:tcBorders>
            <w:vAlign w:val="center"/>
          </w:tcPr>
          <w:p w14:paraId="6D8964C6" w14:textId="77777777" w:rsidR="00204705" w:rsidRPr="00505CD0" w:rsidRDefault="00204705" w:rsidP="00204705">
            <w:pPr>
              <w:widowControl/>
              <w:numPr>
                <w:ilvl w:val="0"/>
                <w:numId w:val="22"/>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4AEBED66" w14:textId="77777777" w:rsidR="00204705" w:rsidRPr="00505CD0" w:rsidRDefault="00204705" w:rsidP="00587CBE">
            <w:pPr>
              <w:spacing w:before="40" w:after="40"/>
              <w:rPr>
                <w:rFonts w:ascii="Arial" w:hAnsi="Arial" w:cs="Arial"/>
                <w:sz w:val="18"/>
                <w:szCs w:val="18"/>
              </w:rPr>
            </w:pPr>
            <w:r w:rsidRPr="00505CD0">
              <w:rPr>
                <w:rFonts w:ascii="Arial" w:hAnsi="Arial" w:cs="Arial"/>
                <w:sz w:val="18"/>
                <w:szCs w:val="18"/>
              </w:rPr>
              <w:t xml:space="preserve">Potvrdenie súdu (konkurz, reštrukturalizácia, likvidácia ....) </w:t>
            </w:r>
            <w:r w:rsidRPr="00505CD0">
              <w:rPr>
                <w:rFonts w:ascii="Arial" w:hAnsi="Arial" w:cs="Arial"/>
                <w:i/>
                <w:sz w:val="18"/>
                <w:szCs w:val="18"/>
              </w:rPr>
              <w:t>max. 3 mesiace</w:t>
            </w:r>
          </w:p>
        </w:tc>
        <w:tc>
          <w:tcPr>
            <w:tcW w:w="2727" w:type="dxa"/>
            <w:tcBorders>
              <w:right w:val="single" w:sz="4" w:space="0" w:color="auto"/>
            </w:tcBorders>
          </w:tcPr>
          <w:p w14:paraId="57FF4A6E" w14:textId="77777777" w:rsidR="00204705" w:rsidRPr="00784D49" w:rsidRDefault="00204705"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77D738C5" w14:textId="77777777" w:rsidR="00204705" w:rsidRPr="00D56767" w:rsidRDefault="00204705"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04705" w:rsidRPr="00505CD0" w14:paraId="5D5DA4A4" w14:textId="77777777" w:rsidTr="00E25D4C">
        <w:trPr>
          <w:cantSplit/>
          <w:trHeight w:val="260"/>
        </w:trPr>
        <w:tc>
          <w:tcPr>
            <w:tcW w:w="483" w:type="dxa"/>
            <w:tcBorders>
              <w:left w:val="single" w:sz="12" w:space="0" w:color="auto"/>
            </w:tcBorders>
            <w:vAlign w:val="center"/>
          </w:tcPr>
          <w:p w14:paraId="0E88167D" w14:textId="77777777" w:rsidR="00204705" w:rsidRPr="00505CD0" w:rsidRDefault="00204705" w:rsidP="00204705">
            <w:pPr>
              <w:widowControl/>
              <w:numPr>
                <w:ilvl w:val="0"/>
                <w:numId w:val="22"/>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15D36D1D" w14:textId="77777777" w:rsidR="00204705" w:rsidRPr="00505CD0" w:rsidRDefault="00204705" w:rsidP="00587CBE">
            <w:pPr>
              <w:spacing w:before="40" w:after="40"/>
              <w:rPr>
                <w:rFonts w:ascii="Arial" w:hAnsi="Arial" w:cs="Arial"/>
                <w:sz w:val="18"/>
                <w:szCs w:val="18"/>
              </w:rPr>
            </w:pPr>
            <w:r w:rsidRPr="00505CD0">
              <w:rPr>
                <w:rFonts w:ascii="Arial" w:hAnsi="Arial" w:cs="Arial"/>
                <w:sz w:val="18"/>
                <w:szCs w:val="18"/>
              </w:rPr>
              <w:t>Doklad o oprávnení dodávať tovar, uskutočňovať stavebné práce alebo poskytovať službu</w:t>
            </w:r>
          </w:p>
        </w:tc>
        <w:tc>
          <w:tcPr>
            <w:tcW w:w="2727" w:type="dxa"/>
            <w:tcBorders>
              <w:right w:val="single" w:sz="4" w:space="0" w:color="auto"/>
            </w:tcBorders>
          </w:tcPr>
          <w:p w14:paraId="6B0DB1BF" w14:textId="77777777" w:rsidR="00204705" w:rsidRPr="00784D49" w:rsidRDefault="00204705"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0768DFC8" w14:textId="77777777" w:rsidR="00204705" w:rsidRPr="00D56767" w:rsidRDefault="00204705"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04705" w:rsidRPr="00700D20" w14:paraId="1B29E279" w14:textId="77777777" w:rsidTr="00E25D4C">
        <w:trPr>
          <w:cantSplit/>
          <w:trHeight w:val="260"/>
        </w:trPr>
        <w:tc>
          <w:tcPr>
            <w:tcW w:w="483" w:type="dxa"/>
            <w:tcBorders>
              <w:left w:val="single" w:sz="12" w:space="0" w:color="auto"/>
            </w:tcBorders>
            <w:vAlign w:val="center"/>
          </w:tcPr>
          <w:p w14:paraId="6C820F20" w14:textId="77777777" w:rsidR="00204705" w:rsidRPr="00505CD0" w:rsidRDefault="00204705" w:rsidP="00204705">
            <w:pPr>
              <w:widowControl/>
              <w:numPr>
                <w:ilvl w:val="0"/>
                <w:numId w:val="22"/>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548B3FE0" w14:textId="77777777" w:rsidR="00204705" w:rsidRPr="00505CD0" w:rsidRDefault="00204705" w:rsidP="00587CBE">
            <w:pPr>
              <w:spacing w:before="40" w:after="40"/>
              <w:rPr>
                <w:rFonts w:ascii="Arial" w:hAnsi="Arial" w:cs="Arial"/>
                <w:sz w:val="18"/>
                <w:szCs w:val="18"/>
              </w:rPr>
            </w:pPr>
            <w:r w:rsidRPr="00505CD0">
              <w:rPr>
                <w:rFonts w:ascii="Arial" w:hAnsi="Arial" w:cs="Arial"/>
                <w:sz w:val="18"/>
                <w:szCs w:val="18"/>
              </w:rPr>
              <w:t xml:space="preserve">Nemá uložený zákaz účasti vo verejnom obstarávaní potvrdený konečným rozhodnutím v SR </w:t>
            </w:r>
            <w:r>
              <w:rPr>
                <w:rFonts w:ascii="Arial" w:hAnsi="Arial" w:cs="Arial"/>
                <w:sz w:val="18"/>
                <w:szCs w:val="18"/>
              </w:rPr>
              <w:t>a</w:t>
            </w:r>
            <w:r w:rsidRPr="00505CD0">
              <w:rPr>
                <w:rFonts w:ascii="Arial" w:hAnsi="Arial" w:cs="Arial"/>
                <w:sz w:val="18"/>
                <w:szCs w:val="18"/>
              </w:rPr>
              <w:t xml:space="preserve"> v štáte sídla, miesta podnikania alebo obvyklého pobytu – čestné vyhlásenie</w:t>
            </w:r>
          </w:p>
        </w:tc>
        <w:tc>
          <w:tcPr>
            <w:tcW w:w="2727" w:type="dxa"/>
            <w:tcBorders>
              <w:right w:val="single" w:sz="4" w:space="0" w:color="auto"/>
            </w:tcBorders>
          </w:tcPr>
          <w:p w14:paraId="7D1E5AF3" w14:textId="77777777" w:rsidR="00204705" w:rsidRPr="00784D49" w:rsidRDefault="00204705"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10940FAC" w14:textId="77777777" w:rsidR="00204705" w:rsidRPr="00D56767" w:rsidRDefault="00204705" w:rsidP="00587CBE">
            <w:pPr>
              <w:spacing w:before="40" w:after="40"/>
              <w:jc w:val="center"/>
              <w:rPr>
                <w:rFonts w:ascii="Arial" w:hAnsi="Arial" w:cs="Arial"/>
                <w:iCs/>
                <w:sz w:val="18"/>
                <w:szCs w:val="18"/>
              </w:rPr>
            </w:pPr>
            <w:r w:rsidRPr="00D56767">
              <w:rPr>
                <w:rFonts w:ascii="Arial" w:hAnsi="Arial" w:cs="Arial"/>
                <w:i/>
                <w:sz w:val="18"/>
                <w:szCs w:val="18"/>
              </w:rPr>
              <w:t>Zápis v ZHS</w:t>
            </w:r>
          </w:p>
        </w:tc>
      </w:tr>
      <w:tr w:rsidR="00204705" w:rsidRPr="00505CD0" w14:paraId="68BE50DF" w14:textId="77777777" w:rsidTr="00E25D4C">
        <w:trPr>
          <w:cantSplit/>
          <w:trHeight w:val="260"/>
        </w:trPr>
        <w:tc>
          <w:tcPr>
            <w:tcW w:w="483" w:type="dxa"/>
            <w:tcBorders>
              <w:top w:val="double" w:sz="4" w:space="0" w:color="auto"/>
              <w:left w:val="single" w:sz="12" w:space="0" w:color="auto"/>
              <w:bottom w:val="double" w:sz="4" w:space="0" w:color="auto"/>
            </w:tcBorders>
            <w:vAlign w:val="center"/>
          </w:tcPr>
          <w:p w14:paraId="30E1FD25" w14:textId="77777777" w:rsidR="00204705" w:rsidRPr="00505CD0" w:rsidRDefault="00204705" w:rsidP="00204705">
            <w:pPr>
              <w:widowControl/>
              <w:numPr>
                <w:ilvl w:val="0"/>
                <w:numId w:val="22"/>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68B94F54" w14:textId="29503FF0" w:rsidR="00204705" w:rsidRPr="00505CD0" w:rsidRDefault="00204705" w:rsidP="00587CBE">
            <w:pPr>
              <w:widowControl/>
              <w:spacing w:before="40" w:after="40"/>
              <w:jc w:val="both"/>
              <w:rPr>
                <w:rFonts w:ascii="Arial" w:hAnsi="Arial" w:cs="Arial"/>
                <w:sz w:val="18"/>
                <w:szCs w:val="18"/>
              </w:rPr>
            </w:pPr>
            <w:r w:rsidRPr="00505CD0">
              <w:rPr>
                <w:rFonts w:ascii="Arial" w:hAnsi="Arial" w:cs="Arial"/>
                <w:sz w:val="18"/>
                <w:szCs w:val="18"/>
              </w:rPr>
              <w:t>Potvrdenie ÚVO o zapísaní do zoznamu hospodárskych subjektov (nahrádza bod 1 -</w:t>
            </w:r>
            <w:r w:rsidR="00C177D1">
              <w:rPr>
                <w:rFonts w:ascii="Arial" w:hAnsi="Arial" w:cs="Arial"/>
                <w:sz w:val="18"/>
                <w:szCs w:val="18"/>
              </w:rPr>
              <w:t xml:space="preserve"> 8</w:t>
            </w:r>
            <w:r w:rsidRPr="00505CD0">
              <w:rPr>
                <w:rFonts w:ascii="Arial" w:hAnsi="Arial" w:cs="Arial"/>
                <w:sz w:val="18"/>
                <w:szCs w:val="18"/>
              </w:rPr>
              <w:t>)</w:t>
            </w:r>
          </w:p>
        </w:tc>
        <w:tc>
          <w:tcPr>
            <w:tcW w:w="2727" w:type="dxa"/>
            <w:tcBorders>
              <w:top w:val="double" w:sz="4" w:space="0" w:color="auto"/>
              <w:bottom w:val="double" w:sz="4" w:space="0" w:color="auto"/>
              <w:right w:val="single" w:sz="4" w:space="0" w:color="auto"/>
            </w:tcBorders>
          </w:tcPr>
          <w:p w14:paraId="28253005" w14:textId="77777777" w:rsidR="00204705" w:rsidRDefault="00204705" w:rsidP="00587CBE">
            <w:pPr>
              <w:spacing w:before="40" w:after="40"/>
              <w:jc w:val="center"/>
              <w:rPr>
                <w:rFonts w:ascii="Arial" w:hAnsi="Arial" w:cs="Arial"/>
                <w:b/>
                <w:sz w:val="18"/>
                <w:szCs w:val="18"/>
              </w:rPr>
            </w:pPr>
            <w:r w:rsidRPr="004906DA">
              <w:rPr>
                <w:rFonts w:ascii="Arial" w:hAnsi="Arial" w:cs="Arial"/>
                <w:b/>
                <w:sz w:val="18"/>
                <w:szCs w:val="18"/>
              </w:rPr>
              <w:t>Splnil</w:t>
            </w:r>
          </w:p>
          <w:p w14:paraId="35AFF5E0" w14:textId="77777777" w:rsidR="00204705" w:rsidRDefault="00204705" w:rsidP="00587CBE">
            <w:pPr>
              <w:spacing w:before="40" w:after="40"/>
              <w:jc w:val="center"/>
              <w:rPr>
                <w:rFonts w:ascii="Arial" w:hAnsi="Arial" w:cs="Arial"/>
                <w:b/>
                <w:sz w:val="18"/>
                <w:szCs w:val="18"/>
              </w:rPr>
            </w:pPr>
          </w:p>
          <w:p w14:paraId="3A7865D9" w14:textId="77777777" w:rsidR="00204705" w:rsidRPr="004906DA" w:rsidRDefault="00204705" w:rsidP="00587CBE">
            <w:pPr>
              <w:spacing w:before="40" w:after="40"/>
              <w:jc w:val="center"/>
              <w:rPr>
                <w:rFonts w:ascii="Arial" w:hAnsi="Arial" w:cs="Arial"/>
                <w:b/>
                <w:color w:val="FF0000"/>
                <w:sz w:val="18"/>
                <w:szCs w:val="18"/>
                <w:highlight w:val="yellow"/>
              </w:rPr>
            </w:pPr>
          </w:p>
          <w:p w14:paraId="37E7F6A5" w14:textId="66BD9A95" w:rsidR="00204705" w:rsidRPr="004906DA" w:rsidRDefault="00204705" w:rsidP="00587CBE">
            <w:pPr>
              <w:spacing w:before="40" w:after="40"/>
              <w:jc w:val="center"/>
              <w:rPr>
                <w:rFonts w:ascii="Arial" w:hAnsi="Arial" w:cs="Arial"/>
                <w:b/>
                <w:bCs/>
                <w:color w:val="FF0000"/>
                <w:sz w:val="18"/>
                <w:szCs w:val="18"/>
                <w:highlight w:val="yellow"/>
              </w:rPr>
            </w:pPr>
          </w:p>
        </w:tc>
        <w:tc>
          <w:tcPr>
            <w:tcW w:w="3808" w:type="dxa"/>
            <w:tcBorders>
              <w:top w:val="double" w:sz="4" w:space="0" w:color="auto"/>
              <w:bottom w:val="double" w:sz="4" w:space="0" w:color="auto"/>
              <w:right w:val="single" w:sz="12" w:space="0" w:color="auto"/>
            </w:tcBorders>
            <w:vAlign w:val="center"/>
          </w:tcPr>
          <w:p w14:paraId="58EDF65A" w14:textId="7AAC5014" w:rsidR="00204705" w:rsidRPr="005015CF" w:rsidRDefault="00204705" w:rsidP="00587CBE">
            <w:pPr>
              <w:spacing w:before="40" w:after="40"/>
              <w:rPr>
                <w:rFonts w:ascii="Arial" w:hAnsi="Arial" w:cs="Arial"/>
                <w:sz w:val="18"/>
                <w:szCs w:val="18"/>
              </w:rPr>
            </w:pPr>
            <w:r w:rsidRPr="005015CF">
              <w:rPr>
                <w:rFonts w:ascii="Arial" w:hAnsi="Arial" w:cs="Arial"/>
                <w:sz w:val="18"/>
                <w:szCs w:val="18"/>
              </w:rPr>
              <w:t xml:space="preserve">Registračné číslo: </w:t>
            </w:r>
            <w:r w:rsidR="00B33F84" w:rsidRPr="00B33F84">
              <w:rPr>
                <w:rFonts w:ascii="Arial" w:hAnsi="Arial" w:cs="Arial"/>
                <w:sz w:val="18"/>
                <w:szCs w:val="18"/>
              </w:rPr>
              <w:t>2024/03-PO-F5787</w:t>
            </w:r>
          </w:p>
          <w:p w14:paraId="3C10AF71" w14:textId="77E0A714" w:rsidR="00204705" w:rsidRDefault="00204705" w:rsidP="00587CBE">
            <w:pPr>
              <w:spacing w:before="40" w:after="40"/>
              <w:jc w:val="both"/>
              <w:rPr>
                <w:rFonts w:ascii="Arial" w:hAnsi="Arial" w:cs="Arial"/>
                <w:sz w:val="18"/>
                <w:szCs w:val="18"/>
              </w:rPr>
            </w:pPr>
            <w:r w:rsidRPr="005015CF">
              <w:rPr>
                <w:rFonts w:ascii="Arial" w:hAnsi="Arial" w:cs="Arial"/>
                <w:sz w:val="18"/>
                <w:szCs w:val="18"/>
              </w:rPr>
              <w:t xml:space="preserve">Platnosť zápisu do: </w:t>
            </w:r>
            <w:r w:rsidR="00B33F84" w:rsidRPr="00B33F84">
              <w:rPr>
                <w:rFonts w:ascii="Arial" w:hAnsi="Arial" w:cs="Arial"/>
                <w:sz w:val="18"/>
                <w:szCs w:val="18"/>
              </w:rPr>
              <w:t>05.03.2027</w:t>
            </w:r>
          </w:p>
          <w:p w14:paraId="12E7331A" w14:textId="77777777" w:rsidR="00341DC3" w:rsidRDefault="00341DC3" w:rsidP="00587CBE">
            <w:pPr>
              <w:spacing w:before="40" w:after="40"/>
              <w:jc w:val="both"/>
              <w:rPr>
                <w:rFonts w:ascii="Arial" w:hAnsi="Arial" w:cs="Arial"/>
                <w:sz w:val="18"/>
                <w:szCs w:val="18"/>
              </w:rPr>
            </w:pPr>
          </w:p>
          <w:p w14:paraId="6727463C" w14:textId="031EA05D" w:rsidR="00204705" w:rsidRPr="00505CD0" w:rsidRDefault="00000000" w:rsidP="00587CBE">
            <w:pPr>
              <w:spacing w:before="40" w:after="40"/>
              <w:jc w:val="both"/>
              <w:rPr>
                <w:rFonts w:ascii="Arial" w:hAnsi="Arial" w:cs="Arial"/>
                <w:sz w:val="18"/>
                <w:szCs w:val="18"/>
              </w:rPr>
            </w:pPr>
            <w:hyperlink r:id="rId23" w:history="1">
              <w:r w:rsidR="00B33F84" w:rsidRPr="00415992">
                <w:rPr>
                  <w:rStyle w:val="Hypertextovprepojenie"/>
                  <w:rFonts w:ascii="Arial" w:hAnsi="Arial" w:cs="Arial"/>
                  <w:sz w:val="18"/>
                  <w:szCs w:val="18"/>
                </w:rPr>
                <w:t>https://www.uvo.gov.sk/udaje-o-hospodarskych-subjektoch-vedene-uradom/zoznam-hospodarskych-subjektov/detail-hospodarsky-subjekt/189235?ext=0&amp;ico=47816317&amp;l=20&amp;limit=20&amp;nazov=&amp;obec=&amp;p=1&amp;page=1&amp;registracneCislo=&amp;sort=nazov&amp;sort-dir=ASC&amp;cHash=e2af65475967c8f2f83e350cea6ff089</w:t>
              </w:r>
            </w:hyperlink>
            <w:r w:rsidR="00B33F84">
              <w:rPr>
                <w:rFonts w:ascii="Arial" w:hAnsi="Arial" w:cs="Arial"/>
                <w:sz w:val="18"/>
                <w:szCs w:val="18"/>
              </w:rPr>
              <w:t xml:space="preserve"> </w:t>
            </w:r>
          </w:p>
        </w:tc>
      </w:tr>
      <w:tr w:rsidR="00204705" w:rsidRPr="00282C8E" w14:paraId="345B54E0"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68317C7C" w14:textId="77777777" w:rsidR="00204705" w:rsidRPr="00505CD0" w:rsidRDefault="00204705" w:rsidP="00204705">
            <w:pPr>
              <w:widowControl/>
              <w:numPr>
                <w:ilvl w:val="0"/>
                <w:numId w:val="22"/>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4D819C74" w14:textId="77777777" w:rsidR="00204705" w:rsidRPr="00505CD0" w:rsidRDefault="00204705" w:rsidP="00587CBE">
            <w:pPr>
              <w:widowControl/>
              <w:spacing w:before="40" w:after="40"/>
              <w:jc w:val="both"/>
              <w:rPr>
                <w:rFonts w:ascii="Arial" w:hAnsi="Arial" w:cs="Arial"/>
                <w:sz w:val="18"/>
                <w:szCs w:val="18"/>
              </w:rPr>
            </w:pPr>
            <w:r w:rsidRPr="00505CD0">
              <w:rPr>
                <w:rFonts w:ascii="Arial" w:hAnsi="Arial" w:cs="Arial"/>
                <w:sz w:val="18"/>
                <w:szCs w:val="18"/>
              </w:rPr>
              <w:t xml:space="preserve">JED (nahrádza bod 1 – 7). Verejný obstarávateľ </w:t>
            </w:r>
            <w:r w:rsidRPr="00505CD0">
              <w:rPr>
                <w:rFonts w:ascii="Arial" w:hAnsi="Arial" w:cs="Arial"/>
                <w:sz w:val="18"/>
                <w:szCs w:val="18"/>
                <w:u w:val="single"/>
              </w:rPr>
              <w:t>umožňuje</w:t>
            </w:r>
            <w:r w:rsidRPr="00505CD0">
              <w:rPr>
                <w:rFonts w:ascii="Arial" w:hAnsi="Arial" w:cs="Arial"/>
                <w:sz w:val="18"/>
                <w:szCs w:val="18"/>
              </w:rPr>
              <w:t xml:space="preserve"> vyplniť iba globálny údaj. </w:t>
            </w:r>
          </w:p>
        </w:tc>
        <w:tc>
          <w:tcPr>
            <w:tcW w:w="2727" w:type="dxa"/>
            <w:tcBorders>
              <w:top w:val="double" w:sz="4" w:space="0" w:color="auto"/>
              <w:bottom w:val="double" w:sz="4" w:space="0" w:color="auto"/>
              <w:right w:val="single" w:sz="4" w:space="0" w:color="auto"/>
            </w:tcBorders>
          </w:tcPr>
          <w:p w14:paraId="005BEE34" w14:textId="77777777" w:rsidR="00204705" w:rsidRPr="00784D49" w:rsidRDefault="00204705" w:rsidP="00587CBE">
            <w:pPr>
              <w:spacing w:before="40" w:after="40"/>
              <w:jc w:val="center"/>
              <w:rPr>
                <w:rFonts w:ascii="Arial" w:hAnsi="Arial" w:cs="Arial"/>
                <w:b/>
                <w:color w:val="000000" w:themeColor="text1"/>
                <w:sz w:val="18"/>
                <w:szCs w:val="18"/>
                <w:highlight w:val="yellow"/>
              </w:rPr>
            </w:pPr>
            <w:r w:rsidRPr="004906DA">
              <w:rPr>
                <w:rFonts w:ascii="Arial" w:hAnsi="Arial" w:cs="Arial"/>
                <w:b/>
                <w:sz w:val="18"/>
                <w:szCs w:val="18"/>
              </w:rPr>
              <w:t>N/A</w:t>
            </w:r>
          </w:p>
        </w:tc>
        <w:tc>
          <w:tcPr>
            <w:tcW w:w="3808" w:type="dxa"/>
            <w:tcBorders>
              <w:top w:val="double" w:sz="4" w:space="0" w:color="auto"/>
              <w:bottom w:val="double" w:sz="4" w:space="0" w:color="auto"/>
              <w:right w:val="single" w:sz="12" w:space="0" w:color="auto"/>
            </w:tcBorders>
            <w:vAlign w:val="center"/>
          </w:tcPr>
          <w:p w14:paraId="61CDEF1F" w14:textId="77777777" w:rsidR="00204705" w:rsidRPr="00282C8E" w:rsidRDefault="00204705" w:rsidP="00587CBE">
            <w:pPr>
              <w:spacing w:before="40" w:after="40"/>
              <w:rPr>
                <w:rFonts w:ascii="Arial" w:hAnsi="Arial" w:cs="Arial"/>
                <w:color w:val="000000" w:themeColor="text1"/>
                <w:sz w:val="18"/>
                <w:szCs w:val="18"/>
              </w:rPr>
            </w:pPr>
          </w:p>
        </w:tc>
      </w:tr>
      <w:tr w:rsidR="00204705" w:rsidRPr="00505CD0" w14:paraId="6AF83E9B"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2ED3EAB8" w14:textId="77777777" w:rsidR="00204705" w:rsidRPr="00505CD0" w:rsidRDefault="00204705" w:rsidP="00204705">
            <w:pPr>
              <w:widowControl/>
              <w:numPr>
                <w:ilvl w:val="0"/>
                <w:numId w:val="22"/>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12E06A6A" w14:textId="77777777" w:rsidR="00204705" w:rsidRPr="00505CD0" w:rsidRDefault="00204705" w:rsidP="00587CBE">
            <w:pPr>
              <w:widowControl/>
              <w:spacing w:before="40" w:after="40"/>
              <w:jc w:val="both"/>
              <w:rPr>
                <w:rFonts w:ascii="Arial" w:hAnsi="Arial" w:cs="Arial"/>
                <w:sz w:val="20"/>
                <w:szCs w:val="20"/>
              </w:rPr>
            </w:pPr>
            <w:r w:rsidRPr="00505CD0">
              <w:rPr>
                <w:rFonts w:ascii="Arial" w:hAnsi="Arial" w:cs="Arial"/>
                <w:sz w:val="18"/>
                <w:szCs w:val="18"/>
              </w:rPr>
              <w:t>Oprávnení podpisovať (štatutári/konatelia)</w:t>
            </w:r>
          </w:p>
        </w:tc>
        <w:tc>
          <w:tcPr>
            <w:tcW w:w="2727" w:type="dxa"/>
            <w:tcBorders>
              <w:top w:val="double" w:sz="4" w:space="0" w:color="auto"/>
              <w:bottom w:val="double" w:sz="4" w:space="0" w:color="auto"/>
              <w:right w:val="single" w:sz="4" w:space="0" w:color="auto"/>
            </w:tcBorders>
          </w:tcPr>
          <w:p w14:paraId="465F289E" w14:textId="77777777" w:rsidR="00204705" w:rsidRPr="004906DA" w:rsidRDefault="00204705" w:rsidP="00587CBE">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4BA61382" w14:textId="5C6B839D" w:rsidR="00204705" w:rsidRDefault="00B33F84" w:rsidP="00587CBE">
            <w:pPr>
              <w:spacing w:before="40" w:after="40"/>
              <w:jc w:val="both"/>
              <w:rPr>
                <w:rFonts w:ascii="Arial" w:hAnsi="Arial" w:cs="Arial"/>
                <w:sz w:val="18"/>
                <w:szCs w:val="18"/>
              </w:rPr>
            </w:pPr>
            <w:r w:rsidRPr="00B33F84">
              <w:rPr>
                <w:rFonts w:ascii="Arial" w:hAnsi="Arial" w:cs="Arial"/>
                <w:sz w:val="18"/>
                <w:szCs w:val="18"/>
              </w:rPr>
              <w:t>Mgr. Vladislav Kollár</w:t>
            </w:r>
            <w:r w:rsidR="00204705">
              <w:rPr>
                <w:rFonts w:ascii="Arial" w:hAnsi="Arial" w:cs="Arial"/>
                <w:sz w:val="18"/>
                <w:szCs w:val="18"/>
              </w:rPr>
              <w:t>- konateľ</w:t>
            </w:r>
          </w:p>
          <w:p w14:paraId="0276ACE0" w14:textId="77777777" w:rsidR="00B33F84" w:rsidRPr="00B33F84" w:rsidRDefault="00B33F84" w:rsidP="00B33F84">
            <w:pPr>
              <w:spacing w:before="40" w:after="40"/>
              <w:jc w:val="both"/>
              <w:rPr>
                <w:rFonts w:ascii="Arial" w:hAnsi="Arial" w:cs="Arial"/>
                <w:sz w:val="18"/>
                <w:szCs w:val="18"/>
              </w:rPr>
            </w:pPr>
            <w:r w:rsidRPr="00B33F84">
              <w:rPr>
                <w:rFonts w:ascii="Arial" w:hAnsi="Arial" w:cs="Arial"/>
                <w:sz w:val="18"/>
                <w:szCs w:val="18"/>
              </w:rPr>
              <w:tab/>
            </w:r>
          </w:p>
          <w:p w14:paraId="3D474176" w14:textId="1DD2C666" w:rsidR="00204705" w:rsidRDefault="00B33F84" w:rsidP="00B33F84">
            <w:pPr>
              <w:spacing w:before="40" w:after="40"/>
              <w:rPr>
                <w:rFonts w:ascii="Arial" w:hAnsi="Arial" w:cs="Arial"/>
                <w:sz w:val="18"/>
                <w:szCs w:val="18"/>
              </w:rPr>
            </w:pPr>
            <w:r w:rsidRPr="00B33F84">
              <w:rPr>
                <w:rFonts w:ascii="Arial" w:hAnsi="Arial" w:cs="Arial"/>
                <w:sz w:val="18"/>
                <w:szCs w:val="18"/>
              </w:rPr>
              <w:t>Za spoločnosť podpisuje konateľ samostatne tak, že k vytlačenému alebo napísanému obchodnému menu spoločnosti pripojí svoj podpis</w:t>
            </w:r>
            <w:r w:rsidR="00204705">
              <w:rPr>
                <w:rFonts w:ascii="Arial" w:hAnsi="Arial" w:cs="Arial"/>
                <w:sz w:val="18"/>
                <w:szCs w:val="18"/>
              </w:rPr>
              <w:t>.</w:t>
            </w:r>
          </w:p>
          <w:p w14:paraId="71A72089" w14:textId="77777777" w:rsidR="00204705" w:rsidRPr="00505CD0" w:rsidRDefault="00204705" w:rsidP="00587CBE">
            <w:pPr>
              <w:spacing w:before="40" w:after="40"/>
              <w:jc w:val="both"/>
              <w:rPr>
                <w:rFonts w:ascii="Arial" w:hAnsi="Arial" w:cs="Arial"/>
                <w:sz w:val="18"/>
                <w:szCs w:val="18"/>
              </w:rPr>
            </w:pPr>
            <w:r>
              <w:rPr>
                <w:rFonts w:ascii="Arial" w:hAnsi="Arial" w:cs="Arial"/>
                <w:sz w:val="18"/>
                <w:szCs w:val="18"/>
              </w:rPr>
              <w:t xml:space="preserve"> </w:t>
            </w:r>
          </w:p>
          <w:p w14:paraId="33980B5A" w14:textId="1ED93D83" w:rsidR="00204705" w:rsidRPr="00505CD0" w:rsidRDefault="00000000" w:rsidP="00587CBE">
            <w:pPr>
              <w:spacing w:before="40" w:after="40"/>
              <w:jc w:val="both"/>
              <w:rPr>
                <w:rFonts w:ascii="Arial" w:hAnsi="Arial" w:cs="Arial"/>
                <w:sz w:val="18"/>
                <w:szCs w:val="18"/>
              </w:rPr>
            </w:pPr>
            <w:hyperlink r:id="rId24" w:history="1">
              <w:r w:rsidR="00B33F84" w:rsidRPr="00415992">
                <w:rPr>
                  <w:rStyle w:val="Hypertextovprepojenie"/>
                  <w:rFonts w:ascii="Arial" w:hAnsi="Arial" w:cs="Arial"/>
                  <w:sz w:val="18"/>
                  <w:szCs w:val="18"/>
                </w:rPr>
                <w:t>https://www.orsr.sk/vypis.asp?ID=309591&amp;SID=2&amp;P=0</w:t>
              </w:r>
            </w:hyperlink>
            <w:r w:rsidR="00B33F84">
              <w:rPr>
                <w:rFonts w:ascii="Arial" w:hAnsi="Arial" w:cs="Arial"/>
                <w:sz w:val="18"/>
                <w:szCs w:val="18"/>
              </w:rPr>
              <w:t xml:space="preserve"> </w:t>
            </w:r>
          </w:p>
        </w:tc>
      </w:tr>
      <w:tr w:rsidR="00204705" w:rsidRPr="00505CD0" w14:paraId="60F2035C"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5086A204" w14:textId="77777777" w:rsidR="00204705" w:rsidRPr="00505CD0" w:rsidRDefault="00204705" w:rsidP="00204705">
            <w:pPr>
              <w:widowControl/>
              <w:numPr>
                <w:ilvl w:val="0"/>
                <w:numId w:val="22"/>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580247E5" w14:textId="77777777" w:rsidR="00204705" w:rsidRPr="00505CD0" w:rsidRDefault="00204705" w:rsidP="00587CBE">
            <w:pPr>
              <w:widowControl/>
              <w:spacing w:before="40" w:after="40"/>
              <w:jc w:val="both"/>
              <w:rPr>
                <w:rFonts w:ascii="Arial" w:hAnsi="Arial" w:cs="Arial"/>
                <w:sz w:val="18"/>
                <w:szCs w:val="18"/>
              </w:rPr>
            </w:pPr>
            <w:r w:rsidRPr="0093251D">
              <w:rPr>
                <w:rFonts w:ascii="Arial" w:hAnsi="Arial" w:cs="Arial"/>
                <w:b/>
                <w:bCs/>
                <w:sz w:val="18"/>
                <w:szCs w:val="18"/>
              </w:rPr>
              <w:t>Príloha č. 17.1-17.3</w:t>
            </w:r>
            <w:r w:rsidRPr="0093251D">
              <w:rPr>
                <w:rFonts w:ascii="Arial" w:hAnsi="Arial" w:cs="Arial"/>
                <w:sz w:val="18"/>
                <w:szCs w:val="18"/>
              </w:rPr>
              <w:t xml:space="preserve"> týchto súťažných podkladov (pozn.: je potrebné predložiť samostatne za uchádzača, navrhovaného subdodávateľa uvedeného v Prílohe č. 9 týchto súťažných podkladov, navrhované iné (tretie) osoby prostredníctvom ktorých uchádzač preukazuje podmienky účasti uvedené podľa Prílohy č. 7 týchto súťažných podkladov) alebo vyhlásenia podľa § 32 ods. 5 zákona o verejnom obstarávaní, ak právo štátu uchádzača alebo záujemcu so sídlom, miestom podnikania alebo obvyklým pobytom mimo územia Slovenskej republiky neupravuje inštitút čestného vyhlásenia</w:t>
            </w:r>
          </w:p>
        </w:tc>
        <w:tc>
          <w:tcPr>
            <w:tcW w:w="2727" w:type="dxa"/>
            <w:tcBorders>
              <w:top w:val="double" w:sz="4" w:space="0" w:color="auto"/>
              <w:bottom w:val="double" w:sz="4" w:space="0" w:color="auto"/>
              <w:right w:val="single" w:sz="4" w:space="0" w:color="auto"/>
            </w:tcBorders>
          </w:tcPr>
          <w:p w14:paraId="6A8D113A" w14:textId="77777777" w:rsidR="00204705" w:rsidRPr="004906DA" w:rsidRDefault="00204705" w:rsidP="00587CBE">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40DAD3A2" w14:textId="628B09A4" w:rsidR="00204705" w:rsidRDefault="00204705" w:rsidP="00587CBE">
            <w:pPr>
              <w:rPr>
                <w:rFonts w:ascii="Arial" w:hAnsi="Arial" w:cs="Arial"/>
                <w:sz w:val="18"/>
                <w:szCs w:val="18"/>
              </w:rPr>
            </w:pPr>
            <w:r>
              <w:rPr>
                <w:rFonts w:ascii="Arial" w:hAnsi="Arial" w:cs="Arial"/>
                <w:sz w:val="18"/>
                <w:szCs w:val="18"/>
              </w:rPr>
              <w:t xml:space="preserve">Príloha č. 17.2: podpísaný  </w:t>
            </w:r>
            <w:r w:rsidR="00B33F84" w:rsidRPr="00B33F84">
              <w:rPr>
                <w:rFonts w:ascii="Arial" w:hAnsi="Arial" w:cs="Arial"/>
                <w:sz w:val="18"/>
                <w:szCs w:val="18"/>
              </w:rPr>
              <w:t>Mgr. Vladislav Kollár</w:t>
            </w:r>
            <w:r w:rsidR="00B33F84">
              <w:rPr>
                <w:rFonts w:ascii="Arial" w:hAnsi="Arial" w:cs="Arial"/>
                <w:sz w:val="18"/>
                <w:szCs w:val="18"/>
              </w:rPr>
              <w:t xml:space="preserve"> </w:t>
            </w:r>
            <w:r>
              <w:rPr>
                <w:rFonts w:ascii="Arial" w:hAnsi="Arial" w:cs="Arial"/>
                <w:sz w:val="18"/>
                <w:szCs w:val="18"/>
              </w:rPr>
              <w:t>dňa 01.10.2025</w:t>
            </w:r>
          </w:p>
          <w:p w14:paraId="25F5C778" w14:textId="77777777" w:rsidR="00204705" w:rsidRPr="005912FB" w:rsidRDefault="00204705" w:rsidP="00587CBE">
            <w:pPr>
              <w:spacing w:before="40" w:after="40"/>
              <w:jc w:val="both"/>
              <w:rPr>
                <w:rFonts w:ascii="Arial" w:hAnsi="Arial" w:cs="Arial"/>
                <w:sz w:val="18"/>
                <w:szCs w:val="18"/>
              </w:rPr>
            </w:pPr>
          </w:p>
        </w:tc>
      </w:tr>
      <w:tr w:rsidR="00204705" w:rsidRPr="00505CD0" w14:paraId="4BC3944E"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3F77C62D" w14:textId="77777777" w:rsidR="00204705" w:rsidRPr="00505CD0" w:rsidRDefault="00204705" w:rsidP="00204705">
            <w:pPr>
              <w:widowControl/>
              <w:numPr>
                <w:ilvl w:val="0"/>
                <w:numId w:val="22"/>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70FA7972" w14:textId="77777777" w:rsidR="00204705" w:rsidRPr="00505CD0" w:rsidRDefault="00204705" w:rsidP="00587CBE">
            <w:pPr>
              <w:widowControl/>
              <w:spacing w:before="40" w:after="40"/>
              <w:jc w:val="both"/>
              <w:rPr>
                <w:rFonts w:ascii="Arial" w:hAnsi="Arial" w:cs="Arial"/>
                <w:sz w:val="18"/>
                <w:szCs w:val="18"/>
              </w:rPr>
            </w:pPr>
            <w:r w:rsidRPr="00505CD0">
              <w:rPr>
                <w:rFonts w:ascii="Arial" w:hAnsi="Arial" w:cs="Arial"/>
                <w:sz w:val="18"/>
                <w:szCs w:val="18"/>
              </w:rPr>
              <w:t>Zápis v Registri partnerov verejného sektora v zmysle zákona č. 315/2016 Z. z. o registri partnerov verejného sektora a o zmene a doplnení niektorých zákonov</w:t>
            </w:r>
            <w:r w:rsidRPr="00505CD0">
              <w:rPr>
                <w:rStyle w:val="Odkaznapoznmkupodiarou"/>
                <w:rFonts w:ascii="Arial" w:hAnsi="Arial" w:cs="Arial"/>
                <w:sz w:val="18"/>
                <w:szCs w:val="18"/>
              </w:rPr>
              <w:footnoteReference w:id="4"/>
            </w:r>
          </w:p>
        </w:tc>
        <w:tc>
          <w:tcPr>
            <w:tcW w:w="2727" w:type="dxa"/>
            <w:tcBorders>
              <w:top w:val="double" w:sz="4" w:space="0" w:color="auto"/>
              <w:bottom w:val="double" w:sz="4" w:space="0" w:color="auto"/>
              <w:right w:val="single" w:sz="4" w:space="0" w:color="auto"/>
            </w:tcBorders>
          </w:tcPr>
          <w:p w14:paraId="54120718" w14:textId="4F3959CB" w:rsidR="00204705" w:rsidRPr="004906DA" w:rsidRDefault="0051102E" w:rsidP="00587CBE">
            <w:pPr>
              <w:spacing w:before="40" w:after="40"/>
              <w:jc w:val="center"/>
              <w:rPr>
                <w:rFonts w:ascii="Arial" w:hAnsi="Arial" w:cs="Arial"/>
                <w:b/>
                <w:sz w:val="18"/>
                <w:szCs w:val="18"/>
              </w:rPr>
            </w:pPr>
            <w:r>
              <w:rPr>
                <w:rFonts w:ascii="Arial" w:hAnsi="Arial" w:cs="Arial"/>
                <w:b/>
                <w:color w:val="FF0000"/>
                <w:sz w:val="18"/>
                <w:szCs w:val="18"/>
              </w:rPr>
              <w:t>Ak relevantné, potrebný zápis ku dňu podpisu zmluvy</w:t>
            </w:r>
          </w:p>
        </w:tc>
        <w:tc>
          <w:tcPr>
            <w:tcW w:w="3808" w:type="dxa"/>
            <w:tcBorders>
              <w:top w:val="double" w:sz="4" w:space="0" w:color="auto"/>
              <w:bottom w:val="double" w:sz="4" w:space="0" w:color="auto"/>
              <w:right w:val="single" w:sz="12" w:space="0" w:color="auto"/>
            </w:tcBorders>
            <w:vAlign w:val="center"/>
          </w:tcPr>
          <w:p w14:paraId="52A70726" w14:textId="6EDF9B5B" w:rsidR="00204705" w:rsidRDefault="00204705" w:rsidP="00587CBE">
            <w:pPr>
              <w:spacing w:before="40" w:after="40"/>
              <w:jc w:val="both"/>
              <w:rPr>
                <w:rFonts w:ascii="Arial" w:hAnsi="Arial" w:cs="Arial"/>
                <w:sz w:val="18"/>
                <w:szCs w:val="18"/>
              </w:rPr>
            </w:pPr>
            <w:r>
              <w:rPr>
                <w:rFonts w:ascii="Arial" w:hAnsi="Arial" w:cs="Arial"/>
                <w:sz w:val="18"/>
                <w:szCs w:val="18"/>
              </w:rPr>
              <w:t xml:space="preserve">Dátum zápisu: </w:t>
            </w:r>
            <w:r w:rsidR="00B33F84">
              <w:rPr>
                <w:rFonts w:ascii="Arial" w:hAnsi="Arial" w:cs="Arial"/>
                <w:sz w:val="18"/>
                <w:szCs w:val="18"/>
              </w:rPr>
              <w:t>-</w:t>
            </w:r>
          </w:p>
          <w:p w14:paraId="6CCA1811" w14:textId="1B01803A" w:rsidR="00204705" w:rsidRDefault="00204705" w:rsidP="00587CBE">
            <w:pPr>
              <w:spacing w:before="40" w:after="40"/>
              <w:jc w:val="both"/>
              <w:rPr>
                <w:rFonts w:ascii="Arial" w:hAnsi="Arial" w:cs="Arial"/>
                <w:sz w:val="18"/>
                <w:szCs w:val="18"/>
              </w:rPr>
            </w:pPr>
            <w:r>
              <w:rPr>
                <w:rFonts w:ascii="Arial" w:hAnsi="Arial" w:cs="Arial"/>
                <w:sz w:val="18"/>
                <w:szCs w:val="18"/>
              </w:rPr>
              <w:t xml:space="preserve">Dátum výmazu: </w:t>
            </w:r>
            <w:r w:rsidR="00B33F84">
              <w:rPr>
                <w:rFonts w:ascii="Arial" w:hAnsi="Arial" w:cs="Arial"/>
                <w:sz w:val="18"/>
                <w:szCs w:val="18"/>
              </w:rPr>
              <w:t>-</w:t>
            </w:r>
            <w:r>
              <w:rPr>
                <w:rFonts w:ascii="Arial" w:hAnsi="Arial" w:cs="Arial"/>
                <w:sz w:val="18"/>
                <w:szCs w:val="18"/>
              </w:rPr>
              <w:t xml:space="preserve"> </w:t>
            </w:r>
          </w:p>
          <w:p w14:paraId="7C7C688B" w14:textId="1C73D222" w:rsidR="00204705" w:rsidRPr="00505CD0" w:rsidRDefault="00204705" w:rsidP="00587CBE">
            <w:pPr>
              <w:spacing w:before="40" w:after="40"/>
              <w:jc w:val="both"/>
              <w:rPr>
                <w:rFonts w:ascii="Arial" w:hAnsi="Arial" w:cs="Arial"/>
                <w:sz w:val="18"/>
                <w:szCs w:val="18"/>
              </w:rPr>
            </w:pPr>
            <w:r>
              <w:rPr>
                <w:rFonts w:ascii="Arial" w:hAnsi="Arial" w:cs="Arial"/>
                <w:sz w:val="18"/>
                <w:szCs w:val="18"/>
              </w:rPr>
              <w:t xml:space="preserve">Dátum overenia: </w:t>
            </w:r>
            <w:r w:rsidR="00B33F84">
              <w:rPr>
                <w:rFonts w:ascii="Arial" w:hAnsi="Arial" w:cs="Arial"/>
                <w:color w:val="000000" w:themeColor="text1"/>
                <w:sz w:val="18"/>
                <w:szCs w:val="18"/>
              </w:rPr>
              <w:t>-</w:t>
            </w:r>
          </w:p>
        </w:tc>
      </w:tr>
    </w:tbl>
    <w:p w14:paraId="19D7CEDE" w14:textId="77777777" w:rsidR="00B33F84" w:rsidRDefault="00B33F84" w:rsidP="00B33F84">
      <w:pPr>
        <w:rPr>
          <w:rFonts w:ascii="Arial" w:hAnsi="Arial" w:cs="Arial"/>
          <w:b/>
          <w:bCs/>
          <w:color w:val="1F497D" w:themeColor="text2"/>
          <w:sz w:val="22"/>
          <w:szCs w:val="22"/>
        </w:rPr>
      </w:pPr>
    </w:p>
    <w:p w14:paraId="7D2624B2" w14:textId="77777777" w:rsidR="00341DC3" w:rsidRDefault="00341DC3" w:rsidP="00B33F84">
      <w:pPr>
        <w:rPr>
          <w:rFonts w:ascii="Arial" w:hAnsi="Arial" w:cs="Arial"/>
          <w:b/>
          <w:bCs/>
          <w:color w:val="1F497D" w:themeColor="text2"/>
          <w:sz w:val="22"/>
          <w:szCs w:val="22"/>
        </w:rPr>
      </w:pPr>
    </w:p>
    <w:p w14:paraId="0727D3D3" w14:textId="4AA027DD" w:rsidR="00B33F84" w:rsidRPr="00865809" w:rsidRDefault="00B33F84" w:rsidP="00B33F84">
      <w:pPr>
        <w:rPr>
          <w:rFonts w:ascii="Arial" w:hAnsi="Arial" w:cs="Arial"/>
          <w:b/>
          <w:bCs/>
          <w:color w:val="1F497D" w:themeColor="text2"/>
          <w:sz w:val="22"/>
          <w:szCs w:val="22"/>
        </w:rPr>
      </w:pPr>
      <w:r>
        <w:rPr>
          <w:rFonts w:ascii="Arial" w:hAnsi="Arial" w:cs="Arial"/>
          <w:b/>
          <w:bCs/>
          <w:color w:val="1F497D" w:themeColor="text2"/>
          <w:sz w:val="22"/>
          <w:szCs w:val="22"/>
        </w:rPr>
        <w:lastRenderedPageBreak/>
        <w:t>4 MIM</w:t>
      </w:r>
      <w:r w:rsidRPr="005912FB">
        <w:rPr>
          <w:rFonts w:ascii="Arial" w:hAnsi="Arial" w:cs="Arial"/>
          <w:b/>
          <w:bCs/>
          <w:color w:val="1F497D" w:themeColor="text2"/>
          <w:sz w:val="22"/>
          <w:szCs w:val="22"/>
        </w:rPr>
        <w:t xml:space="preserve">, </w:t>
      </w:r>
      <w:proofErr w:type="spellStart"/>
      <w:r w:rsidRPr="005912FB">
        <w:rPr>
          <w:rFonts w:ascii="Arial" w:hAnsi="Arial" w:cs="Arial"/>
          <w:b/>
          <w:bCs/>
          <w:color w:val="1F497D" w:themeColor="text2"/>
          <w:sz w:val="22"/>
          <w:szCs w:val="22"/>
        </w:rPr>
        <w:t>s.r.o</w:t>
      </w:r>
      <w:proofErr w:type="spellEnd"/>
      <w:r w:rsidRPr="005912FB">
        <w:rPr>
          <w:rFonts w:ascii="Arial" w:hAnsi="Arial" w:cs="Arial"/>
          <w:b/>
          <w:bCs/>
          <w:color w:val="1F497D" w:themeColor="text2"/>
          <w:sz w:val="22"/>
          <w:szCs w:val="22"/>
        </w:rPr>
        <w:t>.</w:t>
      </w:r>
      <w:r w:rsidRPr="00B33F84">
        <w:rPr>
          <w:rFonts w:ascii="Arial" w:hAnsi="Arial" w:cs="Arial"/>
          <w:b/>
          <w:bCs/>
          <w:color w:val="1F497D" w:themeColor="text2"/>
          <w:sz w:val="22"/>
          <w:szCs w:val="22"/>
        </w:rPr>
        <w:t>, Slnečná 211/1</w:t>
      </w:r>
      <w:r w:rsidRPr="005912FB">
        <w:rPr>
          <w:rFonts w:ascii="Arial" w:hAnsi="Arial" w:cs="Arial"/>
          <w:b/>
          <w:bCs/>
          <w:color w:val="1F497D" w:themeColor="text2"/>
          <w:sz w:val="22"/>
          <w:szCs w:val="22"/>
        </w:rPr>
        <w:t xml:space="preserve">, </w:t>
      </w:r>
      <w:r w:rsidRPr="00B33F84">
        <w:rPr>
          <w:rFonts w:ascii="Arial" w:hAnsi="Arial" w:cs="Arial"/>
          <w:b/>
          <w:bCs/>
          <w:color w:val="1F497D" w:themeColor="text2"/>
          <w:sz w:val="22"/>
          <w:szCs w:val="22"/>
        </w:rPr>
        <w:t>Žilina 010 03</w:t>
      </w:r>
      <w:r w:rsidRPr="00865809">
        <w:rPr>
          <w:rFonts w:ascii="Arial" w:hAnsi="Arial" w:cs="Arial"/>
          <w:b/>
          <w:bCs/>
          <w:color w:val="1F497D" w:themeColor="text2"/>
          <w:sz w:val="22"/>
          <w:szCs w:val="22"/>
        </w:rPr>
        <w:t xml:space="preserve">, IČO: </w:t>
      </w:r>
      <w:r w:rsidR="00F2712E" w:rsidRPr="00F2712E">
        <w:rPr>
          <w:rFonts w:ascii="Arial" w:hAnsi="Arial" w:cs="Arial"/>
          <w:b/>
          <w:bCs/>
          <w:color w:val="1F497D" w:themeColor="text2"/>
          <w:sz w:val="22"/>
          <w:szCs w:val="22"/>
        </w:rPr>
        <w:t>36395820</w:t>
      </w:r>
    </w:p>
    <w:p w14:paraId="1DF5E978" w14:textId="77777777" w:rsidR="00B33F84" w:rsidRPr="00E23411" w:rsidRDefault="00B33F84" w:rsidP="00B33F84">
      <w:pPr>
        <w:rPr>
          <w:rFonts w:ascii="Arial" w:hAnsi="Arial" w:cs="Arial"/>
          <w:sz w:val="18"/>
          <w:szCs w:val="18"/>
        </w:rPr>
      </w:pPr>
    </w:p>
    <w:tbl>
      <w:tblPr>
        <w:tblW w:w="143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7332"/>
        <w:gridCol w:w="2727"/>
        <w:gridCol w:w="3808"/>
      </w:tblGrid>
      <w:tr w:rsidR="00B33F84" w:rsidRPr="00505CD0" w14:paraId="70B12597" w14:textId="77777777" w:rsidTr="00E25D4C">
        <w:trPr>
          <w:cantSplit/>
          <w:trHeight w:val="624"/>
        </w:trPr>
        <w:tc>
          <w:tcPr>
            <w:tcW w:w="7815" w:type="dxa"/>
            <w:gridSpan w:val="2"/>
            <w:tcBorders>
              <w:top w:val="single" w:sz="12" w:space="0" w:color="auto"/>
              <w:left w:val="single" w:sz="12" w:space="0" w:color="auto"/>
              <w:right w:val="single" w:sz="4" w:space="0" w:color="auto"/>
            </w:tcBorders>
            <w:shd w:val="clear" w:color="auto" w:fill="C0C0C0"/>
            <w:vAlign w:val="center"/>
          </w:tcPr>
          <w:p w14:paraId="7E0A73B0" w14:textId="77777777" w:rsidR="00B33F84" w:rsidRPr="00505CD0" w:rsidRDefault="00B33F84" w:rsidP="00587CBE">
            <w:pPr>
              <w:spacing w:before="40" w:after="40"/>
              <w:rPr>
                <w:rFonts w:ascii="Arial" w:hAnsi="Arial" w:cs="Arial"/>
                <w:b/>
                <w:sz w:val="18"/>
                <w:szCs w:val="18"/>
              </w:rPr>
            </w:pPr>
            <w:r w:rsidRPr="00505CD0">
              <w:rPr>
                <w:rFonts w:ascii="Arial" w:hAnsi="Arial" w:cs="Arial"/>
                <w:b/>
                <w:sz w:val="18"/>
                <w:szCs w:val="18"/>
              </w:rPr>
              <w:t xml:space="preserve">Osobné postavenie </w:t>
            </w:r>
          </w:p>
        </w:tc>
        <w:tc>
          <w:tcPr>
            <w:tcW w:w="2727" w:type="dxa"/>
            <w:tcBorders>
              <w:top w:val="single" w:sz="12" w:space="0" w:color="auto"/>
              <w:left w:val="single" w:sz="4" w:space="0" w:color="auto"/>
              <w:right w:val="single" w:sz="4" w:space="0" w:color="auto"/>
            </w:tcBorders>
            <w:shd w:val="clear" w:color="auto" w:fill="C0C0C0"/>
            <w:vAlign w:val="center"/>
          </w:tcPr>
          <w:p w14:paraId="720511A2" w14:textId="77777777" w:rsidR="00B33F84" w:rsidRPr="00505CD0" w:rsidRDefault="00B33F84" w:rsidP="00587CBE">
            <w:pPr>
              <w:spacing w:before="40" w:after="40"/>
              <w:jc w:val="center"/>
              <w:rPr>
                <w:rFonts w:ascii="Arial" w:hAnsi="Arial" w:cs="Arial"/>
                <w:b/>
                <w:sz w:val="18"/>
                <w:szCs w:val="18"/>
              </w:rPr>
            </w:pPr>
            <w:r w:rsidRPr="00505CD0">
              <w:rPr>
                <w:rFonts w:ascii="Arial" w:hAnsi="Arial" w:cs="Arial"/>
                <w:b/>
                <w:sz w:val="18"/>
                <w:szCs w:val="18"/>
              </w:rPr>
              <w:t>Doklad</w:t>
            </w:r>
          </w:p>
        </w:tc>
        <w:tc>
          <w:tcPr>
            <w:tcW w:w="3808" w:type="dxa"/>
            <w:tcBorders>
              <w:top w:val="single" w:sz="12" w:space="0" w:color="auto"/>
              <w:left w:val="single" w:sz="4" w:space="0" w:color="auto"/>
              <w:right w:val="single" w:sz="12" w:space="0" w:color="auto"/>
            </w:tcBorders>
            <w:shd w:val="clear" w:color="auto" w:fill="C0C0C0"/>
            <w:vAlign w:val="center"/>
          </w:tcPr>
          <w:p w14:paraId="478266DE" w14:textId="77777777" w:rsidR="00B33F84" w:rsidRPr="00505CD0" w:rsidRDefault="00B33F84" w:rsidP="00587CBE">
            <w:pPr>
              <w:spacing w:before="40" w:after="40"/>
              <w:jc w:val="center"/>
              <w:rPr>
                <w:rFonts w:ascii="Arial" w:hAnsi="Arial" w:cs="Arial"/>
                <w:b/>
                <w:sz w:val="18"/>
                <w:szCs w:val="18"/>
              </w:rPr>
            </w:pPr>
            <w:r w:rsidRPr="00505CD0">
              <w:rPr>
                <w:rFonts w:ascii="Arial" w:hAnsi="Arial" w:cs="Arial"/>
                <w:b/>
                <w:sz w:val="18"/>
                <w:szCs w:val="18"/>
              </w:rPr>
              <w:t>Poznámky</w:t>
            </w:r>
          </w:p>
        </w:tc>
      </w:tr>
      <w:tr w:rsidR="00B33F84" w:rsidRPr="00505CD0" w14:paraId="49DC85BD" w14:textId="77777777" w:rsidTr="00E25D4C">
        <w:trPr>
          <w:cantSplit/>
          <w:trHeight w:val="260"/>
        </w:trPr>
        <w:tc>
          <w:tcPr>
            <w:tcW w:w="483" w:type="dxa"/>
            <w:tcBorders>
              <w:top w:val="double" w:sz="4" w:space="0" w:color="auto"/>
              <w:left w:val="single" w:sz="12" w:space="0" w:color="auto"/>
            </w:tcBorders>
            <w:vAlign w:val="center"/>
          </w:tcPr>
          <w:p w14:paraId="56FC14FB" w14:textId="77777777" w:rsidR="00B33F84" w:rsidRPr="00505CD0" w:rsidRDefault="00B33F84" w:rsidP="00B33F84">
            <w:pPr>
              <w:widowControl/>
              <w:numPr>
                <w:ilvl w:val="0"/>
                <w:numId w:val="23"/>
              </w:numPr>
              <w:tabs>
                <w:tab w:val="num" w:pos="927"/>
              </w:tabs>
              <w:autoSpaceDE/>
              <w:autoSpaceDN/>
              <w:adjustRightInd/>
              <w:spacing w:before="40" w:after="40"/>
              <w:rPr>
                <w:rFonts w:ascii="Arial" w:hAnsi="Arial" w:cs="Arial"/>
                <w:sz w:val="18"/>
                <w:szCs w:val="18"/>
              </w:rPr>
            </w:pPr>
          </w:p>
        </w:tc>
        <w:tc>
          <w:tcPr>
            <w:tcW w:w="7332" w:type="dxa"/>
            <w:tcBorders>
              <w:top w:val="double" w:sz="4" w:space="0" w:color="auto"/>
            </w:tcBorders>
            <w:vAlign w:val="center"/>
          </w:tcPr>
          <w:p w14:paraId="1FBDB63B" w14:textId="77777777" w:rsidR="00B33F84" w:rsidRPr="00505CD0" w:rsidRDefault="00B33F84" w:rsidP="00587CBE">
            <w:pPr>
              <w:spacing w:before="40" w:after="40"/>
              <w:rPr>
                <w:rFonts w:ascii="Arial" w:hAnsi="Arial" w:cs="Arial"/>
                <w:sz w:val="18"/>
                <w:szCs w:val="18"/>
              </w:rPr>
            </w:pPr>
            <w:r w:rsidRPr="00505CD0">
              <w:rPr>
                <w:rFonts w:ascii="Arial" w:hAnsi="Arial" w:cs="Arial"/>
                <w:sz w:val="18"/>
                <w:szCs w:val="18"/>
              </w:rPr>
              <w:t xml:space="preserve">Výpisy z registra trestov </w:t>
            </w:r>
            <w:r w:rsidRPr="00505CD0">
              <w:rPr>
                <w:rFonts w:ascii="Arial" w:hAnsi="Arial" w:cs="Arial"/>
                <w:i/>
                <w:sz w:val="18"/>
                <w:szCs w:val="18"/>
              </w:rPr>
              <w:t>(štatutárny orgán, člen štatutárneho orgánu, člen dozorného orgánu,  prokurista, spoločnosť) max. 3 mesiace</w:t>
            </w:r>
          </w:p>
        </w:tc>
        <w:tc>
          <w:tcPr>
            <w:tcW w:w="2727" w:type="dxa"/>
            <w:tcBorders>
              <w:top w:val="double" w:sz="4" w:space="0" w:color="auto"/>
              <w:right w:val="single" w:sz="4" w:space="0" w:color="auto"/>
            </w:tcBorders>
          </w:tcPr>
          <w:p w14:paraId="4C04AF21" w14:textId="77777777" w:rsidR="00B33F84" w:rsidRPr="00784D49" w:rsidRDefault="00B33F84" w:rsidP="00587CBE">
            <w:pPr>
              <w:spacing w:before="40" w:after="40"/>
              <w:jc w:val="center"/>
              <w:rPr>
                <w:rFonts w:ascii="Arial" w:hAnsi="Arial" w:cs="Arial"/>
                <w:b/>
                <w:bCs/>
                <w:iCs/>
                <w:sz w:val="18"/>
                <w:szCs w:val="18"/>
                <w:highlight w:val="yellow"/>
              </w:rPr>
            </w:pPr>
            <w:r>
              <w:rPr>
                <w:rFonts w:ascii="Arial" w:hAnsi="Arial" w:cs="Arial"/>
                <w:b/>
                <w:sz w:val="18"/>
                <w:szCs w:val="18"/>
              </w:rPr>
              <w:t>N/A</w:t>
            </w:r>
          </w:p>
        </w:tc>
        <w:tc>
          <w:tcPr>
            <w:tcW w:w="3808" w:type="dxa"/>
            <w:tcBorders>
              <w:top w:val="double" w:sz="4" w:space="0" w:color="auto"/>
              <w:right w:val="single" w:sz="12" w:space="0" w:color="auto"/>
            </w:tcBorders>
            <w:vAlign w:val="center"/>
          </w:tcPr>
          <w:p w14:paraId="6ABF5994" w14:textId="77777777" w:rsidR="00B33F84" w:rsidRPr="00D56767" w:rsidRDefault="00B33F84"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B33F84" w:rsidRPr="00505CD0" w14:paraId="22070024" w14:textId="77777777" w:rsidTr="00E25D4C">
        <w:trPr>
          <w:cantSplit/>
          <w:trHeight w:val="260"/>
        </w:trPr>
        <w:tc>
          <w:tcPr>
            <w:tcW w:w="483" w:type="dxa"/>
            <w:tcBorders>
              <w:left w:val="single" w:sz="12" w:space="0" w:color="auto"/>
            </w:tcBorders>
            <w:vAlign w:val="center"/>
          </w:tcPr>
          <w:p w14:paraId="2C0390FB" w14:textId="77777777" w:rsidR="00B33F84" w:rsidRPr="00505CD0" w:rsidRDefault="00B33F84" w:rsidP="00B33F84">
            <w:pPr>
              <w:widowControl/>
              <w:numPr>
                <w:ilvl w:val="0"/>
                <w:numId w:val="23"/>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1FDDC78D" w14:textId="77777777" w:rsidR="00B33F84" w:rsidRPr="00505CD0" w:rsidRDefault="00B33F84" w:rsidP="00587CBE">
            <w:pPr>
              <w:spacing w:before="40" w:after="40"/>
              <w:rPr>
                <w:rFonts w:ascii="Arial" w:hAnsi="Arial" w:cs="Arial"/>
                <w:sz w:val="18"/>
                <w:szCs w:val="18"/>
              </w:rPr>
            </w:pPr>
            <w:r w:rsidRPr="00505CD0">
              <w:rPr>
                <w:rFonts w:ascii="Arial" w:hAnsi="Arial" w:cs="Arial"/>
                <w:sz w:val="18"/>
                <w:szCs w:val="18"/>
              </w:rPr>
              <w:t xml:space="preserve">Potvrdenie zdravotných poisťovní </w:t>
            </w:r>
            <w:r w:rsidRPr="00505CD0">
              <w:rPr>
                <w:rFonts w:ascii="Arial" w:hAnsi="Arial" w:cs="Arial"/>
                <w:i/>
                <w:sz w:val="18"/>
                <w:szCs w:val="18"/>
              </w:rPr>
              <w:t>max. 3 mesiace</w:t>
            </w:r>
          </w:p>
        </w:tc>
        <w:tc>
          <w:tcPr>
            <w:tcW w:w="2727" w:type="dxa"/>
            <w:tcBorders>
              <w:right w:val="single" w:sz="4" w:space="0" w:color="auto"/>
            </w:tcBorders>
          </w:tcPr>
          <w:p w14:paraId="1A3D21F3" w14:textId="77777777" w:rsidR="00B33F84" w:rsidRPr="00784D49" w:rsidRDefault="00B33F84"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364C23D2" w14:textId="77777777" w:rsidR="00B33F84" w:rsidRPr="00D56767" w:rsidRDefault="00B33F84"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B33F84" w:rsidRPr="00505CD0" w14:paraId="2FCB6CF0" w14:textId="77777777" w:rsidTr="00E25D4C">
        <w:trPr>
          <w:cantSplit/>
          <w:trHeight w:val="260"/>
        </w:trPr>
        <w:tc>
          <w:tcPr>
            <w:tcW w:w="483" w:type="dxa"/>
            <w:tcBorders>
              <w:left w:val="single" w:sz="12" w:space="0" w:color="auto"/>
            </w:tcBorders>
            <w:vAlign w:val="center"/>
          </w:tcPr>
          <w:p w14:paraId="019D182F" w14:textId="77777777" w:rsidR="00B33F84" w:rsidRPr="00505CD0" w:rsidRDefault="00B33F84" w:rsidP="00B33F84">
            <w:pPr>
              <w:widowControl/>
              <w:numPr>
                <w:ilvl w:val="0"/>
                <w:numId w:val="23"/>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02B571E9" w14:textId="77777777" w:rsidR="00B33F84" w:rsidRPr="00505CD0" w:rsidRDefault="00B33F84" w:rsidP="00587CBE">
            <w:pPr>
              <w:spacing w:before="40" w:after="40"/>
              <w:rPr>
                <w:rFonts w:ascii="Arial" w:hAnsi="Arial" w:cs="Arial"/>
                <w:sz w:val="18"/>
                <w:szCs w:val="18"/>
              </w:rPr>
            </w:pPr>
            <w:r w:rsidRPr="00505CD0">
              <w:rPr>
                <w:rFonts w:ascii="Arial" w:hAnsi="Arial" w:cs="Arial"/>
                <w:sz w:val="18"/>
                <w:szCs w:val="18"/>
              </w:rPr>
              <w:t xml:space="preserve">Potvrdenie sociálnej poisťovne </w:t>
            </w:r>
            <w:r w:rsidRPr="00505CD0">
              <w:rPr>
                <w:rFonts w:ascii="Arial" w:hAnsi="Arial" w:cs="Arial"/>
                <w:i/>
                <w:sz w:val="18"/>
                <w:szCs w:val="18"/>
              </w:rPr>
              <w:t>max. 3 mesiace</w:t>
            </w:r>
          </w:p>
        </w:tc>
        <w:tc>
          <w:tcPr>
            <w:tcW w:w="2727" w:type="dxa"/>
            <w:tcBorders>
              <w:right w:val="single" w:sz="4" w:space="0" w:color="auto"/>
            </w:tcBorders>
          </w:tcPr>
          <w:p w14:paraId="05DF98EB" w14:textId="77777777" w:rsidR="00B33F84" w:rsidRPr="00784D49" w:rsidRDefault="00B33F84"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6DFA20DB" w14:textId="77777777" w:rsidR="00B33F84" w:rsidRPr="00D56767" w:rsidRDefault="00B33F84"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B33F84" w:rsidRPr="00505CD0" w14:paraId="717FFB3E" w14:textId="77777777" w:rsidTr="00E25D4C">
        <w:trPr>
          <w:cantSplit/>
          <w:trHeight w:val="260"/>
        </w:trPr>
        <w:tc>
          <w:tcPr>
            <w:tcW w:w="483" w:type="dxa"/>
            <w:tcBorders>
              <w:left w:val="single" w:sz="12" w:space="0" w:color="auto"/>
            </w:tcBorders>
            <w:vAlign w:val="center"/>
          </w:tcPr>
          <w:p w14:paraId="2A1F0BFB" w14:textId="77777777" w:rsidR="00B33F84" w:rsidRPr="00505CD0" w:rsidRDefault="00B33F84" w:rsidP="00B33F84">
            <w:pPr>
              <w:widowControl/>
              <w:numPr>
                <w:ilvl w:val="0"/>
                <w:numId w:val="23"/>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041B5908" w14:textId="77777777" w:rsidR="00B33F84" w:rsidRPr="00505CD0" w:rsidRDefault="00B33F84" w:rsidP="00587CBE">
            <w:pPr>
              <w:spacing w:before="40" w:after="40"/>
              <w:rPr>
                <w:rFonts w:ascii="Arial" w:hAnsi="Arial" w:cs="Arial"/>
                <w:sz w:val="18"/>
                <w:szCs w:val="18"/>
              </w:rPr>
            </w:pPr>
            <w:r w:rsidRPr="00505CD0">
              <w:rPr>
                <w:rFonts w:ascii="Arial" w:hAnsi="Arial" w:cs="Arial"/>
                <w:sz w:val="18"/>
                <w:szCs w:val="18"/>
              </w:rPr>
              <w:t xml:space="preserve">Potvrdenie </w:t>
            </w:r>
            <w:r>
              <w:rPr>
                <w:rFonts w:ascii="Arial" w:hAnsi="Arial" w:cs="Arial"/>
                <w:sz w:val="18"/>
                <w:szCs w:val="18"/>
              </w:rPr>
              <w:t xml:space="preserve">miestne príslušného </w:t>
            </w:r>
            <w:r w:rsidRPr="00505CD0">
              <w:rPr>
                <w:rFonts w:ascii="Arial" w:hAnsi="Arial" w:cs="Arial"/>
                <w:sz w:val="18"/>
                <w:szCs w:val="18"/>
              </w:rPr>
              <w:t xml:space="preserve">Daňového úradu </w:t>
            </w:r>
            <w:r w:rsidRPr="00505CD0">
              <w:rPr>
                <w:rFonts w:ascii="Arial" w:hAnsi="Arial" w:cs="Arial"/>
                <w:i/>
                <w:sz w:val="18"/>
                <w:szCs w:val="18"/>
              </w:rPr>
              <w:t>max. 3 mesiace</w:t>
            </w:r>
          </w:p>
        </w:tc>
        <w:tc>
          <w:tcPr>
            <w:tcW w:w="2727" w:type="dxa"/>
            <w:tcBorders>
              <w:right w:val="single" w:sz="4" w:space="0" w:color="auto"/>
            </w:tcBorders>
          </w:tcPr>
          <w:p w14:paraId="283327E7" w14:textId="77777777" w:rsidR="00B33F84" w:rsidRPr="00784D49" w:rsidRDefault="00B33F84"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4D8E91E6" w14:textId="77777777" w:rsidR="00B33F84" w:rsidRPr="00D56767" w:rsidRDefault="00B33F84"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B33F84" w:rsidRPr="00397517" w14:paraId="1C8BAA84" w14:textId="77777777" w:rsidTr="00E25D4C">
        <w:trPr>
          <w:cantSplit/>
          <w:trHeight w:val="260"/>
        </w:trPr>
        <w:tc>
          <w:tcPr>
            <w:tcW w:w="483" w:type="dxa"/>
            <w:tcBorders>
              <w:left w:val="single" w:sz="12" w:space="0" w:color="auto"/>
            </w:tcBorders>
            <w:vAlign w:val="center"/>
          </w:tcPr>
          <w:p w14:paraId="55D67FCB" w14:textId="77777777" w:rsidR="00B33F84" w:rsidRPr="00505CD0" w:rsidRDefault="00B33F84" w:rsidP="00B33F84">
            <w:pPr>
              <w:widowControl/>
              <w:numPr>
                <w:ilvl w:val="0"/>
                <w:numId w:val="23"/>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20F17BC5" w14:textId="77777777" w:rsidR="00B33F84" w:rsidRPr="00505CD0" w:rsidRDefault="00B33F84" w:rsidP="00587CBE">
            <w:pPr>
              <w:spacing w:before="40" w:after="40"/>
              <w:rPr>
                <w:rFonts w:ascii="Arial" w:hAnsi="Arial" w:cs="Arial"/>
                <w:sz w:val="18"/>
                <w:szCs w:val="18"/>
              </w:rPr>
            </w:pPr>
            <w:r w:rsidRPr="00505CD0">
              <w:rPr>
                <w:rFonts w:ascii="Arial" w:hAnsi="Arial" w:cs="Arial"/>
                <w:sz w:val="18"/>
                <w:szCs w:val="18"/>
              </w:rPr>
              <w:t>Potvrdenie</w:t>
            </w:r>
            <w:r>
              <w:rPr>
                <w:rFonts w:ascii="Arial" w:hAnsi="Arial" w:cs="Arial"/>
                <w:sz w:val="18"/>
                <w:szCs w:val="18"/>
              </w:rPr>
              <w:t xml:space="preserve"> miestne príslušného</w:t>
            </w:r>
            <w:r w:rsidRPr="00505CD0">
              <w:rPr>
                <w:rFonts w:ascii="Arial" w:hAnsi="Arial" w:cs="Arial"/>
                <w:sz w:val="18"/>
                <w:szCs w:val="18"/>
              </w:rPr>
              <w:t xml:space="preserve"> Colného úradu </w:t>
            </w:r>
            <w:r w:rsidRPr="00505CD0">
              <w:rPr>
                <w:rFonts w:ascii="Arial" w:hAnsi="Arial" w:cs="Arial"/>
                <w:i/>
                <w:sz w:val="18"/>
                <w:szCs w:val="18"/>
              </w:rPr>
              <w:t>max. 3 mesiace</w:t>
            </w:r>
          </w:p>
        </w:tc>
        <w:tc>
          <w:tcPr>
            <w:tcW w:w="2727" w:type="dxa"/>
            <w:tcBorders>
              <w:right w:val="single" w:sz="4" w:space="0" w:color="auto"/>
            </w:tcBorders>
          </w:tcPr>
          <w:p w14:paraId="6B25F30E" w14:textId="77777777" w:rsidR="00B33F84" w:rsidRPr="00784D49" w:rsidRDefault="00B33F84" w:rsidP="00587CBE">
            <w:pPr>
              <w:spacing w:before="40" w:after="40"/>
              <w:jc w:val="center"/>
              <w:rPr>
                <w:rFonts w:ascii="Arial" w:hAnsi="Arial" w:cs="Arial"/>
                <w:b/>
                <w:bCs/>
                <w:iCs/>
                <w:color w:val="FF0000"/>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29EA4CA9" w14:textId="77777777" w:rsidR="00B33F84" w:rsidRPr="00D56767" w:rsidRDefault="00B33F84" w:rsidP="00587CBE">
            <w:pPr>
              <w:spacing w:before="40" w:after="40"/>
              <w:jc w:val="center"/>
              <w:rPr>
                <w:rFonts w:ascii="Arial" w:hAnsi="Arial" w:cs="Arial"/>
                <w:i/>
                <w:color w:val="FF0000"/>
                <w:sz w:val="18"/>
                <w:szCs w:val="18"/>
              </w:rPr>
            </w:pPr>
            <w:r w:rsidRPr="00D56767">
              <w:rPr>
                <w:rFonts w:ascii="Arial" w:hAnsi="Arial" w:cs="Arial"/>
                <w:i/>
                <w:sz w:val="18"/>
                <w:szCs w:val="18"/>
              </w:rPr>
              <w:t>Zápis v ZHS</w:t>
            </w:r>
          </w:p>
        </w:tc>
      </w:tr>
      <w:tr w:rsidR="00B33F84" w:rsidRPr="00505CD0" w14:paraId="018E29FD" w14:textId="77777777" w:rsidTr="00E25D4C">
        <w:trPr>
          <w:cantSplit/>
          <w:trHeight w:val="260"/>
        </w:trPr>
        <w:tc>
          <w:tcPr>
            <w:tcW w:w="483" w:type="dxa"/>
            <w:tcBorders>
              <w:left w:val="single" w:sz="12" w:space="0" w:color="auto"/>
            </w:tcBorders>
            <w:vAlign w:val="center"/>
          </w:tcPr>
          <w:p w14:paraId="3519497E" w14:textId="77777777" w:rsidR="00B33F84" w:rsidRPr="00505CD0" w:rsidRDefault="00B33F84" w:rsidP="00B33F84">
            <w:pPr>
              <w:widowControl/>
              <w:numPr>
                <w:ilvl w:val="0"/>
                <w:numId w:val="23"/>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262541D0" w14:textId="77777777" w:rsidR="00B33F84" w:rsidRPr="00505CD0" w:rsidRDefault="00B33F84" w:rsidP="00587CBE">
            <w:pPr>
              <w:spacing w:before="40" w:after="40"/>
              <w:rPr>
                <w:rFonts w:ascii="Arial" w:hAnsi="Arial" w:cs="Arial"/>
                <w:sz w:val="18"/>
                <w:szCs w:val="18"/>
              </w:rPr>
            </w:pPr>
            <w:r w:rsidRPr="00505CD0">
              <w:rPr>
                <w:rFonts w:ascii="Arial" w:hAnsi="Arial" w:cs="Arial"/>
                <w:sz w:val="18"/>
                <w:szCs w:val="18"/>
              </w:rPr>
              <w:t xml:space="preserve">Potvrdenie súdu (konkurz, reštrukturalizácia, likvidácia ....) </w:t>
            </w:r>
            <w:r w:rsidRPr="00505CD0">
              <w:rPr>
                <w:rFonts w:ascii="Arial" w:hAnsi="Arial" w:cs="Arial"/>
                <w:i/>
                <w:sz w:val="18"/>
                <w:szCs w:val="18"/>
              </w:rPr>
              <w:t>max. 3 mesiace</w:t>
            </w:r>
          </w:p>
        </w:tc>
        <w:tc>
          <w:tcPr>
            <w:tcW w:w="2727" w:type="dxa"/>
            <w:tcBorders>
              <w:right w:val="single" w:sz="4" w:space="0" w:color="auto"/>
            </w:tcBorders>
          </w:tcPr>
          <w:p w14:paraId="7E5A96A2" w14:textId="77777777" w:rsidR="00B33F84" w:rsidRPr="00784D49" w:rsidRDefault="00B33F84"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7451CF64" w14:textId="77777777" w:rsidR="00B33F84" w:rsidRPr="00D56767" w:rsidRDefault="00B33F84"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B33F84" w:rsidRPr="00505CD0" w14:paraId="107C9F8E" w14:textId="77777777" w:rsidTr="00E25D4C">
        <w:trPr>
          <w:cantSplit/>
          <w:trHeight w:val="260"/>
        </w:trPr>
        <w:tc>
          <w:tcPr>
            <w:tcW w:w="483" w:type="dxa"/>
            <w:tcBorders>
              <w:left w:val="single" w:sz="12" w:space="0" w:color="auto"/>
            </w:tcBorders>
            <w:vAlign w:val="center"/>
          </w:tcPr>
          <w:p w14:paraId="45ED8FB9" w14:textId="77777777" w:rsidR="00B33F84" w:rsidRPr="00505CD0" w:rsidRDefault="00B33F84" w:rsidP="00B33F84">
            <w:pPr>
              <w:widowControl/>
              <w:numPr>
                <w:ilvl w:val="0"/>
                <w:numId w:val="23"/>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45AF8A9E" w14:textId="77777777" w:rsidR="00B33F84" w:rsidRPr="00505CD0" w:rsidRDefault="00B33F84" w:rsidP="00587CBE">
            <w:pPr>
              <w:spacing w:before="40" w:after="40"/>
              <w:rPr>
                <w:rFonts w:ascii="Arial" w:hAnsi="Arial" w:cs="Arial"/>
                <w:sz w:val="18"/>
                <w:szCs w:val="18"/>
              </w:rPr>
            </w:pPr>
            <w:r w:rsidRPr="00505CD0">
              <w:rPr>
                <w:rFonts w:ascii="Arial" w:hAnsi="Arial" w:cs="Arial"/>
                <w:sz w:val="18"/>
                <w:szCs w:val="18"/>
              </w:rPr>
              <w:t>Doklad o oprávnení dodávať tovar, uskutočňovať stavebné práce alebo poskytovať službu</w:t>
            </w:r>
          </w:p>
        </w:tc>
        <w:tc>
          <w:tcPr>
            <w:tcW w:w="2727" w:type="dxa"/>
            <w:tcBorders>
              <w:right w:val="single" w:sz="4" w:space="0" w:color="auto"/>
            </w:tcBorders>
          </w:tcPr>
          <w:p w14:paraId="7A65AF9A" w14:textId="77777777" w:rsidR="00B33F84" w:rsidRPr="00784D49" w:rsidRDefault="00B33F84"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2A0EAFD7" w14:textId="77777777" w:rsidR="00B33F84" w:rsidRPr="00D56767" w:rsidRDefault="00B33F84"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B33F84" w:rsidRPr="00700D20" w14:paraId="5B9B8FC7" w14:textId="77777777" w:rsidTr="00E25D4C">
        <w:trPr>
          <w:cantSplit/>
          <w:trHeight w:val="260"/>
        </w:trPr>
        <w:tc>
          <w:tcPr>
            <w:tcW w:w="483" w:type="dxa"/>
            <w:tcBorders>
              <w:left w:val="single" w:sz="12" w:space="0" w:color="auto"/>
            </w:tcBorders>
            <w:vAlign w:val="center"/>
          </w:tcPr>
          <w:p w14:paraId="1801B2E6" w14:textId="77777777" w:rsidR="00B33F84" w:rsidRPr="00505CD0" w:rsidRDefault="00B33F84" w:rsidP="00B33F84">
            <w:pPr>
              <w:widowControl/>
              <w:numPr>
                <w:ilvl w:val="0"/>
                <w:numId w:val="23"/>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1438F0C2" w14:textId="77777777" w:rsidR="00B33F84" w:rsidRPr="00505CD0" w:rsidRDefault="00B33F84" w:rsidP="00587CBE">
            <w:pPr>
              <w:spacing w:before="40" w:after="40"/>
              <w:rPr>
                <w:rFonts w:ascii="Arial" w:hAnsi="Arial" w:cs="Arial"/>
                <w:sz w:val="18"/>
                <w:szCs w:val="18"/>
              </w:rPr>
            </w:pPr>
            <w:r w:rsidRPr="00505CD0">
              <w:rPr>
                <w:rFonts w:ascii="Arial" w:hAnsi="Arial" w:cs="Arial"/>
                <w:sz w:val="18"/>
                <w:szCs w:val="18"/>
              </w:rPr>
              <w:t xml:space="preserve">Nemá uložený zákaz účasti vo verejnom obstarávaní potvrdený konečným rozhodnutím v SR </w:t>
            </w:r>
            <w:r>
              <w:rPr>
                <w:rFonts w:ascii="Arial" w:hAnsi="Arial" w:cs="Arial"/>
                <w:sz w:val="18"/>
                <w:szCs w:val="18"/>
              </w:rPr>
              <w:t>a</w:t>
            </w:r>
            <w:r w:rsidRPr="00505CD0">
              <w:rPr>
                <w:rFonts w:ascii="Arial" w:hAnsi="Arial" w:cs="Arial"/>
                <w:sz w:val="18"/>
                <w:szCs w:val="18"/>
              </w:rPr>
              <w:t xml:space="preserve"> v štáte sídla, miesta podnikania alebo obvyklého pobytu – čestné vyhlásenie</w:t>
            </w:r>
          </w:p>
        </w:tc>
        <w:tc>
          <w:tcPr>
            <w:tcW w:w="2727" w:type="dxa"/>
            <w:tcBorders>
              <w:right w:val="single" w:sz="4" w:space="0" w:color="auto"/>
            </w:tcBorders>
          </w:tcPr>
          <w:p w14:paraId="6778F5BA" w14:textId="77777777" w:rsidR="00B33F84" w:rsidRPr="00784D49" w:rsidRDefault="00B33F84"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2677C3B4" w14:textId="77777777" w:rsidR="00B33F84" w:rsidRPr="00D56767" w:rsidRDefault="00B33F84" w:rsidP="00587CBE">
            <w:pPr>
              <w:spacing w:before="40" w:after="40"/>
              <w:jc w:val="center"/>
              <w:rPr>
                <w:rFonts w:ascii="Arial" w:hAnsi="Arial" w:cs="Arial"/>
                <w:iCs/>
                <w:sz w:val="18"/>
                <w:szCs w:val="18"/>
              </w:rPr>
            </w:pPr>
            <w:r w:rsidRPr="00D56767">
              <w:rPr>
                <w:rFonts w:ascii="Arial" w:hAnsi="Arial" w:cs="Arial"/>
                <w:i/>
                <w:sz w:val="18"/>
                <w:szCs w:val="18"/>
              </w:rPr>
              <w:t>Zápis v ZHS</w:t>
            </w:r>
          </w:p>
        </w:tc>
      </w:tr>
      <w:tr w:rsidR="00B33F84" w:rsidRPr="00505CD0" w14:paraId="6452229B" w14:textId="77777777" w:rsidTr="00E25D4C">
        <w:trPr>
          <w:cantSplit/>
          <w:trHeight w:val="260"/>
        </w:trPr>
        <w:tc>
          <w:tcPr>
            <w:tcW w:w="483" w:type="dxa"/>
            <w:tcBorders>
              <w:top w:val="double" w:sz="4" w:space="0" w:color="auto"/>
              <w:left w:val="single" w:sz="12" w:space="0" w:color="auto"/>
              <w:bottom w:val="double" w:sz="4" w:space="0" w:color="auto"/>
            </w:tcBorders>
            <w:vAlign w:val="center"/>
          </w:tcPr>
          <w:p w14:paraId="79E7B8C1" w14:textId="77777777" w:rsidR="00B33F84" w:rsidRPr="00505CD0" w:rsidRDefault="00B33F84" w:rsidP="00B33F84">
            <w:pPr>
              <w:widowControl/>
              <w:numPr>
                <w:ilvl w:val="0"/>
                <w:numId w:val="23"/>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49A7C0CB" w14:textId="65455402" w:rsidR="00B33F84" w:rsidRPr="00505CD0" w:rsidRDefault="00B33F84" w:rsidP="00587CBE">
            <w:pPr>
              <w:widowControl/>
              <w:spacing w:before="40" w:after="40"/>
              <w:jc w:val="both"/>
              <w:rPr>
                <w:rFonts w:ascii="Arial" w:hAnsi="Arial" w:cs="Arial"/>
                <w:sz w:val="18"/>
                <w:szCs w:val="18"/>
              </w:rPr>
            </w:pPr>
            <w:r w:rsidRPr="00505CD0">
              <w:rPr>
                <w:rFonts w:ascii="Arial" w:hAnsi="Arial" w:cs="Arial"/>
                <w:sz w:val="18"/>
                <w:szCs w:val="18"/>
              </w:rPr>
              <w:t xml:space="preserve">Potvrdenie ÚVO o zapísaní do zoznamu hospodárskych subjektov (nahrádza bod </w:t>
            </w:r>
            <w:r w:rsidR="00C177D1" w:rsidRPr="00505CD0">
              <w:rPr>
                <w:rFonts w:ascii="Arial" w:hAnsi="Arial" w:cs="Arial"/>
                <w:sz w:val="18"/>
                <w:szCs w:val="18"/>
              </w:rPr>
              <w:t>1 -</w:t>
            </w:r>
            <w:r w:rsidR="00C177D1">
              <w:rPr>
                <w:rFonts w:ascii="Arial" w:hAnsi="Arial" w:cs="Arial"/>
                <w:sz w:val="18"/>
                <w:szCs w:val="18"/>
              </w:rPr>
              <w:t xml:space="preserve"> 8</w:t>
            </w:r>
            <w:r w:rsidR="00C177D1" w:rsidRPr="00505CD0">
              <w:rPr>
                <w:rFonts w:ascii="Arial" w:hAnsi="Arial" w:cs="Arial"/>
                <w:sz w:val="18"/>
                <w:szCs w:val="18"/>
              </w:rPr>
              <w:t>)</w:t>
            </w:r>
          </w:p>
        </w:tc>
        <w:tc>
          <w:tcPr>
            <w:tcW w:w="2727" w:type="dxa"/>
            <w:tcBorders>
              <w:top w:val="double" w:sz="4" w:space="0" w:color="auto"/>
              <w:bottom w:val="double" w:sz="4" w:space="0" w:color="auto"/>
              <w:right w:val="single" w:sz="4" w:space="0" w:color="auto"/>
            </w:tcBorders>
          </w:tcPr>
          <w:p w14:paraId="439C0F2D" w14:textId="77777777" w:rsidR="00B33F84" w:rsidRDefault="00B33F84" w:rsidP="00587CBE">
            <w:pPr>
              <w:spacing w:before="40" w:after="40"/>
              <w:jc w:val="center"/>
              <w:rPr>
                <w:rFonts w:ascii="Arial" w:hAnsi="Arial" w:cs="Arial"/>
                <w:b/>
                <w:sz w:val="18"/>
                <w:szCs w:val="18"/>
              </w:rPr>
            </w:pPr>
            <w:r w:rsidRPr="004906DA">
              <w:rPr>
                <w:rFonts w:ascii="Arial" w:hAnsi="Arial" w:cs="Arial"/>
                <w:b/>
                <w:sz w:val="18"/>
                <w:szCs w:val="18"/>
              </w:rPr>
              <w:t>Splnil</w:t>
            </w:r>
          </w:p>
          <w:p w14:paraId="54FF0C9C" w14:textId="77777777" w:rsidR="00B33F84" w:rsidRDefault="00B33F84" w:rsidP="00587CBE">
            <w:pPr>
              <w:spacing w:before="40" w:after="40"/>
              <w:jc w:val="center"/>
              <w:rPr>
                <w:rFonts w:ascii="Arial" w:hAnsi="Arial" w:cs="Arial"/>
                <w:b/>
                <w:sz w:val="18"/>
                <w:szCs w:val="18"/>
              </w:rPr>
            </w:pPr>
          </w:p>
          <w:p w14:paraId="57939FA7" w14:textId="77777777" w:rsidR="00B33F84" w:rsidRPr="004906DA" w:rsidRDefault="00B33F84" w:rsidP="00587CBE">
            <w:pPr>
              <w:spacing w:before="40" w:after="40"/>
              <w:jc w:val="center"/>
              <w:rPr>
                <w:rFonts w:ascii="Arial" w:hAnsi="Arial" w:cs="Arial"/>
                <w:b/>
                <w:color w:val="FF0000"/>
                <w:sz w:val="18"/>
                <w:szCs w:val="18"/>
                <w:highlight w:val="yellow"/>
              </w:rPr>
            </w:pPr>
          </w:p>
          <w:p w14:paraId="5560A17C" w14:textId="12E0455C" w:rsidR="00B33F84" w:rsidRPr="004906DA" w:rsidRDefault="00B33F84" w:rsidP="00587CBE">
            <w:pPr>
              <w:spacing w:before="40" w:after="40"/>
              <w:jc w:val="center"/>
              <w:rPr>
                <w:rFonts w:ascii="Arial" w:hAnsi="Arial" w:cs="Arial"/>
                <w:b/>
                <w:bCs/>
                <w:color w:val="FF0000"/>
                <w:sz w:val="18"/>
                <w:szCs w:val="18"/>
                <w:highlight w:val="yellow"/>
              </w:rPr>
            </w:pPr>
          </w:p>
        </w:tc>
        <w:tc>
          <w:tcPr>
            <w:tcW w:w="3808" w:type="dxa"/>
            <w:tcBorders>
              <w:top w:val="double" w:sz="4" w:space="0" w:color="auto"/>
              <w:bottom w:val="double" w:sz="4" w:space="0" w:color="auto"/>
              <w:right w:val="single" w:sz="12" w:space="0" w:color="auto"/>
            </w:tcBorders>
            <w:vAlign w:val="center"/>
          </w:tcPr>
          <w:p w14:paraId="771FE763" w14:textId="163EE87B" w:rsidR="00B33F84" w:rsidRPr="005015CF" w:rsidRDefault="00B33F84" w:rsidP="00587CBE">
            <w:pPr>
              <w:spacing w:before="40" w:after="40"/>
              <w:rPr>
                <w:rFonts w:ascii="Arial" w:hAnsi="Arial" w:cs="Arial"/>
                <w:sz w:val="18"/>
                <w:szCs w:val="18"/>
              </w:rPr>
            </w:pPr>
            <w:r w:rsidRPr="005015CF">
              <w:rPr>
                <w:rFonts w:ascii="Arial" w:hAnsi="Arial" w:cs="Arial"/>
                <w:sz w:val="18"/>
                <w:szCs w:val="18"/>
              </w:rPr>
              <w:t xml:space="preserve">Registračné číslo: </w:t>
            </w:r>
            <w:r w:rsidR="00341DC3" w:rsidRPr="00341DC3">
              <w:rPr>
                <w:rFonts w:ascii="Arial" w:hAnsi="Arial" w:cs="Arial"/>
                <w:sz w:val="18"/>
                <w:szCs w:val="18"/>
              </w:rPr>
              <w:t>2023/2-PO-D2644</w:t>
            </w:r>
          </w:p>
          <w:p w14:paraId="1DFCBCE6" w14:textId="082896C5" w:rsidR="00B33F84" w:rsidRPr="0051102E" w:rsidRDefault="00B33F84" w:rsidP="00587CBE">
            <w:pPr>
              <w:spacing w:before="40" w:after="40"/>
              <w:jc w:val="both"/>
              <w:rPr>
                <w:rFonts w:ascii="Arial" w:hAnsi="Arial" w:cs="Arial"/>
                <w:color w:val="FF0000"/>
                <w:sz w:val="18"/>
                <w:szCs w:val="18"/>
              </w:rPr>
            </w:pPr>
            <w:r w:rsidRPr="005015CF">
              <w:rPr>
                <w:rFonts w:ascii="Arial" w:hAnsi="Arial" w:cs="Arial"/>
                <w:sz w:val="18"/>
                <w:szCs w:val="18"/>
              </w:rPr>
              <w:t xml:space="preserve">Platnosť zápisu do: </w:t>
            </w:r>
            <w:r w:rsidR="00341DC3" w:rsidRPr="00241772">
              <w:rPr>
                <w:rFonts w:ascii="Arial" w:hAnsi="Arial" w:cs="Arial"/>
                <w:color w:val="000000" w:themeColor="text1"/>
                <w:sz w:val="18"/>
                <w:szCs w:val="18"/>
              </w:rPr>
              <w:t>19.02.2026</w:t>
            </w:r>
          </w:p>
          <w:p w14:paraId="611D0DE9" w14:textId="77777777" w:rsidR="00B33F84" w:rsidRDefault="00B33F84" w:rsidP="00587CBE">
            <w:pPr>
              <w:spacing w:before="40" w:after="40"/>
              <w:jc w:val="both"/>
              <w:rPr>
                <w:rFonts w:ascii="Arial" w:hAnsi="Arial" w:cs="Arial"/>
                <w:sz w:val="18"/>
                <w:szCs w:val="18"/>
              </w:rPr>
            </w:pPr>
          </w:p>
          <w:p w14:paraId="03E787D1" w14:textId="5335EC46" w:rsidR="00341DC3" w:rsidRPr="00505CD0" w:rsidRDefault="00000000" w:rsidP="00587CBE">
            <w:pPr>
              <w:spacing w:before="40" w:after="40"/>
              <w:jc w:val="both"/>
              <w:rPr>
                <w:rFonts w:ascii="Arial" w:hAnsi="Arial" w:cs="Arial"/>
                <w:sz w:val="18"/>
                <w:szCs w:val="18"/>
              </w:rPr>
            </w:pPr>
            <w:hyperlink r:id="rId25" w:history="1">
              <w:r w:rsidR="00341DC3" w:rsidRPr="00415992">
                <w:rPr>
                  <w:rStyle w:val="Hypertextovprepojenie"/>
                  <w:rFonts w:ascii="Arial" w:hAnsi="Arial" w:cs="Arial"/>
                  <w:sz w:val="18"/>
                  <w:szCs w:val="18"/>
                </w:rPr>
                <w:t>https://www.uvo.gov.sk/udaje-o-hospodarskych-subjektoch-vedene-uradom/zoznam-hospodarskych-subjektov/detail-hospodarsky-subjekt/110049?ext=0&amp;ico=36395820&amp;l=20&amp;limit=20&amp;nazov=&amp;obec=&amp;p=1&amp;page=1&amp;registracneCislo=&amp;sort=nazov&amp;sort-dir=ASC&amp;cHash=25a72aa7582c91f61f6e4054656e1315</w:t>
              </w:r>
            </w:hyperlink>
            <w:r w:rsidR="00341DC3">
              <w:rPr>
                <w:rFonts w:ascii="Arial" w:hAnsi="Arial" w:cs="Arial"/>
                <w:sz w:val="18"/>
                <w:szCs w:val="18"/>
              </w:rPr>
              <w:t xml:space="preserve"> </w:t>
            </w:r>
          </w:p>
        </w:tc>
      </w:tr>
      <w:tr w:rsidR="00B33F84" w:rsidRPr="00282C8E" w14:paraId="07744AA1"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3E0691AA" w14:textId="77777777" w:rsidR="00B33F84" w:rsidRPr="00505CD0" w:rsidRDefault="00B33F84" w:rsidP="00B33F84">
            <w:pPr>
              <w:widowControl/>
              <w:numPr>
                <w:ilvl w:val="0"/>
                <w:numId w:val="23"/>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1D0EFC2E" w14:textId="77777777" w:rsidR="00B33F84" w:rsidRPr="00505CD0" w:rsidRDefault="00B33F84" w:rsidP="00587CBE">
            <w:pPr>
              <w:widowControl/>
              <w:spacing w:before="40" w:after="40"/>
              <w:jc w:val="both"/>
              <w:rPr>
                <w:rFonts w:ascii="Arial" w:hAnsi="Arial" w:cs="Arial"/>
                <w:sz w:val="18"/>
                <w:szCs w:val="18"/>
              </w:rPr>
            </w:pPr>
            <w:r w:rsidRPr="00505CD0">
              <w:rPr>
                <w:rFonts w:ascii="Arial" w:hAnsi="Arial" w:cs="Arial"/>
                <w:sz w:val="18"/>
                <w:szCs w:val="18"/>
              </w:rPr>
              <w:t xml:space="preserve">JED (nahrádza bod 1 – 7). Verejný obstarávateľ </w:t>
            </w:r>
            <w:r w:rsidRPr="00505CD0">
              <w:rPr>
                <w:rFonts w:ascii="Arial" w:hAnsi="Arial" w:cs="Arial"/>
                <w:sz w:val="18"/>
                <w:szCs w:val="18"/>
                <w:u w:val="single"/>
              </w:rPr>
              <w:t>umožňuje</w:t>
            </w:r>
            <w:r w:rsidRPr="00505CD0">
              <w:rPr>
                <w:rFonts w:ascii="Arial" w:hAnsi="Arial" w:cs="Arial"/>
                <w:sz w:val="18"/>
                <w:szCs w:val="18"/>
              </w:rPr>
              <w:t xml:space="preserve"> vyplniť iba globálny údaj. </w:t>
            </w:r>
          </w:p>
        </w:tc>
        <w:tc>
          <w:tcPr>
            <w:tcW w:w="2727" w:type="dxa"/>
            <w:tcBorders>
              <w:top w:val="double" w:sz="4" w:space="0" w:color="auto"/>
              <w:bottom w:val="double" w:sz="4" w:space="0" w:color="auto"/>
              <w:right w:val="single" w:sz="4" w:space="0" w:color="auto"/>
            </w:tcBorders>
          </w:tcPr>
          <w:p w14:paraId="62ED26E2" w14:textId="77777777" w:rsidR="00B33F84" w:rsidRPr="00784D49" w:rsidRDefault="00B33F84" w:rsidP="00587CBE">
            <w:pPr>
              <w:spacing w:before="40" w:after="40"/>
              <w:jc w:val="center"/>
              <w:rPr>
                <w:rFonts w:ascii="Arial" w:hAnsi="Arial" w:cs="Arial"/>
                <w:b/>
                <w:color w:val="000000" w:themeColor="text1"/>
                <w:sz w:val="18"/>
                <w:szCs w:val="18"/>
                <w:highlight w:val="yellow"/>
              </w:rPr>
            </w:pPr>
            <w:r w:rsidRPr="004906DA">
              <w:rPr>
                <w:rFonts w:ascii="Arial" w:hAnsi="Arial" w:cs="Arial"/>
                <w:b/>
                <w:sz w:val="18"/>
                <w:szCs w:val="18"/>
              </w:rPr>
              <w:t>N/A</w:t>
            </w:r>
          </w:p>
        </w:tc>
        <w:tc>
          <w:tcPr>
            <w:tcW w:w="3808" w:type="dxa"/>
            <w:tcBorders>
              <w:top w:val="double" w:sz="4" w:space="0" w:color="auto"/>
              <w:bottom w:val="double" w:sz="4" w:space="0" w:color="auto"/>
              <w:right w:val="single" w:sz="12" w:space="0" w:color="auto"/>
            </w:tcBorders>
            <w:vAlign w:val="center"/>
          </w:tcPr>
          <w:p w14:paraId="3EF99274" w14:textId="77777777" w:rsidR="00B33F84" w:rsidRPr="00282C8E" w:rsidRDefault="00B33F84" w:rsidP="00587CBE">
            <w:pPr>
              <w:spacing w:before="40" w:after="40"/>
              <w:rPr>
                <w:rFonts w:ascii="Arial" w:hAnsi="Arial" w:cs="Arial"/>
                <w:color w:val="000000" w:themeColor="text1"/>
                <w:sz w:val="18"/>
                <w:szCs w:val="18"/>
              </w:rPr>
            </w:pPr>
          </w:p>
        </w:tc>
      </w:tr>
      <w:tr w:rsidR="00B33F84" w:rsidRPr="00505CD0" w14:paraId="58FC169D"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135FB7D7" w14:textId="77777777" w:rsidR="00B33F84" w:rsidRPr="00505CD0" w:rsidRDefault="00B33F84" w:rsidP="00B33F84">
            <w:pPr>
              <w:widowControl/>
              <w:numPr>
                <w:ilvl w:val="0"/>
                <w:numId w:val="23"/>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5A1C732B" w14:textId="77777777" w:rsidR="00B33F84" w:rsidRPr="00505CD0" w:rsidRDefault="00B33F84" w:rsidP="00587CBE">
            <w:pPr>
              <w:widowControl/>
              <w:spacing w:before="40" w:after="40"/>
              <w:jc w:val="both"/>
              <w:rPr>
                <w:rFonts w:ascii="Arial" w:hAnsi="Arial" w:cs="Arial"/>
                <w:sz w:val="20"/>
                <w:szCs w:val="20"/>
              </w:rPr>
            </w:pPr>
            <w:r w:rsidRPr="00505CD0">
              <w:rPr>
                <w:rFonts w:ascii="Arial" w:hAnsi="Arial" w:cs="Arial"/>
                <w:sz w:val="18"/>
                <w:szCs w:val="18"/>
              </w:rPr>
              <w:t>Oprávnení podpisovať (štatutári/konatelia)</w:t>
            </w:r>
          </w:p>
        </w:tc>
        <w:tc>
          <w:tcPr>
            <w:tcW w:w="2727" w:type="dxa"/>
            <w:tcBorders>
              <w:top w:val="double" w:sz="4" w:space="0" w:color="auto"/>
              <w:bottom w:val="double" w:sz="4" w:space="0" w:color="auto"/>
              <w:right w:val="single" w:sz="4" w:space="0" w:color="auto"/>
            </w:tcBorders>
          </w:tcPr>
          <w:p w14:paraId="107B1E14" w14:textId="77777777" w:rsidR="00B33F84" w:rsidRPr="004906DA" w:rsidRDefault="00B33F84" w:rsidP="00587CBE">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5E3D967E" w14:textId="3720A961" w:rsidR="00B33F84" w:rsidRDefault="00F2712E" w:rsidP="00F2712E">
            <w:pPr>
              <w:spacing w:before="40" w:after="40"/>
              <w:jc w:val="both"/>
              <w:rPr>
                <w:rFonts w:ascii="Arial" w:hAnsi="Arial" w:cs="Arial"/>
                <w:sz w:val="18"/>
                <w:szCs w:val="18"/>
              </w:rPr>
            </w:pPr>
            <w:r w:rsidRPr="00F2712E">
              <w:rPr>
                <w:rFonts w:ascii="Arial" w:hAnsi="Arial" w:cs="Arial"/>
                <w:sz w:val="18"/>
                <w:szCs w:val="18"/>
              </w:rPr>
              <w:t xml:space="preserve">Ing. Roman </w:t>
            </w:r>
            <w:proofErr w:type="spellStart"/>
            <w:r w:rsidRPr="00F2712E">
              <w:rPr>
                <w:rFonts w:ascii="Arial" w:hAnsi="Arial" w:cs="Arial"/>
                <w:sz w:val="18"/>
                <w:szCs w:val="18"/>
              </w:rPr>
              <w:t>Červeňanský</w:t>
            </w:r>
            <w:proofErr w:type="spellEnd"/>
            <w:r>
              <w:rPr>
                <w:rFonts w:ascii="Arial" w:hAnsi="Arial" w:cs="Arial"/>
                <w:sz w:val="18"/>
                <w:szCs w:val="18"/>
              </w:rPr>
              <w:t xml:space="preserve"> </w:t>
            </w:r>
            <w:r w:rsidR="00B33F84">
              <w:rPr>
                <w:rFonts w:ascii="Arial" w:hAnsi="Arial" w:cs="Arial"/>
                <w:sz w:val="18"/>
                <w:szCs w:val="18"/>
              </w:rPr>
              <w:t>- konateľ</w:t>
            </w:r>
          </w:p>
          <w:p w14:paraId="7D1F26F9" w14:textId="04AB30A3" w:rsidR="00F2712E" w:rsidRDefault="00F2712E" w:rsidP="00587CBE">
            <w:pPr>
              <w:spacing w:before="40" w:after="40"/>
              <w:jc w:val="both"/>
              <w:rPr>
                <w:rFonts w:ascii="Arial" w:hAnsi="Arial" w:cs="Arial"/>
                <w:sz w:val="18"/>
                <w:szCs w:val="18"/>
              </w:rPr>
            </w:pPr>
            <w:r w:rsidRPr="00F2712E">
              <w:rPr>
                <w:rFonts w:ascii="Arial" w:hAnsi="Arial" w:cs="Arial"/>
                <w:sz w:val="18"/>
                <w:szCs w:val="18"/>
              </w:rPr>
              <w:t xml:space="preserve">Ing. Ján </w:t>
            </w:r>
            <w:proofErr w:type="spellStart"/>
            <w:r w:rsidRPr="00F2712E">
              <w:rPr>
                <w:rFonts w:ascii="Arial" w:hAnsi="Arial" w:cs="Arial"/>
                <w:sz w:val="18"/>
                <w:szCs w:val="18"/>
              </w:rPr>
              <w:t>Staník</w:t>
            </w:r>
            <w:proofErr w:type="spellEnd"/>
            <w:r w:rsidRPr="00F2712E">
              <w:rPr>
                <w:rFonts w:ascii="Arial" w:hAnsi="Arial" w:cs="Arial"/>
                <w:sz w:val="18"/>
                <w:szCs w:val="18"/>
              </w:rPr>
              <w:t xml:space="preserve"> , PhD</w:t>
            </w:r>
            <w:r>
              <w:rPr>
                <w:rFonts w:ascii="Arial" w:hAnsi="Arial" w:cs="Arial"/>
                <w:sz w:val="18"/>
                <w:szCs w:val="18"/>
              </w:rPr>
              <w:t xml:space="preserve"> - konateľ</w:t>
            </w:r>
          </w:p>
          <w:p w14:paraId="0D775756" w14:textId="45A43E6A" w:rsidR="00B33F84" w:rsidRDefault="00F2712E" w:rsidP="00F2712E">
            <w:pPr>
              <w:spacing w:before="40" w:after="40"/>
              <w:rPr>
                <w:rFonts w:ascii="Arial" w:hAnsi="Arial" w:cs="Arial"/>
                <w:sz w:val="18"/>
                <w:szCs w:val="18"/>
              </w:rPr>
            </w:pPr>
            <w:r w:rsidRPr="00F2712E">
              <w:rPr>
                <w:rFonts w:ascii="Arial" w:hAnsi="Arial" w:cs="Arial"/>
                <w:sz w:val="18"/>
                <w:szCs w:val="18"/>
              </w:rPr>
              <w:t>Spoločnosť zastupujú a za ňu podpisujú konatelia, každý samostatne.</w:t>
            </w:r>
            <w:r w:rsidR="00B33F84">
              <w:rPr>
                <w:rFonts w:ascii="Arial" w:hAnsi="Arial" w:cs="Arial"/>
                <w:sz w:val="18"/>
                <w:szCs w:val="18"/>
              </w:rPr>
              <w:t xml:space="preserve"> </w:t>
            </w:r>
          </w:p>
          <w:p w14:paraId="574F20C1" w14:textId="77777777" w:rsidR="00341DC3" w:rsidRPr="00505CD0" w:rsidRDefault="00341DC3" w:rsidP="00F2712E">
            <w:pPr>
              <w:spacing w:before="40" w:after="40"/>
              <w:rPr>
                <w:rFonts w:ascii="Arial" w:hAnsi="Arial" w:cs="Arial"/>
                <w:sz w:val="18"/>
                <w:szCs w:val="18"/>
              </w:rPr>
            </w:pPr>
          </w:p>
          <w:p w14:paraId="365E414E" w14:textId="7E4EC17E" w:rsidR="00B33F84" w:rsidRPr="00505CD0" w:rsidRDefault="00000000" w:rsidP="00587CBE">
            <w:pPr>
              <w:spacing w:before="40" w:after="40"/>
              <w:jc w:val="both"/>
              <w:rPr>
                <w:rFonts w:ascii="Arial" w:hAnsi="Arial" w:cs="Arial"/>
                <w:sz w:val="18"/>
                <w:szCs w:val="18"/>
              </w:rPr>
            </w:pPr>
            <w:hyperlink r:id="rId26" w:history="1">
              <w:r w:rsidR="00F2712E" w:rsidRPr="00415992">
                <w:rPr>
                  <w:rStyle w:val="Hypertextovprepojenie"/>
                  <w:rFonts w:ascii="Arial" w:hAnsi="Arial" w:cs="Arial"/>
                  <w:sz w:val="18"/>
                  <w:szCs w:val="18"/>
                </w:rPr>
                <w:t>https://www.orsr.sk/vypis.asp?ID=8621&amp;SID=5&amp;P=0</w:t>
              </w:r>
            </w:hyperlink>
            <w:r w:rsidR="00F2712E">
              <w:rPr>
                <w:rFonts w:ascii="Arial" w:hAnsi="Arial" w:cs="Arial"/>
                <w:sz w:val="18"/>
                <w:szCs w:val="18"/>
              </w:rPr>
              <w:t xml:space="preserve"> </w:t>
            </w:r>
          </w:p>
        </w:tc>
      </w:tr>
      <w:tr w:rsidR="00B33F84" w:rsidRPr="00505CD0" w14:paraId="31BE8982"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59FC7799" w14:textId="77777777" w:rsidR="00B33F84" w:rsidRPr="00505CD0" w:rsidRDefault="00B33F84" w:rsidP="00B33F84">
            <w:pPr>
              <w:widowControl/>
              <w:numPr>
                <w:ilvl w:val="0"/>
                <w:numId w:val="23"/>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45851E5F" w14:textId="77777777" w:rsidR="00B33F84" w:rsidRPr="00505CD0" w:rsidRDefault="00B33F84" w:rsidP="00587CBE">
            <w:pPr>
              <w:widowControl/>
              <w:spacing w:before="40" w:after="40"/>
              <w:jc w:val="both"/>
              <w:rPr>
                <w:rFonts w:ascii="Arial" w:hAnsi="Arial" w:cs="Arial"/>
                <w:sz w:val="18"/>
                <w:szCs w:val="18"/>
              </w:rPr>
            </w:pPr>
            <w:r w:rsidRPr="00F2712E">
              <w:rPr>
                <w:rFonts w:ascii="Arial" w:hAnsi="Arial" w:cs="Arial"/>
                <w:b/>
                <w:bCs/>
                <w:sz w:val="18"/>
                <w:szCs w:val="18"/>
              </w:rPr>
              <w:t>Príloha č. 17.1-17.3</w:t>
            </w:r>
            <w:r w:rsidRPr="00F2712E">
              <w:rPr>
                <w:rFonts w:ascii="Arial" w:hAnsi="Arial" w:cs="Arial"/>
                <w:sz w:val="18"/>
                <w:szCs w:val="18"/>
              </w:rPr>
              <w:t xml:space="preserve"> týchto súťažných podkladov (pozn.: je potrebné predložiť samostatne za uchádzača, navrhovaného subdodávateľa uvedeného v Prílohe č. 9 týchto súťažných podkladov, navrhované iné (tretie) osoby prostredníctvom ktorých uchádzač preukazuje podmienky účasti uvedené podľa Prílohy č. 7 týchto súťažných podkladov) alebo vyhlásenia podľa § 32 ods. 5 zákona o verejnom obstarávaní, ak právo štátu uchádzača alebo záujemcu so sídlom, miestom podnikania alebo obvyklým pobytom mimo územia Slovenskej republiky neupravuje inštitút čestného vyhlásenia</w:t>
            </w:r>
          </w:p>
        </w:tc>
        <w:tc>
          <w:tcPr>
            <w:tcW w:w="2727" w:type="dxa"/>
            <w:tcBorders>
              <w:top w:val="double" w:sz="4" w:space="0" w:color="auto"/>
              <w:bottom w:val="double" w:sz="4" w:space="0" w:color="auto"/>
              <w:right w:val="single" w:sz="4" w:space="0" w:color="auto"/>
            </w:tcBorders>
          </w:tcPr>
          <w:p w14:paraId="1EEAEAAC" w14:textId="77777777" w:rsidR="00B33F84" w:rsidRPr="004906DA" w:rsidRDefault="00B33F84" w:rsidP="00587CBE">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353978E4" w14:textId="4F4355CF" w:rsidR="00B33F84" w:rsidRDefault="00B33F84" w:rsidP="00587CBE">
            <w:pPr>
              <w:rPr>
                <w:rFonts w:ascii="Arial" w:hAnsi="Arial" w:cs="Arial"/>
                <w:sz w:val="18"/>
                <w:szCs w:val="18"/>
              </w:rPr>
            </w:pPr>
            <w:r>
              <w:rPr>
                <w:rFonts w:ascii="Arial" w:hAnsi="Arial" w:cs="Arial"/>
                <w:sz w:val="18"/>
                <w:szCs w:val="18"/>
              </w:rPr>
              <w:t xml:space="preserve">Príloha č. 17.2: podpísaný  </w:t>
            </w:r>
            <w:r w:rsidR="00F2712E" w:rsidRPr="00F2712E">
              <w:rPr>
                <w:rFonts w:ascii="Arial" w:hAnsi="Arial" w:cs="Arial"/>
                <w:sz w:val="18"/>
                <w:szCs w:val="18"/>
              </w:rPr>
              <w:t xml:space="preserve">Ing. Ján </w:t>
            </w:r>
            <w:proofErr w:type="spellStart"/>
            <w:r w:rsidR="00F2712E" w:rsidRPr="00F2712E">
              <w:rPr>
                <w:rFonts w:ascii="Arial" w:hAnsi="Arial" w:cs="Arial"/>
                <w:sz w:val="18"/>
                <w:szCs w:val="18"/>
              </w:rPr>
              <w:t>Staník</w:t>
            </w:r>
            <w:proofErr w:type="spellEnd"/>
            <w:r w:rsidR="00F2712E" w:rsidRPr="00F2712E">
              <w:rPr>
                <w:rFonts w:ascii="Arial" w:hAnsi="Arial" w:cs="Arial"/>
                <w:sz w:val="18"/>
                <w:szCs w:val="18"/>
              </w:rPr>
              <w:t xml:space="preserve"> , PhD</w:t>
            </w:r>
            <w:r w:rsidR="00F2712E">
              <w:rPr>
                <w:rFonts w:ascii="Arial" w:hAnsi="Arial" w:cs="Arial"/>
                <w:sz w:val="18"/>
                <w:szCs w:val="18"/>
              </w:rPr>
              <w:t xml:space="preserve"> </w:t>
            </w:r>
            <w:r>
              <w:rPr>
                <w:rFonts w:ascii="Arial" w:hAnsi="Arial" w:cs="Arial"/>
                <w:sz w:val="18"/>
                <w:szCs w:val="18"/>
              </w:rPr>
              <w:t xml:space="preserve">dňa </w:t>
            </w:r>
            <w:r w:rsidR="00F2712E">
              <w:rPr>
                <w:rFonts w:ascii="Arial" w:hAnsi="Arial" w:cs="Arial"/>
                <w:sz w:val="18"/>
                <w:szCs w:val="18"/>
              </w:rPr>
              <w:t>10</w:t>
            </w:r>
            <w:r>
              <w:rPr>
                <w:rFonts w:ascii="Arial" w:hAnsi="Arial" w:cs="Arial"/>
                <w:sz w:val="18"/>
                <w:szCs w:val="18"/>
              </w:rPr>
              <w:t>.09.2025</w:t>
            </w:r>
          </w:p>
          <w:p w14:paraId="596974CC" w14:textId="77777777" w:rsidR="00B33F84" w:rsidRDefault="00B33F84" w:rsidP="00587CBE">
            <w:pPr>
              <w:spacing w:before="40" w:after="40"/>
              <w:jc w:val="both"/>
              <w:rPr>
                <w:rFonts w:ascii="Arial" w:hAnsi="Arial" w:cs="Arial"/>
                <w:sz w:val="18"/>
                <w:szCs w:val="18"/>
              </w:rPr>
            </w:pPr>
          </w:p>
          <w:p w14:paraId="2B0C2C67" w14:textId="3E790862" w:rsidR="00A95B21" w:rsidRPr="00C9056C" w:rsidRDefault="00A95B21" w:rsidP="00A95B21">
            <w:pPr>
              <w:rPr>
                <w:rFonts w:ascii="Arial" w:hAnsi="Arial" w:cs="Arial"/>
                <w:sz w:val="18"/>
                <w:szCs w:val="18"/>
              </w:rPr>
            </w:pPr>
            <w:r w:rsidRPr="00C9056C">
              <w:rPr>
                <w:rFonts w:ascii="Arial" w:hAnsi="Arial" w:cs="Arial"/>
                <w:iCs/>
                <w:sz w:val="18"/>
                <w:szCs w:val="18"/>
                <w:u w:val="single"/>
              </w:rPr>
              <w:t>V žiadosti o vysvetlenie alebo doplnenie predložených dokladov</w:t>
            </w:r>
            <w:r w:rsidRPr="00C9056C">
              <w:rPr>
                <w:rFonts w:ascii="Arial" w:hAnsi="Arial" w:cs="Arial"/>
                <w:iCs/>
                <w:sz w:val="18"/>
                <w:szCs w:val="18"/>
              </w:rPr>
              <w:t xml:space="preserve">, doručenej uchádzačovi dňa 28.10.2025, bol požiadaný </w:t>
            </w:r>
            <w:r w:rsidRPr="00C9056C">
              <w:rPr>
                <w:rFonts w:ascii="Arial" w:hAnsi="Arial" w:cs="Arial"/>
                <w:sz w:val="18"/>
                <w:szCs w:val="18"/>
              </w:rPr>
              <w:t>o</w:t>
            </w:r>
            <w:r w:rsidRPr="00C9056C">
              <w:t xml:space="preserve"> </w:t>
            </w:r>
            <w:r w:rsidRPr="00C9056C">
              <w:rPr>
                <w:rFonts w:ascii="Arial" w:hAnsi="Arial" w:cs="Arial"/>
                <w:sz w:val="18"/>
                <w:szCs w:val="18"/>
              </w:rPr>
              <w:t xml:space="preserve">vysvetlenie a/alebo doplnenie predloženého dokladu, </w:t>
            </w:r>
            <w:r w:rsidRPr="00A95B21">
              <w:rPr>
                <w:rFonts w:ascii="Arial" w:hAnsi="Arial" w:cs="Arial"/>
                <w:sz w:val="18"/>
                <w:szCs w:val="18"/>
              </w:rPr>
              <w:t>nakoľko nebol vyplnen</w:t>
            </w:r>
            <w:r>
              <w:rPr>
                <w:rFonts w:ascii="Arial" w:hAnsi="Arial" w:cs="Arial"/>
                <w:sz w:val="18"/>
                <w:szCs w:val="18"/>
              </w:rPr>
              <w:t>ý správne</w:t>
            </w:r>
            <w:r w:rsidRPr="00C9056C">
              <w:rPr>
                <w:rFonts w:ascii="Arial" w:hAnsi="Arial" w:cs="Arial"/>
                <w:sz w:val="18"/>
                <w:szCs w:val="18"/>
              </w:rPr>
              <w:t xml:space="preserve">. </w:t>
            </w:r>
          </w:p>
          <w:p w14:paraId="78DF8357" w14:textId="44435CE9" w:rsidR="00F2712E" w:rsidRPr="005912FB" w:rsidRDefault="00A95B21" w:rsidP="00A95B21">
            <w:pPr>
              <w:spacing w:before="40" w:after="40"/>
              <w:rPr>
                <w:rFonts w:ascii="Arial" w:hAnsi="Arial" w:cs="Arial"/>
                <w:sz w:val="18"/>
                <w:szCs w:val="18"/>
              </w:rPr>
            </w:pPr>
            <w:r w:rsidRPr="00C9056C">
              <w:rPr>
                <w:rFonts w:ascii="Arial" w:hAnsi="Arial" w:cs="Arial"/>
                <w:sz w:val="18"/>
                <w:szCs w:val="18"/>
              </w:rPr>
              <w:t xml:space="preserve">Vo  svojej </w:t>
            </w:r>
            <w:r w:rsidRPr="00C9056C">
              <w:rPr>
                <w:rFonts w:ascii="Arial" w:hAnsi="Arial" w:cs="Arial"/>
                <w:sz w:val="18"/>
                <w:szCs w:val="18"/>
                <w:u w:val="single"/>
              </w:rPr>
              <w:t>odpovedi</w:t>
            </w:r>
            <w:r w:rsidRPr="00C9056C">
              <w:rPr>
                <w:rFonts w:ascii="Arial" w:hAnsi="Arial" w:cs="Arial"/>
                <w:sz w:val="18"/>
                <w:szCs w:val="18"/>
              </w:rPr>
              <w:t xml:space="preserve"> zo dňa 04.11.2025 uchádzač predložil </w:t>
            </w:r>
            <w:r>
              <w:rPr>
                <w:rFonts w:ascii="Arial" w:hAnsi="Arial" w:cs="Arial"/>
                <w:sz w:val="18"/>
                <w:szCs w:val="18"/>
              </w:rPr>
              <w:t xml:space="preserve">správne vyplnenú a </w:t>
            </w:r>
            <w:r w:rsidRPr="00C9056C">
              <w:rPr>
                <w:rFonts w:ascii="Arial" w:hAnsi="Arial" w:cs="Arial"/>
                <w:sz w:val="18"/>
                <w:szCs w:val="18"/>
              </w:rPr>
              <w:t xml:space="preserve">podpísanú prílohu č. </w:t>
            </w:r>
            <w:r>
              <w:rPr>
                <w:rFonts w:ascii="Arial" w:hAnsi="Arial" w:cs="Arial"/>
                <w:sz w:val="18"/>
                <w:szCs w:val="18"/>
              </w:rPr>
              <w:t xml:space="preserve">17.2, podpísaný </w:t>
            </w:r>
            <w:r w:rsidRPr="00F2712E">
              <w:rPr>
                <w:rFonts w:ascii="Arial" w:hAnsi="Arial" w:cs="Arial"/>
                <w:sz w:val="18"/>
                <w:szCs w:val="18"/>
              </w:rPr>
              <w:t xml:space="preserve">Ing. Ján </w:t>
            </w:r>
            <w:proofErr w:type="spellStart"/>
            <w:r w:rsidRPr="00F2712E">
              <w:rPr>
                <w:rFonts w:ascii="Arial" w:hAnsi="Arial" w:cs="Arial"/>
                <w:sz w:val="18"/>
                <w:szCs w:val="18"/>
              </w:rPr>
              <w:t>Staník</w:t>
            </w:r>
            <w:proofErr w:type="spellEnd"/>
            <w:r w:rsidRPr="00F2712E">
              <w:rPr>
                <w:rFonts w:ascii="Arial" w:hAnsi="Arial" w:cs="Arial"/>
                <w:sz w:val="18"/>
                <w:szCs w:val="18"/>
              </w:rPr>
              <w:t>, PhD</w:t>
            </w:r>
            <w:r>
              <w:rPr>
                <w:rFonts w:ascii="Arial" w:hAnsi="Arial" w:cs="Arial"/>
                <w:sz w:val="18"/>
                <w:szCs w:val="18"/>
              </w:rPr>
              <w:t xml:space="preserve"> dňa 29.10.2025</w:t>
            </w:r>
          </w:p>
        </w:tc>
      </w:tr>
      <w:tr w:rsidR="00B33F84" w:rsidRPr="00505CD0" w14:paraId="363888F2"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75ADFF17" w14:textId="77777777" w:rsidR="00B33F84" w:rsidRPr="00505CD0" w:rsidRDefault="00B33F84" w:rsidP="00B33F84">
            <w:pPr>
              <w:widowControl/>
              <w:numPr>
                <w:ilvl w:val="0"/>
                <w:numId w:val="23"/>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2F1FFE68" w14:textId="77777777" w:rsidR="00B33F84" w:rsidRPr="00505CD0" w:rsidRDefault="00B33F84" w:rsidP="00587CBE">
            <w:pPr>
              <w:widowControl/>
              <w:spacing w:before="40" w:after="40"/>
              <w:jc w:val="both"/>
              <w:rPr>
                <w:rFonts w:ascii="Arial" w:hAnsi="Arial" w:cs="Arial"/>
                <w:sz w:val="18"/>
                <w:szCs w:val="18"/>
              </w:rPr>
            </w:pPr>
            <w:r w:rsidRPr="00505CD0">
              <w:rPr>
                <w:rFonts w:ascii="Arial" w:hAnsi="Arial" w:cs="Arial"/>
                <w:sz w:val="18"/>
                <w:szCs w:val="18"/>
              </w:rPr>
              <w:t>Zápis v Registri partnerov verejného sektora v zmysle zákona č. 315/2016 Z. z. o registri partnerov verejného sektora a o zmene a doplnení niektorých zákonov</w:t>
            </w:r>
            <w:r w:rsidRPr="00505CD0">
              <w:rPr>
                <w:rStyle w:val="Odkaznapoznmkupodiarou"/>
                <w:rFonts w:ascii="Arial" w:hAnsi="Arial" w:cs="Arial"/>
                <w:sz w:val="18"/>
                <w:szCs w:val="18"/>
              </w:rPr>
              <w:footnoteReference w:id="5"/>
            </w:r>
          </w:p>
        </w:tc>
        <w:tc>
          <w:tcPr>
            <w:tcW w:w="2727" w:type="dxa"/>
            <w:tcBorders>
              <w:top w:val="double" w:sz="4" w:space="0" w:color="auto"/>
              <w:bottom w:val="double" w:sz="4" w:space="0" w:color="auto"/>
              <w:right w:val="single" w:sz="4" w:space="0" w:color="auto"/>
            </w:tcBorders>
          </w:tcPr>
          <w:p w14:paraId="796FA8BB" w14:textId="77777777" w:rsidR="00B33F84" w:rsidRPr="004906DA" w:rsidRDefault="00B33F84" w:rsidP="00587CBE">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4BA8FCAD" w14:textId="0AAB4349" w:rsidR="00B33F84" w:rsidRDefault="00B33F84" w:rsidP="00587CBE">
            <w:pPr>
              <w:spacing w:before="40" w:after="40"/>
              <w:jc w:val="both"/>
              <w:rPr>
                <w:rFonts w:ascii="Arial" w:hAnsi="Arial" w:cs="Arial"/>
                <w:sz w:val="18"/>
                <w:szCs w:val="18"/>
              </w:rPr>
            </w:pPr>
            <w:r>
              <w:rPr>
                <w:rFonts w:ascii="Arial" w:hAnsi="Arial" w:cs="Arial"/>
                <w:sz w:val="18"/>
                <w:szCs w:val="18"/>
              </w:rPr>
              <w:t xml:space="preserve">Dátum zápisu: </w:t>
            </w:r>
            <w:r w:rsidR="00F2712E" w:rsidRPr="00F2712E">
              <w:rPr>
                <w:rFonts w:ascii="Arial" w:hAnsi="Arial" w:cs="Arial"/>
                <w:sz w:val="18"/>
                <w:szCs w:val="18"/>
              </w:rPr>
              <w:t>01.02.2017</w:t>
            </w:r>
          </w:p>
          <w:p w14:paraId="2CF264AC" w14:textId="77777777" w:rsidR="00B33F84" w:rsidRDefault="00B33F84" w:rsidP="00587CBE">
            <w:pPr>
              <w:spacing w:before="40" w:after="40"/>
              <w:jc w:val="both"/>
              <w:rPr>
                <w:rFonts w:ascii="Arial" w:hAnsi="Arial" w:cs="Arial"/>
                <w:sz w:val="18"/>
                <w:szCs w:val="18"/>
              </w:rPr>
            </w:pPr>
            <w:r>
              <w:rPr>
                <w:rFonts w:ascii="Arial" w:hAnsi="Arial" w:cs="Arial"/>
                <w:sz w:val="18"/>
                <w:szCs w:val="18"/>
              </w:rPr>
              <w:t xml:space="preserve">Dátum výmazu: nie je </w:t>
            </w:r>
          </w:p>
          <w:p w14:paraId="0A76AED3" w14:textId="55CB318B" w:rsidR="00B33F84" w:rsidRPr="00241772" w:rsidRDefault="00B33F84" w:rsidP="00587CBE">
            <w:pPr>
              <w:spacing w:before="40" w:after="40"/>
              <w:jc w:val="both"/>
              <w:rPr>
                <w:rFonts w:ascii="Arial" w:hAnsi="Arial" w:cs="Arial"/>
                <w:color w:val="000000" w:themeColor="text1"/>
                <w:sz w:val="18"/>
                <w:szCs w:val="18"/>
              </w:rPr>
            </w:pPr>
            <w:r>
              <w:rPr>
                <w:rFonts w:ascii="Arial" w:hAnsi="Arial" w:cs="Arial"/>
                <w:sz w:val="18"/>
                <w:szCs w:val="18"/>
              </w:rPr>
              <w:t xml:space="preserve">Dátum overenia: </w:t>
            </w:r>
            <w:r w:rsidR="00F2712E" w:rsidRPr="00241772">
              <w:rPr>
                <w:rFonts w:ascii="Arial" w:hAnsi="Arial" w:cs="Arial"/>
                <w:color w:val="000000" w:themeColor="text1"/>
                <w:sz w:val="18"/>
                <w:szCs w:val="18"/>
              </w:rPr>
              <w:t>03.02.2025</w:t>
            </w:r>
          </w:p>
          <w:p w14:paraId="2025C07A" w14:textId="77777777" w:rsidR="00F2712E" w:rsidRDefault="00F2712E" w:rsidP="00587CBE">
            <w:pPr>
              <w:spacing w:before="40" w:after="40"/>
              <w:jc w:val="both"/>
              <w:rPr>
                <w:rFonts w:ascii="Arial" w:hAnsi="Arial" w:cs="Arial"/>
                <w:sz w:val="18"/>
                <w:szCs w:val="18"/>
              </w:rPr>
            </w:pPr>
          </w:p>
          <w:p w14:paraId="061D89B5" w14:textId="08DC2F36" w:rsidR="00B33F84" w:rsidRPr="00505CD0" w:rsidRDefault="00000000" w:rsidP="00587CBE">
            <w:pPr>
              <w:spacing w:before="40" w:after="40"/>
              <w:jc w:val="both"/>
              <w:rPr>
                <w:rFonts w:ascii="Arial" w:hAnsi="Arial" w:cs="Arial"/>
                <w:sz w:val="18"/>
                <w:szCs w:val="18"/>
              </w:rPr>
            </w:pPr>
            <w:hyperlink r:id="rId27" w:history="1">
              <w:r w:rsidR="00F2712E" w:rsidRPr="00415992">
                <w:rPr>
                  <w:rStyle w:val="Hypertextovprepojenie"/>
                  <w:rFonts w:ascii="Arial" w:hAnsi="Arial" w:cs="Arial"/>
                  <w:sz w:val="18"/>
                  <w:szCs w:val="18"/>
                </w:rPr>
                <w:t>https://rpvs.gov.sk/rpvs/Partner/Partner/Detail/9717</w:t>
              </w:r>
            </w:hyperlink>
            <w:r w:rsidR="00F2712E">
              <w:rPr>
                <w:rFonts w:ascii="Arial" w:hAnsi="Arial" w:cs="Arial"/>
                <w:sz w:val="18"/>
                <w:szCs w:val="18"/>
              </w:rPr>
              <w:t xml:space="preserve"> </w:t>
            </w:r>
          </w:p>
        </w:tc>
      </w:tr>
    </w:tbl>
    <w:p w14:paraId="31EA7B7D" w14:textId="77777777" w:rsidR="00B33F84" w:rsidRDefault="00B33F84" w:rsidP="00B33F84">
      <w:pPr>
        <w:rPr>
          <w:rFonts w:ascii="Arial" w:hAnsi="Arial" w:cs="Arial"/>
          <w:b/>
          <w:bCs/>
          <w:color w:val="1F497D" w:themeColor="text2"/>
          <w:sz w:val="22"/>
          <w:szCs w:val="22"/>
        </w:rPr>
      </w:pPr>
    </w:p>
    <w:p w14:paraId="0BB9ECF6" w14:textId="77777777" w:rsidR="00082D4D" w:rsidRDefault="00082D4D" w:rsidP="00082D4D">
      <w:pPr>
        <w:rPr>
          <w:rFonts w:ascii="Arial" w:hAnsi="Arial" w:cs="Arial"/>
          <w:b/>
          <w:bCs/>
          <w:color w:val="1F497D" w:themeColor="text2"/>
          <w:sz w:val="22"/>
          <w:szCs w:val="22"/>
        </w:rPr>
      </w:pPr>
    </w:p>
    <w:p w14:paraId="76C4536F" w14:textId="70F919E7" w:rsidR="00082D4D" w:rsidRPr="00865809" w:rsidRDefault="00082D4D" w:rsidP="00082D4D">
      <w:pPr>
        <w:rPr>
          <w:rFonts w:ascii="Arial" w:hAnsi="Arial" w:cs="Arial"/>
          <w:b/>
          <w:bCs/>
          <w:color w:val="1F497D" w:themeColor="text2"/>
          <w:sz w:val="22"/>
          <w:szCs w:val="22"/>
        </w:rPr>
      </w:pPr>
      <w:r>
        <w:rPr>
          <w:rFonts w:ascii="Arial" w:hAnsi="Arial" w:cs="Arial"/>
          <w:b/>
          <w:bCs/>
          <w:color w:val="1F497D" w:themeColor="text2"/>
          <w:sz w:val="22"/>
          <w:szCs w:val="22"/>
        </w:rPr>
        <w:t>5 PI Solutions</w:t>
      </w:r>
      <w:r w:rsidRPr="005912FB">
        <w:rPr>
          <w:rFonts w:ascii="Arial" w:hAnsi="Arial" w:cs="Arial"/>
          <w:b/>
          <w:bCs/>
          <w:color w:val="1F497D" w:themeColor="text2"/>
          <w:sz w:val="22"/>
          <w:szCs w:val="22"/>
        </w:rPr>
        <w:t xml:space="preserve"> </w:t>
      </w:r>
      <w:proofErr w:type="spellStart"/>
      <w:r w:rsidRPr="005912FB">
        <w:rPr>
          <w:rFonts w:ascii="Arial" w:hAnsi="Arial" w:cs="Arial"/>
          <w:b/>
          <w:bCs/>
          <w:color w:val="1F497D" w:themeColor="text2"/>
          <w:sz w:val="22"/>
          <w:szCs w:val="22"/>
        </w:rPr>
        <w:t>s.r.o</w:t>
      </w:r>
      <w:proofErr w:type="spellEnd"/>
      <w:r w:rsidRPr="005912FB">
        <w:rPr>
          <w:rFonts w:ascii="Arial" w:hAnsi="Arial" w:cs="Arial"/>
          <w:b/>
          <w:bCs/>
          <w:color w:val="1F497D" w:themeColor="text2"/>
          <w:sz w:val="22"/>
          <w:szCs w:val="22"/>
        </w:rPr>
        <w:t>.</w:t>
      </w:r>
      <w:r w:rsidRPr="00B33F84">
        <w:rPr>
          <w:rFonts w:ascii="Arial" w:hAnsi="Arial" w:cs="Arial"/>
          <w:b/>
          <w:bCs/>
          <w:color w:val="1F497D" w:themeColor="text2"/>
          <w:sz w:val="22"/>
          <w:szCs w:val="22"/>
        </w:rPr>
        <w:t xml:space="preserve">, </w:t>
      </w:r>
      <w:r w:rsidR="0000349C" w:rsidRPr="0000349C">
        <w:rPr>
          <w:rFonts w:ascii="Arial" w:hAnsi="Arial" w:cs="Arial"/>
          <w:b/>
          <w:bCs/>
          <w:color w:val="1F497D" w:themeColor="text2"/>
          <w:sz w:val="22"/>
          <w:szCs w:val="22"/>
        </w:rPr>
        <w:t>159</w:t>
      </w:r>
      <w:r w:rsidR="0000349C">
        <w:rPr>
          <w:rFonts w:ascii="Arial" w:hAnsi="Arial" w:cs="Arial"/>
          <w:b/>
          <w:bCs/>
          <w:color w:val="1F497D" w:themeColor="text2"/>
          <w:sz w:val="22"/>
          <w:szCs w:val="22"/>
        </w:rPr>
        <w:t xml:space="preserve">, </w:t>
      </w:r>
      <w:r w:rsidR="0000349C" w:rsidRPr="0000349C">
        <w:rPr>
          <w:rFonts w:ascii="Arial" w:hAnsi="Arial" w:cs="Arial"/>
          <w:b/>
          <w:bCs/>
          <w:color w:val="1F497D" w:themeColor="text2"/>
          <w:sz w:val="22"/>
          <w:szCs w:val="22"/>
        </w:rPr>
        <w:t>Čenkovce 930 39</w:t>
      </w:r>
      <w:r w:rsidRPr="00865809">
        <w:rPr>
          <w:rFonts w:ascii="Arial" w:hAnsi="Arial" w:cs="Arial"/>
          <w:b/>
          <w:bCs/>
          <w:color w:val="1F497D" w:themeColor="text2"/>
          <w:sz w:val="22"/>
          <w:szCs w:val="22"/>
        </w:rPr>
        <w:t xml:space="preserve">, IČO: </w:t>
      </w:r>
      <w:r>
        <w:rPr>
          <w:rFonts w:ascii="Arial" w:hAnsi="Arial" w:cs="Arial"/>
          <w:b/>
          <w:bCs/>
          <w:color w:val="1F497D" w:themeColor="text2"/>
          <w:sz w:val="22"/>
          <w:szCs w:val="22"/>
        </w:rPr>
        <w:t>53462769</w:t>
      </w:r>
    </w:p>
    <w:p w14:paraId="64C1C0C2" w14:textId="77777777" w:rsidR="00082D4D" w:rsidRPr="00E23411" w:rsidRDefault="00082D4D" w:rsidP="00082D4D">
      <w:pPr>
        <w:rPr>
          <w:rFonts w:ascii="Arial" w:hAnsi="Arial" w:cs="Arial"/>
          <w:sz w:val="18"/>
          <w:szCs w:val="18"/>
        </w:rPr>
      </w:pPr>
    </w:p>
    <w:tbl>
      <w:tblPr>
        <w:tblW w:w="143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7332"/>
        <w:gridCol w:w="2727"/>
        <w:gridCol w:w="3808"/>
      </w:tblGrid>
      <w:tr w:rsidR="00082D4D" w:rsidRPr="00505CD0" w14:paraId="761B18E2" w14:textId="77777777" w:rsidTr="00E25D4C">
        <w:trPr>
          <w:cantSplit/>
          <w:trHeight w:val="624"/>
        </w:trPr>
        <w:tc>
          <w:tcPr>
            <w:tcW w:w="7815" w:type="dxa"/>
            <w:gridSpan w:val="2"/>
            <w:tcBorders>
              <w:top w:val="single" w:sz="12" w:space="0" w:color="auto"/>
              <w:left w:val="single" w:sz="12" w:space="0" w:color="auto"/>
              <w:right w:val="single" w:sz="4" w:space="0" w:color="auto"/>
            </w:tcBorders>
            <w:shd w:val="clear" w:color="auto" w:fill="C0C0C0"/>
            <w:vAlign w:val="center"/>
          </w:tcPr>
          <w:p w14:paraId="780CC0FE" w14:textId="77777777" w:rsidR="00082D4D" w:rsidRPr="00505CD0" w:rsidRDefault="00082D4D" w:rsidP="00587CBE">
            <w:pPr>
              <w:spacing w:before="40" w:after="40"/>
              <w:rPr>
                <w:rFonts w:ascii="Arial" w:hAnsi="Arial" w:cs="Arial"/>
                <w:b/>
                <w:sz w:val="18"/>
                <w:szCs w:val="18"/>
              </w:rPr>
            </w:pPr>
            <w:r w:rsidRPr="00505CD0">
              <w:rPr>
                <w:rFonts w:ascii="Arial" w:hAnsi="Arial" w:cs="Arial"/>
                <w:b/>
                <w:sz w:val="18"/>
                <w:szCs w:val="18"/>
              </w:rPr>
              <w:t xml:space="preserve">Osobné postavenie </w:t>
            </w:r>
          </w:p>
        </w:tc>
        <w:tc>
          <w:tcPr>
            <w:tcW w:w="2727" w:type="dxa"/>
            <w:tcBorders>
              <w:top w:val="single" w:sz="12" w:space="0" w:color="auto"/>
              <w:left w:val="single" w:sz="4" w:space="0" w:color="auto"/>
              <w:right w:val="single" w:sz="4" w:space="0" w:color="auto"/>
            </w:tcBorders>
            <w:shd w:val="clear" w:color="auto" w:fill="C0C0C0"/>
            <w:vAlign w:val="center"/>
          </w:tcPr>
          <w:p w14:paraId="1C54CD68" w14:textId="77777777" w:rsidR="00082D4D" w:rsidRPr="00505CD0" w:rsidRDefault="00082D4D" w:rsidP="00587CBE">
            <w:pPr>
              <w:spacing w:before="40" w:after="40"/>
              <w:jc w:val="center"/>
              <w:rPr>
                <w:rFonts w:ascii="Arial" w:hAnsi="Arial" w:cs="Arial"/>
                <w:b/>
                <w:sz w:val="18"/>
                <w:szCs w:val="18"/>
              </w:rPr>
            </w:pPr>
            <w:r w:rsidRPr="00505CD0">
              <w:rPr>
                <w:rFonts w:ascii="Arial" w:hAnsi="Arial" w:cs="Arial"/>
                <w:b/>
                <w:sz w:val="18"/>
                <w:szCs w:val="18"/>
              </w:rPr>
              <w:t>Doklad</w:t>
            </w:r>
          </w:p>
        </w:tc>
        <w:tc>
          <w:tcPr>
            <w:tcW w:w="3808" w:type="dxa"/>
            <w:tcBorders>
              <w:top w:val="single" w:sz="12" w:space="0" w:color="auto"/>
              <w:left w:val="single" w:sz="4" w:space="0" w:color="auto"/>
              <w:right w:val="single" w:sz="12" w:space="0" w:color="auto"/>
            </w:tcBorders>
            <w:shd w:val="clear" w:color="auto" w:fill="C0C0C0"/>
            <w:vAlign w:val="center"/>
          </w:tcPr>
          <w:p w14:paraId="7C58CF71" w14:textId="77777777" w:rsidR="00082D4D" w:rsidRPr="00505CD0" w:rsidRDefault="00082D4D" w:rsidP="00587CBE">
            <w:pPr>
              <w:spacing w:before="40" w:after="40"/>
              <w:jc w:val="center"/>
              <w:rPr>
                <w:rFonts w:ascii="Arial" w:hAnsi="Arial" w:cs="Arial"/>
                <w:b/>
                <w:sz w:val="18"/>
                <w:szCs w:val="18"/>
              </w:rPr>
            </w:pPr>
            <w:r w:rsidRPr="00505CD0">
              <w:rPr>
                <w:rFonts w:ascii="Arial" w:hAnsi="Arial" w:cs="Arial"/>
                <w:b/>
                <w:sz w:val="18"/>
                <w:szCs w:val="18"/>
              </w:rPr>
              <w:t>Poznámky</w:t>
            </w:r>
          </w:p>
        </w:tc>
      </w:tr>
      <w:tr w:rsidR="00082D4D" w:rsidRPr="00505CD0" w14:paraId="216FBAD1" w14:textId="77777777" w:rsidTr="00E25D4C">
        <w:trPr>
          <w:cantSplit/>
          <w:trHeight w:val="260"/>
        </w:trPr>
        <w:tc>
          <w:tcPr>
            <w:tcW w:w="483" w:type="dxa"/>
            <w:tcBorders>
              <w:top w:val="double" w:sz="4" w:space="0" w:color="auto"/>
              <w:left w:val="single" w:sz="12" w:space="0" w:color="auto"/>
            </w:tcBorders>
            <w:vAlign w:val="center"/>
          </w:tcPr>
          <w:p w14:paraId="0896999B" w14:textId="77777777" w:rsidR="00082D4D" w:rsidRPr="00505CD0" w:rsidRDefault="00082D4D" w:rsidP="00082D4D">
            <w:pPr>
              <w:widowControl/>
              <w:numPr>
                <w:ilvl w:val="0"/>
                <w:numId w:val="25"/>
              </w:numPr>
              <w:tabs>
                <w:tab w:val="num" w:pos="927"/>
              </w:tabs>
              <w:autoSpaceDE/>
              <w:autoSpaceDN/>
              <w:adjustRightInd/>
              <w:spacing w:before="40" w:after="40"/>
              <w:rPr>
                <w:rFonts w:ascii="Arial" w:hAnsi="Arial" w:cs="Arial"/>
                <w:sz w:val="18"/>
                <w:szCs w:val="18"/>
              </w:rPr>
            </w:pPr>
          </w:p>
        </w:tc>
        <w:tc>
          <w:tcPr>
            <w:tcW w:w="7332" w:type="dxa"/>
            <w:tcBorders>
              <w:top w:val="double" w:sz="4" w:space="0" w:color="auto"/>
            </w:tcBorders>
            <w:vAlign w:val="center"/>
          </w:tcPr>
          <w:p w14:paraId="148F7A65" w14:textId="77777777" w:rsidR="00082D4D" w:rsidRPr="00505CD0" w:rsidRDefault="00082D4D" w:rsidP="00587CBE">
            <w:pPr>
              <w:spacing w:before="40" w:after="40"/>
              <w:rPr>
                <w:rFonts w:ascii="Arial" w:hAnsi="Arial" w:cs="Arial"/>
                <w:sz w:val="18"/>
                <w:szCs w:val="18"/>
              </w:rPr>
            </w:pPr>
            <w:r w:rsidRPr="00505CD0">
              <w:rPr>
                <w:rFonts w:ascii="Arial" w:hAnsi="Arial" w:cs="Arial"/>
                <w:sz w:val="18"/>
                <w:szCs w:val="18"/>
              </w:rPr>
              <w:t xml:space="preserve">Výpisy z registra trestov </w:t>
            </w:r>
            <w:r w:rsidRPr="00505CD0">
              <w:rPr>
                <w:rFonts w:ascii="Arial" w:hAnsi="Arial" w:cs="Arial"/>
                <w:i/>
                <w:sz w:val="18"/>
                <w:szCs w:val="18"/>
              </w:rPr>
              <w:t>(štatutárny orgán, člen štatutárneho orgánu, člen dozorného orgánu,  prokurista, spoločnosť) max. 3 mesiace</w:t>
            </w:r>
          </w:p>
        </w:tc>
        <w:tc>
          <w:tcPr>
            <w:tcW w:w="2727" w:type="dxa"/>
            <w:tcBorders>
              <w:top w:val="double" w:sz="4" w:space="0" w:color="auto"/>
              <w:right w:val="single" w:sz="4" w:space="0" w:color="auto"/>
            </w:tcBorders>
          </w:tcPr>
          <w:p w14:paraId="5F57392D" w14:textId="77777777" w:rsidR="00082D4D" w:rsidRPr="00784D49" w:rsidRDefault="00082D4D" w:rsidP="00587CBE">
            <w:pPr>
              <w:spacing w:before="40" w:after="40"/>
              <w:jc w:val="center"/>
              <w:rPr>
                <w:rFonts w:ascii="Arial" w:hAnsi="Arial" w:cs="Arial"/>
                <w:b/>
                <w:bCs/>
                <w:iCs/>
                <w:sz w:val="18"/>
                <w:szCs w:val="18"/>
                <w:highlight w:val="yellow"/>
              </w:rPr>
            </w:pPr>
            <w:r>
              <w:rPr>
                <w:rFonts w:ascii="Arial" w:hAnsi="Arial" w:cs="Arial"/>
                <w:b/>
                <w:sz w:val="18"/>
                <w:szCs w:val="18"/>
              </w:rPr>
              <w:t>N/A</w:t>
            </w:r>
          </w:p>
        </w:tc>
        <w:tc>
          <w:tcPr>
            <w:tcW w:w="3808" w:type="dxa"/>
            <w:tcBorders>
              <w:top w:val="double" w:sz="4" w:space="0" w:color="auto"/>
              <w:right w:val="single" w:sz="12" w:space="0" w:color="auto"/>
            </w:tcBorders>
            <w:vAlign w:val="center"/>
          </w:tcPr>
          <w:p w14:paraId="30394DF0" w14:textId="77777777" w:rsidR="00082D4D" w:rsidRPr="00D56767" w:rsidRDefault="00082D4D"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082D4D" w:rsidRPr="00505CD0" w14:paraId="18E2137B" w14:textId="77777777" w:rsidTr="00E25D4C">
        <w:trPr>
          <w:cantSplit/>
          <w:trHeight w:val="260"/>
        </w:trPr>
        <w:tc>
          <w:tcPr>
            <w:tcW w:w="483" w:type="dxa"/>
            <w:tcBorders>
              <w:left w:val="single" w:sz="12" w:space="0" w:color="auto"/>
            </w:tcBorders>
            <w:vAlign w:val="center"/>
          </w:tcPr>
          <w:p w14:paraId="565EBA78" w14:textId="77777777" w:rsidR="00082D4D" w:rsidRPr="00505CD0" w:rsidRDefault="00082D4D" w:rsidP="00082D4D">
            <w:pPr>
              <w:widowControl/>
              <w:numPr>
                <w:ilvl w:val="0"/>
                <w:numId w:val="25"/>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0B245F92" w14:textId="77777777" w:rsidR="00082D4D" w:rsidRPr="00505CD0" w:rsidRDefault="00082D4D" w:rsidP="00587CBE">
            <w:pPr>
              <w:spacing w:before="40" w:after="40"/>
              <w:rPr>
                <w:rFonts w:ascii="Arial" w:hAnsi="Arial" w:cs="Arial"/>
                <w:sz w:val="18"/>
                <w:szCs w:val="18"/>
              </w:rPr>
            </w:pPr>
            <w:r w:rsidRPr="00505CD0">
              <w:rPr>
                <w:rFonts w:ascii="Arial" w:hAnsi="Arial" w:cs="Arial"/>
                <w:sz w:val="18"/>
                <w:szCs w:val="18"/>
              </w:rPr>
              <w:t xml:space="preserve">Potvrdenie zdravotných poisťovní </w:t>
            </w:r>
            <w:r w:rsidRPr="00505CD0">
              <w:rPr>
                <w:rFonts w:ascii="Arial" w:hAnsi="Arial" w:cs="Arial"/>
                <w:i/>
                <w:sz w:val="18"/>
                <w:szCs w:val="18"/>
              </w:rPr>
              <w:t>max. 3 mesiace</w:t>
            </w:r>
          </w:p>
        </w:tc>
        <w:tc>
          <w:tcPr>
            <w:tcW w:w="2727" w:type="dxa"/>
            <w:tcBorders>
              <w:right w:val="single" w:sz="4" w:space="0" w:color="auto"/>
            </w:tcBorders>
          </w:tcPr>
          <w:p w14:paraId="0D730C94" w14:textId="77777777" w:rsidR="00082D4D" w:rsidRPr="00784D49" w:rsidRDefault="00082D4D"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11B64782" w14:textId="77777777" w:rsidR="00082D4D" w:rsidRPr="00D56767" w:rsidRDefault="00082D4D"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082D4D" w:rsidRPr="00505CD0" w14:paraId="0FB23877" w14:textId="77777777" w:rsidTr="00E25D4C">
        <w:trPr>
          <w:cantSplit/>
          <w:trHeight w:val="260"/>
        </w:trPr>
        <w:tc>
          <w:tcPr>
            <w:tcW w:w="483" w:type="dxa"/>
            <w:tcBorders>
              <w:left w:val="single" w:sz="12" w:space="0" w:color="auto"/>
            </w:tcBorders>
            <w:vAlign w:val="center"/>
          </w:tcPr>
          <w:p w14:paraId="34121393" w14:textId="77777777" w:rsidR="00082D4D" w:rsidRPr="00505CD0" w:rsidRDefault="00082D4D" w:rsidP="00082D4D">
            <w:pPr>
              <w:widowControl/>
              <w:numPr>
                <w:ilvl w:val="0"/>
                <w:numId w:val="25"/>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3485C997" w14:textId="77777777" w:rsidR="00082D4D" w:rsidRPr="00505CD0" w:rsidRDefault="00082D4D" w:rsidP="00587CBE">
            <w:pPr>
              <w:spacing w:before="40" w:after="40"/>
              <w:rPr>
                <w:rFonts w:ascii="Arial" w:hAnsi="Arial" w:cs="Arial"/>
                <w:sz w:val="18"/>
                <w:szCs w:val="18"/>
              </w:rPr>
            </w:pPr>
            <w:r w:rsidRPr="00505CD0">
              <w:rPr>
                <w:rFonts w:ascii="Arial" w:hAnsi="Arial" w:cs="Arial"/>
                <w:sz w:val="18"/>
                <w:szCs w:val="18"/>
              </w:rPr>
              <w:t xml:space="preserve">Potvrdenie sociálnej poisťovne </w:t>
            </w:r>
            <w:r w:rsidRPr="00505CD0">
              <w:rPr>
                <w:rFonts w:ascii="Arial" w:hAnsi="Arial" w:cs="Arial"/>
                <w:i/>
                <w:sz w:val="18"/>
                <w:szCs w:val="18"/>
              </w:rPr>
              <w:t>max. 3 mesiace</w:t>
            </w:r>
          </w:p>
        </w:tc>
        <w:tc>
          <w:tcPr>
            <w:tcW w:w="2727" w:type="dxa"/>
            <w:tcBorders>
              <w:right w:val="single" w:sz="4" w:space="0" w:color="auto"/>
            </w:tcBorders>
          </w:tcPr>
          <w:p w14:paraId="0B9381DF" w14:textId="77777777" w:rsidR="00082D4D" w:rsidRPr="00784D49" w:rsidRDefault="00082D4D"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34E9FD96" w14:textId="77777777" w:rsidR="00082D4D" w:rsidRPr="00D56767" w:rsidRDefault="00082D4D"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082D4D" w:rsidRPr="00505CD0" w14:paraId="2D382BC7" w14:textId="77777777" w:rsidTr="00E25D4C">
        <w:trPr>
          <w:cantSplit/>
          <w:trHeight w:val="260"/>
        </w:trPr>
        <w:tc>
          <w:tcPr>
            <w:tcW w:w="483" w:type="dxa"/>
            <w:tcBorders>
              <w:left w:val="single" w:sz="12" w:space="0" w:color="auto"/>
            </w:tcBorders>
            <w:vAlign w:val="center"/>
          </w:tcPr>
          <w:p w14:paraId="432CDFF5" w14:textId="77777777" w:rsidR="00082D4D" w:rsidRPr="00505CD0" w:rsidRDefault="00082D4D" w:rsidP="00082D4D">
            <w:pPr>
              <w:widowControl/>
              <w:numPr>
                <w:ilvl w:val="0"/>
                <w:numId w:val="25"/>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2B9892B8" w14:textId="77777777" w:rsidR="00082D4D" w:rsidRPr="00505CD0" w:rsidRDefault="00082D4D" w:rsidP="00587CBE">
            <w:pPr>
              <w:spacing w:before="40" w:after="40"/>
              <w:rPr>
                <w:rFonts w:ascii="Arial" w:hAnsi="Arial" w:cs="Arial"/>
                <w:sz w:val="18"/>
                <w:szCs w:val="18"/>
              </w:rPr>
            </w:pPr>
            <w:r w:rsidRPr="00505CD0">
              <w:rPr>
                <w:rFonts w:ascii="Arial" w:hAnsi="Arial" w:cs="Arial"/>
                <w:sz w:val="18"/>
                <w:szCs w:val="18"/>
              </w:rPr>
              <w:t xml:space="preserve">Potvrdenie </w:t>
            </w:r>
            <w:r>
              <w:rPr>
                <w:rFonts w:ascii="Arial" w:hAnsi="Arial" w:cs="Arial"/>
                <w:sz w:val="18"/>
                <w:szCs w:val="18"/>
              </w:rPr>
              <w:t xml:space="preserve">miestne príslušného </w:t>
            </w:r>
            <w:r w:rsidRPr="00505CD0">
              <w:rPr>
                <w:rFonts w:ascii="Arial" w:hAnsi="Arial" w:cs="Arial"/>
                <w:sz w:val="18"/>
                <w:szCs w:val="18"/>
              </w:rPr>
              <w:t xml:space="preserve">Daňového úradu </w:t>
            </w:r>
            <w:r w:rsidRPr="00505CD0">
              <w:rPr>
                <w:rFonts w:ascii="Arial" w:hAnsi="Arial" w:cs="Arial"/>
                <w:i/>
                <w:sz w:val="18"/>
                <w:szCs w:val="18"/>
              </w:rPr>
              <w:t>max. 3 mesiace</w:t>
            </w:r>
          </w:p>
        </w:tc>
        <w:tc>
          <w:tcPr>
            <w:tcW w:w="2727" w:type="dxa"/>
            <w:tcBorders>
              <w:right w:val="single" w:sz="4" w:space="0" w:color="auto"/>
            </w:tcBorders>
          </w:tcPr>
          <w:p w14:paraId="17417915" w14:textId="77777777" w:rsidR="00082D4D" w:rsidRPr="00784D49" w:rsidRDefault="00082D4D"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45CEE51C" w14:textId="77777777" w:rsidR="00082D4D" w:rsidRPr="00D56767" w:rsidRDefault="00082D4D"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082D4D" w:rsidRPr="00397517" w14:paraId="3664884D" w14:textId="77777777" w:rsidTr="00E25D4C">
        <w:trPr>
          <w:cantSplit/>
          <w:trHeight w:val="260"/>
        </w:trPr>
        <w:tc>
          <w:tcPr>
            <w:tcW w:w="483" w:type="dxa"/>
            <w:tcBorders>
              <w:left w:val="single" w:sz="12" w:space="0" w:color="auto"/>
            </w:tcBorders>
            <w:vAlign w:val="center"/>
          </w:tcPr>
          <w:p w14:paraId="5EF44B81" w14:textId="77777777" w:rsidR="00082D4D" w:rsidRPr="00505CD0" w:rsidRDefault="00082D4D" w:rsidP="00082D4D">
            <w:pPr>
              <w:widowControl/>
              <w:numPr>
                <w:ilvl w:val="0"/>
                <w:numId w:val="25"/>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5D018860" w14:textId="77777777" w:rsidR="00082D4D" w:rsidRPr="00505CD0" w:rsidRDefault="00082D4D" w:rsidP="00587CBE">
            <w:pPr>
              <w:spacing w:before="40" w:after="40"/>
              <w:rPr>
                <w:rFonts w:ascii="Arial" w:hAnsi="Arial" w:cs="Arial"/>
                <w:sz w:val="18"/>
                <w:szCs w:val="18"/>
              </w:rPr>
            </w:pPr>
            <w:r w:rsidRPr="00505CD0">
              <w:rPr>
                <w:rFonts w:ascii="Arial" w:hAnsi="Arial" w:cs="Arial"/>
                <w:sz w:val="18"/>
                <w:szCs w:val="18"/>
              </w:rPr>
              <w:t>Potvrdenie</w:t>
            </w:r>
            <w:r>
              <w:rPr>
                <w:rFonts w:ascii="Arial" w:hAnsi="Arial" w:cs="Arial"/>
                <w:sz w:val="18"/>
                <w:szCs w:val="18"/>
              </w:rPr>
              <w:t xml:space="preserve"> miestne príslušného</w:t>
            </w:r>
            <w:r w:rsidRPr="00505CD0">
              <w:rPr>
                <w:rFonts w:ascii="Arial" w:hAnsi="Arial" w:cs="Arial"/>
                <w:sz w:val="18"/>
                <w:szCs w:val="18"/>
              </w:rPr>
              <w:t xml:space="preserve"> Colného úradu </w:t>
            </w:r>
            <w:r w:rsidRPr="00505CD0">
              <w:rPr>
                <w:rFonts w:ascii="Arial" w:hAnsi="Arial" w:cs="Arial"/>
                <w:i/>
                <w:sz w:val="18"/>
                <w:szCs w:val="18"/>
              </w:rPr>
              <w:t>max. 3 mesiace</w:t>
            </w:r>
          </w:p>
        </w:tc>
        <w:tc>
          <w:tcPr>
            <w:tcW w:w="2727" w:type="dxa"/>
            <w:tcBorders>
              <w:right w:val="single" w:sz="4" w:space="0" w:color="auto"/>
            </w:tcBorders>
          </w:tcPr>
          <w:p w14:paraId="1ED9B606" w14:textId="77777777" w:rsidR="00082D4D" w:rsidRPr="00784D49" w:rsidRDefault="00082D4D" w:rsidP="00587CBE">
            <w:pPr>
              <w:spacing w:before="40" w:after="40"/>
              <w:jc w:val="center"/>
              <w:rPr>
                <w:rFonts w:ascii="Arial" w:hAnsi="Arial" w:cs="Arial"/>
                <w:b/>
                <w:bCs/>
                <w:iCs/>
                <w:color w:val="FF0000"/>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2128D448" w14:textId="77777777" w:rsidR="00082D4D" w:rsidRPr="00D56767" w:rsidRDefault="00082D4D" w:rsidP="00587CBE">
            <w:pPr>
              <w:spacing w:before="40" w:after="40"/>
              <w:jc w:val="center"/>
              <w:rPr>
                <w:rFonts w:ascii="Arial" w:hAnsi="Arial" w:cs="Arial"/>
                <w:i/>
                <w:color w:val="FF0000"/>
                <w:sz w:val="18"/>
                <w:szCs w:val="18"/>
              </w:rPr>
            </w:pPr>
            <w:r w:rsidRPr="00D56767">
              <w:rPr>
                <w:rFonts w:ascii="Arial" w:hAnsi="Arial" w:cs="Arial"/>
                <w:i/>
                <w:sz w:val="18"/>
                <w:szCs w:val="18"/>
              </w:rPr>
              <w:t>Zápis v ZHS</w:t>
            </w:r>
          </w:p>
        </w:tc>
      </w:tr>
      <w:tr w:rsidR="00082D4D" w:rsidRPr="00505CD0" w14:paraId="71471286" w14:textId="77777777" w:rsidTr="00E25D4C">
        <w:trPr>
          <w:cantSplit/>
          <w:trHeight w:val="260"/>
        </w:trPr>
        <w:tc>
          <w:tcPr>
            <w:tcW w:w="483" w:type="dxa"/>
            <w:tcBorders>
              <w:left w:val="single" w:sz="12" w:space="0" w:color="auto"/>
            </w:tcBorders>
            <w:vAlign w:val="center"/>
          </w:tcPr>
          <w:p w14:paraId="49CDCA03" w14:textId="77777777" w:rsidR="00082D4D" w:rsidRPr="00505CD0" w:rsidRDefault="00082D4D" w:rsidP="00082D4D">
            <w:pPr>
              <w:widowControl/>
              <w:numPr>
                <w:ilvl w:val="0"/>
                <w:numId w:val="25"/>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76CBBF56" w14:textId="77777777" w:rsidR="00082D4D" w:rsidRPr="00505CD0" w:rsidRDefault="00082D4D" w:rsidP="00587CBE">
            <w:pPr>
              <w:spacing w:before="40" w:after="40"/>
              <w:rPr>
                <w:rFonts w:ascii="Arial" w:hAnsi="Arial" w:cs="Arial"/>
                <w:sz w:val="18"/>
                <w:szCs w:val="18"/>
              </w:rPr>
            </w:pPr>
            <w:r w:rsidRPr="00505CD0">
              <w:rPr>
                <w:rFonts w:ascii="Arial" w:hAnsi="Arial" w:cs="Arial"/>
                <w:sz w:val="18"/>
                <w:szCs w:val="18"/>
              </w:rPr>
              <w:t xml:space="preserve">Potvrdenie súdu (konkurz, reštrukturalizácia, likvidácia ....) </w:t>
            </w:r>
            <w:r w:rsidRPr="00505CD0">
              <w:rPr>
                <w:rFonts w:ascii="Arial" w:hAnsi="Arial" w:cs="Arial"/>
                <w:i/>
                <w:sz w:val="18"/>
                <w:szCs w:val="18"/>
              </w:rPr>
              <w:t>max. 3 mesiace</w:t>
            </w:r>
          </w:p>
        </w:tc>
        <w:tc>
          <w:tcPr>
            <w:tcW w:w="2727" w:type="dxa"/>
            <w:tcBorders>
              <w:right w:val="single" w:sz="4" w:space="0" w:color="auto"/>
            </w:tcBorders>
          </w:tcPr>
          <w:p w14:paraId="017835D1" w14:textId="77777777" w:rsidR="00082D4D" w:rsidRPr="00784D49" w:rsidRDefault="00082D4D"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7BB531DE" w14:textId="77777777" w:rsidR="00082D4D" w:rsidRPr="00D56767" w:rsidRDefault="00082D4D"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082D4D" w:rsidRPr="00505CD0" w14:paraId="7515CD15" w14:textId="77777777" w:rsidTr="00E25D4C">
        <w:trPr>
          <w:cantSplit/>
          <w:trHeight w:val="260"/>
        </w:trPr>
        <w:tc>
          <w:tcPr>
            <w:tcW w:w="483" w:type="dxa"/>
            <w:tcBorders>
              <w:left w:val="single" w:sz="12" w:space="0" w:color="auto"/>
            </w:tcBorders>
            <w:vAlign w:val="center"/>
          </w:tcPr>
          <w:p w14:paraId="4E9E943E" w14:textId="77777777" w:rsidR="00082D4D" w:rsidRPr="00505CD0" w:rsidRDefault="00082D4D" w:rsidP="00082D4D">
            <w:pPr>
              <w:widowControl/>
              <w:numPr>
                <w:ilvl w:val="0"/>
                <w:numId w:val="25"/>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34A9E837" w14:textId="77777777" w:rsidR="00082D4D" w:rsidRPr="00505CD0" w:rsidRDefault="00082D4D" w:rsidP="00587CBE">
            <w:pPr>
              <w:spacing w:before="40" w:after="40"/>
              <w:rPr>
                <w:rFonts w:ascii="Arial" w:hAnsi="Arial" w:cs="Arial"/>
                <w:sz w:val="18"/>
                <w:szCs w:val="18"/>
              </w:rPr>
            </w:pPr>
            <w:r w:rsidRPr="00505CD0">
              <w:rPr>
                <w:rFonts w:ascii="Arial" w:hAnsi="Arial" w:cs="Arial"/>
                <w:sz w:val="18"/>
                <w:szCs w:val="18"/>
              </w:rPr>
              <w:t>Doklad o oprávnení dodávať tovar, uskutočňovať stavebné práce alebo poskytovať službu</w:t>
            </w:r>
          </w:p>
        </w:tc>
        <w:tc>
          <w:tcPr>
            <w:tcW w:w="2727" w:type="dxa"/>
            <w:tcBorders>
              <w:right w:val="single" w:sz="4" w:space="0" w:color="auto"/>
            </w:tcBorders>
          </w:tcPr>
          <w:p w14:paraId="753E49B6" w14:textId="77777777" w:rsidR="00082D4D" w:rsidRPr="00784D49" w:rsidRDefault="00082D4D"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719ED31C" w14:textId="77777777" w:rsidR="00082D4D" w:rsidRPr="00D56767" w:rsidRDefault="00082D4D"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082D4D" w:rsidRPr="00700D20" w14:paraId="15E2FDCC" w14:textId="77777777" w:rsidTr="00E25D4C">
        <w:trPr>
          <w:cantSplit/>
          <w:trHeight w:val="260"/>
        </w:trPr>
        <w:tc>
          <w:tcPr>
            <w:tcW w:w="483" w:type="dxa"/>
            <w:tcBorders>
              <w:left w:val="single" w:sz="12" w:space="0" w:color="auto"/>
            </w:tcBorders>
            <w:vAlign w:val="center"/>
          </w:tcPr>
          <w:p w14:paraId="60699ED4" w14:textId="77777777" w:rsidR="00082D4D" w:rsidRPr="00505CD0" w:rsidRDefault="00082D4D" w:rsidP="00082D4D">
            <w:pPr>
              <w:widowControl/>
              <w:numPr>
                <w:ilvl w:val="0"/>
                <w:numId w:val="25"/>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4EFF2320" w14:textId="77777777" w:rsidR="00082D4D" w:rsidRPr="00505CD0" w:rsidRDefault="00082D4D" w:rsidP="00587CBE">
            <w:pPr>
              <w:spacing w:before="40" w:after="40"/>
              <w:rPr>
                <w:rFonts w:ascii="Arial" w:hAnsi="Arial" w:cs="Arial"/>
                <w:sz w:val="18"/>
                <w:szCs w:val="18"/>
              </w:rPr>
            </w:pPr>
            <w:r w:rsidRPr="00505CD0">
              <w:rPr>
                <w:rFonts w:ascii="Arial" w:hAnsi="Arial" w:cs="Arial"/>
                <w:sz w:val="18"/>
                <w:szCs w:val="18"/>
              </w:rPr>
              <w:t xml:space="preserve">Nemá uložený zákaz účasti vo verejnom obstarávaní potvrdený konečným rozhodnutím v SR </w:t>
            </w:r>
            <w:r>
              <w:rPr>
                <w:rFonts w:ascii="Arial" w:hAnsi="Arial" w:cs="Arial"/>
                <w:sz w:val="18"/>
                <w:szCs w:val="18"/>
              </w:rPr>
              <w:t>a</w:t>
            </w:r>
            <w:r w:rsidRPr="00505CD0">
              <w:rPr>
                <w:rFonts w:ascii="Arial" w:hAnsi="Arial" w:cs="Arial"/>
                <w:sz w:val="18"/>
                <w:szCs w:val="18"/>
              </w:rPr>
              <w:t xml:space="preserve"> v štáte sídla, miesta podnikania alebo obvyklého pobytu – čestné vyhlásenie</w:t>
            </w:r>
          </w:p>
        </w:tc>
        <w:tc>
          <w:tcPr>
            <w:tcW w:w="2727" w:type="dxa"/>
            <w:tcBorders>
              <w:right w:val="single" w:sz="4" w:space="0" w:color="auto"/>
            </w:tcBorders>
          </w:tcPr>
          <w:p w14:paraId="2CF362FC" w14:textId="77777777" w:rsidR="00082D4D" w:rsidRPr="00784D49" w:rsidRDefault="00082D4D"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102927A7" w14:textId="77777777" w:rsidR="00082D4D" w:rsidRPr="00D56767" w:rsidRDefault="00082D4D" w:rsidP="00587CBE">
            <w:pPr>
              <w:spacing w:before="40" w:after="40"/>
              <w:jc w:val="center"/>
              <w:rPr>
                <w:rFonts w:ascii="Arial" w:hAnsi="Arial" w:cs="Arial"/>
                <w:iCs/>
                <w:sz w:val="18"/>
                <w:szCs w:val="18"/>
              </w:rPr>
            </w:pPr>
            <w:r w:rsidRPr="00D56767">
              <w:rPr>
                <w:rFonts w:ascii="Arial" w:hAnsi="Arial" w:cs="Arial"/>
                <w:i/>
                <w:sz w:val="18"/>
                <w:szCs w:val="18"/>
              </w:rPr>
              <w:t>Zápis v ZHS</w:t>
            </w:r>
          </w:p>
        </w:tc>
      </w:tr>
      <w:tr w:rsidR="00082D4D" w:rsidRPr="00505CD0" w14:paraId="0E1FA660" w14:textId="77777777" w:rsidTr="00E25D4C">
        <w:trPr>
          <w:cantSplit/>
          <w:trHeight w:val="260"/>
        </w:trPr>
        <w:tc>
          <w:tcPr>
            <w:tcW w:w="483" w:type="dxa"/>
            <w:tcBorders>
              <w:top w:val="double" w:sz="4" w:space="0" w:color="auto"/>
              <w:left w:val="single" w:sz="12" w:space="0" w:color="auto"/>
              <w:bottom w:val="double" w:sz="4" w:space="0" w:color="auto"/>
            </w:tcBorders>
            <w:vAlign w:val="center"/>
          </w:tcPr>
          <w:p w14:paraId="402F4391" w14:textId="77777777" w:rsidR="00082D4D" w:rsidRPr="00505CD0" w:rsidRDefault="00082D4D" w:rsidP="00082D4D">
            <w:pPr>
              <w:widowControl/>
              <w:numPr>
                <w:ilvl w:val="0"/>
                <w:numId w:val="25"/>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703FDDF3" w14:textId="46081469" w:rsidR="00082D4D" w:rsidRPr="00505CD0" w:rsidRDefault="00082D4D" w:rsidP="00587CBE">
            <w:pPr>
              <w:widowControl/>
              <w:spacing w:before="40" w:after="40"/>
              <w:jc w:val="both"/>
              <w:rPr>
                <w:rFonts w:ascii="Arial" w:hAnsi="Arial" w:cs="Arial"/>
                <w:sz w:val="18"/>
                <w:szCs w:val="18"/>
              </w:rPr>
            </w:pPr>
            <w:r w:rsidRPr="00505CD0">
              <w:rPr>
                <w:rFonts w:ascii="Arial" w:hAnsi="Arial" w:cs="Arial"/>
                <w:sz w:val="18"/>
                <w:szCs w:val="18"/>
              </w:rPr>
              <w:t xml:space="preserve">Potvrdenie ÚVO o zapísaní do zoznamu hospodárskych subjektov (nahrádza bod </w:t>
            </w:r>
            <w:r w:rsidR="00C177D1" w:rsidRPr="00505CD0">
              <w:rPr>
                <w:rFonts w:ascii="Arial" w:hAnsi="Arial" w:cs="Arial"/>
                <w:sz w:val="18"/>
                <w:szCs w:val="18"/>
              </w:rPr>
              <w:t>1 -</w:t>
            </w:r>
            <w:r w:rsidR="00C177D1">
              <w:rPr>
                <w:rFonts w:ascii="Arial" w:hAnsi="Arial" w:cs="Arial"/>
                <w:sz w:val="18"/>
                <w:szCs w:val="18"/>
              </w:rPr>
              <w:t xml:space="preserve"> 8</w:t>
            </w:r>
            <w:r w:rsidR="00C177D1" w:rsidRPr="00505CD0">
              <w:rPr>
                <w:rFonts w:ascii="Arial" w:hAnsi="Arial" w:cs="Arial"/>
                <w:sz w:val="18"/>
                <w:szCs w:val="18"/>
              </w:rPr>
              <w:t>)</w:t>
            </w:r>
          </w:p>
        </w:tc>
        <w:tc>
          <w:tcPr>
            <w:tcW w:w="2727" w:type="dxa"/>
            <w:tcBorders>
              <w:top w:val="double" w:sz="4" w:space="0" w:color="auto"/>
              <w:bottom w:val="double" w:sz="4" w:space="0" w:color="auto"/>
              <w:right w:val="single" w:sz="4" w:space="0" w:color="auto"/>
            </w:tcBorders>
          </w:tcPr>
          <w:p w14:paraId="5D32B008" w14:textId="77777777" w:rsidR="00082D4D" w:rsidRDefault="00082D4D" w:rsidP="00587CBE">
            <w:pPr>
              <w:spacing w:before="40" w:after="40"/>
              <w:jc w:val="center"/>
              <w:rPr>
                <w:rFonts w:ascii="Arial" w:hAnsi="Arial" w:cs="Arial"/>
                <w:b/>
                <w:sz w:val="18"/>
                <w:szCs w:val="18"/>
              </w:rPr>
            </w:pPr>
            <w:r w:rsidRPr="004906DA">
              <w:rPr>
                <w:rFonts w:ascii="Arial" w:hAnsi="Arial" w:cs="Arial"/>
                <w:b/>
                <w:sz w:val="18"/>
                <w:szCs w:val="18"/>
              </w:rPr>
              <w:t>Splnil</w:t>
            </w:r>
          </w:p>
          <w:p w14:paraId="7C980D60" w14:textId="77777777" w:rsidR="00082D4D" w:rsidRDefault="00082D4D" w:rsidP="00587CBE">
            <w:pPr>
              <w:spacing w:before="40" w:after="40"/>
              <w:jc w:val="center"/>
              <w:rPr>
                <w:rFonts w:ascii="Arial" w:hAnsi="Arial" w:cs="Arial"/>
                <w:b/>
                <w:sz w:val="18"/>
                <w:szCs w:val="18"/>
              </w:rPr>
            </w:pPr>
          </w:p>
          <w:p w14:paraId="4D53D591" w14:textId="40D19E3B" w:rsidR="00082D4D" w:rsidRPr="004906DA" w:rsidRDefault="00082D4D" w:rsidP="00587CBE">
            <w:pPr>
              <w:spacing w:before="40" w:after="40"/>
              <w:jc w:val="center"/>
              <w:rPr>
                <w:rFonts w:ascii="Arial" w:hAnsi="Arial" w:cs="Arial"/>
                <w:b/>
                <w:bCs/>
                <w:color w:val="FF0000"/>
                <w:sz w:val="18"/>
                <w:szCs w:val="18"/>
                <w:highlight w:val="yellow"/>
              </w:rPr>
            </w:pPr>
          </w:p>
        </w:tc>
        <w:tc>
          <w:tcPr>
            <w:tcW w:w="3808" w:type="dxa"/>
            <w:tcBorders>
              <w:top w:val="double" w:sz="4" w:space="0" w:color="auto"/>
              <w:bottom w:val="double" w:sz="4" w:space="0" w:color="auto"/>
              <w:right w:val="single" w:sz="12" w:space="0" w:color="auto"/>
            </w:tcBorders>
            <w:vAlign w:val="center"/>
          </w:tcPr>
          <w:p w14:paraId="2434F06C" w14:textId="7C817039" w:rsidR="00082D4D" w:rsidRPr="005015CF" w:rsidRDefault="00082D4D" w:rsidP="00587CBE">
            <w:pPr>
              <w:spacing w:before="40" w:after="40"/>
              <w:rPr>
                <w:rFonts w:ascii="Arial" w:hAnsi="Arial" w:cs="Arial"/>
                <w:sz w:val="18"/>
                <w:szCs w:val="18"/>
              </w:rPr>
            </w:pPr>
            <w:r w:rsidRPr="005015CF">
              <w:rPr>
                <w:rFonts w:ascii="Arial" w:hAnsi="Arial" w:cs="Arial"/>
                <w:sz w:val="18"/>
                <w:szCs w:val="18"/>
              </w:rPr>
              <w:t xml:space="preserve">Registračné číslo: </w:t>
            </w:r>
            <w:r w:rsidR="00B86EAA" w:rsidRPr="00B86EAA">
              <w:rPr>
                <w:rFonts w:ascii="Arial" w:hAnsi="Arial" w:cs="Arial"/>
                <w:sz w:val="18"/>
                <w:szCs w:val="18"/>
              </w:rPr>
              <w:t>2024/01-PO-F5477</w:t>
            </w:r>
          </w:p>
          <w:p w14:paraId="1DF8236C" w14:textId="055D5DEF" w:rsidR="00082D4D" w:rsidRDefault="00082D4D" w:rsidP="00587CBE">
            <w:pPr>
              <w:spacing w:before="40" w:after="40"/>
              <w:jc w:val="both"/>
              <w:rPr>
                <w:rFonts w:ascii="Arial" w:hAnsi="Arial" w:cs="Arial"/>
                <w:sz w:val="18"/>
                <w:szCs w:val="18"/>
              </w:rPr>
            </w:pPr>
            <w:r w:rsidRPr="005015CF">
              <w:rPr>
                <w:rFonts w:ascii="Arial" w:hAnsi="Arial" w:cs="Arial"/>
                <w:sz w:val="18"/>
                <w:szCs w:val="18"/>
              </w:rPr>
              <w:t xml:space="preserve">Platnosť zápisu do: </w:t>
            </w:r>
            <w:r w:rsidR="00B86EAA" w:rsidRPr="00B86EAA">
              <w:rPr>
                <w:rFonts w:ascii="Arial" w:hAnsi="Arial" w:cs="Arial"/>
                <w:color w:val="002060"/>
                <w:sz w:val="18"/>
                <w:szCs w:val="18"/>
              </w:rPr>
              <w:t>28.01.2027</w:t>
            </w:r>
          </w:p>
          <w:p w14:paraId="5373A4F3" w14:textId="77777777" w:rsidR="00082D4D" w:rsidRDefault="00082D4D" w:rsidP="00587CBE">
            <w:pPr>
              <w:spacing w:before="40" w:after="40"/>
              <w:jc w:val="both"/>
              <w:rPr>
                <w:rFonts w:ascii="Arial" w:hAnsi="Arial" w:cs="Arial"/>
                <w:sz w:val="18"/>
                <w:szCs w:val="18"/>
              </w:rPr>
            </w:pPr>
          </w:p>
          <w:p w14:paraId="168BD965" w14:textId="769E2688" w:rsidR="00082D4D" w:rsidRPr="00505CD0" w:rsidRDefault="00000000" w:rsidP="00587CBE">
            <w:pPr>
              <w:spacing w:before="40" w:after="40"/>
              <w:jc w:val="both"/>
              <w:rPr>
                <w:rFonts w:ascii="Arial" w:hAnsi="Arial" w:cs="Arial"/>
                <w:sz w:val="18"/>
                <w:szCs w:val="18"/>
              </w:rPr>
            </w:pPr>
            <w:hyperlink r:id="rId28" w:history="1">
              <w:r w:rsidR="00B86EAA" w:rsidRPr="00415992">
                <w:rPr>
                  <w:rStyle w:val="Hypertextovprepojenie"/>
                  <w:rFonts w:ascii="Arial" w:hAnsi="Arial" w:cs="Arial"/>
                  <w:sz w:val="18"/>
                  <w:szCs w:val="18"/>
                </w:rPr>
                <w:t>https://www.uvo.gov.sk/udaje-o-hospodarskych-subjektoch-vedene-uradom/zoznam-hospodarskych-subjektov/detail-hospodarsky-subjekt/185351?ext=0&amp;ico=53462769&amp;l=20&amp;limit=20&amp;nazov=&amp;obec=&amp;p=1&amp;page=1&amp;registracneCislo=&amp;sort=nazov&amp;sort-dir=ASC&amp;cHash=81c978ae5d3a8f0543df10d389e43912</w:t>
              </w:r>
            </w:hyperlink>
            <w:r w:rsidR="00B86EAA">
              <w:rPr>
                <w:rFonts w:ascii="Arial" w:hAnsi="Arial" w:cs="Arial"/>
                <w:sz w:val="18"/>
                <w:szCs w:val="18"/>
              </w:rPr>
              <w:t xml:space="preserve"> </w:t>
            </w:r>
          </w:p>
        </w:tc>
      </w:tr>
      <w:tr w:rsidR="00082D4D" w:rsidRPr="00282C8E" w14:paraId="4950AFB1"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6F3E6A91" w14:textId="77777777" w:rsidR="00082D4D" w:rsidRPr="00505CD0" w:rsidRDefault="00082D4D" w:rsidP="00082D4D">
            <w:pPr>
              <w:widowControl/>
              <w:numPr>
                <w:ilvl w:val="0"/>
                <w:numId w:val="25"/>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488B37A2" w14:textId="77777777" w:rsidR="00082D4D" w:rsidRPr="00505CD0" w:rsidRDefault="00082D4D" w:rsidP="00587CBE">
            <w:pPr>
              <w:widowControl/>
              <w:spacing w:before="40" w:after="40"/>
              <w:jc w:val="both"/>
              <w:rPr>
                <w:rFonts w:ascii="Arial" w:hAnsi="Arial" w:cs="Arial"/>
                <w:sz w:val="18"/>
                <w:szCs w:val="18"/>
              </w:rPr>
            </w:pPr>
            <w:r w:rsidRPr="00505CD0">
              <w:rPr>
                <w:rFonts w:ascii="Arial" w:hAnsi="Arial" w:cs="Arial"/>
                <w:sz w:val="18"/>
                <w:szCs w:val="18"/>
              </w:rPr>
              <w:t xml:space="preserve">JED (nahrádza bod 1 – 7). Verejný obstarávateľ </w:t>
            </w:r>
            <w:r w:rsidRPr="00505CD0">
              <w:rPr>
                <w:rFonts w:ascii="Arial" w:hAnsi="Arial" w:cs="Arial"/>
                <w:sz w:val="18"/>
                <w:szCs w:val="18"/>
                <w:u w:val="single"/>
              </w:rPr>
              <w:t>umožňuje</w:t>
            </w:r>
            <w:r w:rsidRPr="00505CD0">
              <w:rPr>
                <w:rFonts w:ascii="Arial" w:hAnsi="Arial" w:cs="Arial"/>
                <w:sz w:val="18"/>
                <w:szCs w:val="18"/>
              </w:rPr>
              <w:t xml:space="preserve"> vyplniť iba globálny údaj. </w:t>
            </w:r>
          </w:p>
        </w:tc>
        <w:tc>
          <w:tcPr>
            <w:tcW w:w="2727" w:type="dxa"/>
            <w:tcBorders>
              <w:top w:val="double" w:sz="4" w:space="0" w:color="auto"/>
              <w:bottom w:val="double" w:sz="4" w:space="0" w:color="auto"/>
              <w:right w:val="single" w:sz="4" w:space="0" w:color="auto"/>
            </w:tcBorders>
          </w:tcPr>
          <w:p w14:paraId="1FE21E8A" w14:textId="77777777" w:rsidR="00082D4D" w:rsidRPr="00784D49" w:rsidRDefault="00082D4D" w:rsidP="00587CBE">
            <w:pPr>
              <w:spacing w:before="40" w:after="40"/>
              <w:jc w:val="center"/>
              <w:rPr>
                <w:rFonts w:ascii="Arial" w:hAnsi="Arial" w:cs="Arial"/>
                <w:b/>
                <w:color w:val="000000" w:themeColor="text1"/>
                <w:sz w:val="18"/>
                <w:szCs w:val="18"/>
                <w:highlight w:val="yellow"/>
              </w:rPr>
            </w:pPr>
            <w:r w:rsidRPr="004906DA">
              <w:rPr>
                <w:rFonts w:ascii="Arial" w:hAnsi="Arial" w:cs="Arial"/>
                <w:b/>
                <w:sz w:val="18"/>
                <w:szCs w:val="18"/>
              </w:rPr>
              <w:t>N/A</w:t>
            </w:r>
          </w:p>
        </w:tc>
        <w:tc>
          <w:tcPr>
            <w:tcW w:w="3808" w:type="dxa"/>
            <w:tcBorders>
              <w:top w:val="double" w:sz="4" w:space="0" w:color="auto"/>
              <w:bottom w:val="double" w:sz="4" w:space="0" w:color="auto"/>
              <w:right w:val="single" w:sz="12" w:space="0" w:color="auto"/>
            </w:tcBorders>
            <w:vAlign w:val="center"/>
          </w:tcPr>
          <w:p w14:paraId="40BA620F" w14:textId="77777777" w:rsidR="00082D4D" w:rsidRPr="00282C8E" w:rsidRDefault="00082D4D" w:rsidP="00587CBE">
            <w:pPr>
              <w:spacing w:before="40" w:after="40"/>
              <w:rPr>
                <w:rFonts w:ascii="Arial" w:hAnsi="Arial" w:cs="Arial"/>
                <w:color w:val="000000" w:themeColor="text1"/>
                <w:sz w:val="18"/>
                <w:szCs w:val="18"/>
              </w:rPr>
            </w:pPr>
          </w:p>
        </w:tc>
      </w:tr>
      <w:tr w:rsidR="00082D4D" w:rsidRPr="00505CD0" w14:paraId="5815303A"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3770F5C3" w14:textId="77777777" w:rsidR="00082D4D" w:rsidRPr="00505CD0" w:rsidRDefault="00082D4D" w:rsidP="00082D4D">
            <w:pPr>
              <w:widowControl/>
              <w:numPr>
                <w:ilvl w:val="0"/>
                <w:numId w:val="25"/>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0391193A" w14:textId="77777777" w:rsidR="00082D4D" w:rsidRPr="00505CD0" w:rsidRDefault="00082D4D" w:rsidP="00587CBE">
            <w:pPr>
              <w:widowControl/>
              <w:spacing w:before="40" w:after="40"/>
              <w:jc w:val="both"/>
              <w:rPr>
                <w:rFonts w:ascii="Arial" w:hAnsi="Arial" w:cs="Arial"/>
                <w:sz w:val="20"/>
                <w:szCs w:val="20"/>
              </w:rPr>
            </w:pPr>
            <w:r w:rsidRPr="00505CD0">
              <w:rPr>
                <w:rFonts w:ascii="Arial" w:hAnsi="Arial" w:cs="Arial"/>
                <w:sz w:val="18"/>
                <w:szCs w:val="18"/>
              </w:rPr>
              <w:t>Oprávnení podpisovať (štatutári/konatelia)</w:t>
            </w:r>
          </w:p>
        </w:tc>
        <w:tc>
          <w:tcPr>
            <w:tcW w:w="2727" w:type="dxa"/>
            <w:tcBorders>
              <w:top w:val="double" w:sz="4" w:space="0" w:color="auto"/>
              <w:bottom w:val="double" w:sz="4" w:space="0" w:color="auto"/>
              <w:right w:val="single" w:sz="4" w:space="0" w:color="auto"/>
            </w:tcBorders>
          </w:tcPr>
          <w:p w14:paraId="7081824F" w14:textId="77777777" w:rsidR="00082D4D" w:rsidRPr="004906DA" w:rsidRDefault="00082D4D" w:rsidP="00587CBE">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5724FAC2" w14:textId="4196C75E" w:rsidR="0000349C" w:rsidRPr="0000349C" w:rsidRDefault="0000349C" w:rsidP="0000349C">
            <w:pPr>
              <w:spacing w:before="40" w:after="40"/>
              <w:jc w:val="both"/>
              <w:rPr>
                <w:rFonts w:ascii="Arial" w:hAnsi="Arial" w:cs="Arial"/>
                <w:sz w:val="18"/>
                <w:szCs w:val="18"/>
              </w:rPr>
            </w:pPr>
            <w:r w:rsidRPr="0000349C">
              <w:rPr>
                <w:rFonts w:ascii="Arial" w:hAnsi="Arial" w:cs="Arial"/>
                <w:sz w:val="18"/>
                <w:szCs w:val="18"/>
              </w:rPr>
              <w:t xml:space="preserve">Ing. Ivan </w:t>
            </w:r>
            <w:proofErr w:type="spellStart"/>
            <w:r w:rsidRPr="0000349C">
              <w:rPr>
                <w:rFonts w:ascii="Arial" w:hAnsi="Arial" w:cs="Arial"/>
                <w:sz w:val="18"/>
                <w:szCs w:val="18"/>
              </w:rPr>
              <w:t>Pôbiš</w:t>
            </w:r>
            <w:proofErr w:type="spellEnd"/>
            <w:r>
              <w:rPr>
                <w:rFonts w:ascii="Arial" w:hAnsi="Arial" w:cs="Arial"/>
                <w:sz w:val="18"/>
                <w:szCs w:val="18"/>
              </w:rPr>
              <w:t xml:space="preserve"> </w:t>
            </w:r>
            <w:r w:rsidR="00082D4D">
              <w:rPr>
                <w:rFonts w:ascii="Arial" w:hAnsi="Arial" w:cs="Arial"/>
                <w:sz w:val="18"/>
                <w:szCs w:val="18"/>
              </w:rPr>
              <w:t>- konateľ</w:t>
            </w:r>
          </w:p>
          <w:p w14:paraId="1F38B60F" w14:textId="7285891E" w:rsidR="00082D4D" w:rsidRPr="00505CD0" w:rsidRDefault="0000349C" w:rsidP="0000349C">
            <w:pPr>
              <w:spacing w:before="40" w:after="40"/>
              <w:rPr>
                <w:rFonts w:ascii="Arial" w:hAnsi="Arial" w:cs="Arial"/>
                <w:sz w:val="18"/>
                <w:szCs w:val="18"/>
              </w:rPr>
            </w:pPr>
            <w:r w:rsidRPr="0000349C">
              <w:rPr>
                <w:rFonts w:ascii="Arial" w:hAnsi="Arial" w:cs="Arial"/>
                <w:sz w:val="18"/>
                <w:szCs w:val="18"/>
              </w:rPr>
              <w:t>V mene spoločnosti koná konateľ samostatne</w:t>
            </w:r>
            <w:r>
              <w:rPr>
                <w:rFonts w:ascii="Arial" w:hAnsi="Arial" w:cs="Arial"/>
                <w:sz w:val="18"/>
                <w:szCs w:val="18"/>
              </w:rPr>
              <w:t>.</w:t>
            </w:r>
          </w:p>
          <w:p w14:paraId="1874C3A1" w14:textId="77777777" w:rsidR="00082D4D" w:rsidRDefault="00082D4D" w:rsidP="00587CBE">
            <w:pPr>
              <w:spacing w:before="40" w:after="40"/>
              <w:jc w:val="both"/>
              <w:rPr>
                <w:rFonts w:ascii="Arial" w:hAnsi="Arial" w:cs="Arial"/>
                <w:sz w:val="18"/>
                <w:szCs w:val="18"/>
              </w:rPr>
            </w:pPr>
          </w:p>
          <w:p w14:paraId="5DAD2FF2" w14:textId="0C40051B" w:rsidR="0000349C" w:rsidRPr="00505CD0" w:rsidRDefault="00000000" w:rsidP="00587CBE">
            <w:pPr>
              <w:spacing w:before="40" w:after="40"/>
              <w:jc w:val="both"/>
              <w:rPr>
                <w:rFonts w:ascii="Arial" w:hAnsi="Arial" w:cs="Arial"/>
                <w:sz w:val="18"/>
                <w:szCs w:val="18"/>
              </w:rPr>
            </w:pPr>
            <w:hyperlink r:id="rId29" w:history="1">
              <w:r w:rsidR="0000349C" w:rsidRPr="00415992">
                <w:rPr>
                  <w:rStyle w:val="Hypertextovprepojenie"/>
                  <w:rFonts w:ascii="Arial" w:hAnsi="Arial" w:cs="Arial"/>
                  <w:sz w:val="18"/>
                  <w:szCs w:val="18"/>
                </w:rPr>
                <w:t>https://www.orsr.sk/vypis.asp?ID=557929&amp;SID=7&amp;P=0</w:t>
              </w:r>
            </w:hyperlink>
            <w:r w:rsidR="0000349C">
              <w:rPr>
                <w:rFonts w:ascii="Arial" w:hAnsi="Arial" w:cs="Arial"/>
                <w:sz w:val="18"/>
                <w:szCs w:val="18"/>
              </w:rPr>
              <w:t xml:space="preserve"> </w:t>
            </w:r>
          </w:p>
        </w:tc>
      </w:tr>
      <w:tr w:rsidR="00082D4D" w:rsidRPr="00505CD0" w14:paraId="59CDE1A5"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3FE80EB1" w14:textId="77777777" w:rsidR="00082D4D" w:rsidRPr="00505CD0" w:rsidRDefault="00082D4D" w:rsidP="00082D4D">
            <w:pPr>
              <w:widowControl/>
              <w:numPr>
                <w:ilvl w:val="0"/>
                <w:numId w:val="25"/>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44886C2D" w14:textId="77777777" w:rsidR="00082D4D" w:rsidRPr="00505CD0" w:rsidRDefault="00082D4D" w:rsidP="00587CBE">
            <w:pPr>
              <w:widowControl/>
              <w:spacing w:before="40" w:after="40"/>
              <w:jc w:val="both"/>
              <w:rPr>
                <w:rFonts w:ascii="Arial" w:hAnsi="Arial" w:cs="Arial"/>
                <w:sz w:val="18"/>
                <w:szCs w:val="18"/>
              </w:rPr>
            </w:pPr>
            <w:r w:rsidRPr="00F2712E">
              <w:rPr>
                <w:rFonts w:ascii="Arial" w:hAnsi="Arial" w:cs="Arial"/>
                <w:b/>
                <w:bCs/>
                <w:sz w:val="18"/>
                <w:szCs w:val="18"/>
              </w:rPr>
              <w:t>Príloha č. 17.1-17.3</w:t>
            </w:r>
            <w:r w:rsidRPr="00F2712E">
              <w:rPr>
                <w:rFonts w:ascii="Arial" w:hAnsi="Arial" w:cs="Arial"/>
                <w:sz w:val="18"/>
                <w:szCs w:val="18"/>
              </w:rPr>
              <w:t xml:space="preserve"> týchto súťažných podkladov (pozn.: je potrebné predložiť samostatne za uchádzača, navrhovaného subdodávateľa uvedeného v Prílohe č. 9 týchto súťažných podkladov, navrhované iné (tretie) osoby prostredníctvom ktorých uchádzač preukazuje podmienky účasti uvedené podľa Prílohy č. 7 týchto súťažných podkladov) alebo vyhlásenia podľa § 32 ods. 5 zákona o verejnom obstarávaní, ak právo štátu uchádzača alebo záujemcu so sídlom, miestom podnikania alebo obvyklým pobytom mimo územia Slovenskej republiky neupravuje inštitút čestného vyhlásenia</w:t>
            </w:r>
          </w:p>
        </w:tc>
        <w:tc>
          <w:tcPr>
            <w:tcW w:w="2727" w:type="dxa"/>
            <w:tcBorders>
              <w:top w:val="double" w:sz="4" w:space="0" w:color="auto"/>
              <w:bottom w:val="double" w:sz="4" w:space="0" w:color="auto"/>
              <w:right w:val="single" w:sz="4" w:space="0" w:color="auto"/>
            </w:tcBorders>
          </w:tcPr>
          <w:p w14:paraId="40AAC5F3" w14:textId="77777777" w:rsidR="00082D4D" w:rsidRPr="004906DA" w:rsidRDefault="00082D4D" w:rsidP="00587CBE">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3F29CE69" w14:textId="77777777" w:rsidR="0000349C" w:rsidRDefault="00082D4D" w:rsidP="0000349C">
            <w:pPr>
              <w:rPr>
                <w:rFonts w:ascii="Arial" w:hAnsi="Arial" w:cs="Arial"/>
                <w:sz w:val="18"/>
                <w:szCs w:val="18"/>
              </w:rPr>
            </w:pPr>
            <w:r>
              <w:rPr>
                <w:rFonts w:ascii="Arial" w:hAnsi="Arial" w:cs="Arial"/>
                <w:sz w:val="18"/>
                <w:szCs w:val="18"/>
              </w:rPr>
              <w:t xml:space="preserve">Príloha č. 17.2: podpísaný  </w:t>
            </w:r>
          </w:p>
          <w:p w14:paraId="624CCE16" w14:textId="2518B022" w:rsidR="00082D4D" w:rsidRDefault="0000349C" w:rsidP="0000349C">
            <w:pPr>
              <w:rPr>
                <w:rFonts w:ascii="Arial" w:hAnsi="Arial" w:cs="Arial"/>
                <w:sz w:val="18"/>
                <w:szCs w:val="18"/>
              </w:rPr>
            </w:pPr>
            <w:r w:rsidRPr="0000349C">
              <w:rPr>
                <w:rFonts w:ascii="Arial" w:hAnsi="Arial" w:cs="Arial"/>
                <w:sz w:val="18"/>
                <w:szCs w:val="18"/>
              </w:rPr>
              <w:t xml:space="preserve">Ing. Ivan </w:t>
            </w:r>
            <w:proofErr w:type="spellStart"/>
            <w:r w:rsidRPr="0000349C">
              <w:rPr>
                <w:rFonts w:ascii="Arial" w:hAnsi="Arial" w:cs="Arial"/>
                <w:sz w:val="18"/>
                <w:szCs w:val="18"/>
              </w:rPr>
              <w:t>Pôbiš</w:t>
            </w:r>
            <w:proofErr w:type="spellEnd"/>
            <w:r>
              <w:rPr>
                <w:rFonts w:ascii="Arial" w:hAnsi="Arial" w:cs="Arial"/>
                <w:sz w:val="18"/>
                <w:szCs w:val="18"/>
              </w:rPr>
              <w:t xml:space="preserve"> </w:t>
            </w:r>
            <w:r w:rsidR="00082D4D">
              <w:rPr>
                <w:rFonts w:ascii="Arial" w:hAnsi="Arial" w:cs="Arial"/>
                <w:sz w:val="18"/>
                <w:szCs w:val="18"/>
              </w:rPr>
              <w:t xml:space="preserve">dňa </w:t>
            </w:r>
            <w:r>
              <w:rPr>
                <w:rFonts w:ascii="Arial" w:hAnsi="Arial" w:cs="Arial"/>
                <w:sz w:val="18"/>
                <w:szCs w:val="18"/>
              </w:rPr>
              <w:t>3</w:t>
            </w:r>
            <w:r w:rsidR="00082D4D">
              <w:rPr>
                <w:rFonts w:ascii="Arial" w:hAnsi="Arial" w:cs="Arial"/>
                <w:sz w:val="18"/>
                <w:szCs w:val="18"/>
              </w:rPr>
              <w:t>0.09.2025</w:t>
            </w:r>
          </w:p>
          <w:p w14:paraId="6D6703F5" w14:textId="77777777" w:rsidR="0000349C" w:rsidRDefault="0000349C" w:rsidP="0000349C">
            <w:pPr>
              <w:rPr>
                <w:rFonts w:ascii="Arial" w:hAnsi="Arial" w:cs="Arial"/>
                <w:sz w:val="18"/>
                <w:szCs w:val="18"/>
              </w:rPr>
            </w:pPr>
          </w:p>
          <w:p w14:paraId="0B9AADB2" w14:textId="77777777" w:rsidR="0000349C" w:rsidRDefault="0000349C" w:rsidP="0000349C">
            <w:pPr>
              <w:rPr>
                <w:rFonts w:ascii="Arial" w:hAnsi="Arial" w:cs="Arial"/>
                <w:sz w:val="18"/>
                <w:szCs w:val="18"/>
              </w:rPr>
            </w:pPr>
          </w:p>
          <w:p w14:paraId="33D8F416" w14:textId="77777777" w:rsidR="0000349C" w:rsidRDefault="0000349C" w:rsidP="0000349C">
            <w:pPr>
              <w:rPr>
                <w:rFonts w:ascii="Arial" w:hAnsi="Arial" w:cs="Arial"/>
                <w:sz w:val="18"/>
                <w:szCs w:val="18"/>
              </w:rPr>
            </w:pPr>
          </w:p>
          <w:p w14:paraId="40355A16" w14:textId="27448E4A" w:rsidR="0000349C" w:rsidRPr="005912FB" w:rsidRDefault="0000349C" w:rsidP="0000349C">
            <w:pPr>
              <w:rPr>
                <w:rFonts w:ascii="Arial" w:hAnsi="Arial" w:cs="Arial"/>
                <w:sz w:val="18"/>
                <w:szCs w:val="18"/>
              </w:rPr>
            </w:pPr>
          </w:p>
        </w:tc>
      </w:tr>
      <w:tr w:rsidR="0051102E" w:rsidRPr="00505CD0" w14:paraId="57BE9FE3"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4A56671C" w14:textId="77777777" w:rsidR="0051102E" w:rsidRPr="00505CD0" w:rsidRDefault="0051102E" w:rsidP="0051102E">
            <w:pPr>
              <w:widowControl/>
              <w:numPr>
                <w:ilvl w:val="0"/>
                <w:numId w:val="25"/>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6FBE73C9" w14:textId="77777777" w:rsidR="0051102E" w:rsidRPr="00505CD0" w:rsidRDefault="0051102E" w:rsidP="0051102E">
            <w:pPr>
              <w:widowControl/>
              <w:spacing w:before="40" w:after="40"/>
              <w:jc w:val="both"/>
              <w:rPr>
                <w:rFonts w:ascii="Arial" w:hAnsi="Arial" w:cs="Arial"/>
                <w:sz w:val="18"/>
                <w:szCs w:val="18"/>
              </w:rPr>
            </w:pPr>
            <w:r w:rsidRPr="00505CD0">
              <w:rPr>
                <w:rFonts w:ascii="Arial" w:hAnsi="Arial" w:cs="Arial"/>
                <w:sz w:val="18"/>
                <w:szCs w:val="18"/>
              </w:rPr>
              <w:t>Zápis v Registri partnerov verejného sektora v zmysle zákona č. 315/2016 Z. z. o registri partnerov verejného sektora a o zmene a doplnení niektorých zákonov</w:t>
            </w:r>
            <w:r w:rsidRPr="00505CD0">
              <w:rPr>
                <w:rStyle w:val="Odkaznapoznmkupodiarou"/>
                <w:rFonts w:ascii="Arial" w:hAnsi="Arial" w:cs="Arial"/>
                <w:sz w:val="18"/>
                <w:szCs w:val="18"/>
              </w:rPr>
              <w:footnoteReference w:id="6"/>
            </w:r>
          </w:p>
        </w:tc>
        <w:tc>
          <w:tcPr>
            <w:tcW w:w="2727" w:type="dxa"/>
            <w:tcBorders>
              <w:top w:val="double" w:sz="4" w:space="0" w:color="auto"/>
              <w:bottom w:val="double" w:sz="4" w:space="0" w:color="auto"/>
              <w:right w:val="single" w:sz="4" w:space="0" w:color="auto"/>
            </w:tcBorders>
          </w:tcPr>
          <w:p w14:paraId="786CE552" w14:textId="29F637FD" w:rsidR="0051102E" w:rsidRPr="004906DA" w:rsidRDefault="0051102E" w:rsidP="0051102E">
            <w:pPr>
              <w:spacing w:before="40" w:after="40"/>
              <w:jc w:val="center"/>
              <w:rPr>
                <w:rFonts w:ascii="Arial" w:hAnsi="Arial" w:cs="Arial"/>
                <w:b/>
                <w:sz w:val="18"/>
                <w:szCs w:val="18"/>
              </w:rPr>
            </w:pPr>
            <w:r>
              <w:rPr>
                <w:rFonts w:ascii="Arial" w:hAnsi="Arial" w:cs="Arial"/>
                <w:b/>
                <w:color w:val="FF0000"/>
                <w:sz w:val="18"/>
                <w:szCs w:val="18"/>
              </w:rPr>
              <w:t>Ak relevantné, potrebný zápis ku dňu podpisu zmluvy</w:t>
            </w:r>
          </w:p>
        </w:tc>
        <w:tc>
          <w:tcPr>
            <w:tcW w:w="3808" w:type="dxa"/>
            <w:tcBorders>
              <w:top w:val="double" w:sz="4" w:space="0" w:color="auto"/>
              <w:bottom w:val="double" w:sz="4" w:space="0" w:color="auto"/>
              <w:right w:val="single" w:sz="12" w:space="0" w:color="auto"/>
            </w:tcBorders>
            <w:vAlign w:val="center"/>
          </w:tcPr>
          <w:p w14:paraId="04A66C02" w14:textId="06CB442C" w:rsidR="0051102E" w:rsidRDefault="0051102E" w:rsidP="0051102E">
            <w:pPr>
              <w:spacing w:before="40" w:after="40"/>
              <w:jc w:val="both"/>
              <w:rPr>
                <w:rFonts w:ascii="Arial" w:hAnsi="Arial" w:cs="Arial"/>
                <w:sz w:val="18"/>
                <w:szCs w:val="18"/>
              </w:rPr>
            </w:pPr>
            <w:r>
              <w:rPr>
                <w:rFonts w:ascii="Arial" w:hAnsi="Arial" w:cs="Arial"/>
                <w:sz w:val="18"/>
                <w:szCs w:val="18"/>
              </w:rPr>
              <w:t>Dátum zápisu: -</w:t>
            </w:r>
          </w:p>
          <w:p w14:paraId="7F8A4DE2" w14:textId="73FA81E9" w:rsidR="0051102E" w:rsidRDefault="0051102E" w:rsidP="0051102E">
            <w:pPr>
              <w:spacing w:before="40" w:after="40"/>
              <w:jc w:val="both"/>
              <w:rPr>
                <w:rFonts w:ascii="Arial" w:hAnsi="Arial" w:cs="Arial"/>
                <w:sz w:val="18"/>
                <w:szCs w:val="18"/>
              </w:rPr>
            </w:pPr>
            <w:r>
              <w:rPr>
                <w:rFonts w:ascii="Arial" w:hAnsi="Arial" w:cs="Arial"/>
                <w:sz w:val="18"/>
                <w:szCs w:val="18"/>
              </w:rPr>
              <w:t xml:space="preserve">Dátum výmazu: - </w:t>
            </w:r>
          </w:p>
          <w:p w14:paraId="6C24B848" w14:textId="58DD53BD" w:rsidR="0051102E" w:rsidRPr="007B0996" w:rsidRDefault="0051102E" w:rsidP="0051102E">
            <w:pPr>
              <w:spacing w:before="40" w:after="40"/>
              <w:jc w:val="both"/>
              <w:rPr>
                <w:rFonts w:ascii="Arial" w:hAnsi="Arial" w:cs="Arial"/>
                <w:color w:val="002060"/>
                <w:sz w:val="18"/>
                <w:szCs w:val="18"/>
              </w:rPr>
            </w:pPr>
            <w:r>
              <w:rPr>
                <w:rFonts w:ascii="Arial" w:hAnsi="Arial" w:cs="Arial"/>
                <w:sz w:val="18"/>
                <w:szCs w:val="18"/>
              </w:rPr>
              <w:t xml:space="preserve">Dátum overenia: </w:t>
            </w:r>
            <w:r>
              <w:rPr>
                <w:rFonts w:ascii="Arial" w:hAnsi="Arial" w:cs="Arial"/>
                <w:color w:val="002060"/>
                <w:sz w:val="18"/>
                <w:szCs w:val="18"/>
              </w:rPr>
              <w:t>-</w:t>
            </w:r>
          </w:p>
        </w:tc>
      </w:tr>
    </w:tbl>
    <w:p w14:paraId="47089983" w14:textId="77777777" w:rsidR="00082D4D" w:rsidRDefault="00082D4D" w:rsidP="00082D4D">
      <w:pPr>
        <w:rPr>
          <w:rFonts w:ascii="Arial" w:hAnsi="Arial" w:cs="Arial"/>
          <w:b/>
          <w:bCs/>
          <w:color w:val="1F497D" w:themeColor="text2"/>
          <w:sz w:val="22"/>
          <w:szCs w:val="22"/>
        </w:rPr>
      </w:pPr>
    </w:p>
    <w:p w14:paraId="15B443B5" w14:textId="77777777" w:rsidR="006D1E57" w:rsidRDefault="006D1E57" w:rsidP="00082D4D">
      <w:pPr>
        <w:rPr>
          <w:rFonts w:ascii="Arial" w:hAnsi="Arial" w:cs="Arial"/>
          <w:b/>
          <w:bCs/>
          <w:color w:val="1F497D" w:themeColor="text2"/>
          <w:sz w:val="22"/>
          <w:szCs w:val="22"/>
        </w:rPr>
      </w:pPr>
    </w:p>
    <w:p w14:paraId="0BCD9102" w14:textId="77777777" w:rsidR="002D204B" w:rsidRDefault="002D204B" w:rsidP="00472454">
      <w:pPr>
        <w:rPr>
          <w:rFonts w:ascii="Arial" w:hAnsi="Arial" w:cs="Arial"/>
          <w:b/>
          <w:bCs/>
          <w:color w:val="1F497D" w:themeColor="text2"/>
          <w:sz w:val="22"/>
          <w:szCs w:val="22"/>
        </w:rPr>
      </w:pPr>
    </w:p>
    <w:p w14:paraId="2FF60C75" w14:textId="4587F4F7" w:rsidR="00082D4D" w:rsidRDefault="00472454" w:rsidP="00472454">
      <w:pPr>
        <w:rPr>
          <w:rFonts w:ascii="Arial" w:hAnsi="Arial" w:cs="Arial"/>
          <w:b/>
          <w:bCs/>
          <w:color w:val="1F497D" w:themeColor="text2"/>
          <w:sz w:val="22"/>
          <w:szCs w:val="22"/>
        </w:rPr>
      </w:pPr>
      <w:r>
        <w:rPr>
          <w:rFonts w:ascii="Arial" w:hAnsi="Arial" w:cs="Arial"/>
          <w:b/>
          <w:bCs/>
          <w:color w:val="1F497D" w:themeColor="text2"/>
          <w:sz w:val="22"/>
          <w:szCs w:val="22"/>
        </w:rPr>
        <w:lastRenderedPageBreak/>
        <w:t xml:space="preserve">6 URBION Group </w:t>
      </w:r>
      <w:proofErr w:type="spellStart"/>
      <w:r>
        <w:rPr>
          <w:rFonts w:ascii="Arial" w:hAnsi="Arial" w:cs="Arial"/>
          <w:b/>
          <w:bCs/>
          <w:color w:val="1F497D" w:themeColor="text2"/>
          <w:sz w:val="22"/>
          <w:szCs w:val="22"/>
        </w:rPr>
        <w:t>s.r.o</w:t>
      </w:r>
      <w:proofErr w:type="spellEnd"/>
      <w:r>
        <w:rPr>
          <w:rFonts w:ascii="Arial" w:hAnsi="Arial" w:cs="Arial"/>
          <w:b/>
          <w:bCs/>
          <w:color w:val="1F497D" w:themeColor="text2"/>
          <w:sz w:val="22"/>
          <w:szCs w:val="22"/>
        </w:rPr>
        <w:t xml:space="preserve">., </w:t>
      </w:r>
      <w:r w:rsidRPr="00472454">
        <w:rPr>
          <w:rFonts w:ascii="Arial" w:hAnsi="Arial" w:cs="Arial"/>
          <w:b/>
          <w:bCs/>
          <w:color w:val="1F497D" w:themeColor="text2"/>
          <w:sz w:val="22"/>
          <w:szCs w:val="22"/>
        </w:rPr>
        <w:t>Čenkovce 160</w:t>
      </w:r>
      <w:r>
        <w:rPr>
          <w:rFonts w:ascii="Arial" w:hAnsi="Arial" w:cs="Arial"/>
          <w:b/>
          <w:bCs/>
          <w:color w:val="1F497D" w:themeColor="text2"/>
          <w:sz w:val="22"/>
          <w:szCs w:val="22"/>
        </w:rPr>
        <w:t xml:space="preserve">, </w:t>
      </w:r>
      <w:r w:rsidRPr="00472454">
        <w:rPr>
          <w:rFonts w:ascii="Arial" w:hAnsi="Arial" w:cs="Arial"/>
          <w:b/>
          <w:bCs/>
          <w:color w:val="1F497D" w:themeColor="text2"/>
          <w:sz w:val="22"/>
          <w:szCs w:val="22"/>
        </w:rPr>
        <w:t xml:space="preserve">Čenkovce </w:t>
      </w:r>
      <w:proofErr w:type="spellStart"/>
      <w:r w:rsidRPr="00472454">
        <w:rPr>
          <w:rFonts w:ascii="Arial" w:hAnsi="Arial" w:cs="Arial"/>
          <w:b/>
          <w:bCs/>
          <w:color w:val="1F497D" w:themeColor="text2"/>
          <w:sz w:val="22"/>
          <w:szCs w:val="22"/>
        </w:rPr>
        <w:t>Maslovce</w:t>
      </w:r>
      <w:proofErr w:type="spellEnd"/>
      <w:r w:rsidRPr="00472454">
        <w:rPr>
          <w:rFonts w:ascii="Arial" w:hAnsi="Arial" w:cs="Arial"/>
          <w:b/>
          <w:bCs/>
          <w:color w:val="1F497D" w:themeColor="text2"/>
          <w:sz w:val="22"/>
          <w:szCs w:val="22"/>
        </w:rPr>
        <w:t> 930 39</w:t>
      </w:r>
      <w:r w:rsidRPr="00865809">
        <w:rPr>
          <w:rFonts w:ascii="Arial" w:hAnsi="Arial" w:cs="Arial"/>
          <w:b/>
          <w:bCs/>
          <w:color w:val="1F497D" w:themeColor="text2"/>
          <w:sz w:val="22"/>
          <w:szCs w:val="22"/>
        </w:rPr>
        <w:t xml:space="preserve">, IČO: </w:t>
      </w:r>
      <w:r>
        <w:rPr>
          <w:rFonts w:ascii="Arial" w:hAnsi="Arial" w:cs="Arial"/>
          <w:b/>
          <w:bCs/>
          <w:color w:val="1F497D" w:themeColor="text2"/>
          <w:sz w:val="22"/>
          <w:szCs w:val="22"/>
        </w:rPr>
        <w:t>45892938</w:t>
      </w:r>
    </w:p>
    <w:p w14:paraId="1CD996C0" w14:textId="77777777" w:rsidR="00472454" w:rsidRPr="00472454" w:rsidRDefault="00472454" w:rsidP="00472454">
      <w:pPr>
        <w:rPr>
          <w:rFonts w:ascii="Arial" w:hAnsi="Arial" w:cs="Arial"/>
          <w:b/>
          <w:bCs/>
          <w:color w:val="1F497D" w:themeColor="text2"/>
          <w:sz w:val="22"/>
          <w:szCs w:val="22"/>
        </w:rPr>
      </w:pPr>
    </w:p>
    <w:tbl>
      <w:tblPr>
        <w:tblW w:w="143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7332"/>
        <w:gridCol w:w="2727"/>
        <w:gridCol w:w="3808"/>
      </w:tblGrid>
      <w:tr w:rsidR="00472454" w:rsidRPr="00505CD0" w14:paraId="2221977F" w14:textId="77777777" w:rsidTr="00E25D4C">
        <w:trPr>
          <w:cantSplit/>
          <w:trHeight w:val="624"/>
        </w:trPr>
        <w:tc>
          <w:tcPr>
            <w:tcW w:w="7815" w:type="dxa"/>
            <w:gridSpan w:val="2"/>
            <w:tcBorders>
              <w:top w:val="single" w:sz="12" w:space="0" w:color="auto"/>
              <w:left w:val="single" w:sz="12" w:space="0" w:color="auto"/>
              <w:right w:val="single" w:sz="4" w:space="0" w:color="auto"/>
            </w:tcBorders>
            <w:shd w:val="clear" w:color="auto" w:fill="C0C0C0"/>
            <w:vAlign w:val="center"/>
          </w:tcPr>
          <w:p w14:paraId="4129C43F" w14:textId="77777777" w:rsidR="00472454" w:rsidRPr="00505CD0" w:rsidRDefault="00472454" w:rsidP="00587CBE">
            <w:pPr>
              <w:spacing w:before="40" w:after="40"/>
              <w:rPr>
                <w:rFonts w:ascii="Arial" w:hAnsi="Arial" w:cs="Arial"/>
                <w:b/>
                <w:sz w:val="18"/>
                <w:szCs w:val="18"/>
              </w:rPr>
            </w:pPr>
            <w:r w:rsidRPr="00505CD0">
              <w:rPr>
                <w:rFonts w:ascii="Arial" w:hAnsi="Arial" w:cs="Arial"/>
                <w:b/>
                <w:sz w:val="18"/>
                <w:szCs w:val="18"/>
              </w:rPr>
              <w:t xml:space="preserve">Osobné postavenie </w:t>
            </w:r>
          </w:p>
        </w:tc>
        <w:tc>
          <w:tcPr>
            <w:tcW w:w="2727" w:type="dxa"/>
            <w:tcBorders>
              <w:top w:val="single" w:sz="12" w:space="0" w:color="auto"/>
              <w:left w:val="single" w:sz="4" w:space="0" w:color="auto"/>
              <w:right w:val="single" w:sz="4" w:space="0" w:color="auto"/>
            </w:tcBorders>
            <w:shd w:val="clear" w:color="auto" w:fill="C0C0C0"/>
            <w:vAlign w:val="center"/>
          </w:tcPr>
          <w:p w14:paraId="7A5A8B76" w14:textId="77777777" w:rsidR="00472454" w:rsidRPr="00505CD0" w:rsidRDefault="00472454" w:rsidP="00587CBE">
            <w:pPr>
              <w:spacing w:before="40" w:after="40"/>
              <w:jc w:val="center"/>
              <w:rPr>
                <w:rFonts w:ascii="Arial" w:hAnsi="Arial" w:cs="Arial"/>
                <w:b/>
                <w:sz w:val="18"/>
                <w:szCs w:val="18"/>
              </w:rPr>
            </w:pPr>
            <w:r w:rsidRPr="00505CD0">
              <w:rPr>
                <w:rFonts w:ascii="Arial" w:hAnsi="Arial" w:cs="Arial"/>
                <w:b/>
                <w:sz w:val="18"/>
                <w:szCs w:val="18"/>
              </w:rPr>
              <w:t>Doklad</w:t>
            </w:r>
          </w:p>
        </w:tc>
        <w:tc>
          <w:tcPr>
            <w:tcW w:w="3808" w:type="dxa"/>
            <w:tcBorders>
              <w:top w:val="single" w:sz="12" w:space="0" w:color="auto"/>
              <w:left w:val="single" w:sz="4" w:space="0" w:color="auto"/>
              <w:right w:val="single" w:sz="12" w:space="0" w:color="auto"/>
            </w:tcBorders>
            <w:shd w:val="clear" w:color="auto" w:fill="C0C0C0"/>
            <w:vAlign w:val="center"/>
          </w:tcPr>
          <w:p w14:paraId="7EA52FA4" w14:textId="77777777" w:rsidR="00472454" w:rsidRPr="00505CD0" w:rsidRDefault="00472454" w:rsidP="00587CBE">
            <w:pPr>
              <w:spacing w:before="40" w:after="40"/>
              <w:jc w:val="center"/>
              <w:rPr>
                <w:rFonts w:ascii="Arial" w:hAnsi="Arial" w:cs="Arial"/>
                <w:b/>
                <w:sz w:val="18"/>
                <w:szCs w:val="18"/>
              </w:rPr>
            </w:pPr>
            <w:r w:rsidRPr="00505CD0">
              <w:rPr>
                <w:rFonts w:ascii="Arial" w:hAnsi="Arial" w:cs="Arial"/>
                <w:b/>
                <w:sz w:val="18"/>
                <w:szCs w:val="18"/>
              </w:rPr>
              <w:t>Poznámky</w:t>
            </w:r>
          </w:p>
        </w:tc>
      </w:tr>
      <w:tr w:rsidR="00472454" w:rsidRPr="00505CD0" w14:paraId="02A17659" w14:textId="77777777" w:rsidTr="00E25D4C">
        <w:trPr>
          <w:cantSplit/>
          <w:trHeight w:val="260"/>
        </w:trPr>
        <w:tc>
          <w:tcPr>
            <w:tcW w:w="483" w:type="dxa"/>
            <w:tcBorders>
              <w:top w:val="double" w:sz="4" w:space="0" w:color="auto"/>
              <w:left w:val="single" w:sz="12" w:space="0" w:color="auto"/>
            </w:tcBorders>
            <w:vAlign w:val="center"/>
          </w:tcPr>
          <w:p w14:paraId="7DBDB2C8" w14:textId="77777777" w:rsidR="00472454" w:rsidRPr="00505CD0" w:rsidRDefault="00472454" w:rsidP="00472454">
            <w:pPr>
              <w:widowControl/>
              <w:numPr>
                <w:ilvl w:val="0"/>
                <w:numId w:val="26"/>
              </w:numPr>
              <w:tabs>
                <w:tab w:val="num" w:pos="927"/>
              </w:tabs>
              <w:autoSpaceDE/>
              <w:autoSpaceDN/>
              <w:adjustRightInd/>
              <w:spacing w:before="40" w:after="40"/>
              <w:rPr>
                <w:rFonts w:ascii="Arial" w:hAnsi="Arial" w:cs="Arial"/>
                <w:sz w:val="18"/>
                <w:szCs w:val="18"/>
              </w:rPr>
            </w:pPr>
          </w:p>
        </w:tc>
        <w:tc>
          <w:tcPr>
            <w:tcW w:w="7332" w:type="dxa"/>
            <w:tcBorders>
              <w:top w:val="double" w:sz="4" w:space="0" w:color="auto"/>
            </w:tcBorders>
            <w:vAlign w:val="center"/>
          </w:tcPr>
          <w:p w14:paraId="7180A614" w14:textId="77777777" w:rsidR="00472454" w:rsidRPr="00505CD0" w:rsidRDefault="00472454" w:rsidP="00587CBE">
            <w:pPr>
              <w:spacing w:before="40" w:after="40"/>
              <w:rPr>
                <w:rFonts w:ascii="Arial" w:hAnsi="Arial" w:cs="Arial"/>
                <w:sz w:val="18"/>
                <w:szCs w:val="18"/>
              </w:rPr>
            </w:pPr>
            <w:r w:rsidRPr="00505CD0">
              <w:rPr>
                <w:rFonts w:ascii="Arial" w:hAnsi="Arial" w:cs="Arial"/>
                <w:sz w:val="18"/>
                <w:szCs w:val="18"/>
              </w:rPr>
              <w:t xml:space="preserve">Výpisy z registra trestov </w:t>
            </w:r>
            <w:r w:rsidRPr="00505CD0">
              <w:rPr>
                <w:rFonts w:ascii="Arial" w:hAnsi="Arial" w:cs="Arial"/>
                <w:i/>
                <w:sz w:val="18"/>
                <w:szCs w:val="18"/>
              </w:rPr>
              <w:t>(štatutárny orgán, člen štatutárneho orgánu, člen dozorného orgánu,  prokurista, spoločnosť) max. 3 mesiace</w:t>
            </w:r>
          </w:p>
        </w:tc>
        <w:tc>
          <w:tcPr>
            <w:tcW w:w="2727" w:type="dxa"/>
            <w:tcBorders>
              <w:top w:val="double" w:sz="4" w:space="0" w:color="auto"/>
              <w:right w:val="single" w:sz="4" w:space="0" w:color="auto"/>
            </w:tcBorders>
          </w:tcPr>
          <w:p w14:paraId="6F703E2E" w14:textId="77777777" w:rsidR="00472454" w:rsidRPr="00784D49" w:rsidRDefault="00472454" w:rsidP="00587CBE">
            <w:pPr>
              <w:spacing w:before="40" w:after="40"/>
              <w:jc w:val="center"/>
              <w:rPr>
                <w:rFonts w:ascii="Arial" w:hAnsi="Arial" w:cs="Arial"/>
                <w:b/>
                <w:bCs/>
                <w:iCs/>
                <w:sz w:val="18"/>
                <w:szCs w:val="18"/>
                <w:highlight w:val="yellow"/>
              </w:rPr>
            </w:pPr>
            <w:r>
              <w:rPr>
                <w:rFonts w:ascii="Arial" w:hAnsi="Arial" w:cs="Arial"/>
                <w:b/>
                <w:sz w:val="18"/>
                <w:szCs w:val="18"/>
              </w:rPr>
              <w:t>N/A</w:t>
            </w:r>
          </w:p>
        </w:tc>
        <w:tc>
          <w:tcPr>
            <w:tcW w:w="3808" w:type="dxa"/>
            <w:tcBorders>
              <w:top w:val="double" w:sz="4" w:space="0" w:color="auto"/>
              <w:right w:val="single" w:sz="12" w:space="0" w:color="auto"/>
            </w:tcBorders>
            <w:vAlign w:val="center"/>
          </w:tcPr>
          <w:p w14:paraId="400E60B9" w14:textId="77777777" w:rsidR="00472454" w:rsidRPr="00D56767" w:rsidRDefault="00472454"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472454" w:rsidRPr="00505CD0" w14:paraId="3DB4524B" w14:textId="77777777" w:rsidTr="00E25D4C">
        <w:trPr>
          <w:cantSplit/>
          <w:trHeight w:val="260"/>
        </w:trPr>
        <w:tc>
          <w:tcPr>
            <w:tcW w:w="483" w:type="dxa"/>
            <w:tcBorders>
              <w:left w:val="single" w:sz="12" w:space="0" w:color="auto"/>
            </w:tcBorders>
            <w:vAlign w:val="center"/>
          </w:tcPr>
          <w:p w14:paraId="0745DF58" w14:textId="77777777" w:rsidR="00472454" w:rsidRPr="00505CD0" w:rsidRDefault="00472454" w:rsidP="00472454">
            <w:pPr>
              <w:widowControl/>
              <w:numPr>
                <w:ilvl w:val="0"/>
                <w:numId w:val="26"/>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1E95F07D" w14:textId="77777777" w:rsidR="00472454" w:rsidRPr="00505CD0" w:rsidRDefault="00472454" w:rsidP="00587CBE">
            <w:pPr>
              <w:spacing w:before="40" w:after="40"/>
              <w:rPr>
                <w:rFonts w:ascii="Arial" w:hAnsi="Arial" w:cs="Arial"/>
                <w:sz w:val="18"/>
                <w:szCs w:val="18"/>
              </w:rPr>
            </w:pPr>
            <w:r w:rsidRPr="00505CD0">
              <w:rPr>
                <w:rFonts w:ascii="Arial" w:hAnsi="Arial" w:cs="Arial"/>
                <w:sz w:val="18"/>
                <w:szCs w:val="18"/>
              </w:rPr>
              <w:t xml:space="preserve">Potvrdenie zdravotných poisťovní </w:t>
            </w:r>
            <w:r w:rsidRPr="00505CD0">
              <w:rPr>
                <w:rFonts w:ascii="Arial" w:hAnsi="Arial" w:cs="Arial"/>
                <w:i/>
                <w:sz w:val="18"/>
                <w:szCs w:val="18"/>
              </w:rPr>
              <w:t>max. 3 mesiace</w:t>
            </w:r>
          </w:p>
        </w:tc>
        <w:tc>
          <w:tcPr>
            <w:tcW w:w="2727" w:type="dxa"/>
            <w:tcBorders>
              <w:right w:val="single" w:sz="4" w:space="0" w:color="auto"/>
            </w:tcBorders>
          </w:tcPr>
          <w:p w14:paraId="7937BABF" w14:textId="77777777" w:rsidR="00472454" w:rsidRPr="00784D49" w:rsidRDefault="00472454"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6A04300D" w14:textId="77777777" w:rsidR="00472454" w:rsidRPr="00D56767" w:rsidRDefault="00472454"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472454" w:rsidRPr="00505CD0" w14:paraId="17699130" w14:textId="77777777" w:rsidTr="00E25D4C">
        <w:trPr>
          <w:cantSplit/>
          <w:trHeight w:val="260"/>
        </w:trPr>
        <w:tc>
          <w:tcPr>
            <w:tcW w:w="483" w:type="dxa"/>
            <w:tcBorders>
              <w:left w:val="single" w:sz="12" w:space="0" w:color="auto"/>
            </w:tcBorders>
            <w:vAlign w:val="center"/>
          </w:tcPr>
          <w:p w14:paraId="49C5CC7B" w14:textId="77777777" w:rsidR="00472454" w:rsidRPr="00505CD0" w:rsidRDefault="00472454" w:rsidP="00472454">
            <w:pPr>
              <w:widowControl/>
              <w:numPr>
                <w:ilvl w:val="0"/>
                <w:numId w:val="26"/>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44425E3B" w14:textId="77777777" w:rsidR="00472454" w:rsidRPr="00505CD0" w:rsidRDefault="00472454" w:rsidP="00587CBE">
            <w:pPr>
              <w:spacing w:before="40" w:after="40"/>
              <w:rPr>
                <w:rFonts w:ascii="Arial" w:hAnsi="Arial" w:cs="Arial"/>
                <w:sz w:val="18"/>
                <w:szCs w:val="18"/>
              </w:rPr>
            </w:pPr>
            <w:r w:rsidRPr="00505CD0">
              <w:rPr>
                <w:rFonts w:ascii="Arial" w:hAnsi="Arial" w:cs="Arial"/>
                <w:sz w:val="18"/>
                <w:szCs w:val="18"/>
              </w:rPr>
              <w:t xml:space="preserve">Potvrdenie sociálnej poisťovne </w:t>
            </w:r>
            <w:r w:rsidRPr="00505CD0">
              <w:rPr>
                <w:rFonts w:ascii="Arial" w:hAnsi="Arial" w:cs="Arial"/>
                <w:i/>
                <w:sz w:val="18"/>
                <w:szCs w:val="18"/>
              </w:rPr>
              <w:t>max. 3 mesiace</w:t>
            </w:r>
          </w:p>
        </w:tc>
        <w:tc>
          <w:tcPr>
            <w:tcW w:w="2727" w:type="dxa"/>
            <w:tcBorders>
              <w:right w:val="single" w:sz="4" w:space="0" w:color="auto"/>
            </w:tcBorders>
          </w:tcPr>
          <w:p w14:paraId="4125C537" w14:textId="77777777" w:rsidR="00472454" w:rsidRPr="00784D49" w:rsidRDefault="00472454"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610BA944" w14:textId="77777777" w:rsidR="00472454" w:rsidRPr="00D56767" w:rsidRDefault="00472454"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472454" w:rsidRPr="00505CD0" w14:paraId="0EB7A5AF" w14:textId="77777777" w:rsidTr="00E25D4C">
        <w:trPr>
          <w:cantSplit/>
          <w:trHeight w:val="260"/>
        </w:trPr>
        <w:tc>
          <w:tcPr>
            <w:tcW w:w="483" w:type="dxa"/>
            <w:tcBorders>
              <w:left w:val="single" w:sz="12" w:space="0" w:color="auto"/>
            </w:tcBorders>
            <w:vAlign w:val="center"/>
          </w:tcPr>
          <w:p w14:paraId="47F39F1A" w14:textId="77777777" w:rsidR="00472454" w:rsidRPr="00505CD0" w:rsidRDefault="00472454" w:rsidP="00472454">
            <w:pPr>
              <w:widowControl/>
              <w:numPr>
                <w:ilvl w:val="0"/>
                <w:numId w:val="26"/>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682B78EB" w14:textId="77777777" w:rsidR="00472454" w:rsidRPr="00505CD0" w:rsidRDefault="00472454" w:rsidP="00587CBE">
            <w:pPr>
              <w:spacing w:before="40" w:after="40"/>
              <w:rPr>
                <w:rFonts w:ascii="Arial" w:hAnsi="Arial" w:cs="Arial"/>
                <w:sz w:val="18"/>
                <w:szCs w:val="18"/>
              </w:rPr>
            </w:pPr>
            <w:r w:rsidRPr="00505CD0">
              <w:rPr>
                <w:rFonts w:ascii="Arial" w:hAnsi="Arial" w:cs="Arial"/>
                <w:sz w:val="18"/>
                <w:szCs w:val="18"/>
              </w:rPr>
              <w:t xml:space="preserve">Potvrdenie </w:t>
            </w:r>
            <w:r>
              <w:rPr>
                <w:rFonts w:ascii="Arial" w:hAnsi="Arial" w:cs="Arial"/>
                <w:sz w:val="18"/>
                <w:szCs w:val="18"/>
              </w:rPr>
              <w:t xml:space="preserve">miestne príslušného </w:t>
            </w:r>
            <w:r w:rsidRPr="00505CD0">
              <w:rPr>
                <w:rFonts w:ascii="Arial" w:hAnsi="Arial" w:cs="Arial"/>
                <w:sz w:val="18"/>
                <w:szCs w:val="18"/>
              </w:rPr>
              <w:t xml:space="preserve">Daňového úradu </w:t>
            </w:r>
            <w:r w:rsidRPr="00505CD0">
              <w:rPr>
                <w:rFonts w:ascii="Arial" w:hAnsi="Arial" w:cs="Arial"/>
                <w:i/>
                <w:sz w:val="18"/>
                <w:szCs w:val="18"/>
              </w:rPr>
              <w:t>max. 3 mesiace</w:t>
            </w:r>
          </w:p>
        </w:tc>
        <w:tc>
          <w:tcPr>
            <w:tcW w:w="2727" w:type="dxa"/>
            <w:tcBorders>
              <w:right w:val="single" w:sz="4" w:space="0" w:color="auto"/>
            </w:tcBorders>
          </w:tcPr>
          <w:p w14:paraId="66CAAC5B" w14:textId="77777777" w:rsidR="00472454" w:rsidRPr="00784D49" w:rsidRDefault="00472454"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084308DC" w14:textId="77777777" w:rsidR="00472454" w:rsidRPr="00D56767" w:rsidRDefault="00472454"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472454" w:rsidRPr="00397517" w14:paraId="645A17AE" w14:textId="77777777" w:rsidTr="00E25D4C">
        <w:trPr>
          <w:cantSplit/>
          <w:trHeight w:val="260"/>
        </w:trPr>
        <w:tc>
          <w:tcPr>
            <w:tcW w:w="483" w:type="dxa"/>
            <w:tcBorders>
              <w:left w:val="single" w:sz="12" w:space="0" w:color="auto"/>
            </w:tcBorders>
            <w:vAlign w:val="center"/>
          </w:tcPr>
          <w:p w14:paraId="365BE22C" w14:textId="77777777" w:rsidR="00472454" w:rsidRPr="00505CD0" w:rsidRDefault="00472454" w:rsidP="00472454">
            <w:pPr>
              <w:widowControl/>
              <w:numPr>
                <w:ilvl w:val="0"/>
                <w:numId w:val="26"/>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7E008347" w14:textId="77777777" w:rsidR="00472454" w:rsidRPr="00505CD0" w:rsidRDefault="00472454" w:rsidP="00587CBE">
            <w:pPr>
              <w:spacing w:before="40" w:after="40"/>
              <w:rPr>
                <w:rFonts w:ascii="Arial" w:hAnsi="Arial" w:cs="Arial"/>
                <w:sz w:val="18"/>
                <w:szCs w:val="18"/>
              </w:rPr>
            </w:pPr>
            <w:r w:rsidRPr="00505CD0">
              <w:rPr>
                <w:rFonts w:ascii="Arial" w:hAnsi="Arial" w:cs="Arial"/>
                <w:sz w:val="18"/>
                <w:szCs w:val="18"/>
              </w:rPr>
              <w:t>Potvrdenie</w:t>
            </w:r>
            <w:r>
              <w:rPr>
                <w:rFonts w:ascii="Arial" w:hAnsi="Arial" w:cs="Arial"/>
                <w:sz w:val="18"/>
                <w:szCs w:val="18"/>
              </w:rPr>
              <w:t xml:space="preserve"> miestne príslušného</w:t>
            </w:r>
            <w:r w:rsidRPr="00505CD0">
              <w:rPr>
                <w:rFonts w:ascii="Arial" w:hAnsi="Arial" w:cs="Arial"/>
                <w:sz w:val="18"/>
                <w:szCs w:val="18"/>
              </w:rPr>
              <w:t xml:space="preserve"> Colného úradu </w:t>
            </w:r>
            <w:r w:rsidRPr="00505CD0">
              <w:rPr>
                <w:rFonts w:ascii="Arial" w:hAnsi="Arial" w:cs="Arial"/>
                <w:i/>
                <w:sz w:val="18"/>
                <w:szCs w:val="18"/>
              </w:rPr>
              <w:t>max. 3 mesiace</w:t>
            </w:r>
          </w:p>
        </w:tc>
        <w:tc>
          <w:tcPr>
            <w:tcW w:w="2727" w:type="dxa"/>
            <w:tcBorders>
              <w:right w:val="single" w:sz="4" w:space="0" w:color="auto"/>
            </w:tcBorders>
          </w:tcPr>
          <w:p w14:paraId="74B93E10" w14:textId="77777777" w:rsidR="00472454" w:rsidRPr="00784D49" w:rsidRDefault="00472454" w:rsidP="00587CBE">
            <w:pPr>
              <w:spacing w:before="40" w:after="40"/>
              <w:jc w:val="center"/>
              <w:rPr>
                <w:rFonts w:ascii="Arial" w:hAnsi="Arial" w:cs="Arial"/>
                <w:b/>
                <w:bCs/>
                <w:iCs/>
                <w:color w:val="FF0000"/>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018EF503" w14:textId="77777777" w:rsidR="00472454" w:rsidRPr="00D56767" w:rsidRDefault="00472454" w:rsidP="00587CBE">
            <w:pPr>
              <w:spacing w:before="40" w:after="40"/>
              <w:jc w:val="center"/>
              <w:rPr>
                <w:rFonts w:ascii="Arial" w:hAnsi="Arial" w:cs="Arial"/>
                <w:i/>
                <w:color w:val="FF0000"/>
                <w:sz w:val="18"/>
                <w:szCs w:val="18"/>
              </w:rPr>
            </w:pPr>
            <w:r w:rsidRPr="00D56767">
              <w:rPr>
                <w:rFonts w:ascii="Arial" w:hAnsi="Arial" w:cs="Arial"/>
                <w:i/>
                <w:sz w:val="18"/>
                <w:szCs w:val="18"/>
              </w:rPr>
              <w:t>Zápis v ZHS</w:t>
            </w:r>
          </w:p>
        </w:tc>
      </w:tr>
      <w:tr w:rsidR="00472454" w:rsidRPr="00505CD0" w14:paraId="0FE86CE3" w14:textId="77777777" w:rsidTr="00E25D4C">
        <w:trPr>
          <w:cantSplit/>
          <w:trHeight w:val="260"/>
        </w:trPr>
        <w:tc>
          <w:tcPr>
            <w:tcW w:w="483" w:type="dxa"/>
            <w:tcBorders>
              <w:left w:val="single" w:sz="12" w:space="0" w:color="auto"/>
            </w:tcBorders>
            <w:vAlign w:val="center"/>
          </w:tcPr>
          <w:p w14:paraId="6F4B52C3" w14:textId="77777777" w:rsidR="00472454" w:rsidRPr="00505CD0" w:rsidRDefault="00472454" w:rsidP="00472454">
            <w:pPr>
              <w:widowControl/>
              <w:numPr>
                <w:ilvl w:val="0"/>
                <w:numId w:val="26"/>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37B3055E" w14:textId="77777777" w:rsidR="00472454" w:rsidRPr="00505CD0" w:rsidRDefault="00472454" w:rsidP="00587CBE">
            <w:pPr>
              <w:spacing w:before="40" w:after="40"/>
              <w:rPr>
                <w:rFonts w:ascii="Arial" w:hAnsi="Arial" w:cs="Arial"/>
                <w:sz w:val="18"/>
                <w:szCs w:val="18"/>
              </w:rPr>
            </w:pPr>
            <w:r w:rsidRPr="00505CD0">
              <w:rPr>
                <w:rFonts w:ascii="Arial" w:hAnsi="Arial" w:cs="Arial"/>
                <w:sz w:val="18"/>
                <w:szCs w:val="18"/>
              </w:rPr>
              <w:t xml:space="preserve">Potvrdenie súdu (konkurz, reštrukturalizácia, likvidácia ....) </w:t>
            </w:r>
            <w:r w:rsidRPr="00505CD0">
              <w:rPr>
                <w:rFonts w:ascii="Arial" w:hAnsi="Arial" w:cs="Arial"/>
                <w:i/>
                <w:sz w:val="18"/>
                <w:szCs w:val="18"/>
              </w:rPr>
              <w:t>max. 3 mesiace</w:t>
            </w:r>
          </w:p>
        </w:tc>
        <w:tc>
          <w:tcPr>
            <w:tcW w:w="2727" w:type="dxa"/>
            <w:tcBorders>
              <w:right w:val="single" w:sz="4" w:space="0" w:color="auto"/>
            </w:tcBorders>
          </w:tcPr>
          <w:p w14:paraId="69E1AACE" w14:textId="77777777" w:rsidR="00472454" w:rsidRPr="00784D49" w:rsidRDefault="00472454"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1162A1DE" w14:textId="77777777" w:rsidR="00472454" w:rsidRPr="00D56767" w:rsidRDefault="00472454"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472454" w:rsidRPr="00505CD0" w14:paraId="6D6323EB" w14:textId="77777777" w:rsidTr="00E25D4C">
        <w:trPr>
          <w:cantSplit/>
          <w:trHeight w:val="260"/>
        </w:trPr>
        <w:tc>
          <w:tcPr>
            <w:tcW w:w="483" w:type="dxa"/>
            <w:tcBorders>
              <w:left w:val="single" w:sz="12" w:space="0" w:color="auto"/>
            </w:tcBorders>
            <w:vAlign w:val="center"/>
          </w:tcPr>
          <w:p w14:paraId="62A5EC85" w14:textId="77777777" w:rsidR="00472454" w:rsidRPr="00505CD0" w:rsidRDefault="00472454" w:rsidP="00472454">
            <w:pPr>
              <w:widowControl/>
              <w:numPr>
                <w:ilvl w:val="0"/>
                <w:numId w:val="26"/>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126FA307" w14:textId="77777777" w:rsidR="00472454" w:rsidRPr="00505CD0" w:rsidRDefault="00472454" w:rsidP="00587CBE">
            <w:pPr>
              <w:spacing w:before="40" w:after="40"/>
              <w:rPr>
                <w:rFonts w:ascii="Arial" w:hAnsi="Arial" w:cs="Arial"/>
                <w:sz w:val="18"/>
                <w:szCs w:val="18"/>
              </w:rPr>
            </w:pPr>
            <w:r w:rsidRPr="00505CD0">
              <w:rPr>
                <w:rFonts w:ascii="Arial" w:hAnsi="Arial" w:cs="Arial"/>
                <w:sz w:val="18"/>
                <w:szCs w:val="18"/>
              </w:rPr>
              <w:t>Doklad o oprávnení dodávať tovar, uskutočňovať stavebné práce alebo poskytovať službu</w:t>
            </w:r>
          </w:p>
        </w:tc>
        <w:tc>
          <w:tcPr>
            <w:tcW w:w="2727" w:type="dxa"/>
            <w:tcBorders>
              <w:right w:val="single" w:sz="4" w:space="0" w:color="auto"/>
            </w:tcBorders>
          </w:tcPr>
          <w:p w14:paraId="5FCE0EEB" w14:textId="77777777" w:rsidR="00472454" w:rsidRPr="00784D49" w:rsidRDefault="00472454"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7F1F433B" w14:textId="77777777" w:rsidR="00472454" w:rsidRPr="00D56767" w:rsidRDefault="00472454"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472454" w:rsidRPr="00700D20" w14:paraId="2064C67E" w14:textId="77777777" w:rsidTr="00E25D4C">
        <w:trPr>
          <w:cantSplit/>
          <w:trHeight w:val="260"/>
        </w:trPr>
        <w:tc>
          <w:tcPr>
            <w:tcW w:w="483" w:type="dxa"/>
            <w:tcBorders>
              <w:left w:val="single" w:sz="12" w:space="0" w:color="auto"/>
            </w:tcBorders>
            <w:vAlign w:val="center"/>
          </w:tcPr>
          <w:p w14:paraId="0F65E762" w14:textId="77777777" w:rsidR="00472454" w:rsidRPr="00505CD0" w:rsidRDefault="00472454" w:rsidP="00472454">
            <w:pPr>
              <w:widowControl/>
              <w:numPr>
                <w:ilvl w:val="0"/>
                <w:numId w:val="26"/>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536A5B90" w14:textId="77777777" w:rsidR="00472454" w:rsidRPr="00505CD0" w:rsidRDefault="00472454" w:rsidP="00587CBE">
            <w:pPr>
              <w:spacing w:before="40" w:after="40"/>
              <w:rPr>
                <w:rFonts w:ascii="Arial" w:hAnsi="Arial" w:cs="Arial"/>
                <w:sz w:val="18"/>
                <w:szCs w:val="18"/>
              </w:rPr>
            </w:pPr>
            <w:r w:rsidRPr="00505CD0">
              <w:rPr>
                <w:rFonts w:ascii="Arial" w:hAnsi="Arial" w:cs="Arial"/>
                <w:sz w:val="18"/>
                <w:szCs w:val="18"/>
              </w:rPr>
              <w:t xml:space="preserve">Nemá uložený zákaz účasti vo verejnom obstarávaní potvrdený konečným rozhodnutím v SR </w:t>
            </w:r>
            <w:r>
              <w:rPr>
                <w:rFonts w:ascii="Arial" w:hAnsi="Arial" w:cs="Arial"/>
                <w:sz w:val="18"/>
                <w:szCs w:val="18"/>
              </w:rPr>
              <w:t>a</w:t>
            </w:r>
            <w:r w:rsidRPr="00505CD0">
              <w:rPr>
                <w:rFonts w:ascii="Arial" w:hAnsi="Arial" w:cs="Arial"/>
                <w:sz w:val="18"/>
                <w:szCs w:val="18"/>
              </w:rPr>
              <w:t xml:space="preserve"> v štáte sídla, miesta podnikania alebo obvyklého pobytu – čestné vyhlásenie</w:t>
            </w:r>
          </w:p>
        </w:tc>
        <w:tc>
          <w:tcPr>
            <w:tcW w:w="2727" w:type="dxa"/>
            <w:tcBorders>
              <w:right w:val="single" w:sz="4" w:space="0" w:color="auto"/>
            </w:tcBorders>
          </w:tcPr>
          <w:p w14:paraId="32478FA9" w14:textId="77777777" w:rsidR="00472454" w:rsidRPr="00784D49" w:rsidRDefault="00472454"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7E5F12E5" w14:textId="77777777" w:rsidR="00472454" w:rsidRPr="00D56767" w:rsidRDefault="00472454" w:rsidP="00587CBE">
            <w:pPr>
              <w:spacing w:before="40" w:after="40"/>
              <w:jc w:val="center"/>
              <w:rPr>
                <w:rFonts w:ascii="Arial" w:hAnsi="Arial" w:cs="Arial"/>
                <w:iCs/>
                <w:sz w:val="18"/>
                <w:szCs w:val="18"/>
              </w:rPr>
            </w:pPr>
            <w:r w:rsidRPr="00D56767">
              <w:rPr>
                <w:rFonts w:ascii="Arial" w:hAnsi="Arial" w:cs="Arial"/>
                <w:i/>
                <w:sz w:val="18"/>
                <w:szCs w:val="18"/>
              </w:rPr>
              <w:t>Zápis v ZHS</w:t>
            </w:r>
          </w:p>
        </w:tc>
      </w:tr>
      <w:tr w:rsidR="00472454" w:rsidRPr="00505CD0" w14:paraId="7161586E" w14:textId="77777777" w:rsidTr="00E25D4C">
        <w:trPr>
          <w:cantSplit/>
          <w:trHeight w:val="260"/>
        </w:trPr>
        <w:tc>
          <w:tcPr>
            <w:tcW w:w="483" w:type="dxa"/>
            <w:tcBorders>
              <w:top w:val="double" w:sz="4" w:space="0" w:color="auto"/>
              <w:left w:val="single" w:sz="12" w:space="0" w:color="auto"/>
              <w:bottom w:val="double" w:sz="4" w:space="0" w:color="auto"/>
            </w:tcBorders>
            <w:vAlign w:val="center"/>
          </w:tcPr>
          <w:p w14:paraId="551F8772" w14:textId="77777777" w:rsidR="00472454" w:rsidRPr="00505CD0" w:rsidRDefault="00472454" w:rsidP="00472454">
            <w:pPr>
              <w:widowControl/>
              <w:numPr>
                <w:ilvl w:val="0"/>
                <w:numId w:val="26"/>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359BF8AE" w14:textId="77777777" w:rsidR="00472454" w:rsidRPr="00505CD0" w:rsidRDefault="00472454" w:rsidP="00587CBE">
            <w:pPr>
              <w:widowControl/>
              <w:spacing w:before="40" w:after="40"/>
              <w:jc w:val="both"/>
              <w:rPr>
                <w:rFonts w:ascii="Arial" w:hAnsi="Arial" w:cs="Arial"/>
                <w:sz w:val="18"/>
                <w:szCs w:val="18"/>
              </w:rPr>
            </w:pPr>
            <w:r w:rsidRPr="00505CD0">
              <w:rPr>
                <w:rFonts w:ascii="Arial" w:hAnsi="Arial" w:cs="Arial"/>
                <w:sz w:val="18"/>
                <w:szCs w:val="18"/>
              </w:rPr>
              <w:t>Potvrdenie ÚVO o zapísaní do zoznamu hospodárskych subjektov (nahrádza bod 1 -</w:t>
            </w:r>
            <w:r>
              <w:rPr>
                <w:rFonts w:ascii="Arial" w:hAnsi="Arial" w:cs="Arial"/>
                <w:sz w:val="18"/>
                <w:szCs w:val="18"/>
              </w:rPr>
              <w:t xml:space="preserve"> 8</w:t>
            </w:r>
            <w:r w:rsidRPr="00505CD0">
              <w:rPr>
                <w:rFonts w:ascii="Arial" w:hAnsi="Arial" w:cs="Arial"/>
                <w:sz w:val="18"/>
                <w:szCs w:val="18"/>
              </w:rPr>
              <w:t>)</w:t>
            </w:r>
          </w:p>
        </w:tc>
        <w:tc>
          <w:tcPr>
            <w:tcW w:w="2727" w:type="dxa"/>
            <w:tcBorders>
              <w:top w:val="double" w:sz="4" w:space="0" w:color="auto"/>
              <w:bottom w:val="double" w:sz="4" w:space="0" w:color="auto"/>
              <w:right w:val="single" w:sz="4" w:space="0" w:color="auto"/>
            </w:tcBorders>
          </w:tcPr>
          <w:p w14:paraId="3BA00400" w14:textId="77777777" w:rsidR="00472454" w:rsidRDefault="00472454" w:rsidP="00587CBE">
            <w:pPr>
              <w:spacing w:before="40" w:after="40"/>
              <w:jc w:val="center"/>
              <w:rPr>
                <w:rFonts w:ascii="Arial" w:hAnsi="Arial" w:cs="Arial"/>
                <w:b/>
                <w:sz w:val="18"/>
                <w:szCs w:val="18"/>
              </w:rPr>
            </w:pPr>
            <w:r w:rsidRPr="004906DA">
              <w:rPr>
                <w:rFonts w:ascii="Arial" w:hAnsi="Arial" w:cs="Arial"/>
                <w:b/>
                <w:sz w:val="18"/>
                <w:szCs w:val="18"/>
              </w:rPr>
              <w:t>Splnil</w:t>
            </w:r>
          </w:p>
          <w:p w14:paraId="04C65736" w14:textId="77777777" w:rsidR="00472454" w:rsidRDefault="00472454" w:rsidP="00587CBE">
            <w:pPr>
              <w:spacing w:before="40" w:after="40"/>
              <w:jc w:val="center"/>
              <w:rPr>
                <w:rFonts w:ascii="Arial" w:hAnsi="Arial" w:cs="Arial"/>
                <w:b/>
                <w:sz w:val="18"/>
                <w:szCs w:val="18"/>
              </w:rPr>
            </w:pPr>
          </w:p>
          <w:p w14:paraId="1BCA1A05" w14:textId="44B02609" w:rsidR="00472454" w:rsidRPr="004906DA" w:rsidRDefault="00472454" w:rsidP="00587CBE">
            <w:pPr>
              <w:spacing w:before="40" w:after="40"/>
              <w:jc w:val="center"/>
              <w:rPr>
                <w:rFonts w:ascii="Arial" w:hAnsi="Arial" w:cs="Arial"/>
                <w:b/>
                <w:bCs/>
                <w:color w:val="FF0000"/>
                <w:sz w:val="18"/>
                <w:szCs w:val="18"/>
                <w:highlight w:val="yellow"/>
              </w:rPr>
            </w:pPr>
          </w:p>
        </w:tc>
        <w:tc>
          <w:tcPr>
            <w:tcW w:w="3808" w:type="dxa"/>
            <w:tcBorders>
              <w:top w:val="double" w:sz="4" w:space="0" w:color="auto"/>
              <w:bottom w:val="double" w:sz="4" w:space="0" w:color="auto"/>
              <w:right w:val="single" w:sz="12" w:space="0" w:color="auto"/>
            </w:tcBorders>
            <w:vAlign w:val="center"/>
          </w:tcPr>
          <w:p w14:paraId="3354E225" w14:textId="3A0E71C3" w:rsidR="00472454" w:rsidRPr="005015CF" w:rsidRDefault="00472454" w:rsidP="00587CBE">
            <w:pPr>
              <w:spacing w:before="40" w:after="40"/>
              <w:rPr>
                <w:rFonts w:ascii="Arial" w:hAnsi="Arial" w:cs="Arial"/>
                <w:sz w:val="18"/>
                <w:szCs w:val="18"/>
              </w:rPr>
            </w:pPr>
            <w:r w:rsidRPr="005015CF">
              <w:rPr>
                <w:rFonts w:ascii="Arial" w:hAnsi="Arial" w:cs="Arial"/>
                <w:sz w:val="18"/>
                <w:szCs w:val="18"/>
              </w:rPr>
              <w:t xml:space="preserve">Registračné číslo: </w:t>
            </w:r>
            <w:r w:rsidR="00386148" w:rsidRPr="00386148">
              <w:rPr>
                <w:rFonts w:ascii="Arial" w:hAnsi="Arial" w:cs="Arial"/>
                <w:sz w:val="18"/>
                <w:szCs w:val="18"/>
              </w:rPr>
              <w:t>2024/07-PO-F6976</w:t>
            </w:r>
          </w:p>
          <w:p w14:paraId="5A748559" w14:textId="0F611E50" w:rsidR="00472454" w:rsidRDefault="00472454" w:rsidP="00587CBE">
            <w:pPr>
              <w:spacing w:before="40" w:after="40"/>
              <w:jc w:val="both"/>
              <w:rPr>
                <w:rFonts w:ascii="Arial" w:hAnsi="Arial" w:cs="Arial"/>
                <w:sz w:val="18"/>
                <w:szCs w:val="18"/>
              </w:rPr>
            </w:pPr>
            <w:r w:rsidRPr="005015CF">
              <w:rPr>
                <w:rFonts w:ascii="Arial" w:hAnsi="Arial" w:cs="Arial"/>
                <w:sz w:val="18"/>
                <w:szCs w:val="18"/>
              </w:rPr>
              <w:t xml:space="preserve">Platnosť zápisu do: </w:t>
            </w:r>
            <w:r w:rsidR="00386148" w:rsidRPr="00386148">
              <w:rPr>
                <w:rFonts w:ascii="Arial" w:hAnsi="Arial" w:cs="Arial"/>
                <w:sz w:val="18"/>
                <w:szCs w:val="18"/>
              </w:rPr>
              <w:t>13.07.2027</w:t>
            </w:r>
          </w:p>
          <w:p w14:paraId="432C945A" w14:textId="77777777" w:rsidR="00472454" w:rsidRDefault="00472454" w:rsidP="00587CBE">
            <w:pPr>
              <w:spacing w:before="40" w:after="40"/>
              <w:jc w:val="both"/>
              <w:rPr>
                <w:rFonts w:ascii="Arial" w:hAnsi="Arial" w:cs="Arial"/>
                <w:sz w:val="18"/>
                <w:szCs w:val="18"/>
              </w:rPr>
            </w:pPr>
          </w:p>
          <w:p w14:paraId="2044258D" w14:textId="0FFC9E64" w:rsidR="00472454" w:rsidRPr="00505CD0" w:rsidRDefault="00000000" w:rsidP="00587CBE">
            <w:pPr>
              <w:spacing w:before="40" w:after="40"/>
              <w:jc w:val="both"/>
              <w:rPr>
                <w:rFonts w:ascii="Arial" w:hAnsi="Arial" w:cs="Arial"/>
                <w:sz w:val="18"/>
                <w:szCs w:val="18"/>
              </w:rPr>
            </w:pPr>
            <w:hyperlink r:id="rId30" w:history="1">
              <w:r w:rsidR="00386148" w:rsidRPr="00415992">
                <w:rPr>
                  <w:rStyle w:val="Hypertextovprepojenie"/>
                  <w:rFonts w:ascii="Arial" w:hAnsi="Arial" w:cs="Arial"/>
                  <w:sz w:val="18"/>
                  <w:szCs w:val="18"/>
                </w:rPr>
                <w:t>https://www.uvo.gov.sk/udaje-o-hospodarskych-subjektoch-vedene-uradom/zoznam-hospodarskych-subjektov/detail-hospodarsky-subjekt/192956?ext=0&amp;ico=45892938&amp;l=20&amp;limit=20&amp;nazov=&amp;obec=&amp;p=1&amp;page=1&amp;registracneCislo=&amp;sort=nazov&amp;sort-dir=ASC&amp;cHash=366af11be6e29e4347fa3e80401eeeeb</w:t>
              </w:r>
            </w:hyperlink>
            <w:r w:rsidR="00386148">
              <w:rPr>
                <w:rFonts w:ascii="Arial" w:hAnsi="Arial" w:cs="Arial"/>
                <w:sz w:val="18"/>
                <w:szCs w:val="18"/>
              </w:rPr>
              <w:t xml:space="preserve"> </w:t>
            </w:r>
          </w:p>
        </w:tc>
      </w:tr>
      <w:tr w:rsidR="00472454" w:rsidRPr="00282C8E" w14:paraId="4A204654"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3E8A555E" w14:textId="77777777" w:rsidR="00472454" w:rsidRPr="00505CD0" w:rsidRDefault="00472454" w:rsidP="00472454">
            <w:pPr>
              <w:widowControl/>
              <w:numPr>
                <w:ilvl w:val="0"/>
                <w:numId w:val="26"/>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5BF9D615" w14:textId="77777777" w:rsidR="00472454" w:rsidRPr="00505CD0" w:rsidRDefault="00472454" w:rsidP="00587CBE">
            <w:pPr>
              <w:widowControl/>
              <w:spacing w:before="40" w:after="40"/>
              <w:jc w:val="both"/>
              <w:rPr>
                <w:rFonts w:ascii="Arial" w:hAnsi="Arial" w:cs="Arial"/>
                <w:sz w:val="18"/>
                <w:szCs w:val="18"/>
              </w:rPr>
            </w:pPr>
            <w:r w:rsidRPr="00505CD0">
              <w:rPr>
                <w:rFonts w:ascii="Arial" w:hAnsi="Arial" w:cs="Arial"/>
                <w:sz w:val="18"/>
                <w:szCs w:val="18"/>
              </w:rPr>
              <w:t xml:space="preserve">JED (nahrádza bod 1 – 7). Verejný obstarávateľ </w:t>
            </w:r>
            <w:r w:rsidRPr="00505CD0">
              <w:rPr>
                <w:rFonts w:ascii="Arial" w:hAnsi="Arial" w:cs="Arial"/>
                <w:sz w:val="18"/>
                <w:szCs w:val="18"/>
                <w:u w:val="single"/>
              </w:rPr>
              <w:t>umožňuje</w:t>
            </w:r>
            <w:r w:rsidRPr="00505CD0">
              <w:rPr>
                <w:rFonts w:ascii="Arial" w:hAnsi="Arial" w:cs="Arial"/>
                <w:sz w:val="18"/>
                <w:szCs w:val="18"/>
              </w:rPr>
              <w:t xml:space="preserve"> vyplniť iba globálny údaj. </w:t>
            </w:r>
          </w:p>
        </w:tc>
        <w:tc>
          <w:tcPr>
            <w:tcW w:w="2727" w:type="dxa"/>
            <w:tcBorders>
              <w:top w:val="double" w:sz="4" w:space="0" w:color="auto"/>
              <w:bottom w:val="double" w:sz="4" w:space="0" w:color="auto"/>
              <w:right w:val="single" w:sz="4" w:space="0" w:color="auto"/>
            </w:tcBorders>
          </w:tcPr>
          <w:p w14:paraId="1A96C2CA" w14:textId="77777777" w:rsidR="00472454" w:rsidRPr="00784D49" w:rsidRDefault="00472454" w:rsidP="00587CBE">
            <w:pPr>
              <w:spacing w:before="40" w:after="40"/>
              <w:jc w:val="center"/>
              <w:rPr>
                <w:rFonts w:ascii="Arial" w:hAnsi="Arial" w:cs="Arial"/>
                <w:b/>
                <w:color w:val="000000" w:themeColor="text1"/>
                <w:sz w:val="18"/>
                <w:szCs w:val="18"/>
                <w:highlight w:val="yellow"/>
              </w:rPr>
            </w:pPr>
            <w:r w:rsidRPr="004906DA">
              <w:rPr>
                <w:rFonts w:ascii="Arial" w:hAnsi="Arial" w:cs="Arial"/>
                <w:b/>
                <w:sz w:val="18"/>
                <w:szCs w:val="18"/>
              </w:rPr>
              <w:t>N/A</w:t>
            </w:r>
          </w:p>
        </w:tc>
        <w:tc>
          <w:tcPr>
            <w:tcW w:w="3808" w:type="dxa"/>
            <w:tcBorders>
              <w:top w:val="double" w:sz="4" w:space="0" w:color="auto"/>
              <w:bottom w:val="double" w:sz="4" w:space="0" w:color="auto"/>
              <w:right w:val="single" w:sz="12" w:space="0" w:color="auto"/>
            </w:tcBorders>
            <w:vAlign w:val="center"/>
          </w:tcPr>
          <w:p w14:paraId="24BB8D16" w14:textId="77777777" w:rsidR="00472454" w:rsidRPr="00282C8E" w:rsidRDefault="00472454" w:rsidP="00587CBE">
            <w:pPr>
              <w:spacing w:before="40" w:after="40"/>
              <w:rPr>
                <w:rFonts w:ascii="Arial" w:hAnsi="Arial" w:cs="Arial"/>
                <w:color w:val="000000" w:themeColor="text1"/>
                <w:sz w:val="18"/>
                <w:szCs w:val="18"/>
              </w:rPr>
            </w:pPr>
          </w:p>
        </w:tc>
      </w:tr>
      <w:tr w:rsidR="00472454" w:rsidRPr="00505CD0" w14:paraId="3425D656"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5336ED57" w14:textId="77777777" w:rsidR="00472454" w:rsidRPr="00505CD0" w:rsidRDefault="00472454" w:rsidP="00472454">
            <w:pPr>
              <w:widowControl/>
              <w:numPr>
                <w:ilvl w:val="0"/>
                <w:numId w:val="26"/>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7D3C00DD" w14:textId="77777777" w:rsidR="00472454" w:rsidRPr="00505CD0" w:rsidRDefault="00472454" w:rsidP="00587CBE">
            <w:pPr>
              <w:widowControl/>
              <w:spacing w:before="40" w:after="40"/>
              <w:jc w:val="both"/>
              <w:rPr>
                <w:rFonts w:ascii="Arial" w:hAnsi="Arial" w:cs="Arial"/>
                <w:sz w:val="20"/>
                <w:szCs w:val="20"/>
              </w:rPr>
            </w:pPr>
            <w:r w:rsidRPr="00505CD0">
              <w:rPr>
                <w:rFonts w:ascii="Arial" w:hAnsi="Arial" w:cs="Arial"/>
                <w:sz w:val="18"/>
                <w:szCs w:val="18"/>
              </w:rPr>
              <w:t>Oprávnení podpisovať (štatutári/konatelia)</w:t>
            </w:r>
          </w:p>
        </w:tc>
        <w:tc>
          <w:tcPr>
            <w:tcW w:w="2727" w:type="dxa"/>
            <w:tcBorders>
              <w:top w:val="double" w:sz="4" w:space="0" w:color="auto"/>
              <w:bottom w:val="double" w:sz="4" w:space="0" w:color="auto"/>
              <w:right w:val="single" w:sz="4" w:space="0" w:color="auto"/>
            </w:tcBorders>
          </w:tcPr>
          <w:p w14:paraId="01FA0B76" w14:textId="77777777" w:rsidR="00472454" w:rsidRPr="004906DA" w:rsidRDefault="00472454" w:rsidP="00587CBE">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70965401" w14:textId="7763880C" w:rsidR="00472454" w:rsidRPr="0000349C" w:rsidRDefault="00472454" w:rsidP="00587CBE">
            <w:pPr>
              <w:spacing w:before="40" w:after="40"/>
              <w:jc w:val="both"/>
              <w:rPr>
                <w:rFonts w:ascii="Arial" w:hAnsi="Arial" w:cs="Arial"/>
                <w:sz w:val="18"/>
                <w:szCs w:val="18"/>
              </w:rPr>
            </w:pPr>
            <w:r w:rsidRPr="0000349C">
              <w:rPr>
                <w:rFonts w:ascii="Arial" w:hAnsi="Arial" w:cs="Arial"/>
                <w:sz w:val="18"/>
                <w:szCs w:val="18"/>
              </w:rPr>
              <w:t>Ing.</w:t>
            </w:r>
            <w:r>
              <w:rPr>
                <w:rFonts w:ascii="Arial" w:hAnsi="Arial" w:cs="Arial"/>
                <w:sz w:val="18"/>
                <w:szCs w:val="18"/>
              </w:rPr>
              <w:t xml:space="preserve"> </w:t>
            </w:r>
            <w:r w:rsidRPr="00472454">
              <w:rPr>
                <w:rFonts w:ascii="Arial" w:hAnsi="Arial" w:cs="Arial"/>
                <w:sz w:val="18"/>
                <w:szCs w:val="18"/>
              </w:rPr>
              <w:t xml:space="preserve">Tomáš </w:t>
            </w:r>
            <w:proofErr w:type="spellStart"/>
            <w:r w:rsidRPr="00472454">
              <w:rPr>
                <w:rFonts w:ascii="Arial" w:hAnsi="Arial" w:cs="Arial"/>
                <w:sz w:val="18"/>
                <w:szCs w:val="18"/>
              </w:rPr>
              <w:t>Burian</w:t>
            </w:r>
            <w:proofErr w:type="spellEnd"/>
            <w:r>
              <w:rPr>
                <w:rFonts w:ascii="Arial" w:hAnsi="Arial" w:cs="Arial"/>
                <w:sz w:val="18"/>
                <w:szCs w:val="18"/>
              </w:rPr>
              <w:t xml:space="preserve"> - konateľ</w:t>
            </w:r>
          </w:p>
          <w:p w14:paraId="6D776981" w14:textId="323C87C1" w:rsidR="00472454" w:rsidRDefault="00472454" w:rsidP="00472454">
            <w:pPr>
              <w:spacing w:before="40" w:after="40"/>
              <w:rPr>
                <w:rFonts w:ascii="Arial" w:hAnsi="Arial" w:cs="Arial"/>
                <w:sz w:val="18"/>
                <w:szCs w:val="18"/>
              </w:rPr>
            </w:pPr>
            <w:r w:rsidRPr="00472454">
              <w:rPr>
                <w:rFonts w:ascii="Arial" w:hAnsi="Arial" w:cs="Arial"/>
                <w:sz w:val="18"/>
                <w:szCs w:val="18"/>
              </w:rPr>
              <w:t>V mene spoločnosti koná a podpisuje vo všetkých veciach konateľ vždy samostatne.</w:t>
            </w:r>
          </w:p>
          <w:p w14:paraId="07B00819" w14:textId="77777777" w:rsidR="00472454" w:rsidRDefault="00472454" w:rsidP="00472454">
            <w:pPr>
              <w:spacing w:before="40" w:after="40"/>
              <w:rPr>
                <w:rFonts w:ascii="Arial" w:hAnsi="Arial" w:cs="Arial"/>
                <w:sz w:val="18"/>
                <w:szCs w:val="18"/>
              </w:rPr>
            </w:pPr>
          </w:p>
          <w:p w14:paraId="19177666" w14:textId="518B338F" w:rsidR="00472454" w:rsidRPr="00505CD0" w:rsidRDefault="00000000" w:rsidP="00587CBE">
            <w:pPr>
              <w:spacing w:before="40" w:after="40"/>
              <w:jc w:val="both"/>
              <w:rPr>
                <w:rFonts w:ascii="Arial" w:hAnsi="Arial" w:cs="Arial"/>
                <w:sz w:val="18"/>
                <w:szCs w:val="18"/>
              </w:rPr>
            </w:pPr>
            <w:hyperlink r:id="rId31" w:history="1">
              <w:r w:rsidR="00472454" w:rsidRPr="00415992">
                <w:rPr>
                  <w:rStyle w:val="Hypertextovprepojenie"/>
                  <w:rFonts w:ascii="Arial" w:hAnsi="Arial" w:cs="Arial"/>
                  <w:sz w:val="18"/>
                  <w:szCs w:val="18"/>
                </w:rPr>
                <w:t>https://www.orsr.sk/vypis.asp?ID=611710&amp;SID=7&amp;P=0</w:t>
              </w:r>
            </w:hyperlink>
            <w:r w:rsidR="00472454">
              <w:rPr>
                <w:rFonts w:ascii="Arial" w:hAnsi="Arial" w:cs="Arial"/>
                <w:sz w:val="18"/>
                <w:szCs w:val="18"/>
              </w:rPr>
              <w:t xml:space="preserve">  </w:t>
            </w:r>
          </w:p>
        </w:tc>
      </w:tr>
      <w:tr w:rsidR="00472454" w:rsidRPr="00505CD0" w14:paraId="15DB183B"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2A9C6C52" w14:textId="77777777" w:rsidR="00472454" w:rsidRPr="00505CD0" w:rsidRDefault="00472454" w:rsidP="00472454">
            <w:pPr>
              <w:widowControl/>
              <w:numPr>
                <w:ilvl w:val="0"/>
                <w:numId w:val="26"/>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4DF45FC7" w14:textId="77777777" w:rsidR="00472454" w:rsidRPr="00505CD0" w:rsidRDefault="00472454" w:rsidP="00587CBE">
            <w:pPr>
              <w:widowControl/>
              <w:spacing w:before="40" w:after="40"/>
              <w:jc w:val="both"/>
              <w:rPr>
                <w:rFonts w:ascii="Arial" w:hAnsi="Arial" w:cs="Arial"/>
                <w:sz w:val="18"/>
                <w:szCs w:val="18"/>
              </w:rPr>
            </w:pPr>
            <w:r w:rsidRPr="00F2712E">
              <w:rPr>
                <w:rFonts w:ascii="Arial" w:hAnsi="Arial" w:cs="Arial"/>
                <w:b/>
                <w:bCs/>
                <w:sz w:val="18"/>
                <w:szCs w:val="18"/>
              </w:rPr>
              <w:t>Príloha č. 17.1-17.3</w:t>
            </w:r>
            <w:r w:rsidRPr="00F2712E">
              <w:rPr>
                <w:rFonts w:ascii="Arial" w:hAnsi="Arial" w:cs="Arial"/>
                <w:sz w:val="18"/>
                <w:szCs w:val="18"/>
              </w:rPr>
              <w:t xml:space="preserve"> týchto súťažných podkladov (pozn.: je potrebné predložiť samostatne za uchádzača, navrhovaného subdodávateľa uvedeného v Prílohe č. 9 týchto súťažných podkladov, navrhované iné (tretie) osoby prostredníctvom ktorých uchádzač preukazuje podmienky účasti uvedené podľa Prílohy č. 7 týchto súťažných podkladov) alebo vyhlásenia podľa § 32 ods. 5 zákona o verejnom obstarávaní, ak právo štátu uchádzača alebo záujemcu so sídlom, miestom podnikania alebo obvyklým pobytom mimo územia Slovenskej republiky neupravuje inštitút čestného vyhlásenia</w:t>
            </w:r>
          </w:p>
        </w:tc>
        <w:tc>
          <w:tcPr>
            <w:tcW w:w="2727" w:type="dxa"/>
            <w:tcBorders>
              <w:top w:val="double" w:sz="4" w:space="0" w:color="auto"/>
              <w:bottom w:val="double" w:sz="4" w:space="0" w:color="auto"/>
              <w:right w:val="single" w:sz="4" w:space="0" w:color="auto"/>
            </w:tcBorders>
          </w:tcPr>
          <w:p w14:paraId="330B34E7" w14:textId="77777777" w:rsidR="00472454" w:rsidRPr="004906DA" w:rsidRDefault="00472454" w:rsidP="00587CBE">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4FF95311" w14:textId="77777777" w:rsidR="00472454" w:rsidRDefault="00472454" w:rsidP="00587CBE">
            <w:pPr>
              <w:rPr>
                <w:rFonts w:ascii="Arial" w:hAnsi="Arial" w:cs="Arial"/>
                <w:sz w:val="18"/>
                <w:szCs w:val="18"/>
              </w:rPr>
            </w:pPr>
            <w:r>
              <w:rPr>
                <w:rFonts w:ascii="Arial" w:hAnsi="Arial" w:cs="Arial"/>
                <w:sz w:val="18"/>
                <w:szCs w:val="18"/>
              </w:rPr>
              <w:t xml:space="preserve">Príloha č. 17.2: podpísaný  </w:t>
            </w:r>
          </w:p>
          <w:p w14:paraId="2AF48227" w14:textId="56A1A593" w:rsidR="00472454" w:rsidRDefault="00472454" w:rsidP="00587CBE">
            <w:pPr>
              <w:rPr>
                <w:rFonts w:ascii="Arial" w:hAnsi="Arial" w:cs="Arial"/>
                <w:sz w:val="18"/>
                <w:szCs w:val="18"/>
              </w:rPr>
            </w:pPr>
            <w:r w:rsidRPr="0000349C">
              <w:rPr>
                <w:rFonts w:ascii="Arial" w:hAnsi="Arial" w:cs="Arial"/>
                <w:sz w:val="18"/>
                <w:szCs w:val="18"/>
              </w:rPr>
              <w:t>Ing.</w:t>
            </w:r>
            <w:r>
              <w:rPr>
                <w:rFonts w:ascii="Arial" w:hAnsi="Arial" w:cs="Arial"/>
                <w:sz w:val="18"/>
                <w:szCs w:val="18"/>
              </w:rPr>
              <w:t xml:space="preserve"> </w:t>
            </w:r>
            <w:r w:rsidRPr="00472454">
              <w:rPr>
                <w:rFonts w:ascii="Arial" w:hAnsi="Arial" w:cs="Arial"/>
                <w:sz w:val="18"/>
                <w:szCs w:val="18"/>
              </w:rPr>
              <w:t xml:space="preserve">Tomáš </w:t>
            </w:r>
            <w:proofErr w:type="spellStart"/>
            <w:r w:rsidRPr="00472454">
              <w:rPr>
                <w:rFonts w:ascii="Arial" w:hAnsi="Arial" w:cs="Arial"/>
                <w:sz w:val="18"/>
                <w:szCs w:val="18"/>
              </w:rPr>
              <w:t>Burian</w:t>
            </w:r>
            <w:proofErr w:type="spellEnd"/>
            <w:r>
              <w:rPr>
                <w:rFonts w:ascii="Arial" w:hAnsi="Arial" w:cs="Arial"/>
                <w:sz w:val="18"/>
                <w:szCs w:val="18"/>
              </w:rPr>
              <w:t xml:space="preserve"> dňa 09.09.2025</w:t>
            </w:r>
          </w:p>
          <w:p w14:paraId="1E69FD97" w14:textId="77777777" w:rsidR="00472454" w:rsidRDefault="00472454" w:rsidP="00587CBE">
            <w:pPr>
              <w:rPr>
                <w:rFonts w:ascii="Arial" w:hAnsi="Arial" w:cs="Arial"/>
                <w:sz w:val="18"/>
                <w:szCs w:val="18"/>
              </w:rPr>
            </w:pPr>
          </w:p>
          <w:p w14:paraId="581E1A12" w14:textId="6AB38214" w:rsidR="00472454" w:rsidRPr="005912FB" w:rsidRDefault="00472454" w:rsidP="00587CBE">
            <w:pPr>
              <w:rPr>
                <w:rFonts w:ascii="Arial" w:hAnsi="Arial" w:cs="Arial"/>
                <w:sz w:val="18"/>
                <w:szCs w:val="18"/>
              </w:rPr>
            </w:pPr>
            <w:r w:rsidRPr="006D1E57">
              <w:rPr>
                <w:rFonts w:ascii="Arial" w:hAnsi="Arial" w:cs="Arial"/>
                <w:sz w:val="18"/>
                <w:szCs w:val="18"/>
              </w:rPr>
              <w:t>(</w:t>
            </w:r>
            <w:r w:rsidR="006D1E57">
              <w:rPr>
                <w:rFonts w:ascii="Arial" w:hAnsi="Arial" w:cs="Arial"/>
                <w:sz w:val="18"/>
                <w:szCs w:val="18"/>
              </w:rPr>
              <w:t xml:space="preserve">pri podpise </w:t>
            </w:r>
            <w:r w:rsidRPr="006D1E57">
              <w:rPr>
                <w:rFonts w:ascii="Arial" w:hAnsi="Arial" w:cs="Arial"/>
                <w:sz w:val="18"/>
                <w:szCs w:val="18"/>
              </w:rPr>
              <w:t>nie je uvedené meno, kto danú prílohu podpísal, predmetné sa nedožadovalo z dôvodu, ž</w:t>
            </w:r>
            <w:r w:rsidR="006D1E57">
              <w:rPr>
                <w:rFonts w:ascii="Arial" w:hAnsi="Arial" w:cs="Arial"/>
                <w:sz w:val="18"/>
                <w:szCs w:val="18"/>
              </w:rPr>
              <w:t>e</w:t>
            </w:r>
            <w:r w:rsidRPr="006D1E57">
              <w:rPr>
                <w:rFonts w:ascii="Arial" w:hAnsi="Arial" w:cs="Arial"/>
                <w:sz w:val="18"/>
                <w:szCs w:val="18"/>
              </w:rPr>
              <w:t xml:space="preserve"> je zrejmé, že to podpísal </w:t>
            </w:r>
            <w:r w:rsidR="006D1E57" w:rsidRPr="0000349C">
              <w:rPr>
                <w:rFonts w:ascii="Arial" w:hAnsi="Arial" w:cs="Arial"/>
                <w:sz w:val="18"/>
                <w:szCs w:val="18"/>
              </w:rPr>
              <w:t>Ing.</w:t>
            </w:r>
            <w:r w:rsidR="006D1E57">
              <w:rPr>
                <w:rFonts w:ascii="Arial" w:hAnsi="Arial" w:cs="Arial"/>
                <w:sz w:val="18"/>
                <w:szCs w:val="18"/>
              </w:rPr>
              <w:t xml:space="preserve"> </w:t>
            </w:r>
            <w:r w:rsidR="006D1E57" w:rsidRPr="00472454">
              <w:rPr>
                <w:rFonts w:ascii="Arial" w:hAnsi="Arial" w:cs="Arial"/>
                <w:sz w:val="18"/>
                <w:szCs w:val="18"/>
              </w:rPr>
              <w:t xml:space="preserve">Tomáš </w:t>
            </w:r>
            <w:proofErr w:type="spellStart"/>
            <w:r w:rsidR="006D1E57" w:rsidRPr="00472454">
              <w:rPr>
                <w:rFonts w:ascii="Arial" w:hAnsi="Arial" w:cs="Arial"/>
                <w:sz w:val="18"/>
                <w:szCs w:val="18"/>
              </w:rPr>
              <w:t>Burian</w:t>
            </w:r>
            <w:proofErr w:type="spellEnd"/>
            <w:r w:rsidR="006D1E57">
              <w:rPr>
                <w:rFonts w:ascii="Arial" w:hAnsi="Arial" w:cs="Arial"/>
                <w:sz w:val="18"/>
                <w:szCs w:val="18"/>
              </w:rPr>
              <w:t xml:space="preserve">, nakoľko je jediný konateľ danej spoločnosti a na iných dokumentoch, ktoré podpísal, je podpis zhodný s podpisom na predmetnej prílohe) </w:t>
            </w:r>
          </w:p>
        </w:tc>
      </w:tr>
      <w:tr w:rsidR="0051102E" w:rsidRPr="00505CD0" w14:paraId="21C5CD56"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113D544C" w14:textId="77777777" w:rsidR="0051102E" w:rsidRPr="00505CD0" w:rsidRDefault="0051102E" w:rsidP="0051102E">
            <w:pPr>
              <w:widowControl/>
              <w:numPr>
                <w:ilvl w:val="0"/>
                <w:numId w:val="26"/>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78D7984F" w14:textId="77777777" w:rsidR="0051102E" w:rsidRPr="00505CD0" w:rsidRDefault="0051102E" w:rsidP="0051102E">
            <w:pPr>
              <w:widowControl/>
              <w:spacing w:before="40" w:after="40"/>
              <w:jc w:val="both"/>
              <w:rPr>
                <w:rFonts w:ascii="Arial" w:hAnsi="Arial" w:cs="Arial"/>
                <w:sz w:val="18"/>
                <w:szCs w:val="18"/>
              </w:rPr>
            </w:pPr>
            <w:r w:rsidRPr="00505CD0">
              <w:rPr>
                <w:rFonts w:ascii="Arial" w:hAnsi="Arial" w:cs="Arial"/>
                <w:sz w:val="18"/>
                <w:szCs w:val="18"/>
              </w:rPr>
              <w:t>Zápis v Registri partnerov verejného sektora v zmysle zákona č. 315/2016 Z. z. o registri partnerov verejného sektora a o zmene a doplnení niektorých zákonov</w:t>
            </w:r>
            <w:r w:rsidRPr="00505CD0">
              <w:rPr>
                <w:rStyle w:val="Odkaznapoznmkupodiarou"/>
                <w:rFonts w:ascii="Arial" w:hAnsi="Arial" w:cs="Arial"/>
                <w:sz w:val="18"/>
                <w:szCs w:val="18"/>
              </w:rPr>
              <w:footnoteReference w:id="7"/>
            </w:r>
          </w:p>
        </w:tc>
        <w:tc>
          <w:tcPr>
            <w:tcW w:w="2727" w:type="dxa"/>
            <w:tcBorders>
              <w:top w:val="double" w:sz="4" w:space="0" w:color="auto"/>
              <w:bottom w:val="double" w:sz="4" w:space="0" w:color="auto"/>
              <w:right w:val="single" w:sz="4" w:space="0" w:color="auto"/>
            </w:tcBorders>
          </w:tcPr>
          <w:p w14:paraId="01FB1174" w14:textId="1EA334B5" w:rsidR="0051102E" w:rsidRPr="004906DA" w:rsidRDefault="0051102E" w:rsidP="0051102E">
            <w:pPr>
              <w:spacing w:before="40" w:after="40"/>
              <w:jc w:val="center"/>
              <w:rPr>
                <w:rFonts w:ascii="Arial" w:hAnsi="Arial" w:cs="Arial"/>
                <w:b/>
                <w:sz w:val="18"/>
                <w:szCs w:val="18"/>
              </w:rPr>
            </w:pPr>
            <w:r>
              <w:rPr>
                <w:rFonts w:ascii="Arial" w:hAnsi="Arial" w:cs="Arial"/>
                <w:b/>
                <w:color w:val="FF0000"/>
                <w:sz w:val="18"/>
                <w:szCs w:val="18"/>
              </w:rPr>
              <w:t>Ak relevantné, potrebný zápis ku dňu podpisu zmluvy</w:t>
            </w:r>
          </w:p>
        </w:tc>
        <w:tc>
          <w:tcPr>
            <w:tcW w:w="3808" w:type="dxa"/>
            <w:tcBorders>
              <w:top w:val="double" w:sz="4" w:space="0" w:color="auto"/>
              <w:bottom w:val="double" w:sz="4" w:space="0" w:color="auto"/>
              <w:right w:val="single" w:sz="12" w:space="0" w:color="auto"/>
            </w:tcBorders>
            <w:vAlign w:val="center"/>
          </w:tcPr>
          <w:p w14:paraId="17D94145" w14:textId="77777777" w:rsidR="0051102E" w:rsidRDefault="0051102E" w:rsidP="0051102E">
            <w:pPr>
              <w:spacing w:before="40" w:after="40"/>
              <w:jc w:val="both"/>
              <w:rPr>
                <w:rFonts w:ascii="Arial" w:hAnsi="Arial" w:cs="Arial"/>
                <w:sz w:val="18"/>
                <w:szCs w:val="18"/>
              </w:rPr>
            </w:pPr>
            <w:r>
              <w:rPr>
                <w:rFonts w:ascii="Arial" w:hAnsi="Arial" w:cs="Arial"/>
                <w:sz w:val="18"/>
                <w:szCs w:val="18"/>
              </w:rPr>
              <w:t>Dátum zápisu: -</w:t>
            </w:r>
          </w:p>
          <w:p w14:paraId="04A9BB68" w14:textId="77777777" w:rsidR="0051102E" w:rsidRDefault="0051102E" w:rsidP="0051102E">
            <w:pPr>
              <w:spacing w:before="40" w:after="40"/>
              <w:jc w:val="both"/>
              <w:rPr>
                <w:rFonts w:ascii="Arial" w:hAnsi="Arial" w:cs="Arial"/>
                <w:sz w:val="18"/>
                <w:szCs w:val="18"/>
              </w:rPr>
            </w:pPr>
            <w:r>
              <w:rPr>
                <w:rFonts w:ascii="Arial" w:hAnsi="Arial" w:cs="Arial"/>
                <w:sz w:val="18"/>
                <w:szCs w:val="18"/>
              </w:rPr>
              <w:t xml:space="preserve">Dátum výmazu: - </w:t>
            </w:r>
          </w:p>
          <w:p w14:paraId="7E8725E5" w14:textId="77777777" w:rsidR="0051102E" w:rsidRPr="007B0996" w:rsidRDefault="0051102E" w:rsidP="0051102E">
            <w:pPr>
              <w:spacing w:before="40" w:after="40"/>
              <w:jc w:val="both"/>
              <w:rPr>
                <w:rFonts w:ascii="Arial" w:hAnsi="Arial" w:cs="Arial"/>
                <w:color w:val="002060"/>
                <w:sz w:val="18"/>
                <w:szCs w:val="18"/>
              </w:rPr>
            </w:pPr>
            <w:r>
              <w:rPr>
                <w:rFonts w:ascii="Arial" w:hAnsi="Arial" w:cs="Arial"/>
                <w:sz w:val="18"/>
                <w:szCs w:val="18"/>
              </w:rPr>
              <w:t xml:space="preserve">Dátum overenia: </w:t>
            </w:r>
            <w:r>
              <w:rPr>
                <w:rFonts w:ascii="Arial" w:hAnsi="Arial" w:cs="Arial"/>
                <w:color w:val="002060"/>
                <w:sz w:val="18"/>
                <w:szCs w:val="18"/>
              </w:rPr>
              <w:t>-</w:t>
            </w:r>
          </w:p>
        </w:tc>
      </w:tr>
    </w:tbl>
    <w:p w14:paraId="511FA6A1" w14:textId="77777777" w:rsidR="00FE456C" w:rsidRDefault="00FE456C" w:rsidP="000A1C90">
      <w:pPr>
        <w:tabs>
          <w:tab w:val="left" w:pos="3544"/>
        </w:tabs>
        <w:spacing w:before="120" w:after="120"/>
        <w:jc w:val="both"/>
      </w:pPr>
    </w:p>
    <w:p w14:paraId="2F2F5FDC" w14:textId="77777777" w:rsidR="006D1E57" w:rsidRDefault="006D1E57" w:rsidP="002D204B">
      <w:pPr>
        <w:tabs>
          <w:tab w:val="left" w:pos="3544"/>
        </w:tabs>
        <w:spacing w:before="120" w:after="120"/>
        <w:jc w:val="center"/>
        <w:rPr>
          <w:b/>
          <w:bCs/>
          <w:sz w:val="28"/>
          <w:szCs w:val="28"/>
          <w:u w:val="single"/>
        </w:rPr>
      </w:pPr>
    </w:p>
    <w:p w14:paraId="2EDEA65E" w14:textId="77777777" w:rsidR="006D1E57" w:rsidRDefault="006D1E57" w:rsidP="002D204B">
      <w:pPr>
        <w:tabs>
          <w:tab w:val="left" w:pos="3544"/>
        </w:tabs>
        <w:spacing w:before="120" w:after="120"/>
        <w:jc w:val="center"/>
        <w:rPr>
          <w:b/>
          <w:bCs/>
          <w:sz w:val="28"/>
          <w:szCs w:val="28"/>
          <w:u w:val="single"/>
        </w:rPr>
      </w:pPr>
    </w:p>
    <w:p w14:paraId="7658F82E" w14:textId="77777777" w:rsidR="006D1E57" w:rsidRDefault="006D1E57" w:rsidP="002D204B">
      <w:pPr>
        <w:tabs>
          <w:tab w:val="left" w:pos="3544"/>
        </w:tabs>
        <w:spacing w:before="120" w:after="120"/>
        <w:jc w:val="center"/>
        <w:rPr>
          <w:b/>
          <w:bCs/>
          <w:sz w:val="28"/>
          <w:szCs w:val="28"/>
          <w:u w:val="single"/>
        </w:rPr>
      </w:pPr>
    </w:p>
    <w:p w14:paraId="075718CB" w14:textId="77777777" w:rsidR="006D1E57" w:rsidRDefault="006D1E57" w:rsidP="002D204B">
      <w:pPr>
        <w:tabs>
          <w:tab w:val="left" w:pos="3544"/>
        </w:tabs>
        <w:spacing w:before="120" w:after="120"/>
        <w:jc w:val="center"/>
        <w:rPr>
          <w:b/>
          <w:bCs/>
          <w:sz w:val="28"/>
          <w:szCs w:val="28"/>
          <w:u w:val="single"/>
        </w:rPr>
      </w:pPr>
    </w:p>
    <w:p w14:paraId="5648B056" w14:textId="77777777" w:rsidR="006D1E57" w:rsidRDefault="006D1E57" w:rsidP="002D204B">
      <w:pPr>
        <w:tabs>
          <w:tab w:val="left" w:pos="3544"/>
        </w:tabs>
        <w:spacing w:before="120" w:after="120"/>
        <w:jc w:val="center"/>
        <w:rPr>
          <w:b/>
          <w:bCs/>
          <w:sz w:val="28"/>
          <w:szCs w:val="28"/>
          <w:u w:val="single"/>
        </w:rPr>
      </w:pPr>
    </w:p>
    <w:p w14:paraId="029E8095" w14:textId="77777777" w:rsidR="006D1E57" w:rsidRDefault="006D1E57" w:rsidP="002D204B">
      <w:pPr>
        <w:tabs>
          <w:tab w:val="left" w:pos="3544"/>
        </w:tabs>
        <w:spacing w:before="120" w:after="120"/>
        <w:jc w:val="center"/>
        <w:rPr>
          <w:b/>
          <w:bCs/>
          <w:sz w:val="28"/>
          <w:szCs w:val="28"/>
          <w:u w:val="single"/>
        </w:rPr>
      </w:pPr>
    </w:p>
    <w:p w14:paraId="3EDC9FD5" w14:textId="77777777" w:rsidR="006D1E57" w:rsidRDefault="006D1E57" w:rsidP="002D204B">
      <w:pPr>
        <w:tabs>
          <w:tab w:val="left" w:pos="3544"/>
        </w:tabs>
        <w:spacing w:before="120" w:after="120"/>
        <w:jc w:val="center"/>
        <w:rPr>
          <w:b/>
          <w:bCs/>
          <w:sz w:val="28"/>
          <w:szCs w:val="28"/>
          <w:u w:val="single"/>
        </w:rPr>
      </w:pPr>
    </w:p>
    <w:p w14:paraId="7F438637" w14:textId="77777777" w:rsidR="006D1E57" w:rsidRDefault="006D1E57" w:rsidP="002D204B">
      <w:pPr>
        <w:tabs>
          <w:tab w:val="left" w:pos="3544"/>
        </w:tabs>
        <w:spacing w:before="120" w:after="120"/>
        <w:jc w:val="center"/>
        <w:rPr>
          <w:b/>
          <w:bCs/>
          <w:sz w:val="28"/>
          <w:szCs w:val="28"/>
          <w:u w:val="single"/>
        </w:rPr>
      </w:pPr>
    </w:p>
    <w:p w14:paraId="5A394A14" w14:textId="77777777" w:rsidR="006D1E57" w:rsidRDefault="006D1E57" w:rsidP="002D204B">
      <w:pPr>
        <w:tabs>
          <w:tab w:val="left" w:pos="3544"/>
        </w:tabs>
        <w:spacing w:before="120" w:after="120"/>
        <w:jc w:val="center"/>
        <w:rPr>
          <w:b/>
          <w:bCs/>
          <w:sz w:val="28"/>
          <w:szCs w:val="28"/>
          <w:u w:val="single"/>
        </w:rPr>
      </w:pPr>
    </w:p>
    <w:p w14:paraId="2235B187" w14:textId="77777777" w:rsidR="006D1E57" w:rsidRDefault="006D1E57" w:rsidP="002D204B">
      <w:pPr>
        <w:tabs>
          <w:tab w:val="left" w:pos="3544"/>
        </w:tabs>
        <w:spacing w:before="120" w:after="120"/>
        <w:jc w:val="center"/>
        <w:rPr>
          <w:b/>
          <w:bCs/>
          <w:sz w:val="28"/>
          <w:szCs w:val="28"/>
          <w:u w:val="single"/>
        </w:rPr>
      </w:pPr>
    </w:p>
    <w:p w14:paraId="6945C338" w14:textId="77777777" w:rsidR="006D1E57" w:rsidRDefault="006D1E57" w:rsidP="002D204B">
      <w:pPr>
        <w:tabs>
          <w:tab w:val="left" w:pos="3544"/>
        </w:tabs>
        <w:spacing w:before="120" w:after="120"/>
        <w:jc w:val="center"/>
        <w:rPr>
          <w:b/>
          <w:bCs/>
          <w:sz w:val="28"/>
          <w:szCs w:val="28"/>
          <w:u w:val="single"/>
        </w:rPr>
      </w:pPr>
    </w:p>
    <w:p w14:paraId="35C2D470" w14:textId="00E84257" w:rsidR="00204705" w:rsidRPr="006D1E57" w:rsidRDefault="002D204B" w:rsidP="002D204B">
      <w:pPr>
        <w:tabs>
          <w:tab w:val="left" w:pos="3544"/>
        </w:tabs>
        <w:spacing w:before="120" w:after="120"/>
        <w:jc w:val="center"/>
        <w:rPr>
          <w:b/>
          <w:bCs/>
          <w:sz w:val="28"/>
          <w:szCs w:val="28"/>
          <w:u w:val="single"/>
        </w:rPr>
      </w:pPr>
      <w:r w:rsidRPr="006D1E57">
        <w:rPr>
          <w:b/>
          <w:bCs/>
          <w:sz w:val="28"/>
          <w:szCs w:val="28"/>
          <w:u w:val="single"/>
        </w:rPr>
        <w:lastRenderedPageBreak/>
        <w:t>Tretie osoby</w:t>
      </w:r>
    </w:p>
    <w:p w14:paraId="200D3101" w14:textId="77777777" w:rsidR="004906DA" w:rsidRDefault="004906DA" w:rsidP="000A1C90">
      <w:pPr>
        <w:tabs>
          <w:tab w:val="left" w:pos="3544"/>
        </w:tabs>
        <w:spacing w:before="120" w:after="120"/>
        <w:jc w:val="both"/>
      </w:pPr>
    </w:p>
    <w:p w14:paraId="21BA9921" w14:textId="1851DDF4" w:rsidR="00E23411" w:rsidRPr="002D204B" w:rsidRDefault="002D204B" w:rsidP="00E23411">
      <w:pPr>
        <w:rPr>
          <w:rFonts w:ascii="Arial" w:hAnsi="Arial" w:cs="Arial"/>
          <w:b/>
          <w:bCs/>
          <w:color w:val="1F497D" w:themeColor="text2"/>
          <w:sz w:val="22"/>
          <w:szCs w:val="22"/>
        </w:rPr>
      </w:pPr>
      <w:r w:rsidRPr="00865809">
        <w:rPr>
          <w:rFonts w:ascii="Arial" w:hAnsi="Arial" w:cs="Arial"/>
          <w:b/>
          <w:bCs/>
          <w:color w:val="1F497D" w:themeColor="text2"/>
          <w:sz w:val="22"/>
          <w:szCs w:val="22"/>
        </w:rPr>
        <w:t xml:space="preserve">1 AUREUS + a. s., Tomášikova 19081/28D, Bratislava - mestská časť Ružinov 821 01, IČO: </w:t>
      </w:r>
      <w:r w:rsidRPr="004906DA">
        <w:rPr>
          <w:rFonts w:ascii="Arial" w:hAnsi="Arial" w:cs="Arial"/>
          <w:b/>
          <w:bCs/>
          <w:color w:val="1F497D" w:themeColor="text2"/>
          <w:sz w:val="22"/>
          <w:szCs w:val="22"/>
        </w:rPr>
        <w:t>50854402</w:t>
      </w:r>
      <w:r>
        <w:rPr>
          <w:rFonts w:ascii="Arial" w:hAnsi="Arial" w:cs="Arial"/>
          <w:b/>
          <w:bCs/>
          <w:color w:val="1F497D" w:themeColor="text2"/>
          <w:sz w:val="22"/>
          <w:szCs w:val="22"/>
        </w:rPr>
        <w:t xml:space="preserve"> </w:t>
      </w:r>
      <w:r w:rsidR="00E23411" w:rsidRPr="00E23411">
        <w:rPr>
          <w:rFonts w:ascii="Arial" w:hAnsi="Arial" w:cs="Arial"/>
          <w:b/>
          <w:bCs/>
          <w:sz w:val="22"/>
          <w:szCs w:val="22"/>
        </w:rPr>
        <w:t>–</w:t>
      </w:r>
      <w:r>
        <w:rPr>
          <w:rFonts w:ascii="Arial" w:hAnsi="Arial" w:cs="Arial"/>
          <w:b/>
          <w:bCs/>
          <w:sz w:val="22"/>
          <w:szCs w:val="22"/>
        </w:rPr>
        <w:t xml:space="preserve"> tretia osoba</w:t>
      </w:r>
      <w:r w:rsidR="00E23411" w:rsidRPr="00E23411">
        <w:rPr>
          <w:rFonts w:ascii="Arial" w:hAnsi="Arial" w:cs="Arial"/>
          <w:b/>
          <w:bCs/>
          <w:sz w:val="22"/>
          <w:szCs w:val="22"/>
        </w:rPr>
        <w:t xml:space="preserve"> na základe zmluvy na preukázanie technickej a odbornej spôsobilosti zo dňa </w:t>
      </w:r>
      <w:r w:rsidR="002F2442">
        <w:rPr>
          <w:rFonts w:ascii="Arial" w:hAnsi="Arial" w:cs="Arial"/>
          <w:b/>
          <w:bCs/>
          <w:sz w:val="22"/>
          <w:szCs w:val="22"/>
        </w:rPr>
        <w:t>01.10.2025</w:t>
      </w:r>
      <w:r w:rsidR="00FE456C">
        <w:rPr>
          <w:rFonts w:ascii="Arial" w:hAnsi="Arial" w:cs="Arial"/>
          <w:b/>
          <w:bCs/>
          <w:sz w:val="22"/>
          <w:szCs w:val="22"/>
        </w:rPr>
        <w:t>, preukazuje experta č. 11</w:t>
      </w:r>
    </w:p>
    <w:p w14:paraId="7A97F876" w14:textId="77777777" w:rsidR="002D204B" w:rsidRPr="00E23411" w:rsidRDefault="002D204B" w:rsidP="002D204B">
      <w:pPr>
        <w:rPr>
          <w:rFonts w:ascii="Arial" w:hAnsi="Arial" w:cs="Arial"/>
          <w:sz w:val="18"/>
          <w:szCs w:val="18"/>
        </w:rPr>
      </w:pPr>
    </w:p>
    <w:tbl>
      <w:tblPr>
        <w:tblW w:w="143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7332"/>
        <w:gridCol w:w="2727"/>
        <w:gridCol w:w="3808"/>
      </w:tblGrid>
      <w:tr w:rsidR="002D204B" w:rsidRPr="00505CD0" w14:paraId="371CD6D3" w14:textId="77777777" w:rsidTr="00E25D4C">
        <w:trPr>
          <w:cantSplit/>
          <w:trHeight w:val="624"/>
        </w:trPr>
        <w:tc>
          <w:tcPr>
            <w:tcW w:w="7815" w:type="dxa"/>
            <w:gridSpan w:val="2"/>
            <w:tcBorders>
              <w:top w:val="single" w:sz="12" w:space="0" w:color="auto"/>
              <w:left w:val="single" w:sz="12" w:space="0" w:color="auto"/>
              <w:right w:val="single" w:sz="4" w:space="0" w:color="auto"/>
            </w:tcBorders>
            <w:shd w:val="clear" w:color="auto" w:fill="C0C0C0"/>
            <w:vAlign w:val="center"/>
          </w:tcPr>
          <w:p w14:paraId="3323CFD6" w14:textId="77777777" w:rsidR="002D204B" w:rsidRPr="00505CD0" w:rsidRDefault="002D204B" w:rsidP="00587CBE">
            <w:pPr>
              <w:spacing w:before="40" w:after="40"/>
              <w:rPr>
                <w:rFonts w:ascii="Arial" w:hAnsi="Arial" w:cs="Arial"/>
                <w:b/>
                <w:sz w:val="18"/>
                <w:szCs w:val="18"/>
              </w:rPr>
            </w:pPr>
            <w:r w:rsidRPr="00505CD0">
              <w:rPr>
                <w:rFonts w:ascii="Arial" w:hAnsi="Arial" w:cs="Arial"/>
                <w:b/>
                <w:sz w:val="18"/>
                <w:szCs w:val="18"/>
              </w:rPr>
              <w:t xml:space="preserve">Osobné postavenie </w:t>
            </w:r>
          </w:p>
        </w:tc>
        <w:tc>
          <w:tcPr>
            <w:tcW w:w="2727" w:type="dxa"/>
            <w:tcBorders>
              <w:top w:val="single" w:sz="12" w:space="0" w:color="auto"/>
              <w:left w:val="single" w:sz="4" w:space="0" w:color="auto"/>
              <w:right w:val="single" w:sz="4" w:space="0" w:color="auto"/>
            </w:tcBorders>
            <w:shd w:val="clear" w:color="auto" w:fill="C0C0C0"/>
            <w:vAlign w:val="center"/>
          </w:tcPr>
          <w:p w14:paraId="7FE92014" w14:textId="77777777" w:rsidR="002D204B" w:rsidRPr="00505CD0" w:rsidRDefault="002D204B" w:rsidP="00587CBE">
            <w:pPr>
              <w:spacing w:before="40" w:after="40"/>
              <w:jc w:val="center"/>
              <w:rPr>
                <w:rFonts w:ascii="Arial" w:hAnsi="Arial" w:cs="Arial"/>
                <w:b/>
                <w:sz w:val="18"/>
                <w:szCs w:val="18"/>
              </w:rPr>
            </w:pPr>
            <w:r w:rsidRPr="00505CD0">
              <w:rPr>
                <w:rFonts w:ascii="Arial" w:hAnsi="Arial" w:cs="Arial"/>
                <w:b/>
                <w:sz w:val="18"/>
                <w:szCs w:val="18"/>
              </w:rPr>
              <w:t>Doklad</w:t>
            </w:r>
          </w:p>
        </w:tc>
        <w:tc>
          <w:tcPr>
            <w:tcW w:w="3808" w:type="dxa"/>
            <w:tcBorders>
              <w:top w:val="single" w:sz="12" w:space="0" w:color="auto"/>
              <w:left w:val="single" w:sz="4" w:space="0" w:color="auto"/>
              <w:right w:val="single" w:sz="12" w:space="0" w:color="auto"/>
            </w:tcBorders>
            <w:shd w:val="clear" w:color="auto" w:fill="C0C0C0"/>
            <w:vAlign w:val="center"/>
          </w:tcPr>
          <w:p w14:paraId="2D808937" w14:textId="77777777" w:rsidR="002D204B" w:rsidRPr="00505CD0" w:rsidRDefault="002D204B" w:rsidP="00587CBE">
            <w:pPr>
              <w:spacing w:before="40" w:after="40"/>
              <w:jc w:val="center"/>
              <w:rPr>
                <w:rFonts w:ascii="Arial" w:hAnsi="Arial" w:cs="Arial"/>
                <w:b/>
                <w:sz w:val="18"/>
                <w:szCs w:val="18"/>
              </w:rPr>
            </w:pPr>
            <w:r w:rsidRPr="00505CD0">
              <w:rPr>
                <w:rFonts w:ascii="Arial" w:hAnsi="Arial" w:cs="Arial"/>
                <w:b/>
                <w:sz w:val="18"/>
                <w:szCs w:val="18"/>
              </w:rPr>
              <w:t>Poznámky</w:t>
            </w:r>
          </w:p>
        </w:tc>
      </w:tr>
      <w:tr w:rsidR="002D204B" w:rsidRPr="00505CD0" w14:paraId="5E05B2E7" w14:textId="77777777" w:rsidTr="00E25D4C">
        <w:trPr>
          <w:cantSplit/>
          <w:trHeight w:val="260"/>
        </w:trPr>
        <w:tc>
          <w:tcPr>
            <w:tcW w:w="483" w:type="dxa"/>
            <w:tcBorders>
              <w:top w:val="double" w:sz="4" w:space="0" w:color="auto"/>
              <w:left w:val="single" w:sz="12" w:space="0" w:color="auto"/>
            </w:tcBorders>
            <w:vAlign w:val="center"/>
          </w:tcPr>
          <w:p w14:paraId="686A404E" w14:textId="77777777" w:rsidR="002D204B" w:rsidRPr="00505CD0" w:rsidRDefault="002D204B" w:rsidP="0058015F">
            <w:pPr>
              <w:widowControl/>
              <w:numPr>
                <w:ilvl w:val="0"/>
                <w:numId w:val="28"/>
              </w:numPr>
              <w:tabs>
                <w:tab w:val="num" w:pos="927"/>
              </w:tabs>
              <w:autoSpaceDE/>
              <w:autoSpaceDN/>
              <w:adjustRightInd/>
              <w:spacing w:before="40" w:after="40"/>
              <w:rPr>
                <w:rFonts w:ascii="Arial" w:hAnsi="Arial" w:cs="Arial"/>
                <w:sz w:val="18"/>
                <w:szCs w:val="18"/>
              </w:rPr>
            </w:pPr>
          </w:p>
        </w:tc>
        <w:tc>
          <w:tcPr>
            <w:tcW w:w="7332" w:type="dxa"/>
            <w:tcBorders>
              <w:top w:val="double" w:sz="4" w:space="0" w:color="auto"/>
            </w:tcBorders>
            <w:vAlign w:val="center"/>
          </w:tcPr>
          <w:p w14:paraId="4F31E081"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Výpisy z registra trestov </w:t>
            </w:r>
            <w:r w:rsidRPr="00505CD0">
              <w:rPr>
                <w:rFonts w:ascii="Arial" w:hAnsi="Arial" w:cs="Arial"/>
                <w:i/>
                <w:sz w:val="18"/>
                <w:szCs w:val="18"/>
              </w:rPr>
              <w:t>(štatutárny orgán, člen štatutárneho orgánu, člen dozorného orgánu,  prokurista, spoločnosť) max. 3 mesiace</w:t>
            </w:r>
          </w:p>
        </w:tc>
        <w:tc>
          <w:tcPr>
            <w:tcW w:w="2727" w:type="dxa"/>
            <w:tcBorders>
              <w:top w:val="double" w:sz="4" w:space="0" w:color="auto"/>
              <w:right w:val="single" w:sz="4" w:space="0" w:color="auto"/>
            </w:tcBorders>
          </w:tcPr>
          <w:p w14:paraId="477E8B7B" w14:textId="77777777" w:rsidR="002D204B" w:rsidRPr="00784D49" w:rsidRDefault="002D204B" w:rsidP="00587CBE">
            <w:pPr>
              <w:spacing w:before="40" w:after="40"/>
              <w:jc w:val="center"/>
              <w:rPr>
                <w:rFonts w:ascii="Arial" w:hAnsi="Arial" w:cs="Arial"/>
                <w:b/>
                <w:bCs/>
                <w:iCs/>
                <w:sz w:val="18"/>
                <w:szCs w:val="18"/>
                <w:highlight w:val="yellow"/>
              </w:rPr>
            </w:pPr>
            <w:r>
              <w:rPr>
                <w:rFonts w:ascii="Arial" w:hAnsi="Arial" w:cs="Arial"/>
                <w:b/>
                <w:sz w:val="18"/>
                <w:szCs w:val="18"/>
              </w:rPr>
              <w:t>N/A</w:t>
            </w:r>
          </w:p>
        </w:tc>
        <w:tc>
          <w:tcPr>
            <w:tcW w:w="3808" w:type="dxa"/>
            <w:tcBorders>
              <w:top w:val="double" w:sz="4" w:space="0" w:color="auto"/>
              <w:right w:val="single" w:sz="12" w:space="0" w:color="auto"/>
            </w:tcBorders>
            <w:vAlign w:val="center"/>
          </w:tcPr>
          <w:p w14:paraId="5CB9C69F"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505CD0" w14:paraId="57B9627A" w14:textId="77777777" w:rsidTr="00E25D4C">
        <w:trPr>
          <w:cantSplit/>
          <w:trHeight w:val="260"/>
        </w:trPr>
        <w:tc>
          <w:tcPr>
            <w:tcW w:w="483" w:type="dxa"/>
            <w:tcBorders>
              <w:left w:val="single" w:sz="12" w:space="0" w:color="auto"/>
            </w:tcBorders>
            <w:vAlign w:val="center"/>
          </w:tcPr>
          <w:p w14:paraId="1BAD2C66" w14:textId="77777777" w:rsidR="002D204B" w:rsidRPr="00505CD0" w:rsidRDefault="002D204B" w:rsidP="0058015F">
            <w:pPr>
              <w:widowControl/>
              <w:numPr>
                <w:ilvl w:val="0"/>
                <w:numId w:val="28"/>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5D8D0EC8"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Potvrdenie zdravotných poisťovní </w:t>
            </w:r>
            <w:r w:rsidRPr="00505CD0">
              <w:rPr>
                <w:rFonts w:ascii="Arial" w:hAnsi="Arial" w:cs="Arial"/>
                <w:i/>
                <w:sz w:val="18"/>
                <w:szCs w:val="18"/>
              </w:rPr>
              <w:t>max. 3 mesiace</w:t>
            </w:r>
          </w:p>
        </w:tc>
        <w:tc>
          <w:tcPr>
            <w:tcW w:w="2727" w:type="dxa"/>
            <w:tcBorders>
              <w:right w:val="single" w:sz="4" w:space="0" w:color="auto"/>
            </w:tcBorders>
          </w:tcPr>
          <w:p w14:paraId="077D04AC"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6228F12E"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505CD0" w14:paraId="46BDB5AC" w14:textId="77777777" w:rsidTr="00E25D4C">
        <w:trPr>
          <w:cantSplit/>
          <w:trHeight w:val="260"/>
        </w:trPr>
        <w:tc>
          <w:tcPr>
            <w:tcW w:w="483" w:type="dxa"/>
            <w:tcBorders>
              <w:left w:val="single" w:sz="12" w:space="0" w:color="auto"/>
            </w:tcBorders>
            <w:vAlign w:val="center"/>
          </w:tcPr>
          <w:p w14:paraId="7E03CA51" w14:textId="77777777" w:rsidR="002D204B" w:rsidRPr="00505CD0" w:rsidRDefault="002D204B" w:rsidP="0058015F">
            <w:pPr>
              <w:widowControl/>
              <w:numPr>
                <w:ilvl w:val="0"/>
                <w:numId w:val="28"/>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72758A1F"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Potvrdenie sociálnej poisťovne </w:t>
            </w:r>
            <w:r w:rsidRPr="00505CD0">
              <w:rPr>
                <w:rFonts w:ascii="Arial" w:hAnsi="Arial" w:cs="Arial"/>
                <w:i/>
                <w:sz w:val="18"/>
                <w:szCs w:val="18"/>
              </w:rPr>
              <w:t>max. 3 mesiace</w:t>
            </w:r>
          </w:p>
        </w:tc>
        <w:tc>
          <w:tcPr>
            <w:tcW w:w="2727" w:type="dxa"/>
            <w:tcBorders>
              <w:right w:val="single" w:sz="4" w:space="0" w:color="auto"/>
            </w:tcBorders>
          </w:tcPr>
          <w:p w14:paraId="2240BB7A"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286506AC"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505CD0" w14:paraId="0296EFA1" w14:textId="77777777" w:rsidTr="00E25D4C">
        <w:trPr>
          <w:cantSplit/>
          <w:trHeight w:val="260"/>
        </w:trPr>
        <w:tc>
          <w:tcPr>
            <w:tcW w:w="483" w:type="dxa"/>
            <w:tcBorders>
              <w:left w:val="single" w:sz="12" w:space="0" w:color="auto"/>
            </w:tcBorders>
            <w:vAlign w:val="center"/>
          </w:tcPr>
          <w:p w14:paraId="76EF625F" w14:textId="77777777" w:rsidR="002D204B" w:rsidRPr="00505CD0" w:rsidRDefault="002D204B" w:rsidP="0058015F">
            <w:pPr>
              <w:widowControl/>
              <w:numPr>
                <w:ilvl w:val="0"/>
                <w:numId w:val="28"/>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589DBD03"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Potvrdenie </w:t>
            </w:r>
            <w:r>
              <w:rPr>
                <w:rFonts w:ascii="Arial" w:hAnsi="Arial" w:cs="Arial"/>
                <w:sz w:val="18"/>
                <w:szCs w:val="18"/>
              </w:rPr>
              <w:t xml:space="preserve">miestne príslušného </w:t>
            </w:r>
            <w:r w:rsidRPr="00505CD0">
              <w:rPr>
                <w:rFonts w:ascii="Arial" w:hAnsi="Arial" w:cs="Arial"/>
                <w:sz w:val="18"/>
                <w:szCs w:val="18"/>
              </w:rPr>
              <w:t xml:space="preserve">Daňového úradu </w:t>
            </w:r>
            <w:r w:rsidRPr="00505CD0">
              <w:rPr>
                <w:rFonts w:ascii="Arial" w:hAnsi="Arial" w:cs="Arial"/>
                <w:i/>
                <w:sz w:val="18"/>
                <w:szCs w:val="18"/>
              </w:rPr>
              <w:t>max. 3 mesiace</w:t>
            </w:r>
          </w:p>
        </w:tc>
        <w:tc>
          <w:tcPr>
            <w:tcW w:w="2727" w:type="dxa"/>
            <w:tcBorders>
              <w:right w:val="single" w:sz="4" w:space="0" w:color="auto"/>
            </w:tcBorders>
          </w:tcPr>
          <w:p w14:paraId="36690883"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76785D0F"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397517" w14:paraId="33F88EB4" w14:textId="77777777" w:rsidTr="00E25D4C">
        <w:trPr>
          <w:cantSplit/>
          <w:trHeight w:val="260"/>
        </w:trPr>
        <w:tc>
          <w:tcPr>
            <w:tcW w:w="483" w:type="dxa"/>
            <w:tcBorders>
              <w:left w:val="single" w:sz="12" w:space="0" w:color="auto"/>
            </w:tcBorders>
            <w:vAlign w:val="center"/>
          </w:tcPr>
          <w:p w14:paraId="7373AB9B" w14:textId="77777777" w:rsidR="002D204B" w:rsidRPr="00505CD0" w:rsidRDefault="002D204B" w:rsidP="0058015F">
            <w:pPr>
              <w:widowControl/>
              <w:numPr>
                <w:ilvl w:val="0"/>
                <w:numId w:val="28"/>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378B5B63"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Potvrdenie</w:t>
            </w:r>
            <w:r>
              <w:rPr>
                <w:rFonts w:ascii="Arial" w:hAnsi="Arial" w:cs="Arial"/>
                <w:sz w:val="18"/>
                <w:szCs w:val="18"/>
              </w:rPr>
              <w:t xml:space="preserve"> miestne príslušného</w:t>
            </w:r>
            <w:r w:rsidRPr="00505CD0">
              <w:rPr>
                <w:rFonts w:ascii="Arial" w:hAnsi="Arial" w:cs="Arial"/>
                <w:sz w:val="18"/>
                <w:szCs w:val="18"/>
              </w:rPr>
              <w:t xml:space="preserve"> Colného úradu </w:t>
            </w:r>
            <w:r w:rsidRPr="00505CD0">
              <w:rPr>
                <w:rFonts w:ascii="Arial" w:hAnsi="Arial" w:cs="Arial"/>
                <w:i/>
                <w:sz w:val="18"/>
                <w:szCs w:val="18"/>
              </w:rPr>
              <w:t>max. 3 mesiace</w:t>
            </w:r>
          </w:p>
        </w:tc>
        <w:tc>
          <w:tcPr>
            <w:tcW w:w="2727" w:type="dxa"/>
            <w:tcBorders>
              <w:right w:val="single" w:sz="4" w:space="0" w:color="auto"/>
            </w:tcBorders>
          </w:tcPr>
          <w:p w14:paraId="783DBC1A" w14:textId="77777777" w:rsidR="002D204B" w:rsidRPr="00784D49" w:rsidRDefault="002D204B" w:rsidP="00587CBE">
            <w:pPr>
              <w:spacing w:before="40" w:after="40"/>
              <w:jc w:val="center"/>
              <w:rPr>
                <w:rFonts w:ascii="Arial" w:hAnsi="Arial" w:cs="Arial"/>
                <w:b/>
                <w:bCs/>
                <w:iCs/>
                <w:color w:val="FF0000"/>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73663B29" w14:textId="77777777" w:rsidR="002D204B" w:rsidRPr="00D56767" w:rsidRDefault="002D204B" w:rsidP="00587CBE">
            <w:pPr>
              <w:spacing w:before="40" w:after="40"/>
              <w:jc w:val="center"/>
              <w:rPr>
                <w:rFonts w:ascii="Arial" w:hAnsi="Arial" w:cs="Arial"/>
                <w:i/>
                <w:color w:val="FF0000"/>
                <w:sz w:val="18"/>
                <w:szCs w:val="18"/>
              </w:rPr>
            </w:pPr>
            <w:r w:rsidRPr="00D56767">
              <w:rPr>
                <w:rFonts w:ascii="Arial" w:hAnsi="Arial" w:cs="Arial"/>
                <w:i/>
                <w:sz w:val="18"/>
                <w:szCs w:val="18"/>
              </w:rPr>
              <w:t>Zápis v ZHS</w:t>
            </w:r>
          </w:p>
        </w:tc>
      </w:tr>
      <w:tr w:rsidR="002D204B" w:rsidRPr="00505CD0" w14:paraId="331B7241" w14:textId="77777777" w:rsidTr="00E25D4C">
        <w:trPr>
          <w:cantSplit/>
          <w:trHeight w:val="260"/>
        </w:trPr>
        <w:tc>
          <w:tcPr>
            <w:tcW w:w="483" w:type="dxa"/>
            <w:tcBorders>
              <w:left w:val="single" w:sz="12" w:space="0" w:color="auto"/>
            </w:tcBorders>
            <w:vAlign w:val="center"/>
          </w:tcPr>
          <w:p w14:paraId="61875E23" w14:textId="77777777" w:rsidR="002D204B" w:rsidRPr="00505CD0" w:rsidRDefault="002D204B" w:rsidP="0058015F">
            <w:pPr>
              <w:widowControl/>
              <w:numPr>
                <w:ilvl w:val="0"/>
                <w:numId w:val="28"/>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2133613F"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Potvrdenie súdu (konkurz, reštrukturalizácia, likvidácia ....) </w:t>
            </w:r>
            <w:r w:rsidRPr="00505CD0">
              <w:rPr>
                <w:rFonts w:ascii="Arial" w:hAnsi="Arial" w:cs="Arial"/>
                <w:i/>
                <w:sz w:val="18"/>
                <w:szCs w:val="18"/>
              </w:rPr>
              <w:t>max. 3 mesiace</w:t>
            </w:r>
          </w:p>
        </w:tc>
        <w:tc>
          <w:tcPr>
            <w:tcW w:w="2727" w:type="dxa"/>
            <w:tcBorders>
              <w:right w:val="single" w:sz="4" w:space="0" w:color="auto"/>
            </w:tcBorders>
          </w:tcPr>
          <w:p w14:paraId="4B268361"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1F8B03BF"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505CD0" w14:paraId="0D6E8821" w14:textId="77777777" w:rsidTr="00E25D4C">
        <w:trPr>
          <w:cantSplit/>
          <w:trHeight w:val="260"/>
        </w:trPr>
        <w:tc>
          <w:tcPr>
            <w:tcW w:w="483" w:type="dxa"/>
            <w:tcBorders>
              <w:left w:val="single" w:sz="12" w:space="0" w:color="auto"/>
            </w:tcBorders>
            <w:vAlign w:val="center"/>
          </w:tcPr>
          <w:p w14:paraId="3EFB0679" w14:textId="77777777" w:rsidR="002D204B" w:rsidRPr="00505CD0" w:rsidRDefault="002D204B" w:rsidP="0058015F">
            <w:pPr>
              <w:widowControl/>
              <w:numPr>
                <w:ilvl w:val="0"/>
                <w:numId w:val="28"/>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3F342826"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Doklad o oprávnení dodávať tovar, uskutočňovať stavebné práce alebo poskytovať službu</w:t>
            </w:r>
          </w:p>
        </w:tc>
        <w:tc>
          <w:tcPr>
            <w:tcW w:w="2727" w:type="dxa"/>
            <w:tcBorders>
              <w:right w:val="single" w:sz="4" w:space="0" w:color="auto"/>
            </w:tcBorders>
          </w:tcPr>
          <w:p w14:paraId="4EF50BA0"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29CBE074"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700D20" w14:paraId="550D6E51" w14:textId="77777777" w:rsidTr="00E25D4C">
        <w:trPr>
          <w:cantSplit/>
          <w:trHeight w:val="260"/>
        </w:trPr>
        <w:tc>
          <w:tcPr>
            <w:tcW w:w="483" w:type="dxa"/>
            <w:tcBorders>
              <w:left w:val="single" w:sz="12" w:space="0" w:color="auto"/>
            </w:tcBorders>
            <w:vAlign w:val="center"/>
          </w:tcPr>
          <w:p w14:paraId="64690020" w14:textId="77777777" w:rsidR="002D204B" w:rsidRPr="00505CD0" w:rsidRDefault="002D204B" w:rsidP="0058015F">
            <w:pPr>
              <w:widowControl/>
              <w:numPr>
                <w:ilvl w:val="0"/>
                <w:numId w:val="28"/>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2B36B6ED"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Nemá uložený zákaz účasti vo verejnom obstarávaní potvrdený konečným rozhodnutím v SR </w:t>
            </w:r>
            <w:r>
              <w:rPr>
                <w:rFonts w:ascii="Arial" w:hAnsi="Arial" w:cs="Arial"/>
                <w:sz w:val="18"/>
                <w:szCs w:val="18"/>
              </w:rPr>
              <w:t>a</w:t>
            </w:r>
            <w:r w:rsidRPr="00505CD0">
              <w:rPr>
                <w:rFonts w:ascii="Arial" w:hAnsi="Arial" w:cs="Arial"/>
                <w:sz w:val="18"/>
                <w:szCs w:val="18"/>
              </w:rPr>
              <w:t xml:space="preserve"> v štáte sídla, miesta podnikania alebo obvyklého pobytu – čestné vyhlásenie</w:t>
            </w:r>
          </w:p>
        </w:tc>
        <w:tc>
          <w:tcPr>
            <w:tcW w:w="2727" w:type="dxa"/>
            <w:tcBorders>
              <w:right w:val="single" w:sz="4" w:space="0" w:color="auto"/>
            </w:tcBorders>
          </w:tcPr>
          <w:p w14:paraId="6D1459C4"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40C4B2D5" w14:textId="77777777" w:rsidR="002D204B" w:rsidRPr="00D56767" w:rsidRDefault="002D204B" w:rsidP="00587CBE">
            <w:pPr>
              <w:spacing w:before="40" w:after="40"/>
              <w:jc w:val="center"/>
              <w:rPr>
                <w:rFonts w:ascii="Arial" w:hAnsi="Arial" w:cs="Arial"/>
                <w:iCs/>
                <w:sz w:val="18"/>
                <w:szCs w:val="18"/>
              </w:rPr>
            </w:pPr>
            <w:r w:rsidRPr="00D56767">
              <w:rPr>
                <w:rFonts w:ascii="Arial" w:hAnsi="Arial" w:cs="Arial"/>
                <w:i/>
                <w:sz w:val="18"/>
                <w:szCs w:val="18"/>
              </w:rPr>
              <w:t>Zápis v ZHS</w:t>
            </w:r>
          </w:p>
        </w:tc>
      </w:tr>
      <w:tr w:rsidR="002D204B" w:rsidRPr="00505CD0" w14:paraId="274BF1D7" w14:textId="77777777" w:rsidTr="00E25D4C">
        <w:trPr>
          <w:cantSplit/>
          <w:trHeight w:val="260"/>
        </w:trPr>
        <w:tc>
          <w:tcPr>
            <w:tcW w:w="483" w:type="dxa"/>
            <w:tcBorders>
              <w:top w:val="double" w:sz="4" w:space="0" w:color="auto"/>
              <w:left w:val="single" w:sz="12" w:space="0" w:color="auto"/>
              <w:bottom w:val="double" w:sz="4" w:space="0" w:color="auto"/>
            </w:tcBorders>
            <w:vAlign w:val="center"/>
          </w:tcPr>
          <w:p w14:paraId="7F4E0A90" w14:textId="77777777" w:rsidR="002D204B" w:rsidRPr="00505CD0" w:rsidRDefault="002D204B" w:rsidP="0058015F">
            <w:pPr>
              <w:widowControl/>
              <w:numPr>
                <w:ilvl w:val="0"/>
                <w:numId w:val="28"/>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6FF84127" w14:textId="77777777" w:rsidR="002D204B" w:rsidRPr="00505CD0" w:rsidRDefault="002D204B" w:rsidP="00587CBE">
            <w:pPr>
              <w:widowControl/>
              <w:spacing w:before="40" w:after="40"/>
              <w:jc w:val="both"/>
              <w:rPr>
                <w:rFonts w:ascii="Arial" w:hAnsi="Arial" w:cs="Arial"/>
                <w:sz w:val="18"/>
                <w:szCs w:val="18"/>
              </w:rPr>
            </w:pPr>
            <w:r w:rsidRPr="00505CD0">
              <w:rPr>
                <w:rFonts w:ascii="Arial" w:hAnsi="Arial" w:cs="Arial"/>
                <w:sz w:val="18"/>
                <w:szCs w:val="18"/>
              </w:rPr>
              <w:t>Potvrdenie ÚVO o zapísaní do zoznamu hospodárskych subjektov (nahrádza bod 1 -</w:t>
            </w:r>
            <w:r>
              <w:rPr>
                <w:rFonts w:ascii="Arial" w:hAnsi="Arial" w:cs="Arial"/>
                <w:sz w:val="18"/>
                <w:szCs w:val="18"/>
              </w:rPr>
              <w:t xml:space="preserve"> 8</w:t>
            </w:r>
            <w:r w:rsidRPr="00505CD0">
              <w:rPr>
                <w:rFonts w:ascii="Arial" w:hAnsi="Arial" w:cs="Arial"/>
                <w:sz w:val="18"/>
                <w:szCs w:val="18"/>
              </w:rPr>
              <w:t>)</w:t>
            </w:r>
          </w:p>
        </w:tc>
        <w:tc>
          <w:tcPr>
            <w:tcW w:w="2727" w:type="dxa"/>
            <w:tcBorders>
              <w:top w:val="double" w:sz="4" w:space="0" w:color="auto"/>
              <w:bottom w:val="double" w:sz="4" w:space="0" w:color="auto"/>
              <w:right w:val="single" w:sz="4" w:space="0" w:color="auto"/>
            </w:tcBorders>
          </w:tcPr>
          <w:p w14:paraId="21E86556" w14:textId="77777777" w:rsidR="002D204B" w:rsidRDefault="002D204B" w:rsidP="00587CBE">
            <w:pPr>
              <w:spacing w:before="40" w:after="40"/>
              <w:jc w:val="center"/>
              <w:rPr>
                <w:rFonts w:ascii="Arial" w:hAnsi="Arial" w:cs="Arial"/>
                <w:b/>
                <w:sz w:val="18"/>
                <w:szCs w:val="18"/>
              </w:rPr>
            </w:pPr>
            <w:r w:rsidRPr="004906DA">
              <w:rPr>
                <w:rFonts w:ascii="Arial" w:hAnsi="Arial" w:cs="Arial"/>
                <w:b/>
                <w:sz w:val="18"/>
                <w:szCs w:val="18"/>
              </w:rPr>
              <w:t>Splnil</w:t>
            </w:r>
          </w:p>
          <w:p w14:paraId="6B846AEF" w14:textId="77777777" w:rsidR="002D204B" w:rsidRDefault="002D204B" w:rsidP="00587CBE">
            <w:pPr>
              <w:spacing w:before="40" w:after="40"/>
              <w:jc w:val="center"/>
              <w:rPr>
                <w:rFonts w:ascii="Arial" w:hAnsi="Arial" w:cs="Arial"/>
                <w:b/>
                <w:sz w:val="18"/>
                <w:szCs w:val="18"/>
              </w:rPr>
            </w:pPr>
          </w:p>
          <w:p w14:paraId="79321CF3" w14:textId="34AFF0A0" w:rsidR="002D204B" w:rsidRPr="004906DA" w:rsidRDefault="002D204B" w:rsidP="00587CBE">
            <w:pPr>
              <w:spacing w:before="40" w:after="40"/>
              <w:jc w:val="center"/>
              <w:rPr>
                <w:rFonts w:ascii="Arial" w:hAnsi="Arial" w:cs="Arial"/>
                <w:b/>
                <w:bCs/>
                <w:color w:val="FF0000"/>
                <w:sz w:val="18"/>
                <w:szCs w:val="18"/>
                <w:highlight w:val="yellow"/>
              </w:rPr>
            </w:pPr>
          </w:p>
        </w:tc>
        <w:tc>
          <w:tcPr>
            <w:tcW w:w="3808" w:type="dxa"/>
            <w:tcBorders>
              <w:top w:val="double" w:sz="4" w:space="0" w:color="auto"/>
              <w:bottom w:val="double" w:sz="4" w:space="0" w:color="auto"/>
              <w:right w:val="single" w:sz="12" w:space="0" w:color="auto"/>
            </w:tcBorders>
            <w:vAlign w:val="center"/>
          </w:tcPr>
          <w:p w14:paraId="128DA17F" w14:textId="77777777" w:rsidR="002D204B" w:rsidRPr="005015CF" w:rsidRDefault="002D204B" w:rsidP="00587CBE">
            <w:pPr>
              <w:spacing w:before="40" w:after="40"/>
              <w:rPr>
                <w:rFonts w:ascii="Arial" w:hAnsi="Arial" w:cs="Arial"/>
                <w:sz w:val="18"/>
                <w:szCs w:val="18"/>
              </w:rPr>
            </w:pPr>
            <w:r w:rsidRPr="005015CF">
              <w:rPr>
                <w:rFonts w:ascii="Arial" w:hAnsi="Arial" w:cs="Arial"/>
                <w:sz w:val="18"/>
                <w:szCs w:val="18"/>
              </w:rPr>
              <w:t xml:space="preserve">Registračné číslo: </w:t>
            </w:r>
            <w:r w:rsidRPr="004906DA">
              <w:rPr>
                <w:rFonts w:ascii="Arial" w:hAnsi="Arial" w:cs="Arial"/>
                <w:sz w:val="18"/>
                <w:szCs w:val="18"/>
              </w:rPr>
              <w:t>2025/1-PO-G9682</w:t>
            </w:r>
          </w:p>
          <w:p w14:paraId="5E794B7E" w14:textId="77777777" w:rsidR="002D204B" w:rsidRDefault="002D204B" w:rsidP="00587CBE">
            <w:pPr>
              <w:spacing w:before="40" w:after="40"/>
              <w:jc w:val="both"/>
              <w:rPr>
                <w:rFonts w:ascii="Arial" w:hAnsi="Arial" w:cs="Arial"/>
                <w:sz w:val="18"/>
                <w:szCs w:val="18"/>
              </w:rPr>
            </w:pPr>
            <w:r w:rsidRPr="005015CF">
              <w:rPr>
                <w:rFonts w:ascii="Arial" w:hAnsi="Arial" w:cs="Arial"/>
                <w:sz w:val="18"/>
                <w:szCs w:val="18"/>
              </w:rPr>
              <w:t xml:space="preserve">Platnosť zápisu do: </w:t>
            </w:r>
            <w:r w:rsidRPr="004906DA">
              <w:rPr>
                <w:rFonts w:ascii="Arial" w:hAnsi="Arial" w:cs="Arial"/>
                <w:sz w:val="18"/>
                <w:szCs w:val="18"/>
              </w:rPr>
              <w:t>20.01.2028</w:t>
            </w:r>
          </w:p>
          <w:p w14:paraId="6E52101D" w14:textId="77777777" w:rsidR="002D204B" w:rsidRDefault="002D204B" w:rsidP="00587CBE">
            <w:pPr>
              <w:spacing w:before="40" w:after="40"/>
              <w:jc w:val="both"/>
              <w:rPr>
                <w:rFonts w:ascii="Arial" w:hAnsi="Arial" w:cs="Arial"/>
                <w:sz w:val="18"/>
                <w:szCs w:val="18"/>
              </w:rPr>
            </w:pPr>
          </w:p>
          <w:p w14:paraId="5D412597" w14:textId="77777777" w:rsidR="002D204B" w:rsidRPr="00505CD0" w:rsidRDefault="00000000" w:rsidP="00587CBE">
            <w:pPr>
              <w:spacing w:before="40" w:after="40"/>
              <w:jc w:val="both"/>
              <w:rPr>
                <w:rFonts w:ascii="Arial" w:hAnsi="Arial" w:cs="Arial"/>
                <w:sz w:val="18"/>
                <w:szCs w:val="18"/>
              </w:rPr>
            </w:pPr>
            <w:hyperlink r:id="rId32" w:history="1">
              <w:r w:rsidR="002D204B" w:rsidRPr="00415992">
                <w:rPr>
                  <w:rStyle w:val="Hypertextovprepojenie"/>
                  <w:rFonts w:ascii="Arial" w:hAnsi="Arial" w:cs="Arial"/>
                  <w:sz w:val="18"/>
                  <w:szCs w:val="18"/>
                </w:rPr>
                <w:t>https://www.uvo.gov.sk/udaje-o-hospodarskych-subjektoch-vedene-uradom/zoznam-hospodarskych-subjektov/detail-hospodarsky-subjekt/146669?ext=0&amp;ico=50854402&amp;l=20&amp;limit=20&amp;nazov=&amp;obec=&amp;p=1&amp;page=1&amp;registracneCislo=&amp;sort=nazov&amp;sort-dir=ASC&amp;cHash=48c6bb6dcb99c4df6bbccfc47e4b9684</w:t>
              </w:r>
            </w:hyperlink>
            <w:r w:rsidR="002D204B">
              <w:rPr>
                <w:rFonts w:ascii="Arial" w:hAnsi="Arial" w:cs="Arial"/>
                <w:sz w:val="18"/>
                <w:szCs w:val="18"/>
              </w:rPr>
              <w:t xml:space="preserve"> </w:t>
            </w:r>
          </w:p>
        </w:tc>
      </w:tr>
      <w:tr w:rsidR="002D204B" w:rsidRPr="00282C8E" w14:paraId="15794F20"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278992BC" w14:textId="77777777" w:rsidR="002D204B" w:rsidRPr="00505CD0" w:rsidRDefault="002D204B" w:rsidP="0058015F">
            <w:pPr>
              <w:widowControl/>
              <w:numPr>
                <w:ilvl w:val="0"/>
                <w:numId w:val="28"/>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63CEF0AA" w14:textId="77777777" w:rsidR="002D204B" w:rsidRPr="00505CD0" w:rsidRDefault="002D204B" w:rsidP="00587CBE">
            <w:pPr>
              <w:widowControl/>
              <w:spacing w:before="40" w:after="40"/>
              <w:jc w:val="both"/>
              <w:rPr>
                <w:rFonts w:ascii="Arial" w:hAnsi="Arial" w:cs="Arial"/>
                <w:sz w:val="18"/>
                <w:szCs w:val="18"/>
              </w:rPr>
            </w:pPr>
            <w:r w:rsidRPr="00505CD0">
              <w:rPr>
                <w:rFonts w:ascii="Arial" w:hAnsi="Arial" w:cs="Arial"/>
                <w:sz w:val="18"/>
                <w:szCs w:val="18"/>
              </w:rPr>
              <w:t xml:space="preserve">JED (nahrádza bod 1 – 7). Verejný obstarávateľ </w:t>
            </w:r>
            <w:r w:rsidRPr="00505CD0">
              <w:rPr>
                <w:rFonts w:ascii="Arial" w:hAnsi="Arial" w:cs="Arial"/>
                <w:sz w:val="18"/>
                <w:szCs w:val="18"/>
                <w:u w:val="single"/>
              </w:rPr>
              <w:t>umožňuje</w:t>
            </w:r>
            <w:r w:rsidRPr="00505CD0">
              <w:rPr>
                <w:rFonts w:ascii="Arial" w:hAnsi="Arial" w:cs="Arial"/>
                <w:sz w:val="18"/>
                <w:szCs w:val="18"/>
              </w:rPr>
              <w:t xml:space="preserve"> vyplniť iba globálny údaj. </w:t>
            </w:r>
          </w:p>
        </w:tc>
        <w:tc>
          <w:tcPr>
            <w:tcW w:w="2727" w:type="dxa"/>
            <w:tcBorders>
              <w:top w:val="double" w:sz="4" w:space="0" w:color="auto"/>
              <w:bottom w:val="double" w:sz="4" w:space="0" w:color="auto"/>
              <w:right w:val="single" w:sz="4" w:space="0" w:color="auto"/>
            </w:tcBorders>
          </w:tcPr>
          <w:p w14:paraId="14F396B5" w14:textId="77777777" w:rsidR="002D204B" w:rsidRPr="00784D49" w:rsidRDefault="002D204B" w:rsidP="00587CBE">
            <w:pPr>
              <w:spacing w:before="40" w:after="40"/>
              <w:jc w:val="center"/>
              <w:rPr>
                <w:rFonts w:ascii="Arial" w:hAnsi="Arial" w:cs="Arial"/>
                <w:b/>
                <w:color w:val="000000" w:themeColor="text1"/>
                <w:sz w:val="18"/>
                <w:szCs w:val="18"/>
                <w:highlight w:val="yellow"/>
              </w:rPr>
            </w:pPr>
            <w:r w:rsidRPr="004906DA">
              <w:rPr>
                <w:rFonts w:ascii="Arial" w:hAnsi="Arial" w:cs="Arial"/>
                <w:b/>
                <w:sz w:val="18"/>
                <w:szCs w:val="18"/>
              </w:rPr>
              <w:t>N/A</w:t>
            </w:r>
          </w:p>
        </w:tc>
        <w:tc>
          <w:tcPr>
            <w:tcW w:w="3808" w:type="dxa"/>
            <w:tcBorders>
              <w:top w:val="double" w:sz="4" w:space="0" w:color="auto"/>
              <w:bottom w:val="double" w:sz="4" w:space="0" w:color="auto"/>
              <w:right w:val="single" w:sz="12" w:space="0" w:color="auto"/>
            </w:tcBorders>
            <w:vAlign w:val="center"/>
          </w:tcPr>
          <w:p w14:paraId="5FE95546" w14:textId="77777777" w:rsidR="002D204B" w:rsidRPr="00282C8E" w:rsidRDefault="002D204B" w:rsidP="00587CBE">
            <w:pPr>
              <w:spacing w:before="40" w:after="40"/>
              <w:rPr>
                <w:rFonts w:ascii="Arial" w:hAnsi="Arial" w:cs="Arial"/>
                <w:color w:val="000000" w:themeColor="text1"/>
                <w:sz w:val="18"/>
                <w:szCs w:val="18"/>
              </w:rPr>
            </w:pPr>
          </w:p>
        </w:tc>
      </w:tr>
      <w:tr w:rsidR="002D204B" w:rsidRPr="00505CD0" w14:paraId="4B81FD0E"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69DD394B" w14:textId="77777777" w:rsidR="002D204B" w:rsidRPr="00505CD0" w:rsidRDefault="002D204B" w:rsidP="0058015F">
            <w:pPr>
              <w:widowControl/>
              <w:numPr>
                <w:ilvl w:val="0"/>
                <w:numId w:val="28"/>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66EBD4B3" w14:textId="77777777" w:rsidR="002D204B" w:rsidRPr="00505CD0" w:rsidRDefault="002D204B" w:rsidP="00587CBE">
            <w:pPr>
              <w:widowControl/>
              <w:spacing w:before="40" w:after="40"/>
              <w:jc w:val="both"/>
              <w:rPr>
                <w:rFonts w:ascii="Arial" w:hAnsi="Arial" w:cs="Arial"/>
                <w:sz w:val="20"/>
                <w:szCs w:val="20"/>
              </w:rPr>
            </w:pPr>
            <w:r w:rsidRPr="00505CD0">
              <w:rPr>
                <w:rFonts w:ascii="Arial" w:hAnsi="Arial" w:cs="Arial"/>
                <w:sz w:val="18"/>
                <w:szCs w:val="18"/>
              </w:rPr>
              <w:t>Oprávnení podpisovať (štatutári/konatelia)</w:t>
            </w:r>
          </w:p>
        </w:tc>
        <w:tc>
          <w:tcPr>
            <w:tcW w:w="2727" w:type="dxa"/>
            <w:tcBorders>
              <w:top w:val="double" w:sz="4" w:space="0" w:color="auto"/>
              <w:bottom w:val="double" w:sz="4" w:space="0" w:color="auto"/>
              <w:right w:val="single" w:sz="4" w:space="0" w:color="auto"/>
            </w:tcBorders>
          </w:tcPr>
          <w:p w14:paraId="004BCACC" w14:textId="77777777" w:rsidR="002D204B" w:rsidRPr="004906DA" w:rsidRDefault="002D204B" w:rsidP="00587CBE">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76AF9992" w14:textId="77777777" w:rsidR="002D204B" w:rsidRDefault="002D204B" w:rsidP="006D1E57">
            <w:pPr>
              <w:spacing w:before="40" w:after="40"/>
              <w:rPr>
                <w:rFonts w:ascii="Arial" w:hAnsi="Arial" w:cs="Arial"/>
                <w:sz w:val="18"/>
                <w:szCs w:val="18"/>
              </w:rPr>
            </w:pPr>
            <w:r w:rsidRPr="004906DA">
              <w:rPr>
                <w:rFonts w:ascii="Arial" w:hAnsi="Arial" w:cs="Arial"/>
                <w:sz w:val="18"/>
                <w:szCs w:val="18"/>
              </w:rPr>
              <w:t>Mgr. Natália Rácová - Predseda predstavenstva</w:t>
            </w:r>
          </w:p>
          <w:p w14:paraId="49A36F59" w14:textId="77777777" w:rsidR="002D204B" w:rsidRDefault="002D204B" w:rsidP="006D1E57">
            <w:pPr>
              <w:spacing w:before="40" w:after="40"/>
              <w:jc w:val="both"/>
              <w:rPr>
                <w:rFonts w:ascii="Arial" w:hAnsi="Arial" w:cs="Arial"/>
                <w:sz w:val="18"/>
                <w:szCs w:val="18"/>
              </w:rPr>
            </w:pPr>
            <w:r w:rsidRPr="004906DA">
              <w:rPr>
                <w:rFonts w:ascii="Arial" w:hAnsi="Arial" w:cs="Arial"/>
                <w:sz w:val="18"/>
                <w:szCs w:val="18"/>
              </w:rPr>
              <w:t>V mene spoločnosti je oprávnený konať každý člen predstavenstva</w:t>
            </w:r>
            <w:r>
              <w:rPr>
                <w:rFonts w:ascii="Arial" w:hAnsi="Arial" w:cs="Arial"/>
                <w:sz w:val="18"/>
                <w:szCs w:val="18"/>
              </w:rPr>
              <w:t>.</w:t>
            </w:r>
          </w:p>
          <w:p w14:paraId="1DF3948F" w14:textId="77777777" w:rsidR="002D204B" w:rsidRPr="00505CD0" w:rsidRDefault="002D204B" w:rsidP="00587CBE">
            <w:pPr>
              <w:spacing w:before="40" w:after="40"/>
              <w:jc w:val="both"/>
              <w:rPr>
                <w:rFonts w:ascii="Arial" w:hAnsi="Arial" w:cs="Arial"/>
                <w:sz w:val="18"/>
                <w:szCs w:val="18"/>
              </w:rPr>
            </w:pPr>
          </w:p>
          <w:p w14:paraId="2496E2A8" w14:textId="77777777" w:rsidR="002D204B" w:rsidRPr="00505CD0" w:rsidRDefault="00000000" w:rsidP="00587CBE">
            <w:pPr>
              <w:spacing w:before="40" w:after="40"/>
              <w:jc w:val="both"/>
              <w:rPr>
                <w:rFonts w:ascii="Arial" w:hAnsi="Arial" w:cs="Arial"/>
                <w:sz w:val="18"/>
                <w:szCs w:val="18"/>
              </w:rPr>
            </w:pPr>
            <w:hyperlink r:id="rId33" w:history="1">
              <w:r w:rsidR="002D204B" w:rsidRPr="00415992">
                <w:rPr>
                  <w:rStyle w:val="Hypertextovprepojenie"/>
                  <w:rFonts w:ascii="Arial" w:hAnsi="Arial" w:cs="Arial"/>
                  <w:sz w:val="18"/>
                  <w:szCs w:val="18"/>
                </w:rPr>
                <w:t>https://www.orsr.sk/vypis.asp?ID=378262&amp;SID=2&amp;P=0</w:t>
              </w:r>
            </w:hyperlink>
            <w:r w:rsidR="002D204B">
              <w:rPr>
                <w:rFonts w:ascii="Arial" w:hAnsi="Arial" w:cs="Arial"/>
                <w:sz w:val="18"/>
                <w:szCs w:val="18"/>
              </w:rPr>
              <w:t xml:space="preserve"> </w:t>
            </w:r>
          </w:p>
        </w:tc>
      </w:tr>
      <w:tr w:rsidR="002D204B" w:rsidRPr="00505CD0" w14:paraId="3D59A431"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54D5DA80" w14:textId="77777777" w:rsidR="002D204B" w:rsidRPr="00505CD0" w:rsidRDefault="002D204B" w:rsidP="0058015F">
            <w:pPr>
              <w:widowControl/>
              <w:numPr>
                <w:ilvl w:val="0"/>
                <w:numId w:val="28"/>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2B2C473A" w14:textId="77777777" w:rsidR="002D204B" w:rsidRPr="0093251D" w:rsidRDefault="002D204B" w:rsidP="00587CBE">
            <w:pPr>
              <w:widowControl/>
              <w:spacing w:before="40" w:after="40"/>
              <w:jc w:val="both"/>
              <w:rPr>
                <w:rFonts w:ascii="Arial" w:hAnsi="Arial" w:cs="Arial"/>
                <w:sz w:val="18"/>
                <w:szCs w:val="18"/>
              </w:rPr>
            </w:pPr>
            <w:r w:rsidRPr="0093251D">
              <w:rPr>
                <w:rFonts w:ascii="Arial" w:hAnsi="Arial" w:cs="Arial"/>
                <w:b/>
                <w:bCs/>
                <w:sz w:val="18"/>
                <w:szCs w:val="18"/>
              </w:rPr>
              <w:t>Príloha č. 17.1-17.3</w:t>
            </w:r>
            <w:r w:rsidRPr="0093251D">
              <w:rPr>
                <w:rFonts w:ascii="Arial" w:hAnsi="Arial" w:cs="Arial"/>
                <w:sz w:val="18"/>
                <w:szCs w:val="18"/>
              </w:rPr>
              <w:t xml:space="preserve"> týchto súťažných podkladov (pozn.: je potrebné predložiť samostatne za uchádzača, navrhovaného subdodávateľa uvedeného v Prílohe č. 9 týchto súťažných podkladov, navrhované iné (tretie) osoby prostredníctvom ktorých uchádzač preukazuje podmienky účasti uvedené podľa Prílohy č. 7 týchto súťažných podkladov) alebo vyhlásenia podľa § 32 ods. 5 zákona o verejnom obstarávaní, ak právo štátu uchádzača alebo záujemcu so sídlom, miestom podnikania alebo obvyklým pobytom mimo územia Slovenskej republiky neupravuje inštitút čestného vyhlásenia</w:t>
            </w:r>
          </w:p>
        </w:tc>
        <w:tc>
          <w:tcPr>
            <w:tcW w:w="2727" w:type="dxa"/>
            <w:tcBorders>
              <w:top w:val="double" w:sz="4" w:space="0" w:color="auto"/>
              <w:bottom w:val="double" w:sz="4" w:space="0" w:color="auto"/>
              <w:right w:val="single" w:sz="4" w:space="0" w:color="auto"/>
            </w:tcBorders>
          </w:tcPr>
          <w:p w14:paraId="5CB55708" w14:textId="77777777" w:rsidR="002D204B" w:rsidRPr="004906DA" w:rsidRDefault="002D204B" w:rsidP="00587CBE">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33D8BB61" w14:textId="2C2CB1C6" w:rsidR="002D204B" w:rsidRDefault="002D204B" w:rsidP="00587CBE">
            <w:pPr>
              <w:rPr>
                <w:rFonts w:ascii="Arial" w:hAnsi="Arial" w:cs="Arial"/>
                <w:sz w:val="18"/>
                <w:szCs w:val="18"/>
              </w:rPr>
            </w:pPr>
            <w:r>
              <w:rPr>
                <w:rFonts w:ascii="Arial" w:hAnsi="Arial" w:cs="Arial"/>
                <w:sz w:val="18"/>
                <w:szCs w:val="18"/>
              </w:rPr>
              <w:t>Príloha č. 17.</w:t>
            </w:r>
            <w:r w:rsidR="009D0914">
              <w:rPr>
                <w:rFonts w:ascii="Arial" w:hAnsi="Arial" w:cs="Arial"/>
                <w:sz w:val="18"/>
                <w:szCs w:val="18"/>
              </w:rPr>
              <w:t>3</w:t>
            </w:r>
            <w:r>
              <w:rPr>
                <w:rFonts w:ascii="Arial" w:hAnsi="Arial" w:cs="Arial"/>
                <w:sz w:val="18"/>
                <w:szCs w:val="18"/>
              </w:rPr>
              <w:t xml:space="preserve">: podpísaný  </w:t>
            </w:r>
            <w:proofErr w:type="spellStart"/>
            <w:r>
              <w:rPr>
                <w:rFonts w:ascii="Arial" w:hAnsi="Arial" w:cs="Arial"/>
                <w:sz w:val="18"/>
                <w:szCs w:val="18"/>
              </w:rPr>
              <w:t>Nátália</w:t>
            </w:r>
            <w:proofErr w:type="spellEnd"/>
            <w:r>
              <w:rPr>
                <w:rFonts w:ascii="Arial" w:hAnsi="Arial" w:cs="Arial"/>
                <w:sz w:val="18"/>
                <w:szCs w:val="18"/>
              </w:rPr>
              <w:t xml:space="preserve"> Rácová dňa 30.09.2025</w:t>
            </w:r>
          </w:p>
          <w:p w14:paraId="1C993A2D" w14:textId="77777777" w:rsidR="002D204B" w:rsidRPr="004906DA" w:rsidRDefault="002D204B" w:rsidP="00587CBE">
            <w:pPr>
              <w:spacing w:before="40" w:after="40"/>
              <w:jc w:val="both"/>
              <w:rPr>
                <w:rFonts w:ascii="Arial" w:hAnsi="Arial" w:cs="Arial"/>
                <w:sz w:val="18"/>
                <w:szCs w:val="18"/>
              </w:rPr>
            </w:pPr>
          </w:p>
        </w:tc>
      </w:tr>
      <w:tr w:rsidR="002D204B" w:rsidRPr="00505CD0" w14:paraId="4F530814"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32FCCF75" w14:textId="77777777" w:rsidR="002D204B" w:rsidRPr="00505CD0" w:rsidRDefault="002D204B" w:rsidP="0058015F">
            <w:pPr>
              <w:widowControl/>
              <w:numPr>
                <w:ilvl w:val="0"/>
                <w:numId w:val="28"/>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27AF854F" w14:textId="77777777" w:rsidR="002D204B" w:rsidRPr="00505CD0" w:rsidRDefault="002D204B" w:rsidP="00587CBE">
            <w:pPr>
              <w:widowControl/>
              <w:spacing w:before="40" w:after="40"/>
              <w:jc w:val="both"/>
              <w:rPr>
                <w:rFonts w:ascii="Arial" w:hAnsi="Arial" w:cs="Arial"/>
                <w:sz w:val="18"/>
                <w:szCs w:val="18"/>
              </w:rPr>
            </w:pPr>
            <w:r w:rsidRPr="00505CD0">
              <w:rPr>
                <w:rFonts w:ascii="Arial" w:hAnsi="Arial" w:cs="Arial"/>
                <w:sz w:val="18"/>
                <w:szCs w:val="18"/>
              </w:rPr>
              <w:t>Zápis v Registri partnerov verejného sektora v zmysle zákona č. 315/2016 Z. z. o registri partnerov verejného sektora a o zmene a doplnení niektorých zákonov</w:t>
            </w:r>
            <w:r w:rsidRPr="00505CD0">
              <w:rPr>
                <w:rStyle w:val="Odkaznapoznmkupodiarou"/>
                <w:rFonts w:ascii="Arial" w:hAnsi="Arial" w:cs="Arial"/>
                <w:sz w:val="18"/>
                <w:szCs w:val="18"/>
              </w:rPr>
              <w:footnoteReference w:id="8"/>
            </w:r>
          </w:p>
        </w:tc>
        <w:tc>
          <w:tcPr>
            <w:tcW w:w="2727" w:type="dxa"/>
            <w:tcBorders>
              <w:top w:val="double" w:sz="4" w:space="0" w:color="auto"/>
              <w:bottom w:val="double" w:sz="4" w:space="0" w:color="auto"/>
              <w:right w:val="single" w:sz="4" w:space="0" w:color="auto"/>
            </w:tcBorders>
          </w:tcPr>
          <w:p w14:paraId="1399FE52" w14:textId="77777777" w:rsidR="002D204B" w:rsidRPr="004906DA" w:rsidRDefault="002D204B" w:rsidP="00587CBE">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15BE425E" w14:textId="77777777" w:rsidR="002D204B" w:rsidRDefault="002D204B" w:rsidP="00587CBE">
            <w:pPr>
              <w:spacing w:before="40" w:after="40"/>
              <w:jc w:val="both"/>
              <w:rPr>
                <w:rFonts w:ascii="Arial" w:hAnsi="Arial" w:cs="Arial"/>
                <w:sz w:val="18"/>
                <w:szCs w:val="18"/>
              </w:rPr>
            </w:pPr>
            <w:r>
              <w:rPr>
                <w:rFonts w:ascii="Arial" w:hAnsi="Arial" w:cs="Arial"/>
                <w:sz w:val="18"/>
                <w:szCs w:val="18"/>
              </w:rPr>
              <w:t xml:space="preserve">Dátum zápisu: </w:t>
            </w:r>
            <w:r w:rsidRPr="004906DA">
              <w:rPr>
                <w:rFonts w:ascii="Arial" w:hAnsi="Arial" w:cs="Arial"/>
                <w:sz w:val="18"/>
                <w:szCs w:val="18"/>
              </w:rPr>
              <w:t>12.12.2018</w:t>
            </w:r>
          </w:p>
          <w:p w14:paraId="3F04DAED" w14:textId="77777777" w:rsidR="002D204B" w:rsidRPr="00241772" w:rsidRDefault="002D204B" w:rsidP="00587CBE">
            <w:pPr>
              <w:spacing w:before="40" w:after="40"/>
              <w:jc w:val="both"/>
              <w:rPr>
                <w:rFonts w:ascii="Arial" w:hAnsi="Arial" w:cs="Arial"/>
                <w:color w:val="000000" w:themeColor="text1"/>
                <w:sz w:val="18"/>
                <w:szCs w:val="18"/>
              </w:rPr>
            </w:pPr>
            <w:r>
              <w:rPr>
                <w:rFonts w:ascii="Arial" w:hAnsi="Arial" w:cs="Arial"/>
                <w:sz w:val="18"/>
                <w:szCs w:val="18"/>
              </w:rPr>
              <w:t xml:space="preserve">Dátum výmazu: </w:t>
            </w:r>
            <w:r w:rsidRPr="00241772">
              <w:rPr>
                <w:rFonts w:ascii="Arial" w:hAnsi="Arial" w:cs="Arial"/>
                <w:color w:val="000000" w:themeColor="text1"/>
                <w:sz w:val="18"/>
                <w:szCs w:val="18"/>
              </w:rPr>
              <w:t xml:space="preserve">nie je </w:t>
            </w:r>
          </w:p>
          <w:p w14:paraId="384F9A94" w14:textId="77777777" w:rsidR="002D204B" w:rsidRPr="00241772" w:rsidRDefault="002D204B" w:rsidP="00587CBE">
            <w:pPr>
              <w:spacing w:before="40" w:after="40"/>
              <w:jc w:val="both"/>
              <w:rPr>
                <w:rFonts w:ascii="Arial" w:hAnsi="Arial" w:cs="Arial"/>
                <w:color w:val="000000" w:themeColor="text1"/>
                <w:sz w:val="18"/>
                <w:szCs w:val="18"/>
              </w:rPr>
            </w:pPr>
            <w:r w:rsidRPr="00241772">
              <w:rPr>
                <w:rFonts w:ascii="Arial" w:hAnsi="Arial" w:cs="Arial"/>
                <w:color w:val="000000" w:themeColor="text1"/>
                <w:sz w:val="18"/>
                <w:szCs w:val="18"/>
              </w:rPr>
              <w:t>Dátum overenia: 17.02.2025</w:t>
            </w:r>
          </w:p>
          <w:p w14:paraId="60E9E97E" w14:textId="77777777" w:rsidR="002D204B" w:rsidRDefault="002D204B" w:rsidP="00587CBE">
            <w:pPr>
              <w:spacing w:before="40" w:after="40"/>
              <w:jc w:val="both"/>
              <w:rPr>
                <w:rFonts w:ascii="Arial" w:hAnsi="Arial" w:cs="Arial"/>
                <w:sz w:val="18"/>
                <w:szCs w:val="18"/>
              </w:rPr>
            </w:pPr>
          </w:p>
          <w:p w14:paraId="08AF7CCA" w14:textId="77777777" w:rsidR="002D204B" w:rsidRPr="00505CD0" w:rsidRDefault="00000000" w:rsidP="00587CBE">
            <w:pPr>
              <w:spacing w:before="40" w:after="40"/>
              <w:jc w:val="both"/>
              <w:rPr>
                <w:rFonts w:ascii="Arial" w:hAnsi="Arial" w:cs="Arial"/>
                <w:sz w:val="18"/>
                <w:szCs w:val="18"/>
              </w:rPr>
            </w:pPr>
            <w:hyperlink r:id="rId34" w:history="1">
              <w:r w:rsidR="002D204B" w:rsidRPr="00415992">
                <w:rPr>
                  <w:rStyle w:val="Hypertextovprepojenie"/>
                  <w:rFonts w:ascii="Arial" w:hAnsi="Arial" w:cs="Arial"/>
                  <w:sz w:val="18"/>
                  <w:szCs w:val="18"/>
                </w:rPr>
                <w:t>https://rpvs.gov.sk/rpvs/Partner/Partner/Detail/25391</w:t>
              </w:r>
            </w:hyperlink>
            <w:r w:rsidR="002D204B">
              <w:rPr>
                <w:rFonts w:ascii="Arial" w:hAnsi="Arial" w:cs="Arial"/>
                <w:sz w:val="18"/>
                <w:szCs w:val="18"/>
              </w:rPr>
              <w:t xml:space="preserve"> </w:t>
            </w:r>
          </w:p>
        </w:tc>
      </w:tr>
    </w:tbl>
    <w:p w14:paraId="3F69D808" w14:textId="77777777" w:rsidR="002D204B" w:rsidRDefault="002D204B" w:rsidP="002D204B">
      <w:pPr>
        <w:rPr>
          <w:rFonts w:ascii="Arial" w:hAnsi="Arial" w:cs="Arial"/>
          <w:b/>
          <w:bCs/>
          <w:color w:val="1F497D" w:themeColor="text2"/>
          <w:sz w:val="22"/>
          <w:szCs w:val="22"/>
        </w:rPr>
      </w:pPr>
    </w:p>
    <w:p w14:paraId="5A9192E8" w14:textId="3E1AAA6D" w:rsidR="002D204B" w:rsidRPr="00865809" w:rsidRDefault="002D204B" w:rsidP="002D204B">
      <w:pPr>
        <w:rPr>
          <w:rFonts w:ascii="Arial" w:hAnsi="Arial" w:cs="Arial"/>
          <w:b/>
          <w:bCs/>
          <w:color w:val="1F497D" w:themeColor="text2"/>
          <w:sz w:val="22"/>
          <w:szCs w:val="22"/>
        </w:rPr>
      </w:pPr>
      <w:r>
        <w:rPr>
          <w:rFonts w:ascii="Arial" w:hAnsi="Arial" w:cs="Arial"/>
          <w:b/>
          <w:bCs/>
          <w:color w:val="1F497D" w:themeColor="text2"/>
          <w:sz w:val="22"/>
          <w:szCs w:val="22"/>
        </w:rPr>
        <w:t xml:space="preserve">2 </w:t>
      </w:r>
      <w:proofErr w:type="spellStart"/>
      <w:r w:rsidRPr="005912FB">
        <w:rPr>
          <w:rFonts w:ascii="Arial" w:hAnsi="Arial" w:cs="Arial"/>
          <w:b/>
          <w:bCs/>
          <w:color w:val="1F497D" w:themeColor="text2"/>
          <w:sz w:val="22"/>
          <w:szCs w:val="22"/>
        </w:rPr>
        <w:t>Gordias</w:t>
      </w:r>
      <w:proofErr w:type="spellEnd"/>
      <w:r w:rsidRPr="005912FB">
        <w:rPr>
          <w:rFonts w:ascii="Arial" w:hAnsi="Arial" w:cs="Arial"/>
          <w:b/>
          <w:bCs/>
          <w:color w:val="1F497D" w:themeColor="text2"/>
          <w:sz w:val="22"/>
          <w:szCs w:val="22"/>
        </w:rPr>
        <w:t xml:space="preserve">, </w:t>
      </w:r>
      <w:proofErr w:type="spellStart"/>
      <w:r w:rsidRPr="005912FB">
        <w:rPr>
          <w:rFonts w:ascii="Arial" w:hAnsi="Arial" w:cs="Arial"/>
          <w:b/>
          <w:bCs/>
          <w:color w:val="1F497D" w:themeColor="text2"/>
          <w:sz w:val="22"/>
          <w:szCs w:val="22"/>
        </w:rPr>
        <w:t>s.r.o</w:t>
      </w:r>
      <w:proofErr w:type="spellEnd"/>
      <w:r w:rsidRPr="005912FB">
        <w:rPr>
          <w:rFonts w:ascii="Arial" w:hAnsi="Arial" w:cs="Arial"/>
          <w:b/>
          <w:bCs/>
          <w:color w:val="1F497D" w:themeColor="text2"/>
          <w:sz w:val="22"/>
          <w:szCs w:val="22"/>
        </w:rPr>
        <w:t>.</w:t>
      </w:r>
      <w:r w:rsidRPr="005912FB">
        <w:rPr>
          <w:rFonts w:ascii="Helvetica" w:hAnsi="Helvetica" w:cs="Helvetica"/>
          <w:color w:val="333333"/>
          <w:sz w:val="27"/>
          <w:szCs w:val="27"/>
          <w:shd w:val="clear" w:color="auto" w:fill="FFFFFF"/>
        </w:rPr>
        <w:t xml:space="preserve"> </w:t>
      </w:r>
      <w:r w:rsidRPr="005912FB">
        <w:rPr>
          <w:rFonts w:ascii="Arial" w:hAnsi="Arial" w:cs="Arial"/>
          <w:b/>
          <w:bCs/>
          <w:color w:val="1F497D" w:themeColor="text2"/>
          <w:sz w:val="22"/>
          <w:szCs w:val="22"/>
        </w:rPr>
        <w:t>Slávičie údolie 104, 81102 Bratislava</w:t>
      </w:r>
      <w:r w:rsidRPr="00865809">
        <w:rPr>
          <w:rFonts w:ascii="Arial" w:hAnsi="Arial" w:cs="Arial"/>
          <w:b/>
          <w:bCs/>
          <w:color w:val="1F497D" w:themeColor="text2"/>
          <w:sz w:val="22"/>
          <w:szCs w:val="22"/>
        </w:rPr>
        <w:t xml:space="preserve">, IČO: </w:t>
      </w:r>
      <w:r w:rsidRPr="005912FB">
        <w:rPr>
          <w:rFonts w:ascii="Arial" w:hAnsi="Arial" w:cs="Arial"/>
          <w:b/>
          <w:bCs/>
          <w:color w:val="1F497D" w:themeColor="text2"/>
          <w:sz w:val="22"/>
          <w:szCs w:val="22"/>
        </w:rPr>
        <w:t>35727993</w:t>
      </w:r>
      <w:r w:rsidR="009D0914">
        <w:rPr>
          <w:rFonts w:ascii="Arial" w:hAnsi="Arial" w:cs="Arial"/>
          <w:b/>
          <w:bCs/>
          <w:color w:val="1F497D" w:themeColor="text2"/>
          <w:sz w:val="22"/>
          <w:szCs w:val="22"/>
        </w:rPr>
        <w:t xml:space="preserve"> </w:t>
      </w:r>
      <w:r w:rsidR="009D0914" w:rsidRPr="00E23411">
        <w:rPr>
          <w:rFonts w:ascii="Arial" w:hAnsi="Arial" w:cs="Arial"/>
          <w:b/>
          <w:bCs/>
          <w:sz w:val="22"/>
          <w:szCs w:val="22"/>
        </w:rPr>
        <w:t>–</w:t>
      </w:r>
      <w:r w:rsidR="009D0914">
        <w:rPr>
          <w:rFonts w:ascii="Arial" w:hAnsi="Arial" w:cs="Arial"/>
          <w:b/>
          <w:bCs/>
          <w:sz w:val="22"/>
          <w:szCs w:val="22"/>
        </w:rPr>
        <w:t xml:space="preserve"> tretia osoba</w:t>
      </w:r>
      <w:r w:rsidR="009D0914" w:rsidRPr="00E23411">
        <w:rPr>
          <w:rFonts w:ascii="Arial" w:hAnsi="Arial" w:cs="Arial"/>
          <w:b/>
          <w:bCs/>
          <w:sz w:val="22"/>
          <w:szCs w:val="22"/>
        </w:rPr>
        <w:t xml:space="preserve"> na základe zmluvy na preukázanie technickej a odbornej spôsobilosti zo dňa </w:t>
      </w:r>
      <w:r w:rsidR="002F2442">
        <w:rPr>
          <w:rFonts w:ascii="Arial" w:hAnsi="Arial" w:cs="Arial"/>
          <w:b/>
          <w:bCs/>
          <w:sz w:val="22"/>
          <w:szCs w:val="22"/>
        </w:rPr>
        <w:t>30.09.2025</w:t>
      </w:r>
      <w:r w:rsidR="00FE456C">
        <w:rPr>
          <w:rFonts w:ascii="Arial" w:hAnsi="Arial" w:cs="Arial"/>
          <w:b/>
          <w:bCs/>
          <w:sz w:val="22"/>
          <w:szCs w:val="22"/>
        </w:rPr>
        <w:t>, preukazuje experta č. 7</w:t>
      </w:r>
    </w:p>
    <w:p w14:paraId="1DBDAC9E" w14:textId="77777777" w:rsidR="002D204B" w:rsidRPr="00E23411" w:rsidRDefault="002D204B" w:rsidP="002D204B">
      <w:pPr>
        <w:rPr>
          <w:rFonts w:ascii="Arial" w:hAnsi="Arial" w:cs="Arial"/>
          <w:sz w:val="18"/>
          <w:szCs w:val="18"/>
        </w:rPr>
      </w:pPr>
    </w:p>
    <w:tbl>
      <w:tblPr>
        <w:tblW w:w="143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7332"/>
        <w:gridCol w:w="2727"/>
        <w:gridCol w:w="3808"/>
      </w:tblGrid>
      <w:tr w:rsidR="002D204B" w:rsidRPr="00505CD0" w14:paraId="3FE18325" w14:textId="77777777" w:rsidTr="00E25D4C">
        <w:trPr>
          <w:cantSplit/>
          <w:trHeight w:val="624"/>
        </w:trPr>
        <w:tc>
          <w:tcPr>
            <w:tcW w:w="7815" w:type="dxa"/>
            <w:gridSpan w:val="2"/>
            <w:tcBorders>
              <w:top w:val="single" w:sz="12" w:space="0" w:color="auto"/>
              <w:left w:val="single" w:sz="12" w:space="0" w:color="auto"/>
              <w:right w:val="single" w:sz="4" w:space="0" w:color="auto"/>
            </w:tcBorders>
            <w:shd w:val="clear" w:color="auto" w:fill="C0C0C0"/>
            <w:vAlign w:val="center"/>
          </w:tcPr>
          <w:p w14:paraId="1093F72D" w14:textId="77777777" w:rsidR="002D204B" w:rsidRPr="00505CD0" w:rsidRDefault="002D204B" w:rsidP="00587CBE">
            <w:pPr>
              <w:spacing w:before="40" w:after="40"/>
              <w:rPr>
                <w:rFonts w:ascii="Arial" w:hAnsi="Arial" w:cs="Arial"/>
                <w:b/>
                <w:sz w:val="18"/>
                <w:szCs w:val="18"/>
              </w:rPr>
            </w:pPr>
            <w:r w:rsidRPr="00505CD0">
              <w:rPr>
                <w:rFonts w:ascii="Arial" w:hAnsi="Arial" w:cs="Arial"/>
                <w:b/>
                <w:sz w:val="18"/>
                <w:szCs w:val="18"/>
              </w:rPr>
              <w:t xml:space="preserve">Osobné postavenie </w:t>
            </w:r>
          </w:p>
        </w:tc>
        <w:tc>
          <w:tcPr>
            <w:tcW w:w="2727" w:type="dxa"/>
            <w:tcBorders>
              <w:top w:val="single" w:sz="12" w:space="0" w:color="auto"/>
              <w:left w:val="single" w:sz="4" w:space="0" w:color="auto"/>
              <w:right w:val="single" w:sz="4" w:space="0" w:color="auto"/>
            </w:tcBorders>
            <w:shd w:val="clear" w:color="auto" w:fill="C0C0C0"/>
            <w:vAlign w:val="center"/>
          </w:tcPr>
          <w:p w14:paraId="177E41A8" w14:textId="77777777" w:rsidR="002D204B" w:rsidRPr="00505CD0" w:rsidRDefault="002D204B" w:rsidP="00587CBE">
            <w:pPr>
              <w:spacing w:before="40" w:after="40"/>
              <w:jc w:val="center"/>
              <w:rPr>
                <w:rFonts w:ascii="Arial" w:hAnsi="Arial" w:cs="Arial"/>
                <w:b/>
                <w:sz w:val="18"/>
                <w:szCs w:val="18"/>
              </w:rPr>
            </w:pPr>
            <w:r w:rsidRPr="00505CD0">
              <w:rPr>
                <w:rFonts w:ascii="Arial" w:hAnsi="Arial" w:cs="Arial"/>
                <w:b/>
                <w:sz w:val="18"/>
                <w:szCs w:val="18"/>
              </w:rPr>
              <w:t>Doklad</w:t>
            </w:r>
          </w:p>
        </w:tc>
        <w:tc>
          <w:tcPr>
            <w:tcW w:w="3808" w:type="dxa"/>
            <w:tcBorders>
              <w:top w:val="single" w:sz="12" w:space="0" w:color="auto"/>
              <w:left w:val="single" w:sz="4" w:space="0" w:color="auto"/>
              <w:right w:val="single" w:sz="12" w:space="0" w:color="auto"/>
            </w:tcBorders>
            <w:shd w:val="clear" w:color="auto" w:fill="C0C0C0"/>
            <w:vAlign w:val="center"/>
          </w:tcPr>
          <w:p w14:paraId="61A9885F" w14:textId="77777777" w:rsidR="002D204B" w:rsidRPr="00505CD0" w:rsidRDefault="002D204B" w:rsidP="00587CBE">
            <w:pPr>
              <w:spacing w:before="40" w:after="40"/>
              <w:jc w:val="center"/>
              <w:rPr>
                <w:rFonts w:ascii="Arial" w:hAnsi="Arial" w:cs="Arial"/>
                <w:b/>
                <w:sz w:val="18"/>
                <w:szCs w:val="18"/>
              </w:rPr>
            </w:pPr>
            <w:r w:rsidRPr="00505CD0">
              <w:rPr>
                <w:rFonts w:ascii="Arial" w:hAnsi="Arial" w:cs="Arial"/>
                <w:b/>
                <w:sz w:val="18"/>
                <w:szCs w:val="18"/>
              </w:rPr>
              <w:t>Poznámky</w:t>
            </w:r>
          </w:p>
        </w:tc>
      </w:tr>
      <w:tr w:rsidR="002D204B" w:rsidRPr="00505CD0" w14:paraId="6EA4C069" w14:textId="77777777" w:rsidTr="00E25D4C">
        <w:trPr>
          <w:cantSplit/>
          <w:trHeight w:val="260"/>
        </w:trPr>
        <w:tc>
          <w:tcPr>
            <w:tcW w:w="483" w:type="dxa"/>
            <w:tcBorders>
              <w:top w:val="double" w:sz="4" w:space="0" w:color="auto"/>
              <w:left w:val="single" w:sz="12" w:space="0" w:color="auto"/>
            </w:tcBorders>
            <w:vAlign w:val="center"/>
          </w:tcPr>
          <w:p w14:paraId="49710C17" w14:textId="77777777" w:rsidR="002D204B" w:rsidRPr="00505CD0" w:rsidRDefault="002D204B" w:rsidP="0058015F">
            <w:pPr>
              <w:widowControl/>
              <w:numPr>
                <w:ilvl w:val="0"/>
                <w:numId w:val="29"/>
              </w:numPr>
              <w:tabs>
                <w:tab w:val="num" w:pos="927"/>
              </w:tabs>
              <w:autoSpaceDE/>
              <w:autoSpaceDN/>
              <w:adjustRightInd/>
              <w:spacing w:before="40" w:after="40"/>
              <w:rPr>
                <w:rFonts w:ascii="Arial" w:hAnsi="Arial" w:cs="Arial"/>
                <w:sz w:val="18"/>
                <w:szCs w:val="18"/>
              </w:rPr>
            </w:pPr>
          </w:p>
        </w:tc>
        <w:tc>
          <w:tcPr>
            <w:tcW w:w="7332" w:type="dxa"/>
            <w:tcBorders>
              <w:top w:val="double" w:sz="4" w:space="0" w:color="auto"/>
            </w:tcBorders>
            <w:vAlign w:val="center"/>
          </w:tcPr>
          <w:p w14:paraId="10E9AC8B"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Výpisy z registra trestov </w:t>
            </w:r>
            <w:r w:rsidRPr="00505CD0">
              <w:rPr>
                <w:rFonts w:ascii="Arial" w:hAnsi="Arial" w:cs="Arial"/>
                <w:i/>
                <w:sz w:val="18"/>
                <w:szCs w:val="18"/>
              </w:rPr>
              <w:t>(štatutárny orgán, člen štatutárneho orgánu, člen dozorného orgánu,  prokurista, spoločnosť) max. 3 mesiace</w:t>
            </w:r>
          </w:p>
        </w:tc>
        <w:tc>
          <w:tcPr>
            <w:tcW w:w="2727" w:type="dxa"/>
            <w:tcBorders>
              <w:top w:val="double" w:sz="4" w:space="0" w:color="auto"/>
              <w:right w:val="single" w:sz="4" w:space="0" w:color="auto"/>
            </w:tcBorders>
          </w:tcPr>
          <w:p w14:paraId="6F8D1055" w14:textId="77777777" w:rsidR="002D204B" w:rsidRPr="00784D49" w:rsidRDefault="002D204B" w:rsidP="00587CBE">
            <w:pPr>
              <w:spacing w:before="40" w:after="40"/>
              <w:jc w:val="center"/>
              <w:rPr>
                <w:rFonts w:ascii="Arial" w:hAnsi="Arial" w:cs="Arial"/>
                <w:b/>
                <w:bCs/>
                <w:iCs/>
                <w:sz w:val="18"/>
                <w:szCs w:val="18"/>
                <w:highlight w:val="yellow"/>
              </w:rPr>
            </w:pPr>
            <w:r>
              <w:rPr>
                <w:rFonts w:ascii="Arial" w:hAnsi="Arial" w:cs="Arial"/>
                <w:b/>
                <w:sz w:val="18"/>
                <w:szCs w:val="18"/>
              </w:rPr>
              <w:t>N/A</w:t>
            </w:r>
          </w:p>
        </w:tc>
        <w:tc>
          <w:tcPr>
            <w:tcW w:w="3808" w:type="dxa"/>
            <w:tcBorders>
              <w:top w:val="double" w:sz="4" w:space="0" w:color="auto"/>
              <w:right w:val="single" w:sz="12" w:space="0" w:color="auto"/>
            </w:tcBorders>
            <w:vAlign w:val="center"/>
          </w:tcPr>
          <w:p w14:paraId="11B883CB"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505CD0" w14:paraId="125A6F33" w14:textId="77777777" w:rsidTr="00E25D4C">
        <w:trPr>
          <w:cantSplit/>
          <w:trHeight w:val="260"/>
        </w:trPr>
        <w:tc>
          <w:tcPr>
            <w:tcW w:w="483" w:type="dxa"/>
            <w:tcBorders>
              <w:left w:val="single" w:sz="12" w:space="0" w:color="auto"/>
            </w:tcBorders>
            <w:vAlign w:val="center"/>
          </w:tcPr>
          <w:p w14:paraId="417668CA" w14:textId="77777777" w:rsidR="002D204B" w:rsidRPr="00505CD0" w:rsidRDefault="002D204B" w:rsidP="0058015F">
            <w:pPr>
              <w:widowControl/>
              <w:numPr>
                <w:ilvl w:val="0"/>
                <w:numId w:val="29"/>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769EF5E8"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Potvrdenie zdravotných poisťovní </w:t>
            </w:r>
            <w:r w:rsidRPr="00505CD0">
              <w:rPr>
                <w:rFonts w:ascii="Arial" w:hAnsi="Arial" w:cs="Arial"/>
                <w:i/>
                <w:sz w:val="18"/>
                <w:szCs w:val="18"/>
              </w:rPr>
              <w:t>max. 3 mesiace</w:t>
            </w:r>
          </w:p>
        </w:tc>
        <w:tc>
          <w:tcPr>
            <w:tcW w:w="2727" w:type="dxa"/>
            <w:tcBorders>
              <w:right w:val="single" w:sz="4" w:space="0" w:color="auto"/>
            </w:tcBorders>
          </w:tcPr>
          <w:p w14:paraId="4B4CAE08"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57BD4059"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505CD0" w14:paraId="022F97D4" w14:textId="77777777" w:rsidTr="00E25D4C">
        <w:trPr>
          <w:cantSplit/>
          <w:trHeight w:val="260"/>
        </w:trPr>
        <w:tc>
          <w:tcPr>
            <w:tcW w:w="483" w:type="dxa"/>
            <w:tcBorders>
              <w:left w:val="single" w:sz="12" w:space="0" w:color="auto"/>
            </w:tcBorders>
            <w:vAlign w:val="center"/>
          </w:tcPr>
          <w:p w14:paraId="3268BB57" w14:textId="77777777" w:rsidR="002D204B" w:rsidRPr="00505CD0" w:rsidRDefault="002D204B" w:rsidP="0058015F">
            <w:pPr>
              <w:widowControl/>
              <w:numPr>
                <w:ilvl w:val="0"/>
                <w:numId w:val="29"/>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76E7BAD7"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Potvrdenie sociálnej poisťovne </w:t>
            </w:r>
            <w:r w:rsidRPr="00505CD0">
              <w:rPr>
                <w:rFonts w:ascii="Arial" w:hAnsi="Arial" w:cs="Arial"/>
                <w:i/>
                <w:sz w:val="18"/>
                <w:szCs w:val="18"/>
              </w:rPr>
              <w:t>max. 3 mesiace</w:t>
            </w:r>
          </w:p>
        </w:tc>
        <w:tc>
          <w:tcPr>
            <w:tcW w:w="2727" w:type="dxa"/>
            <w:tcBorders>
              <w:right w:val="single" w:sz="4" w:space="0" w:color="auto"/>
            </w:tcBorders>
          </w:tcPr>
          <w:p w14:paraId="32F7B9D3"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64A0A6E5"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505CD0" w14:paraId="7485B248" w14:textId="77777777" w:rsidTr="00E25D4C">
        <w:trPr>
          <w:cantSplit/>
          <w:trHeight w:val="260"/>
        </w:trPr>
        <w:tc>
          <w:tcPr>
            <w:tcW w:w="483" w:type="dxa"/>
            <w:tcBorders>
              <w:left w:val="single" w:sz="12" w:space="0" w:color="auto"/>
            </w:tcBorders>
            <w:vAlign w:val="center"/>
          </w:tcPr>
          <w:p w14:paraId="76E0646C" w14:textId="77777777" w:rsidR="002D204B" w:rsidRPr="00505CD0" w:rsidRDefault="002D204B" w:rsidP="0058015F">
            <w:pPr>
              <w:widowControl/>
              <w:numPr>
                <w:ilvl w:val="0"/>
                <w:numId w:val="29"/>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19797D39"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Potvrdenie </w:t>
            </w:r>
            <w:r>
              <w:rPr>
                <w:rFonts w:ascii="Arial" w:hAnsi="Arial" w:cs="Arial"/>
                <w:sz w:val="18"/>
                <w:szCs w:val="18"/>
              </w:rPr>
              <w:t xml:space="preserve">miestne príslušného </w:t>
            </w:r>
            <w:r w:rsidRPr="00505CD0">
              <w:rPr>
                <w:rFonts w:ascii="Arial" w:hAnsi="Arial" w:cs="Arial"/>
                <w:sz w:val="18"/>
                <w:szCs w:val="18"/>
              </w:rPr>
              <w:t xml:space="preserve">Daňového úradu </w:t>
            </w:r>
            <w:r w:rsidRPr="00505CD0">
              <w:rPr>
                <w:rFonts w:ascii="Arial" w:hAnsi="Arial" w:cs="Arial"/>
                <w:i/>
                <w:sz w:val="18"/>
                <w:szCs w:val="18"/>
              </w:rPr>
              <w:t>max. 3 mesiace</w:t>
            </w:r>
          </w:p>
        </w:tc>
        <w:tc>
          <w:tcPr>
            <w:tcW w:w="2727" w:type="dxa"/>
            <w:tcBorders>
              <w:right w:val="single" w:sz="4" w:space="0" w:color="auto"/>
            </w:tcBorders>
          </w:tcPr>
          <w:p w14:paraId="64C5B32B"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0F77730F"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397517" w14:paraId="251038B3" w14:textId="77777777" w:rsidTr="00E25D4C">
        <w:trPr>
          <w:cantSplit/>
          <w:trHeight w:val="260"/>
        </w:trPr>
        <w:tc>
          <w:tcPr>
            <w:tcW w:w="483" w:type="dxa"/>
            <w:tcBorders>
              <w:left w:val="single" w:sz="12" w:space="0" w:color="auto"/>
            </w:tcBorders>
            <w:vAlign w:val="center"/>
          </w:tcPr>
          <w:p w14:paraId="481557F6" w14:textId="77777777" w:rsidR="002D204B" w:rsidRPr="00505CD0" w:rsidRDefault="002D204B" w:rsidP="0058015F">
            <w:pPr>
              <w:widowControl/>
              <w:numPr>
                <w:ilvl w:val="0"/>
                <w:numId w:val="29"/>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75DC501B"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Potvrdenie</w:t>
            </w:r>
            <w:r>
              <w:rPr>
                <w:rFonts w:ascii="Arial" w:hAnsi="Arial" w:cs="Arial"/>
                <w:sz w:val="18"/>
                <w:szCs w:val="18"/>
              </w:rPr>
              <w:t xml:space="preserve"> miestne príslušného</w:t>
            </w:r>
            <w:r w:rsidRPr="00505CD0">
              <w:rPr>
                <w:rFonts w:ascii="Arial" w:hAnsi="Arial" w:cs="Arial"/>
                <w:sz w:val="18"/>
                <w:szCs w:val="18"/>
              </w:rPr>
              <w:t xml:space="preserve"> Colného úradu </w:t>
            </w:r>
            <w:r w:rsidRPr="00505CD0">
              <w:rPr>
                <w:rFonts w:ascii="Arial" w:hAnsi="Arial" w:cs="Arial"/>
                <w:i/>
                <w:sz w:val="18"/>
                <w:szCs w:val="18"/>
              </w:rPr>
              <w:t>max. 3 mesiace</w:t>
            </w:r>
          </w:p>
        </w:tc>
        <w:tc>
          <w:tcPr>
            <w:tcW w:w="2727" w:type="dxa"/>
            <w:tcBorders>
              <w:right w:val="single" w:sz="4" w:space="0" w:color="auto"/>
            </w:tcBorders>
          </w:tcPr>
          <w:p w14:paraId="1FFA108D" w14:textId="77777777" w:rsidR="002D204B" w:rsidRPr="00784D49" w:rsidRDefault="002D204B" w:rsidP="00587CBE">
            <w:pPr>
              <w:spacing w:before="40" w:after="40"/>
              <w:jc w:val="center"/>
              <w:rPr>
                <w:rFonts w:ascii="Arial" w:hAnsi="Arial" w:cs="Arial"/>
                <w:b/>
                <w:bCs/>
                <w:iCs/>
                <w:color w:val="FF0000"/>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5759A4B3" w14:textId="77777777" w:rsidR="002D204B" w:rsidRPr="00D56767" w:rsidRDefault="002D204B" w:rsidP="00587CBE">
            <w:pPr>
              <w:spacing w:before="40" w:after="40"/>
              <w:jc w:val="center"/>
              <w:rPr>
                <w:rFonts w:ascii="Arial" w:hAnsi="Arial" w:cs="Arial"/>
                <w:i/>
                <w:color w:val="FF0000"/>
                <w:sz w:val="18"/>
                <w:szCs w:val="18"/>
              </w:rPr>
            </w:pPr>
            <w:r w:rsidRPr="00D56767">
              <w:rPr>
                <w:rFonts w:ascii="Arial" w:hAnsi="Arial" w:cs="Arial"/>
                <w:i/>
                <w:sz w:val="18"/>
                <w:szCs w:val="18"/>
              </w:rPr>
              <w:t>Zápis v ZHS</w:t>
            </w:r>
          </w:p>
        </w:tc>
      </w:tr>
      <w:tr w:rsidR="002D204B" w:rsidRPr="00505CD0" w14:paraId="3E648DBA" w14:textId="77777777" w:rsidTr="00E25D4C">
        <w:trPr>
          <w:cantSplit/>
          <w:trHeight w:val="260"/>
        </w:trPr>
        <w:tc>
          <w:tcPr>
            <w:tcW w:w="483" w:type="dxa"/>
            <w:tcBorders>
              <w:left w:val="single" w:sz="12" w:space="0" w:color="auto"/>
            </w:tcBorders>
            <w:vAlign w:val="center"/>
          </w:tcPr>
          <w:p w14:paraId="7A5C046A" w14:textId="77777777" w:rsidR="002D204B" w:rsidRPr="00505CD0" w:rsidRDefault="002D204B" w:rsidP="0058015F">
            <w:pPr>
              <w:widowControl/>
              <w:numPr>
                <w:ilvl w:val="0"/>
                <w:numId w:val="29"/>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37224B19"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Potvrdenie súdu (konkurz, reštrukturalizácia, likvidácia ....) </w:t>
            </w:r>
            <w:r w:rsidRPr="00505CD0">
              <w:rPr>
                <w:rFonts w:ascii="Arial" w:hAnsi="Arial" w:cs="Arial"/>
                <w:i/>
                <w:sz w:val="18"/>
                <w:szCs w:val="18"/>
              </w:rPr>
              <w:t>max. 3 mesiace</w:t>
            </w:r>
          </w:p>
        </w:tc>
        <w:tc>
          <w:tcPr>
            <w:tcW w:w="2727" w:type="dxa"/>
            <w:tcBorders>
              <w:right w:val="single" w:sz="4" w:space="0" w:color="auto"/>
            </w:tcBorders>
          </w:tcPr>
          <w:p w14:paraId="39A7C9D6"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74F6E2B7"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505CD0" w14:paraId="0977718A" w14:textId="77777777" w:rsidTr="00E25D4C">
        <w:trPr>
          <w:cantSplit/>
          <w:trHeight w:val="260"/>
        </w:trPr>
        <w:tc>
          <w:tcPr>
            <w:tcW w:w="483" w:type="dxa"/>
            <w:tcBorders>
              <w:left w:val="single" w:sz="12" w:space="0" w:color="auto"/>
            </w:tcBorders>
            <w:vAlign w:val="center"/>
          </w:tcPr>
          <w:p w14:paraId="329DED2A" w14:textId="77777777" w:rsidR="002D204B" w:rsidRPr="00505CD0" w:rsidRDefault="002D204B" w:rsidP="0058015F">
            <w:pPr>
              <w:widowControl/>
              <w:numPr>
                <w:ilvl w:val="0"/>
                <w:numId w:val="29"/>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6FA040DE"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Doklad o oprávnení dodávať tovar, uskutočňovať stavebné práce alebo poskytovať službu</w:t>
            </w:r>
          </w:p>
        </w:tc>
        <w:tc>
          <w:tcPr>
            <w:tcW w:w="2727" w:type="dxa"/>
            <w:tcBorders>
              <w:right w:val="single" w:sz="4" w:space="0" w:color="auto"/>
            </w:tcBorders>
          </w:tcPr>
          <w:p w14:paraId="71E571F7"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0A521189"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700D20" w14:paraId="3CD023BA" w14:textId="77777777" w:rsidTr="00E25D4C">
        <w:trPr>
          <w:cantSplit/>
          <w:trHeight w:val="260"/>
        </w:trPr>
        <w:tc>
          <w:tcPr>
            <w:tcW w:w="483" w:type="dxa"/>
            <w:tcBorders>
              <w:left w:val="single" w:sz="12" w:space="0" w:color="auto"/>
            </w:tcBorders>
            <w:vAlign w:val="center"/>
          </w:tcPr>
          <w:p w14:paraId="464B7A86" w14:textId="77777777" w:rsidR="002D204B" w:rsidRPr="00505CD0" w:rsidRDefault="002D204B" w:rsidP="0058015F">
            <w:pPr>
              <w:widowControl/>
              <w:numPr>
                <w:ilvl w:val="0"/>
                <w:numId w:val="29"/>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58A833C8"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Nemá uložený zákaz účasti vo verejnom obstarávaní potvrdený konečným rozhodnutím v SR </w:t>
            </w:r>
            <w:r>
              <w:rPr>
                <w:rFonts w:ascii="Arial" w:hAnsi="Arial" w:cs="Arial"/>
                <w:sz w:val="18"/>
                <w:szCs w:val="18"/>
              </w:rPr>
              <w:t>a</w:t>
            </w:r>
            <w:r w:rsidRPr="00505CD0">
              <w:rPr>
                <w:rFonts w:ascii="Arial" w:hAnsi="Arial" w:cs="Arial"/>
                <w:sz w:val="18"/>
                <w:szCs w:val="18"/>
              </w:rPr>
              <w:t xml:space="preserve"> v štáte sídla, miesta podnikania alebo obvyklého pobytu – čestné vyhlásenie</w:t>
            </w:r>
          </w:p>
        </w:tc>
        <w:tc>
          <w:tcPr>
            <w:tcW w:w="2727" w:type="dxa"/>
            <w:tcBorders>
              <w:right w:val="single" w:sz="4" w:space="0" w:color="auto"/>
            </w:tcBorders>
          </w:tcPr>
          <w:p w14:paraId="47D755F9"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2B0A14E3" w14:textId="77777777" w:rsidR="002D204B" w:rsidRPr="00D56767" w:rsidRDefault="002D204B" w:rsidP="00587CBE">
            <w:pPr>
              <w:spacing w:before="40" w:after="40"/>
              <w:jc w:val="center"/>
              <w:rPr>
                <w:rFonts w:ascii="Arial" w:hAnsi="Arial" w:cs="Arial"/>
                <w:iCs/>
                <w:sz w:val="18"/>
                <w:szCs w:val="18"/>
              </w:rPr>
            </w:pPr>
            <w:r w:rsidRPr="00D56767">
              <w:rPr>
                <w:rFonts w:ascii="Arial" w:hAnsi="Arial" w:cs="Arial"/>
                <w:i/>
                <w:sz w:val="18"/>
                <w:szCs w:val="18"/>
              </w:rPr>
              <w:t>Zápis v ZHS</w:t>
            </w:r>
          </w:p>
        </w:tc>
      </w:tr>
      <w:tr w:rsidR="002D204B" w:rsidRPr="00505CD0" w14:paraId="0128A9E8" w14:textId="77777777" w:rsidTr="00E25D4C">
        <w:trPr>
          <w:cantSplit/>
          <w:trHeight w:val="260"/>
        </w:trPr>
        <w:tc>
          <w:tcPr>
            <w:tcW w:w="483" w:type="dxa"/>
            <w:tcBorders>
              <w:top w:val="double" w:sz="4" w:space="0" w:color="auto"/>
              <w:left w:val="single" w:sz="12" w:space="0" w:color="auto"/>
              <w:bottom w:val="double" w:sz="4" w:space="0" w:color="auto"/>
            </w:tcBorders>
            <w:vAlign w:val="center"/>
          </w:tcPr>
          <w:p w14:paraId="17F7798E" w14:textId="77777777" w:rsidR="002D204B" w:rsidRPr="00505CD0" w:rsidRDefault="002D204B" w:rsidP="0058015F">
            <w:pPr>
              <w:widowControl/>
              <w:numPr>
                <w:ilvl w:val="0"/>
                <w:numId w:val="29"/>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0BFEEE0B" w14:textId="77777777" w:rsidR="002D204B" w:rsidRPr="00505CD0" w:rsidRDefault="002D204B" w:rsidP="00587CBE">
            <w:pPr>
              <w:widowControl/>
              <w:spacing w:before="40" w:after="40"/>
              <w:jc w:val="both"/>
              <w:rPr>
                <w:rFonts w:ascii="Arial" w:hAnsi="Arial" w:cs="Arial"/>
                <w:sz w:val="18"/>
                <w:szCs w:val="18"/>
              </w:rPr>
            </w:pPr>
            <w:r w:rsidRPr="00505CD0">
              <w:rPr>
                <w:rFonts w:ascii="Arial" w:hAnsi="Arial" w:cs="Arial"/>
                <w:sz w:val="18"/>
                <w:szCs w:val="18"/>
              </w:rPr>
              <w:t>Potvrdenie ÚVO o zapísaní do zoznamu hospodárskych subjektov (nahrádza bod 1 -</w:t>
            </w:r>
            <w:r>
              <w:rPr>
                <w:rFonts w:ascii="Arial" w:hAnsi="Arial" w:cs="Arial"/>
                <w:sz w:val="18"/>
                <w:szCs w:val="18"/>
              </w:rPr>
              <w:t xml:space="preserve"> 8</w:t>
            </w:r>
            <w:r w:rsidRPr="00505CD0">
              <w:rPr>
                <w:rFonts w:ascii="Arial" w:hAnsi="Arial" w:cs="Arial"/>
                <w:sz w:val="18"/>
                <w:szCs w:val="18"/>
              </w:rPr>
              <w:t>)</w:t>
            </w:r>
          </w:p>
        </w:tc>
        <w:tc>
          <w:tcPr>
            <w:tcW w:w="2727" w:type="dxa"/>
            <w:tcBorders>
              <w:top w:val="double" w:sz="4" w:space="0" w:color="auto"/>
              <w:bottom w:val="double" w:sz="4" w:space="0" w:color="auto"/>
              <w:right w:val="single" w:sz="4" w:space="0" w:color="auto"/>
            </w:tcBorders>
          </w:tcPr>
          <w:p w14:paraId="4DFECAFA" w14:textId="77777777" w:rsidR="002D204B" w:rsidRDefault="002D204B" w:rsidP="00587CBE">
            <w:pPr>
              <w:spacing w:before="40" w:after="40"/>
              <w:jc w:val="center"/>
              <w:rPr>
                <w:rFonts w:ascii="Arial" w:hAnsi="Arial" w:cs="Arial"/>
                <w:b/>
                <w:sz w:val="18"/>
                <w:szCs w:val="18"/>
              </w:rPr>
            </w:pPr>
            <w:r w:rsidRPr="004906DA">
              <w:rPr>
                <w:rFonts w:ascii="Arial" w:hAnsi="Arial" w:cs="Arial"/>
                <w:b/>
                <w:sz w:val="18"/>
                <w:szCs w:val="18"/>
              </w:rPr>
              <w:t>Splnil</w:t>
            </w:r>
          </w:p>
          <w:p w14:paraId="42BDAE63" w14:textId="77777777" w:rsidR="002D204B" w:rsidRDefault="002D204B" w:rsidP="00587CBE">
            <w:pPr>
              <w:spacing w:before="40" w:after="40"/>
              <w:jc w:val="center"/>
              <w:rPr>
                <w:rFonts w:ascii="Arial" w:hAnsi="Arial" w:cs="Arial"/>
                <w:b/>
                <w:sz w:val="18"/>
                <w:szCs w:val="18"/>
              </w:rPr>
            </w:pPr>
          </w:p>
          <w:p w14:paraId="551604CC" w14:textId="5CAEFD4B" w:rsidR="002D204B" w:rsidRPr="004906DA" w:rsidRDefault="002D204B" w:rsidP="00587CBE">
            <w:pPr>
              <w:spacing w:before="40" w:after="40"/>
              <w:jc w:val="center"/>
              <w:rPr>
                <w:rFonts w:ascii="Arial" w:hAnsi="Arial" w:cs="Arial"/>
                <w:b/>
                <w:bCs/>
                <w:color w:val="FF0000"/>
                <w:sz w:val="18"/>
                <w:szCs w:val="18"/>
                <w:highlight w:val="yellow"/>
              </w:rPr>
            </w:pPr>
          </w:p>
        </w:tc>
        <w:tc>
          <w:tcPr>
            <w:tcW w:w="3808" w:type="dxa"/>
            <w:tcBorders>
              <w:top w:val="double" w:sz="4" w:space="0" w:color="auto"/>
              <w:bottom w:val="double" w:sz="4" w:space="0" w:color="auto"/>
              <w:right w:val="single" w:sz="12" w:space="0" w:color="auto"/>
            </w:tcBorders>
            <w:vAlign w:val="center"/>
          </w:tcPr>
          <w:p w14:paraId="48C2E558" w14:textId="77777777" w:rsidR="002D204B" w:rsidRPr="005015CF" w:rsidRDefault="002D204B" w:rsidP="00587CBE">
            <w:pPr>
              <w:spacing w:before="40" w:after="40"/>
              <w:rPr>
                <w:rFonts w:ascii="Arial" w:hAnsi="Arial" w:cs="Arial"/>
                <w:sz w:val="18"/>
                <w:szCs w:val="18"/>
              </w:rPr>
            </w:pPr>
            <w:r w:rsidRPr="005015CF">
              <w:rPr>
                <w:rFonts w:ascii="Arial" w:hAnsi="Arial" w:cs="Arial"/>
                <w:sz w:val="18"/>
                <w:szCs w:val="18"/>
              </w:rPr>
              <w:t xml:space="preserve">Registračné číslo: </w:t>
            </w:r>
            <w:r w:rsidRPr="005912FB">
              <w:rPr>
                <w:rFonts w:ascii="Arial" w:hAnsi="Arial" w:cs="Arial"/>
                <w:sz w:val="18"/>
                <w:szCs w:val="18"/>
              </w:rPr>
              <w:t>2022/11-PO-A3891</w:t>
            </w:r>
          </w:p>
          <w:p w14:paraId="77E54CA3" w14:textId="77777777" w:rsidR="002D204B" w:rsidRPr="0051102E" w:rsidRDefault="002D204B" w:rsidP="00587CBE">
            <w:pPr>
              <w:spacing w:before="40" w:after="40"/>
              <w:jc w:val="both"/>
              <w:rPr>
                <w:rFonts w:ascii="Arial" w:hAnsi="Arial" w:cs="Arial"/>
                <w:sz w:val="18"/>
                <w:szCs w:val="18"/>
              </w:rPr>
            </w:pPr>
            <w:r w:rsidRPr="0051102E">
              <w:rPr>
                <w:rFonts w:ascii="Arial" w:hAnsi="Arial" w:cs="Arial"/>
                <w:sz w:val="18"/>
                <w:szCs w:val="18"/>
              </w:rPr>
              <w:t>Platnosť zápisu do: 28.11.2025</w:t>
            </w:r>
          </w:p>
          <w:p w14:paraId="32BA0A18" w14:textId="77777777" w:rsidR="002D204B" w:rsidRDefault="002D204B" w:rsidP="00587CBE">
            <w:pPr>
              <w:spacing w:before="40" w:after="40"/>
              <w:jc w:val="both"/>
              <w:rPr>
                <w:rFonts w:ascii="Arial" w:hAnsi="Arial" w:cs="Arial"/>
                <w:sz w:val="18"/>
                <w:szCs w:val="18"/>
              </w:rPr>
            </w:pPr>
          </w:p>
          <w:p w14:paraId="2BA495E5" w14:textId="77777777" w:rsidR="0051102E" w:rsidRPr="0051102E" w:rsidRDefault="0051102E" w:rsidP="0051102E">
            <w:pPr>
              <w:spacing w:before="40" w:after="40"/>
              <w:jc w:val="both"/>
              <w:rPr>
                <w:rFonts w:ascii="Arial" w:hAnsi="Arial" w:cs="Arial"/>
                <w:sz w:val="18"/>
                <w:szCs w:val="18"/>
              </w:rPr>
            </w:pPr>
            <w:r w:rsidRPr="0051102E">
              <w:rPr>
                <w:rFonts w:ascii="Arial" w:hAnsi="Arial" w:cs="Arial"/>
                <w:sz w:val="18"/>
                <w:szCs w:val="18"/>
              </w:rPr>
              <w:t>Registračné číslo: 2025/11-PO-A3891</w:t>
            </w:r>
          </w:p>
          <w:p w14:paraId="4B9EF187" w14:textId="6B3752D0" w:rsidR="0051102E" w:rsidRDefault="0051102E" w:rsidP="00587CBE">
            <w:pPr>
              <w:spacing w:before="40" w:after="40"/>
              <w:jc w:val="both"/>
              <w:rPr>
                <w:rFonts w:ascii="Arial" w:hAnsi="Arial" w:cs="Arial"/>
                <w:sz w:val="18"/>
                <w:szCs w:val="18"/>
              </w:rPr>
            </w:pPr>
            <w:r w:rsidRPr="005015CF">
              <w:rPr>
                <w:rFonts w:ascii="Arial" w:hAnsi="Arial" w:cs="Arial"/>
                <w:sz w:val="18"/>
                <w:szCs w:val="18"/>
              </w:rPr>
              <w:t>Platnosť zápisu do:</w:t>
            </w:r>
            <w:r>
              <w:rPr>
                <w:rFonts w:ascii="Arial" w:hAnsi="Arial" w:cs="Arial"/>
                <w:sz w:val="18"/>
                <w:szCs w:val="18"/>
              </w:rPr>
              <w:t xml:space="preserve"> </w:t>
            </w:r>
            <w:r w:rsidRPr="0051102E">
              <w:rPr>
                <w:rFonts w:ascii="Arial" w:hAnsi="Arial" w:cs="Arial"/>
                <w:sz w:val="18"/>
                <w:szCs w:val="18"/>
              </w:rPr>
              <w:t>29.11.2028</w:t>
            </w:r>
          </w:p>
          <w:p w14:paraId="5177C39F" w14:textId="77777777" w:rsidR="0051102E" w:rsidRDefault="0051102E" w:rsidP="00587CBE">
            <w:pPr>
              <w:spacing w:before="40" w:after="40"/>
              <w:jc w:val="both"/>
              <w:rPr>
                <w:rFonts w:ascii="Arial" w:hAnsi="Arial" w:cs="Arial"/>
                <w:sz w:val="18"/>
                <w:szCs w:val="18"/>
              </w:rPr>
            </w:pPr>
          </w:p>
          <w:p w14:paraId="2621FE62" w14:textId="77777777" w:rsidR="002D204B" w:rsidRPr="00505CD0" w:rsidRDefault="00000000" w:rsidP="00587CBE">
            <w:pPr>
              <w:spacing w:before="40" w:after="40"/>
              <w:jc w:val="both"/>
              <w:rPr>
                <w:rFonts w:ascii="Arial" w:hAnsi="Arial" w:cs="Arial"/>
                <w:sz w:val="18"/>
                <w:szCs w:val="18"/>
              </w:rPr>
            </w:pPr>
            <w:hyperlink r:id="rId35" w:history="1">
              <w:r w:rsidR="002D204B" w:rsidRPr="00415992">
                <w:rPr>
                  <w:rStyle w:val="Hypertextovprepojenie"/>
                  <w:rFonts w:ascii="Arial" w:hAnsi="Arial" w:cs="Arial"/>
                  <w:sz w:val="18"/>
                  <w:szCs w:val="18"/>
                </w:rPr>
                <w:t>https://www.uvo.gov.sk/udaje-o-hospodarskych-subjektoch-vedene-uradom/zoznam-hospodarskych-subjektov/detail-hospodarsky-subjekt/107007?ext=0&amp;ico=35727993&amp;l=20&amp;limit=20&amp;nazov=&amp;obec=&amp;p=1&amp;page=1&amp;registracneCislo=&amp;sort=nazov&amp;sort-dir=ASC&amp;cHash=be67ec26dc7cba91248e6a814afc8c26</w:t>
              </w:r>
            </w:hyperlink>
            <w:r w:rsidR="002D204B">
              <w:rPr>
                <w:rFonts w:ascii="Arial" w:hAnsi="Arial" w:cs="Arial"/>
                <w:sz w:val="18"/>
                <w:szCs w:val="18"/>
              </w:rPr>
              <w:t xml:space="preserve"> </w:t>
            </w:r>
          </w:p>
        </w:tc>
      </w:tr>
      <w:tr w:rsidR="002D204B" w:rsidRPr="00282C8E" w14:paraId="07608AB6"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100AD485" w14:textId="77777777" w:rsidR="002D204B" w:rsidRPr="00505CD0" w:rsidRDefault="002D204B" w:rsidP="0058015F">
            <w:pPr>
              <w:widowControl/>
              <w:numPr>
                <w:ilvl w:val="0"/>
                <w:numId w:val="29"/>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0A879E61" w14:textId="77777777" w:rsidR="002D204B" w:rsidRPr="00505CD0" w:rsidRDefault="002D204B" w:rsidP="00587CBE">
            <w:pPr>
              <w:widowControl/>
              <w:spacing w:before="40" w:after="40"/>
              <w:jc w:val="both"/>
              <w:rPr>
                <w:rFonts w:ascii="Arial" w:hAnsi="Arial" w:cs="Arial"/>
                <w:sz w:val="18"/>
                <w:szCs w:val="18"/>
              </w:rPr>
            </w:pPr>
            <w:r w:rsidRPr="00505CD0">
              <w:rPr>
                <w:rFonts w:ascii="Arial" w:hAnsi="Arial" w:cs="Arial"/>
                <w:sz w:val="18"/>
                <w:szCs w:val="18"/>
              </w:rPr>
              <w:t xml:space="preserve">JED (nahrádza bod 1 – 7). Verejný obstarávateľ </w:t>
            </w:r>
            <w:r w:rsidRPr="00505CD0">
              <w:rPr>
                <w:rFonts w:ascii="Arial" w:hAnsi="Arial" w:cs="Arial"/>
                <w:sz w:val="18"/>
                <w:szCs w:val="18"/>
                <w:u w:val="single"/>
              </w:rPr>
              <w:t>umožňuje</w:t>
            </w:r>
            <w:r w:rsidRPr="00505CD0">
              <w:rPr>
                <w:rFonts w:ascii="Arial" w:hAnsi="Arial" w:cs="Arial"/>
                <w:sz w:val="18"/>
                <w:szCs w:val="18"/>
              </w:rPr>
              <w:t xml:space="preserve"> vyplniť iba globálny údaj. </w:t>
            </w:r>
          </w:p>
        </w:tc>
        <w:tc>
          <w:tcPr>
            <w:tcW w:w="2727" w:type="dxa"/>
            <w:tcBorders>
              <w:top w:val="double" w:sz="4" w:space="0" w:color="auto"/>
              <w:bottom w:val="double" w:sz="4" w:space="0" w:color="auto"/>
              <w:right w:val="single" w:sz="4" w:space="0" w:color="auto"/>
            </w:tcBorders>
          </w:tcPr>
          <w:p w14:paraId="0FD3A6BA" w14:textId="77777777" w:rsidR="002D204B" w:rsidRPr="00784D49" w:rsidRDefault="002D204B" w:rsidP="00587CBE">
            <w:pPr>
              <w:spacing w:before="40" w:after="40"/>
              <w:jc w:val="center"/>
              <w:rPr>
                <w:rFonts w:ascii="Arial" w:hAnsi="Arial" w:cs="Arial"/>
                <w:b/>
                <w:color w:val="000000" w:themeColor="text1"/>
                <w:sz w:val="18"/>
                <w:szCs w:val="18"/>
                <w:highlight w:val="yellow"/>
              </w:rPr>
            </w:pPr>
            <w:r w:rsidRPr="004906DA">
              <w:rPr>
                <w:rFonts w:ascii="Arial" w:hAnsi="Arial" w:cs="Arial"/>
                <w:b/>
                <w:sz w:val="18"/>
                <w:szCs w:val="18"/>
              </w:rPr>
              <w:t>N/A</w:t>
            </w:r>
          </w:p>
        </w:tc>
        <w:tc>
          <w:tcPr>
            <w:tcW w:w="3808" w:type="dxa"/>
            <w:tcBorders>
              <w:top w:val="double" w:sz="4" w:space="0" w:color="auto"/>
              <w:bottom w:val="double" w:sz="4" w:space="0" w:color="auto"/>
              <w:right w:val="single" w:sz="12" w:space="0" w:color="auto"/>
            </w:tcBorders>
            <w:vAlign w:val="center"/>
          </w:tcPr>
          <w:p w14:paraId="45AFE13C" w14:textId="77777777" w:rsidR="002D204B" w:rsidRPr="00282C8E" w:rsidRDefault="002D204B" w:rsidP="00587CBE">
            <w:pPr>
              <w:spacing w:before="40" w:after="40"/>
              <w:rPr>
                <w:rFonts w:ascii="Arial" w:hAnsi="Arial" w:cs="Arial"/>
                <w:color w:val="000000" w:themeColor="text1"/>
                <w:sz w:val="18"/>
                <w:szCs w:val="18"/>
              </w:rPr>
            </w:pPr>
          </w:p>
        </w:tc>
      </w:tr>
      <w:tr w:rsidR="002D204B" w:rsidRPr="00505CD0" w14:paraId="5303D438"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1DB62410" w14:textId="77777777" w:rsidR="002D204B" w:rsidRPr="00505CD0" w:rsidRDefault="002D204B" w:rsidP="0058015F">
            <w:pPr>
              <w:widowControl/>
              <w:numPr>
                <w:ilvl w:val="0"/>
                <w:numId w:val="29"/>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6F923946" w14:textId="77777777" w:rsidR="002D204B" w:rsidRPr="00505CD0" w:rsidRDefault="002D204B" w:rsidP="00587CBE">
            <w:pPr>
              <w:widowControl/>
              <w:spacing w:before="40" w:after="40"/>
              <w:jc w:val="both"/>
              <w:rPr>
                <w:rFonts w:ascii="Arial" w:hAnsi="Arial" w:cs="Arial"/>
                <w:sz w:val="20"/>
                <w:szCs w:val="20"/>
              </w:rPr>
            </w:pPr>
            <w:r w:rsidRPr="00505CD0">
              <w:rPr>
                <w:rFonts w:ascii="Arial" w:hAnsi="Arial" w:cs="Arial"/>
                <w:sz w:val="18"/>
                <w:szCs w:val="18"/>
              </w:rPr>
              <w:t>Oprávnení podpisovať (štatutári/konatelia)</w:t>
            </w:r>
          </w:p>
        </w:tc>
        <w:tc>
          <w:tcPr>
            <w:tcW w:w="2727" w:type="dxa"/>
            <w:tcBorders>
              <w:top w:val="double" w:sz="4" w:space="0" w:color="auto"/>
              <w:bottom w:val="double" w:sz="4" w:space="0" w:color="auto"/>
              <w:right w:val="single" w:sz="4" w:space="0" w:color="auto"/>
            </w:tcBorders>
          </w:tcPr>
          <w:p w14:paraId="57AC2CDD" w14:textId="77777777" w:rsidR="002D204B" w:rsidRPr="004906DA" w:rsidRDefault="002D204B" w:rsidP="00587CBE">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0341ECA3" w14:textId="77777777" w:rsidR="002D204B" w:rsidRDefault="002D204B" w:rsidP="00587CBE">
            <w:pPr>
              <w:spacing w:before="40" w:after="40"/>
              <w:jc w:val="both"/>
              <w:rPr>
                <w:rFonts w:ascii="Arial" w:hAnsi="Arial" w:cs="Arial"/>
                <w:sz w:val="18"/>
                <w:szCs w:val="18"/>
              </w:rPr>
            </w:pPr>
            <w:r w:rsidRPr="005912FB">
              <w:rPr>
                <w:rFonts w:ascii="Arial" w:hAnsi="Arial" w:cs="Arial"/>
                <w:sz w:val="18"/>
                <w:szCs w:val="18"/>
              </w:rPr>
              <w:t xml:space="preserve">Mgr. Ivan </w:t>
            </w:r>
            <w:proofErr w:type="spellStart"/>
            <w:r w:rsidRPr="005912FB">
              <w:rPr>
                <w:rFonts w:ascii="Arial" w:hAnsi="Arial" w:cs="Arial"/>
                <w:sz w:val="18"/>
                <w:szCs w:val="18"/>
              </w:rPr>
              <w:t>Kopáčik</w:t>
            </w:r>
            <w:proofErr w:type="spellEnd"/>
            <w:r>
              <w:rPr>
                <w:rFonts w:ascii="Arial" w:hAnsi="Arial" w:cs="Arial"/>
                <w:sz w:val="18"/>
                <w:szCs w:val="18"/>
              </w:rPr>
              <w:t xml:space="preserve"> - konateľ</w:t>
            </w:r>
          </w:p>
          <w:p w14:paraId="131FCE3C" w14:textId="77777777" w:rsidR="002D204B" w:rsidRDefault="002D204B" w:rsidP="00587CBE">
            <w:pPr>
              <w:spacing w:before="40" w:after="40"/>
              <w:jc w:val="both"/>
              <w:rPr>
                <w:rFonts w:ascii="Arial" w:hAnsi="Arial" w:cs="Arial"/>
                <w:sz w:val="18"/>
                <w:szCs w:val="18"/>
              </w:rPr>
            </w:pPr>
            <w:r w:rsidRPr="005912FB">
              <w:rPr>
                <w:rFonts w:ascii="Arial" w:hAnsi="Arial" w:cs="Arial"/>
                <w:sz w:val="18"/>
                <w:szCs w:val="18"/>
              </w:rPr>
              <w:t>Konateľ koná v mene spoločnosti samostatne</w:t>
            </w:r>
            <w:r>
              <w:rPr>
                <w:rFonts w:ascii="Arial" w:hAnsi="Arial" w:cs="Arial"/>
                <w:sz w:val="18"/>
                <w:szCs w:val="18"/>
              </w:rPr>
              <w:t>.</w:t>
            </w:r>
          </w:p>
          <w:p w14:paraId="46377CEF" w14:textId="77777777" w:rsidR="002D204B" w:rsidRPr="00505CD0" w:rsidRDefault="002D204B" w:rsidP="00587CBE">
            <w:pPr>
              <w:spacing w:before="40" w:after="40"/>
              <w:jc w:val="both"/>
              <w:rPr>
                <w:rFonts w:ascii="Arial" w:hAnsi="Arial" w:cs="Arial"/>
                <w:sz w:val="18"/>
                <w:szCs w:val="18"/>
              </w:rPr>
            </w:pPr>
            <w:r>
              <w:rPr>
                <w:rFonts w:ascii="Arial" w:hAnsi="Arial" w:cs="Arial"/>
                <w:sz w:val="18"/>
                <w:szCs w:val="18"/>
              </w:rPr>
              <w:t xml:space="preserve"> </w:t>
            </w:r>
          </w:p>
          <w:p w14:paraId="59C0C2F3" w14:textId="77777777" w:rsidR="002D204B" w:rsidRPr="00505CD0" w:rsidRDefault="00000000" w:rsidP="00587CBE">
            <w:pPr>
              <w:spacing w:before="40" w:after="40"/>
              <w:jc w:val="both"/>
              <w:rPr>
                <w:rFonts w:ascii="Arial" w:hAnsi="Arial" w:cs="Arial"/>
                <w:sz w:val="18"/>
                <w:szCs w:val="18"/>
              </w:rPr>
            </w:pPr>
            <w:hyperlink r:id="rId36" w:history="1">
              <w:r w:rsidR="002D204B" w:rsidRPr="00415992">
                <w:rPr>
                  <w:rStyle w:val="Hypertextovprepojenie"/>
                  <w:rFonts w:ascii="Arial" w:hAnsi="Arial" w:cs="Arial"/>
                  <w:sz w:val="18"/>
                  <w:szCs w:val="18"/>
                </w:rPr>
                <w:t>https://www.orsr.sk/vypis.asp?ID=17411&amp;SID=2&amp;P=0</w:t>
              </w:r>
            </w:hyperlink>
            <w:r w:rsidR="002D204B">
              <w:rPr>
                <w:rFonts w:ascii="Arial" w:hAnsi="Arial" w:cs="Arial"/>
                <w:sz w:val="18"/>
                <w:szCs w:val="18"/>
              </w:rPr>
              <w:t xml:space="preserve"> </w:t>
            </w:r>
          </w:p>
        </w:tc>
      </w:tr>
      <w:tr w:rsidR="002D204B" w:rsidRPr="00505CD0" w14:paraId="542866BD"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54F1506B" w14:textId="77777777" w:rsidR="002D204B" w:rsidRPr="00505CD0" w:rsidRDefault="002D204B" w:rsidP="0058015F">
            <w:pPr>
              <w:widowControl/>
              <w:numPr>
                <w:ilvl w:val="0"/>
                <w:numId w:val="29"/>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48A6FE2D" w14:textId="77777777" w:rsidR="002D204B" w:rsidRPr="0093251D" w:rsidRDefault="002D204B" w:rsidP="00587CBE">
            <w:pPr>
              <w:widowControl/>
              <w:spacing w:before="40" w:after="40"/>
              <w:jc w:val="both"/>
              <w:rPr>
                <w:rFonts w:ascii="Arial" w:hAnsi="Arial" w:cs="Arial"/>
                <w:sz w:val="18"/>
                <w:szCs w:val="18"/>
              </w:rPr>
            </w:pPr>
            <w:r w:rsidRPr="0093251D">
              <w:rPr>
                <w:rFonts w:ascii="Arial" w:hAnsi="Arial" w:cs="Arial"/>
                <w:b/>
                <w:bCs/>
                <w:sz w:val="18"/>
                <w:szCs w:val="18"/>
              </w:rPr>
              <w:t>Príloha č. 17.1-17.3</w:t>
            </w:r>
            <w:r w:rsidRPr="0093251D">
              <w:rPr>
                <w:rFonts w:ascii="Arial" w:hAnsi="Arial" w:cs="Arial"/>
                <w:sz w:val="18"/>
                <w:szCs w:val="18"/>
              </w:rPr>
              <w:t xml:space="preserve"> týchto súťažných podkladov (pozn.: je potrebné predložiť samostatne za uchádzača, navrhovaného subdodávateľa uvedeného v Prílohe č. 9 týchto súťažných podkladov, navrhované iné (tretie) osoby prostredníctvom ktorých uchádzač preukazuje podmienky účasti uvedené podľa Prílohy č. 7 týchto súťažných podkladov) alebo vyhlásenia podľa § 32 ods. 5 zákona o verejnom obstarávaní, ak právo štátu uchádzača alebo záujemcu so sídlom, miestom podnikania alebo obvyklým pobytom mimo územia Slovenskej republiky neupravuje inštitút čestného vyhlásenia</w:t>
            </w:r>
          </w:p>
        </w:tc>
        <w:tc>
          <w:tcPr>
            <w:tcW w:w="2727" w:type="dxa"/>
            <w:tcBorders>
              <w:top w:val="double" w:sz="4" w:space="0" w:color="auto"/>
              <w:bottom w:val="double" w:sz="4" w:space="0" w:color="auto"/>
              <w:right w:val="single" w:sz="4" w:space="0" w:color="auto"/>
            </w:tcBorders>
          </w:tcPr>
          <w:p w14:paraId="4971CE00" w14:textId="77777777" w:rsidR="002D204B" w:rsidRPr="004906DA" w:rsidRDefault="002D204B" w:rsidP="00587CBE">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2DF8C50C" w14:textId="462EE1DA" w:rsidR="002D204B" w:rsidRDefault="002D204B" w:rsidP="00587CBE">
            <w:pPr>
              <w:rPr>
                <w:rFonts w:ascii="Arial" w:hAnsi="Arial" w:cs="Arial"/>
                <w:sz w:val="18"/>
                <w:szCs w:val="18"/>
              </w:rPr>
            </w:pPr>
            <w:r>
              <w:rPr>
                <w:rFonts w:ascii="Arial" w:hAnsi="Arial" w:cs="Arial"/>
                <w:sz w:val="18"/>
                <w:szCs w:val="18"/>
              </w:rPr>
              <w:t>Príloha č. 17.</w:t>
            </w:r>
            <w:r w:rsidR="009D0914">
              <w:rPr>
                <w:rFonts w:ascii="Arial" w:hAnsi="Arial" w:cs="Arial"/>
                <w:sz w:val="18"/>
                <w:szCs w:val="18"/>
              </w:rPr>
              <w:t>3</w:t>
            </w:r>
            <w:r>
              <w:rPr>
                <w:rFonts w:ascii="Arial" w:hAnsi="Arial" w:cs="Arial"/>
                <w:sz w:val="18"/>
                <w:szCs w:val="18"/>
              </w:rPr>
              <w:t xml:space="preserve">: podpísaný  </w:t>
            </w:r>
            <w:r w:rsidRPr="005912FB">
              <w:rPr>
                <w:rFonts w:ascii="Arial" w:hAnsi="Arial" w:cs="Arial"/>
                <w:sz w:val="18"/>
                <w:szCs w:val="18"/>
              </w:rPr>
              <w:t xml:space="preserve">Mgr. Ivan </w:t>
            </w:r>
            <w:proofErr w:type="spellStart"/>
            <w:r w:rsidRPr="005912FB">
              <w:rPr>
                <w:rFonts w:ascii="Arial" w:hAnsi="Arial" w:cs="Arial"/>
                <w:sz w:val="18"/>
                <w:szCs w:val="18"/>
              </w:rPr>
              <w:t>Kopáčik</w:t>
            </w:r>
            <w:proofErr w:type="spellEnd"/>
            <w:r>
              <w:rPr>
                <w:rFonts w:ascii="Arial" w:hAnsi="Arial" w:cs="Arial"/>
                <w:sz w:val="18"/>
                <w:szCs w:val="18"/>
              </w:rPr>
              <w:t xml:space="preserve"> dňa 08.09.2025</w:t>
            </w:r>
          </w:p>
          <w:p w14:paraId="3BAC182E" w14:textId="77777777" w:rsidR="002D204B" w:rsidRPr="005912FB" w:rsidRDefault="002D204B" w:rsidP="00587CBE">
            <w:pPr>
              <w:spacing w:before="40" w:after="40"/>
              <w:jc w:val="both"/>
              <w:rPr>
                <w:rFonts w:ascii="Arial" w:hAnsi="Arial" w:cs="Arial"/>
                <w:sz w:val="18"/>
                <w:szCs w:val="18"/>
              </w:rPr>
            </w:pPr>
          </w:p>
        </w:tc>
      </w:tr>
      <w:tr w:rsidR="002D204B" w:rsidRPr="00505CD0" w14:paraId="2835B76B"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2CFA4C2F" w14:textId="77777777" w:rsidR="002D204B" w:rsidRPr="00505CD0" w:rsidRDefault="002D204B" w:rsidP="0058015F">
            <w:pPr>
              <w:widowControl/>
              <w:numPr>
                <w:ilvl w:val="0"/>
                <w:numId w:val="29"/>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194973A7" w14:textId="77777777" w:rsidR="002D204B" w:rsidRPr="00505CD0" w:rsidRDefault="002D204B" w:rsidP="00587CBE">
            <w:pPr>
              <w:widowControl/>
              <w:spacing w:before="40" w:after="40"/>
              <w:jc w:val="both"/>
              <w:rPr>
                <w:rFonts w:ascii="Arial" w:hAnsi="Arial" w:cs="Arial"/>
                <w:sz w:val="18"/>
                <w:szCs w:val="18"/>
              </w:rPr>
            </w:pPr>
            <w:r w:rsidRPr="00505CD0">
              <w:rPr>
                <w:rFonts w:ascii="Arial" w:hAnsi="Arial" w:cs="Arial"/>
                <w:sz w:val="18"/>
                <w:szCs w:val="18"/>
              </w:rPr>
              <w:t>Zápis v Registri partnerov verejného sektora v zmysle zákona č. 315/2016 Z. z. o registri partnerov verejného sektora a o zmene a doplnení niektorých zákonov</w:t>
            </w:r>
            <w:r w:rsidRPr="00505CD0">
              <w:rPr>
                <w:rStyle w:val="Odkaznapoznmkupodiarou"/>
                <w:rFonts w:ascii="Arial" w:hAnsi="Arial" w:cs="Arial"/>
                <w:sz w:val="18"/>
                <w:szCs w:val="18"/>
              </w:rPr>
              <w:footnoteReference w:id="9"/>
            </w:r>
          </w:p>
        </w:tc>
        <w:tc>
          <w:tcPr>
            <w:tcW w:w="2727" w:type="dxa"/>
            <w:tcBorders>
              <w:top w:val="double" w:sz="4" w:space="0" w:color="auto"/>
              <w:bottom w:val="double" w:sz="4" w:space="0" w:color="auto"/>
              <w:right w:val="single" w:sz="4" w:space="0" w:color="auto"/>
            </w:tcBorders>
          </w:tcPr>
          <w:p w14:paraId="31E69992" w14:textId="77777777" w:rsidR="002D204B" w:rsidRPr="004906DA" w:rsidRDefault="002D204B" w:rsidP="00587CBE">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769E4FF3" w14:textId="77777777" w:rsidR="002D204B" w:rsidRDefault="002D204B" w:rsidP="00587CBE">
            <w:pPr>
              <w:spacing w:before="40" w:after="40"/>
              <w:jc w:val="both"/>
              <w:rPr>
                <w:rFonts w:ascii="Arial" w:hAnsi="Arial" w:cs="Arial"/>
                <w:sz w:val="18"/>
                <w:szCs w:val="18"/>
              </w:rPr>
            </w:pPr>
            <w:r>
              <w:rPr>
                <w:rFonts w:ascii="Arial" w:hAnsi="Arial" w:cs="Arial"/>
                <w:sz w:val="18"/>
                <w:szCs w:val="18"/>
              </w:rPr>
              <w:t xml:space="preserve">Dátum zápisu: </w:t>
            </w:r>
            <w:r w:rsidRPr="005912FB">
              <w:rPr>
                <w:rFonts w:ascii="Arial" w:hAnsi="Arial" w:cs="Arial"/>
                <w:sz w:val="18"/>
                <w:szCs w:val="18"/>
              </w:rPr>
              <w:t>01.02.2017</w:t>
            </w:r>
          </w:p>
          <w:p w14:paraId="326E1C48" w14:textId="77777777" w:rsidR="002D204B" w:rsidRDefault="002D204B" w:rsidP="00587CBE">
            <w:pPr>
              <w:spacing w:before="40" w:after="40"/>
              <w:jc w:val="both"/>
              <w:rPr>
                <w:rFonts w:ascii="Arial" w:hAnsi="Arial" w:cs="Arial"/>
                <w:sz w:val="18"/>
                <w:szCs w:val="18"/>
              </w:rPr>
            </w:pPr>
            <w:r>
              <w:rPr>
                <w:rFonts w:ascii="Arial" w:hAnsi="Arial" w:cs="Arial"/>
                <w:sz w:val="18"/>
                <w:szCs w:val="18"/>
              </w:rPr>
              <w:t xml:space="preserve">Dátum výmazu: nie je </w:t>
            </w:r>
          </w:p>
          <w:p w14:paraId="453FCB80" w14:textId="77777777" w:rsidR="002D204B" w:rsidRPr="004906DA" w:rsidRDefault="002D204B" w:rsidP="00587CBE">
            <w:pPr>
              <w:spacing w:before="40" w:after="40"/>
              <w:jc w:val="both"/>
              <w:rPr>
                <w:rFonts w:ascii="Arial" w:hAnsi="Arial" w:cs="Arial"/>
                <w:sz w:val="18"/>
                <w:szCs w:val="18"/>
              </w:rPr>
            </w:pPr>
            <w:r>
              <w:rPr>
                <w:rFonts w:ascii="Arial" w:hAnsi="Arial" w:cs="Arial"/>
                <w:sz w:val="18"/>
                <w:szCs w:val="18"/>
              </w:rPr>
              <w:t xml:space="preserve">Dátum overenia: </w:t>
            </w:r>
            <w:r w:rsidRPr="005912FB">
              <w:rPr>
                <w:rFonts w:ascii="Arial" w:hAnsi="Arial" w:cs="Arial"/>
                <w:color w:val="000000" w:themeColor="text1"/>
                <w:sz w:val="18"/>
                <w:szCs w:val="18"/>
              </w:rPr>
              <w:t>28.07.2025</w:t>
            </w:r>
          </w:p>
          <w:p w14:paraId="3B6EC312" w14:textId="77777777" w:rsidR="002D204B" w:rsidRDefault="002D204B" w:rsidP="00587CBE">
            <w:pPr>
              <w:spacing w:before="40" w:after="40"/>
              <w:jc w:val="both"/>
              <w:rPr>
                <w:rFonts w:ascii="Arial" w:hAnsi="Arial" w:cs="Arial"/>
                <w:sz w:val="18"/>
                <w:szCs w:val="18"/>
              </w:rPr>
            </w:pPr>
          </w:p>
          <w:p w14:paraId="233E4DA7" w14:textId="77777777" w:rsidR="002D204B" w:rsidRPr="00505CD0" w:rsidRDefault="00000000" w:rsidP="00587CBE">
            <w:pPr>
              <w:spacing w:before="40" w:after="40"/>
              <w:jc w:val="both"/>
              <w:rPr>
                <w:rFonts w:ascii="Arial" w:hAnsi="Arial" w:cs="Arial"/>
                <w:sz w:val="18"/>
                <w:szCs w:val="18"/>
              </w:rPr>
            </w:pPr>
            <w:hyperlink r:id="rId37" w:history="1">
              <w:r w:rsidR="002D204B" w:rsidRPr="00415992">
                <w:rPr>
                  <w:rStyle w:val="Hypertextovprepojenie"/>
                  <w:rFonts w:ascii="Arial" w:hAnsi="Arial" w:cs="Arial"/>
                  <w:sz w:val="18"/>
                  <w:szCs w:val="18"/>
                </w:rPr>
                <w:t>https://rpvs.gov.sk/rpvs/Partner/Partner/Detail/9699</w:t>
              </w:r>
            </w:hyperlink>
            <w:r w:rsidR="002D204B">
              <w:rPr>
                <w:rFonts w:ascii="Arial" w:hAnsi="Arial" w:cs="Arial"/>
                <w:sz w:val="18"/>
                <w:szCs w:val="18"/>
              </w:rPr>
              <w:t xml:space="preserve"> </w:t>
            </w:r>
          </w:p>
        </w:tc>
      </w:tr>
    </w:tbl>
    <w:p w14:paraId="2FCA3CBE" w14:textId="77777777" w:rsidR="002D204B" w:rsidRDefault="002D204B" w:rsidP="002D204B">
      <w:pPr>
        <w:rPr>
          <w:rFonts w:ascii="Arial" w:hAnsi="Arial" w:cs="Arial"/>
          <w:b/>
          <w:bCs/>
          <w:color w:val="1F497D" w:themeColor="text2"/>
          <w:sz w:val="22"/>
          <w:szCs w:val="22"/>
        </w:rPr>
      </w:pPr>
    </w:p>
    <w:p w14:paraId="7C8919B0" w14:textId="77777777" w:rsidR="002D204B" w:rsidRDefault="002D204B" w:rsidP="002D204B">
      <w:pPr>
        <w:rPr>
          <w:rFonts w:ascii="Arial" w:hAnsi="Arial" w:cs="Arial"/>
          <w:b/>
          <w:bCs/>
          <w:color w:val="1F497D" w:themeColor="text2"/>
          <w:sz w:val="22"/>
          <w:szCs w:val="22"/>
        </w:rPr>
      </w:pPr>
    </w:p>
    <w:p w14:paraId="32AB7EE2" w14:textId="10186AA3" w:rsidR="002D204B" w:rsidRPr="00865809" w:rsidRDefault="002D204B" w:rsidP="002D204B">
      <w:pPr>
        <w:rPr>
          <w:rFonts w:ascii="Arial" w:hAnsi="Arial" w:cs="Arial"/>
          <w:b/>
          <w:bCs/>
          <w:color w:val="1F497D" w:themeColor="text2"/>
          <w:sz w:val="22"/>
          <w:szCs w:val="22"/>
        </w:rPr>
      </w:pPr>
      <w:r>
        <w:rPr>
          <w:rFonts w:ascii="Arial" w:hAnsi="Arial" w:cs="Arial"/>
          <w:b/>
          <w:bCs/>
          <w:color w:val="1F497D" w:themeColor="text2"/>
          <w:sz w:val="22"/>
          <w:szCs w:val="22"/>
        </w:rPr>
        <w:t xml:space="preserve">3 KONET </w:t>
      </w:r>
      <w:proofErr w:type="spellStart"/>
      <w:r>
        <w:rPr>
          <w:rFonts w:ascii="Arial" w:hAnsi="Arial" w:cs="Arial"/>
          <w:b/>
          <w:bCs/>
          <w:color w:val="1F497D" w:themeColor="text2"/>
          <w:sz w:val="22"/>
          <w:szCs w:val="22"/>
        </w:rPr>
        <w:t>s.r.o</w:t>
      </w:r>
      <w:proofErr w:type="spellEnd"/>
      <w:r>
        <w:rPr>
          <w:rFonts w:ascii="Arial" w:hAnsi="Arial" w:cs="Arial"/>
          <w:b/>
          <w:bCs/>
          <w:color w:val="1F497D" w:themeColor="text2"/>
          <w:sz w:val="22"/>
          <w:szCs w:val="22"/>
        </w:rPr>
        <w:t xml:space="preserve">., </w:t>
      </w:r>
      <w:r w:rsidRPr="00204705">
        <w:rPr>
          <w:rFonts w:ascii="Arial" w:hAnsi="Arial" w:cs="Arial"/>
          <w:b/>
          <w:bCs/>
          <w:color w:val="1F497D" w:themeColor="text2"/>
          <w:sz w:val="22"/>
          <w:szCs w:val="22"/>
        </w:rPr>
        <w:t>Čiližská 5/20351</w:t>
      </w:r>
      <w:r>
        <w:rPr>
          <w:rFonts w:ascii="Arial" w:hAnsi="Arial" w:cs="Arial"/>
          <w:b/>
          <w:bCs/>
          <w:color w:val="1F497D" w:themeColor="text2"/>
          <w:sz w:val="22"/>
          <w:szCs w:val="22"/>
        </w:rPr>
        <w:t xml:space="preserve">, </w:t>
      </w:r>
      <w:r w:rsidRPr="00204705">
        <w:rPr>
          <w:rFonts w:ascii="Arial" w:hAnsi="Arial" w:cs="Arial"/>
          <w:b/>
          <w:bCs/>
          <w:color w:val="1F497D" w:themeColor="text2"/>
          <w:sz w:val="22"/>
          <w:szCs w:val="22"/>
        </w:rPr>
        <w:t>Bratislava 821 07</w:t>
      </w:r>
      <w:r w:rsidRPr="00865809">
        <w:rPr>
          <w:rFonts w:ascii="Arial" w:hAnsi="Arial" w:cs="Arial"/>
          <w:b/>
          <w:bCs/>
          <w:color w:val="1F497D" w:themeColor="text2"/>
          <w:sz w:val="22"/>
          <w:szCs w:val="22"/>
        </w:rPr>
        <w:t xml:space="preserve">, IČO: </w:t>
      </w:r>
      <w:r w:rsidRPr="00204705">
        <w:rPr>
          <w:rFonts w:ascii="Arial" w:hAnsi="Arial" w:cs="Arial"/>
          <w:b/>
          <w:bCs/>
          <w:color w:val="1F497D" w:themeColor="text2"/>
          <w:sz w:val="22"/>
          <w:szCs w:val="22"/>
        </w:rPr>
        <w:t>47816317</w:t>
      </w:r>
      <w:r w:rsidR="009D0914">
        <w:rPr>
          <w:rFonts w:ascii="Arial" w:hAnsi="Arial" w:cs="Arial"/>
          <w:b/>
          <w:bCs/>
          <w:color w:val="1F497D" w:themeColor="text2"/>
          <w:sz w:val="22"/>
          <w:szCs w:val="22"/>
        </w:rPr>
        <w:t xml:space="preserve"> </w:t>
      </w:r>
      <w:r w:rsidR="009D0914" w:rsidRPr="00E23411">
        <w:rPr>
          <w:rFonts w:ascii="Arial" w:hAnsi="Arial" w:cs="Arial"/>
          <w:b/>
          <w:bCs/>
          <w:sz w:val="22"/>
          <w:szCs w:val="22"/>
        </w:rPr>
        <w:t>–</w:t>
      </w:r>
      <w:r w:rsidR="009D0914">
        <w:rPr>
          <w:rFonts w:ascii="Arial" w:hAnsi="Arial" w:cs="Arial"/>
          <w:b/>
          <w:bCs/>
          <w:sz w:val="22"/>
          <w:szCs w:val="22"/>
        </w:rPr>
        <w:t xml:space="preserve"> tretia osoba</w:t>
      </w:r>
      <w:r w:rsidR="009D0914" w:rsidRPr="00E23411">
        <w:rPr>
          <w:rFonts w:ascii="Arial" w:hAnsi="Arial" w:cs="Arial"/>
          <w:b/>
          <w:bCs/>
          <w:sz w:val="22"/>
          <w:szCs w:val="22"/>
        </w:rPr>
        <w:t xml:space="preserve"> na základe zmluvy na preukázanie technickej a odbornej spôsobilosti zo dňa </w:t>
      </w:r>
      <w:r w:rsidR="001535DA">
        <w:rPr>
          <w:rFonts w:ascii="Arial" w:hAnsi="Arial" w:cs="Arial"/>
          <w:b/>
          <w:bCs/>
          <w:sz w:val="22"/>
          <w:szCs w:val="22"/>
        </w:rPr>
        <w:t>01.10.2025</w:t>
      </w:r>
      <w:r w:rsidR="00FE456C">
        <w:rPr>
          <w:rFonts w:ascii="Arial" w:hAnsi="Arial" w:cs="Arial"/>
          <w:b/>
          <w:bCs/>
          <w:sz w:val="22"/>
          <w:szCs w:val="22"/>
        </w:rPr>
        <w:t>, preukazuje experta č. 2</w:t>
      </w:r>
    </w:p>
    <w:p w14:paraId="782F6702" w14:textId="77777777" w:rsidR="002D204B" w:rsidRPr="00E23411" w:rsidRDefault="002D204B" w:rsidP="002D204B">
      <w:pPr>
        <w:rPr>
          <w:rFonts w:ascii="Arial" w:hAnsi="Arial" w:cs="Arial"/>
          <w:sz w:val="18"/>
          <w:szCs w:val="18"/>
        </w:rPr>
      </w:pPr>
    </w:p>
    <w:tbl>
      <w:tblPr>
        <w:tblW w:w="143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7332"/>
        <w:gridCol w:w="2727"/>
        <w:gridCol w:w="3808"/>
      </w:tblGrid>
      <w:tr w:rsidR="002D204B" w:rsidRPr="00505CD0" w14:paraId="3D24A88A" w14:textId="77777777" w:rsidTr="00E25D4C">
        <w:trPr>
          <w:cantSplit/>
          <w:trHeight w:val="624"/>
        </w:trPr>
        <w:tc>
          <w:tcPr>
            <w:tcW w:w="7815" w:type="dxa"/>
            <w:gridSpan w:val="2"/>
            <w:tcBorders>
              <w:top w:val="single" w:sz="12" w:space="0" w:color="auto"/>
              <w:left w:val="single" w:sz="12" w:space="0" w:color="auto"/>
              <w:right w:val="single" w:sz="4" w:space="0" w:color="auto"/>
            </w:tcBorders>
            <w:shd w:val="clear" w:color="auto" w:fill="C0C0C0"/>
            <w:vAlign w:val="center"/>
          </w:tcPr>
          <w:p w14:paraId="4D8FBFCC" w14:textId="77777777" w:rsidR="002D204B" w:rsidRPr="00505CD0" w:rsidRDefault="002D204B" w:rsidP="00587CBE">
            <w:pPr>
              <w:spacing w:before="40" w:after="40"/>
              <w:rPr>
                <w:rFonts w:ascii="Arial" w:hAnsi="Arial" w:cs="Arial"/>
                <w:b/>
                <w:sz w:val="18"/>
                <w:szCs w:val="18"/>
              </w:rPr>
            </w:pPr>
            <w:r w:rsidRPr="00505CD0">
              <w:rPr>
                <w:rFonts w:ascii="Arial" w:hAnsi="Arial" w:cs="Arial"/>
                <w:b/>
                <w:sz w:val="18"/>
                <w:szCs w:val="18"/>
              </w:rPr>
              <w:t xml:space="preserve">Osobné postavenie </w:t>
            </w:r>
          </w:p>
        </w:tc>
        <w:tc>
          <w:tcPr>
            <w:tcW w:w="2727" w:type="dxa"/>
            <w:tcBorders>
              <w:top w:val="single" w:sz="12" w:space="0" w:color="auto"/>
              <w:left w:val="single" w:sz="4" w:space="0" w:color="auto"/>
              <w:right w:val="single" w:sz="4" w:space="0" w:color="auto"/>
            </w:tcBorders>
            <w:shd w:val="clear" w:color="auto" w:fill="C0C0C0"/>
            <w:vAlign w:val="center"/>
          </w:tcPr>
          <w:p w14:paraId="1EBDC98E" w14:textId="77777777" w:rsidR="002D204B" w:rsidRPr="00505CD0" w:rsidRDefault="002D204B" w:rsidP="00587CBE">
            <w:pPr>
              <w:spacing w:before="40" w:after="40"/>
              <w:jc w:val="center"/>
              <w:rPr>
                <w:rFonts w:ascii="Arial" w:hAnsi="Arial" w:cs="Arial"/>
                <w:b/>
                <w:sz w:val="18"/>
                <w:szCs w:val="18"/>
              </w:rPr>
            </w:pPr>
            <w:r w:rsidRPr="00505CD0">
              <w:rPr>
                <w:rFonts w:ascii="Arial" w:hAnsi="Arial" w:cs="Arial"/>
                <w:b/>
                <w:sz w:val="18"/>
                <w:szCs w:val="18"/>
              </w:rPr>
              <w:t>Doklad</w:t>
            </w:r>
          </w:p>
        </w:tc>
        <w:tc>
          <w:tcPr>
            <w:tcW w:w="3808" w:type="dxa"/>
            <w:tcBorders>
              <w:top w:val="single" w:sz="12" w:space="0" w:color="auto"/>
              <w:left w:val="single" w:sz="4" w:space="0" w:color="auto"/>
              <w:right w:val="single" w:sz="12" w:space="0" w:color="auto"/>
            </w:tcBorders>
            <w:shd w:val="clear" w:color="auto" w:fill="C0C0C0"/>
            <w:vAlign w:val="center"/>
          </w:tcPr>
          <w:p w14:paraId="71EA1B42" w14:textId="77777777" w:rsidR="002D204B" w:rsidRPr="00505CD0" w:rsidRDefault="002D204B" w:rsidP="00587CBE">
            <w:pPr>
              <w:spacing w:before="40" w:after="40"/>
              <w:jc w:val="center"/>
              <w:rPr>
                <w:rFonts w:ascii="Arial" w:hAnsi="Arial" w:cs="Arial"/>
                <w:b/>
                <w:sz w:val="18"/>
                <w:szCs w:val="18"/>
              </w:rPr>
            </w:pPr>
            <w:r w:rsidRPr="00505CD0">
              <w:rPr>
                <w:rFonts w:ascii="Arial" w:hAnsi="Arial" w:cs="Arial"/>
                <w:b/>
                <w:sz w:val="18"/>
                <w:szCs w:val="18"/>
              </w:rPr>
              <w:t>Poznámky</w:t>
            </w:r>
          </w:p>
        </w:tc>
      </w:tr>
      <w:tr w:rsidR="002D204B" w:rsidRPr="00505CD0" w14:paraId="4117593F" w14:textId="77777777" w:rsidTr="00E25D4C">
        <w:trPr>
          <w:cantSplit/>
          <w:trHeight w:val="260"/>
        </w:trPr>
        <w:tc>
          <w:tcPr>
            <w:tcW w:w="483" w:type="dxa"/>
            <w:tcBorders>
              <w:top w:val="double" w:sz="4" w:space="0" w:color="auto"/>
              <w:left w:val="single" w:sz="12" w:space="0" w:color="auto"/>
            </w:tcBorders>
            <w:vAlign w:val="center"/>
          </w:tcPr>
          <w:p w14:paraId="42628FD2" w14:textId="77777777" w:rsidR="002D204B" w:rsidRPr="00505CD0" w:rsidRDefault="002D204B" w:rsidP="0058015F">
            <w:pPr>
              <w:widowControl/>
              <w:numPr>
                <w:ilvl w:val="0"/>
                <w:numId w:val="30"/>
              </w:numPr>
              <w:tabs>
                <w:tab w:val="num" w:pos="927"/>
              </w:tabs>
              <w:autoSpaceDE/>
              <w:autoSpaceDN/>
              <w:adjustRightInd/>
              <w:spacing w:before="40" w:after="40"/>
              <w:rPr>
                <w:rFonts w:ascii="Arial" w:hAnsi="Arial" w:cs="Arial"/>
                <w:sz w:val="18"/>
                <w:szCs w:val="18"/>
              </w:rPr>
            </w:pPr>
          </w:p>
        </w:tc>
        <w:tc>
          <w:tcPr>
            <w:tcW w:w="7332" w:type="dxa"/>
            <w:tcBorders>
              <w:top w:val="double" w:sz="4" w:space="0" w:color="auto"/>
            </w:tcBorders>
            <w:vAlign w:val="center"/>
          </w:tcPr>
          <w:p w14:paraId="5A345563"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Výpisy z registra trestov </w:t>
            </w:r>
            <w:r w:rsidRPr="00505CD0">
              <w:rPr>
                <w:rFonts w:ascii="Arial" w:hAnsi="Arial" w:cs="Arial"/>
                <w:i/>
                <w:sz w:val="18"/>
                <w:szCs w:val="18"/>
              </w:rPr>
              <w:t>(štatutárny orgán, člen štatutárneho orgánu, člen dozorného orgánu,  prokurista, spoločnosť) max. 3 mesiace</w:t>
            </w:r>
          </w:p>
        </w:tc>
        <w:tc>
          <w:tcPr>
            <w:tcW w:w="2727" w:type="dxa"/>
            <w:tcBorders>
              <w:top w:val="double" w:sz="4" w:space="0" w:color="auto"/>
              <w:right w:val="single" w:sz="4" w:space="0" w:color="auto"/>
            </w:tcBorders>
          </w:tcPr>
          <w:p w14:paraId="24BC9899" w14:textId="77777777" w:rsidR="002D204B" w:rsidRPr="00784D49" w:rsidRDefault="002D204B" w:rsidP="00587CBE">
            <w:pPr>
              <w:spacing w:before="40" w:after="40"/>
              <w:jc w:val="center"/>
              <w:rPr>
                <w:rFonts w:ascii="Arial" w:hAnsi="Arial" w:cs="Arial"/>
                <w:b/>
                <w:bCs/>
                <w:iCs/>
                <w:sz w:val="18"/>
                <w:szCs w:val="18"/>
                <w:highlight w:val="yellow"/>
              </w:rPr>
            </w:pPr>
            <w:r>
              <w:rPr>
                <w:rFonts w:ascii="Arial" w:hAnsi="Arial" w:cs="Arial"/>
                <w:b/>
                <w:sz w:val="18"/>
                <w:szCs w:val="18"/>
              </w:rPr>
              <w:t>N/A</w:t>
            </w:r>
          </w:p>
        </w:tc>
        <w:tc>
          <w:tcPr>
            <w:tcW w:w="3808" w:type="dxa"/>
            <w:tcBorders>
              <w:top w:val="double" w:sz="4" w:space="0" w:color="auto"/>
              <w:right w:val="single" w:sz="12" w:space="0" w:color="auto"/>
            </w:tcBorders>
            <w:vAlign w:val="center"/>
          </w:tcPr>
          <w:p w14:paraId="7236F30E"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505CD0" w14:paraId="7819979E" w14:textId="77777777" w:rsidTr="00E25D4C">
        <w:trPr>
          <w:cantSplit/>
          <w:trHeight w:val="260"/>
        </w:trPr>
        <w:tc>
          <w:tcPr>
            <w:tcW w:w="483" w:type="dxa"/>
            <w:tcBorders>
              <w:left w:val="single" w:sz="12" w:space="0" w:color="auto"/>
            </w:tcBorders>
            <w:vAlign w:val="center"/>
          </w:tcPr>
          <w:p w14:paraId="37C794C9" w14:textId="77777777" w:rsidR="002D204B" w:rsidRPr="00505CD0" w:rsidRDefault="002D204B" w:rsidP="0058015F">
            <w:pPr>
              <w:widowControl/>
              <w:numPr>
                <w:ilvl w:val="0"/>
                <w:numId w:val="30"/>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7EA3C71F"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Potvrdenie zdravotných poisťovní </w:t>
            </w:r>
            <w:r w:rsidRPr="00505CD0">
              <w:rPr>
                <w:rFonts w:ascii="Arial" w:hAnsi="Arial" w:cs="Arial"/>
                <w:i/>
                <w:sz w:val="18"/>
                <w:szCs w:val="18"/>
              </w:rPr>
              <w:t>max. 3 mesiace</w:t>
            </w:r>
          </w:p>
        </w:tc>
        <w:tc>
          <w:tcPr>
            <w:tcW w:w="2727" w:type="dxa"/>
            <w:tcBorders>
              <w:right w:val="single" w:sz="4" w:space="0" w:color="auto"/>
            </w:tcBorders>
          </w:tcPr>
          <w:p w14:paraId="6C1AE3E0"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5EA4ECB4"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505CD0" w14:paraId="5AA4C88D" w14:textId="77777777" w:rsidTr="00E25D4C">
        <w:trPr>
          <w:cantSplit/>
          <w:trHeight w:val="260"/>
        </w:trPr>
        <w:tc>
          <w:tcPr>
            <w:tcW w:w="483" w:type="dxa"/>
            <w:tcBorders>
              <w:left w:val="single" w:sz="12" w:space="0" w:color="auto"/>
            </w:tcBorders>
            <w:vAlign w:val="center"/>
          </w:tcPr>
          <w:p w14:paraId="08DA8DA0" w14:textId="77777777" w:rsidR="002D204B" w:rsidRPr="00505CD0" w:rsidRDefault="002D204B" w:rsidP="0058015F">
            <w:pPr>
              <w:widowControl/>
              <w:numPr>
                <w:ilvl w:val="0"/>
                <w:numId w:val="30"/>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4377E51A"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Potvrdenie sociálnej poisťovne </w:t>
            </w:r>
            <w:r w:rsidRPr="00505CD0">
              <w:rPr>
                <w:rFonts w:ascii="Arial" w:hAnsi="Arial" w:cs="Arial"/>
                <w:i/>
                <w:sz w:val="18"/>
                <w:szCs w:val="18"/>
              </w:rPr>
              <w:t>max. 3 mesiace</w:t>
            </w:r>
          </w:p>
        </w:tc>
        <w:tc>
          <w:tcPr>
            <w:tcW w:w="2727" w:type="dxa"/>
            <w:tcBorders>
              <w:right w:val="single" w:sz="4" w:space="0" w:color="auto"/>
            </w:tcBorders>
          </w:tcPr>
          <w:p w14:paraId="699CF634"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459E07FA"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505CD0" w14:paraId="4DD99B1A" w14:textId="77777777" w:rsidTr="00E25D4C">
        <w:trPr>
          <w:cantSplit/>
          <w:trHeight w:val="260"/>
        </w:trPr>
        <w:tc>
          <w:tcPr>
            <w:tcW w:w="483" w:type="dxa"/>
            <w:tcBorders>
              <w:left w:val="single" w:sz="12" w:space="0" w:color="auto"/>
            </w:tcBorders>
            <w:vAlign w:val="center"/>
          </w:tcPr>
          <w:p w14:paraId="7EAEB50A" w14:textId="77777777" w:rsidR="002D204B" w:rsidRPr="00505CD0" w:rsidRDefault="002D204B" w:rsidP="0058015F">
            <w:pPr>
              <w:widowControl/>
              <w:numPr>
                <w:ilvl w:val="0"/>
                <w:numId w:val="30"/>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0F644F73"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Potvrdenie </w:t>
            </w:r>
            <w:r>
              <w:rPr>
                <w:rFonts w:ascii="Arial" w:hAnsi="Arial" w:cs="Arial"/>
                <w:sz w:val="18"/>
                <w:szCs w:val="18"/>
              </w:rPr>
              <w:t xml:space="preserve">miestne príslušného </w:t>
            </w:r>
            <w:r w:rsidRPr="00505CD0">
              <w:rPr>
                <w:rFonts w:ascii="Arial" w:hAnsi="Arial" w:cs="Arial"/>
                <w:sz w:val="18"/>
                <w:szCs w:val="18"/>
              </w:rPr>
              <w:t xml:space="preserve">Daňového úradu </w:t>
            </w:r>
            <w:r w:rsidRPr="00505CD0">
              <w:rPr>
                <w:rFonts w:ascii="Arial" w:hAnsi="Arial" w:cs="Arial"/>
                <w:i/>
                <w:sz w:val="18"/>
                <w:szCs w:val="18"/>
              </w:rPr>
              <w:t>max. 3 mesiace</w:t>
            </w:r>
          </w:p>
        </w:tc>
        <w:tc>
          <w:tcPr>
            <w:tcW w:w="2727" w:type="dxa"/>
            <w:tcBorders>
              <w:right w:val="single" w:sz="4" w:space="0" w:color="auto"/>
            </w:tcBorders>
          </w:tcPr>
          <w:p w14:paraId="1648AA59"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7CBBDB51"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397517" w14:paraId="52B556CD" w14:textId="77777777" w:rsidTr="00E25D4C">
        <w:trPr>
          <w:cantSplit/>
          <w:trHeight w:val="260"/>
        </w:trPr>
        <w:tc>
          <w:tcPr>
            <w:tcW w:w="483" w:type="dxa"/>
            <w:tcBorders>
              <w:left w:val="single" w:sz="12" w:space="0" w:color="auto"/>
            </w:tcBorders>
            <w:vAlign w:val="center"/>
          </w:tcPr>
          <w:p w14:paraId="302004D8" w14:textId="77777777" w:rsidR="002D204B" w:rsidRPr="00505CD0" w:rsidRDefault="002D204B" w:rsidP="0058015F">
            <w:pPr>
              <w:widowControl/>
              <w:numPr>
                <w:ilvl w:val="0"/>
                <w:numId w:val="30"/>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5766A87C"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Potvrdenie</w:t>
            </w:r>
            <w:r>
              <w:rPr>
                <w:rFonts w:ascii="Arial" w:hAnsi="Arial" w:cs="Arial"/>
                <w:sz w:val="18"/>
                <w:szCs w:val="18"/>
              </w:rPr>
              <w:t xml:space="preserve"> miestne príslušného</w:t>
            </w:r>
            <w:r w:rsidRPr="00505CD0">
              <w:rPr>
                <w:rFonts w:ascii="Arial" w:hAnsi="Arial" w:cs="Arial"/>
                <w:sz w:val="18"/>
                <w:szCs w:val="18"/>
              </w:rPr>
              <w:t xml:space="preserve"> Colného úradu </w:t>
            </w:r>
            <w:r w:rsidRPr="00505CD0">
              <w:rPr>
                <w:rFonts w:ascii="Arial" w:hAnsi="Arial" w:cs="Arial"/>
                <w:i/>
                <w:sz w:val="18"/>
                <w:szCs w:val="18"/>
              </w:rPr>
              <w:t>max. 3 mesiace</w:t>
            </w:r>
          </w:p>
        </w:tc>
        <w:tc>
          <w:tcPr>
            <w:tcW w:w="2727" w:type="dxa"/>
            <w:tcBorders>
              <w:right w:val="single" w:sz="4" w:space="0" w:color="auto"/>
            </w:tcBorders>
          </w:tcPr>
          <w:p w14:paraId="185A8AF8" w14:textId="77777777" w:rsidR="002D204B" w:rsidRPr="00784D49" w:rsidRDefault="002D204B" w:rsidP="00587CBE">
            <w:pPr>
              <w:spacing w:before="40" w:after="40"/>
              <w:jc w:val="center"/>
              <w:rPr>
                <w:rFonts w:ascii="Arial" w:hAnsi="Arial" w:cs="Arial"/>
                <w:b/>
                <w:bCs/>
                <w:iCs/>
                <w:color w:val="FF0000"/>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6492117A" w14:textId="77777777" w:rsidR="002D204B" w:rsidRPr="00D56767" w:rsidRDefault="002D204B" w:rsidP="00587CBE">
            <w:pPr>
              <w:spacing w:before="40" w:after="40"/>
              <w:jc w:val="center"/>
              <w:rPr>
                <w:rFonts w:ascii="Arial" w:hAnsi="Arial" w:cs="Arial"/>
                <w:i/>
                <w:color w:val="FF0000"/>
                <w:sz w:val="18"/>
                <w:szCs w:val="18"/>
              </w:rPr>
            </w:pPr>
            <w:r w:rsidRPr="00D56767">
              <w:rPr>
                <w:rFonts w:ascii="Arial" w:hAnsi="Arial" w:cs="Arial"/>
                <w:i/>
                <w:sz w:val="18"/>
                <w:szCs w:val="18"/>
              </w:rPr>
              <w:t>Zápis v ZHS</w:t>
            </w:r>
          </w:p>
        </w:tc>
      </w:tr>
      <w:tr w:rsidR="002D204B" w:rsidRPr="00505CD0" w14:paraId="24FAC229" w14:textId="77777777" w:rsidTr="00E25D4C">
        <w:trPr>
          <w:cantSplit/>
          <w:trHeight w:val="260"/>
        </w:trPr>
        <w:tc>
          <w:tcPr>
            <w:tcW w:w="483" w:type="dxa"/>
            <w:tcBorders>
              <w:left w:val="single" w:sz="12" w:space="0" w:color="auto"/>
            </w:tcBorders>
            <w:vAlign w:val="center"/>
          </w:tcPr>
          <w:p w14:paraId="11CFDC61" w14:textId="77777777" w:rsidR="002D204B" w:rsidRPr="00505CD0" w:rsidRDefault="002D204B" w:rsidP="0058015F">
            <w:pPr>
              <w:widowControl/>
              <w:numPr>
                <w:ilvl w:val="0"/>
                <w:numId w:val="30"/>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6E4629E9"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Potvrdenie súdu (konkurz, reštrukturalizácia, likvidácia ....) </w:t>
            </w:r>
            <w:r w:rsidRPr="00505CD0">
              <w:rPr>
                <w:rFonts w:ascii="Arial" w:hAnsi="Arial" w:cs="Arial"/>
                <w:i/>
                <w:sz w:val="18"/>
                <w:szCs w:val="18"/>
              </w:rPr>
              <w:t>max. 3 mesiace</w:t>
            </w:r>
          </w:p>
        </w:tc>
        <w:tc>
          <w:tcPr>
            <w:tcW w:w="2727" w:type="dxa"/>
            <w:tcBorders>
              <w:right w:val="single" w:sz="4" w:space="0" w:color="auto"/>
            </w:tcBorders>
          </w:tcPr>
          <w:p w14:paraId="14C2C416"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0EE93DF6"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505CD0" w14:paraId="471BA497" w14:textId="77777777" w:rsidTr="00E25D4C">
        <w:trPr>
          <w:cantSplit/>
          <w:trHeight w:val="260"/>
        </w:trPr>
        <w:tc>
          <w:tcPr>
            <w:tcW w:w="483" w:type="dxa"/>
            <w:tcBorders>
              <w:left w:val="single" w:sz="12" w:space="0" w:color="auto"/>
            </w:tcBorders>
            <w:vAlign w:val="center"/>
          </w:tcPr>
          <w:p w14:paraId="42F776C9" w14:textId="77777777" w:rsidR="002D204B" w:rsidRPr="00505CD0" w:rsidRDefault="002D204B" w:rsidP="0058015F">
            <w:pPr>
              <w:widowControl/>
              <w:numPr>
                <w:ilvl w:val="0"/>
                <w:numId w:val="30"/>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2A94D955"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Doklad o oprávnení dodávať tovar, uskutočňovať stavebné práce alebo poskytovať službu</w:t>
            </w:r>
          </w:p>
        </w:tc>
        <w:tc>
          <w:tcPr>
            <w:tcW w:w="2727" w:type="dxa"/>
            <w:tcBorders>
              <w:right w:val="single" w:sz="4" w:space="0" w:color="auto"/>
            </w:tcBorders>
          </w:tcPr>
          <w:p w14:paraId="2B626354"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788951FF"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700D20" w14:paraId="4C05FBA1" w14:textId="77777777" w:rsidTr="00E25D4C">
        <w:trPr>
          <w:cantSplit/>
          <w:trHeight w:val="260"/>
        </w:trPr>
        <w:tc>
          <w:tcPr>
            <w:tcW w:w="483" w:type="dxa"/>
            <w:tcBorders>
              <w:left w:val="single" w:sz="12" w:space="0" w:color="auto"/>
            </w:tcBorders>
            <w:vAlign w:val="center"/>
          </w:tcPr>
          <w:p w14:paraId="0A85FF90" w14:textId="77777777" w:rsidR="002D204B" w:rsidRPr="00505CD0" w:rsidRDefault="002D204B" w:rsidP="0058015F">
            <w:pPr>
              <w:widowControl/>
              <w:numPr>
                <w:ilvl w:val="0"/>
                <w:numId w:val="30"/>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51A9EE75"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Nemá uložený zákaz účasti vo verejnom obstarávaní potvrdený konečným rozhodnutím v SR </w:t>
            </w:r>
            <w:r>
              <w:rPr>
                <w:rFonts w:ascii="Arial" w:hAnsi="Arial" w:cs="Arial"/>
                <w:sz w:val="18"/>
                <w:szCs w:val="18"/>
              </w:rPr>
              <w:t>a</w:t>
            </w:r>
            <w:r w:rsidRPr="00505CD0">
              <w:rPr>
                <w:rFonts w:ascii="Arial" w:hAnsi="Arial" w:cs="Arial"/>
                <w:sz w:val="18"/>
                <w:szCs w:val="18"/>
              </w:rPr>
              <w:t xml:space="preserve"> v štáte sídla, miesta podnikania alebo obvyklého pobytu – čestné vyhlásenie</w:t>
            </w:r>
          </w:p>
        </w:tc>
        <w:tc>
          <w:tcPr>
            <w:tcW w:w="2727" w:type="dxa"/>
            <w:tcBorders>
              <w:right w:val="single" w:sz="4" w:space="0" w:color="auto"/>
            </w:tcBorders>
          </w:tcPr>
          <w:p w14:paraId="7F2DF2B7"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20C54C1F" w14:textId="77777777" w:rsidR="002D204B" w:rsidRPr="00D56767" w:rsidRDefault="002D204B" w:rsidP="00587CBE">
            <w:pPr>
              <w:spacing w:before="40" w:after="40"/>
              <w:jc w:val="center"/>
              <w:rPr>
                <w:rFonts w:ascii="Arial" w:hAnsi="Arial" w:cs="Arial"/>
                <w:iCs/>
                <w:sz w:val="18"/>
                <w:szCs w:val="18"/>
              </w:rPr>
            </w:pPr>
            <w:r w:rsidRPr="00D56767">
              <w:rPr>
                <w:rFonts w:ascii="Arial" w:hAnsi="Arial" w:cs="Arial"/>
                <w:i/>
                <w:sz w:val="18"/>
                <w:szCs w:val="18"/>
              </w:rPr>
              <w:t>Zápis v ZHS</w:t>
            </w:r>
          </w:p>
        </w:tc>
      </w:tr>
      <w:tr w:rsidR="002D204B" w:rsidRPr="00505CD0" w14:paraId="712CCA6D" w14:textId="77777777" w:rsidTr="00E25D4C">
        <w:trPr>
          <w:cantSplit/>
          <w:trHeight w:val="260"/>
        </w:trPr>
        <w:tc>
          <w:tcPr>
            <w:tcW w:w="483" w:type="dxa"/>
            <w:tcBorders>
              <w:top w:val="double" w:sz="4" w:space="0" w:color="auto"/>
              <w:left w:val="single" w:sz="12" w:space="0" w:color="auto"/>
              <w:bottom w:val="double" w:sz="4" w:space="0" w:color="auto"/>
            </w:tcBorders>
            <w:vAlign w:val="center"/>
          </w:tcPr>
          <w:p w14:paraId="1C933C70" w14:textId="77777777" w:rsidR="002D204B" w:rsidRPr="00505CD0" w:rsidRDefault="002D204B" w:rsidP="0058015F">
            <w:pPr>
              <w:widowControl/>
              <w:numPr>
                <w:ilvl w:val="0"/>
                <w:numId w:val="30"/>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57824C35" w14:textId="77777777" w:rsidR="002D204B" w:rsidRPr="00505CD0" w:rsidRDefault="002D204B" w:rsidP="00587CBE">
            <w:pPr>
              <w:widowControl/>
              <w:spacing w:before="40" w:after="40"/>
              <w:jc w:val="both"/>
              <w:rPr>
                <w:rFonts w:ascii="Arial" w:hAnsi="Arial" w:cs="Arial"/>
                <w:sz w:val="18"/>
                <w:szCs w:val="18"/>
              </w:rPr>
            </w:pPr>
            <w:r w:rsidRPr="00505CD0">
              <w:rPr>
                <w:rFonts w:ascii="Arial" w:hAnsi="Arial" w:cs="Arial"/>
                <w:sz w:val="18"/>
                <w:szCs w:val="18"/>
              </w:rPr>
              <w:t>Potvrdenie ÚVO o zapísaní do zoznamu hospodárskych subjektov (nahrádza bod 1 -</w:t>
            </w:r>
            <w:r>
              <w:rPr>
                <w:rFonts w:ascii="Arial" w:hAnsi="Arial" w:cs="Arial"/>
                <w:sz w:val="18"/>
                <w:szCs w:val="18"/>
              </w:rPr>
              <w:t xml:space="preserve"> 8</w:t>
            </w:r>
            <w:r w:rsidRPr="00505CD0">
              <w:rPr>
                <w:rFonts w:ascii="Arial" w:hAnsi="Arial" w:cs="Arial"/>
                <w:sz w:val="18"/>
                <w:szCs w:val="18"/>
              </w:rPr>
              <w:t>)</w:t>
            </w:r>
          </w:p>
        </w:tc>
        <w:tc>
          <w:tcPr>
            <w:tcW w:w="2727" w:type="dxa"/>
            <w:tcBorders>
              <w:top w:val="double" w:sz="4" w:space="0" w:color="auto"/>
              <w:bottom w:val="double" w:sz="4" w:space="0" w:color="auto"/>
              <w:right w:val="single" w:sz="4" w:space="0" w:color="auto"/>
            </w:tcBorders>
          </w:tcPr>
          <w:p w14:paraId="3CB27DF2" w14:textId="77777777" w:rsidR="002D204B" w:rsidRDefault="002D204B" w:rsidP="00587CBE">
            <w:pPr>
              <w:spacing w:before="40" w:after="40"/>
              <w:jc w:val="center"/>
              <w:rPr>
                <w:rFonts w:ascii="Arial" w:hAnsi="Arial" w:cs="Arial"/>
                <w:b/>
                <w:sz w:val="18"/>
                <w:szCs w:val="18"/>
              </w:rPr>
            </w:pPr>
            <w:r w:rsidRPr="004906DA">
              <w:rPr>
                <w:rFonts w:ascii="Arial" w:hAnsi="Arial" w:cs="Arial"/>
                <w:b/>
                <w:sz w:val="18"/>
                <w:szCs w:val="18"/>
              </w:rPr>
              <w:t>Splnil</w:t>
            </w:r>
          </w:p>
          <w:p w14:paraId="6CE78CE9" w14:textId="403817EA" w:rsidR="002D204B" w:rsidRPr="004906DA" w:rsidRDefault="002D204B" w:rsidP="00587CBE">
            <w:pPr>
              <w:spacing w:before="40" w:after="40"/>
              <w:jc w:val="center"/>
              <w:rPr>
                <w:rFonts w:ascii="Arial" w:hAnsi="Arial" w:cs="Arial"/>
                <w:b/>
                <w:bCs/>
                <w:color w:val="FF0000"/>
                <w:sz w:val="18"/>
                <w:szCs w:val="18"/>
                <w:highlight w:val="yellow"/>
              </w:rPr>
            </w:pPr>
          </w:p>
        </w:tc>
        <w:tc>
          <w:tcPr>
            <w:tcW w:w="3808" w:type="dxa"/>
            <w:tcBorders>
              <w:top w:val="double" w:sz="4" w:space="0" w:color="auto"/>
              <w:bottom w:val="double" w:sz="4" w:space="0" w:color="auto"/>
              <w:right w:val="single" w:sz="12" w:space="0" w:color="auto"/>
            </w:tcBorders>
            <w:vAlign w:val="center"/>
          </w:tcPr>
          <w:p w14:paraId="0A15B8EA" w14:textId="77777777" w:rsidR="002D204B" w:rsidRPr="005015CF" w:rsidRDefault="002D204B" w:rsidP="00587CBE">
            <w:pPr>
              <w:spacing w:before="40" w:after="40"/>
              <w:rPr>
                <w:rFonts w:ascii="Arial" w:hAnsi="Arial" w:cs="Arial"/>
                <w:sz w:val="18"/>
                <w:szCs w:val="18"/>
              </w:rPr>
            </w:pPr>
            <w:r w:rsidRPr="005015CF">
              <w:rPr>
                <w:rFonts w:ascii="Arial" w:hAnsi="Arial" w:cs="Arial"/>
                <w:sz w:val="18"/>
                <w:szCs w:val="18"/>
              </w:rPr>
              <w:t xml:space="preserve">Registračné číslo: </w:t>
            </w:r>
            <w:r w:rsidRPr="00B33F84">
              <w:rPr>
                <w:rFonts w:ascii="Arial" w:hAnsi="Arial" w:cs="Arial"/>
                <w:sz w:val="18"/>
                <w:szCs w:val="18"/>
              </w:rPr>
              <w:t>2024/03-PO-F5787</w:t>
            </w:r>
          </w:p>
          <w:p w14:paraId="7E639CA1" w14:textId="77777777" w:rsidR="002D204B" w:rsidRDefault="002D204B" w:rsidP="00587CBE">
            <w:pPr>
              <w:spacing w:before="40" w:after="40"/>
              <w:jc w:val="both"/>
              <w:rPr>
                <w:rFonts w:ascii="Arial" w:hAnsi="Arial" w:cs="Arial"/>
                <w:sz w:val="18"/>
                <w:szCs w:val="18"/>
              </w:rPr>
            </w:pPr>
            <w:r w:rsidRPr="005015CF">
              <w:rPr>
                <w:rFonts w:ascii="Arial" w:hAnsi="Arial" w:cs="Arial"/>
                <w:sz w:val="18"/>
                <w:szCs w:val="18"/>
              </w:rPr>
              <w:t xml:space="preserve">Platnosť zápisu do: </w:t>
            </w:r>
            <w:r w:rsidRPr="00B33F84">
              <w:rPr>
                <w:rFonts w:ascii="Arial" w:hAnsi="Arial" w:cs="Arial"/>
                <w:sz w:val="18"/>
                <w:szCs w:val="18"/>
              </w:rPr>
              <w:t>05.03.2027</w:t>
            </w:r>
          </w:p>
          <w:p w14:paraId="4E7CD276" w14:textId="77777777" w:rsidR="002D204B" w:rsidRDefault="002D204B" w:rsidP="00587CBE">
            <w:pPr>
              <w:spacing w:before="40" w:after="40"/>
              <w:jc w:val="both"/>
              <w:rPr>
                <w:rFonts w:ascii="Arial" w:hAnsi="Arial" w:cs="Arial"/>
                <w:sz w:val="18"/>
                <w:szCs w:val="18"/>
              </w:rPr>
            </w:pPr>
          </w:p>
          <w:p w14:paraId="25A2CA04" w14:textId="77777777" w:rsidR="002D204B" w:rsidRPr="00505CD0" w:rsidRDefault="00000000" w:rsidP="00587CBE">
            <w:pPr>
              <w:spacing w:before="40" w:after="40"/>
              <w:jc w:val="both"/>
              <w:rPr>
                <w:rFonts w:ascii="Arial" w:hAnsi="Arial" w:cs="Arial"/>
                <w:sz w:val="18"/>
                <w:szCs w:val="18"/>
              </w:rPr>
            </w:pPr>
            <w:hyperlink r:id="rId38" w:history="1">
              <w:r w:rsidR="002D204B" w:rsidRPr="00415992">
                <w:rPr>
                  <w:rStyle w:val="Hypertextovprepojenie"/>
                  <w:rFonts w:ascii="Arial" w:hAnsi="Arial" w:cs="Arial"/>
                  <w:sz w:val="18"/>
                  <w:szCs w:val="18"/>
                </w:rPr>
                <w:t>https://www.uvo.gov.sk/udaje-o-hospodarskych-subjektoch-vedene-uradom/zoznam-hospodarskych-subjektov/detail-hospodarsky-subjekt/189235?ext=0&amp;ico=47816317&amp;l=20&amp;limit=20&amp;nazov=&amp;obec=&amp;p=1&amp;page=1&amp;registracneCislo=&amp;sort=nazov&amp;sort-dir=ASC&amp;cHash=e2af65475967c8f2f83e350cea6ff089</w:t>
              </w:r>
            </w:hyperlink>
            <w:r w:rsidR="002D204B">
              <w:rPr>
                <w:rFonts w:ascii="Arial" w:hAnsi="Arial" w:cs="Arial"/>
                <w:sz w:val="18"/>
                <w:szCs w:val="18"/>
              </w:rPr>
              <w:t xml:space="preserve"> </w:t>
            </w:r>
          </w:p>
        </w:tc>
      </w:tr>
      <w:tr w:rsidR="002D204B" w:rsidRPr="00282C8E" w14:paraId="15DAEA36"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5E5EA2AB" w14:textId="77777777" w:rsidR="002D204B" w:rsidRPr="00505CD0" w:rsidRDefault="002D204B" w:rsidP="0058015F">
            <w:pPr>
              <w:widowControl/>
              <w:numPr>
                <w:ilvl w:val="0"/>
                <w:numId w:val="30"/>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6F9369B0" w14:textId="77777777" w:rsidR="002D204B" w:rsidRPr="00505CD0" w:rsidRDefault="002D204B" w:rsidP="00587CBE">
            <w:pPr>
              <w:widowControl/>
              <w:spacing w:before="40" w:after="40"/>
              <w:jc w:val="both"/>
              <w:rPr>
                <w:rFonts w:ascii="Arial" w:hAnsi="Arial" w:cs="Arial"/>
                <w:sz w:val="18"/>
                <w:szCs w:val="18"/>
              </w:rPr>
            </w:pPr>
            <w:r w:rsidRPr="00505CD0">
              <w:rPr>
                <w:rFonts w:ascii="Arial" w:hAnsi="Arial" w:cs="Arial"/>
                <w:sz w:val="18"/>
                <w:szCs w:val="18"/>
              </w:rPr>
              <w:t xml:space="preserve">JED (nahrádza bod 1 – 7). Verejný obstarávateľ </w:t>
            </w:r>
            <w:r w:rsidRPr="00505CD0">
              <w:rPr>
                <w:rFonts w:ascii="Arial" w:hAnsi="Arial" w:cs="Arial"/>
                <w:sz w:val="18"/>
                <w:szCs w:val="18"/>
                <w:u w:val="single"/>
              </w:rPr>
              <w:t>umožňuje</w:t>
            </w:r>
            <w:r w:rsidRPr="00505CD0">
              <w:rPr>
                <w:rFonts w:ascii="Arial" w:hAnsi="Arial" w:cs="Arial"/>
                <w:sz w:val="18"/>
                <w:szCs w:val="18"/>
              </w:rPr>
              <w:t xml:space="preserve"> vyplniť iba globálny údaj. </w:t>
            </w:r>
          </w:p>
        </w:tc>
        <w:tc>
          <w:tcPr>
            <w:tcW w:w="2727" w:type="dxa"/>
            <w:tcBorders>
              <w:top w:val="double" w:sz="4" w:space="0" w:color="auto"/>
              <w:bottom w:val="double" w:sz="4" w:space="0" w:color="auto"/>
              <w:right w:val="single" w:sz="4" w:space="0" w:color="auto"/>
            </w:tcBorders>
          </w:tcPr>
          <w:p w14:paraId="054A708A" w14:textId="77777777" w:rsidR="002D204B" w:rsidRPr="00784D49" w:rsidRDefault="002D204B" w:rsidP="00587CBE">
            <w:pPr>
              <w:spacing w:before="40" w:after="40"/>
              <w:jc w:val="center"/>
              <w:rPr>
                <w:rFonts w:ascii="Arial" w:hAnsi="Arial" w:cs="Arial"/>
                <w:b/>
                <w:color w:val="000000" w:themeColor="text1"/>
                <w:sz w:val="18"/>
                <w:szCs w:val="18"/>
                <w:highlight w:val="yellow"/>
              </w:rPr>
            </w:pPr>
            <w:r w:rsidRPr="004906DA">
              <w:rPr>
                <w:rFonts w:ascii="Arial" w:hAnsi="Arial" w:cs="Arial"/>
                <w:b/>
                <w:sz w:val="18"/>
                <w:szCs w:val="18"/>
              </w:rPr>
              <w:t>N/A</w:t>
            </w:r>
          </w:p>
        </w:tc>
        <w:tc>
          <w:tcPr>
            <w:tcW w:w="3808" w:type="dxa"/>
            <w:tcBorders>
              <w:top w:val="double" w:sz="4" w:space="0" w:color="auto"/>
              <w:bottom w:val="double" w:sz="4" w:space="0" w:color="auto"/>
              <w:right w:val="single" w:sz="12" w:space="0" w:color="auto"/>
            </w:tcBorders>
            <w:vAlign w:val="center"/>
          </w:tcPr>
          <w:p w14:paraId="13CC0B51" w14:textId="77777777" w:rsidR="002D204B" w:rsidRPr="00282C8E" w:rsidRDefault="002D204B" w:rsidP="00587CBE">
            <w:pPr>
              <w:spacing w:before="40" w:after="40"/>
              <w:rPr>
                <w:rFonts w:ascii="Arial" w:hAnsi="Arial" w:cs="Arial"/>
                <w:color w:val="000000" w:themeColor="text1"/>
                <w:sz w:val="18"/>
                <w:szCs w:val="18"/>
              </w:rPr>
            </w:pPr>
          </w:p>
        </w:tc>
      </w:tr>
      <w:tr w:rsidR="002D204B" w:rsidRPr="00505CD0" w14:paraId="4BD4634E"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0A57CD8C" w14:textId="77777777" w:rsidR="002D204B" w:rsidRPr="00505CD0" w:rsidRDefault="002D204B" w:rsidP="0058015F">
            <w:pPr>
              <w:widowControl/>
              <w:numPr>
                <w:ilvl w:val="0"/>
                <w:numId w:val="30"/>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6575229D" w14:textId="77777777" w:rsidR="002D204B" w:rsidRPr="00505CD0" w:rsidRDefault="002D204B" w:rsidP="00587CBE">
            <w:pPr>
              <w:widowControl/>
              <w:spacing w:before="40" w:after="40"/>
              <w:jc w:val="both"/>
              <w:rPr>
                <w:rFonts w:ascii="Arial" w:hAnsi="Arial" w:cs="Arial"/>
                <w:sz w:val="20"/>
                <w:szCs w:val="20"/>
              </w:rPr>
            </w:pPr>
            <w:r w:rsidRPr="00505CD0">
              <w:rPr>
                <w:rFonts w:ascii="Arial" w:hAnsi="Arial" w:cs="Arial"/>
                <w:sz w:val="18"/>
                <w:szCs w:val="18"/>
              </w:rPr>
              <w:t>Oprávnení podpisovať (štatutári/konatelia)</w:t>
            </w:r>
          </w:p>
        </w:tc>
        <w:tc>
          <w:tcPr>
            <w:tcW w:w="2727" w:type="dxa"/>
            <w:tcBorders>
              <w:top w:val="double" w:sz="4" w:space="0" w:color="auto"/>
              <w:bottom w:val="double" w:sz="4" w:space="0" w:color="auto"/>
              <w:right w:val="single" w:sz="4" w:space="0" w:color="auto"/>
            </w:tcBorders>
          </w:tcPr>
          <w:p w14:paraId="59BDC80F" w14:textId="77777777" w:rsidR="002D204B" w:rsidRPr="004906DA" w:rsidRDefault="002D204B" w:rsidP="00587CBE">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60B0DE49" w14:textId="77777777" w:rsidR="002D204B" w:rsidRDefault="002D204B" w:rsidP="00587CBE">
            <w:pPr>
              <w:spacing w:before="40" w:after="40"/>
              <w:jc w:val="both"/>
              <w:rPr>
                <w:rFonts w:ascii="Arial" w:hAnsi="Arial" w:cs="Arial"/>
                <w:sz w:val="18"/>
                <w:szCs w:val="18"/>
              </w:rPr>
            </w:pPr>
            <w:r w:rsidRPr="00B33F84">
              <w:rPr>
                <w:rFonts w:ascii="Arial" w:hAnsi="Arial" w:cs="Arial"/>
                <w:sz w:val="18"/>
                <w:szCs w:val="18"/>
              </w:rPr>
              <w:t>Mgr. Vladislav Kollár</w:t>
            </w:r>
            <w:r>
              <w:rPr>
                <w:rFonts w:ascii="Arial" w:hAnsi="Arial" w:cs="Arial"/>
                <w:sz w:val="18"/>
                <w:szCs w:val="18"/>
              </w:rPr>
              <w:t>- konateľ</w:t>
            </w:r>
          </w:p>
          <w:p w14:paraId="7C4C7381" w14:textId="77777777" w:rsidR="002D204B" w:rsidRPr="00B33F84" w:rsidRDefault="002D204B" w:rsidP="00587CBE">
            <w:pPr>
              <w:spacing w:before="40" w:after="40"/>
              <w:jc w:val="both"/>
              <w:rPr>
                <w:rFonts w:ascii="Arial" w:hAnsi="Arial" w:cs="Arial"/>
                <w:sz w:val="18"/>
                <w:szCs w:val="18"/>
              </w:rPr>
            </w:pPr>
            <w:r w:rsidRPr="00B33F84">
              <w:rPr>
                <w:rFonts w:ascii="Arial" w:hAnsi="Arial" w:cs="Arial"/>
                <w:sz w:val="18"/>
                <w:szCs w:val="18"/>
              </w:rPr>
              <w:tab/>
            </w:r>
          </w:p>
          <w:p w14:paraId="1BF805AA" w14:textId="77777777" w:rsidR="002D204B" w:rsidRDefault="002D204B" w:rsidP="00587CBE">
            <w:pPr>
              <w:spacing w:before="40" w:after="40"/>
              <w:rPr>
                <w:rFonts w:ascii="Arial" w:hAnsi="Arial" w:cs="Arial"/>
                <w:sz w:val="18"/>
                <w:szCs w:val="18"/>
              </w:rPr>
            </w:pPr>
            <w:r w:rsidRPr="00B33F84">
              <w:rPr>
                <w:rFonts w:ascii="Arial" w:hAnsi="Arial" w:cs="Arial"/>
                <w:sz w:val="18"/>
                <w:szCs w:val="18"/>
              </w:rPr>
              <w:t>Za spoločnosť podpisuje konateľ samostatne tak, že k vytlačenému alebo napísanému obchodnému menu spoločnosti pripojí svoj podpis</w:t>
            </w:r>
            <w:r>
              <w:rPr>
                <w:rFonts w:ascii="Arial" w:hAnsi="Arial" w:cs="Arial"/>
                <w:sz w:val="18"/>
                <w:szCs w:val="18"/>
              </w:rPr>
              <w:t>.</w:t>
            </w:r>
          </w:p>
          <w:p w14:paraId="14FE1085" w14:textId="77777777" w:rsidR="002D204B" w:rsidRPr="00505CD0" w:rsidRDefault="002D204B" w:rsidP="00587CBE">
            <w:pPr>
              <w:spacing w:before="40" w:after="40"/>
              <w:jc w:val="both"/>
              <w:rPr>
                <w:rFonts w:ascii="Arial" w:hAnsi="Arial" w:cs="Arial"/>
                <w:sz w:val="18"/>
                <w:szCs w:val="18"/>
              </w:rPr>
            </w:pPr>
            <w:r>
              <w:rPr>
                <w:rFonts w:ascii="Arial" w:hAnsi="Arial" w:cs="Arial"/>
                <w:sz w:val="18"/>
                <w:szCs w:val="18"/>
              </w:rPr>
              <w:t xml:space="preserve"> </w:t>
            </w:r>
          </w:p>
          <w:p w14:paraId="71CC75E9" w14:textId="77777777" w:rsidR="002D204B" w:rsidRPr="00505CD0" w:rsidRDefault="00000000" w:rsidP="00587CBE">
            <w:pPr>
              <w:spacing w:before="40" w:after="40"/>
              <w:jc w:val="both"/>
              <w:rPr>
                <w:rFonts w:ascii="Arial" w:hAnsi="Arial" w:cs="Arial"/>
                <w:sz w:val="18"/>
                <w:szCs w:val="18"/>
              </w:rPr>
            </w:pPr>
            <w:hyperlink r:id="rId39" w:history="1">
              <w:r w:rsidR="002D204B" w:rsidRPr="00415992">
                <w:rPr>
                  <w:rStyle w:val="Hypertextovprepojenie"/>
                  <w:rFonts w:ascii="Arial" w:hAnsi="Arial" w:cs="Arial"/>
                  <w:sz w:val="18"/>
                  <w:szCs w:val="18"/>
                </w:rPr>
                <w:t>https://www.orsr.sk/vypis.asp?ID=309591&amp;SID=2&amp;P=0</w:t>
              </w:r>
            </w:hyperlink>
            <w:r w:rsidR="002D204B">
              <w:rPr>
                <w:rFonts w:ascii="Arial" w:hAnsi="Arial" w:cs="Arial"/>
                <w:sz w:val="18"/>
                <w:szCs w:val="18"/>
              </w:rPr>
              <w:t xml:space="preserve"> </w:t>
            </w:r>
          </w:p>
        </w:tc>
      </w:tr>
      <w:tr w:rsidR="002D204B" w:rsidRPr="00505CD0" w14:paraId="181791BD"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2DF28453" w14:textId="77777777" w:rsidR="002D204B" w:rsidRPr="00505CD0" w:rsidRDefault="002D204B" w:rsidP="0058015F">
            <w:pPr>
              <w:widowControl/>
              <w:numPr>
                <w:ilvl w:val="0"/>
                <w:numId w:val="30"/>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4BCB2796" w14:textId="77777777" w:rsidR="002D204B" w:rsidRPr="00505CD0" w:rsidRDefault="002D204B" w:rsidP="00587CBE">
            <w:pPr>
              <w:widowControl/>
              <w:spacing w:before="40" w:after="40"/>
              <w:jc w:val="both"/>
              <w:rPr>
                <w:rFonts w:ascii="Arial" w:hAnsi="Arial" w:cs="Arial"/>
                <w:sz w:val="18"/>
                <w:szCs w:val="18"/>
              </w:rPr>
            </w:pPr>
            <w:r w:rsidRPr="0093251D">
              <w:rPr>
                <w:rFonts w:ascii="Arial" w:hAnsi="Arial" w:cs="Arial"/>
                <w:b/>
                <w:bCs/>
                <w:sz w:val="18"/>
                <w:szCs w:val="18"/>
              </w:rPr>
              <w:t>Príloha č. 17.1-17.3</w:t>
            </w:r>
            <w:r w:rsidRPr="0093251D">
              <w:rPr>
                <w:rFonts w:ascii="Arial" w:hAnsi="Arial" w:cs="Arial"/>
                <w:sz w:val="18"/>
                <w:szCs w:val="18"/>
              </w:rPr>
              <w:t xml:space="preserve"> týchto súťažných podkladov (pozn.: je potrebné predložiť samostatne za uchádzača, navrhovaného subdodávateľa uvedeného v Prílohe č. 9 týchto súťažných podkladov, navrhované iné (tretie) osoby prostredníctvom ktorých uchádzač preukazuje podmienky účasti uvedené podľa Prílohy č. 7 týchto súťažných podkladov) alebo vyhlásenia podľa § 32 ods. 5 zákona o verejnom obstarávaní, ak právo štátu uchádzača alebo záujemcu so sídlom, miestom podnikania alebo obvyklým pobytom mimo územia Slovenskej republiky neupravuje inštitút čestného vyhlásenia</w:t>
            </w:r>
          </w:p>
        </w:tc>
        <w:tc>
          <w:tcPr>
            <w:tcW w:w="2727" w:type="dxa"/>
            <w:tcBorders>
              <w:top w:val="double" w:sz="4" w:space="0" w:color="auto"/>
              <w:bottom w:val="double" w:sz="4" w:space="0" w:color="auto"/>
              <w:right w:val="single" w:sz="4" w:space="0" w:color="auto"/>
            </w:tcBorders>
          </w:tcPr>
          <w:p w14:paraId="4BBA919D" w14:textId="77777777" w:rsidR="002D204B" w:rsidRPr="004906DA" w:rsidRDefault="002D204B" w:rsidP="00587CBE">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4F7111FF" w14:textId="3FC79C6A" w:rsidR="002D204B" w:rsidRDefault="002D204B" w:rsidP="00587CBE">
            <w:pPr>
              <w:rPr>
                <w:rFonts w:ascii="Arial" w:hAnsi="Arial" w:cs="Arial"/>
                <w:sz w:val="18"/>
                <w:szCs w:val="18"/>
              </w:rPr>
            </w:pPr>
            <w:r>
              <w:rPr>
                <w:rFonts w:ascii="Arial" w:hAnsi="Arial" w:cs="Arial"/>
                <w:sz w:val="18"/>
                <w:szCs w:val="18"/>
              </w:rPr>
              <w:t>Príloha č. 17.</w:t>
            </w:r>
            <w:r w:rsidR="009D0914">
              <w:rPr>
                <w:rFonts w:ascii="Arial" w:hAnsi="Arial" w:cs="Arial"/>
                <w:sz w:val="18"/>
                <w:szCs w:val="18"/>
              </w:rPr>
              <w:t>3</w:t>
            </w:r>
            <w:r>
              <w:rPr>
                <w:rFonts w:ascii="Arial" w:hAnsi="Arial" w:cs="Arial"/>
                <w:sz w:val="18"/>
                <w:szCs w:val="18"/>
              </w:rPr>
              <w:t xml:space="preserve">: podpísaný  </w:t>
            </w:r>
            <w:r w:rsidRPr="00B33F84">
              <w:rPr>
                <w:rFonts w:ascii="Arial" w:hAnsi="Arial" w:cs="Arial"/>
                <w:sz w:val="18"/>
                <w:szCs w:val="18"/>
              </w:rPr>
              <w:t>Mgr. Vladislav Kollár</w:t>
            </w:r>
            <w:r>
              <w:rPr>
                <w:rFonts w:ascii="Arial" w:hAnsi="Arial" w:cs="Arial"/>
                <w:sz w:val="18"/>
                <w:szCs w:val="18"/>
              </w:rPr>
              <w:t xml:space="preserve"> dňa 01.10.2025</w:t>
            </w:r>
          </w:p>
          <w:p w14:paraId="3FCC34EF" w14:textId="77777777" w:rsidR="002D204B" w:rsidRPr="005912FB" w:rsidRDefault="002D204B" w:rsidP="00587CBE">
            <w:pPr>
              <w:spacing w:before="40" w:after="40"/>
              <w:jc w:val="both"/>
              <w:rPr>
                <w:rFonts w:ascii="Arial" w:hAnsi="Arial" w:cs="Arial"/>
                <w:sz w:val="18"/>
                <w:szCs w:val="18"/>
              </w:rPr>
            </w:pPr>
          </w:p>
        </w:tc>
      </w:tr>
      <w:tr w:rsidR="002D204B" w:rsidRPr="00505CD0" w14:paraId="2D6AE912" w14:textId="77777777" w:rsidTr="00E25D4C">
        <w:trPr>
          <w:cantSplit/>
          <w:trHeight w:val="660"/>
        </w:trPr>
        <w:tc>
          <w:tcPr>
            <w:tcW w:w="483" w:type="dxa"/>
            <w:tcBorders>
              <w:top w:val="double" w:sz="4" w:space="0" w:color="auto"/>
              <w:left w:val="single" w:sz="12" w:space="0" w:color="auto"/>
              <w:bottom w:val="double" w:sz="4" w:space="0" w:color="auto"/>
            </w:tcBorders>
            <w:vAlign w:val="center"/>
          </w:tcPr>
          <w:p w14:paraId="5B3EBC20" w14:textId="77777777" w:rsidR="002D204B" w:rsidRPr="00505CD0" w:rsidRDefault="002D204B" w:rsidP="0058015F">
            <w:pPr>
              <w:widowControl/>
              <w:numPr>
                <w:ilvl w:val="0"/>
                <w:numId w:val="30"/>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10C407DF" w14:textId="77777777" w:rsidR="002D204B" w:rsidRPr="00505CD0" w:rsidRDefault="002D204B" w:rsidP="00587CBE">
            <w:pPr>
              <w:widowControl/>
              <w:spacing w:before="40" w:after="40"/>
              <w:jc w:val="both"/>
              <w:rPr>
                <w:rFonts w:ascii="Arial" w:hAnsi="Arial" w:cs="Arial"/>
                <w:sz w:val="18"/>
                <w:szCs w:val="18"/>
              </w:rPr>
            </w:pPr>
            <w:r w:rsidRPr="00505CD0">
              <w:rPr>
                <w:rFonts w:ascii="Arial" w:hAnsi="Arial" w:cs="Arial"/>
                <w:sz w:val="18"/>
                <w:szCs w:val="18"/>
              </w:rPr>
              <w:t>Zápis v Registri partnerov verejného sektora v zmysle zákona č. 315/2016 Z. z. o registri partnerov verejného sektora a o zmene a doplnení niektorých zákonov</w:t>
            </w:r>
            <w:r w:rsidRPr="00505CD0">
              <w:rPr>
                <w:rStyle w:val="Odkaznapoznmkupodiarou"/>
                <w:rFonts w:ascii="Arial" w:hAnsi="Arial" w:cs="Arial"/>
                <w:sz w:val="18"/>
                <w:szCs w:val="18"/>
              </w:rPr>
              <w:footnoteReference w:id="10"/>
            </w:r>
          </w:p>
        </w:tc>
        <w:tc>
          <w:tcPr>
            <w:tcW w:w="2727" w:type="dxa"/>
            <w:tcBorders>
              <w:top w:val="double" w:sz="4" w:space="0" w:color="auto"/>
              <w:bottom w:val="double" w:sz="4" w:space="0" w:color="auto"/>
              <w:right w:val="single" w:sz="4" w:space="0" w:color="auto"/>
            </w:tcBorders>
          </w:tcPr>
          <w:p w14:paraId="4B6EAD3C" w14:textId="78107CB3" w:rsidR="002D204B" w:rsidRPr="004906DA" w:rsidRDefault="006E640F" w:rsidP="00587CBE">
            <w:pPr>
              <w:spacing w:before="40" w:after="40"/>
              <w:jc w:val="center"/>
              <w:rPr>
                <w:rFonts w:ascii="Arial" w:hAnsi="Arial" w:cs="Arial"/>
                <w:b/>
                <w:sz w:val="18"/>
                <w:szCs w:val="18"/>
              </w:rPr>
            </w:pPr>
            <w:r>
              <w:rPr>
                <w:rFonts w:ascii="Arial" w:hAnsi="Arial" w:cs="Arial"/>
                <w:b/>
                <w:color w:val="FF0000"/>
                <w:sz w:val="18"/>
                <w:szCs w:val="18"/>
              </w:rPr>
              <w:t>Ak relevantné, potrebný zápis ku dňu podpisu zmluvy</w:t>
            </w:r>
          </w:p>
        </w:tc>
        <w:tc>
          <w:tcPr>
            <w:tcW w:w="3808" w:type="dxa"/>
            <w:tcBorders>
              <w:top w:val="double" w:sz="4" w:space="0" w:color="auto"/>
              <w:bottom w:val="double" w:sz="4" w:space="0" w:color="auto"/>
              <w:right w:val="single" w:sz="12" w:space="0" w:color="auto"/>
            </w:tcBorders>
            <w:vAlign w:val="center"/>
          </w:tcPr>
          <w:p w14:paraId="6FF8AB9D" w14:textId="77777777" w:rsidR="002D204B" w:rsidRDefault="002D204B" w:rsidP="00587CBE">
            <w:pPr>
              <w:spacing w:before="40" w:after="40"/>
              <w:jc w:val="both"/>
              <w:rPr>
                <w:rFonts w:ascii="Arial" w:hAnsi="Arial" w:cs="Arial"/>
                <w:sz w:val="18"/>
                <w:szCs w:val="18"/>
              </w:rPr>
            </w:pPr>
            <w:r>
              <w:rPr>
                <w:rFonts w:ascii="Arial" w:hAnsi="Arial" w:cs="Arial"/>
                <w:sz w:val="18"/>
                <w:szCs w:val="18"/>
              </w:rPr>
              <w:t>Dátum zápisu: -</w:t>
            </w:r>
          </w:p>
          <w:p w14:paraId="31DC978D" w14:textId="77777777" w:rsidR="002D204B" w:rsidRDefault="002D204B" w:rsidP="00587CBE">
            <w:pPr>
              <w:spacing w:before="40" w:after="40"/>
              <w:jc w:val="both"/>
              <w:rPr>
                <w:rFonts w:ascii="Arial" w:hAnsi="Arial" w:cs="Arial"/>
                <w:sz w:val="18"/>
                <w:szCs w:val="18"/>
              </w:rPr>
            </w:pPr>
            <w:r>
              <w:rPr>
                <w:rFonts w:ascii="Arial" w:hAnsi="Arial" w:cs="Arial"/>
                <w:sz w:val="18"/>
                <w:szCs w:val="18"/>
              </w:rPr>
              <w:t xml:space="preserve">Dátum výmazu: - </w:t>
            </w:r>
          </w:p>
          <w:p w14:paraId="76AEDD40" w14:textId="77777777" w:rsidR="002D204B" w:rsidRPr="00505CD0" w:rsidRDefault="002D204B" w:rsidP="00587CBE">
            <w:pPr>
              <w:spacing w:before="40" w:after="40"/>
              <w:jc w:val="both"/>
              <w:rPr>
                <w:rFonts w:ascii="Arial" w:hAnsi="Arial" w:cs="Arial"/>
                <w:sz w:val="18"/>
                <w:szCs w:val="18"/>
              </w:rPr>
            </w:pPr>
            <w:r>
              <w:rPr>
                <w:rFonts w:ascii="Arial" w:hAnsi="Arial" w:cs="Arial"/>
                <w:sz w:val="18"/>
                <w:szCs w:val="18"/>
              </w:rPr>
              <w:t xml:space="preserve">Dátum overenia: </w:t>
            </w:r>
            <w:r>
              <w:rPr>
                <w:rFonts w:ascii="Arial" w:hAnsi="Arial" w:cs="Arial"/>
                <w:color w:val="000000" w:themeColor="text1"/>
                <w:sz w:val="18"/>
                <w:szCs w:val="18"/>
              </w:rPr>
              <w:t>-</w:t>
            </w:r>
          </w:p>
        </w:tc>
      </w:tr>
    </w:tbl>
    <w:p w14:paraId="797C2516" w14:textId="77777777" w:rsidR="002D204B" w:rsidRDefault="002D204B" w:rsidP="002D204B">
      <w:pPr>
        <w:rPr>
          <w:rFonts w:ascii="Arial" w:hAnsi="Arial" w:cs="Arial"/>
          <w:b/>
          <w:bCs/>
          <w:color w:val="1F497D" w:themeColor="text2"/>
          <w:sz w:val="22"/>
          <w:szCs w:val="22"/>
        </w:rPr>
      </w:pPr>
    </w:p>
    <w:p w14:paraId="2AA7BD1F" w14:textId="77777777" w:rsidR="002D204B" w:rsidRDefault="002D204B" w:rsidP="002D204B">
      <w:pPr>
        <w:rPr>
          <w:rFonts w:ascii="Arial" w:hAnsi="Arial" w:cs="Arial"/>
          <w:b/>
          <w:bCs/>
          <w:color w:val="1F497D" w:themeColor="text2"/>
          <w:sz w:val="22"/>
          <w:szCs w:val="22"/>
        </w:rPr>
      </w:pPr>
    </w:p>
    <w:p w14:paraId="000F191F" w14:textId="1C201633" w:rsidR="002D204B" w:rsidRPr="00865809" w:rsidRDefault="002D204B" w:rsidP="002D204B">
      <w:pPr>
        <w:rPr>
          <w:rFonts w:ascii="Arial" w:hAnsi="Arial" w:cs="Arial"/>
          <w:b/>
          <w:bCs/>
          <w:color w:val="1F497D" w:themeColor="text2"/>
          <w:sz w:val="22"/>
          <w:szCs w:val="22"/>
        </w:rPr>
      </w:pPr>
      <w:r>
        <w:rPr>
          <w:rFonts w:ascii="Arial" w:hAnsi="Arial" w:cs="Arial"/>
          <w:b/>
          <w:bCs/>
          <w:color w:val="1F497D" w:themeColor="text2"/>
          <w:sz w:val="22"/>
          <w:szCs w:val="22"/>
        </w:rPr>
        <w:lastRenderedPageBreak/>
        <w:t>4 MIM</w:t>
      </w:r>
      <w:r w:rsidRPr="005912FB">
        <w:rPr>
          <w:rFonts w:ascii="Arial" w:hAnsi="Arial" w:cs="Arial"/>
          <w:b/>
          <w:bCs/>
          <w:color w:val="1F497D" w:themeColor="text2"/>
          <w:sz w:val="22"/>
          <w:szCs w:val="22"/>
        </w:rPr>
        <w:t xml:space="preserve">, </w:t>
      </w:r>
      <w:proofErr w:type="spellStart"/>
      <w:r w:rsidRPr="005912FB">
        <w:rPr>
          <w:rFonts w:ascii="Arial" w:hAnsi="Arial" w:cs="Arial"/>
          <w:b/>
          <w:bCs/>
          <w:color w:val="1F497D" w:themeColor="text2"/>
          <w:sz w:val="22"/>
          <w:szCs w:val="22"/>
        </w:rPr>
        <w:t>s.r.o</w:t>
      </w:r>
      <w:proofErr w:type="spellEnd"/>
      <w:r w:rsidRPr="005912FB">
        <w:rPr>
          <w:rFonts w:ascii="Arial" w:hAnsi="Arial" w:cs="Arial"/>
          <w:b/>
          <w:bCs/>
          <w:color w:val="1F497D" w:themeColor="text2"/>
          <w:sz w:val="22"/>
          <w:szCs w:val="22"/>
        </w:rPr>
        <w:t>.</w:t>
      </w:r>
      <w:r w:rsidRPr="00B33F84">
        <w:rPr>
          <w:rFonts w:ascii="Arial" w:hAnsi="Arial" w:cs="Arial"/>
          <w:b/>
          <w:bCs/>
          <w:color w:val="1F497D" w:themeColor="text2"/>
          <w:sz w:val="22"/>
          <w:szCs w:val="22"/>
        </w:rPr>
        <w:t>, Slnečná 211/1</w:t>
      </w:r>
      <w:r w:rsidRPr="005912FB">
        <w:rPr>
          <w:rFonts w:ascii="Arial" w:hAnsi="Arial" w:cs="Arial"/>
          <w:b/>
          <w:bCs/>
          <w:color w:val="1F497D" w:themeColor="text2"/>
          <w:sz w:val="22"/>
          <w:szCs w:val="22"/>
        </w:rPr>
        <w:t xml:space="preserve">, </w:t>
      </w:r>
      <w:r w:rsidRPr="00B33F84">
        <w:rPr>
          <w:rFonts w:ascii="Arial" w:hAnsi="Arial" w:cs="Arial"/>
          <w:b/>
          <w:bCs/>
          <w:color w:val="1F497D" w:themeColor="text2"/>
          <w:sz w:val="22"/>
          <w:szCs w:val="22"/>
        </w:rPr>
        <w:t>Žilina 010 03</w:t>
      </w:r>
      <w:r w:rsidRPr="00865809">
        <w:rPr>
          <w:rFonts w:ascii="Arial" w:hAnsi="Arial" w:cs="Arial"/>
          <w:b/>
          <w:bCs/>
          <w:color w:val="1F497D" w:themeColor="text2"/>
          <w:sz w:val="22"/>
          <w:szCs w:val="22"/>
        </w:rPr>
        <w:t xml:space="preserve">, IČO: </w:t>
      </w:r>
      <w:r w:rsidRPr="00F2712E">
        <w:rPr>
          <w:rFonts w:ascii="Arial" w:hAnsi="Arial" w:cs="Arial"/>
          <w:b/>
          <w:bCs/>
          <w:color w:val="1F497D" w:themeColor="text2"/>
          <w:sz w:val="22"/>
          <w:szCs w:val="22"/>
        </w:rPr>
        <w:t>36395820</w:t>
      </w:r>
      <w:r w:rsidR="009D0914">
        <w:rPr>
          <w:rFonts w:ascii="Arial" w:hAnsi="Arial" w:cs="Arial"/>
          <w:b/>
          <w:bCs/>
          <w:color w:val="1F497D" w:themeColor="text2"/>
          <w:sz w:val="22"/>
          <w:szCs w:val="22"/>
        </w:rPr>
        <w:t xml:space="preserve"> </w:t>
      </w:r>
      <w:r w:rsidR="009D0914" w:rsidRPr="00E23411">
        <w:rPr>
          <w:rFonts w:ascii="Arial" w:hAnsi="Arial" w:cs="Arial"/>
          <w:b/>
          <w:bCs/>
          <w:sz w:val="22"/>
          <w:szCs w:val="22"/>
        </w:rPr>
        <w:t>–</w:t>
      </w:r>
      <w:r w:rsidR="009D0914">
        <w:rPr>
          <w:rFonts w:ascii="Arial" w:hAnsi="Arial" w:cs="Arial"/>
          <w:b/>
          <w:bCs/>
          <w:sz w:val="22"/>
          <w:szCs w:val="22"/>
        </w:rPr>
        <w:t xml:space="preserve"> tretia osoba</w:t>
      </w:r>
      <w:r w:rsidR="009D0914" w:rsidRPr="00E23411">
        <w:rPr>
          <w:rFonts w:ascii="Arial" w:hAnsi="Arial" w:cs="Arial"/>
          <w:b/>
          <w:bCs/>
          <w:sz w:val="22"/>
          <w:szCs w:val="22"/>
        </w:rPr>
        <w:t xml:space="preserve"> na základe zmluvy na preukázanie technickej a odbornej spôsobilosti zo dňa </w:t>
      </w:r>
      <w:r w:rsidR="002F2442">
        <w:rPr>
          <w:rFonts w:ascii="Arial" w:hAnsi="Arial" w:cs="Arial"/>
          <w:b/>
          <w:bCs/>
          <w:sz w:val="22"/>
          <w:szCs w:val="22"/>
        </w:rPr>
        <w:t>10.09.2025</w:t>
      </w:r>
      <w:r w:rsidR="00FE456C">
        <w:rPr>
          <w:rFonts w:ascii="Arial" w:hAnsi="Arial" w:cs="Arial"/>
          <w:b/>
          <w:bCs/>
          <w:sz w:val="22"/>
          <w:szCs w:val="22"/>
        </w:rPr>
        <w:t>, preukazuje experta č. 9</w:t>
      </w:r>
    </w:p>
    <w:p w14:paraId="5E4358FB" w14:textId="77777777" w:rsidR="002D204B" w:rsidRPr="00E23411" w:rsidRDefault="002D204B" w:rsidP="002D204B">
      <w:pPr>
        <w:rPr>
          <w:rFonts w:ascii="Arial" w:hAnsi="Arial" w:cs="Arial"/>
          <w:sz w:val="18"/>
          <w:szCs w:val="18"/>
        </w:rPr>
      </w:pPr>
    </w:p>
    <w:tbl>
      <w:tblPr>
        <w:tblW w:w="143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7332"/>
        <w:gridCol w:w="2727"/>
        <w:gridCol w:w="3808"/>
      </w:tblGrid>
      <w:tr w:rsidR="002D204B" w:rsidRPr="00505CD0" w14:paraId="3EAE2FE3" w14:textId="77777777" w:rsidTr="00555B1C">
        <w:trPr>
          <w:cantSplit/>
          <w:trHeight w:val="624"/>
        </w:trPr>
        <w:tc>
          <w:tcPr>
            <w:tcW w:w="7815" w:type="dxa"/>
            <w:gridSpan w:val="2"/>
            <w:tcBorders>
              <w:top w:val="single" w:sz="12" w:space="0" w:color="auto"/>
              <w:left w:val="single" w:sz="12" w:space="0" w:color="auto"/>
              <w:right w:val="single" w:sz="4" w:space="0" w:color="auto"/>
            </w:tcBorders>
            <w:shd w:val="clear" w:color="auto" w:fill="C0C0C0"/>
            <w:vAlign w:val="center"/>
          </w:tcPr>
          <w:p w14:paraId="58B98128" w14:textId="77777777" w:rsidR="002D204B" w:rsidRPr="00505CD0" w:rsidRDefault="002D204B" w:rsidP="00587CBE">
            <w:pPr>
              <w:spacing w:before="40" w:after="40"/>
              <w:rPr>
                <w:rFonts w:ascii="Arial" w:hAnsi="Arial" w:cs="Arial"/>
                <w:b/>
                <w:sz w:val="18"/>
                <w:szCs w:val="18"/>
              </w:rPr>
            </w:pPr>
            <w:r w:rsidRPr="00505CD0">
              <w:rPr>
                <w:rFonts w:ascii="Arial" w:hAnsi="Arial" w:cs="Arial"/>
                <w:b/>
                <w:sz w:val="18"/>
                <w:szCs w:val="18"/>
              </w:rPr>
              <w:t xml:space="preserve">Osobné postavenie </w:t>
            </w:r>
          </w:p>
        </w:tc>
        <w:tc>
          <w:tcPr>
            <w:tcW w:w="2727" w:type="dxa"/>
            <w:tcBorders>
              <w:top w:val="single" w:sz="12" w:space="0" w:color="auto"/>
              <w:left w:val="single" w:sz="4" w:space="0" w:color="auto"/>
              <w:right w:val="single" w:sz="4" w:space="0" w:color="auto"/>
            </w:tcBorders>
            <w:shd w:val="clear" w:color="auto" w:fill="C0C0C0"/>
            <w:vAlign w:val="center"/>
          </w:tcPr>
          <w:p w14:paraId="5F9CB931" w14:textId="77777777" w:rsidR="002D204B" w:rsidRPr="00505CD0" w:rsidRDefault="002D204B" w:rsidP="00587CBE">
            <w:pPr>
              <w:spacing w:before="40" w:after="40"/>
              <w:jc w:val="center"/>
              <w:rPr>
                <w:rFonts w:ascii="Arial" w:hAnsi="Arial" w:cs="Arial"/>
                <w:b/>
                <w:sz w:val="18"/>
                <w:szCs w:val="18"/>
              </w:rPr>
            </w:pPr>
            <w:r w:rsidRPr="00505CD0">
              <w:rPr>
                <w:rFonts w:ascii="Arial" w:hAnsi="Arial" w:cs="Arial"/>
                <w:b/>
                <w:sz w:val="18"/>
                <w:szCs w:val="18"/>
              </w:rPr>
              <w:t>Doklad</w:t>
            </w:r>
          </w:p>
        </w:tc>
        <w:tc>
          <w:tcPr>
            <w:tcW w:w="3808" w:type="dxa"/>
            <w:tcBorders>
              <w:top w:val="single" w:sz="12" w:space="0" w:color="auto"/>
              <w:left w:val="single" w:sz="4" w:space="0" w:color="auto"/>
              <w:right w:val="single" w:sz="12" w:space="0" w:color="auto"/>
            </w:tcBorders>
            <w:shd w:val="clear" w:color="auto" w:fill="C0C0C0"/>
            <w:vAlign w:val="center"/>
          </w:tcPr>
          <w:p w14:paraId="1A796897" w14:textId="77777777" w:rsidR="002D204B" w:rsidRPr="00505CD0" w:rsidRDefault="002D204B" w:rsidP="00587CBE">
            <w:pPr>
              <w:spacing w:before="40" w:after="40"/>
              <w:jc w:val="center"/>
              <w:rPr>
                <w:rFonts w:ascii="Arial" w:hAnsi="Arial" w:cs="Arial"/>
                <w:b/>
                <w:sz w:val="18"/>
                <w:szCs w:val="18"/>
              </w:rPr>
            </w:pPr>
            <w:r w:rsidRPr="00505CD0">
              <w:rPr>
                <w:rFonts w:ascii="Arial" w:hAnsi="Arial" w:cs="Arial"/>
                <w:b/>
                <w:sz w:val="18"/>
                <w:szCs w:val="18"/>
              </w:rPr>
              <w:t>Poznámky</w:t>
            </w:r>
          </w:p>
        </w:tc>
      </w:tr>
      <w:tr w:rsidR="002D204B" w:rsidRPr="00505CD0" w14:paraId="6862D246" w14:textId="77777777" w:rsidTr="00555B1C">
        <w:trPr>
          <w:cantSplit/>
          <w:trHeight w:val="260"/>
        </w:trPr>
        <w:tc>
          <w:tcPr>
            <w:tcW w:w="483" w:type="dxa"/>
            <w:tcBorders>
              <w:top w:val="double" w:sz="4" w:space="0" w:color="auto"/>
              <w:left w:val="single" w:sz="12" w:space="0" w:color="auto"/>
            </w:tcBorders>
            <w:vAlign w:val="center"/>
          </w:tcPr>
          <w:p w14:paraId="3B6FF8CC" w14:textId="77777777" w:rsidR="002D204B" w:rsidRPr="00505CD0" w:rsidRDefault="002D204B" w:rsidP="0058015F">
            <w:pPr>
              <w:widowControl/>
              <w:numPr>
                <w:ilvl w:val="0"/>
                <w:numId w:val="31"/>
              </w:numPr>
              <w:tabs>
                <w:tab w:val="num" w:pos="927"/>
              </w:tabs>
              <w:autoSpaceDE/>
              <w:autoSpaceDN/>
              <w:adjustRightInd/>
              <w:spacing w:before="40" w:after="40"/>
              <w:rPr>
                <w:rFonts w:ascii="Arial" w:hAnsi="Arial" w:cs="Arial"/>
                <w:sz w:val="18"/>
                <w:szCs w:val="18"/>
              </w:rPr>
            </w:pPr>
          </w:p>
        </w:tc>
        <w:tc>
          <w:tcPr>
            <w:tcW w:w="7332" w:type="dxa"/>
            <w:tcBorders>
              <w:top w:val="double" w:sz="4" w:space="0" w:color="auto"/>
            </w:tcBorders>
            <w:vAlign w:val="center"/>
          </w:tcPr>
          <w:p w14:paraId="51A88213"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Výpisy z registra trestov </w:t>
            </w:r>
            <w:r w:rsidRPr="00505CD0">
              <w:rPr>
                <w:rFonts w:ascii="Arial" w:hAnsi="Arial" w:cs="Arial"/>
                <w:i/>
                <w:sz w:val="18"/>
                <w:szCs w:val="18"/>
              </w:rPr>
              <w:t>(štatutárny orgán, člen štatutárneho orgánu, člen dozorného orgánu,  prokurista, spoločnosť) max. 3 mesiace</w:t>
            </w:r>
          </w:p>
        </w:tc>
        <w:tc>
          <w:tcPr>
            <w:tcW w:w="2727" w:type="dxa"/>
            <w:tcBorders>
              <w:top w:val="double" w:sz="4" w:space="0" w:color="auto"/>
              <w:right w:val="single" w:sz="4" w:space="0" w:color="auto"/>
            </w:tcBorders>
          </w:tcPr>
          <w:p w14:paraId="4892F62F" w14:textId="77777777" w:rsidR="002D204B" w:rsidRPr="00784D49" w:rsidRDefault="002D204B" w:rsidP="00587CBE">
            <w:pPr>
              <w:spacing w:before="40" w:after="40"/>
              <w:jc w:val="center"/>
              <w:rPr>
                <w:rFonts w:ascii="Arial" w:hAnsi="Arial" w:cs="Arial"/>
                <w:b/>
                <w:bCs/>
                <w:iCs/>
                <w:sz w:val="18"/>
                <w:szCs w:val="18"/>
                <w:highlight w:val="yellow"/>
              </w:rPr>
            </w:pPr>
            <w:r>
              <w:rPr>
                <w:rFonts w:ascii="Arial" w:hAnsi="Arial" w:cs="Arial"/>
                <w:b/>
                <w:sz w:val="18"/>
                <w:szCs w:val="18"/>
              </w:rPr>
              <w:t>N/A</w:t>
            </w:r>
          </w:p>
        </w:tc>
        <w:tc>
          <w:tcPr>
            <w:tcW w:w="3808" w:type="dxa"/>
            <w:tcBorders>
              <w:top w:val="double" w:sz="4" w:space="0" w:color="auto"/>
              <w:right w:val="single" w:sz="12" w:space="0" w:color="auto"/>
            </w:tcBorders>
            <w:vAlign w:val="center"/>
          </w:tcPr>
          <w:p w14:paraId="48FB3666"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505CD0" w14:paraId="63C3574D" w14:textId="77777777" w:rsidTr="00555B1C">
        <w:trPr>
          <w:cantSplit/>
          <w:trHeight w:val="260"/>
        </w:trPr>
        <w:tc>
          <w:tcPr>
            <w:tcW w:w="483" w:type="dxa"/>
            <w:tcBorders>
              <w:left w:val="single" w:sz="12" w:space="0" w:color="auto"/>
            </w:tcBorders>
            <w:vAlign w:val="center"/>
          </w:tcPr>
          <w:p w14:paraId="3229C4DC" w14:textId="77777777" w:rsidR="002D204B" w:rsidRPr="00505CD0" w:rsidRDefault="002D204B" w:rsidP="0058015F">
            <w:pPr>
              <w:widowControl/>
              <w:numPr>
                <w:ilvl w:val="0"/>
                <w:numId w:val="3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07720850"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Potvrdenie zdravotných poisťovní </w:t>
            </w:r>
            <w:r w:rsidRPr="00505CD0">
              <w:rPr>
                <w:rFonts w:ascii="Arial" w:hAnsi="Arial" w:cs="Arial"/>
                <w:i/>
                <w:sz w:val="18"/>
                <w:szCs w:val="18"/>
              </w:rPr>
              <w:t>max. 3 mesiace</w:t>
            </w:r>
          </w:p>
        </w:tc>
        <w:tc>
          <w:tcPr>
            <w:tcW w:w="2727" w:type="dxa"/>
            <w:tcBorders>
              <w:right w:val="single" w:sz="4" w:space="0" w:color="auto"/>
            </w:tcBorders>
          </w:tcPr>
          <w:p w14:paraId="3CB5971D"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1D731A44"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505CD0" w14:paraId="2BBE7130" w14:textId="77777777" w:rsidTr="00555B1C">
        <w:trPr>
          <w:cantSplit/>
          <w:trHeight w:val="260"/>
        </w:trPr>
        <w:tc>
          <w:tcPr>
            <w:tcW w:w="483" w:type="dxa"/>
            <w:tcBorders>
              <w:left w:val="single" w:sz="12" w:space="0" w:color="auto"/>
            </w:tcBorders>
            <w:vAlign w:val="center"/>
          </w:tcPr>
          <w:p w14:paraId="57F91271" w14:textId="77777777" w:rsidR="002D204B" w:rsidRPr="00505CD0" w:rsidRDefault="002D204B" w:rsidP="0058015F">
            <w:pPr>
              <w:widowControl/>
              <w:numPr>
                <w:ilvl w:val="0"/>
                <w:numId w:val="3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0945615B"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Potvrdenie sociálnej poisťovne </w:t>
            </w:r>
            <w:r w:rsidRPr="00505CD0">
              <w:rPr>
                <w:rFonts w:ascii="Arial" w:hAnsi="Arial" w:cs="Arial"/>
                <w:i/>
                <w:sz w:val="18"/>
                <w:szCs w:val="18"/>
              </w:rPr>
              <w:t>max. 3 mesiace</w:t>
            </w:r>
          </w:p>
        </w:tc>
        <w:tc>
          <w:tcPr>
            <w:tcW w:w="2727" w:type="dxa"/>
            <w:tcBorders>
              <w:right w:val="single" w:sz="4" w:space="0" w:color="auto"/>
            </w:tcBorders>
          </w:tcPr>
          <w:p w14:paraId="45B48D8A"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3AA6CACA"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505CD0" w14:paraId="0BE184E0" w14:textId="77777777" w:rsidTr="00555B1C">
        <w:trPr>
          <w:cantSplit/>
          <w:trHeight w:val="260"/>
        </w:trPr>
        <w:tc>
          <w:tcPr>
            <w:tcW w:w="483" w:type="dxa"/>
            <w:tcBorders>
              <w:left w:val="single" w:sz="12" w:space="0" w:color="auto"/>
            </w:tcBorders>
            <w:vAlign w:val="center"/>
          </w:tcPr>
          <w:p w14:paraId="4409150E" w14:textId="77777777" w:rsidR="002D204B" w:rsidRPr="00505CD0" w:rsidRDefault="002D204B" w:rsidP="0058015F">
            <w:pPr>
              <w:widowControl/>
              <w:numPr>
                <w:ilvl w:val="0"/>
                <w:numId w:val="3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2B799307"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Potvrdenie </w:t>
            </w:r>
            <w:r>
              <w:rPr>
                <w:rFonts w:ascii="Arial" w:hAnsi="Arial" w:cs="Arial"/>
                <w:sz w:val="18"/>
                <w:szCs w:val="18"/>
              </w:rPr>
              <w:t xml:space="preserve">miestne príslušného </w:t>
            </w:r>
            <w:r w:rsidRPr="00505CD0">
              <w:rPr>
                <w:rFonts w:ascii="Arial" w:hAnsi="Arial" w:cs="Arial"/>
                <w:sz w:val="18"/>
                <w:szCs w:val="18"/>
              </w:rPr>
              <w:t xml:space="preserve">Daňového úradu </w:t>
            </w:r>
            <w:r w:rsidRPr="00505CD0">
              <w:rPr>
                <w:rFonts w:ascii="Arial" w:hAnsi="Arial" w:cs="Arial"/>
                <w:i/>
                <w:sz w:val="18"/>
                <w:szCs w:val="18"/>
              </w:rPr>
              <w:t>max. 3 mesiace</w:t>
            </w:r>
          </w:p>
        </w:tc>
        <w:tc>
          <w:tcPr>
            <w:tcW w:w="2727" w:type="dxa"/>
            <w:tcBorders>
              <w:right w:val="single" w:sz="4" w:space="0" w:color="auto"/>
            </w:tcBorders>
          </w:tcPr>
          <w:p w14:paraId="720A3E52"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0E05B445"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397517" w14:paraId="1EC141CF" w14:textId="77777777" w:rsidTr="00555B1C">
        <w:trPr>
          <w:cantSplit/>
          <w:trHeight w:val="260"/>
        </w:trPr>
        <w:tc>
          <w:tcPr>
            <w:tcW w:w="483" w:type="dxa"/>
            <w:tcBorders>
              <w:left w:val="single" w:sz="12" w:space="0" w:color="auto"/>
            </w:tcBorders>
            <w:vAlign w:val="center"/>
          </w:tcPr>
          <w:p w14:paraId="65B335A0" w14:textId="77777777" w:rsidR="002D204B" w:rsidRPr="00505CD0" w:rsidRDefault="002D204B" w:rsidP="0058015F">
            <w:pPr>
              <w:widowControl/>
              <w:numPr>
                <w:ilvl w:val="0"/>
                <w:numId w:val="3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271D3A6E"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Potvrdenie</w:t>
            </w:r>
            <w:r>
              <w:rPr>
                <w:rFonts w:ascii="Arial" w:hAnsi="Arial" w:cs="Arial"/>
                <w:sz w:val="18"/>
                <w:szCs w:val="18"/>
              </w:rPr>
              <w:t xml:space="preserve"> miestne príslušného</w:t>
            </w:r>
            <w:r w:rsidRPr="00505CD0">
              <w:rPr>
                <w:rFonts w:ascii="Arial" w:hAnsi="Arial" w:cs="Arial"/>
                <w:sz w:val="18"/>
                <w:szCs w:val="18"/>
              </w:rPr>
              <w:t xml:space="preserve"> Colného úradu </w:t>
            </w:r>
            <w:r w:rsidRPr="00505CD0">
              <w:rPr>
                <w:rFonts w:ascii="Arial" w:hAnsi="Arial" w:cs="Arial"/>
                <w:i/>
                <w:sz w:val="18"/>
                <w:szCs w:val="18"/>
              </w:rPr>
              <w:t>max. 3 mesiace</w:t>
            </w:r>
          </w:p>
        </w:tc>
        <w:tc>
          <w:tcPr>
            <w:tcW w:w="2727" w:type="dxa"/>
            <w:tcBorders>
              <w:right w:val="single" w:sz="4" w:space="0" w:color="auto"/>
            </w:tcBorders>
          </w:tcPr>
          <w:p w14:paraId="275758BE" w14:textId="77777777" w:rsidR="002D204B" w:rsidRPr="00784D49" w:rsidRDefault="002D204B" w:rsidP="00587CBE">
            <w:pPr>
              <w:spacing w:before="40" w:after="40"/>
              <w:jc w:val="center"/>
              <w:rPr>
                <w:rFonts w:ascii="Arial" w:hAnsi="Arial" w:cs="Arial"/>
                <w:b/>
                <w:bCs/>
                <w:iCs/>
                <w:color w:val="FF0000"/>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5CF42F23" w14:textId="77777777" w:rsidR="002D204B" w:rsidRPr="00D56767" w:rsidRDefault="002D204B" w:rsidP="00587CBE">
            <w:pPr>
              <w:spacing w:before="40" w:after="40"/>
              <w:jc w:val="center"/>
              <w:rPr>
                <w:rFonts w:ascii="Arial" w:hAnsi="Arial" w:cs="Arial"/>
                <w:i/>
                <w:color w:val="FF0000"/>
                <w:sz w:val="18"/>
                <w:szCs w:val="18"/>
              </w:rPr>
            </w:pPr>
            <w:r w:rsidRPr="00D56767">
              <w:rPr>
                <w:rFonts w:ascii="Arial" w:hAnsi="Arial" w:cs="Arial"/>
                <w:i/>
                <w:sz w:val="18"/>
                <w:szCs w:val="18"/>
              </w:rPr>
              <w:t>Zápis v ZHS</w:t>
            </w:r>
          </w:p>
        </w:tc>
      </w:tr>
      <w:tr w:rsidR="002D204B" w:rsidRPr="00505CD0" w14:paraId="35E20276" w14:textId="77777777" w:rsidTr="00555B1C">
        <w:trPr>
          <w:cantSplit/>
          <w:trHeight w:val="260"/>
        </w:trPr>
        <w:tc>
          <w:tcPr>
            <w:tcW w:w="483" w:type="dxa"/>
            <w:tcBorders>
              <w:left w:val="single" w:sz="12" w:space="0" w:color="auto"/>
            </w:tcBorders>
            <w:vAlign w:val="center"/>
          </w:tcPr>
          <w:p w14:paraId="770671D8" w14:textId="77777777" w:rsidR="002D204B" w:rsidRPr="00505CD0" w:rsidRDefault="002D204B" w:rsidP="0058015F">
            <w:pPr>
              <w:widowControl/>
              <w:numPr>
                <w:ilvl w:val="0"/>
                <w:numId w:val="3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4D4A6EE4"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Potvrdenie súdu (konkurz, reštrukturalizácia, likvidácia ....) </w:t>
            </w:r>
            <w:r w:rsidRPr="00505CD0">
              <w:rPr>
                <w:rFonts w:ascii="Arial" w:hAnsi="Arial" w:cs="Arial"/>
                <w:i/>
                <w:sz w:val="18"/>
                <w:szCs w:val="18"/>
              </w:rPr>
              <w:t>max. 3 mesiace</w:t>
            </w:r>
          </w:p>
        </w:tc>
        <w:tc>
          <w:tcPr>
            <w:tcW w:w="2727" w:type="dxa"/>
            <w:tcBorders>
              <w:right w:val="single" w:sz="4" w:space="0" w:color="auto"/>
            </w:tcBorders>
          </w:tcPr>
          <w:p w14:paraId="3B8D11BF"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2DEE9BF6"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505CD0" w14:paraId="45378ED3" w14:textId="77777777" w:rsidTr="00555B1C">
        <w:trPr>
          <w:cantSplit/>
          <w:trHeight w:val="260"/>
        </w:trPr>
        <w:tc>
          <w:tcPr>
            <w:tcW w:w="483" w:type="dxa"/>
            <w:tcBorders>
              <w:left w:val="single" w:sz="12" w:space="0" w:color="auto"/>
            </w:tcBorders>
            <w:vAlign w:val="center"/>
          </w:tcPr>
          <w:p w14:paraId="3A853765" w14:textId="77777777" w:rsidR="002D204B" w:rsidRPr="00505CD0" w:rsidRDefault="002D204B" w:rsidP="0058015F">
            <w:pPr>
              <w:widowControl/>
              <w:numPr>
                <w:ilvl w:val="0"/>
                <w:numId w:val="3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23AADEF5"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Doklad o oprávnení dodávať tovar, uskutočňovať stavebné práce alebo poskytovať službu</w:t>
            </w:r>
          </w:p>
        </w:tc>
        <w:tc>
          <w:tcPr>
            <w:tcW w:w="2727" w:type="dxa"/>
            <w:tcBorders>
              <w:right w:val="single" w:sz="4" w:space="0" w:color="auto"/>
            </w:tcBorders>
          </w:tcPr>
          <w:p w14:paraId="6D38187F"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1C10A285"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700D20" w14:paraId="23597011" w14:textId="77777777" w:rsidTr="00555B1C">
        <w:trPr>
          <w:cantSplit/>
          <w:trHeight w:val="260"/>
        </w:trPr>
        <w:tc>
          <w:tcPr>
            <w:tcW w:w="483" w:type="dxa"/>
            <w:tcBorders>
              <w:left w:val="single" w:sz="12" w:space="0" w:color="auto"/>
            </w:tcBorders>
            <w:vAlign w:val="center"/>
          </w:tcPr>
          <w:p w14:paraId="7F6F0B91" w14:textId="77777777" w:rsidR="002D204B" w:rsidRPr="00505CD0" w:rsidRDefault="002D204B" w:rsidP="0058015F">
            <w:pPr>
              <w:widowControl/>
              <w:numPr>
                <w:ilvl w:val="0"/>
                <w:numId w:val="3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621BAE7D"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Nemá uložený zákaz účasti vo verejnom obstarávaní potvrdený konečným rozhodnutím v SR </w:t>
            </w:r>
            <w:r>
              <w:rPr>
                <w:rFonts w:ascii="Arial" w:hAnsi="Arial" w:cs="Arial"/>
                <w:sz w:val="18"/>
                <w:szCs w:val="18"/>
              </w:rPr>
              <w:t>a</w:t>
            </w:r>
            <w:r w:rsidRPr="00505CD0">
              <w:rPr>
                <w:rFonts w:ascii="Arial" w:hAnsi="Arial" w:cs="Arial"/>
                <w:sz w:val="18"/>
                <w:szCs w:val="18"/>
              </w:rPr>
              <w:t xml:space="preserve"> v štáte sídla, miesta podnikania alebo obvyklého pobytu – čestné vyhlásenie</w:t>
            </w:r>
          </w:p>
        </w:tc>
        <w:tc>
          <w:tcPr>
            <w:tcW w:w="2727" w:type="dxa"/>
            <w:tcBorders>
              <w:right w:val="single" w:sz="4" w:space="0" w:color="auto"/>
            </w:tcBorders>
          </w:tcPr>
          <w:p w14:paraId="5B01D224"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6FE79C05" w14:textId="77777777" w:rsidR="002D204B" w:rsidRPr="00D56767" w:rsidRDefault="002D204B" w:rsidP="00587CBE">
            <w:pPr>
              <w:spacing w:before="40" w:after="40"/>
              <w:jc w:val="center"/>
              <w:rPr>
                <w:rFonts w:ascii="Arial" w:hAnsi="Arial" w:cs="Arial"/>
                <w:iCs/>
                <w:sz w:val="18"/>
                <w:szCs w:val="18"/>
              </w:rPr>
            </w:pPr>
            <w:r w:rsidRPr="00D56767">
              <w:rPr>
                <w:rFonts w:ascii="Arial" w:hAnsi="Arial" w:cs="Arial"/>
                <w:i/>
                <w:sz w:val="18"/>
                <w:szCs w:val="18"/>
              </w:rPr>
              <w:t>Zápis v ZHS</w:t>
            </w:r>
          </w:p>
        </w:tc>
      </w:tr>
      <w:tr w:rsidR="002D204B" w:rsidRPr="00505CD0" w14:paraId="5BA25324" w14:textId="77777777" w:rsidTr="00555B1C">
        <w:trPr>
          <w:cantSplit/>
          <w:trHeight w:val="260"/>
        </w:trPr>
        <w:tc>
          <w:tcPr>
            <w:tcW w:w="483" w:type="dxa"/>
            <w:tcBorders>
              <w:top w:val="double" w:sz="4" w:space="0" w:color="auto"/>
              <w:left w:val="single" w:sz="12" w:space="0" w:color="auto"/>
              <w:bottom w:val="double" w:sz="4" w:space="0" w:color="auto"/>
            </w:tcBorders>
            <w:vAlign w:val="center"/>
          </w:tcPr>
          <w:p w14:paraId="392D0695" w14:textId="77777777" w:rsidR="002D204B" w:rsidRPr="00505CD0" w:rsidRDefault="002D204B" w:rsidP="0058015F">
            <w:pPr>
              <w:widowControl/>
              <w:numPr>
                <w:ilvl w:val="0"/>
                <w:numId w:val="31"/>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0F6243C5" w14:textId="77777777" w:rsidR="002D204B" w:rsidRPr="00505CD0" w:rsidRDefault="002D204B" w:rsidP="00587CBE">
            <w:pPr>
              <w:widowControl/>
              <w:spacing w:before="40" w:after="40"/>
              <w:jc w:val="both"/>
              <w:rPr>
                <w:rFonts w:ascii="Arial" w:hAnsi="Arial" w:cs="Arial"/>
                <w:sz w:val="18"/>
                <w:szCs w:val="18"/>
              </w:rPr>
            </w:pPr>
            <w:r w:rsidRPr="00505CD0">
              <w:rPr>
                <w:rFonts w:ascii="Arial" w:hAnsi="Arial" w:cs="Arial"/>
                <w:sz w:val="18"/>
                <w:szCs w:val="18"/>
              </w:rPr>
              <w:t>Potvrdenie ÚVO o zapísaní do zoznamu hospodárskych subjektov (nahrádza bod 1 -</w:t>
            </w:r>
            <w:r>
              <w:rPr>
                <w:rFonts w:ascii="Arial" w:hAnsi="Arial" w:cs="Arial"/>
                <w:sz w:val="18"/>
                <w:szCs w:val="18"/>
              </w:rPr>
              <w:t xml:space="preserve"> 8</w:t>
            </w:r>
            <w:r w:rsidRPr="00505CD0">
              <w:rPr>
                <w:rFonts w:ascii="Arial" w:hAnsi="Arial" w:cs="Arial"/>
                <w:sz w:val="18"/>
                <w:szCs w:val="18"/>
              </w:rPr>
              <w:t>)</w:t>
            </w:r>
          </w:p>
        </w:tc>
        <w:tc>
          <w:tcPr>
            <w:tcW w:w="2727" w:type="dxa"/>
            <w:tcBorders>
              <w:top w:val="double" w:sz="4" w:space="0" w:color="auto"/>
              <w:bottom w:val="double" w:sz="4" w:space="0" w:color="auto"/>
              <w:right w:val="single" w:sz="4" w:space="0" w:color="auto"/>
            </w:tcBorders>
          </w:tcPr>
          <w:p w14:paraId="47CE948A" w14:textId="77777777" w:rsidR="002D204B" w:rsidRDefault="002D204B" w:rsidP="00587CBE">
            <w:pPr>
              <w:spacing w:before="40" w:after="40"/>
              <w:jc w:val="center"/>
              <w:rPr>
                <w:rFonts w:ascii="Arial" w:hAnsi="Arial" w:cs="Arial"/>
                <w:b/>
                <w:sz w:val="18"/>
                <w:szCs w:val="18"/>
              </w:rPr>
            </w:pPr>
            <w:r w:rsidRPr="004906DA">
              <w:rPr>
                <w:rFonts w:ascii="Arial" w:hAnsi="Arial" w:cs="Arial"/>
                <w:b/>
                <w:sz w:val="18"/>
                <w:szCs w:val="18"/>
              </w:rPr>
              <w:t>Splnil</w:t>
            </w:r>
          </w:p>
          <w:p w14:paraId="5B253FE8" w14:textId="77777777" w:rsidR="002D204B" w:rsidRDefault="002D204B" w:rsidP="00587CBE">
            <w:pPr>
              <w:spacing w:before="40" w:after="40"/>
              <w:jc w:val="center"/>
              <w:rPr>
                <w:rFonts w:ascii="Arial" w:hAnsi="Arial" w:cs="Arial"/>
                <w:b/>
                <w:sz w:val="18"/>
                <w:szCs w:val="18"/>
              </w:rPr>
            </w:pPr>
          </w:p>
          <w:p w14:paraId="20B26FFC" w14:textId="42FA348A" w:rsidR="002D204B" w:rsidRPr="004906DA" w:rsidRDefault="002D204B" w:rsidP="00587CBE">
            <w:pPr>
              <w:spacing w:before="40" w:after="40"/>
              <w:jc w:val="center"/>
              <w:rPr>
                <w:rFonts w:ascii="Arial" w:hAnsi="Arial" w:cs="Arial"/>
                <w:b/>
                <w:bCs/>
                <w:color w:val="FF0000"/>
                <w:sz w:val="18"/>
                <w:szCs w:val="18"/>
                <w:highlight w:val="yellow"/>
              </w:rPr>
            </w:pPr>
          </w:p>
        </w:tc>
        <w:tc>
          <w:tcPr>
            <w:tcW w:w="3808" w:type="dxa"/>
            <w:tcBorders>
              <w:top w:val="double" w:sz="4" w:space="0" w:color="auto"/>
              <w:bottom w:val="double" w:sz="4" w:space="0" w:color="auto"/>
              <w:right w:val="single" w:sz="12" w:space="0" w:color="auto"/>
            </w:tcBorders>
            <w:vAlign w:val="center"/>
          </w:tcPr>
          <w:p w14:paraId="787ECED1" w14:textId="77777777" w:rsidR="002D204B" w:rsidRPr="005015CF" w:rsidRDefault="002D204B" w:rsidP="00587CBE">
            <w:pPr>
              <w:spacing w:before="40" w:after="40"/>
              <w:rPr>
                <w:rFonts w:ascii="Arial" w:hAnsi="Arial" w:cs="Arial"/>
                <w:sz w:val="18"/>
                <w:szCs w:val="18"/>
              </w:rPr>
            </w:pPr>
            <w:r w:rsidRPr="005015CF">
              <w:rPr>
                <w:rFonts w:ascii="Arial" w:hAnsi="Arial" w:cs="Arial"/>
                <w:sz w:val="18"/>
                <w:szCs w:val="18"/>
              </w:rPr>
              <w:t xml:space="preserve">Registračné číslo: </w:t>
            </w:r>
            <w:r w:rsidRPr="00341DC3">
              <w:rPr>
                <w:rFonts w:ascii="Arial" w:hAnsi="Arial" w:cs="Arial"/>
                <w:sz w:val="18"/>
                <w:szCs w:val="18"/>
              </w:rPr>
              <w:t>2023/2-PO-D2644</w:t>
            </w:r>
          </w:p>
          <w:p w14:paraId="33D11193" w14:textId="77777777" w:rsidR="002D204B" w:rsidRDefault="002D204B" w:rsidP="00587CBE">
            <w:pPr>
              <w:spacing w:before="40" w:after="40"/>
              <w:jc w:val="both"/>
              <w:rPr>
                <w:rFonts w:ascii="Arial" w:hAnsi="Arial" w:cs="Arial"/>
                <w:sz w:val="18"/>
                <w:szCs w:val="18"/>
              </w:rPr>
            </w:pPr>
            <w:r w:rsidRPr="005015CF">
              <w:rPr>
                <w:rFonts w:ascii="Arial" w:hAnsi="Arial" w:cs="Arial"/>
                <w:sz w:val="18"/>
                <w:szCs w:val="18"/>
              </w:rPr>
              <w:t xml:space="preserve">Platnosť zápisu do: </w:t>
            </w:r>
            <w:r w:rsidRPr="00341DC3">
              <w:rPr>
                <w:rFonts w:ascii="Arial" w:hAnsi="Arial" w:cs="Arial"/>
                <w:color w:val="002060"/>
                <w:sz w:val="18"/>
                <w:szCs w:val="18"/>
              </w:rPr>
              <w:t>19.02.2026</w:t>
            </w:r>
          </w:p>
          <w:p w14:paraId="769C12BC" w14:textId="77777777" w:rsidR="002D204B" w:rsidRDefault="002D204B" w:rsidP="00587CBE">
            <w:pPr>
              <w:spacing w:before="40" w:after="40"/>
              <w:jc w:val="both"/>
              <w:rPr>
                <w:rFonts w:ascii="Arial" w:hAnsi="Arial" w:cs="Arial"/>
                <w:sz w:val="18"/>
                <w:szCs w:val="18"/>
              </w:rPr>
            </w:pPr>
          </w:p>
          <w:p w14:paraId="5C87AA6F" w14:textId="77777777" w:rsidR="002D204B" w:rsidRPr="00505CD0" w:rsidRDefault="00000000" w:rsidP="00587CBE">
            <w:pPr>
              <w:spacing w:before="40" w:after="40"/>
              <w:jc w:val="both"/>
              <w:rPr>
                <w:rFonts w:ascii="Arial" w:hAnsi="Arial" w:cs="Arial"/>
                <w:sz w:val="18"/>
                <w:szCs w:val="18"/>
              </w:rPr>
            </w:pPr>
            <w:hyperlink r:id="rId40" w:history="1">
              <w:r w:rsidR="002D204B" w:rsidRPr="00415992">
                <w:rPr>
                  <w:rStyle w:val="Hypertextovprepojenie"/>
                  <w:rFonts w:ascii="Arial" w:hAnsi="Arial" w:cs="Arial"/>
                  <w:sz w:val="18"/>
                  <w:szCs w:val="18"/>
                </w:rPr>
                <w:t>https://www.uvo.gov.sk/udaje-o-hospodarskych-subjektoch-vedene-uradom/zoznam-hospodarskych-subjektov/detail-hospodarsky-subjekt/110049?ext=0&amp;ico=36395820&amp;l=20&amp;limit=20&amp;nazov=&amp;obec=&amp;p=1&amp;page=1&amp;registracneCislo=&amp;sort=nazov&amp;sort-dir=ASC&amp;cHash=25a72aa7582c91f61f6e4054656e1315</w:t>
              </w:r>
            </w:hyperlink>
            <w:r w:rsidR="002D204B">
              <w:rPr>
                <w:rFonts w:ascii="Arial" w:hAnsi="Arial" w:cs="Arial"/>
                <w:sz w:val="18"/>
                <w:szCs w:val="18"/>
              </w:rPr>
              <w:t xml:space="preserve"> </w:t>
            </w:r>
          </w:p>
        </w:tc>
      </w:tr>
      <w:tr w:rsidR="002D204B" w:rsidRPr="00282C8E" w14:paraId="60E1F194" w14:textId="77777777" w:rsidTr="00555B1C">
        <w:trPr>
          <w:cantSplit/>
          <w:trHeight w:val="660"/>
        </w:trPr>
        <w:tc>
          <w:tcPr>
            <w:tcW w:w="483" w:type="dxa"/>
            <w:tcBorders>
              <w:top w:val="double" w:sz="4" w:space="0" w:color="auto"/>
              <w:left w:val="single" w:sz="12" w:space="0" w:color="auto"/>
              <w:bottom w:val="double" w:sz="4" w:space="0" w:color="auto"/>
            </w:tcBorders>
            <w:vAlign w:val="center"/>
          </w:tcPr>
          <w:p w14:paraId="7D5C7EB7" w14:textId="77777777" w:rsidR="002D204B" w:rsidRPr="00505CD0" w:rsidRDefault="002D204B" w:rsidP="0058015F">
            <w:pPr>
              <w:widowControl/>
              <w:numPr>
                <w:ilvl w:val="0"/>
                <w:numId w:val="31"/>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60762F3C" w14:textId="77777777" w:rsidR="002D204B" w:rsidRPr="00505CD0" w:rsidRDefault="002D204B" w:rsidP="00587CBE">
            <w:pPr>
              <w:widowControl/>
              <w:spacing w:before="40" w:after="40"/>
              <w:jc w:val="both"/>
              <w:rPr>
                <w:rFonts w:ascii="Arial" w:hAnsi="Arial" w:cs="Arial"/>
                <w:sz w:val="18"/>
                <w:szCs w:val="18"/>
              </w:rPr>
            </w:pPr>
            <w:r w:rsidRPr="00505CD0">
              <w:rPr>
                <w:rFonts w:ascii="Arial" w:hAnsi="Arial" w:cs="Arial"/>
                <w:sz w:val="18"/>
                <w:szCs w:val="18"/>
              </w:rPr>
              <w:t xml:space="preserve">JED (nahrádza bod 1 – 7). Verejný obstarávateľ </w:t>
            </w:r>
            <w:r w:rsidRPr="00505CD0">
              <w:rPr>
                <w:rFonts w:ascii="Arial" w:hAnsi="Arial" w:cs="Arial"/>
                <w:sz w:val="18"/>
                <w:szCs w:val="18"/>
                <w:u w:val="single"/>
              </w:rPr>
              <w:t>umožňuje</w:t>
            </w:r>
            <w:r w:rsidRPr="00505CD0">
              <w:rPr>
                <w:rFonts w:ascii="Arial" w:hAnsi="Arial" w:cs="Arial"/>
                <w:sz w:val="18"/>
                <w:szCs w:val="18"/>
              </w:rPr>
              <w:t xml:space="preserve"> vyplniť iba globálny údaj. </w:t>
            </w:r>
          </w:p>
        </w:tc>
        <w:tc>
          <w:tcPr>
            <w:tcW w:w="2727" w:type="dxa"/>
            <w:tcBorders>
              <w:top w:val="double" w:sz="4" w:space="0" w:color="auto"/>
              <w:bottom w:val="double" w:sz="4" w:space="0" w:color="auto"/>
              <w:right w:val="single" w:sz="4" w:space="0" w:color="auto"/>
            </w:tcBorders>
          </w:tcPr>
          <w:p w14:paraId="30FEFB45" w14:textId="77777777" w:rsidR="002D204B" w:rsidRPr="00784D49" w:rsidRDefault="002D204B" w:rsidP="00587CBE">
            <w:pPr>
              <w:spacing w:before="40" w:after="40"/>
              <w:jc w:val="center"/>
              <w:rPr>
                <w:rFonts w:ascii="Arial" w:hAnsi="Arial" w:cs="Arial"/>
                <w:b/>
                <w:color w:val="000000" w:themeColor="text1"/>
                <w:sz w:val="18"/>
                <w:szCs w:val="18"/>
                <w:highlight w:val="yellow"/>
              </w:rPr>
            </w:pPr>
            <w:r w:rsidRPr="004906DA">
              <w:rPr>
                <w:rFonts w:ascii="Arial" w:hAnsi="Arial" w:cs="Arial"/>
                <w:b/>
                <w:sz w:val="18"/>
                <w:szCs w:val="18"/>
              </w:rPr>
              <w:t>N/A</w:t>
            </w:r>
          </w:p>
        </w:tc>
        <w:tc>
          <w:tcPr>
            <w:tcW w:w="3808" w:type="dxa"/>
            <w:tcBorders>
              <w:top w:val="double" w:sz="4" w:space="0" w:color="auto"/>
              <w:bottom w:val="double" w:sz="4" w:space="0" w:color="auto"/>
              <w:right w:val="single" w:sz="12" w:space="0" w:color="auto"/>
            </w:tcBorders>
            <w:vAlign w:val="center"/>
          </w:tcPr>
          <w:p w14:paraId="40FA642D" w14:textId="77777777" w:rsidR="002D204B" w:rsidRPr="00282C8E" w:rsidRDefault="002D204B" w:rsidP="00587CBE">
            <w:pPr>
              <w:spacing w:before="40" w:after="40"/>
              <w:rPr>
                <w:rFonts w:ascii="Arial" w:hAnsi="Arial" w:cs="Arial"/>
                <w:color w:val="000000" w:themeColor="text1"/>
                <w:sz w:val="18"/>
                <w:szCs w:val="18"/>
              </w:rPr>
            </w:pPr>
          </w:p>
        </w:tc>
      </w:tr>
      <w:tr w:rsidR="002D204B" w:rsidRPr="00505CD0" w14:paraId="308CAA58" w14:textId="77777777" w:rsidTr="00555B1C">
        <w:trPr>
          <w:cantSplit/>
          <w:trHeight w:val="660"/>
        </w:trPr>
        <w:tc>
          <w:tcPr>
            <w:tcW w:w="483" w:type="dxa"/>
            <w:tcBorders>
              <w:top w:val="double" w:sz="4" w:space="0" w:color="auto"/>
              <w:left w:val="single" w:sz="12" w:space="0" w:color="auto"/>
              <w:bottom w:val="double" w:sz="4" w:space="0" w:color="auto"/>
            </w:tcBorders>
            <w:vAlign w:val="center"/>
          </w:tcPr>
          <w:p w14:paraId="56FDB5CC" w14:textId="77777777" w:rsidR="002D204B" w:rsidRPr="00505CD0" w:rsidRDefault="002D204B" w:rsidP="0058015F">
            <w:pPr>
              <w:widowControl/>
              <w:numPr>
                <w:ilvl w:val="0"/>
                <w:numId w:val="31"/>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5E3436B0" w14:textId="77777777" w:rsidR="002D204B" w:rsidRPr="00505CD0" w:rsidRDefault="002D204B" w:rsidP="00587CBE">
            <w:pPr>
              <w:widowControl/>
              <w:spacing w:before="40" w:after="40"/>
              <w:jc w:val="both"/>
              <w:rPr>
                <w:rFonts w:ascii="Arial" w:hAnsi="Arial" w:cs="Arial"/>
                <w:sz w:val="20"/>
                <w:szCs w:val="20"/>
              </w:rPr>
            </w:pPr>
            <w:r w:rsidRPr="00505CD0">
              <w:rPr>
                <w:rFonts w:ascii="Arial" w:hAnsi="Arial" w:cs="Arial"/>
                <w:sz w:val="18"/>
                <w:szCs w:val="18"/>
              </w:rPr>
              <w:t>Oprávnení podpisovať (štatutári/konatelia)</w:t>
            </w:r>
          </w:p>
        </w:tc>
        <w:tc>
          <w:tcPr>
            <w:tcW w:w="2727" w:type="dxa"/>
            <w:tcBorders>
              <w:top w:val="double" w:sz="4" w:space="0" w:color="auto"/>
              <w:bottom w:val="double" w:sz="4" w:space="0" w:color="auto"/>
              <w:right w:val="single" w:sz="4" w:space="0" w:color="auto"/>
            </w:tcBorders>
          </w:tcPr>
          <w:p w14:paraId="1422E724" w14:textId="77777777" w:rsidR="002D204B" w:rsidRPr="004906DA" w:rsidRDefault="002D204B" w:rsidP="00587CBE">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1A0A0475" w14:textId="77777777" w:rsidR="002D204B" w:rsidRDefault="002D204B" w:rsidP="00587CBE">
            <w:pPr>
              <w:spacing w:before="40" w:after="40"/>
              <w:jc w:val="both"/>
              <w:rPr>
                <w:rFonts w:ascii="Arial" w:hAnsi="Arial" w:cs="Arial"/>
                <w:sz w:val="18"/>
                <w:szCs w:val="18"/>
              </w:rPr>
            </w:pPr>
            <w:r w:rsidRPr="00F2712E">
              <w:rPr>
                <w:rFonts w:ascii="Arial" w:hAnsi="Arial" w:cs="Arial"/>
                <w:sz w:val="18"/>
                <w:szCs w:val="18"/>
              </w:rPr>
              <w:t xml:space="preserve">Ing. Roman </w:t>
            </w:r>
            <w:proofErr w:type="spellStart"/>
            <w:r w:rsidRPr="00F2712E">
              <w:rPr>
                <w:rFonts w:ascii="Arial" w:hAnsi="Arial" w:cs="Arial"/>
                <w:sz w:val="18"/>
                <w:szCs w:val="18"/>
              </w:rPr>
              <w:t>Červeňanský</w:t>
            </w:r>
            <w:proofErr w:type="spellEnd"/>
            <w:r>
              <w:rPr>
                <w:rFonts w:ascii="Arial" w:hAnsi="Arial" w:cs="Arial"/>
                <w:sz w:val="18"/>
                <w:szCs w:val="18"/>
              </w:rPr>
              <w:t xml:space="preserve"> - konateľ</w:t>
            </w:r>
          </w:p>
          <w:p w14:paraId="0D59AEB6" w14:textId="77777777" w:rsidR="002D204B" w:rsidRDefault="002D204B" w:rsidP="00587CBE">
            <w:pPr>
              <w:spacing w:before="40" w:after="40"/>
              <w:jc w:val="both"/>
              <w:rPr>
                <w:rFonts w:ascii="Arial" w:hAnsi="Arial" w:cs="Arial"/>
                <w:sz w:val="18"/>
                <w:szCs w:val="18"/>
              </w:rPr>
            </w:pPr>
            <w:r w:rsidRPr="00F2712E">
              <w:rPr>
                <w:rFonts w:ascii="Arial" w:hAnsi="Arial" w:cs="Arial"/>
                <w:sz w:val="18"/>
                <w:szCs w:val="18"/>
              </w:rPr>
              <w:t xml:space="preserve">Ing. Ján </w:t>
            </w:r>
            <w:proofErr w:type="spellStart"/>
            <w:r w:rsidRPr="00F2712E">
              <w:rPr>
                <w:rFonts w:ascii="Arial" w:hAnsi="Arial" w:cs="Arial"/>
                <w:sz w:val="18"/>
                <w:szCs w:val="18"/>
              </w:rPr>
              <w:t>Staník</w:t>
            </w:r>
            <w:proofErr w:type="spellEnd"/>
            <w:r w:rsidRPr="00F2712E">
              <w:rPr>
                <w:rFonts w:ascii="Arial" w:hAnsi="Arial" w:cs="Arial"/>
                <w:sz w:val="18"/>
                <w:szCs w:val="18"/>
              </w:rPr>
              <w:t xml:space="preserve"> , PhD</w:t>
            </w:r>
            <w:r>
              <w:rPr>
                <w:rFonts w:ascii="Arial" w:hAnsi="Arial" w:cs="Arial"/>
                <w:sz w:val="18"/>
                <w:szCs w:val="18"/>
              </w:rPr>
              <w:t xml:space="preserve"> - konateľ</w:t>
            </w:r>
          </w:p>
          <w:p w14:paraId="4490240E" w14:textId="77777777" w:rsidR="002D204B" w:rsidRDefault="002D204B" w:rsidP="00587CBE">
            <w:pPr>
              <w:spacing w:before="40" w:after="40"/>
              <w:rPr>
                <w:rFonts w:ascii="Arial" w:hAnsi="Arial" w:cs="Arial"/>
                <w:sz w:val="18"/>
                <w:szCs w:val="18"/>
              </w:rPr>
            </w:pPr>
            <w:r w:rsidRPr="00F2712E">
              <w:rPr>
                <w:rFonts w:ascii="Arial" w:hAnsi="Arial" w:cs="Arial"/>
                <w:sz w:val="18"/>
                <w:szCs w:val="18"/>
              </w:rPr>
              <w:t>Spoločnosť zastupujú a za ňu podpisujú konatelia, každý samostatne.</w:t>
            </w:r>
            <w:r>
              <w:rPr>
                <w:rFonts w:ascii="Arial" w:hAnsi="Arial" w:cs="Arial"/>
                <w:sz w:val="18"/>
                <w:szCs w:val="18"/>
              </w:rPr>
              <w:t xml:space="preserve"> </w:t>
            </w:r>
          </w:p>
          <w:p w14:paraId="68C3FFCE" w14:textId="77777777" w:rsidR="002D204B" w:rsidRPr="00505CD0" w:rsidRDefault="002D204B" w:rsidP="00587CBE">
            <w:pPr>
              <w:spacing w:before="40" w:after="40"/>
              <w:rPr>
                <w:rFonts w:ascii="Arial" w:hAnsi="Arial" w:cs="Arial"/>
                <w:sz w:val="18"/>
                <w:szCs w:val="18"/>
              </w:rPr>
            </w:pPr>
          </w:p>
          <w:p w14:paraId="4239700E" w14:textId="77777777" w:rsidR="002D204B" w:rsidRPr="00505CD0" w:rsidRDefault="00000000" w:rsidP="00587CBE">
            <w:pPr>
              <w:spacing w:before="40" w:after="40"/>
              <w:jc w:val="both"/>
              <w:rPr>
                <w:rFonts w:ascii="Arial" w:hAnsi="Arial" w:cs="Arial"/>
                <w:sz w:val="18"/>
                <w:szCs w:val="18"/>
              </w:rPr>
            </w:pPr>
            <w:hyperlink r:id="rId41" w:history="1">
              <w:r w:rsidR="002D204B" w:rsidRPr="00415992">
                <w:rPr>
                  <w:rStyle w:val="Hypertextovprepojenie"/>
                  <w:rFonts w:ascii="Arial" w:hAnsi="Arial" w:cs="Arial"/>
                  <w:sz w:val="18"/>
                  <w:szCs w:val="18"/>
                </w:rPr>
                <w:t>https://www.orsr.sk/vypis.asp?ID=8621&amp;SID=5&amp;P=0</w:t>
              </w:r>
            </w:hyperlink>
            <w:r w:rsidR="002D204B">
              <w:rPr>
                <w:rFonts w:ascii="Arial" w:hAnsi="Arial" w:cs="Arial"/>
                <w:sz w:val="18"/>
                <w:szCs w:val="18"/>
              </w:rPr>
              <w:t xml:space="preserve"> </w:t>
            </w:r>
          </w:p>
        </w:tc>
      </w:tr>
      <w:tr w:rsidR="002D204B" w:rsidRPr="00505CD0" w14:paraId="2E536D1C" w14:textId="77777777" w:rsidTr="00555B1C">
        <w:trPr>
          <w:cantSplit/>
          <w:trHeight w:val="660"/>
        </w:trPr>
        <w:tc>
          <w:tcPr>
            <w:tcW w:w="483" w:type="dxa"/>
            <w:tcBorders>
              <w:top w:val="double" w:sz="4" w:space="0" w:color="auto"/>
              <w:left w:val="single" w:sz="12" w:space="0" w:color="auto"/>
              <w:bottom w:val="double" w:sz="4" w:space="0" w:color="auto"/>
            </w:tcBorders>
            <w:vAlign w:val="center"/>
          </w:tcPr>
          <w:p w14:paraId="1F6FC2F8" w14:textId="77777777" w:rsidR="002D204B" w:rsidRPr="00505CD0" w:rsidRDefault="002D204B" w:rsidP="0058015F">
            <w:pPr>
              <w:widowControl/>
              <w:numPr>
                <w:ilvl w:val="0"/>
                <w:numId w:val="31"/>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1D976522" w14:textId="77777777" w:rsidR="002D204B" w:rsidRPr="00505CD0" w:rsidRDefault="002D204B" w:rsidP="00587CBE">
            <w:pPr>
              <w:widowControl/>
              <w:spacing w:before="40" w:after="40"/>
              <w:jc w:val="both"/>
              <w:rPr>
                <w:rFonts w:ascii="Arial" w:hAnsi="Arial" w:cs="Arial"/>
                <w:sz w:val="18"/>
                <w:szCs w:val="18"/>
              </w:rPr>
            </w:pPr>
            <w:r w:rsidRPr="00F2712E">
              <w:rPr>
                <w:rFonts w:ascii="Arial" w:hAnsi="Arial" w:cs="Arial"/>
                <w:b/>
                <w:bCs/>
                <w:sz w:val="18"/>
                <w:szCs w:val="18"/>
              </w:rPr>
              <w:t>Príloha č. 17.1-17.3</w:t>
            </w:r>
            <w:r w:rsidRPr="00F2712E">
              <w:rPr>
                <w:rFonts w:ascii="Arial" w:hAnsi="Arial" w:cs="Arial"/>
                <w:sz w:val="18"/>
                <w:szCs w:val="18"/>
              </w:rPr>
              <w:t xml:space="preserve"> týchto súťažných podkladov (pozn.: je potrebné predložiť samostatne za uchádzača, navrhovaného subdodávateľa uvedeného v Prílohe č. 9 týchto súťažných podkladov, navrhované iné (tretie) osoby prostredníctvom ktorých uchádzač preukazuje podmienky účasti uvedené podľa Prílohy č. 7 týchto súťažných podkladov) alebo vyhlásenia podľa § 32 ods. 5 zákona o verejnom obstarávaní, ak právo štátu uchádzača alebo záujemcu so sídlom, miestom podnikania alebo obvyklým pobytom mimo územia Slovenskej republiky neupravuje inštitút čestného vyhlásenia</w:t>
            </w:r>
          </w:p>
        </w:tc>
        <w:tc>
          <w:tcPr>
            <w:tcW w:w="2727" w:type="dxa"/>
            <w:tcBorders>
              <w:top w:val="double" w:sz="4" w:space="0" w:color="auto"/>
              <w:bottom w:val="double" w:sz="4" w:space="0" w:color="auto"/>
              <w:right w:val="single" w:sz="4" w:space="0" w:color="auto"/>
            </w:tcBorders>
          </w:tcPr>
          <w:p w14:paraId="540F964D" w14:textId="77777777" w:rsidR="002D204B" w:rsidRPr="004906DA" w:rsidRDefault="002D204B" w:rsidP="00587CBE">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7505F6B7" w14:textId="1712AFAF" w:rsidR="002D204B" w:rsidRDefault="002D204B" w:rsidP="00587CBE">
            <w:pPr>
              <w:rPr>
                <w:rFonts w:ascii="Arial" w:hAnsi="Arial" w:cs="Arial"/>
                <w:sz w:val="18"/>
                <w:szCs w:val="18"/>
              </w:rPr>
            </w:pPr>
            <w:r>
              <w:rPr>
                <w:rFonts w:ascii="Arial" w:hAnsi="Arial" w:cs="Arial"/>
                <w:sz w:val="18"/>
                <w:szCs w:val="18"/>
              </w:rPr>
              <w:t>Príloha č. 17.</w:t>
            </w:r>
            <w:r w:rsidR="009D0914">
              <w:rPr>
                <w:rFonts w:ascii="Arial" w:hAnsi="Arial" w:cs="Arial"/>
                <w:sz w:val="18"/>
                <w:szCs w:val="18"/>
              </w:rPr>
              <w:t>3</w:t>
            </w:r>
            <w:r>
              <w:rPr>
                <w:rFonts w:ascii="Arial" w:hAnsi="Arial" w:cs="Arial"/>
                <w:sz w:val="18"/>
                <w:szCs w:val="18"/>
              </w:rPr>
              <w:t xml:space="preserve">: podpísaný  </w:t>
            </w:r>
            <w:r w:rsidRPr="00F2712E">
              <w:rPr>
                <w:rFonts w:ascii="Arial" w:hAnsi="Arial" w:cs="Arial"/>
                <w:sz w:val="18"/>
                <w:szCs w:val="18"/>
              </w:rPr>
              <w:t xml:space="preserve">Ing. Ján </w:t>
            </w:r>
            <w:proofErr w:type="spellStart"/>
            <w:r w:rsidRPr="00F2712E">
              <w:rPr>
                <w:rFonts w:ascii="Arial" w:hAnsi="Arial" w:cs="Arial"/>
                <w:sz w:val="18"/>
                <w:szCs w:val="18"/>
              </w:rPr>
              <w:t>Staník</w:t>
            </w:r>
            <w:proofErr w:type="spellEnd"/>
            <w:r w:rsidRPr="00F2712E">
              <w:rPr>
                <w:rFonts w:ascii="Arial" w:hAnsi="Arial" w:cs="Arial"/>
                <w:sz w:val="18"/>
                <w:szCs w:val="18"/>
              </w:rPr>
              <w:t>, PhD</w:t>
            </w:r>
            <w:r>
              <w:rPr>
                <w:rFonts w:ascii="Arial" w:hAnsi="Arial" w:cs="Arial"/>
                <w:sz w:val="18"/>
                <w:szCs w:val="18"/>
              </w:rPr>
              <w:t xml:space="preserve"> dňa 10.09.2025</w:t>
            </w:r>
          </w:p>
          <w:p w14:paraId="00D6B628" w14:textId="77777777" w:rsidR="002D204B" w:rsidRDefault="002D204B" w:rsidP="00587CBE">
            <w:pPr>
              <w:spacing w:before="40" w:after="40"/>
              <w:jc w:val="both"/>
              <w:rPr>
                <w:rFonts w:ascii="Arial" w:hAnsi="Arial" w:cs="Arial"/>
                <w:sz w:val="18"/>
                <w:szCs w:val="18"/>
              </w:rPr>
            </w:pPr>
          </w:p>
          <w:p w14:paraId="0D9B3D28" w14:textId="6481DFD8" w:rsidR="00A95B21" w:rsidRPr="00C9056C" w:rsidRDefault="00A95B21" w:rsidP="00A95B21">
            <w:pPr>
              <w:rPr>
                <w:rFonts w:ascii="Arial" w:hAnsi="Arial" w:cs="Arial"/>
                <w:sz w:val="18"/>
                <w:szCs w:val="18"/>
              </w:rPr>
            </w:pPr>
            <w:r w:rsidRPr="00C9056C">
              <w:rPr>
                <w:rFonts w:ascii="Arial" w:hAnsi="Arial" w:cs="Arial"/>
                <w:iCs/>
                <w:sz w:val="18"/>
                <w:szCs w:val="18"/>
                <w:u w:val="single"/>
              </w:rPr>
              <w:t>V žiadosti o vysvetlenie alebo doplnenie predložených dokladov</w:t>
            </w:r>
            <w:r w:rsidRPr="00C9056C">
              <w:rPr>
                <w:rFonts w:ascii="Arial" w:hAnsi="Arial" w:cs="Arial"/>
                <w:iCs/>
                <w:sz w:val="18"/>
                <w:szCs w:val="18"/>
              </w:rPr>
              <w:t xml:space="preserve">, doručenej uchádzačovi dňa 28.10.2025, bol požiadaný </w:t>
            </w:r>
            <w:r>
              <w:rPr>
                <w:rFonts w:ascii="Arial" w:hAnsi="Arial" w:cs="Arial"/>
                <w:iCs/>
                <w:sz w:val="18"/>
                <w:szCs w:val="18"/>
              </w:rPr>
              <w:br/>
            </w:r>
            <w:r w:rsidRPr="00C9056C">
              <w:rPr>
                <w:rFonts w:ascii="Arial" w:hAnsi="Arial" w:cs="Arial"/>
                <w:sz w:val="18"/>
                <w:szCs w:val="18"/>
              </w:rPr>
              <w:t>o</w:t>
            </w:r>
            <w:r w:rsidRPr="00C9056C">
              <w:t xml:space="preserve"> </w:t>
            </w:r>
            <w:r w:rsidRPr="00C9056C">
              <w:rPr>
                <w:rFonts w:ascii="Arial" w:hAnsi="Arial" w:cs="Arial"/>
                <w:sz w:val="18"/>
                <w:szCs w:val="18"/>
              </w:rPr>
              <w:t xml:space="preserve">vysvetlenie a/alebo doplnenie predloženého dokladu, </w:t>
            </w:r>
            <w:r w:rsidRPr="00A95B21">
              <w:rPr>
                <w:rFonts w:ascii="Arial" w:hAnsi="Arial" w:cs="Arial"/>
                <w:sz w:val="18"/>
                <w:szCs w:val="18"/>
              </w:rPr>
              <w:t>nakoľko nebol vyplnen</w:t>
            </w:r>
            <w:r>
              <w:rPr>
                <w:rFonts w:ascii="Arial" w:hAnsi="Arial" w:cs="Arial"/>
                <w:sz w:val="18"/>
                <w:szCs w:val="18"/>
              </w:rPr>
              <w:t>ý správne</w:t>
            </w:r>
            <w:r w:rsidRPr="00C9056C">
              <w:rPr>
                <w:rFonts w:ascii="Arial" w:hAnsi="Arial" w:cs="Arial"/>
                <w:sz w:val="18"/>
                <w:szCs w:val="18"/>
              </w:rPr>
              <w:t xml:space="preserve">. </w:t>
            </w:r>
          </w:p>
          <w:p w14:paraId="4816D0C2" w14:textId="65755A40" w:rsidR="002D204B" w:rsidRPr="005912FB" w:rsidRDefault="00A95B21" w:rsidP="00A95B21">
            <w:pPr>
              <w:rPr>
                <w:rFonts w:ascii="Arial" w:hAnsi="Arial" w:cs="Arial"/>
                <w:sz w:val="18"/>
                <w:szCs w:val="18"/>
              </w:rPr>
            </w:pPr>
            <w:r w:rsidRPr="00C9056C">
              <w:rPr>
                <w:rFonts w:ascii="Arial" w:hAnsi="Arial" w:cs="Arial"/>
                <w:sz w:val="18"/>
                <w:szCs w:val="18"/>
              </w:rPr>
              <w:t xml:space="preserve">Vo  svojej </w:t>
            </w:r>
            <w:r w:rsidRPr="00C9056C">
              <w:rPr>
                <w:rFonts w:ascii="Arial" w:hAnsi="Arial" w:cs="Arial"/>
                <w:sz w:val="18"/>
                <w:szCs w:val="18"/>
                <w:u w:val="single"/>
              </w:rPr>
              <w:t>odpovedi</w:t>
            </w:r>
            <w:r w:rsidRPr="00C9056C">
              <w:rPr>
                <w:rFonts w:ascii="Arial" w:hAnsi="Arial" w:cs="Arial"/>
                <w:sz w:val="18"/>
                <w:szCs w:val="18"/>
              </w:rPr>
              <w:t xml:space="preserve"> zo dňa 04.11.2025 uchádzač predložil </w:t>
            </w:r>
            <w:r>
              <w:rPr>
                <w:rFonts w:ascii="Arial" w:hAnsi="Arial" w:cs="Arial"/>
                <w:sz w:val="18"/>
                <w:szCs w:val="18"/>
              </w:rPr>
              <w:t xml:space="preserve">správne vyplnenú a </w:t>
            </w:r>
            <w:r w:rsidRPr="00C9056C">
              <w:rPr>
                <w:rFonts w:ascii="Arial" w:hAnsi="Arial" w:cs="Arial"/>
                <w:sz w:val="18"/>
                <w:szCs w:val="18"/>
              </w:rPr>
              <w:t xml:space="preserve">podpísanú prílohu č. </w:t>
            </w:r>
            <w:r>
              <w:rPr>
                <w:rFonts w:ascii="Arial" w:hAnsi="Arial" w:cs="Arial"/>
                <w:sz w:val="18"/>
                <w:szCs w:val="18"/>
              </w:rPr>
              <w:t xml:space="preserve">17.3, podpísaný </w:t>
            </w:r>
            <w:r w:rsidRPr="00F2712E">
              <w:rPr>
                <w:rFonts w:ascii="Arial" w:hAnsi="Arial" w:cs="Arial"/>
                <w:sz w:val="18"/>
                <w:szCs w:val="18"/>
              </w:rPr>
              <w:t xml:space="preserve">Ing. Ján </w:t>
            </w:r>
            <w:proofErr w:type="spellStart"/>
            <w:r w:rsidRPr="00F2712E">
              <w:rPr>
                <w:rFonts w:ascii="Arial" w:hAnsi="Arial" w:cs="Arial"/>
                <w:sz w:val="18"/>
                <w:szCs w:val="18"/>
              </w:rPr>
              <w:t>Staník</w:t>
            </w:r>
            <w:proofErr w:type="spellEnd"/>
            <w:r w:rsidRPr="00F2712E">
              <w:rPr>
                <w:rFonts w:ascii="Arial" w:hAnsi="Arial" w:cs="Arial"/>
                <w:sz w:val="18"/>
                <w:szCs w:val="18"/>
              </w:rPr>
              <w:t>, PhD</w:t>
            </w:r>
            <w:r>
              <w:rPr>
                <w:rFonts w:ascii="Arial" w:hAnsi="Arial" w:cs="Arial"/>
                <w:sz w:val="18"/>
                <w:szCs w:val="18"/>
              </w:rPr>
              <w:t xml:space="preserve"> dňa 29.10.2025</w:t>
            </w:r>
          </w:p>
        </w:tc>
      </w:tr>
      <w:tr w:rsidR="002D204B" w:rsidRPr="00505CD0" w14:paraId="1C2752CA" w14:textId="77777777" w:rsidTr="00555B1C">
        <w:trPr>
          <w:cantSplit/>
          <w:trHeight w:val="660"/>
        </w:trPr>
        <w:tc>
          <w:tcPr>
            <w:tcW w:w="483" w:type="dxa"/>
            <w:tcBorders>
              <w:top w:val="double" w:sz="4" w:space="0" w:color="auto"/>
              <w:left w:val="single" w:sz="12" w:space="0" w:color="auto"/>
              <w:bottom w:val="double" w:sz="4" w:space="0" w:color="auto"/>
            </w:tcBorders>
            <w:vAlign w:val="center"/>
          </w:tcPr>
          <w:p w14:paraId="518D86D0" w14:textId="77777777" w:rsidR="002D204B" w:rsidRPr="00505CD0" w:rsidRDefault="002D204B" w:rsidP="0058015F">
            <w:pPr>
              <w:widowControl/>
              <w:numPr>
                <w:ilvl w:val="0"/>
                <w:numId w:val="31"/>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3D79C9E1" w14:textId="77777777" w:rsidR="002D204B" w:rsidRPr="00505CD0" w:rsidRDefault="002D204B" w:rsidP="00587CBE">
            <w:pPr>
              <w:widowControl/>
              <w:spacing w:before="40" w:after="40"/>
              <w:jc w:val="both"/>
              <w:rPr>
                <w:rFonts w:ascii="Arial" w:hAnsi="Arial" w:cs="Arial"/>
                <w:sz w:val="18"/>
                <w:szCs w:val="18"/>
              </w:rPr>
            </w:pPr>
            <w:r w:rsidRPr="00505CD0">
              <w:rPr>
                <w:rFonts w:ascii="Arial" w:hAnsi="Arial" w:cs="Arial"/>
                <w:sz w:val="18"/>
                <w:szCs w:val="18"/>
              </w:rPr>
              <w:t>Zápis v Registri partnerov verejného sektora v zmysle zákona č. 315/2016 Z. z. o registri partnerov verejného sektora a o zmene a doplnení niektorých zákonov</w:t>
            </w:r>
            <w:r w:rsidRPr="00505CD0">
              <w:rPr>
                <w:rStyle w:val="Odkaznapoznmkupodiarou"/>
                <w:rFonts w:ascii="Arial" w:hAnsi="Arial" w:cs="Arial"/>
                <w:sz w:val="18"/>
                <w:szCs w:val="18"/>
              </w:rPr>
              <w:footnoteReference w:id="11"/>
            </w:r>
          </w:p>
        </w:tc>
        <w:tc>
          <w:tcPr>
            <w:tcW w:w="2727" w:type="dxa"/>
            <w:tcBorders>
              <w:top w:val="double" w:sz="4" w:space="0" w:color="auto"/>
              <w:bottom w:val="double" w:sz="4" w:space="0" w:color="auto"/>
              <w:right w:val="single" w:sz="4" w:space="0" w:color="auto"/>
            </w:tcBorders>
          </w:tcPr>
          <w:p w14:paraId="0442A14C" w14:textId="77777777" w:rsidR="002D204B" w:rsidRPr="004906DA" w:rsidRDefault="002D204B" w:rsidP="00587CBE">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0B328AF3" w14:textId="77777777" w:rsidR="002D204B" w:rsidRDefault="002D204B" w:rsidP="00587CBE">
            <w:pPr>
              <w:spacing w:before="40" w:after="40"/>
              <w:jc w:val="both"/>
              <w:rPr>
                <w:rFonts w:ascii="Arial" w:hAnsi="Arial" w:cs="Arial"/>
                <w:sz w:val="18"/>
                <w:szCs w:val="18"/>
              </w:rPr>
            </w:pPr>
            <w:r>
              <w:rPr>
                <w:rFonts w:ascii="Arial" w:hAnsi="Arial" w:cs="Arial"/>
                <w:sz w:val="18"/>
                <w:szCs w:val="18"/>
              </w:rPr>
              <w:t xml:space="preserve">Dátum zápisu: </w:t>
            </w:r>
            <w:r w:rsidRPr="00F2712E">
              <w:rPr>
                <w:rFonts w:ascii="Arial" w:hAnsi="Arial" w:cs="Arial"/>
                <w:sz w:val="18"/>
                <w:szCs w:val="18"/>
              </w:rPr>
              <w:t>01.02.2017</w:t>
            </w:r>
          </w:p>
          <w:p w14:paraId="2D093171" w14:textId="77777777" w:rsidR="002D204B" w:rsidRDefault="002D204B" w:rsidP="00587CBE">
            <w:pPr>
              <w:spacing w:before="40" w:after="40"/>
              <w:jc w:val="both"/>
              <w:rPr>
                <w:rFonts w:ascii="Arial" w:hAnsi="Arial" w:cs="Arial"/>
                <w:sz w:val="18"/>
                <w:szCs w:val="18"/>
              </w:rPr>
            </w:pPr>
            <w:r>
              <w:rPr>
                <w:rFonts w:ascii="Arial" w:hAnsi="Arial" w:cs="Arial"/>
                <w:sz w:val="18"/>
                <w:szCs w:val="18"/>
              </w:rPr>
              <w:t xml:space="preserve">Dátum výmazu: nie je </w:t>
            </w:r>
          </w:p>
          <w:p w14:paraId="54BA997C" w14:textId="77777777" w:rsidR="002D204B" w:rsidRPr="00241772" w:rsidRDefault="002D204B" w:rsidP="00587CBE">
            <w:pPr>
              <w:spacing w:before="40" w:after="40"/>
              <w:jc w:val="both"/>
              <w:rPr>
                <w:rFonts w:ascii="Arial" w:hAnsi="Arial" w:cs="Arial"/>
                <w:color w:val="000000" w:themeColor="text1"/>
                <w:sz w:val="18"/>
                <w:szCs w:val="18"/>
              </w:rPr>
            </w:pPr>
            <w:r>
              <w:rPr>
                <w:rFonts w:ascii="Arial" w:hAnsi="Arial" w:cs="Arial"/>
                <w:sz w:val="18"/>
                <w:szCs w:val="18"/>
              </w:rPr>
              <w:t>Dátum overenia</w:t>
            </w:r>
            <w:r w:rsidRPr="00241772">
              <w:rPr>
                <w:rFonts w:ascii="Arial" w:hAnsi="Arial" w:cs="Arial"/>
                <w:color w:val="000000" w:themeColor="text1"/>
                <w:sz w:val="18"/>
                <w:szCs w:val="18"/>
              </w:rPr>
              <w:t>: 03.02.2025</w:t>
            </w:r>
          </w:p>
          <w:p w14:paraId="159F174C" w14:textId="77777777" w:rsidR="002D204B" w:rsidRPr="00241772" w:rsidRDefault="002D204B" w:rsidP="00587CBE">
            <w:pPr>
              <w:spacing w:before="40" w:after="40"/>
              <w:jc w:val="both"/>
              <w:rPr>
                <w:rFonts w:ascii="Arial" w:hAnsi="Arial" w:cs="Arial"/>
                <w:color w:val="000000" w:themeColor="text1"/>
                <w:sz w:val="18"/>
                <w:szCs w:val="18"/>
              </w:rPr>
            </w:pPr>
          </w:p>
          <w:p w14:paraId="134D6BA5" w14:textId="77777777" w:rsidR="002D204B" w:rsidRPr="00505CD0" w:rsidRDefault="00000000" w:rsidP="00587CBE">
            <w:pPr>
              <w:spacing w:before="40" w:after="40"/>
              <w:jc w:val="both"/>
              <w:rPr>
                <w:rFonts w:ascii="Arial" w:hAnsi="Arial" w:cs="Arial"/>
                <w:sz w:val="18"/>
                <w:szCs w:val="18"/>
              </w:rPr>
            </w:pPr>
            <w:hyperlink r:id="rId42" w:history="1">
              <w:r w:rsidR="002D204B" w:rsidRPr="00415992">
                <w:rPr>
                  <w:rStyle w:val="Hypertextovprepojenie"/>
                  <w:rFonts w:ascii="Arial" w:hAnsi="Arial" w:cs="Arial"/>
                  <w:sz w:val="18"/>
                  <w:szCs w:val="18"/>
                </w:rPr>
                <w:t>https://rpvs.gov.sk/rpvs/Partner/Partner/Detail/9717</w:t>
              </w:r>
            </w:hyperlink>
            <w:r w:rsidR="002D204B">
              <w:rPr>
                <w:rFonts w:ascii="Arial" w:hAnsi="Arial" w:cs="Arial"/>
                <w:sz w:val="18"/>
                <w:szCs w:val="18"/>
              </w:rPr>
              <w:t xml:space="preserve"> </w:t>
            </w:r>
          </w:p>
        </w:tc>
      </w:tr>
    </w:tbl>
    <w:p w14:paraId="2B9FCB8D" w14:textId="77777777" w:rsidR="002D204B" w:rsidRDefault="002D204B" w:rsidP="002D204B">
      <w:pPr>
        <w:rPr>
          <w:rFonts w:ascii="Arial" w:hAnsi="Arial" w:cs="Arial"/>
          <w:b/>
          <w:bCs/>
          <w:color w:val="1F497D" w:themeColor="text2"/>
          <w:sz w:val="22"/>
          <w:szCs w:val="22"/>
        </w:rPr>
      </w:pPr>
    </w:p>
    <w:p w14:paraId="2C50B498" w14:textId="77777777" w:rsidR="002D204B" w:rsidRDefault="002D204B" w:rsidP="002D204B">
      <w:pPr>
        <w:rPr>
          <w:rFonts w:ascii="Arial" w:hAnsi="Arial" w:cs="Arial"/>
          <w:b/>
          <w:bCs/>
          <w:color w:val="1F497D" w:themeColor="text2"/>
          <w:sz w:val="22"/>
          <w:szCs w:val="22"/>
        </w:rPr>
      </w:pPr>
    </w:p>
    <w:p w14:paraId="2F2CF2ED" w14:textId="54A88872" w:rsidR="002D204B" w:rsidRPr="00865809" w:rsidRDefault="002D204B" w:rsidP="002D204B">
      <w:pPr>
        <w:rPr>
          <w:rFonts w:ascii="Arial" w:hAnsi="Arial" w:cs="Arial"/>
          <w:b/>
          <w:bCs/>
          <w:color w:val="1F497D" w:themeColor="text2"/>
          <w:sz w:val="22"/>
          <w:szCs w:val="22"/>
        </w:rPr>
      </w:pPr>
      <w:r>
        <w:rPr>
          <w:rFonts w:ascii="Arial" w:hAnsi="Arial" w:cs="Arial"/>
          <w:b/>
          <w:bCs/>
          <w:color w:val="1F497D" w:themeColor="text2"/>
          <w:sz w:val="22"/>
          <w:szCs w:val="22"/>
        </w:rPr>
        <w:t>5 PI Solutions</w:t>
      </w:r>
      <w:r w:rsidRPr="005912FB">
        <w:rPr>
          <w:rFonts w:ascii="Arial" w:hAnsi="Arial" w:cs="Arial"/>
          <w:b/>
          <w:bCs/>
          <w:color w:val="1F497D" w:themeColor="text2"/>
          <w:sz w:val="22"/>
          <w:szCs w:val="22"/>
        </w:rPr>
        <w:t xml:space="preserve"> </w:t>
      </w:r>
      <w:proofErr w:type="spellStart"/>
      <w:r w:rsidRPr="005912FB">
        <w:rPr>
          <w:rFonts w:ascii="Arial" w:hAnsi="Arial" w:cs="Arial"/>
          <w:b/>
          <w:bCs/>
          <w:color w:val="1F497D" w:themeColor="text2"/>
          <w:sz w:val="22"/>
          <w:szCs w:val="22"/>
        </w:rPr>
        <w:t>s.r.o</w:t>
      </w:r>
      <w:proofErr w:type="spellEnd"/>
      <w:r w:rsidRPr="005912FB">
        <w:rPr>
          <w:rFonts w:ascii="Arial" w:hAnsi="Arial" w:cs="Arial"/>
          <w:b/>
          <w:bCs/>
          <w:color w:val="1F497D" w:themeColor="text2"/>
          <w:sz w:val="22"/>
          <w:szCs w:val="22"/>
        </w:rPr>
        <w:t>.</w:t>
      </w:r>
      <w:r w:rsidRPr="00B33F84">
        <w:rPr>
          <w:rFonts w:ascii="Arial" w:hAnsi="Arial" w:cs="Arial"/>
          <w:b/>
          <w:bCs/>
          <w:color w:val="1F497D" w:themeColor="text2"/>
          <w:sz w:val="22"/>
          <w:szCs w:val="22"/>
        </w:rPr>
        <w:t xml:space="preserve">, </w:t>
      </w:r>
      <w:r w:rsidRPr="0000349C">
        <w:rPr>
          <w:rFonts w:ascii="Arial" w:hAnsi="Arial" w:cs="Arial"/>
          <w:b/>
          <w:bCs/>
          <w:color w:val="1F497D" w:themeColor="text2"/>
          <w:sz w:val="22"/>
          <w:szCs w:val="22"/>
        </w:rPr>
        <w:t>159</w:t>
      </w:r>
      <w:r>
        <w:rPr>
          <w:rFonts w:ascii="Arial" w:hAnsi="Arial" w:cs="Arial"/>
          <w:b/>
          <w:bCs/>
          <w:color w:val="1F497D" w:themeColor="text2"/>
          <w:sz w:val="22"/>
          <w:szCs w:val="22"/>
        </w:rPr>
        <w:t xml:space="preserve">, </w:t>
      </w:r>
      <w:r w:rsidRPr="0000349C">
        <w:rPr>
          <w:rFonts w:ascii="Arial" w:hAnsi="Arial" w:cs="Arial"/>
          <w:b/>
          <w:bCs/>
          <w:color w:val="1F497D" w:themeColor="text2"/>
          <w:sz w:val="22"/>
          <w:szCs w:val="22"/>
        </w:rPr>
        <w:t>Čenkovce 930 39</w:t>
      </w:r>
      <w:r w:rsidRPr="00865809">
        <w:rPr>
          <w:rFonts w:ascii="Arial" w:hAnsi="Arial" w:cs="Arial"/>
          <w:b/>
          <w:bCs/>
          <w:color w:val="1F497D" w:themeColor="text2"/>
          <w:sz w:val="22"/>
          <w:szCs w:val="22"/>
        </w:rPr>
        <w:t xml:space="preserve">, IČO: </w:t>
      </w:r>
      <w:r>
        <w:rPr>
          <w:rFonts w:ascii="Arial" w:hAnsi="Arial" w:cs="Arial"/>
          <w:b/>
          <w:bCs/>
          <w:color w:val="1F497D" w:themeColor="text2"/>
          <w:sz w:val="22"/>
          <w:szCs w:val="22"/>
        </w:rPr>
        <w:t>53462769</w:t>
      </w:r>
      <w:r w:rsidR="0044047F">
        <w:rPr>
          <w:rFonts w:ascii="Arial" w:hAnsi="Arial" w:cs="Arial"/>
          <w:b/>
          <w:bCs/>
          <w:color w:val="1F497D" w:themeColor="text2"/>
          <w:sz w:val="22"/>
          <w:szCs w:val="22"/>
        </w:rPr>
        <w:t xml:space="preserve"> </w:t>
      </w:r>
      <w:r w:rsidR="0044047F" w:rsidRPr="00E23411">
        <w:rPr>
          <w:rFonts w:ascii="Arial" w:hAnsi="Arial" w:cs="Arial"/>
          <w:b/>
          <w:bCs/>
          <w:sz w:val="22"/>
          <w:szCs w:val="22"/>
        </w:rPr>
        <w:t>–</w:t>
      </w:r>
      <w:r w:rsidR="0044047F">
        <w:rPr>
          <w:rFonts w:ascii="Arial" w:hAnsi="Arial" w:cs="Arial"/>
          <w:b/>
          <w:bCs/>
          <w:sz w:val="22"/>
          <w:szCs w:val="22"/>
        </w:rPr>
        <w:t xml:space="preserve"> tretia osoba</w:t>
      </w:r>
      <w:r w:rsidR="0044047F" w:rsidRPr="00E23411">
        <w:rPr>
          <w:rFonts w:ascii="Arial" w:hAnsi="Arial" w:cs="Arial"/>
          <w:b/>
          <w:bCs/>
          <w:sz w:val="22"/>
          <w:szCs w:val="22"/>
        </w:rPr>
        <w:t xml:space="preserve"> na základe zmluvy na preukázanie technickej a odbornej spôsobilosti zo dňa </w:t>
      </w:r>
      <w:r w:rsidR="002F2442">
        <w:rPr>
          <w:rFonts w:ascii="Arial" w:hAnsi="Arial" w:cs="Arial"/>
          <w:b/>
          <w:bCs/>
          <w:sz w:val="22"/>
          <w:szCs w:val="22"/>
        </w:rPr>
        <w:t>10.10.2025</w:t>
      </w:r>
      <w:r w:rsidR="00FE456C">
        <w:rPr>
          <w:rFonts w:ascii="Arial" w:hAnsi="Arial" w:cs="Arial"/>
          <w:b/>
          <w:bCs/>
          <w:sz w:val="22"/>
          <w:szCs w:val="22"/>
        </w:rPr>
        <w:t>, preukazuje experta č. 8</w:t>
      </w:r>
    </w:p>
    <w:p w14:paraId="6A70416A" w14:textId="77777777" w:rsidR="002D204B" w:rsidRPr="00E23411" w:rsidRDefault="002D204B" w:rsidP="002D204B">
      <w:pPr>
        <w:rPr>
          <w:rFonts w:ascii="Arial" w:hAnsi="Arial" w:cs="Arial"/>
          <w:sz w:val="18"/>
          <w:szCs w:val="18"/>
        </w:rPr>
      </w:pPr>
    </w:p>
    <w:tbl>
      <w:tblPr>
        <w:tblW w:w="143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7332"/>
        <w:gridCol w:w="2727"/>
        <w:gridCol w:w="3808"/>
      </w:tblGrid>
      <w:tr w:rsidR="002D204B" w:rsidRPr="00505CD0" w14:paraId="684D2846" w14:textId="77777777" w:rsidTr="00555B1C">
        <w:trPr>
          <w:cantSplit/>
          <w:trHeight w:val="624"/>
        </w:trPr>
        <w:tc>
          <w:tcPr>
            <w:tcW w:w="7815" w:type="dxa"/>
            <w:gridSpan w:val="2"/>
            <w:tcBorders>
              <w:top w:val="single" w:sz="12" w:space="0" w:color="auto"/>
              <w:left w:val="single" w:sz="12" w:space="0" w:color="auto"/>
              <w:right w:val="single" w:sz="4" w:space="0" w:color="auto"/>
            </w:tcBorders>
            <w:shd w:val="clear" w:color="auto" w:fill="C0C0C0"/>
            <w:vAlign w:val="center"/>
          </w:tcPr>
          <w:p w14:paraId="6F8A7F1C" w14:textId="77777777" w:rsidR="002D204B" w:rsidRPr="00505CD0" w:rsidRDefault="002D204B" w:rsidP="00587CBE">
            <w:pPr>
              <w:spacing w:before="40" w:after="40"/>
              <w:rPr>
                <w:rFonts w:ascii="Arial" w:hAnsi="Arial" w:cs="Arial"/>
                <w:b/>
                <w:sz w:val="18"/>
                <w:szCs w:val="18"/>
              </w:rPr>
            </w:pPr>
            <w:r w:rsidRPr="00505CD0">
              <w:rPr>
                <w:rFonts w:ascii="Arial" w:hAnsi="Arial" w:cs="Arial"/>
                <w:b/>
                <w:sz w:val="18"/>
                <w:szCs w:val="18"/>
              </w:rPr>
              <w:t xml:space="preserve">Osobné postavenie </w:t>
            </w:r>
          </w:p>
        </w:tc>
        <w:tc>
          <w:tcPr>
            <w:tcW w:w="2727" w:type="dxa"/>
            <w:tcBorders>
              <w:top w:val="single" w:sz="12" w:space="0" w:color="auto"/>
              <w:left w:val="single" w:sz="4" w:space="0" w:color="auto"/>
              <w:right w:val="single" w:sz="4" w:space="0" w:color="auto"/>
            </w:tcBorders>
            <w:shd w:val="clear" w:color="auto" w:fill="C0C0C0"/>
            <w:vAlign w:val="center"/>
          </w:tcPr>
          <w:p w14:paraId="2F3B3BD3" w14:textId="77777777" w:rsidR="002D204B" w:rsidRPr="00505CD0" w:rsidRDefault="002D204B" w:rsidP="00587CBE">
            <w:pPr>
              <w:spacing w:before="40" w:after="40"/>
              <w:jc w:val="center"/>
              <w:rPr>
                <w:rFonts w:ascii="Arial" w:hAnsi="Arial" w:cs="Arial"/>
                <w:b/>
                <w:sz w:val="18"/>
                <w:szCs w:val="18"/>
              </w:rPr>
            </w:pPr>
            <w:r w:rsidRPr="00505CD0">
              <w:rPr>
                <w:rFonts w:ascii="Arial" w:hAnsi="Arial" w:cs="Arial"/>
                <w:b/>
                <w:sz w:val="18"/>
                <w:szCs w:val="18"/>
              </w:rPr>
              <w:t>Doklad</w:t>
            </w:r>
          </w:p>
        </w:tc>
        <w:tc>
          <w:tcPr>
            <w:tcW w:w="3808" w:type="dxa"/>
            <w:tcBorders>
              <w:top w:val="single" w:sz="12" w:space="0" w:color="auto"/>
              <w:left w:val="single" w:sz="4" w:space="0" w:color="auto"/>
              <w:right w:val="single" w:sz="12" w:space="0" w:color="auto"/>
            </w:tcBorders>
            <w:shd w:val="clear" w:color="auto" w:fill="C0C0C0"/>
            <w:vAlign w:val="center"/>
          </w:tcPr>
          <w:p w14:paraId="0E72E1CD" w14:textId="77777777" w:rsidR="002D204B" w:rsidRPr="00505CD0" w:rsidRDefault="002D204B" w:rsidP="00587CBE">
            <w:pPr>
              <w:spacing w:before="40" w:after="40"/>
              <w:jc w:val="center"/>
              <w:rPr>
                <w:rFonts w:ascii="Arial" w:hAnsi="Arial" w:cs="Arial"/>
                <w:b/>
                <w:sz w:val="18"/>
                <w:szCs w:val="18"/>
              </w:rPr>
            </w:pPr>
            <w:r w:rsidRPr="00505CD0">
              <w:rPr>
                <w:rFonts w:ascii="Arial" w:hAnsi="Arial" w:cs="Arial"/>
                <w:b/>
                <w:sz w:val="18"/>
                <w:szCs w:val="18"/>
              </w:rPr>
              <w:t>Poznámky</w:t>
            </w:r>
          </w:p>
        </w:tc>
      </w:tr>
      <w:tr w:rsidR="002D204B" w:rsidRPr="00505CD0" w14:paraId="136EF7D1" w14:textId="77777777" w:rsidTr="00555B1C">
        <w:trPr>
          <w:cantSplit/>
          <w:trHeight w:val="260"/>
        </w:trPr>
        <w:tc>
          <w:tcPr>
            <w:tcW w:w="483" w:type="dxa"/>
            <w:tcBorders>
              <w:top w:val="double" w:sz="4" w:space="0" w:color="auto"/>
              <w:left w:val="single" w:sz="12" w:space="0" w:color="auto"/>
            </w:tcBorders>
            <w:vAlign w:val="center"/>
          </w:tcPr>
          <w:p w14:paraId="730EE51C" w14:textId="77777777" w:rsidR="002D204B" w:rsidRPr="00505CD0" w:rsidRDefault="002D204B" w:rsidP="0058015F">
            <w:pPr>
              <w:widowControl/>
              <w:numPr>
                <w:ilvl w:val="0"/>
                <w:numId w:val="32"/>
              </w:numPr>
              <w:tabs>
                <w:tab w:val="num" w:pos="927"/>
              </w:tabs>
              <w:autoSpaceDE/>
              <w:autoSpaceDN/>
              <w:adjustRightInd/>
              <w:spacing w:before="40" w:after="40"/>
              <w:rPr>
                <w:rFonts w:ascii="Arial" w:hAnsi="Arial" w:cs="Arial"/>
                <w:sz w:val="18"/>
                <w:szCs w:val="18"/>
              </w:rPr>
            </w:pPr>
          </w:p>
        </w:tc>
        <w:tc>
          <w:tcPr>
            <w:tcW w:w="7332" w:type="dxa"/>
            <w:tcBorders>
              <w:top w:val="double" w:sz="4" w:space="0" w:color="auto"/>
            </w:tcBorders>
            <w:vAlign w:val="center"/>
          </w:tcPr>
          <w:p w14:paraId="1D7861A7"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Výpisy z registra trestov </w:t>
            </w:r>
            <w:r w:rsidRPr="00505CD0">
              <w:rPr>
                <w:rFonts w:ascii="Arial" w:hAnsi="Arial" w:cs="Arial"/>
                <w:i/>
                <w:sz w:val="18"/>
                <w:szCs w:val="18"/>
              </w:rPr>
              <w:t>(štatutárny orgán, člen štatutárneho orgánu, člen dozorného orgánu,  prokurista, spoločnosť) max. 3 mesiace</w:t>
            </w:r>
          </w:p>
        </w:tc>
        <w:tc>
          <w:tcPr>
            <w:tcW w:w="2727" w:type="dxa"/>
            <w:tcBorders>
              <w:top w:val="double" w:sz="4" w:space="0" w:color="auto"/>
              <w:right w:val="single" w:sz="4" w:space="0" w:color="auto"/>
            </w:tcBorders>
          </w:tcPr>
          <w:p w14:paraId="2E470E86" w14:textId="77777777" w:rsidR="002D204B" w:rsidRPr="00784D49" w:rsidRDefault="002D204B" w:rsidP="00587CBE">
            <w:pPr>
              <w:spacing w:before="40" w:after="40"/>
              <w:jc w:val="center"/>
              <w:rPr>
                <w:rFonts w:ascii="Arial" w:hAnsi="Arial" w:cs="Arial"/>
                <w:b/>
                <w:bCs/>
                <w:iCs/>
                <w:sz w:val="18"/>
                <w:szCs w:val="18"/>
                <w:highlight w:val="yellow"/>
              </w:rPr>
            </w:pPr>
            <w:r>
              <w:rPr>
                <w:rFonts w:ascii="Arial" w:hAnsi="Arial" w:cs="Arial"/>
                <w:b/>
                <w:sz w:val="18"/>
                <w:szCs w:val="18"/>
              </w:rPr>
              <w:t>N/A</w:t>
            </w:r>
          </w:p>
        </w:tc>
        <w:tc>
          <w:tcPr>
            <w:tcW w:w="3808" w:type="dxa"/>
            <w:tcBorders>
              <w:top w:val="double" w:sz="4" w:space="0" w:color="auto"/>
              <w:right w:val="single" w:sz="12" w:space="0" w:color="auto"/>
            </w:tcBorders>
            <w:vAlign w:val="center"/>
          </w:tcPr>
          <w:p w14:paraId="7704EFC3"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505CD0" w14:paraId="0D4555B1" w14:textId="77777777" w:rsidTr="00555B1C">
        <w:trPr>
          <w:cantSplit/>
          <w:trHeight w:val="260"/>
        </w:trPr>
        <w:tc>
          <w:tcPr>
            <w:tcW w:w="483" w:type="dxa"/>
            <w:tcBorders>
              <w:left w:val="single" w:sz="12" w:space="0" w:color="auto"/>
            </w:tcBorders>
            <w:vAlign w:val="center"/>
          </w:tcPr>
          <w:p w14:paraId="2325B6AA" w14:textId="77777777" w:rsidR="002D204B" w:rsidRPr="00505CD0" w:rsidRDefault="002D204B" w:rsidP="0058015F">
            <w:pPr>
              <w:widowControl/>
              <w:numPr>
                <w:ilvl w:val="0"/>
                <w:numId w:val="32"/>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78DD51E6"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Potvrdenie zdravotných poisťovní </w:t>
            </w:r>
            <w:r w:rsidRPr="00505CD0">
              <w:rPr>
                <w:rFonts w:ascii="Arial" w:hAnsi="Arial" w:cs="Arial"/>
                <w:i/>
                <w:sz w:val="18"/>
                <w:szCs w:val="18"/>
              </w:rPr>
              <w:t>max. 3 mesiace</w:t>
            </w:r>
          </w:p>
        </w:tc>
        <w:tc>
          <w:tcPr>
            <w:tcW w:w="2727" w:type="dxa"/>
            <w:tcBorders>
              <w:right w:val="single" w:sz="4" w:space="0" w:color="auto"/>
            </w:tcBorders>
          </w:tcPr>
          <w:p w14:paraId="5D9BE2F5"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405EBB54"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505CD0" w14:paraId="07EE5979" w14:textId="77777777" w:rsidTr="00555B1C">
        <w:trPr>
          <w:cantSplit/>
          <w:trHeight w:val="260"/>
        </w:trPr>
        <w:tc>
          <w:tcPr>
            <w:tcW w:w="483" w:type="dxa"/>
            <w:tcBorders>
              <w:left w:val="single" w:sz="12" w:space="0" w:color="auto"/>
            </w:tcBorders>
            <w:vAlign w:val="center"/>
          </w:tcPr>
          <w:p w14:paraId="37F5286A" w14:textId="77777777" w:rsidR="002D204B" w:rsidRPr="00505CD0" w:rsidRDefault="002D204B" w:rsidP="0058015F">
            <w:pPr>
              <w:widowControl/>
              <w:numPr>
                <w:ilvl w:val="0"/>
                <w:numId w:val="32"/>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531C3E6D"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Potvrdenie sociálnej poisťovne </w:t>
            </w:r>
            <w:r w:rsidRPr="00505CD0">
              <w:rPr>
                <w:rFonts w:ascii="Arial" w:hAnsi="Arial" w:cs="Arial"/>
                <w:i/>
                <w:sz w:val="18"/>
                <w:szCs w:val="18"/>
              </w:rPr>
              <w:t>max. 3 mesiace</w:t>
            </w:r>
          </w:p>
        </w:tc>
        <w:tc>
          <w:tcPr>
            <w:tcW w:w="2727" w:type="dxa"/>
            <w:tcBorders>
              <w:right w:val="single" w:sz="4" w:space="0" w:color="auto"/>
            </w:tcBorders>
          </w:tcPr>
          <w:p w14:paraId="7D93C638"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29283E64"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505CD0" w14:paraId="228F742F" w14:textId="77777777" w:rsidTr="00555B1C">
        <w:trPr>
          <w:cantSplit/>
          <w:trHeight w:val="260"/>
        </w:trPr>
        <w:tc>
          <w:tcPr>
            <w:tcW w:w="483" w:type="dxa"/>
            <w:tcBorders>
              <w:left w:val="single" w:sz="12" w:space="0" w:color="auto"/>
            </w:tcBorders>
            <w:vAlign w:val="center"/>
          </w:tcPr>
          <w:p w14:paraId="5DEB33F2" w14:textId="77777777" w:rsidR="002D204B" w:rsidRPr="00505CD0" w:rsidRDefault="002D204B" w:rsidP="0058015F">
            <w:pPr>
              <w:widowControl/>
              <w:numPr>
                <w:ilvl w:val="0"/>
                <w:numId w:val="32"/>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2334C593"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Potvrdenie </w:t>
            </w:r>
            <w:r>
              <w:rPr>
                <w:rFonts w:ascii="Arial" w:hAnsi="Arial" w:cs="Arial"/>
                <w:sz w:val="18"/>
                <w:szCs w:val="18"/>
              </w:rPr>
              <w:t xml:space="preserve">miestne príslušného </w:t>
            </w:r>
            <w:r w:rsidRPr="00505CD0">
              <w:rPr>
                <w:rFonts w:ascii="Arial" w:hAnsi="Arial" w:cs="Arial"/>
                <w:sz w:val="18"/>
                <w:szCs w:val="18"/>
              </w:rPr>
              <w:t xml:space="preserve">Daňového úradu </w:t>
            </w:r>
            <w:r w:rsidRPr="00505CD0">
              <w:rPr>
                <w:rFonts w:ascii="Arial" w:hAnsi="Arial" w:cs="Arial"/>
                <w:i/>
                <w:sz w:val="18"/>
                <w:szCs w:val="18"/>
              </w:rPr>
              <w:t>max. 3 mesiace</w:t>
            </w:r>
          </w:p>
        </w:tc>
        <w:tc>
          <w:tcPr>
            <w:tcW w:w="2727" w:type="dxa"/>
            <w:tcBorders>
              <w:right w:val="single" w:sz="4" w:space="0" w:color="auto"/>
            </w:tcBorders>
          </w:tcPr>
          <w:p w14:paraId="3A8C5924"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35449185"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397517" w14:paraId="5236451F" w14:textId="77777777" w:rsidTr="00555B1C">
        <w:trPr>
          <w:cantSplit/>
          <w:trHeight w:val="260"/>
        </w:trPr>
        <w:tc>
          <w:tcPr>
            <w:tcW w:w="483" w:type="dxa"/>
            <w:tcBorders>
              <w:left w:val="single" w:sz="12" w:space="0" w:color="auto"/>
            </w:tcBorders>
            <w:vAlign w:val="center"/>
          </w:tcPr>
          <w:p w14:paraId="7468F2E2" w14:textId="77777777" w:rsidR="002D204B" w:rsidRPr="00505CD0" w:rsidRDefault="002D204B" w:rsidP="0058015F">
            <w:pPr>
              <w:widowControl/>
              <w:numPr>
                <w:ilvl w:val="0"/>
                <w:numId w:val="32"/>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793AB0B3"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Potvrdenie</w:t>
            </w:r>
            <w:r>
              <w:rPr>
                <w:rFonts w:ascii="Arial" w:hAnsi="Arial" w:cs="Arial"/>
                <w:sz w:val="18"/>
                <w:szCs w:val="18"/>
              </w:rPr>
              <w:t xml:space="preserve"> miestne príslušného</w:t>
            </w:r>
            <w:r w:rsidRPr="00505CD0">
              <w:rPr>
                <w:rFonts w:ascii="Arial" w:hAnsi="Arial" w:cs="Arial"/>
                <w:sz w:val="18"/>
                <w:szCs w:val="18"/>
              </w:rPr>
              <w:t xml:space="preserve"> Colného úradu </w:t>
            </w:r>
            <w:r w:rsidRPr="00505CD0">
              <w:rPr>
                <w:rFonts w:ascii="Arial" w:hAnsi="Arial" w:cs="Arial"/>
                <w:i/>
                <w:sz w:val="18"/>
                <w:szCs w:val="18"/>
              </w:rPr>
              <w:t>max. 3 mesiace</w:t>
            </w:r>
          </w:p>
        </w:tc>
        <w:tc>
          <w:tcPr>
            <w:tcW w:w="2727" w:type="dxa"/>
            <w:tcBorders>
              <w:right w:val="single" w:sz="4" w:space="0" w:color="auto"/>
            </w:tcBorders>
          </w:tcPr>
          <w:p w14:paraId="5B99B2BE" w14:textId="77777777" w:rsidR="002D204B" w:rsidRPr="00784D49" w:rsidRDefault="002D204B" w:rsidP="00587CBE">
            <w:pPr>
              <w:spacing w:before="40" w:after="40"/>
              <w:jc w:val="center"/>
              <w:rPr>
                <w:rFonts w:ascii="Arial" w:hAnsi="Arial" w:cs="Arial"/>
                <w:b/>
                <w:bCs/>
                <w:iCs/>
                <w:color w:val="FF0000"/>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326B1CA2" w14:textId="77777777" w:rsidR="002D204B" w:rsidRPr="00D56767" w:rsidRDefault="002D204B" w:rsidP="00587CBE">
            <w:pPr>
              <w:spacing w:before="40" w:after="40"/>
              <w:jc w:val="center"/>
              <w:rPr>
                <w:rFonts w:ascii="Arial" w:hAnsi="Arial" w:cs="Arial"/>
                <w:i/>
                <w:color w:val="FF0000"/>
                <w:sz w:val="18"/>
                <w:szCs w:val="18"/>
              </w:rPr>
            </w:pPr>
            <w:r w:rsidRPr="00D56767">
              <w:rPr>
                <w:rFonts w:ascii="Arial" w:hAnsi="Arial" w:cs="Arial"/>
                <w:i/>
                <w:sz w:val="18"/>
                <w:szCs w:val="18"/>
              </w:rPr>
              <w:t>Zápis v ZHS</w:t>
            </w:r>
          </w:p>
        </w:tc>
      </w:tr>
      <w:tr w:rsidR="002D204B" w:rsidRPr="00505CD0" w14:paraId="5AE88B51" w14:textId="77777777" w:rsidTr="00555B1C">
        <w:trPr>
          <w:cantSplit/>
          <w:trHeight w:val="260"/>
        </w:trPr>
        <w:tc>
          <w:tcPr>
            <w:tcW w:w="483" w:type="dxa"/>
            <w:tcBorders>
              <w:left w:val="single" w:sz="12" w:space="0" w:color="auto"/>
            </w:tcBorders>
            <w:vAlign w:val="center"/>
          </w:tcPr>
          <w:p w14:paraId="0706A10A" w14:textId="77777777" w:rsidR="002D204B" w:rsidRPr="00505CD0" w:rsidRDefault="002D204B" w:rsidP="0058015F">
            <w:pPr>
              <w:widowControl/>
              <w:numPr>
                <w:ilvl w:val="0"/>
                <w:numId w:val="32"/>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245CA9E4"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Potvrdenie súdu (konkurz, reštrukturalizácia, likvidácia ....) </w:t>
            </w:r>
            <w:r w:rsidRPr="00505CD0">
              <w:rPr>
                <w:rFonts w:ascii="Arial" w:hAnsi="Arial" w:cs="Arial"/>
                <w:i/>
                <w:sz w:val="18"/>
                <w:szCs w:val="18"/>
              </w:rPr>
              <w:t>max. 3 mesiace</w:t>
            </w:r>
          </w:p>
        </w:tc>
        <w:tc>
          <w:tcPr>
            <w:tcW w:w="2727" w:type="dxa"/>
            <w:tcBorders>
              <w:right w:val="single" w:sz="4" w:space="0" w:color="auto"/>
            </w:tcBorders>
          </w:tcPr>
          <w:p w14:paraId="11EE5E95"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00AF29F0"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505CD0" w14:paraId="312973C9" w14:textId="77777777" w:rsidTr="00555B1C">
        <w:trPr>
          <w:cantSplit/>
          <w:trHeight w:val="260"/>
        </w:trPr>
        <w:tc>
          <w:tcPr>
            <w:tcW w:w="483" w:type="dxa"/>
            <w:tcBorders>
              <w:left w:val="single" w:sz="12" w:space="0" w:color="auto"/>
            </w:tcBorders>
            <w:vAlign w:val="center"/>
          </w:tcPr>
          <w:p w14:paraId="263585EF" w14:textId="77777777" w:rsidR="002D204B" w:rsidRPr="00505CD0" w:rsidRDefault="002D204B" w:rsidP="0058015F">
            <w:pPr>
              <w:widowControl/>
              <w:numPr>
                <w:ilvl w:val="0"/>
                <w:numId w:val="32"/>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6E5FE927"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Doklad o oprávnení dodávať tovar, uskutočňovať stavebné práce alebo poskytovať službu</w:t>
            </w:r>
          </w:p>
        </w:tc>
        <w:tc>
          <w:tcPr>
            <w:tcW w:w="2727" w:type="dxa"/>
            <w:tcBorders>
              <w:right w:val="single" w:sz="4" w:space="0" w:color="auto"/>
            </w:tcBorders>
          </w:tcPr>
          <w:p w14:paraId="70807A5F"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0BE37C6F"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700D20" w14:paraId="2AB2C56A" w14:textId="77777777" w:rsidTr="00555B1C">
        <w:trPr>
          <w:cantSplit/>
          <w:trHeight w:val="260"/>
        </w:trPr>
        <w:tc>
          <w:tcPr>
            <w:tcW w:w="483" w:type="dxa"/>
            <w:tcBorders>
              <w:left w:val="single" w:sz="12" w:space="0" w:color="auto"/>
            </w:tcBorders>
            <w:vAlign w:val="center"/>
          </w:tcPr>
          <w:p w14:paraId="1E4BA81C" w14:textId="77777777" w:rsidR="002D204B" w:rsidRPr="00505CD0" w:rsidRDefault="002D204B" w:rsidP="0058015F">
            <w:pPr>
              <w:widowControl/>
              <w:numPr>
                <w:ilvl w:val="0"/>
                <w:numId w:val="32"/>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577CF597"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Nemá uložený zákaz účasti vo verejnom obstarávaní potvrdený konečným rozhodnutím v SR </w:t>
            </w:r>
            <w:r>
              <w:rPr>
                <w:rFonts w:ascii="Arial" w:hAnsi="Arial" w:cs="Arial"/>
                <w:sz w:val="18"/>
                <w:szCs w:val="18"/>
              </w:rPr>
              <w:t>a</w:t>
            </w:r>
            <w:r w:rsidRPr="00505CD0">
              <w:rPr>
                <w:rFonts w:ascii="Arial" w:hAnsi="Arial" w:cs="Arial"/>
                <w:sz w:val="18"/>
                <w:szCs w:val="18"/>
              </w:rPr>
              <w:t xml:space="preserve"> v štáte sídla, miesta podnikania alebo obvyklého pobytu – čestné vyhlásenie</w:t>
            </w:r>
          </w:p>
        </w:tc>
        <w:tc>
          <w:tcPr>
            <w:tcW w:w="2727" w:type="dxa"/>
            <w:tcBorders>
              <w:right w:val="single" w:sz="4" w:space="0" w:color="auto"/>
            </w:tcBorders>
          </w:tcPr>
          <w:p w14:paraId="6FE67D44"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78608A9E" w14:textId="77777777" w:rsidR="002D204B" w:rsidRPr="00D56767" w:rsidRDefault="002D204B" w:rsidP="00587CBE">
            <w:pPr>
              <w:spacing w:before="40" w:after="40"/>
              <w:jc w:val="center"/>
              <w:rPr>
                <w:rFonts w:ascii="Arial" w:hAnsi="Arial" w:cs="Arial"/>
                <w:iCs/>
                <w:sz w:val="18"/>
                <w:szCs w:val="18"/>
              </w:rPr>
            </w:pPr>
            <w:r w:rsidRPr="00D56767">
              <w:rPr>
                <w:rFonts w:ascii="Arial" w:hAnsi="Arial" w:cs="Arial"/>
                <w:i/>
                <w:sz w:val="18"/>
                <w:szCs w:val="18"/>
              </w:rPr>
              <w:t>Zápis v ZHS</w:t>
            </w:r>
          </w:p>
        </w:tc>
      </w:tr>
      <w:tr w:rsidR="002D204B" w:rsidRPr="00505CD0" w14:paraId="57957734" w14:textId="77777777" w:rsidTr="00555B1C">
        <w:trPr>
          <w:cantSplit/>
          <w:trHeight w:val="260"/>
        </w:trPr>
        <w:tc>
          <w:tcPr>
            <w:tcW w:w="483" w:type="dxa"/>
            <w:tcBorders>
              <w:top w:val="double" w:sz="4" w:space="0" w:color="auto"/>
              <w:left w:val="single" w:sz="12" w:space="0" w:color="auto"/>
              <w:bottom w:val="double" w:sz="4" w:space="0" w:color="auto"/>
            </w:tcBorders>
            <w:vAlign w:val="center"/>
          </w:tcPr>
          <w:p w14:paraId="274C2A48" w14:textId="77777777" w:rsidR="002D204B" w:rsidRPr="00505CD0" w:rsidRDefault="002D204B" w:rsidP="0058015F">
            <w:pPr>
              <w:widowControl/>
              <w:numPr>
                <w:ilvl w:val="0"/>
                <w:numId w:val="32"/>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2FFEDD88" w14:textId="77777777" w:rsidR="002D204B" w:rsidRPr="00505CD0" w:rsidRDefault="002D204B" w:rsidP="00587CBE">
            <w:pPr>
              <w:widowControl/>
              <w:spacing w:before="40" w:after="40"/>
              <w:jc w:val="both"/>
              <w:rPr>
                <w:rFonts w:ascii="Arial" w:hAnsi="Arial" w:cs="Arial"/>
                <w:sz w:val="18"/>
                <w:szCs w:val="18"/>
              </w:rPr>
            </w:pPr>
            <w:r w:rsidRPr="00505CD0">
              <w:rPr>
                <w:rFonts w:ascii="Arial" w:hAnsi="Arial" w:cs="Arial"/>
                <w:sz w:val="18"/>
                <w:szCs w:val="18"/>
              </w:rPr>
              <w:t>Potvrdenie ÚVO o zapísaní do zoznamu hospodárskych subjektov (nahrádza bod 1 -</w:t>
            </w:r>
            <w:r>
              <w:rPr>
                <w:rFonts w:ascii="Arial" w:hAnsi="Arial" w:cs="Arial"/>
                <w:sz w:val="18"/>
                <w:szCs w:val="18"/>
              </w:rPr>
              <w:t xml:space="preserve"> 8</w:t>
            </w:r>
            <w:r w:rsidRPr="00505CD0">
              <w:rPr>
                <w:rFonts w:ascii="Arial" w:hAnsi="Arial" w:cs="Arial"/>
                <w:sz w:val="18"/>
                <w:szCs w:val="18"/>
              </w:rPr>
              <w:t>)</w:t>
            </w:r>
          </w:p>
        </w:tc>
        <w:tc>
          <w:tcPr>
            <w:tcW w:w="2727" w:type="dxa"/>
            <w:tcBorders>
              <w:top w:val="double" w:sz="4" w:space="0" w:color="auto"/>
              <w:bottom w:val="double" w:sz="4" w:space="0" w:color="auto"/>
              <w:right w:val="single" w:sz="4" w:space="0" w:color="auto"/>
            </w:tcBorders>
          </w:tcPr>
          <w:p w14:paraId="5F8567EC" w14:textId="77777777" w:rsidR="002D204B" w:rsidRDefault="002D204B" w:rsidP="00587CBE">
            <w:pPr>
              <w:spacing w:before="40" w:after="40"/>
              <w:jc w:val="center"/>
              <w:rPr>
                <w:rFonts w:ascii="Arial" w:hAnsi="Arial" w:cs="Arial"/>
                <w:b/>
                <w:sz w:val="18"/>
                <w:szCs w:val="18"/>
              </w:rPr>
            </w:pPr>
            <w:r w:rsidRPr="004906DA">
              <w:rPr>
                <w:rFonts w:ascii="Arial" w:hAnsi="Arial" w:cs="Arial"/>
                <w:b/>
                <w:sz w:val="18"/>
                <w:szCs w:val="18"/>
              </w:rPr>
              <w:t>Splnil</w:t>
            </w:r>
          </w:p>
          <w:p w14:paraId="1BF0A772" w14:textId="77777777" w:rsidR="002D204B" w:rsidRDefault="002D204B" w:rsidP="00587CBE">
            <w:pPr>
              <w:spacing w:before="40" w:after="40"/>
              <w:jc w:val="center"/>
              <w:rPr>
                <w:rFonts w:ascii="Arial" w:hAnsi="Arial" w:cs="Arial"/>
                <w:b/>
                <w:sz w:val="18"/>
                <w:szCs w:val="18"/>
              </w:rPr>
            </w:pPr>
          </w:p>
          <w:p w14:paraId="7A548AAA" w14:textId="77777777" w:rsidR="002D204B" w:rsidRPr="004906DA" w:rsidRDefault="002D204B" w:rsidP="00587CBE">
            <w:pPr>
              <w:spacing w:before="40" w:after="40"/>
              <w:jc w:val="center"/>
              <w:rPr>
                <w:rFonts w:ascii="Arial" w:hAnsi="Arial" w:cs="Arial"/>
                <w:b/>
                <w:color w:val="FF0000"/>
                <w:sz w:val="18"/>
                <w:szCs w:val="18"/>
                <w:highlight w:val="yellow"/>
              </w:rPr>
            </w:pPr>
          </w:p>
          <w:p w14:paraId="18589C30" w14:textId="13BE6562" w:rsidR="002D204B" w:rsidRPr="004906DA" w:rsidRDefault="002D204B" w:rsidP="00587CBE">
            <w:pPr>
              <w:spacing w:before="40" w:after="40"/>
              <w:jc w:val="center"/>
              <w:rPr>
                <w:rFonts w:ascii="Arial" w:hAnsi="Arial" w:cs="Arial"/>
                <w:b/>
                <w:bCs/>
                <w:color w:val="FF0000"/>
                <w:sz w:val="18"/>
                <w:szCs w:val="18"/>
                <w:highlight w:val="yellow"/>
              </w:rPr>
            </w:pPr>
          </w:p>
        </w:tc>
        <w:tc>
          <w:tcPr>
            <w:tcW w:w="3808" w:type="dxa"/>
            <w:tcBorders>
              <w:top w:val="double" w:sz="4" w:space="0" w:color="auto"/>
              <w:bottom w:val="double" w:sz="4" w:space="0" w:color="auto"/>
              <w:right w:val="single" w:sz="12" w:space="0" w:color="auto"/>
            </w:tcBorders>
            <w:vAlign w:val="center"/>
          </w:tcPr>
          <w:p w14:paraId="1A6C9DCE" w14:textId="77777777" w:rsidR="002D204B" w:rsidRPr="005015CF" w:rsidRDefault="002D204B" w:rsidP="00587CBE">
            <w:pPr>
              <w:spacing w:before="40" w:after="40"/>
              <w:rPr>
                <w:rFonts w:ascii="Arial" w:hAnsi="Arial" w:cs="Arial"/>
                <w:sz w:val="18"/>
                <w:szCs w:val="18"/>
              </w:rPr>
            </w:pPr>
            <w:r w:rsidRPr="005015CF">
              <w:rPr>
                <w:rFonts w:ascii="Arial" w:hAnsi="Arial" w:cs="Arial"/>
                <w:sz w:val="18"/>
                <w:szCs w:val="18"/>
              </w:rPr>
              <w:t xml:space="preserve">Registračné číslo: </w:t>
            </w:r>
            <w:r w:rsidRPr="00B86EAA">
              <w:rPr>
                <w:rFonts w:ascii="Arial" w:hAnsi="Arial" w:cs="Arial"/>
                <w:sz w:val="18"/>
                <w:szCs w:val="18"/>
              </w:rPr>
              <w:t>2024/01-PO-F5477</w:t>
            </w:r>
          </w:p>
          <w:p w14:paraId="53EE9C6F" w14:textId="77777777" w:rsidR="002D204B" w:rsidRDefault="002D204B" w:rsidP="00587CBE">
            <w:pPr>
              <w:spacing w:before="40" w:after="40"/>
              <w:jc w:val="both"/>
              <w:rPr>
                <w:rFonts w:ascii="Arial" w:hAnsi="Arial" w:cs="Arial"/>
                <w:sz w:val="18"/>
                <w:szCs w:val="18"/>
              </w:rPr>
            </w:pPr>
            <w:r w:rsidRPr="005015CF">
              <w:rPr>
                <w:rFonts w:ascii="Arial" w:hAnsi="Arial" w:cs="Arial"/>
                <w:sz w:val="18"/>
                <w:szCs w:val="18"/>
              </w:rPr>
              <w:t xml:space="preserve">Platnosť zápisu do: </w:t>
            </w:r>
            <w:r w:rsidRPr="00B86EAA">
              <w:rPr>
                <w:rFonts w:ascii="Arial" w:hAnsi="Arial" w:cs="Arial"/>
                <w:color w:val="002060"/>
                <w:sz w:val="18"/>
                <w:szCs w:val="18"/>
              </w:rPr>
              <w:t>28.01.2027</w:t>
            </w:r>
          </w:p>
          <w:p w14:paraId="03F43BCC" w14:textId="77777777" w:rsidR="002D204B" w:rsidRDefault="002D204B" w:rsidP="00587CBE">
            <w:pPr>
              <w:spacing w:before="40" w:after="40"/>
              <w:jc w:val="both"/>
              <w:rPr>
                <w:rFonts w:ascii="Arial" w:hAnsi="Arial" w:cs="Arial"/>
                <w:sz w:val="18"/>
                <w:szCs w:val="18"/>
              </w:rPr>
            </w:pPr>
          </w:p>
          <w:p w14:paraId="4BA6C30C" w14:textId="77777777" w:rsidR="002D204B" w:rsidRPr="00505CD0" w:rsidRDefault="00000000" w:rsidP="00587CBE">
            <w:pPr>
              <w:spacing w:before="40" w:after="40"/>
              <w:jc w:val="both"/>
              <w:rPr>
                <w:rFonts w:ascii="Arial" w:hAnsi="Arial" w:cs="Arial"/>
                <w:sz w:val="18"/>
                <w:szCs w:val="18"/>
              </w:rPr>
            </w:pPr>
            <w:hyperlink r:id="rId43" w:history="1">
              <w:r w:rsidR="002D204B" w:rsidRPr="00415992">
                <w:rPr>
                  <w:rStyle w:val="Hypertextovprepojenie"/>
                  <w:rFonts w:ascii="Arial" w:hAnsi="Arial" w:cs="Arial"/>
                  <w:sz w:val="18"/>
                  <w:szCs w:val="18"/>
                </w:rPr>
                <w:t>https://www.uvo.gov.sk/udaje-o-hospodarskych-subjektoch-vedene-uradom/zoznam-hospodarskych-subjektov/detail-hospodarsky-subjekt/185351?ext=0&amp;ico=53462769&amp;l=20&amp;limit=20&amp;nazov=&amp;obec=&amp;p=1&amp;page=1&amp;registracneCislo=&amp;sort=nazov&amp;sort-dir=ASC&amp;cHash=81c978ae5d3a8f0543df10d389e43912</w:t>
              </w:r>
            </w:hyperlink>
            <w:r w:rsidR="002D204B">
              <w:rPr>
                <w:rFonts w:ascii="Arial" w:hAnsi="Arial" w:cs="Arial"/>
                <w:sz w:val="18"/>
                <w:szCs w:val="18"/>
              </w:rPr>
              <w:t xml:space="preserve"> </w:t>
            </w:r>
          </w:p>
        </w:tc>
      </w:tr>
      <w:tr w:rsidR="002D204B" w:rsidRPr="00282C8E" w14:paraId="266768B5" w14:textId="77777777" w:rsidTr="00555B1C">
        <w:trPr>
          <w:cantSplit/>
          <w:trHeight w:val="660"/>
        </w:trPr>
        <w:tc>
          <w:tcPr>
            <w:tcW w:w="483" w:type="dxa"/>
            <w:tcBorders>
              <w:top w:val="double" w:sz="4" w:space="0" w:color="auto"/>
              <w:left w:val="single" w:sz="12" w:space="0" w:color="auto"/>
              <w:bottom w:val="double" w:sz="4" w:space="0" w:color="auto"/>
            </w:tcBorders>
            <w:vAlign w:val="center"/>
          </w:tcPr>
          <w:p w14:paraId="1C0AE98C" w14:textId="77777777" w:rsidR="002D204B" w:rsidRPr="00505CD0" w:rsidRDefault="002D204B" w:rsidP="0058015F">
            <w:pPr>
              <w:widowControl/>
              <w:numPr>
                <w:ilvl w:val="0"/>
                <w:numId w:val="32"/>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69AE69A9" w14:textId="77777777" w:rsidR="002D204B" w:rsidRPr="00505CD0" w:rsidRDefault="002D204B" w:rsidP="00587CBE">
            <w:pPr>
              <w:widowControl/>
              <w:spacing w:before="40" w:after="40"/>
              <w:jc w:val="both"/>
              <w:rPr>
                <w:rFonts w:ascii="Arial" w:hAnsi="Arial" w:cs="Arial"/>
                <w:sz w:val="18"/>
                <w:szCs w:val="18"/>
              </w:rPr>
            </w:pPr>
            <w:r w:rsidRPr="00505CD0">
              <w:rPr>
                <w:rFonts w:ascii="Arial" w:hAnsi="Arial" w:cs="Arial"/>
                <w:sz w:val="18"/>
                <w:szCs w:val="18"/>
              </w:rPr>
              <w:t xml:space="preserve">JED (nahrádza bod 1 – 7). Verejný obstarávateľ </w:t>
            </w:r>
            <w:r w:rsidRPr="00505CD0">
              <w:rPr>
                <w:rFonts w:ascii="Arial" w:hAnsi="Arial" w:cs="Arial"/>
                <w:sz w:val="18"/>
                <w:szCs w:val="18"/>
                <w:u w:val="single"/>
              </w:rPr>
              <w:t>umožňuje</w:t>
            </w:r>
            <w:r w:rsidRPr="00505CD0">
              <w:rPr>
                <w:rFonts w:ascii="Arial" w:hAnsi="Arial" w:cs="Arial"/>
                <w:sz w:val="18"/>
                <w:szCs w:val="18"/>
              </w:rPr>
              <w:t xml:space="preserve"> vyplniť iba globálny údaj. </w:t>
            </w:r>
          </w:p>
        </w:tc>
        <w:tc>
          <w:tcPr>
            <w:tcW w:w="2727" w:type="dxa"/>
            <w:tcBorders>
              <w:top w:val="double" w:sz="4" w:space="0" w:color="auto"/>
              <w:bottom w:val="double" w:sz="4" w:space="0" w:color="auto"/>
              <w:right w:val="single" w:sz="4" w:space="0" w:color="auto"/>
            </w:tcBorders>
          </w:tcPr>
          <w:p w14:paraId="63187560" w14:textId="77777777" w:rsidR="002D204B" w:rsidRPr="00784D49" w:rsidRDefault="002D204B" w:rsidP="00587CBE">
            <w:pPr>
              <w:spacing w:before="40" w:after="40"/>
              <w:jc w:val="center"/>
              <w:rPr>
                <w:rFonts w:ascii="Arial" w:hAnsi="Arial" w:cs="Arial"/>
                <w:b/>
                <w:color w:val="000000" w:themeColor="text1"/>
                <w:sz w:val="18"/>
                <w:szCs w:val="18"/>
                <w:highlight w:val="yellow"/>
              </w:rPr>
            </w:pPr>
            <w:r w:rsidRPr="004906DA">
              <w:rPr>
                <w:rFonts w:ascii="Arial" w:hAnsi="Arial" w:cs="Arial"/>
                <w:b/>
                <w:sz w:val="18"/>
                <w:szCs w:val="18"/>
              </w:rPr>
              <w:t>N/A</w:t>
            </w:r>
          </w:p>
        </w:tc>
        <w:tc>
          <w:tcPr>
            <w:tcW w:w="3808" w:type="dxa"/>
            <w:tcBorders>
              <w:top w:val="double" w:sz="4" w:space="0" w:color="auto"/>
              <w:bottom w:val="double" w:sz="4" w:space="0" w:color="auto"/>
              <w:right w:val="single" w:sz="12" w:space="0" w:color="auto"/>
            </w:tcBorders>
            <w:vAlign w:val="center"/>
          </w:tcPr>
          <w:p w14:paraId="3C5BBCD1" w14:textId="77777777" w:rsidR="002D204B" w:rsidRPr="00282C8E" w:rsidRDefault="002D204B" w:rsidP="00587CBE">
            <w:pPr>
              <w:spacing w:before="40" w:after="40"/>
              <w:rPr>
                <w:rFonts w:ascii="Arial" w:hAnsi="Arial" w:cs="Arial"/>
                <w:color w:val="000000" w:themeColor="text1"/>
                <w:sz w:val="18"/>
                <w:szCs w:val="18"/>
              </w:rPr>
            </w:pPr>
          </w:p>
        </w:tc>
      </w:tr>
      <w:tr w:rsidR="002D204B" w:rsidRPr="00505CD0" w14:paraId="26FEE0B2" w14:textId="77777777" w:rsidTr="00555B1C">
        <w:trPr>
          <w:cantSplit/>
          <w:trHeight w:val="660"/>
        </w:trPr>
        <w:tc>
          <w:tcPr>
            <w:tcW w:w="483" w:type="dxa"/>
            <w:tcBorders>
              <w:top w:val="double" w:sz="4" w:space="0" w:color="auto"/>
              <w:left w:val="single" w:sz="12" w:space="0" w:color="auto"/>
              <w:bottom w:val="double" w:sz="4" w:space="0" w:color="auto"/>
            </w:tcBorders>
            <w:vAlign w:val="center"/>
          </w:tcPr>
          <w:p w14:paraId="6828A5DE" w14:textId="77777777" w:rsidR="002D204B" w:rsidRPr="00505CD0" w:rsidRDefault="002D204B" w:rsidP="0058015F">
            <w:pPr>
              <w:widowControl/>
              <w:numPr>
                <w:ilvl w:val="0"/>
                <w:numId w:val="32"/>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7A7025BD" w14:textId="77777777" w:rsidR="002D204B" w:rsidRPr="00505CD0" w:rsidRDefault="002D204B" w:rsidP="00587CBE">
            <w:pPr>
              <w:widowControl/>
              <w:spacing w:before="40" w:after="40"/>
              <w:jc w:val="both"/>
              <w:rPr>
                <w:rFonts w:ascii="Arial" w:hAnsi="Arial" w:cs="Arial"/>
                <w:sz w:val="20"/>
                <w:szCs w:val="20"/>
              </w:rPr>
            </w:pPr>
            <w:r w:rsidRPr="00505CD0">
              <w:rPr>
                <w:rFonts w:ascii="Arial" w:hAnsi="Arial" w:cs="Arial"/>
                <w:sz w:val="18"/>
                <w:szCs w:val="18"/>
              </w:rPr>
              <w:t>Oprávnení podpisovať (štatutári/konatelia)</w:t>
            </w:r>
          </w:p>
        </w:tc>
        <w:tc>
          <w:tcPr>
            <w:tcW w:w="2727" w:type="dxa"/>
            <w:tcBorders>
              <w:top w:val="double" w:sz="4" w:space="0" w:color="auto"/>
              <w:bottom w:val="double" w:sz="4" w:space="0" w:color="auto"/>
              <w:right w:val="single" w:sz="4" w:space="0" w:color="auto"/>
            </w:tcBorders>
          </w:tcPr>
          <w:p w14:paraId="3B64B9AC" w14:textId="77777777" w:rsidR="002D204B" w:rsidRPr="004906DA" w:rsidRDefault="002D204B" w:rsidP="00587CBE">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2233D89F" w14:textId="77777777" w:rsidR="002D204B" w:rsidRPr="0000349C" w:rsidRDefault="002D204B" w:rsidP="00587CBE">
            <w:pPr>
              <w:spacing w:before="40" w:after="40"/>
              <w:jc w:val="both"/>
              <w:rPr>
                <w:rFonts w:ascii="Arial" w:hAnsi="Arial" w:cs="Arial"/>
                <w:sz w:val="18"/>
                <w:szCs w:val="18"/>
              </w:rPr>
            </w:pPr>
            <w:r w:rsidRPr="0000349C">
              <w:rPr>
                <w:rFonts w:ascii="Arial" w:hAnsi="Arial" w:cs="Arial"/>
                <w:sz w:val="18"/>
                <w:szCs w:val="18"/>
              </w:rPr>
              <w:t xml:space="preserve">Ing. Ivan </w:t>
            </w:r>
            <w:proofErr w:type="spellStart"/>
            <w:r w:rsidRPr="0000349C">
              <w:rPr>
                <w:rFonts w:ascii="Arial" w:hAnsi="Arial" w:cs="Arial"/>
                <w:sz w:val="18"/>
                <w:szCs w:val="18"/>
              </w:rPr>
              <w:t>Pôbiš</w:t>
            </w:r>
            <w:proofErr w:type="spellEnd"/>
            <w:r>
              <w:rPr>
                <w:rFonts w:ascii="Arial" w:hAnsi="Arial" w:cs="Arial"/>
                <w:sz w:val="18"/>
                <w:szCs w:val="18"/>
              </w:rPr>
              <w:t xml:space="preserve"> - konateľ</w:t>
            </w:r>
          </w:p>
          <w:p w14:paraId="3A0A1D22" w14:textId="77777777" w:rsidR="002D204B" w:rsidRPr="00505CD0" w:rsidRDefault="002D204B" w:rsidP="00587CBE">
            <w:pPr>
              <w:spacing w:before="40" w:after="40"/>
              <w:rPr>
                <w:rFonts w:ascii="Arial" w:hAnsi="Arial" w:cs="Arial"/>
                <w:sz w:val="18"/>
                <w:szCs w:val="18"/>
              </w:rPr>
            </w:pPr>
            <w:r w:rsidRPr="0000349C">
              <w:rPr>
                <w:rFonts w:ascii="Arial" w:hAnsi="Arial" w:cs="Arial"/>
                <w:sz w:val="18"/>
                <w:szCs w:val="18"/>
              </w:rPr>
              <w:t>V mene spoločnosti koná konateľ samostatne</w:t>
            </w:r>
            <w:r>
              <w:rPr>
                <w:rFonts w:ascii="Arial" w:hAnsi="Arial" w:cs="Arial"/>
                <w:sz w:val="18"/>
                <w:szCs w:val="18"/>
              </w:rPr>
              <w:t>.</w:t>
            </w:r>
          </w:p>
          <w:p w14:paraId="310C853B" w14:textId="77777777" w:rsidR="002D204B" w:rsidRDefault="002D204B" w:rsidP="00587CBE">
            <w:pPr>
              <w:spacing w:before="40" w:after="40"/>
              <w:jc w:val="both"/>
              <w:rPr>
                <w:rFonts w:ascii="Arial" w:hAnsi="Arial" w:cs="Arial"/>
                <w:sz w:val="18"/>
                <w:szCs w:val="18"/>
              </w:rPr>
            </w:pPr>
          </w:p>
          <w:p w14:paraId="48600725" w14:textId="77777777" w:rsidR="002D204B" w:rsidRPr="00505CD0" w:rsidRDefault="00000000" w:rsidP="00587CBE">
            <w:pPr>
              <w:spacing w:before="40" w:after="40"/>
              <w:jc w:val="both"/>
              <w:rPr>
                <w:rFonts w:ascii="Arial" w:hAnsi="Arial" w:cs="Arial"/>
                <w:sz w:val="18"/>
                <w:szCs w:val="18"/>
              </w:rPr>
            </w:pPr>
            <w:hyperlink r:id="rId44" w:history="1">
              <w:r w:rsidR="002D204B" w:rsidRPr="00415992">
                <w:rPr>
                  <w:rStyle w:val="Hypertextovprepojenie"/>
                  <w:rFonts w:ascii="Arial" w:hAnsi="Arial" w:cs="Arial"/>
                  <w:sz w:val="18"/>
                  <w:szCs w:val="18"/>
                </w:rPr>
                <w:t>https://www.orsr.sk/vypis.asp?ID=557929&amp;SID=7&amp;P=0</w:t>
              </w:r>
            </w:hyperlink>
            <w:r w:rsidR="002D204B">
              <w:rPr>
                <w:rFonts w:ascii="Arial" w:hAnsi="Arial" w:cs="Arial"/>
                <w:sz w:val="18"/>
                <w:szCs w:val="18"/>
              </w:rPr>
              <w:t xml:space="preserve"> </w:t>
            </w:r>
          </w:p>
        </w:tc>
      </w:tr>
      <w:tr w:rsidR="002D204B" w:rsidRPr="00505CD0" w14:paraId="1537E51E" w14:textId="77777777" w:rsidTr="00555B1C">
        <w:trPr>
          <w:cantSplit/>
          <w:trHeight w:val="660"/>
        </w:trPr>
        <w:tc>
          <w:tcPr>
            <w:tcW w:w="483" w:type="dxa"/>
            <w:tcBorders>
              <w:top w:val="double" w:sz="4" w:space="0" w:color="auto"/>
              <w:left w:val="single" w:sz="12" w:space="0" w:color="auto"/>
              <w:bottom w:val="double" w:sz="4" w:space="0" w:color="auto"/>
            </w:tcBorders>
            <w:vAlign w:val="center"/>
          </w:tcPr>
          <w:p w14:paraId="1AFEE6BB" w14:textId="77777777" w:rsidR="002D204B" w:rsidRPr="00505CD0" w:rsidRDefault="002D204B" w:rsidP="0058015F">
            <w:pPr>
              <w:widowControl/>
              <w:numPr>
                <w:ilvl w:val="0"/>
                <w:numId w:val="32"/>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3FE65426" w14:textId="77777777" w:rsidR="002D204B" w:rsidRPr="00505CD0" w:rsidRDefault="002D204B" w:rsidP="00587CBE">
            <w:pPr>
              <w:widowControl/>
              <w:spacing w:before="40" w:after="40"/>
              <w:jc w:val="both"/>
              <w:rPr>
                <w:rFonts w:ascii="Arial" w:hAnsi="Arial" w:cs="Arial"/>
                <w:sz w:val="18"/>
                <w:szCs w:val="18"/>
              </w:rPr>
            </w:pPr>
            <w:r w:rsidRPr="00F2712E">
              <w:rPr>
                <w:rFonts w:ascii="Arial" w:hAnsi="Arial" w:cs="Arial"/>
                <w:b/>
                <w:bCs/>
                <w:sz w:val="18"/>
                <w:szCs w:val="18"/>
              </w:rPr>
              <w:t>Príloha č. 17.1-17.3</w:t>
            </w:r>
            <w:r w:rsidRPr="00F2712E">
              <w:rPr>
                <w:rFonts w:ascii="Arial" w:hAnsi="Arial" w:cs="Arial"/>
                <w:sz w:val="18"/>
                <w:szCs w:val="18"/>
              </w:rPr>
              <w:t xml:space="preserve"> týchto súťažných podkladov (pozn.: je potrebné predložiť samostatne za uchádzača, navrhovaného subdodávateľa uvedeného v Prílohe č. 9 týchto súťažných podkladov, navrhované iné (tretie) osoby prostredníctvom ktorých uchádzač preukazuje podmienky účasti uvedené podľa Prílohy č. 7 týchto súťažných podkladov) alebo vyhlásenia podľa § 32 ods. 5 zákona o verejnom obstarávaní, ak právo štátu uchádzača alebo záujemcu so sídlom, miestom podnikania alebo obvyklým pobytom mimo územia Slovenskej republiky neupravuje inštitút čestného vyhlásenia</w:t>
            </w:r>
          </w:p>
        </w:tc>
        <w:tc>
          <w:tcPr>
            <w:tcW w:w="2727" w:type="dxa"/>
            <w:tcBorders>
              <w:top w:val="double" w:sz="4" w:space="0" w:color="auto"/>
              <w:bottom w:val="double" w:sz="4" w:space="0" w:color="auto"/>
              <w:right w:val="single" w:sz="4" w:space="0" w:color="auto"/>
            </w:tcBorders>
          </w:tcPr>
          <w:p w14:paraId="023702D6" w14:textId="77777777" w:rsidR="002D204B" w:rsidRPr="004906DA" w:rsidRDefault="002D204B" w:rsidP="00587CBE">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137474BB" w14:textId="18E8407D" w:rsidR="002D204B" w:rsidRDefault="002D204B" w:rsidP="00587CBE">
            <w:pPr>
              <w:rPr>
                <w:rFonts w:ascii="Arial" w:hAnsi="Arial" w:cs="Arial"/>
                <w:sz w:val="18"/>
                <w:szCs w:val="18"/>
              </w:rPr>
            </w:pPr>
            <w:r>
              <w:rPr>
                <w:rFonts w:ascii="Arial" w:hAnsi="Arial" w:cs="Arial"/>
                <w:sz w:val="18"/>
                <w:szCs w:val="18"/>
              </w:rPr>
              <w:t>Príloha č. 17.</w:t>
            </w:r>
            <w:r w:rsidR="0044047F">
              <w:rPr>
                <w:rFonts w:ascii="Arial" w:hAnsi="Arial" w:cs="Arial"/>
                <w:sz w:val="18"/>
                <w:szCs w:val="18"/>
              </w:rPr>
              <w:t>3</w:t>
            </w:r>
            <w:r>
              <w:rPr>
                <w:rFonts w:ascii="Arial" w:hAnsi="Arial" w:cs="Arial"/>
                <w:sz w:val="18"/>
                <w:szCs w:val="18"/>
              </w:rPr>
              <w:t xml:space="preserve">: podpísaný  </w:t>
            </w:r>
          </w:p>
          <w:p w14:paraId="75AEEB1F" w14:textId="77777777" w:rsidR="002D204B" w:rsidRDefault="002D204B" w:rsidP="00587CBE">
            <w:pPr>
              <w:rPr>
                <w:rFonts w:ascii="Arial" w:hAnsi="Arial" w:cs="Arial"/>
                <w:sz w:val="18"/>
                <w:szCs w:val="18"/>
              </w:rPr>
            </w:pPr>
            <w:r w:rsidRPr="0000349C">
              <w:rPr>
                <w:rFonts w:ascii="Arial" w:hAnsi="Arial" w:cs="Arial"/>
                <w:sz w:val="18"/>
                <w:szCs w:val="18"/>
              </w:rPr>
              <w:t xml:space="preserve">Ing. Ivan </w:t>
            </w:r>
            <w:proofErr w:type="spellStart"/>
            <w:r w:rsidRPr="0000349C">
              <w:rPr>
                <w:rFonts w:ascii="Arial" w:hAnsi="Arial" w:cs="Arial"/>
                <w:sz w:val="18"/>
                <w:szCs w:val="18"/>
              </w:rPr>
              <w:t>Pôbiš</w:t>
            </w:r>
            <w:proofErr w:type="spellEnd"/>
            <w:r>
              <w:rPr>
                <w:rFonts w:ascii="Arial" w:hAnsi="Arial" w:cs="Arial"/>
                <w:sz w:val="18"/>
                <w:szCs w:val="18"/>
              </w:rPr>
              <w:t xml:space="preserve"> dňa 30.09.2025</w:t>
            </w:r>
          </w:p>
          <w:p w14:paraId="527EF627" w14:textId="77777777" w:rsidR="002D204B" w:rsidRDefault="002D204B" w:rsidP="00587CBE">
            <w:pPr>
              <w:rPr>
                <w:rFonts w:ascii="Arial" w:hAnsi="Arial" w:cs="Arial"/>
                <w:sz w:val="18"/>
                <w:szCs w:val="18"/>
              </w:rPr>
            </w:pPr>
          </w:p>
          <w:p w14:paraId="6BB6139A" w14:textId="77777777" w:rsidR="002D204B" w:rsidRDefault="002D204B" w:rsidP="00587CBE">
            <w:pPr>
              <w:rPr>
                <w:rFonts w:ascii="Arial" w:hAnsi="Arial" w:cs="Arial"/>
                <w:sz w:val="18"/>
                <w:szCs w:val="18"/>
              </w:rPr>
            </w:pPr>
          </w:p>
          <w:p w14:paraId="431AE831" w14:textId="77777777" w:rsidR="002D204B" w:rsidRDefault="002D204B" w:rsidP="00587CBE">
            <w:pPr>
              <w:rPr>
                <w:rFonts w:ascii="Arial" w:hAnsi="Arial" w:cs="Arial"/>
                <w:sz w:val="18"/>
                <w:szCs w:val="18"/>
              </w:rPr>
            </w:pPr>
          </w:p>
          <w:p w14:paraId="7A4A7358" w14:textId="77777777" w:rsidR="002D204B" w:rsidRPr="005912FB" w:rsidRDefault="002D204B" w:rsidP="00587CBE">
            <w:pPr>
              <w:rPr>
                <w:rFonts w:ascii="Arial" w:hAnsi="Arial" w:cs="Arial"/>
                <w:sz w:val="18"/>
                <w:szCs w:val="18"/>
              </w:rPr>
            </w:pPr>
          </w:p>
        </w:tc>
      </w:tr>
      <w:tr w:rsidR="002D204B" w:rsidRPr="00505CD0" w14:paraId="4B35BDDB" w14:textId="77777777" w:rsidTr="00555B1C">
        <w:trPr>
          <w:cantSplit/>
          <w:trHeight w:val="660"/>
        </w:trPr>
        <w:tc>
          <w:tcPr>
            <w:tcW w:w="483" w:type="dxa"/>
            <w:tcBorders>
              <w:top w:val="double" w:sz="4" w:space="0" w:color="auto"/>
              <w:left w:val="single" w:sz="12" w:space="0" w:color="auto"/>
              <w:bottom w:val="double" w:sz="4" w:space="0" w:color="auto"/>
            </w:tcBorders>
            <w:vAlign w:val="center"/>
          </w:tcPr>
          <w:p w14:paraId="1C5D63FA" w14:textId="77777777" w:rsidR="002D204B" w:rsidRPr="00505CD0" w:rsidRDefault="002D204B" w:rsidP="0058015F">
            <w:pPr>
              <w:widowControl/>
              <w:numPr>
                <w:ilvl w:val="0"/>
                <w:numId w:val="32"/>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45D12A83" w14:textId="77777777" w:rsidR="002D204B" w:rsidRPr="00505CD0" w:rsidRDefault="002D204B" w:rsidP="00587CBE">
            <w:pPr>
              <w:widowControl/>
              <w:spacing w:before="40" w:after="40"/>
              <w:jc w:val="both"/>
              <w:rPr>
                <w:rFonts w:ascii="Arial" w:hAnsi="Arial" w:cs="Arial"/>
                <w:sz w:val="18"/>
                <w:szCs w:val="18"/>
              </w:rPr>
            </w:pPr>
            <w:r w:rsidRPr="00505CD0">
              <w:rPr>
                <w:rFonts w:ascii="Arial" w:hAnsi="Arial" w:cs="Arial"/>
                <w:sz w:val="18"/>
                <w:szCs w:val="18"/>
              </w:rPr>
              <w:t>Zápis v Registri partnerov verejného sektora v zmysle zákona č. 315/2016 Z. z. o registri partnerov verejného sektora a o zmene a doplnení niektorých zákonov</w:t>
            </w:r>
            <w:r w:rsidRPr="00505CD0">
              <w:rPr>
                <w:rStyle w:val="Odkaznapoznmkupodiarou"/>
                <w:rFonts w:ascii="Arial" w:hAnsi="Arial" w:cs="Arial"/>
                <w:sz w:val="18"/>
                <w:szCs w:val="18"/>
              </w:rPr>
              <w:footnoteReference w:id="12"/>
            </w:r>
          </w:p>
        </w:tc>
        <w:tc>
          <w:tcPr>
            <w:tcW w:w="2727" w:type="dxa"/>
            <w:tcBorders>
              <w:top w:val="double" w:sz="4" w:space="0" w:color="auto"/>
              <w:bottom w:val="double" w:sz="4" w:space="0" w:color="auto"/>
              <w:right w:val="single" w:sz="4" w:space="0" w:color="auto"/>
            </w:tcBorders>
          </w:tcPr>
          <w:p w14:paraId="0458C261" w14:textId="530132C6" w:rsidR="002D204B" w:rsidRPr="004906DA" w:rsidRDefault="006E640F" w:rsidP="00587CBE">
            <w:pPr>
              <w:spacing w:before="40" w:after="40"/>
              <w:jc w:val="center"/>
              <w:rPr>
                <w:rFonts w:ascii="Arial" w:hAnsi="Arial" w:cs="Arial"/>
                <w:b/>
                <w:sz w:val="18"/>
                <w:szCs w:val="18"/>
              </w:rPr>
            </w:pPr>
            <w:r>
              <w:rPr>
                <w:rFonts w:ascii="Arial" w:hAnsi="Arial" w:cs="Arial"/>
                <w:b/>
                <w:color w:val="FF0000"/>
                <w:sz w:val="18"/>
                <w:szCs w:val="18"/>
              </w:rPr>
              <w:t>Ak relevantné, potrebný zápis ku dňu podpisu zmluvy</w:t>
            </w:r>
          </w:p>
        </w:tc>
        <w:tc>
          <w:tcPr>
            <w:tcW w:w="3808" w:type="dxa"/>
            <w:tcBorders>
              <w:top w:val="double" w:sz="4" w:space="0" w:color="auto"/>
              <w:bottom w:val="double" w:sz="4" w:space="0" w:color="auto"/>
              <w:right w:val="single" w:sz="12" w:space="0" w:color="auto"/>
            </w:tcBorders>
            <w:vAlign w:val="center"/>
          </w:tcPr>
          <w:p w14:paraId="5C25AE19" w14:textId="77777777" w:rsidR="002D204B" w:rsidRDefault="002D204B" w:rsidP="00587CBE">
            <w:pPr>
              <w:spacing w:before="40" w:after="40"/>
              <w:jc w:val="both"/>
              <w:rPr>
                <w:rFonts w:ascii="Arial" w:hAnsi="Arial" w:cs="Arial"/>
                <w:sz w:val="18"/>
                <w:szCs w:val="18"/>
              </w:rPr>
            </w:pPr>
            <w:r>
              <w:rPr>
                <w:rFonts w:ascii="Arial" w:hAnsi="Arial" w:cs="Arial"/>
                <w:sz w:val="18"/>
                <w:szCs w:val="18"/>
              </w:rPr>
              <w:t>Dátum zápisu: -</w:t>
            </w:r>
          </w:p>
          <w:p w14:paraId="2C94CB07" w14:textId="77777777" w:rsidR="002D204B" w:rsidRDefault="002D204B" w:rsidP="00587CBE">
            <w:pPr>
              <w:spacing w:before="40" w:after="40"/>
              <w:jc w:val="both"/>
              <w:rPr>
                <w:rFonts w:ascii="Arial" w:hAnsi="Arial" w:cs="Arial"/>
                <w:sz w:val="18"/>
                <w:szCs w:val="18"/>
              </w:rPr>
            </w:pPr>
            <w:r>
              <w:rPr>
                <w:rFonts w:ascii="Arial" w:hAnsi="Arial" w:cs="Arial"/>
                <w:sz w:val="18"/>
                <w:szCs w:val="18"/>
              </w:rPr>
              <w:t xml:space="preserve">Dátum výmazu: - </w:t>
            </w:r>
          </w:p>
          <w:p w14:paraId="633D8C21" w14:textId="77777777" w:rsidR="002D204B" w:rsidRPr="007B0996" w:rsidRDefault="002D204B" w:rsidP="00587CBE">
            <w:pPr>
              <w:spacing w:before="40" w:after="40"/>
              <w:jc w:val="both"/>
              <w:rPr>
                <w:rFonts w:ascii="Arial" w:hAnsi="Arial" w:cs="Arial"/>
                <w:color w:val="002060"/>
                <w:sz w:val="18"/>
                <w:szCs w:val="18"/>
              </w:rPr>
            </w:pPr>
            <w:r>
              <w:rPr>
                <w:rFonts w:ascii="Arial" w:hAnsi="Arial" w:cs="Arial"/>
                <w:sz w:val="18"/>
                <w:szCs w:val="18"/>
              </w:rPr>
              <w:t xml:space="preserve">Dátum overenia: </w:t>
            </w:r>
            <w:r>
              <w:rPr>
                <w:rFonts w:ascii="Arial" w:hAnsi="Arial" w:cs="Arial"/>
                <w:color w:val="002060"/>
                <w:sz w:val="18"/>
                <w:szCs w:val="18"/>
              </w:rPr>
              <w:t>-</w:t>
            </w:r>
          </w:p>
        </w:tc>
      </w:tr>
    </w:tbl>
    <w:p w14:paraId="67C15BAA" w14:textId="77777777" w:rsidR="002D204B" w:rsidRDefault="002D204B" w:rsidP="002D204B">
      <w:pPr>
        <w:rPr>
          <w:rFonts w:ascii="Arial" w:hAnsi="Arial" w:cs="Arial"/>
          <w:b/>
          <w:bCs/>
          <w:color w:val="1F497D" w:themeColor="text2"/>
          <w:sz w:val="22"/>
          <w:szCs w:val="22"/>
        </w:rPr>
      </w:pPr>
    </w:p>
    <w:p w14:paraId="3FF5DB1D" w14:textId="77777777" w:rsidR="006D1E57" w:rsidRDefault="006D1E57" w:rsidP="002D204B">
      <w:pPr>
        <w:rPr>
          <w:rFonts w:ascii="Arial" w:hAnsi="Arial" w:cs="Arial"/>
          <w:b/>
          <w:bCs/>
          <w:color w:val="1F497D" w:themeColor="text2"/>
          <w:sz w:val="22"/>
          <w:szCs w:val="22"/>
        </w:rPr>
      </w:pPr>
    </w:p>
    <w:p w14:paraId="654BAEDA" w14:textId="77777777" w:rsidR="0044047F" w:rsidRDefault="0044047F" w:rsidP="002D204B">
      <w:pPr>
        <w:rPr>
          <w:rFonts w:ascii="Arial" w:hAnsi="Arial" w:cs="Arial"/>
          <w:b/>
          <w:bCs/>
          <w:color w:val="1F497D" w:themeColor="text2"/>
          <w:sz w:val="22"/>
          <w:szCs w:val="22"/>
        </w:rPr>
      </w:pPr>
    </w:p>
    <w:p w14:paraId="46B73E5B" w14:textId="0C73270E" w:rsidR="002D204B" w:rsidRDefault="002D204B" w:rsidP="002D204B">
      <w:pPr>
        <w:rPr>
          <w:rFonts w:ascii="Arial" w:hAnsi="Arial" w:cs="Arial"/>
          <w:b/>
          <w:bCs/>
          <w:color w:val="1F497D" w:themeColor="text2"/>
          <w:sz w:val="22"/>
          <w:szCs w:val="22"/>
        </w:rPr>
      </w:pPr>
      <w:r>
        <w:rPr>
          <w:rFonts w:ascii="Arial" w:hAnsi="Arial" w:cs="Arial"/>
          <w:b/>
          <w:bCs/>
          <w:color w:val="1F497D" w:themeColor="text2"/>
          <w:sz w:val="22"/>
          <w:szCs w:val="22"/>
        </w:rPr>
        <w:lastRenderedPageBreak/>
        <w:t xml:space="preserve">6 URBION Group </w:t>
      </w:r>
      <w:proofErr w:type="spellStart"/>
      <w:r>
        <w:rPr>
          <w:rFonts w:ascii="Arial" w:hAnsi="Arial" w:cs="Arial"/>
          <w:b/>
          <w:bCs/>
          <w:color w:val="1F497D" w:themeColor="text2"/>
          <w:sz w:val="22"/>
          <w:szCs w:val="22"/>
        </w:rPr>
        <w:t>s.r.o</w:t>
      </w:r>
      <w:proofErr w:type="spellEnd"/>
      <w:r>
        <w:rPr>
          <w:rFonts w:ascii="Arial" w:hAnsi="Arial" w:cs="Arial"/>
          <w:b/>
          <w:bCs/>
          <w:color w:val="1F497D" w:themeColor="text2"/>
          <w:sz w:val="22"/>
          <w:szCs w:val="22"/>
        </w:rPr>
        <w:t xml:space="preserve">., </w:t>
      </w:r>
      <w:r w:rsidRPr="00472454">
        <w:rPr>
          <w:rFonts w:ascii="Arial" w:hAnsi="Arial" w:cs="Arial"/>
          <w:b/>
          <w:bCs/>
          <w:color w:val="1F497D" w:themeColor="text2"/>
          <w:sz w:val="22"/>
          <w:szCs w:val="22"/>
        </w:rPr>
        <w:t>Čenkovce 160</w:t>
      </w:r>
      <w:r>
        <w:rPr>
          <w:rFonts w:ascii="Arial" w:hAnsi="Arial" w:cs="Arial"/>
          <w:b/>
          <w:bCs/>
          <w:color w:val="1F497D" w:themeColor="text2"/>
          <w:sz w:val="22"/>
          <w:szCs w:val="22"/>
        </w:rPr>
        <w:t xml:space="preserve">, </w:t>
      </w:r>
      <w:r w:rsidRPr="00472454">
        <w:rPr>
          <w:rFonts w:ascii="Arial" w:hAnsi="Arial" w:cs="Arial"/>
          <w:b/>
          <w:bCs/>
          <w:color w:val="1F497D" w:themeColor="text2"/>
          <w:sz w:val="22"/>
          <w:szCs w:val="22"/>
        </w:rPr>
        <w:t xml:space="preserve">Čenkovce </w:t>
      </w:r>
      <w:proofErr w:type="spellStart"/>
      <w:r w:rsidRPr="00472454">
        <w:rPr>
          <w:rFonts w:ascii="Arial" w:hAnsi="Arial" w:cs="Arial"/>
          <w:b/>
          <w:bCs/>
          <w:color w:val="1F497D" w:themeColor="text2"/>
          <w:sz w:val="22"/>
          <w:szCs w:val="22"/>
        </w:rPr>
        <w:t>Maslovce</w:t>
      </w:r>
      <w:proofErr w:type="spellEnd"/>
      <w:r w:rsidRPr="00472454">
        <w:rPr>
          <w:rFonts w:ascii="Arial" w:hAnsi="Arial" w:cs="Arial"/>
          <w:b/>
          <w:bCs/>
          <w:color w:val="1F497D" w:themeColor="text2"/>
          <w:sz w:val="22"/>
          <w:szCs w:val="22"/>
        </w:rPr>
        <w:t> 930 39</w:t>
      </w:r>
      <w:r w:rsidRPr="00865809">
        <w:rPr>
          <w:rFonts w:ascii="Arial" w:hAnsi="Arial" w:cs="Arial"/>
          <w:b/>
          <w:bCs/>
          <w:color w:val="1F497D" w:themeColor="text2"/>
          <w:sz w:val="22"/>
          <w:szCs w:val="22"/>
        </w:rPr>
        <w:t xml:space="preserve">, IČO: </w:t>
      </w:r>
      <w:r>
        <w:rPr>
          <w:rFonts w:ascii="Arial" w:hAnsi="Arial" w:cs="Arial"/>
          <w:b/>
          <w:bCs/>
          <w:color w:val="1F497D" w:themeColor="text2"/>
          <w:sz w:val="22"/>
          <w:szCs w:val="22"/>
        </w:rPr>
        <w:t>45892938</w:t>
      </w:r>
      <w:r w:rsidR="0044047F">
        <w:rPr>
          <w:rFonts w:ascii="Arial" w:hAnsi="Arial" w:cs="Arial"/>
          <w:b/>
          <w:bCs/>
          <w:color w:val="1F497D" w:themeColor="text2"/>
          <w:sz w:val="22"/>
          <w:szCs w:val="22"/>
        </w:rPr>
        <w:t xml:space="preserve"> </w:t>
      </w:r>
      <w:r w:rsidR="0044047F" w:rsidRPr="00E23411">
        <w:rPr>
          <w:rFonts w:ascii="Arial" w:hAnsi="Arial" w:cs="Arial"/>
          <w:b/>
          <w:bCs/>
          <w:sz w:val="22"/>
          <w:szCs w:val="22"/>
        </w:rPr>
        <w:t>–</w:t>
      </w:r>
      <w:r w:rsidR="0044047F">
        <w:rPr>
          <w:rFonts w:ascii="Arial" w:hAnsi="Arial" w:cs="Arial"/>
          <w:b/>
          <w:bCs/>
          <w:sz w:val="22"/>
          <w:szCs w:val="22"/>
        </w:rPr>
        <w:t xml:space="preserve"> tretia osoba</w:t>
      </w:r>
      <w:r w:rsidR="0044047F" w:rsidRPr="00E23411">
        <w:rPr>
          <w:rFonts w:ascii="Arial" w:hAnsi="Arial" w:cs="Arial"/>
          <w:b/>
          <w:bCs/>
          <w:sz w:val="22"/>
          <w:szCs w:val="22"/>
        </w:rPr>
        <w:t xml:space="preserve"> na základe zmluvy na preukázanie technickej a odbornej spôsobilosti zo dňa </w:t>
      </w:r>
      <w:r w:rsidR="001535DA">
        <w:rPr>
          <w:rFonts w:ascii="Arial" w:hAnsi="Arial" w:cs="Arial"/>
          <w:b/>
          <w:bCs/>
          <w:sz w:val="22"/>
          <w:szCs w:val="22"/>
        </w:rPr>
        <w:t>30.09.2025</w:t>
      </w:r>
      <w:r w:rsidR="00FE456C">
        <w:rPr>
          <w:rFonts w:ascii="Arial" w:hAnsi="Arial" w:cs="Arial"/>
          <w:b/>
          <w:bCs/>
          <w:sz w:val="22"/>
          <w:szCs w:val="22"/>
        </w:rPr>
        <w:t>, preukazuje experta č. 1</w:t>
      </w:r>
    </w:p>
    <w:p w14:paraId="7EDFF568" w14:textId="77777777" w:rsidR="002D204B" w:rsidRPr="00472454" w:rsidRDefault="002D204B" w:rsidP="002D204B">
      <w:pPr>
        <w:rPr>
          <w:rFonts w:ascii="Arial" w:hAnsi="Arial" w:cs="Arial"/>
          <w:b/>
          <w:bCs/>
          <w:color w:val="1F497D" w:themeColor="text2"/>
          <w:sz w:val="22"/>
          <w:szCs w:val="22"/>
        </w:rPr>
      </w:pPr>
    </w:p>
    <w:tbl>
      <w:tblPr>
        <w:tblW w:w="143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7332"/>
        <w:gridCol w:w="2727"/>
        <w:gridCol w:w="3808"/>
      </w:tblGrid>
      <w:tr w:rsidR="002D204B" w:rsidRPr="00505CD0" w14:paraId="69997BC7" w14:textId="77777777" w:rsidTr="00555B1C">
        <w:trPr>
          <w:cantSplit/>
          <w:trHeight w:val="624"/>
        </w:trPr>
        <w:tc>
          <w:tcPr>
            <w:tcW w:w="7815" w:type="dxa"/>
            <w:gridSpan w:val="2"/>
            <w:tcBorders>
              <w:top w:val="single" w:sz="12" w:space="0" w:color="auto"/>
              <w:left w:val="single" w:sz="12" w:space="0" w:color="auto"/>
              <w:right w:val="single" w:sz="4" w:space="0" w:color="auto"/>
            </w:tcBorders>
            <w:shd w:val="clear" w:color="auto" w:fill="C0C0C0"/>
            <w:vAlign w:val="center"/>
          </w:tcPr>
          <w:p w14:paraId="70D69A81" w14:textId="77777777" w:rsidR="002D204B" w:rsidRPr="00505CD0" w:rsidRDefault="002D204B" w:rsidP="00587CBE">
            <w:pPr>
              <w:spacing w:before="40" w:after="40"/>
              <w:rPr>
                <w:rFonts w:ascii="Arial" w:hAnsi="Arial" w:cs="Arial"/>
                <w:b/>
                <w:sz w:val="18"/>
                <w:szCs w:val="18"/>
              </w:rPr>
            </w:pPr>
            <w:r w:rsidRPr="00505CD0">
              <w:rPr>
                <w:rFonts w:ascii="Arial" w:hAnsi="Arial" w:cs="Arial"/>
                <w:b/>
                <w:sz w:val="18"/>
                <w:szCs w:val="18"/>
              </w:rPr>
              <w:t xml:space="preserve">Osobné postavenie </w:t>
            </w:r>
          </w:p>
        </w:tc>
        <w:tc>
          <w:tcPr>
            <w:tcW w:w="2727" w:type="dxa"/>
            <w:tcBorders>
              <w:top w:val="single" w:sz="12" w:space="0" w:color="auto"/>
              <w:left w:val="single" w:sz="4" w:space="0" w:color="auto"/>
              <w:right w:val="single" w:sz="4" w:space="0" w:color="auto"/>
            </w:tcBorders>
            <w:shd w:val="clear" w:color="auto" w:fill="C0C0C0"/>
            <w:vAlign w:val="center"/>
          </w:tcPr>
          <w:p w14:paraId="73F22D4A" w14:textId="77777777" w:rsidR="002D204B" w:rsidRPr="00505CD0" w:rsidRDefault="002D204B" w:rsidP="00587CBE">
            <w:pPr>
              <w:spacing w:before="40" w:after="40"/>
              <w:jc w:val="center"/>
              <w:rPr>
                <w:rFonts w:ascii="Arial" w:hAnsi="Arial" w:cs="Arial"/>
                <w:b/>
                <w:sz w:val="18"/>
                <w:szCs w:val="18"/>
              </w:rPr>
            </w:pPr>
            <w:r w:rsidRPr="00505CD0">
              <w:rPr>
                <w:rFonts w:ascii="Arial" w:hAnsi="Arial" w:cs="Arial"/>
                <w:b/>
                <w:sz w:val="18"/>
                <w:szCs w:val="18"/>
              </w:rPr>
              <w:t>Doklad</w:t>
            </w:r>
          </w:p>
        </w:tc>
        <w:tc>
          <w:tcPr>
            <w:tcW w:w="3808" w:type="dxa"/>
            <w:tcBorders>
              <w:top w:val="single" w:sz="12" w:space="0" w:color="auto"/>
              <w:left w:val="single" w:sz="4" w:space="0" w:color="auto"/>
              <w:right w:val="single" w:sz="12" w:space="0" w:color="auto"/>
            </w:tcBorders>
            <w:shd w:val="clear" w:color="auto" w:fill="C0C0C0"/>
            <w:vAlign w:val="center"/>
          </w:tcPr>
          <w:p w14:paraId="2CC0556A" w14:textId="77777777" w:rsidR="002D204B" w:rsidRPr="00505CD0" w:rsidRDefault="002D204B" w:rsidP="00587CBE">
            <w:pPr>
              <w:spacing w:before="40" w:after="40"/>
              <w:jc w:val="center"/>
              <w:rPr>
                <w:rFonts w:ascii="Arial" w:hAnsi="Arial" w:cs="Arial"/>
                <w:b/>
                <w:sz w:val="18"/>
                <w:szCs w:val="18"/>
              </w:rPr>
            </w:pPr>
            <w:r w:rsidRPr="00505CD0">
              <w:rPr>
                <w:rFonts w:ascii="Arial" w:hAnsi="Arial" w:cs="Arial"/>
                <w:b/>
                <w:sz w:val="18"/>
                <w:szCs w:val="18"/>
              </w:rPr>
              <w:t>Poznámky</w:t>
            </w:r>
          </w:p>
        </w:tc>
      </w:tr>
      <w:tr w:rsidR="002D204B" w:rsidRPr="00505CD0" w14:paraId="48A8E663" w14:textId="77777777" w:rsidTr="00555B1C">
        <w:trPr>
          <w:cantSplit/>
          <w:trHeight w:val="260"/>
        </w:trPr>
        <w:tc>
          <w:tcPr>
            <w:tcW w:w="483" w:type="dxa"/>
            <w:tcBorders>
              <w:top w:val="double" w:sz="4" w:space="0" w:color="auto"/>
              <w:left w:val="single" w:sz="12" w:space="0" w:color="auto"/>
            </w:tcBorders>
            <w:vAlign w:val="center"/>
          </w:tcPr>
          <w:p w14:paraId="402E6AF1" w14:textId="77777777" w:rsidR="002D204B" w:rsidRPr="00505CD0" w:rsidRDefault="002D204B" w:rsidP="0058015F">
            <w:pPr>
              <w:widowControl/>
              <w:numPr>
                <w:ilvl w:val="0"/>
                <w:numId w:val="33"/>
              </w:numPr>
              <w:tabs>
                <w:tab w:val="num" w:pos="927"/>
              </w:tabs>
              <w:autoSpaceDE/>
              <w:autoSpaceDN/>
              <w:adjustRightInd/>
              <w:spacing w:before="40" w:after="40"/>
              <w:rPr>
                <w:rFonts w:ascii="Arial" w:hAnsi="Arial" w:cs="Arial"/>
                <w:sz w:val="18"/>
                <w:szCs w:val="18"/>
              </w:rPr>
            </w:pPr>
          </w:p>
        </w:tc>
        <w:tc>
          <w:tcPr>
            <w:tcW w:w="7332" w:type="dxa"/>
            <w:tcBorders>
              <w:top w:val="double" w:sz="4" w:space="0" w:color="auto"/>
            </w:tcBorders>
            <w:vAlign w:val="center"/>
          </w:tcPr>
          <w:p w14:paraId="4FC97DBC"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Výpisy z registra trestov </w:t>
            </w:r>
            <w:r w:rsidRPr="00505CD0">
              <w:rPr>
                <w:rFonts w:ascii="Arial" w:hAnsi="Arial" w:cs="Arial"/>
                <w:i/>
                <w:sz w:val="18"/>
                <w:szCs w:val="18"/>
              </w:rPr>
              <w:t>(štatutárny orgán, člen štatutárneho orgánu, člen dozorného orgánu,  prokurista, spoločnosť) max. 3 mesiace</w:t>
            </w:r>
          </w:p>
        </w:tc>
        <w:tc>
          <w:tcPr>
            <w:tcW w:w="2727" w:type="dxa"/>
            <w:tcBorders>
              <w:top w:val="double" w:sz="4" w:space="0" w:color="auto"/>
              <w:right w:val="single" w:sz="4" w:space="0" w:color="auto"/>
            </w:tcBorders>
          </w:tcPr>
          <w:p w14:paraId="7FE97B7F" w14:textId="77777777" w:rsidR="002D204B" w:rsidRPr="00784D49" w:rsidRDefault="002D204B" w:rsidP="00587CBE">
            <w:pPr>
              <w:spacing w:before="40" w:after="40"/>
              <w:jc w:val="center"/>
              <w:rPr>
                <w:rFonts w:ascii="Arial" w:hAnsi="Arial" w:cs="Arial"/>
                <w:b/>
                <w:bCs/>
                <w:iCs/>
                <w:sz w:val="18"/>
                <w:szCs w:val="18"/>
                <w:highlight w:val="yellow"/>
              </w:rPr>
            </w:pPr>
            <w:r>
              <w:rPr>
                <w:rFonts w:ascii="Arial" w:hAnsi="Arial" w:cs="Arial"/>
                <w:b/>
                <w:sz w:val="18"/>
                <w:szCs w:val="18"/>
              </w:rPr>
              <w:t>N/A</w:t>
            </w:r>
          </w:p>
        </w:tc>
        <w:tc>
          <w:tcPr>
            <w:tcW w:w="3808" w:type="dxa"/>
            <w:tcBorders>
              <w:top w:val="double" w:sz="4" w:space="0" w:color="auto"/>
              <w:right w:val="single" w:sz="12" w:space="0" w:color="auto"/>
            </w:tcBorders>
            <w:vAlign w:val="center"/>
          </w:tcPr>
          <w:p w14:paraId="3B33AE0C"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505CD0" w14:paraId="3762CF7F" w14:textId="77777777" w:rsidTr="00555B1C">
        <w:trPr>
          <w:cantSplit/>
          <w:trHeight w:val="260"/>
        </w:trPr>
        <w:tc>
          <w:tcPr>
            <w:tcW w:w="483" w:type="dxa"/>
            <w:tcBorders>
              <w:left w:val="single" w:sz="12" w:space="0" w:color="auto"/>
            </w:tcBorders>
            <w:vAlign w:val="center"/>
          </w:tcPr>
          <w:p w14:paraId="129B509D" w14:textId="77777777" w:rsidR="002D204B" w:rsidRPr="00505CD0" w:rsidRDefault="002D204B" w:rsidP="0058015F">
            <w:pPr>
              <w:widowControl/>
              <w:numPr>
                <w:ilvl w:val="0"/>
                <w:numId w:val="33"/>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6B70590B"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Potvrdenie zdravotných poisťovní </w:t>
            </w:r>
            <w:r w:rsidRPr="00505CD0">
              <w:rPr>
                <w:rFonts w:ascii="Arial" w:hAnsi="Arial" w:cs="Arial"/>
                <w:i/>
                <w:sz w:val="18"/>
                <w:szCs w:val="18"/>
              </w:rPr>
              <w:t>max. 3 mesiace</w:t>
            </w:r>
          </w:p>
        </w:tc>
        <w:tc>
          <w:tcPr>
            <w:tcW w:w="2727" w:type="dxa"/>
            <w:tcBorders>
              <w:right w:val="single" w:sz="4" w:space="0" w:color="auto"/>
            </w:tcBorders>
          </w:tcPr>
          <w:p w14:paraId="5014FC2C"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501B0384"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505CD0" w14:paraId="79794D96" w14:textId="77777777" w:rsidTr="00555B1C">
        <w:trPr>
          <w:cantSplit/>
          <w:trHeight w:val="260"/>
        </w:trPr>
        <w:tc>
          <w:tcPr>
            <w:tcW w:w="483" w:type="dxa"/>
            <w:tcBorders>
              <w:left w:val="single" w:sz="12" w:space="0" w:color="auto"/>
            </w:tcBorders>
            <w:vAlign w:val="center"/>
          </w:tcPr>
          <w:p w14:paraId="64BF0E3B" w14:textId="77777777" w:rsidR="002D204B" w:rsidRPr="00505CD0" w:rsidRDefault="002D204B" w:rsidP="0058015F">
            <w:pPr>
              <w:widowControl/>
              <w:numPr>
                <w:ilvl w:val="0"/>
                <w:numId w:val="33"/>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1091D822"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Potvrdenie sociálnej poisťovne </w:t>
            </w:r>
            <w:r w:rsidRPr="00505CD0">
              <w:rPr>
                <w:rFonts w:ascii="Arial" w:hAnsi="Arial" w:cs="Arial"/>
                <w:i/>
                <w:sz w:val="18"/>
                <w:szCs w:val="18"/>
              </w:rPr>
              <w:t>max. 3 mesiace</w:t>
            </w:r>
          </w:p>
        </w:tc>
        <w:tc>
          <w:tcPr>
            <w:tcW w:w="2727" w:type="dxa"/>
            <w:tcBorders>
              <w:right w:val="single" w:sz="4" w:space="0" w:color="auto"/>
            </w:tcBorders>
          </w:tcPr>
          <w:p w14:paraId="461D5D01"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6F85C23B"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505CD0" w14:paraId="0EC54789" w14:textId="77777777" w:rsidTr="00555B1C">
        <w:trPr>
          <w:cantSplit/>
          <w:trHeight w:val="260"/>
        </w:trPr>
        <w:tc>
          <w:tcPr>
            <w:tcW w:w="483" w:type="dxa"/>
            <w:tcBorders>
              <w:left w:val="single" w:sz="12" w:space="0" w:color="auto"/>
            </w:tcBorders>
            <w:vAlign w:val="center"/>
          </w:tcPr>
          <w:p w14:paraId="3DA272F2" w14:textId="77777777" w:rsidR="002D204B" w:rsidRPr="00505CD0" w:rsidRDefault="002D204B" w:rsidP="0058015F">
            <w:pPr>
              <w:widowControl/>
              <w:numPr>
                <w:ilvl w:val="0"/>
                <w:numId w:val="33"/>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1C2086B5"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Potvrdenie </w:t>
            </w:r>
            <w:r>
              <w:rPr>
                <w:rFonts w:ascii="Arial" w:hAnsi="Arial" w:cs="Arial"/>
                <w:sz w:val="18"/>
                <w:szCs w:val="18"/>
              </w:rPr>
              <w:t xml:space="preserve">miestne príslušného </w:t>
            </w:r>
            <w:r w:rsidRPr="00505CD0">
              <w:rPr>
                <w:rFonts w:ascii="Arial" w:hAnsi="Arial" w:cs="Arial"/>
                <w:sz w:val="18"/>
                <w:szCs w:val="18"/>
              </w:rPr>
              <w:t xml:space="preserve">Daňového úradu </w:t>
            </w:r>
            <w:r w:rsidRPr="00505CD0">
              <w:rPr>
                <w:rFonts w:ascii="Arial" w:hAnsi="Arial" w:cs="Arial"/>
                <w:i/>
                <w:sz w:val="18"/>
                <w:szCs w:val="18"/>
              </w:rPr>
              <w:t>max. 3 mesiace</w:t>
            </w:r>
          </w:p>
        </w:tc>
        <w:tc>
          <w:tcPr>
            <w:tcW w:w="2727" w:type="dxa"/>
            <w:tcBorders>
              <w:right w:val="single" w:sz="4" w:space="0" w:color="auto"/>
            </w:tcBorders>
          </w:tcPr>
          <w:p w14:paraId="26DC8A99"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75BDD5F0"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397517" w14:paraId="5A511A5F" w14:textId="77777777" w:rsidTr="00555B1C">
        <w:trPr>
          <w:cantSplit/>
          <w:trHeight w:val="260"/>
        </w:trPr>
        <w:tc>
          <w:tcPr>
            <w:tcW w:w="483" w:type="dxa"/>
            <w:tcBorders>
              <w:left w:val="single" w:sz="12" w:space="0" w:color="auto"/>
            </w:tcBorders>
            <w:vAlign w:val="center"/>
          </w:tcPr>
          <w:p w14:paraId="41560340" w14:textId="77777777" w:rsidR="002D204B" w:rsidRPr="00505CD0" w:rsidRDefault="002D204B" w:rsidP="0058015F">
            <w:pPr>
              <w:widowControl/>
              <w:numPr>
                <w:ilvl w:val="0"/>
                <w:numId w:val="33"/>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1BC775BC"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Potvrdenie</w:t>
            </w:r>
            <w:r>
              <w:rPr>
                <w:rFonts w:ascii="Arial" w:hAnsi="Arial" w:cs="Arial"/>
                <w:sz w:val="18"/>
                <w:szCs w:val="18"/>
              </w:rPr>
              <w:t xml:space="preserve"> miestne príslušného</w:t>
            </w:r>
            <w:r w:rsidRPr="00505CD0">
              <w:rPr>
                <w:rFonts w:ascii="Arial" w:hAnsi="Arial" w:cs="Arial"/>
                <w:sz w:val="18"/>
                <w:szCs w:val="18"/>
              </w:rPr>
              <w:t xml:space="preserve"> Colného úradu </w:t>
            </w:r>
            <w:r w:rsidRPr="00505CD0">
              <w:rPr>
                <w:rFonts w:ascii="Arial" w:hAnsi="Arial" w:cs="Arial"/>
                <w:i/>
                <w:sz w:val="18"/>
                <w:szCs w:val="18"/>
              </w:rPr>
              <w:t>max. 3 mesiace</w:t>
            </w:r>
          </w:p>
        </w:tc>
        <w:tc>
          <w:tcPr>
            <w:tcW w:w="2727" w:type="dxa"/>
            <w:tcBorders>
              <w:right w:val="single" w:sz="4" w:space="0" w:color="auto"/>
            </w:tcBorders>
          </w:tcPr>
          <w:p w14:paraId="4DFC6BB6" w14:textId="77777777" w:rsidR="002D204B" w:rsidRPr="00784D49" w:rsidRDefault="002D204B" w:rsidP="00587CBE">
            <w:pPr>
              <w:spacing w:before="40" w:after="40"/>
              <w:jc w:val="center"/>
              <w:rPr>
                <w:rFonts w:ascii="Arial" w:hAnsi="Arial" w:cs="Arial"/>
                <w:b/>
                <w:bCs/>
                <w:iCs/>
                <w:color w:val="FF0000"/>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67BD0AB8" w14:textId="77777777" w:rsidR="002D204B" w:rsidRPr="00D56767" w:rsidRDefault="002D204B" w:rsidP="00587CBE">
            <w:pPr>
              <w:spacing w:before="40" w:after="40"/>
              <w:jc w:val="center"/>
              <w:rPr>
                <w:rFonts w:ascii="Arial" w:hAnsi="Arial" w:cs="Arial"/>
                <w:i/>
                <w:color w:val="FF0000"/>
                <w:sz w:val="18"/>
                <w:szCs w:val="18"/>
              </w:rPr>
            </w:pPr>
            <w:r w:rsidRPr="00D56767">
              <w:rPr>
                <w:rFonts w:ascii="Arial" w:hAnsi="Arial" w:cs="Arial"/>
                <w:i/>
                <w:sz w:val="18"/>
                <w:szCs w:val="18"/>
              </w:rPr>
              <w:t>Zápis v ZHS</w:t>
            </w:r>
          </w:p>
        </w:tc>
      </w:tr>
      <w:tr w:rsidR="002D204B" w:rsidRPr="00505CD0" w14:paraId="77B8404F" w14:textId="77777777" w:rsidTr="00555B1C">
        <w:trPr>
          <w:cantSplit/>
          <w:trHeight w:val="260"/>
        </w:trPr>
        <w:tc>
          <w:tcPr>
            <w:tcW w:w="483" w:type="dxa"/>
            <w:tcBorders>
              <w:left w:val="single" w:sz="12" w:space="0" w:color="auto"/>
            </w:tcBorders>
            <w:vAlign w:val="center"/>
          </w:tcPr>
          <w:p w14:paraId="746D8D11" w14:textId="77777777" w:rsidR="002D204B" w:rsidRPr="00505CD0" w:rsidRDefault="002D204B" w:rsidP="0058015F">
            <w:pPr>
              <w:widowControl/>
              <w:numPr>
                <w:ilvl w:val="0"/>
                <w:numId w:val="33"/>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29C9CE39"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Potvrdenie súdu (konkurz, reštrukturalizácia, likvidácia ....) </w:t>
            </w:r>
            <w:r w:rsidRPr="00505CD0">
              <w:rPr>
                <w:rFonts w:ascii="Arial" w:hAnsi="Arial" w:cs="Arial"/>
                <w:i/>
                <w:sz w:val="18"/>
                <w:szCs w:val="18"/>
              </w:rPr>
              <w:t>max. 3 mesiace</w:t>
            </w:r>
          </w:p>
        </w:tc>
        <w:tc>
          <w:tcPr>
            <w:tcW w:w="2727" w:type="dxa"/>
            <w:tcBorders>
              <w:right w:val="single" w:sz="4" w:space="0" w:color="auto"/>
            </w:tcBorders>
          </w:tcPr>
          <w:p w14:paraId="3DF91CBA"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18CFD201"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505CD0" w14:paraId="4CF361CA" w14:textId="77777777" w:rsidTr="00555B1C">
        <w:trPr>
          <w:cantSplit/>
          <w:trHeight w:val="260"/>
        </w:trPr>
        <w:tc>
          <w:tcPr>
            <w:tcW w:w="483" w:type="dxa"/>
            <w:tcBorders>
              <w:left w:val="single" w:sz="12" w:space="0" w:color="auto"/>
            </w:tcBorders>
            <w:vAlign w:val="center"/>
          </w:tcPr>
          <w:p w14:paraId="72880FA1" w14:textId="77777777" w:rsidR="002D204B" w:rsidRPr="00505CD0" w:rsidRDefault="002D204B" w:rsidP="0058015F">
            <w:pPr>
              <w:widowControl/>
              <w:numPr>
                <w:ilvl w:val="0"/>
                <w:numId w:val="33"/>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68CC9A48"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Doklad o oprávnení dodávať tovar, uskutočňovať stavebné práce alebo poskytovať službu</w:t>
            </w:r>
          </w:p>
        </w:tc>
        <w:tc>
          <w:tcPr>
            <w:tcW w:w="2727" w:type="dxa"/>
            <w:tcBorders>
              <w:right w:val="single" w:sz="4" w:space="0" w:color="auto"/>
            </w:tcBorders>
          </w:tcPr>
          <w:p w14:paraId="0C47B3AC"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35C47619" w14:textId="77777777" w:rsidR="002D204B" w:rsidRPr="00D56767" w:rsidRDefault="002D204B" w:rsidP="00587CBE">
            <w:pPr>
              <w:spacing w:before="40" w:after="40"/>
              <w:jc w:val="center"/>
              <w:rPr>
                <w:rFonts w:ascii="Arial" w:hAnsi="Arial" w:cs="Arial"/>
                <w:i/>
                <w:sz w:val="18"/>
                <w:szCs w:val="18"/>
              </w:rPr>
            </w:pPr>
            <w:r w:rsidRPr="00D56767">
              <w:rPr>
                <w:rFonts w:ascii="Arial" w:hAnsi="Arial" w:cs="Arial"/>
                <w:i/>
                <w:sz w:val="18"/>
                <w:szCs w:val="18"/>
              </w:rPr>
              <w:t>Zápis v ZHS</w:t>
            </w:r>
          </w:p>
        </w:tc>
      </w:tr>
      <w:tr w:rsidR="002D204B" w:rsidRPr="00700D20" w14:paraId="65D8A9F2" w14:textId="77777777" w:rsidTr="00555B1C">
        <w:trPr>
          <w:cantSplit/>
          <w:trHeight w:val="260"/>
        </w:trPr>
        <w:tc>
          <w:tcPr>
            <w:tcW w:w="483" w:type="dxa"/>
            <w:tcBorders>
              <w:left w:val="single" w:sz="12" w:space="0" w:color="auto"/>
            </w:tcBorders>
            <w:vAlign w:val="center"/>
          </w:tcPr>
          <w:p w14:paraId="2FFB71E1" w14:textId="77777777" w:rsidR="002D204B" w:rsidRPr="00505CD0" w:rsidRDefault="002D204B" w:rsidP="0058015F">
            <w:pPr>
              <w:widowControl/>
              <w:numPr>
                <w:ilvl w:val="0"/>
                <w:numId w:val="33"/>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5C4C8301" w14:textId="77777777" w:rsidR="002D204B" w:rsidRPr="00505CD0" w:rsidRDefault="002D204B" w:rsidP="00587CBE">
            <w:pPr>
              <w:spacing w:before="40" w:after="40"/>
              <w:rPr>
                <w:rFonts w:ascii="Arial" w:hAnsi="Arial" w:cs="Arial"/>
                <w:sz w:val="18"/>
                <w:szCs w:val="18"/>
              </w:rPr>
            </w:pPr>
            <w:r w:rsidRPr="00505CD0">
              <w:rPr>
                <w:rFonts w:ascii="Arial" w:hAnsi="Arial" w:cs="Arial"/>
                <w:sz w:val="18"/>
                <w:szCs w:val="18"/>
              </w:rPr>
              <w:t xml:space="preserve">Nemá uložený zákaz účasti vo verejnom obstarávaní potvrdený konečným rozhodnutím v SR </w:t>
            </w:r>
            <w:r>
              <w:rPr>
                <w:rFonts w:ascii="Arial" w:hAnsi="Arial" w:cs="Arial"/>
                <w:sz w:val="18"/>
                <w:szCs w:val="18"/>
              </w:rPr>
              <w:t>a</w:t>
            </w:r>
            <w:r w:rsidRPr="00505CD0">
              <w:rPr>
                <w:rFonts w:ascii="Arial" w:hAnsi="Arial" w:cs="Arial"/>
                <w:sz w:val="18"/>
                <w:szCs w:val="18"/>
              </w:rPr>
              <w:t xml:space="preserve"> v štáte sídla, miesta podnikania alebo obvyklého pobytu – čestné vyhlásenie</w:t>
            </w:r>
          </w:p>
        </w:tc>
        <w:tc>
          <w:tcPr>
            <w:tcW w:w="2727" w:type="dxa"/>
            <w:tcBorders>
              <w:right w:val="single" w:sz="4" w:space="0" w:color="auto"/>
            </w:tcBorders>
          </w:tcPr>
          <w:p w14:paraId="7E4A9507" w14:textId="77777777" w:rsidR="002D204B" w:rsidRPr="00784D49" w:rsidRDefault="002D204B" w:rsidP="00587CBE">
            <w:pPr>
              <w:spacing w:before="40" w:after="40"/>
              <w:jc w:val="center"/>
              <w:rPr>
                <w:rFonts w:ascii="Arial" w:hAnsi="Arial" w:cs="Arial"/>
                <w:b/>
                <w:bCs/>
                <w:iCs/>
                <w:sz w:val="18"/>
                <w:szCs w:val="18"/>
                <w:highlight w:val="yellow"/>
              </w:rPr>
            </w:pPr>
            <w:r w:rsidRPr="00C649B9">
              <w:rPr>
                <w:rFonts w:ascii="Arial" w:hAnsi="Arial" w:cs="Arial"/>
                <w:b/>
                <w:sz w:val="18"/>
                <w:szCs w:val="18"/>
              </w:rPr>
              <w:t>N/A</w:t>
            </w:r>
          </w:p>
        </w:tc>
        <w:tc>
          <w:tcPr>
            <w:tcW w:w="3808" w:type="dxa"/>
            <w:tcBorders>
              <w:right w:val="single" w:sz="12" w:space="0" w:color="auto"/>
            </w:tcBorders>
          </w:tcPr>
          <w:p w14:paraId="0E441B51" w14:textId="77777777" w:rsidR="002D204B" w:rsidRPr="00D56767" w:rsidRDefault="002D204B" w:rsidP="00587CBE">
            <w:pPr>
              <w:spacing w:before="40" w:after="40"/>
              <w:jc w:val="center"/>
              <w:rPr>
                <w:rFonts w:ascii="Arial" w:hAnsi="Arial" w:cs="Arial"/>
                <w:iCs/>
                <w:sz w:val="18"/>
                <w:szCs w:val="18"/>
              </w:rPr>
            </w:pPr>
            <w:r w:rsidRPr="00D56767">
              <w:rPr>
                <w:rFonts w:ascii="Arial" w:hAnsi="Arial" w:cs="Arial"/>
                <w:i/>
                <w:sz w:val="18"/>
                <w:szCs w:val="18"/>
              </w:rPr>
              <w:t>Zápis v ZHS</w:t>
            </w:r>
          </w:p>
        </w:tc>
      </w:tr>
      <w:tr w:rsidR="002D204B" w:rsidRPr="00505CD0" w14:paraId="43B8013D" w14:textId="77777777" w:rsidTr="00555B1C">
        <w:trPr>
          <w:cantSplit/>
          <w:trHeight w:val="260"/>
        </w:trPr>
        <w:tc>
          <w:tcPr>
            <w:tcW w:w="483" w:type="dxa"/>
            <w:tcBorders>
              <w:top w:val="double" w:sz="4" w:space="0" w:color="auto"/>
              <w:left w:val="single" w:sz="12" w:space="0" w:color="auto"/>
              <w:bottom w:val="double" w:sz="4" w:space="0" w:color="auto"/>
            </w:tcBorders>
            <w:vAlign w:val="center"/>
          </w:tcPr>
          <w:p w14:paraId="43FC999B" w14:textId="77777777" w:rsidR="002D204B" w:rsidRPr="00505CD0" w:rsidRDefault="002D204B" w:rsidP="0058015F">
            <w:pPr>
              <w:widowControl/>
              <w:numPr>
                <w:ilvl w:val="0"/>
                <w:numId w:val="33"/>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4C9DB057" w14:textId="77777777" w:rsidR="002D204B" w:rsidRPr="00505CD0" w:rsidRDefault="002D204B" w:rsidP="00587CBE">
            <w:pPr>
              <w:widowControl/>
              <w:spacing w:before="40" w:after="40"/>
              <w:jc w:val="both"/>
              <w:rPr>
                <w:rFonts w:ascii="Arial" w:hAnsi="Arial" w:cs="Arial"/>
                <w:sz w:val="18"/>
                <w:szCs w:val="18"/>
              </w:rPr>
            </w:pPr>
            <w:r w:rsidRPr="00505CD0">
              <w:rPr>
                <w:rFonts w:ascii="Arial" w:hAnsi="Arial" w:cs="Arial"/>
                <w:sz w:val="18"/>
                <w:szCs w:val="18"/>
              </w:rPr>
              <w:t>Potvrdenie ÚVO o zapísaní do zoznamu hospodárskych subjektov (nahrádza bod 1 -</w:t>
            </w:r>
            <w:r>
              <w:rPr>
                <w:rFonts w:ascii="Arial" w:hAnsi="Arial" w:cs="Arial"/>
                <w:sz w:val="18"/>
                <w:szCs w:val="18"/>
              </w:rPr>
              <w:t xml:space="preserve"> 8</w:t>
            </w:r>
            <w:r w:rsidRPr="00505CD0">
              <w:rPr>
                <w:rFonts w:ascii="Arial" w:hAnsi="Arial" w:cs="Arial"/>
                <w:sz w:val="18"/>
                <w:szCs w:val="18"/>
              </w:rPr>
              <w:t>)</w:t>
            </w:r>
          </w:p>
        </w:tc>
        <w:tc>
          <w:tcPr>
            <w:tcW w:w="2727" w:type="dxa"/>
            <w:tcBorders>
              <w:top w:val="double" w:sz="4" w:space="0" w:color="auto"/>
              <w:bottom w:val="double" w:sz="4" w:space="0" w:color="auto"/>
              <w:right w:val="single" w:sz="4" w:space="0" w:color="auto"/>
            </w:tcBorders>
          </w:tcPr>
          <w:p w14:paraId="5882DC0F" w14:textId="77777777" w:rsidR="002D204B" w:rsidRDefault="002D204B" w:rsidP="00587CBE">
            <w:pPr>
              <w:spacing w:before="40" w:after="40"/>
              <w:jc w:val="center"/>
              <w:rPr>
                <w:rFonts w:ascii="Arial" w:hAnsi="Arial" w:cs="Arial"/>
                <w:b/>
                <w:sz w:val="18"/>
                <w:szCs w:val="18"/>
              </w:rPr>
            </w:pPr>
            <w:r w:rsidRPr="004906DA">
              <w:rPr>
                <w:rFonts w:ascii="Arial" w:hAnsi="Arial" w:cs="Arial"/>
                <w:b/>
                <w:sz w:val="18"/>
                <w:szCs w:val="18"/>
              </w:rPr>
              <w:t>Splnil</w:t>
            </w:r>
          </w:p>
          <w:p w14:paraId="2F411F37" w14:textId="77777777" w:rsidR="002D204B" w:rsidRDefault="002D204B" w:rsidP="00587CBE">
            <w:pPr>
              <w:spacing w:before="40" w:after="40"/>
              <w:jc w:val="center"/>
              <w:rPr>
                <w:rFonts w:ascii="Arial" w:hAnsi="Arial" w:cs="Arial"/>
                <w:b/>
                <w:sz w:val="18"/>
                <w:szCs w:val="18"/>
              </w:rPr>
            </w:pPr>
          </w:p>
          <w:p w14:paraId="602A7425" w14:textId="0A440C83" w:rsidR="002D204B" w:rsidRPr="004906DA" w:rsidRDefault="002D204B" w:rsidP="00587CBE">
            <w:pPr>
              <w:spacing w:before="40" w:after="40"/>
              <w:jc w:val="center"/>
              <w:rPr>
                <w:rFonts w:ascii="Arial" w:hAnsi="Arial" w:cs="Arial"/>
                <w:b/>
                <w:bCs/>
                <w:color w:val="FF0000"/>
                <w:sz w:val="18"/>
                <w:szCs w:val="18"/>
                <w:highlight w:val="yellow"/>
              </w:rPr>
            </w:pPr>
          </w:p>
        </w:tc>
        <w:tc>
          <w:tcPr>
            <w:tcW w:w="3808" w:type="dxa"/>
            <w:tcBorders>
              <w:top w:val="double" w:sz="4" w:space="0" w:color="auto"/>
              <w:bottom w:val="double" w:sz="4" w:space="0" w:color="auto"/>
              <w:right w:val="single" w:sz="12" w:space="0" w:color="auto"/>
            </w:tcBorders>
            <w:vAlign w:val="center"/>
          </w:tcPr>
          <w:p w14:paraId="57B68C47" w14:textId="77777777" w:rsidR="002D204B" w:rsidRPr="005015CF" w:rsidRDefault="002D204B" w:rsidP="00587CBE">
            <w:pPr>
              <w:spacing w:before="40" w:after="40"/>
              <w:rPr>
                <w:rFonts w:ascii="Arial" w:hAnsi="Arial" w:cs="Arial"/>
                <w:sz w:val="18"/>
                <w:szCs w:val="18"/>
              </w:rPr>
            </w:pPr>
            <w:r w:rsidRPr="005015CF">
              <w:rPr>
                <w:rFonts w:ascii="Arial" w:hAnsi="Arial" w:cs="Arial"/>
                <w:sz w:val="18"/>
                <w:szCs w:val="18"/>
              </w:rPr>
              <w:t xml:space="preserve">Registračné číslo: </w:t>
            </w:r>
            <w:r w:rsidRPr="00386148">
              <w:rPr>
                <w:rFonts w:ascii="Arial" w:hAnsi="Arial" w:cs="Arial"/>
                <w:sz w:val="18"/>
                <w:szCs w:val="18"/>
              </w:rPr>
              <w:t>2024/07-PO-F6976</w:t>
            </w:r>
          </w:p>
          <w:p w14:paraId="11305BA9" w14:textId="77777777" w:rsidR="002D204B" w:rsidRDefault="002D204B" w:rsidP="00587CBE">
            <w:pPr>
              <w:spacing w:before="40" w:after="40"/>
              <w:jc w:val="both"/>
              <w:rPr>
                <w:rFonts w:ascii="Arial" w:hAnsi="Arial" w:cs="Arial"/>
                <w:sz w:val="18"/>
                <w:szCs w:val="18"/>
              </w:rPr>
            </w:pPr>
            <w:r w:rsidRPr="005015CF">
              <w:rPr>
                <w:rFonts w:ascii="Arial" w:hAnsi="Arial" w:cs="Arial"/>
                <w:sz w:val="18"/>
                <w:szCs w:val="18"/>
              </w:rPr>
              <w:t xml:space="preserve">Platnosť zápisu do: </w:t>
            </w:r>
            <w:r w:rsidRPr="00386148">
              <w:rPr>
                <w:rFonts w:ascii="Arial" w:hAnsi="Arial" w:cs="Arial"/>
                <w:sz w:val="18"/>
                <w:szCs w:val="18"/>
              </w:rPr>
              <w:t>13.07.2027</w:t>
            </w:r>
          </w:p>
          <w:p w14:paraId="07390A09" w14:textId="77777777" w:rsidR="002D204B" w:rsidRDefault="002D204B" w:rsidP="00587CBE">
            <w:pPr>
              <w:spacing w:before="40" w:after="40"/>
              <w:jc w:val="both"/>
              <w:rPr>
                <w:rFonts w:ascii="Arial" w:hAnsi="Arial" w:cs="Arial"/>
                <w:sz w:val="18"/>
                <w:szCs w:val="18"/>
              </w:rPr>
            </w:pPr>
          </w:p>
          <w:p w14:paraId="3242B21E" w14:textId="77777777" w:rsidR="002D204B" w:rsidRPr="00505CD0" w:rsidRDefault="00000000" w:rsidP="00587CBE">
            <w:pPr>
              <w:spacing w:before="40" w:after="40"/>
              <w:jc w:val="both"/>
              <w:rPr>
                <w:rFonts w:ascii="Arial" w:hAnsi="Arial" w:cs="Arial"/>
                <w:sz w:val="18"/>
                <w:szCs w:val="18"/>
              </w:rPr>
            </w:pPr>
            <w:hyperlink r:id="rId45" w:history="1">
              <w:r w:rsidR="002D204B" w:rsidRPr="00415992">
                <w:rPr>
                  <w:rStyle w:val="Hypertextovprepojenie"/>
                  <w:rFonts w:ascii="Arial" w:hAnsi="Arial" w:cs="Arial"/>
                  <w:sz w:val="18"/>
                  <w:szCs w:val="18"/>
                </w:rPr>
                <w:t>https://www.uvo.gov.sk/udaje-o-hospodarskych-subjektoch-vedene-uradom/zoznam-hospodarskych-subjektov/detail-hospodarsky-subjekt/192956?ext=0&amp;ico=45892938&amp;l=20&amp;limit=20&amp;nazov=&amp;obec=&amp;p=1&amp;page=1&amp;registracneCislo=&amp;sort=nazov&amp;sort-dir=ASC&amp;cHash=366af11be6e29e4347fa3e80401eeeeb</w:t>
              </w:r>
            </w:hyperlink>
            <w:r w:rsidR="002D204B">
              <w:rPr>
                <w:rFonts w:ascii="Arial" w:hAnsi="Arial" w:cs="Arial"/>
                <w:sz w:val="18"/>
                <w:szCs w:val="18"/>
              </w:rPr>
              <w:t xml:space="preserve"> </w:t>
            </w:r>
          </w:p>
        </w:tc>
      </w:tr>
      <w:tr w:rsidR="002D204B" w:rsidRPr="00282C8E" w14:paraId="62320FD9" w14:textId="77777777" w:rsidTr="00555B1C">
        <w:trPr>
          <w:cantSplit/>
          <w:trHeight w:val="660"/>
        </w:trPr>
        <w:tc>
          <w:tcPr>
            <w:tcW w:w="483" w:type="dxa"/>
            <w:tcBorders>
              <w:top w:val="double" w:sz="4" w:space="0" w:color="auto"/>
              <w:left w:val="single" w:sz="12" w:space="0" w:color="auto"/>
              <w:bottom w:val="double" w:sz="4" w:space="0" w:color="auto"/>
            </w:tcBorders>
            <w:vAlign w:val="center"/>
          </w:tcPr>
          <w:p w14:paraId="051460EC" w14:textId="77777777" w:rsidR="002D204B" w:rsidRPr="00505CD0" w:rsidRDefault="002D204B" w:rsidP="0058015F">
            <w:pPr>
              <w:widowControl/>
              <w:numPr>
                <w:ilvl w:val="0"/>
                <w:numId w:val="33"/>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79D6F674" w14:textId="77777777" w:rsidR="002D204B" w:rsidRPr="00505CD0" w:rsidRDefault="002D204B" w:rsidP="00587CBE">
            <w:pPr>
              <w:widowControl/>
              <w:spacing w:before="40" w:after="40"/>
              <w:jc w:val="both"/>
              <w:rPr>
                <w:rFonts w:ascii="Arial" w:hAnsi="Arial" w:cs="Arial"/>
                <w:sz w:val="18"/>
                <w:szCs w:val="18"/>
              </w:rPr>
            </w:pPr>
            <w:r w:rsidRPr="00505CD0">
              <w:rPr>
                <w:rFonts w:ascii="Arial" w:hAnsi="Arial" w:cs="Arial"/>
                <w:sz w:val="18"/>
                <w:szCs w:val="18"/>
              </w:rPr>
              <w:t xml:space="preserve">JED (nahrádza bod 1 – 7). Verejný obstarávateľ </w:t>
            </w:r>
            <w:r w:rsidRPr="00505CD0">
              <w:rPr>
                <w:rFonts w:ascii="Arial" w:hAnsi="Arial" w:cs="Arial"/>
                <w:sz w:val="18"/>
                <w:szCs w:val="18"/>
                <w:u w:val="single"/>
              </w:rPr>
              <w:t>umožňuje</w:t>
            </w:r>
            <w:r w:rsidRPr="00505CD0">
              <w:rPr>
                <w:rFonts w:ascii="Arial" w:hAnsi="Arial" w:cs="Arial"/>
                <w:sz w:val="18"/>
                <w:szCs w:val="18"/>
              </w:rPr>
              <w:t xml:space="preserve"> vyplniť iba globálny údaj. </w:t>
            </w:r>
          </w:p>
        </w:tc>
        <w:tc>
          <w:tcPr>
            <w:tcW w:w="2727" w:type="dxa"/>
            <w:tcBorders>
              <w:top w:val="double" w:sz="4" w:space="0" w:color="auto"/>
              <w:bottom w:val="double" w:sz="4" w:space="0" w:color="auto"/>
              <w:right w:val="single" w:sz="4" w:space="0" w:color="auto"/>
            </w:tcBorders>
          </w:tcPr>
          <w:p w14:paraId="46B9AD3C" w14:textId="77777777" w:rsidR="002D204B" w:rsidRPr="00784D49" w:rsidRDefault="002D204B" w:rsidP="00587CBE">
            <w:pPr>
              <w:spacing w:before="40" w:after="40"/>
              <w:jc w:val="center"/>
              <w:rPr>
                <w:rFonts w:ascii="Arial" w:hAnsi="Arial" w:cs="Arial"/>
                <w:b/>
                <w:color w:val="000000" w:themeColor="text1"/>
                <w:sz w:val="18"/>
                <w:szCs w:val="18"/>
                <w:highlight w:val="yellow"/>
              </w:rPr>
            </w:pPr>
            <w:r w:rsidRPr="004906DA">
              <w:rPr>
                <w:rFonts w:ascii="Arial" w:hAnsi="Arial" w:cs="Arial"/>
                <w:b/>
                <w:sz w:val="18"/>
                <w:szCs w:val="18"/>
              </w:rPr>
              <w:t>N/A</w:t>
            </w:r>
          </w:p>
        </w:tc>
        <w:tc>
          <w:tcPr>
            <w:tcW w:w="3808" w:type="dxa"/>
            <w:tcBorders>
              <w:top w:val="double" w:sz="4" w:space="0" w:color="auto"/>
              <w:bottom w:val="double" w:sz="4" w:space="0" w:color="auto"/>
              <w:right w:val="single" w:sz="12" w:space="0" w:color="auto"/>
            </w:tcBorders>
            <w:vAlign w:val="center"/>
          </w:tcPr>
          <w:p w14:paraId="5C37C29E" w14:textId="77777777" w:rsidR="002D204B" w:rsidRPr="00282C8E" w:rsidRDefault="002D204B" w:rsidP="00587CBE">
            <w:pPr>
              <w:spacing w:before="40" w:after="40"/>
              <w:rPr>
                <w:rFonts w:ascii="Arial" w:hAnsi="Arial" w:cs="Arial"/>
                <w:color w:val="000000" w:themeColor="text1"/>
                <w:sz w:val="18"/>
                <w:szCs w:val="18"/>
              </w:rPr>
            </w:pPr>
          </w:p>
        </w:tc>
      </w:tr>
      <w:tr w:rsidR="002D204B" w:rsidRPr="00505CD0" w14:paraId="23B19963" w14:textId="77777777" w:rsidTr="00555B1C">
        <w:trPr>
          <w:cantSplit/>
          <w:trHeight w:val="660"/>
        </w:trPr>
        <w:tc>
          <w:tcPr>
            <w:tcW w:w="483" w:type="dxa"/>
            <w:tcBorders>
              <w:top w:val="double" w:sz="4" w:space="0" w:color="auto"/>
              <w:left w:val="single" w:sz="12" w:space="0" w:color="auto"/>
              <w:bottom w:val="double" w:sz="4" w:space="0" w:color="auto"/>
            </w:tcBorders>
            <w:vAlign w:val="center"/>
          </w:tcPr>
          <w:p w14:paraId="3596D99D" w14:textId="77777777" w:rsidR="002D204B" w:rsidRPr="00505CD0" w:rsidRDefault="002D204B" w:rsidP="0058015F">
            <w:pPr>
              <w:widowControl/>
              <w:numPr>
                <w:ilvl w:val="0"/>
                <w:numId w:val="33"/>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77273772" w14:textId="77777777" w:rsidR="002D204B" w:rsidRPr="00505CD0" w:rsidRDefault="002D204B" w:rsidP="00587CBE">
            <w:pPr>
              <w:widowControl/>
              <w:spacing w:before="40" w:after="40"/>
              <w:jc w:val="both"/>
              <w:rPr>
                <w:rFonts w:ascii="Arial" w:hAnsi="Arial" w:cs="Arial"/>
                <w:sz w:val="20"/>
                <w:szCs w:val="20"/>
              </w:rPr>
            </w:pPr>
            <w:r w:rsidRPr="00505CD0">
              <w:rPr>
                <w:rFonts w:ascii="Arial" w:hAnsi="Arial" w:cs="Arial"/>
                <w:sz w:val="18"/>
                <w:szCs w:val="18"/>
              </w:rPr>
              <w:t>Oprávnení podpisovať (štatutári/konatelia)</w:t>
            </w:r>
          </w:p>
        </w:tc>
        <w:tc>
          <w:tcPr>
            <w:tcW w:w="2727" w:type="dxa"/>
            <w:tcBorders>
              <w:top w:val="double" w:sz="4" w:space="0" w:color="auto"/>
              <w:bottom w:val="double" w:sz="4" w:space="0" w:color="auto"/>
              <w:right w:val="single" w:sz="4" w:space="0" w:color="auto"/>
            </w:tcBorders>
          </w:tcPr>
          <w:p w14:paraId="36870155" w14:textId="77777777" w:rsidR="002D204B" w:rsidRPr="004906DA" w:rsidRDefault="002D204B" w:rsidP="00587CBE">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744AE986" w14:textId="77777777" w:rsidR="002D204B" w:rsidRPr="0000349C" w:rsidRDefault="002D204B" w:rsidP="00587CBE">
            <w:pPr>
              <w:spacing w:before="40" w:after="40"/>
              <w:jc w:val="both"/>
              <w:rPr>
                <w:rFonts w:ascii="Arial" w:hAnsi="Arial" w:cs="Arial"/>
                <w:sz w:val="18"/>
                <w:szCs w:val="18"/>
              </w:rPr>
            </w:pPr>
            <w:r w:rsidRPr="0000349C">
              <w:rPr>
                <w:rFonts w:ascii="Arial" w:hAnsi="Arial" w:cs="Arial"/>
                <w:sz w:val="18"/>
                <w:szCs w:val="18"/>
              </w:rPr>
              <w:t>Ing.</w:t>
            </w:r>
            <w:r>
              <w:rPr>
                <w:rFonts w:ascii="Arial" w:hAnsi="Arial" w:cs="Arial"/>
                <w:sz w:val="18"/>
                <w:szCs w:val="18"/>
              </w:rPr>
              <w:t xml:space="preserve"> </w:t>
            </w:r>
            <w:r w:rsidRPr="00472454">
              <w:rPr>
                <w:rFonts w:ascii="Arial" w:hAnsi="Arial" w:cs="Arial"/>
                <w:sz w:val="18"/>
                <w:szCs w:val="18"/>
              </w:rPr>
              <w:t xml:space="preserve">Tomáš </w:t>
            </w:r>
            <w:proofErr w:type="spellStart"/>
            <w:r w:rsidRPr="00472454">
              <w:rPr>
                <w:rFonts w:ascii="Arial" w:hAnsi="Arial" w:cs="Arial"/>
                <w:sz w:val="18"/>
                <w:szCs w:val="18"/>
              </w:rPr>
              <w:t>Burian</w:t>
            </w:r>
            <w:proofErr w:type="spellEnd"/>
            <w:r>
              <w:rPr>
                <w:rFonts w:ascii="Arial" w:hAnsi="Arial" w:cs="Arial"/>
                <w:sz w:val="18"/>
                <w:szCs w:val="18"/>
              </w:rPr>
              <w:t xml:space="preserve"> - konateľ</w:t>
            </w:r>
          </w:p>
          <w:p w14:paraId="78EDBD1A" w14:textId="77777777" w:rsidR="002D204B" w:rsidRDefault="002D204B" w:rsidP="00587CBE">
            <w:pPr>
              <w:spacing w:before="40" w:after="40"/>
              <w:rPr>
                <w:rFonts w:ascii="Arial" w:hAnsi="Arial" w:cs="Arial"/>
                <w:sz w:val="18"/>
                <w:szCs w:val="18"/>
              </w:rPr>
            </w:pPr>
            <w:r w:rsidRPr="00472454">
              <w:rPr>
                <w:rFonts w:ascii="Arial" w:hAnsi="Arial" w:cs="Arial"/>
                <w:sz w:val="18"/>
                <w:szCs w:val="18"/>
              </w:rPr>
              <w:t>V mene spoločnosti koná a podpisuje vo všetkých veciach konateľ vždy samostatne.</w:t>
            </w:r>
          </w:p>
          <w:p w14:paraId="537C7F5D" w14:textId="77777777" w:rsidR="002D204B" w:rsidRDefault="002D204B" w:rsidP="00587CBE">
            <w:pPr>
              <w:spacing w:before="40" w:after="40"/>
              <w:rPr>
                <w:rFonts w:ascii="Arial" w:hAnsi="Arial" w:cs="Arial"/>
                <w:sz w:val="18"/>
                <w:szCs w:val="18"/>
              </w:rPr>
            </w:pPr>
          </w:p>
          <w:p w14:paraId="6A2EE26F" w14:textId="77777777" w:rsidR="002D204B" w:rsidRPr="00505CD0" w:rsidRDefault="00000000" w:rsidP="00587CBE">
            <w:pPr>
              <w:spacing w:before="40" w:after="40"/>
              <w:jc w:val="both"/>
              <w:rPr>
                <w:rFonts w:ascii="Arial" w:hAnsi="Arial" w:cs="Arial"/>
                <w:sz w:val="18"/>
                <w:szCs w:val="18"/>
              </w:rPr>
            </w:pPr>
            <w:hyperlink r:id="rId46" w:history="1">
              <w:r w:rsidR="002D204B" w:rsidRPr="00415992">
                <w:rPr>
                  <w:rStyle w:val="Hypertextovprepojenie"/>
                  <w:rFonts w:ascii="Arial" w:hAnsi="Arial" w:cs="Arial"/>
                  <w:sz w:val="18"/>
                  <w:szCs w:val="18"/>
                </w:rPr>
                <w:t>https://www.orsr.sk/vypis.asp?ID=611710&amp;SID=7&amp;P=0</w:t>
              </w:r>
            </w:hyperlink>
            <w:r w:rsidR="002D204B">
              <w:rPr>
                <w:rFonts w:ascii="Arial" w:hAnsi="Arial" w:cs="Arial"/>
                <w:sz w:val="18"/>
                <w:szCs w:val="18"/>
              </w:rPr>
              <w:t xml:space="preserve">  </w:t>
            </w:r>
          </w:p>
        </w:tc>
      </w:tr>
      <w:tr w:rsidR="002D204B" w:rsidRPr="00505CD0" w14:paraId="514AEE8F" w14:textId="77777777" w:rsidTr="00555B1C">
        <w:trPr>
          <w:cantSplit/>
          <w:trHeight w:val="660"/>
        </w:trPr>
        <w:tc>
          <w:tcPr>
            <w:tcW w:w="483" w:type="dxa"/>
            <w:tcBorders>
              <w:top w:val="double" w:sz="4" w:space="0" w:color="auto"/>
              <w:left w:val="single" w:sz="12" w:space="0" w:color="auto"/>
              <w:bottom w:val="double" w:sz="4" w:space="0" w:color="auto"/>
            </w:tcBorders>
            <w:vAlign w:val="center"/>
          </w:tcPr>
          <w:p w14:paraId="6F56355E" w14:textId="77777777" w:rsidR="002D204B" w:rsidRPr="00505CD0" w:rsidRDefault="002D204B" w:rsidP="0058015F">
            <w:pPr>
              <w:widowControl/>
              <w:numPr>
                <w:ilvl w:val="0"/>
                <w:numId w:val="33"/>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594A3F26" w14:textId="77777777" w:rsidR="002D204B" w:rsidRPr="00505CD0" w:rsidRDefault="002D204B" w:rsidP="00587CBE">
            <w:pPr>
              <w:widowControl/>
              <w:spacing w:before="40" w:after="40"/>
              <w:jc w:val="both"/>
              <w:rPr>
                <w:rFonts w:ascii="Arial" w:hAnsi="Arial" w:cs="Arial"/>
                <w:sz w:val="18"/>
                <w:szCs w:val="18"/>
              </w:rPr>
            </w:pPr>
            <w:r w:rsidRPr="00F2712E">
              <w:rPr>
                <w:rFonts w:ascii="Arial" w:hAnsi="Arial" w:cs="Arial"/>
                <w:b/>
                <w:bCs/>
                <w:sz w:val="18"/>
                <w:szCs w:val="18"/>
              </w:rPr>
              <w:t>Príloha č. 17.1-17.3</w:t>
            </w:r>
            <w:r w:rsidRPr="00F2712E">
              <w:rPr>
                <w:rFonts w:ascii="Arial" w:hAnsi="Arial" w:cs="Arial"/>
                <w:sz w:val="18"/>
                <w:szCs w:val="18"/>
              </w:rPr>
              <w:t xml:space="preserve"> týchto súťažných podkladov (pozn.: je potrebné predložiť samostatne za uchádzača, navrhovaného subdodávateľa uvedeného v Prílohe č. 9 týchto súťažných podkladov, navrhované iné (tretie) osoby prostredníctvom ktorých uchádzač preukazuje podmienky účasti uvedené podľa Prílohy č. 7 týchto súťažných podkladov) alebo vyhlásenia podľa § 32 ods. 5 zákona o verejnom obstarávaní, ak právo štátu uchádzača alebo záujemcu so sídlom, miestom podnikania alebo obvyklým pobytom mimo územia Slovenskej republiky neupravuje inštitút čestného vyhlásenia</w:t>
            </w:r>
          </w:p>
        </w:tc>
        <w:tc>
          <w:tcPr>
            <w:tcW w:w="2727" w:type="dxa"/>
            <w:tcBorders>
              <w:top w:val="double" w:sz="4" w:space="0" w:color="auto"/>
              <w:bottom w:val="double" w:sz="4" w:space="0" w:color="auto"/>
              <w:right w:val="single" w:sz="4" w:space="0" w:color="auto"/>
            </w:tcBorders>
          </w:tcPr>
          <w:p w14:paraId="10657325" w14:textId="77777777" w:rsidR="002D204B" w:rsidRPr="004906DA" w:rsidRDefault="002D204B" w:rsidP="00587CBE">
            <w:pPr>
              <w:spacing w:before="40" w:after="40"/>
              <w:jc w:val="center"/>
              <w:rPr>
                <w:rFonts w:ascii="Arial" w:hAnsi="Arial" w:cs="Arial"/>
                <w:b/>
                <w:sz w:val="18"/>
                <w:szCs w:val="18"/>
              </w:rPr>
            </w:pPr>
            <w:r w:rsidRPr="004906DA">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1EFEF9DB" w14:textId="02791447" w:rsidR="002D204B" w:rsidRDefault="002D204B" w:rsidP="00587CBE">
            <w:pPr>
              <w:rPr>
                <w:rFonts w:ascii="Arial" w:hAnsi="Arial" w:cs="Arial"/>
                <w:sz w:val="18"/>
                <w:szCs w:val="18"/>
              </w:rPr>
            </w:pPr>
            <w:r>
              <w:rPr>
                <w:rFonts w:ascii="Arial" w:hAnsi="Arial" w:cs="Arial"/>
                <w:sz w:val="18"/>
                <w:szCs w:val="18"/>
              </w:rPr>
              <w:t>Príloha č. 17.</w:t>
            </w:r>
            <w:r w:rsidR="0044047F">
              <w:rPr>
                <w:rFonts w:ascii="Arial" w:hAnsi="Arial" w:cs="Arial"/>
                <w:sz w:val="18"/>
                <w:szCs w:val="18"/>
              </w:rPr>
              <w:t>3</w:t>
            </w:r>
            <w:r>
              <w:rPr>
                <w:rFonts w:ascii="Arial" w:hAnsi="Arial" w:cs="Arial"/>
                <w:sz w:val="18"/>
                <w:szCs w:val="18"/>
              </w:rPr>
              <w:t xml:space="preserve">: podpísaný  </w:t>
            </w:r>
          </w:p>
          <w:p w14:paraId="36C40EDE" w14:textId="77777777" w:rsidR="002D204B" w:rsidRDefault="002D204B" w:rsidP="00587CBE">
            <w:pPr>
              <w:rPr>
                <w:rFonts w:ascii="Arial" w:hAnsi="Arial" w:cs="Arial"/>
                <w:sz w:val="18"/>
                <w:szCs w:val="18"/>
              </w:rPr>
            </w:pPr>
            <w:r w:rsidRPr="0000349C">
              <w:rPr>
                <w:rFonts w:ascii="Arial" w:hAnsi="Arial" w:cs="Arial"/>
                <w:sz w:val="18"/>
                <w:szCs w:val="18"/>
              </w:rPr>
              <w:t>Ing.</w:t>
            </w:r>
            <w:r>
              <w:rPr>
                <w:rFonts w:ascii="Arial" w:hAnsi="Arial" w:cs="Arial"/>
                <w:sz w:val="18"/>
                <w:szCs w:val="18"/>
              </w:rPr>
              <w:t xml:space="preserve"> </w:t>
            </w:r>
            <w:r w:rsidRPr="00472454">
              <w:rPr>
                <w:rFonts w:ascii="Arial" w:hAnsi="Arial" w:cs="Arial"/>
                <w:sz w:val="18"/>
                <w:szCs w:val="18"/>
              </w:rPr>
              <w:t xml:space="preserve">Tomáš </w:t>
            </w:r>
            <w:proofErr w:type="spellStart"/>
            <w:r w:rsidRPr="00472454">
              <w:rPr>
                <w:rFonts w:ascii="Arial" w:hAnsi="Arial" w:cs="Arial"/>
                <w:sz w:val="18"/>
                <w:szCs w:val="18"/>
              </w:rPr>
              <w:t>Burian</w:t>
            </w:r>
            <w:proofErr w:type="spellEnd"/>
            <w:r>
              <w:rPr>
                <w:rFonts w:ascii="Arial" w:hAnsi="Arial" w:cs="Arial"/>
                <w:sz w:val="18"/>
                <w:szCs w:val="18"/>
              </w:rPr>
              <w:t xml:space="preserve"> dňa 09.09.2025</w:t>
            </w:r>
          </w:p>
          <w:p w14:paraId="7F7A808B" w14:textId="1DE5CCE5" w:rsidR="002D204B" w:rsidRDefault="002D204B" w:rsidP="00587CBE">
            <w:pPr>
              <w:rPr>
                <w:rFonts w:ascii="Arial" w:hAnsi="Arial" w:cs="Arial"/>
                <w:sz w:val="18"/>
                <w:szCs w:val="18"/>
              </w:rPr>
            </w:pPr>
          </w:p>
          <w:p w14:paraId="57E041D8" w14:textId="4C7FFB83" w:rsidR="002D204B" w:rsidRPr="006D1E57" w:rsidRDefault="006D1E57" w:rsidP="00587CBE">
            <w:pPr>
              <w:rPr>
                <w:rFonts w:ascii="Arial" w:hAnsi="Arial" w:cs="Arial"/>
                <w:color w:val="FF0000"/>
                <w:sz w:val="18"/>
                <w:szCs w:val="18"/>
              </w:rPr>
            </w:pPr>
            <w:r w:rsidRPr="006D1E57">
              <w:rPr>
                <w:rFonts w:ascii="Arial" w:hAnsi="Arial" w:cs="Arial"/>
                <w:sz w:val="18"/>
                <w:szCs w:val="18"/>
              </w:rPr>
              <w:t>(</w:t>
            </w:r>
            <w:r>
              <w:rPr>
                <w:rFonts w:ascii="Arial" w:hAnsi="Arial" w:cs="Arial"/>
                <w:sz w:val="18"/>
                <w:szCs w:val="18"/>
              </w:rPr>
              <w:t xml:space="preserve">pri podpise </w:t>
            </w:r>
            <w:r w:rsidRPr="006D1E57">
              <w:rPr>
                <w:rFonts w:ascii="Arial" w:hAnsi="Arial" w:cs="Arial"/>
                <w:sz w:val="18"/>
                <w:szCs w:val="18"/>
              </w:rPr>
              <w:t>nie je uvedené meno, kto danú prílohu podpísal, predmetné sa nedožadovalo z dôvodu, ž</w:t>
            </w:r>
            <w:r>
              <w:rPr>
                <w:rFonts w:ascii="Arial" w:hAnsi="Arial" w:cs="Arial"/>
                <w:sz w:val="18"/>
                <w:szCs w:val="18"/>
              </w:rPr>
              <w:t>e</w:t>
            </w:r>
            <w:r w:rsidRPr="006D1E57">
              <w:rPr>
                <w:rFonts w:ascii="Arial" w:hAnsi="Arial" w:cs="Arial"/>
                <w:sz w:val="18"/>
                <w:szCs w:val="18"/>
              </w:rPr>
              <w:t xml:space="preserve"> je zrejmé, že to podpísal </w:t>
            </w:r>
            <w:r w:rsidRPr="0000349C">
              <w:rPr>
                <w:rFonts w:ascii="Arial" w:hAnsi="Arial" w:cs="Arial"/>
                <w:sz w:val="18"/>
                <w:szCs w:val="18"/>
              </w:rPr>
              <w:t>Ing.</w:t>
            </w:r>
            <w:r>
              <w:rPr>
                <w:rFonts w:ascii="Arial" w:hAnsi="Arial" w:cs="Arial"/>
                <w:sz w:val="18"/>
                <w:szCs w:val="18"/>
              </w:rPr>
              <w:t xml:space="preserve"> </w:t>
            </w:r>
            <w:r w:rsidRPr="00472454">
              <w:rPr>
                <w:rFonts w:ascii="Arial" w:hAnsi="Arial" w:cs="Arial"/>
                <w:sz w:val="18"/>
                <w:szCs w:val="18"/>
              </w:rPr>
              <w:t xml:space="preserve">Tomáš </w:t>
            </w:r>
            <w:proofErr w:type="spellStart"/>
            <w:r w:rsidRPr="00472454">
              <w:rPr>
                <w:rFonts w:ascii="Arial" w:hAnsi="Arial" w:cs="Arial"/>
                <w:sz w:val="18"/>
                <w:szCs w:val="18"/>
              </w:rPr>
              <w:t>Burian</w:t>
            </w:r>
            <w:proofErr w:type="spellEnd"/>
            <w:r>
              <w:rPr>
                <w:rFonts w:ascii="Arial" w:hAnsi="Arial" w:cs="Arial"/>
                <w:sz w:val="18"/>
                <w:szCs w:val="18"/>
              </w:rPr>
              <w:t>, nakoľko je jediný konateľ danej spoločnosti a na iných dokumentoch, ktoré podpísal, je podpis zhodný s podpisom na predmetnej prílohe)</w:t>
            </w:r>
          </w:p>
        </w:tc>
      </w:tr>
      <w:tr w:rsidR="002D204B" w:rsidRPr="00505CD0" w14:paraId="3B09B11F" w14:textId="77777777" w:rsidTr="00555B1C">
        <w:trPr>
          <w:cantSplit/>
          <w:trHeight w:val="660"/>
        </w:trPr>
        <w:tc>
          <w:tcPr>
            <w:tcW w:w="483" w:type="dxa"/>
            <w:tcBorders>
              <w:top w:val="double" w:sz="4" w:space="0" w:color="auto"/>
              <w:left w:val="single" w:sz="12" w:space="0" w:color="auto"/>
              <w:bottom w:val="double" w:sz="4" w:space="0" w:color="auto"/>
            </w:tcBorders>
            <w:vAlign w:val="center"/>
          </w:tcPr>
          <w:p w14:paraId="42AEBDCA" w14:textId="77777777" w:rsidR="002D204B" w:rsidRPr="00505CD0" w:rsidRDefault="002D204B" w:rsidP="0058015F">
            <w:pPr>
              <w:widowControl/>
              <w:numPr>
                <w:ilvl w:val="0"/>
                <w:numId w:val="33"/>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44B3C00E" w14:textId="77777777" w:rsidR="002D204B" w:rsidRPr="00505CD0" w:rsidRDefault="002D204B" w:rsidP="00587CBE">
            <w:pPr>
              <w:widowControl/>
              <w:spacing w:before="40" w:after="40"/>
              <w:jc w:val="both"/>
              <w:rPr>
                <w:rFonts w:ascii="Arial" w:hAnsi="Arial" w:cs="Arial"/>
                <w:sz w:val="18"/>
                <w:szCs w:val="18"/>
              </w:rPr>
            </w:pPr>
            <w:r w:rsidRPr="00505CD0">
              <w:rPr>
                <w:rFonts w:ascii="Arial" w:hAnsi="Arial" w:cs="Arial"/>
                <w:sz w:val="18"/>
                <w:szCs w:val="18"/>
              </w:rPr>
              <w:t>Zápis v Registri partnerov verejného sektora v zmysle zákona č. 315/2016 Z. z. o registri partnerov verejného sektora a o zmene a doplnení niektorých zákonov</w:t>
            </w:r>
            <w:r w:rsidRPr="00505CD0">
              <w:rPr>
                <w:rStyle w:val="Odkaznapoznmkupodiarou"/>
                <w:rFonts w:ascii="Arial" w:hAnsi="Arial" w:cs="Arial"/>
                <w:sz w:val="18"/>
                <w:szCs w:val="18"/>
              </w:rPr>
              <w:footnoteReference w:id="13"/>
            </w:r>
          </w:p>
        </w:tc>
        <w:tc>
          <w:tcPr>
            <w:tcW w:w="2727" w:type="dxa"/>
            <w:tcBorders>
              <w:top w:val="double" w:sz="4" w:space="0" w:color="auto"/>
              <w:bottom w:val="double" w:sz="4" w:space="0" w:color="auto"/>
              <w:right w:val="single" w:sz="4" w:space="0" w:color="auto"/>
            </w:tcBorders>
          </w:tcPr>
          <w:p w14:paraId="3EDBB27A" w14:textId="25D30321" w:rsidR="002D204B" w:rsidRPr="004906DA" w:rsidRDefault="006E640F" w:rsidP="00587CBE">
            <w:pPr>
              <w:spacing w:before="40" w:after="40"/>
              <w:jc w:val="center"/>
              <w:rPr>
                <w:rFonts w:ascii="Arial" w:hAnsi="Arial" w:cs="Arial"/>
                <w:b/>
                <w:sz w:val="18"/>
                <w:szCs w:val="18"/>
              </w:rPr>
            </w:pPr>
            <w:r>
              <w:rPr>
                <w:rFonts w:ascii="Arial" w:hAnsi="Arial" w:cs="Arial"/>
                <w:b/>
                <w:color w:val="FF0000"/>
                <w:sz w:val="18"/>
                <w:szCs w:val="18"/>
              </w:rPr>
              <w:t>Ak relevantné, potrebný zápis ku dňu podpisu zmluvy</w:t>
            </w:r>
          </w:p>
        </w:tc>
        <w:tc>
          <w:tcPr>
            <w:tcW w:w="3808" w:type="dxa"/>
            <w:tcBorders>
              <w:top w:val="double" w:sz="4" w:space="0" w:color="auto"/>
              <w:bottom w:val="double" w:sz="4" w:space="0" w:color="auto"/>
              <w:right w:val="single" w:sz="12" w:space="0" w:color="auto"/>
            </w:tcBorders>
            <w:vAlign w:val="center"/>
          </w:tcPr>
          <w:p w14:paraId="0D5AC08D" w14:textId="77777777" w:rsidR="002D204B" w:rsidRDefault="002D204B" w:rsidP="00587CBE">
            <w:pPr>
              <w:spacing w:before="40" w:after="40"/>
              <w:jc w:val="both"/>
              <w:rPr>
                <w:rFonts w:ascii="Arial" w:hAnsi="Arial" w:cs="Arial"/>
                <w:sz w:val="18"/>
                <w:szCs w:val="18"/>
              </w:rPr>
            </w:pPr>
            <w:r>
              <w:rPr>
                <w:rFonts w:ascii="Arial" w:hAnsi="Arial" w:cs="Arial"/>
                <w:sz w:val="18"/>
                <w:szCs w:val="18"/>
              </w:rPr>
              <w:t>Dátum zápisu: -</w:t>
            </w:r>
          </w:p>
          <w:p w14:paraId="6D99869C" w14:textId="77777777" w:rsidR="002D204B" w:rsidRDefault="002D204B" w:rsidP="00587CBE">
            <w:pPr>
              <w:spacing w:before="40" w:after="40"/>
              <w:jc w:val="both"/>
              <w:rPr>
                <w:rFonts w:ascii="Arial" w:hAnsi="Arial" w:cs="Arial"/>
                <w:sz w:val="18"/>
                <w:szCs w:val="18"/>
              </w:rPr>
            </w:pPr>
            <w:r>
              <w:rPr>
                <w:rFonts w:ascii="Arial" w:hAnsi="Arial" w:cs="Arial"/>
                <w:sz w:val="18"/>
                <w:szCs w:val="18"/>
              </w:rPr>
              <w:t xml:space="preserve">Dátum výmazu: - </w:t>
            </w:r>
          </w:p>
          <w:p w14:paraId="35CE0103" w14:textId="77777777" w:rsidR="002D204B" w:rsidRPr="007B0996" w:rsidRDefault="002D204B" w:rsidP="00587CBE">
            <w:pPr>
              <w:spacing w:before="40" w:after="40"/>
              <w:jc w:val="both"/>
              <w:rPr>
                <w:rFonts w:ascii="Arial" w:hAnsi="Arial" w:cs="Arial"/>
                <w:color w:val="002060"/>
                <w:sz w:val="18"/>
                <w:szCs w:val="18"/>
              </w:rPr>
            </w:pPr>
            <w:r>
              <w:rPr>
                <w:rFonts w:ascii="Arial" w:hAnsi="Arial" w:cs="Arial"/>
                <w:sz w:val="18"/>
                <w:szCs w:val="18"/>
              </w:rPr>
              <w:t xml:space="preserve">Dátum overenia: </w:t>
            </w:r>
            <w:r>
              <w:rPr>
                <w:rFonts w:ascii="Arial" w:hAnsi="Arial" w:cs="Arial"/>
                <w:color w:val="002060"/>
                <w:sz w:val="18"/>
                <w:szCs w:val="18"/>
              </w:rPr>
              <w:t>-</w:t>
            </w:r>
          </w:p>
        </w:tc>
      </w:tr>
    </w:tbl>
    <w:p w14:paraId="36562447" w14:textId="77777777" w:rsidR="00E23411" w:rsidRDefault="00E23411" w:rsidP="000A1C90">
      <w:pPr>
        <w:tabs>
          <w:tab w:val="left" w:pos="3544"/>
        </w:tabs>
        <w:spacing w:before="120" w:after="120"/>
        <w:jc w:val="both"/>
      </w:pPr>
    </w:p>
    <w:p w14:paraId="56662756" w14:textId="77777777" w:rsidR="001F347C" w:rsidRDefault="001F347C" w:rsidP="000A1C90">
      <w:pPr>
        <w:tabs>
          <w:tab w:val="left" w:pos="3544"/>
        </w:tabs>
        <w:spacing w:before="120" w:after="120"/>
        <w:jc w:val="both"/>
      </w:pPr>
    </w:p>
    <w:p w14:paraId="0E6ABEBD" w14:textId="77777777" w:rsidR="006D1E57" w:rsidRDefault="006D1E57" w:rsidP="000A1C90">
      <w:pPr>
        <w:tabs>
          <w:tab w:val="left" w:pos="3544"/>
        </w:tabs>
        <w:spacing w:before="120" w:after="120"/>
        <w:jc w:val="both"/>
      </w:pPr>
    </w:p>
    <w:p w14:paraId="7493199F" w14:textId="77777777" w:rsidR="006D1E57" w:rsidRDefault="006D1E57" w:rsidP="000A1C90">
      <w:pPr>
        <w:tabs>
          <w:tab w:val="left" w:pos="3544"/>
        </w:tabs>
        <w:spacing w:before="120" w:after="120"/>
        <w:jc w:val="both"/>
      </w:pPr>
    </w:p>
    <w:p w14:paraId="382F9E10" w14:textId="77777777" w:rsidR="006D1E57" w:rsidRDefault="006D1E57" w:rsidP="000A1C90">
      <w:pPr>
        <w:tabs>
          <w:tab w:val="left" w:pos="3544"/>
        </w:tabs>
        <w:spacing w:before="120" w:after="120"/>
        <w:jc w:val="both"/>
      </w:pPr>
    </w:p>
    <w:p w14:paraId="56C2CF7D" w14:textId="77777777" w:rsidR="006D1E57" w:rsidRDefault="006D1E57" w:rsidP="000A1C90">
      <w:pPr>
        <w:tabs>
          <w:tab w:val="left" w:pos="3544"/>
        </w:tabs>
        <w:spacing w:before="120" w:after="120"/>
        <w:jc w:val="both"/>
      </w:pPr>
    </w:p>
    <w:p w14:paraId="0C5A840D" w14:textId="77777777" w:rsidR="006D1E57" w:rsidRDefault="006D1E57" w:rsidP="000A1C90">
      <w:pPr>
        <w:tabs>
          <w:tab w:val="left" w:pos="3544"/>
        </w:tabs>
        <w:spacing w:before="120" w:after="120"/>
        <w:jc w:val="both"/>
      </w:pPr>
    </w:p>
    <w:p w14:paraId="1CE9DB36" w14:textId="77777777" w:rsidR="006D1E57" w:rsidRDefault="006D1E57" w:rsidP="000A1C90">
      <w:pPr>
        <w:tabs>
          <w:tab w:val="left" w:pos="3544"/>
        </w:tabs>
        <w:spacing w:before="120" w:after="120"/>
        <w:jc w:val="both"/>
      </w:pPr>
    </w:p>
    <w:p w14:paraId="4B8708CA" w14:textId="77777777" w:rsidR="006D1E57" w:rsidRDefault="006D1E57" w:rsidP="000A1C90">
      <w:pPr>
        <w:tabs>
          <w:tab w:val="left" w:pos="3544"/>
        </w:tabs>
        <w:spacing w:before="120" w:after="120"/>
        <w:jc w:val="both"/>
      </w:pPr>
    </w:p>
    <w:p w14:paraId="5701BEF9" w14:textId="77777777" w:rsidR="006D1E57" w:rsidRDefault="006D1E57" w:rsidP="000A1C90">
      <w:pPr>
        <w:tabs>
          <w:tab w:val="left" w:pos="3544"/>
        </w:tabs>
        <w:spacing w:before="120" w:after="120"/>
        <w:jc w:val="both"/>
      </w:pPr>
    </w:p>
    <w:p w14:paraId="4A3A44E5" w14:textId="77777777" w:rsidR="006D1E57" w:rsidRDefault="006D1E57" w:rsidP="000A1C90">
      <w:pPr>
        <w:tabs>
          <w:tab w:val="left" w:pos="3544"/>
        </w:tabs>
        <w:spacing w:before="120" w:after="120"/>
        <w:jc w:val="both"/>
      </w:pPr>
    </w:p>
    <w:p w14:paraId="019D5D91" w14:textId="77777777" w:rsidR="006D1E57" w:rsidRDefault="006D1E57" w:rsidP="000A1C90">
      <w:pPr>
        <w:tabs>
          <w:tab w:val="left" w:pos="3544"/>
        </w:tabs>
        <w:spacing w:before="120" w:after="120"/>
        <w:jc w:val="both"/>
      </w:pPr>
    </w:p>
    <w:p w14:paraId="698F9449" w14:textId="77777777" w:rsidR="006D1E57" w:rsidRDefault="006D1E57" w:rsidP="000A1C90">
      <w:pPr>
        <w:tabs>
          <w:tab w:val="left" w:pos="3544"/>
        </w:tabs>
        <w:spacing w:before="120" w:after="120"/>
        <w:jc w:val="both"/>
      </w:pPr>
    </w:p>
    <w:p w14:paraId="215749B5" w14:textId="509D9BB4" w:rsidR="001F347C" w:rsidRDefault="0054273D" w:rsidP="0054273D">
      <w:pPr>
        <w:tabs>
          <w:tab w:val="left" w:pos="3544"/>
        </w:tabs>
        <w:spacing w:before="120" w:after="120"/>
        <w:jc w:val="center"/>
      </w:pPr>
      <w:r>
        <w:rPr>
          <w:rFonts w:ascii="Arial" w:hAnsi="Arial" w:cs="Arial"/>
          <w:b/>
          <w:caps/>
          <w:sz w:val="28"/>
          <w:szCs w:val="28"/>
        </w:rPr>
        <w:lastRenderedPageBreak/>
        <w:t>obsahové náležitosti žiadosti o účasť</w:t>
      </w:r>
    </w:p>
    <w:p w14:paraId="3F5A853F" w14:textId="77777777" w:rsidR="00653B9F" w:rsidRDefault="00653B9F" w:rsidP="000A1C90">
      <w:pPr>
        <w:tabs>
          <w:tab w:val="left" w:pos="3544"/>
        </w:tabs>
        <w:spacing w:before="120" w:after="120"/>
        <w:jc w:val="both"/>
      </w:pPr>
    </w:p>
    <w:tbl>
      <w:tblPr>
        <w:tblW w:w="143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7332"/>
        <w:gridCol w:w="2727"/>
        <w:gridCol w:w="3808"/>
      </w:tblGrid>
      <w:tr w:rsidR="0054273D" w:rsidRPr="00784D49" w14:paraId="0CBD6877" w14:textId="77777777" w:rsidTr="00D174E9">
        <w:trPr>
          <w:cantSplit/>
          <w:trHeight w:val="660"/>
        </w:trPr>
        <w:tc>
          <w:tcPr>
            <w:tcW w:w="483" w:type="dxa"/>
            <w:tcBorders>
              <w:top w:val="double" w:sz="4" w:space="0" w:color="auto"/>
              <w:left w:val="single" w:sz="12" w:space="0" w:color="auto"/>
              <w:bottom w:val="double" w:sz="4" w:space="0" w:color="auto"/>
            </w:tcBorders>
            <w:vAlign w:val="center"/>
          </w:tcPr>
          <w:p w14:paraId="5283A3C5" w14:textId="77777777" w:rsidR="0054273D" w:rsidRPr="00505CD0" w:rsidRDefault="0054273D" w:rsidP="0054273D">
            <w:pPr>
              <w:widowControl/>
              <w:numPr>
                <w:ilvl w:val="0"/>
                <w:numId w:val="24"/>
              </w:numPr>
              <w:tabs>
                <w:tab w:val="num" w:pos="927"/>
              </w:tabs>
              <w:autoSpaceDE/>
              <w:autoSpaceDN/>
              <w:adjustRightInd/>
              <w:spacing w:before="40" w:after="40"/>
              <w:rPr>
                <w:rFonts w:ascii="Arial" w:hAnsi="Arial" w:cs="Arial"/>
                <w:sz w:val="18"/>
                <w:szCs w:val="18"/>
              </w:rPr>
            </w:pPr>
          </w:p>
        </w:tc>
        <w:tc>
          <w:tcPr>
            <w:tcW w:w="7332" w:type="dxa"/>
            <w:tcBorders>
              <w:top w:val="double" w:sz="4" w:space="0" w:color="auto"/>
              <w:bottom w:val="double" w:sz="4" w:space="0" w:color="auto"/>
            </w:tcBorders>
            <w:vAlign w:val="center"/>
          </w:tcPr>
          <w:p w14:paraId="1F2EACE3" w14:textId="3311B81D" w:rsidR="0054273D" w:rsidRPr="00505CD0" w:rsidRDefault="0054273D" w:rsidP="0054273D">
            <w:pPr>
              <w:widowControl/>
              <w:spacing w:before="40" w:after="40"/>
              <w:jc w:val="both"/>
              <w:rPr>
                <w:rFonts w:ascii="Arial" w:hAnsi="Arial" w:cs="Arial"/>
                <w:sz w:val="18"/>
                <w:szCs w:val="18"/>
              </w:rPr>
            </w:pPr>
            <w:r w:rsidRPr="0054273D">
              <w:rPr>
                <w:rFonts w:ascii="Arial" w:hAnsi="Arial" w:cs="Arial"/>
                <w:sz w:val="18"/>
                <w:szCs w:val="18"/>
              </w:rPr>
              <w:t>„Krycí list žiadosti o účasť“ (podľa poskytnutého vzoru – Príloha č. 1 týchto súťažných podkladov).</w:t>
            </w:r>
          </w:p>
        </w:tc>
        <w:tc>
          <w:tcPr>
            <w:tcW w:w="2727" w:type="dxa"/>
            <w:tcBorders>
              <w:top w:val="double" w:sz="4" w:space="0" w:color="auto"/>
              <w:bottom w:val="double" w:sz="4" w:space="0" w:color="auto"/>
              <w:right w:val="single" w:sz="4" w:space="0" w:color="auto"/>
            </w:tcBorders>
          </w:tcPr>
          <w:p w14:paraId="5CAB3EA7" w14:textId="3706C294" w:rsidR="0054273D" w:rsidRPr="00784D49" w:rsidRDefault="0054273D" w:rsidP="0054273D">
            <w:pPr>
              <w:spacing w:before="40" w:after="40"/>
              <w:jc w:val="center"/>
              <w:rPr>
                <w:rFonts w:ascii="Arial" w:hAnsi="Arial" w:cs="Arial"/>
                <w:b/>
                <w:color w:val="000000" w:themeColor="text1"/>
                <w:sz w:val="18"/>
                <w:szCs w:val="18"/>
                <w:highlight w:val="yellow"/>
              </w:rPr>
            </w:pPr>
            <w:r w:rsidRPr="005733CD">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vAlign w:val="center"/>
          </w:tcPr>
          <w:p w14:paraId="308F83BB" w14:textId="1A28BC97" w:rsidR="0054273D" w:rsidRPr="00784D49" w:rsidRDefault="00197444" w:rsidP="0054273D">
            <w:pPr>
              <w:spacing w:before="40" w:after="40"/>
              <w:rPr>
                <w:rFonts w:ascii="Arial" w:hAnsi="Arial" w:cs="Arial"/>
                <w:color w:val="000000" w:themeColor="text1"/>
                <w:sz w:val="18"/>
                <w:szCs w:val="18"/>
                <w:highlight w:val="yellow"/>
              </w:rPr>
            </w:pPr>
            <w:r>
              <w:rPr>
                <w:rFonts w:ascii="Arial" w:hAnsi="Arial" w:cs="Arial"/>
                <w:color w:val="000000" w:themeColor="text1"/>
                <w:sz w:val="18"/>
                <w:szCs w:val="18"/>
              </w:rPr>
              <w:t xml:space="preserve">Podpísané </w:t>
            </w:r>
            <w:r w:rsidRPr="00197444">
              <w:rPr>
                <w:rFonts w:ascii="Arial" w:hAnsi="Arial" w:cs="Arial"/>
                <w:color w:val="000000" w:themeColor="text1"/>
                <w:sz w:val="18"/>
                <w:szCs w:val="18"/>
              </w:rPr>
              <w:t xml:space="preserve">Ing. Anna </w:t>
            </w:r>
            <w:proofErr w:type="spellStart"/>
            <w:r w:rsidRPr="00197444">
              <w:rPr>
                <w:rFonts w:ascii="Arial" w:hAnsi="Arial" w:cs="Arial"/>
                <w:color w:val="000000" w:themeColor="text1"/>
                <w:sz w:val="18"/>
                <w:szCs w:val="18"/>
              </w:rPr>
              <w:t>Záhorčákov</w:t>
            </w:r>
            <w:r w:rsidR="006D1E57">
              <w:rPr>
                <w:rFonts w:ascii="Arial" w:hAnsi="Arial" w:cs="Arial"/>
                <w:color w:val="000000" w:themeColor="text1"/>
                <w:sz w:val="18"/>
                <w:szCs w:val="18"/>
              </w:rPr>
              <w:t>á</w:t>
            </w:r>
            <w:proofErr w:type="spellEnd"/>
            <w:r w:rsidRPr="00197444">
              <w:rPr>
                <w:rFonts w:ascii="Arial" w:hAnsi="Arial" w:cs="Arial"/>
                <w:color w:val="000000" w:themeColor="text1"/>
                <w:sz w:val="18"/>
                <w:szCs w:val="18"/>
              </w:rPr>
              <w:t xml:space="preserve"> a Ing. Csaba </w:t>
            </w:r>
            <w:proofErr w:type="spellStart"/>
            <w:r w:rsidRPr="00197444">
              <w:rPr>
                <w:rFonts w:ascii="Arial" w:hAnsi="Arial" w:cs="Arial"/>
                <w:color w:val="000000" w:themeColor="text1"/>
                <w:sz w:val="18"/>
                <w:szCs w:val="18"/>
              </w:rPr>
              <w:t>Baráth</w:t>
            </w:r>
            <w:proofErr w:type="spellEnd"/>
            <w:r w:rsidRPr="00197444">
              <w:rPr>
                <w:rFonts w:ascii="Arial" w:hAnsi="Arial" w:cs="Arial"/>
                <w:color w:val="000000" w:themeColor="text1"/>
                <w:sz w:val="18"/>
                <w:szCs w:val="18"/>
              </w:rPr>
              <w:t xml:space="preserve"> dňa 01.10.2025</w:t>
            </w:r>
          </w:p>
        </w:tc>
      </w:tr>
      <w:tr w:rsidR="0054273D" w:rsidRPr="00784D49" w14:paraId="4847470D" w14:textId="77777777" w:rsidTr="00D174E9">
        <w:trPr>
          <w:cantSplit/>
          <w:trHeight w:val="660"/>
        </w:trPr>
        <w:tc>
          <w:tcPr>
            <w:tcW w:w="483" w:type="dxa"/>
            <w:tcBorders>
              <w:top w:val="double" w:sz="4" w:space="0" w:color="auto"/>
              <w:left w:val="single" w:sz="12" w:space="0" w:color="auto"/>
              <w:bottom w:val="double" w:sz="4" w:space="0" w:color="auto"/>
            </w:tcBorders>
            <w:vAlign w:val="center"/>
          </w:tcPr>
          <w:p w14:paraId="595D544D" w14:textId="77777777" w:rsidR="0054273D" w:rsidRPr="00505CD0" w:rsidRDefault="0054273D" w:rsidP="0054273D">
            <w:pPr>
              <w:widowControl/>
              <w:numPr>
                <w:ilvl w:val="0"/>
                <w:numId w:val="24"/>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6C77FB37" w14:textId="41480657" w:rsidR="0054273D" w:rsidRPr="00505CD0" w:rsidRDefault="0054273D" w:rsidP="0054273D">
            <w:pPr>
              <w:widowControl/>
              <w:spacing w:before="40" w:after="40"/>
              <w:jc w:val="both"/>
              <w:rPr>
                <w:rFonts w:ascii="Arial" w:hAnsi="Arial" w:cs="Arial"/>
                <w:sz w:val="20"/>
                <w:szCs w:val="20"/>
              </w:rPr>
            </w:pPr>
            <w:r w:rsidRPr="0054273D">
              <w:rPr>
                <w:rFonts w:ascii="Arial" w:hAnsi="Arial" w:cs="Arial"/>
                <w:sz w:val="18"/>
                <w:szCs w:val="18"/>
              </w:rPr>
              <w:t>Čestné vyhlásenie skupiny dodávateľov ak žiadosť o účasť predkladá skupina dodávateľov, Príloha č. 2 týchto súťažných podkladov</w:t>
            </w:r>
          </w:p>
        </w:tc>
        <w:tc>
          <w:tcPr>
            <w:tcW w:w="2727" w:type="dxa"/>
            <w:tcBorders>
              <w:top w:val="double" w:sz="4" w:space="0" w:color="auto"/>
              <w:bottom w:val="double" w:sz="4" w:space="0" w:color="auto"/>
              <w:right w:val="single" w:sz="4" w:space="0" w:color="auto"/>
            </w:tcBorders>
          </w:tcPr>
          <w:p w14:paraId="51ED66BD" w14:textId="2C771D80" w:rsidR="0054273D" w:rsidRPr="00784D49" w:rsidRDefault="0054273D" w:rsidP="0054273D">
            <w:pPr>
              <w:spacing w:before="40" w:after="40"/>
              <w:jc w:val="center"/>
              <w:rPr>
                <w:rFonts w:ascii="Arial" w:hAnsi="Arial" w:cs="Arial"/>
                <w:b/>
                <w:sz w:val="18"/>
                <w:szCs w:val="18"/>
                <w:highlight w:val="yellow"/>
              </w:rPr>
            </w:pPr>
            <w:r>
              <w:rPr>
                <w:rFonts w:ascii="Arial" w:hAnsi="Arial" w:cs="Arial"/>
                <w:b/>
                <w:sz w:val="18"/>
                <w:szCs w:val="18"/>
              </w:rPr>
              <w:t>N/A</w:t>
            </w:r>
          </w:p>
        </w:tc>
        <w:tc>
          <w:tcPr>
            <w:tcW w:w="3808" w:type="dxa"/>
            <w:tcBorders>
              <w:top w:val="double" w:sz="4" w:space="0" w:color="auto"/>
              <w:bottom w:val="double" w:sz="4" w:space="0" w:color="auto"/>
              <w:right w:val="single" w:sz="12" w:space="0" w:color="auto"/>
            </w:tcBorders>
            <w:vAlign w:val="center"/>
          </w:tcPr>
          <w:p w14:paraId="1B8B40F2" w14:textId="77777777" w:rsidR="0054273D" w:rsidRPr="00784D49" w:rsidRDefault="0054273D" w:rsidP="0054273D">
            <w:pPr>
              <w:spacing w:before="40" w:after="40"/>
              <w:jc w:val="both"/>
              <w:rPr>
                <w:rFonts w:ascii="Arial" w:hAnsi="Arial" w:cs="Arial"/>
                <w:sz w:val="18"/>
                <w:szCs w:val="18"/>
                <w:highlight w:val="yellow"/>
              </w:rPr>
            </w:pPr>
            <w:r w:rsidRPr="00784D49">
              <w:rPr>
                <w:rFonts w:ascii="Arial" w:hAnsi="Arial" w:cs="Arial"/>
                <w:sz w:val="18"/>
                <w:szCs w:val="18"/>
                <w:highlight w:val="yellow"/>
              </w:rPr>
              <w:t xml:space="preserve"> </w:t>
            </w:r>
          </w:p>
        </w:tc>
      </w:tr>
      <w:tr w:rsidR="0054273D" w:rsidRPr="00784D49" w14:paraId="1D1C2963" w14:textId="77777777" w:rsidTr="00D174E9">
        <w:trPr>
          <w:cantSplit/>
          <w:trHeight w:val="660"/>
        </w:trPr>
        <w:tc>
          <w:tcPr>
            <w:tcW w:w="483" w:type="dxa"/>
            <w:tcBorders>
              <w:top w:val="double" w:sz="4" w:space="0" w:color="auto"/>
              <w:left w:val="single" w:sz="12" w:space="0" w:color="auto"/>
              <w:bottom w:val="double" w:sz="4" w:space="0" w:color="auto"/>
            </w:tcBorders>
            <w:vAlign w:val="center"/>
          </w:tcPr>
          <w:p w14:paraId="01FA0F92" w14:textId="77777777" w:rsidR="0054273D" w:rsidRPr="00505CD0" w:rsidRDefault="0054273D" w:rsidP="0054273D">
            <w:pPr>
              <w:widowControl/>
              <w:numPr>
                <w:ilvl w:val="0"/>
                <w:numId w:val="24"/>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71341347" w14:textId="73B4A9CF" w:rsidR="0054273D" w:rsidRPr="0054273D" w:rsidRDefault="0054273D" w:rsidP="0054273D">
            <w:pPr>
              <w:widowControl/>
              <w:spacing w:before="40" w:after="40"/>
              <w:jc w:val="both"/>
              <w:rPr>
                <w:rFonts w:ascii="Arial" w:hAnsi="Arial" w:cs="Arial"/>
                <w:sz w:val="18"/>
                <w:szCs w:val="18"/>
              </w:rPr>
            </w:pPr>
            <w:r w:rsidRPr="0054273D">
              <w:rPr>
                <w:rFonts w:ascii="Arial" w:hAnsi="Arial" w:cs="Arial"/>
                <w:sz w:val="18"/>
                <w:szCs w:val="18"/>
              </w:rPr>
              <w:t>Plná moc pre jedného z členov skupiny dodávateľov, ktorý bude oprávnený prijímať pokyny za všetkých členov skupiny dodávateľov a bude oprávnený konať v mene všetkých ostatných členov skupiny dodávateľov ak žiadosť o účasť predkladá skupina dodávateľov, Príloha č. 3 týchto súťažných podkladov</w:t>
            </w:r>
          </w:p>
        </w:tc>
        <w:tc>
          <w:tcPr>
            <w:tcW w:w="2727" w:type="dxa"/>
            <w:tcBorders>
              <w:top w:val="double" w:sz="4" w:space="0" w:color="auto"/>
              <w:bottom w:val="double" w:sz="4" w:space="0" w:color="auto"/>
              <w:right w:val="single" w:sz="4" w:space="0" w:color="auto"/>
            </w:tcBorders>
          </w:tcPr>
          <w:p w14:paraId="75D47052" w14:textId="78E1568A" w:rsidR="0054273D" w:rsidRDefault="0054273D" w:rsidP="0054273D">
            <w:pPr>
              <w:spacing w:before="40" w:after="40"/>
              <w:jc w:val="center"/>
              <w:rPr>
                <w:rFonts w:ascii="Arial" w:hAnsi="Arial" w:cs="Arial"/>
                <w:b/>
                <w:sz w:val="18"/>
                <w:szCs w:val="18"/>
              </w:rPr>
            </w:pPr>
            <w:r>
              <w:rPr>
                <w:rFonts w:ascii="Arial" w:hAnsi="Arial" w:cs="Arial"/>
                <w:b/>
                <w:sz w:val="18"/>
                <w:szCs w:val="18"/>
              </w:rPr>
              <w:t>N/A</w:t>
            </w:r>
          </w:p>
        </w:tc>
        <w:tc>
          <w:tcPr>
            <w:tcW w:w="3808" w:type="dxa"/>
            <w:tcBorders>
              <w:top w:val="double" w:sz="4" w:space="0" w:color="auto"/>
              <w:bottom w:val="double" w:sz="4" w:space="0" w:color="auto"/>
              <w:right w:val="single" w:sz="12" w:space="0" w:color="auto"/>
            </w:tcBorders>
            <w:vAlign w:val="center"/>
          </w:tcPr>
          <w:p w14:paraId="71E5EF59" w14:textId="77777777" w:rsidR="0054273D" w:rsidRPr="00784D49" w:rsidRDefault="0054273D" w:rsidP="0054273D">
            <w:pPr>
              <w:spacing w:before="40" w:after="40"/>
              <w:jc w:val="both"/>
              <w:rPr>
                <w:rFonts w:ascii="Arial" w:hAnsi="Arial" w:cs="Arial"/>
                <w:sz w:val="18"/>
                <w:szCs w:val="18"/>
                <w:highlight w:val="yellow"/>
              </w:rPr>
            </w:pPr>
          </w:p>
        </w:tc>
      </w:tr>
      <w:tr w:rsidR="00197444" w:rsidRPr="00784D49" w14:paraId="55E64385" w14:textId="77777777" w:rsidTr="00D174E9">
        <w:trPr>
          <w:cantSplit/>
          <w:trHeight w:val="660"/>
        </w:trPr>
        <w:tc>
          <w:tcPr>
            <w:tcW w:w="483" w:type="dxa"/>
            <w:tcBorders>
              <w:top w:val="double" w:sz="4" w:space="0" w:color="auto"/>
              <w:left w:val="single" w:sz="12" w:space="0" w:color="auto"/>
              <w:bottom w:val="double" w:sz="4" w:space="0" w:color="auto"/>
            </w:tcBorders>
            <w:vAlign w:val="center"/>
          </w:tcPr>
          <w:p w14:paraId="717D8DF8" w14:textId="77777777" w:rsidR="00197444" w:rsidRPr="00505CD0" w:rsidRDefault="00197444" w:rsidP="00197444">
            <w:pPr>
              <w:widowControl/>
              <w:numPr>
                <w:ilvl w:val="0"/>
                <w:numId w:val="24"/>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78BC5189" w14:textId="43C53559" w:rsidR="00197444" w:rsidRPr="00505CD0" w:rsidRDefault="00197444" w:rsidP="00197444">
            <w:pPr>
              <w:widowControl/>
              <w:spacing w:before="40" w:after="40"/>
              <w:jc w:val="both"/>
              <w:rPr>
                <w:rFonts w:ascii="Arial" w:hAnsi="Arial" w:cs="Arial"/>
                <w:sz w:val="18"/>
                <w:szCs w:val="18"/>
              </w:rPr>
            </w:pPr>
            <w:r w:rsidRPr="0054273D">
              <w:rPr>
                <w:rFonts w:ascii="Arial" w:hAnsi="Arial" w:cs="Arial"/>
                <w:sz w:val="18"/>
                <w:szCs w:val="18"/>
              </w:rPr>
              <w:t>Čestné vyhlásenie k spracovaniu osobných údajov; Príloha č. 14 týchto súťažných podkladov</w:t>
            </w:r>
          </w:p>
        </w:tc>
        <w:tc>
          <w:tcPr>
            <w:tcW w:w="2727" w:type="dxa"/>
            <w:tcBorders>
              <w:top w:val="double" w:sz="4" w:space="0" w:color="auto"/>
              <w:bottom w:val="double" w:sz="4" w:space="0" w:color="auto"/>
              <w:right w:val="single" w:sz="4" w:space="0" w:color="auto"/>
            </w:tcBorders>
          </w:tcPr>
          <w:p w14:paraId="6B90EB14" w14:textId="2F447CCA" w:rsidR="00197444" w:rsidRPr="00784D49" w:rsidRDefault="00197444" w:rsidP="00197444">
            <w:pPr>
              <w:spacing w:before="40" w:after="40"/>
              <w:jc w:val="center"/>
              <w:rPr>
                <w:rFonts w:ascii="Arial" w:hAnsi="Arial" w:cs="Arial"/>
                <w:b/>
                <w:sz w:val="18"/>
                <w:szCs w:val="18"/>
                <w:highlight w:val="yellow"/>
              </w:rPr>
            </w:pPr>
            <w:r w:rsidRPr="005733CD">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shd w:val="clear" w:color="auto" w:fill="auto"/>
          </w:tcPr>
          <w:p w14:paraId="3E802A5F" w14:textId="04176835" w:rsidR="00197444" w:rsidRPr="00784D49" w:rsidRDefault="00197444" w:rsidP="00197444">
            <w:pPr>
              <w:spacing w:before="40" w:after="40"/>
              <w:rPr>
                <w:rFonts w:ascii="Arial" w:hAnsi="Arial" w:cs="Arial"/>
                <w:sz w:val="18"/>
                <w:szCs w:val="18"/>
                <w:highlight w:val="yellow"/>
              </w:rPr>
            </w:pPr>
            <w:r w:rsidRPr="0092392D">
              <w:rPr>
                <w:rFonts w:ascii="Arial" w:hAnsi="Arial" w:cs="Arial"/>
                <w:color w:val="000000" w:themeColor="text1"/>
                <w:sz w:val="18"/>
                <w:szCs w:val="18"/>
              </w:rPr>
              <w:t xml:space="preserve">Podpísané </w:t>
            </w:r>
            <w:r w:rsidRPr="00197444">
              <w:rPr>
                <w:rFonts w:ascii="Arial" w:hAnsi="Arial" w:cs="Arial"/>
                <w:color w:val="000000" w:themeColor="text1"/>
                <w:sz w:val="18"/>
                <w:szCs w:val="18"/>
              </w:rPr>
              <w:t xml:space="preserve">Ing. Anna </w:t>
            </w:r>
            <w:proofErr w:type="spellStart"/>
            <w:r w:rsidRPr="00197444">
              <w:rPr>
                <w:rFonts w:ascii="Arial" w:hAnsi="Arial" w:cs="Arial"/>
                <w:color w:val="000000" w:themeColor="text1"/>
                <w:sz w:val="18"/>
                <w:szCs w:val="18"/>
              </w:rPr>
              <w:t>Záhorčákov</w:t>
            </w:r>
            <w:r w:rsidR="006D1E57">
              <w:rPr>
                <w:rFonts w:ascii="Arial" w:hAnsi="Arial" w:cs="Arial"/>
                <w:color w:val="000000" w:themeColor="text1"/>
                <w:sz w:val="18"/>
                <w:szCs w:val="18"/>
              </w:rPr>
              <w:t>á</w:t>
            </w:r>
            <w:proofErr w:type="spellEnd"/>
            <w:r w:rsidRPr="00197444">
              <w:rPr>
                <w:rFonts w:ascii="Arial" w:hAnsi="Arial" w:cs="Arial"/>
                <w:color w:val="000000" w:themeColor="text1"/>
                <w:sz w:val="18"/>
                <w:szCs w:val="18"/>
              </w:rPr>
              <w:t xml:space="preserve"> a Ing. Csaba </w:t>
            </w:r>
            <w:proofErr w:type="spellStart"/>
            <w:r w:rsidRPr="00197444">
              <w:rPr>
                <w:rFonts w:ascii="Arial" w:hAnsi="Arial" w:cs="Arial"/>
                <w:color w:val="000000" w:themeColor="text1"/>
                <w:sz w:val="18"/>
                <w:szCs w:val="18"/>
              </w:rPr>
              <w:t>Baráth</w:t>
            </w:r>
            <w:proofErr w:type="spellEnd"/>
            <w:r w:rsidRPr="00197444">
              <w:rPr>
                <w:rFonts w:ascii="Arial" w:hAnsi="Arial" w:cs="Arial"/>
                <w:color w:val="000000" w:themeColor="text1"/>
                <w:sz w:val="18"/>
                <w:szCs w:val="18"/>
              </w:rPr>
              <w:t xml:space="preserve"> dňa 30.09.2025</w:t>
            </w:r>
          </w:p>
        </w:tc>
      </w:tr>
      <w:tr w:rsidR="00197444" w:rsidRPr="00784D49" w14:paraId="6DEE6D45" w14:textId="77777777" w:rsidTr="00D174E9">
        <w:trPr>
          <w:cantSplit/>
          <w:trHeight w:val="660"/>
        </w:trPr>
        <w:tc>
          <w:tcPr>
            <w:tcW w:w="483" w:type="dxa"/>
            <w:tcBorders>
              <w:top w:val="double" w:sz="4" w:space="0" w:color="auto"/>
              <w:left w:val="single" w:sz="12" w:space="0" w:color="auto"/>
              <w:bottom w:val="double" w:sz="4" w:space="0" w:color="auto"/>
            </w:tcBorders>
            <w:vAlign w:val="center"/>
          </w:tcPr>
          <w:p w14:paraId="01D7CEFD" w14:textId="77777777" w:rsidR="00197444" w:rsidRPr="00505CD0" w:rsidRDefault="00197444" w:rsidP="00197444">
            <w:pPr>
              <w:widowControl/>
              <w:numPr>
                <w:ilvl w:val="0"/>
                <w:numId w:val="24"/>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4F2C7F60" w14:textId="45F9DBF3" w:rsidR="00197444" w:rsidRPr="0054273D" w:rsidRDefault="00197444" w:rsidP="00197444">
            <w:pPr>
              <w:widowControl/>
              <w:spacing w:before="40" w:after="40"/>
              <w:jc w:val="both"/>
              <w:rPr>
                <w:rFonts w:ascii="Arial" w:hAnsi="Arial" w:cs="Arial"/>
                <w:sz w:val="18"/>
                <w:szCs w:val="18"/>
              </w:rPr>
            </w:pPr>
            <w:r w:rsidRPr="00197444">
              <w:rPr>
                <w:rFonts w:ascii="Arial" w:hAnsi="Arial" w:cs="Arial"/>
                <w:sz w:val="18"/>
                <w:szCs w:val="18"/>
              </w:rPr>
              <w:t>Doklady, preukazujúce splnenie podmienok účasti, uvedené v Oznámení o vyhlásení verejného obstarávania a v súťažných podkladoch, v súlade s Prílohou č. 4, Prílohou č. 5 a Prílohou č. 6 týchto súťažných podkladov a Prílohou č. 17.1-17.3 týchto súťažných podkladov (pozn.: je potrebné predložiť samostatne za uchádzača, navrhovaného subdodávateľa uvedeného v Prílohe č. 9 týchto súťažných podkladov, navrhované iné (tretie) osoby prostredníctvom ktorých uchádzač preukazuje podmienky účasti uvedené podľa Prílohy č. 7 týchto súťažných podkladov) alebo vyhlásenia podľa § 32 ods. 5 zákona o verejnom obstarávaní, ak právo štátu uchádzača alebo záujemcu so sídlom, miestom podnikania alebo obvyklým pobytom mimo územia Slovenskej republiky neupravuje inštitút čestného vyhlásenia, alebo Jednotný európsky dokument podľa § 39 zákona o verejnom obstarávaní</w:t>
            </w:r>
          </w:p>
        </w:tc>
        <w:tc>
          <w:tcPr>
            <w:tcW w:w="2727" w:type="dxa"/>
            <w:tcBorders>
              <w:top w:val="double" w:sz="4" w:space="0" w:color="auto"/>
              <w:bottom w:val="double" w:sz="4" w:space="0" w:color="auto"/>
              <w:right w:val="single" w:sz="4" w:space="0" w:color="auto"/>
            </w:tcBorders>
          </w:tcPr>
          <w:p w14:paraId="791F59F2" w14:textId="711EA197" w:rsidR="00197444" w:rsidRPr="005733CD" w:rsidRDefault="00197444" w:rsidP="00197444">
            <w:pPr>
              <w:spacing w:before="40" w:after="40"/>
              <w:jc w:val="center"/>
              <w:rPr>
                <w:rFonts w:ascii="Arial" w:hAnsi="Arial" w:cs="Arial"/>
                <w:b/>
                <w:sz w:val="18"/>
                <w:szCs w:val="18"/>
              </w:rPr>
            </w:pPr>
            <w:r w:rsidRPr="00952E50">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shd w:val="clear" w:color="auto" w:fill="auto"/>
          </w:tcPr>
          <w:p w14:paraId="54D91B4A" w14:textId="67F08E9C" w:rsidR="00197444" w:rsidRDefault="00197444" w:rsidP="00197444">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Doklady predložené v zmysle vyššie uvedeného. </w:t>
            </w:r>
          </w:p>
          <w:p w14:paraId="42CA821D" w14:textId="4A63CDBC" w:rsidR="00F36CD2" w:rsidRPr="0092392D" w:rsidRDefault="00F36CD2" w:rsidP="00197444">
            <w:pPr>
              <w:spacing w:before="40" w:after="40"/>
              <w:rPr>
                <w:rFonts w:ascii="Arial" w:hAnsi="Arial" w:cs="Arial"/>
                <w:color w:val="000000" w:themeColor="text1"/>
                <w:sz w:val="18"/>
                <w:szCs w:val="18"/>
              </w:rPr>
            </w:pPr>
          </w:p>
        </w:tc>
      </w:tr>
      <w:tr w:rsidR="00197444" w:rsidRPr="00784D49" w14:paraId="551A5740" w14:textId="77777777" w:rsidTr="00D174E9">
        <w:trPr>
          <w:cantSplit/>
          <w:trHeight w:val="660"/>
        </w:trPr>
        <w:tc>
          <w:tcPr>
            <w:tcW w:w="483" w:type="dxa"/>
            <w:tcBorders>
              <w:top w:val="double" w:sz="4" w:space="0" w:color="auto"/>
              <w:left w:val="single" w:sz="12" w:space="0" w:color="auto"/>
              <w:bottom w:val="double" w:sz="4" w:space="0" w:color="auto"/>
            </w:tcBorders>
            <w:vAlign w:val="center"/>
          </w:tcPr>
          <w:p w14:paraId="2F12E801" w14:textId="77777777" w:rsidR="00197444" w:rsidRPr="00505CD0" w:rsidRDefault="00197444" w:rsidP="00197444">
            <w:pPr>
              <w:widowControl/>
              <w:numPr>
                <w:ilvl w:val="0"/>
                <w:numId w:val="24"/>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035B492E" w14:textId="024E37F7" w:rsidR="00197444" w:rsidRPr="0054273D" w:rsidRDefault="00197444" w:rsidP="00197444">
            <w:pPr>
              <w:widowControl/>
              <w:spacing w:before="40" w:after="40"/>
              <w:jc w:val="both"/>
              <w:rPr>
                <w:rFonts w:ascii="Arial" w:hAnsi="Arial" w:cs="Arial"/>
                <w:sz w:val="18"/>
                <w:szCs w:val="18"/>
              </w:rPr>
            </w:pPr>
            <w:r>
              <w:rPr>
                <w:rFonts w:ascii="Arial" w:hAnsi="Arial" w:cs="Arial"/>
                <w:sz w:val="18"/>
                <w:szCs w:val="18"/>
              </w:rPr>
              <w:t>Z</w:t>
            </w:r>
            <w:r w:rsidRPr="00197444">
              <w:rPr>
                <w:rFonts w:ascii="Arial" w:hAnsi="Arial" w:cs="Arial"/>
                <w:sz w:val="18"/>
                <w:szCs w:val="18"/>
              </w:rPr>
              <w:t>oznam iných (tretích) osôb, prostredníctvom ktorých uchádzač preukazuje podmienky účasti uvedené v Oznámení o vyhlásení verejného obstarávania a v súťažných podkladoch podľa Prílohy č. 7 týchto súťažných podkladov</w:t>
            </w:r>
          </w:p>
        </w:tc>
        <w:tc>
          <w:tcPr>
            <w:tcW w:w="2727" w:type="dxa"/>
            <w:tcBorders>
              <w:top w:val="double" w:sz="4" w:space="0" w:color="auto"/>
              <w:bottom w:val="double" w:sz="4" w:space="0" w:color="auto"/>
              <w:right w:val="single" w:sz="4" w:space="0" w:color="auto"/>
            </w:tcBorders>
          </w:tcPr>
          <w:p w14:paraId="601322E1" w14:textId="4D459890" w:rsidR="00197444" w:rsidRPr="005733CD" w:rsidRDefault="00197444" w:rsidP="00197444">
            <w:pPr>
              <w:spacing w:before="40" w:after="40"/>
              <w:jc w:val="center"/>
              <w:rPr>
                <w:rFonts w:ascii="Arial" w:hAnsi="Arial" w:cs="Arial"/>
                <w:b/>
                <w:sz w:val="18"/>
                <w:szCs w:val="18"/>
              </w:rPr>
            </w:pPr>
            <w:r w:rsidRPr="00952E50">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shd w:val="clear" w:color="auto" w:fill="auto"/>
          </w:tcPr>
          <w:p w14:paraId="592E0248" w14:textId="4BD21D80" w:rsidR="00197444" w:rsidRPr="00784D49" w:rsidRDefault="00197444" w:rsidP="00197444">
            <w:pPr>
              <w:spacing w:before="40" w:after="40"/>
              <w:rPr>
                <w:rFonts w:ascii="Arial" w:hAnsi="Arial" w:cs="Arial"/>
                <w:sz w:val="18"/>
                <w:szCs w:val="18"/>
                <w:highlight w:val="yellow"/>
              </w:rPr>
            </w:pPr>
            <w:r w:rsidRPr="0092392D">
              <w:rPr>
                <w:rFonts w:ascii="Arial" w:hAnsi="Arial" w:cs="Arial"/>
                <w:color w:val="000000" w:themeColor="text1"/>
                <w:sz w:val="18"/>
                <w:szCs w:val="18"/>
              </w:rPr>
              <w:t xml:space="preserve">Podpísané </w:t>
            </w:r>
            <w:r w:rsidRPr="00197444">
              <w:rPr>
                <w:rFonts w:ascii="Arial" w:hAnsi="Arial" w:cs="Arial"/>
                <w:color w:val="000000" w:themeColor="text1"/>
                <w:sz w:val="18"/>
                <w:szCs w:val="18"/>
              </w:rPr>
              <w:t xml:space="preserve">Ing. Anna </w:t>
            </w:r>
            <w:proofErr w:type="spellStart"/>
            <w:r w:rsidRPr="00197444">
              <w:rPr>
                <w:rFonts w:ascii="Arial" w:hAnsi="Arial" w:cs="Arial"/>
                <w:color w:val="000000" w:themeColor="text1"/>
                <w:sz w:val="18"/>
                <w:szCs w:val="18"/>
              </w:rPr>
              <w:t>Záhorčákov</w:t>
            </w:r>
            <w:r w:rsidR="006D1E57">
              <w:rPr>
                <w:rFonts w:ascii="Arial" w:hAnsi="Arial" w:cs="Arial"/>
                <w:color w:val="000000" w:themeColor="text1"/>
                <w:sz w:val="18"/>
                <w:szCs w:val="18"/>
              </w:rPr>
              <w:t>á</w:t>
            </w:r>
            <w:proofErr w:type="spellEnd"/>
            <w:r w:rsidRPr="00197444">
              <w:rPr>
                <w:rFonts w:ascii="Arial" w:hAnsi="Arial" w:cs="Arial"/>
                <w:color w:val="000000" w:themeColor="text1"/>
                <w:sz w:val="18"/>
                <w:szCs w:val="18"/>
              </w:rPr>
              <w:t xml:space="preserve"> a Ing. Csaba </w:t>
            </w:r>
            <w:proofErr w:type="spellStart"/>
            <w:r w:rsidRPr="00197444">
              <w:rPr>
                <w:rFonts w:ascii="Arial" w:hAnsi="Arial" w:cs="Arial"/>
                <w:color w:val="000000" w:themeColor="text1"/>
                <w:sz w:val="18"/>
                <w:szCs w:val="18"/>
              </w:rPr>
              <w:t>Baráth</w:t>
            </w:r>
            <w:proofErr w:type="spellEnd"/>
            <w:r w:rsidRPr="00197444">
              <w:rPr>
                <w:rFonts w:ascii="Arial" w:hAnsi="Arial" w:cs="Arial"/>
                <w:color w:val="000000" w:themeColor="text1"/>
                <w:sz w:val="18"/>
                <w:szCs w:val="18"/>
              </w:rPr>
              <w:t xml:space="preserve"> dňa 30.09.2025</w:t>
            </w:r>
          </w:p>
        </w:tc>
      </w:tr>
      <w:tr w:rsidR="00197444" w:rsidRPr="00784D49" w14:paraId="25F1D0F8" w14:textId="77777777" w:rsidTr="00D174E9">
        <w:trPr>
          <w:cantSplit/>
          <w:trHeight w:val="660"/>
        </w:trPr>
        <w:tc>
          <w:tcPr>
            <w:tcW w:w="483" w:type="dxa"/>
            <w:tcBorders>
              <w:top w:val="double" w:sz="4" w:space="0" w:color="auto"/>
              <w:left w:val="single" w:sz="12" w:space="0" w:color="auto"/>
              <w:bottom w:val="double" w:sz="4" w:space="0" w:color="auto"/>
            </w:tcBorders>
            <w:vAlign w:val="center"/>
          </w:tcPr>
          <w:p w14:paraId="42E9E946" w14:textId="77777777" w:rsidR="00197444" w:rsidRPr="00505CD0" w:rsidRDefault="00197444" w:rsidP="00197444">
            <w:pPr>
              <w:widowControl/>
              <w:numPr>
                <w:ilvl w:val="0"/>
                <w:numId w:val="24"/>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161ED732" w14:textId="12676D88" w:rsidR="00197444" w:rsidRDefault="00197444" w:rsidP="00197444">
            <w:pPr>
              <w:widowControl/>
              <w:spacing w:before="40" w:after="40"/>
              <w:jc w:val="both"/>
              <w:rPr>
                <w:rFonts w:ascii="Arial" w:hAnsi="Arial" w:cs="Arial"/>
                <w:sz w:val="18"/>
                <w:szCs w:val="18"/>
              </w:rPr>
            </w:pPr>
            <w:r>
              <w:rPr>
                <w:rFonts w:ascii="Arial" w:hAnsi="Arial" w:cs="Arial"/>
                <w:sz w:val="18"/>
                <w:szCs w:val="18"/>
              </w:rPr>
              <w:t>V</w:t>
            </w:r>
            <w:r w:rsidRPr="00197444">
              <w:rPr>
                <w:rFonts w:ascii="Arial" w:hAnsi="Arial" w:cs="Arial"/>
                <w:sz w:val="18"/>
                <w:szCs w:val="18"/>
              </w:rPr>
              <w:t>yhlásenie uchádzača podľa Prílohy č. 9 týchto súťažných podkladov, že celý predmet zákazky vykoná vlastnými kapacitami, alebo uvedenie podielu zákazky, ktorý má v úmysle zadať subdodávateľom s uvedením navrhovaných subdodávateľov a predmetov subdodávok. Navrhovaný subdodávateľ musí spĺňať podmienky účasti, týkajúce sa osobného postavenia a nemôžu u neho existovať dôvody na vylúčenie podľa § 40 ods. 6 písm. a) až g) a ods. 7 a 8 zákona o verejnom obstarávaní (oprávnenie dodávať tovar, uskutočňovať stavebné práce alebo poskytovať službu preukazuje subdodávateľ vo vzťahu k tej časti predmetu zákazky, ktorú má plniť</w:t>
            </w:r>
            <w:r>
              <w:rPr>
                <w:rFonts w:ascii="Arial" w:hAnsi="Arial" w:cs="Arial"/>
                <w:sz w:val="18"/>
                <w:szCs w:val="18"/>
              </w:rPr>
              <w:t>)</w:t>
            </w:r>
          </w:p>
          <w:p w14:paraId="22A70231" w14:textId="77777777" w:rsidR="00197444" w:rsidRPr="00197444" w:rsidRDefault="00197444" w:rsidP="00197444">
            <w:pPr>
              <w:ind w:firstLine="708"/>
              <w:rPr>
                <w:rFonts w:ascii="Arial" w:hAnsi="Arial" w:cs="Arial"/>
                <w:sz w:val="18"/>
                <w:szCs w:val="18"/>
              </w:rPr>
            </w:pPr>
          </w:p>
        </w:tc>
        <w:tc>
          <w:tcPr>
            <w:tcW w:w="2727" w:type="dxa"/>
            <w:tcBorders>
              <w:top w:val="double" w:sz="4" w:space="0" w:color="auto"/>
              <w:bottom w:val="double" w:sz="4" w:space="0" w:color="auto"/>
              <w:right w:val="single" w:sz="4" w:space="0" w:color="auto"/>
            </w:tcBorders>
          </w:tcPr>
          <w:p w14:paraId="7C0BCA85" w14:textId="01FAA076" w:rsidR="00197444" w:rsidRPr="005733CD" w:rsidRDefault="00197444" w:rsidP="00197444">
            <w:pPr>
              <w:spacing w:before="40" w:after="40"/>
              <w:jc w:val="center"/>
              <w:rPr>
                <w:rFonts w:ascii="Arial" w:hAnsi="Arial" w:cs="Arial"/>
                <w:b/>
                <w:sz w:val="18"/>
                <w:szCs w:val="18"/>
              </w:rPr>
            </w:pPr>
            <w:r w:rsidRPr="00952E50">
              <w:rPr>
                <w:rFonts w:ascii="Arial" w:hAnsi="Arial" w:cs="Arial"/>
                <w:b/>
                <w:sz w:val="18"/>
                <w:szCs w:val="18"/>
              </w:rPr>
              <w:t>Splnil</w:t>
            </w:r>
          </w:p>
        </w:tc>
        <w:tc>
          <w:tcPr>
            <w:tcW w:w="3808" w:type="dxa"/>
            <w:tcBorders>
              <w:top w:val="double" w:sz="4" w:space="0" w:color="auto"/>
              <w:bottom w:val="double" w:sz="4" w:space="0" w:color="auto"/>
              <w:right w:val="single" w:sz="12" w:space="0" w:color="auto"/>
            </w:tcBorders>
            <w:shd w:val="clear" w:color="auto" w:fill="auto"/>
          </w:tcPr>
          <w:p w14:paraId="465E2D78" w14:textId="77777777" w:rsidR="00197444" w:rsidRDefault="00197444" w:rsidP="00197444">
            <w:pPr>
              <w:spacing w:before="40" w:after="40"/>
              <w:rPr>
                <w:rFonts w:ascii="Arial" w:hAnsi="Arial" w:cs="Arial"/>
                <w:color w:val="000000" w:themeColor="text1"/>
                <w:sz w:val="18"/>
                <w:szCs w:val="18"/>
              </w:rPr>
            </w:pPr>
            <w:r w:rsidRPr="0092392D">
              <w:rPr>
                <w:rFonts w:ascii="Arial" w:hAnsi="Arial" w:cs="Arial"/>
                <w:color w:val="000000" w:themeColor="text1"/>
                <w:sz w:val="18"/>
                <w:szCs w:val="18"/>
              </w:rPr>
              <w:t xml:space="preserve">Podpísané </w:t>
            </w:r>
            <w:r w:rsidRPr="00197444">
              <w:rPr>
                <w:rFonts w:ascii="Arial" w:hAnsi="Arial" w:cs="Arial"/>
                <w:color w:val="000000" w:themeColor="text1"/>
                <w:sz w:val="18"/>
                <w:szCs w:val="18"/>
              </w:rPr>
              <w:t xml:space="preserve">Ing. Anna </w:t>
            </w:r>
            <w:proofErr w:type="spellStart"/>
            <w:r w:rsidRPr="00197444">
              <w:rPr>
                <w:rFonts w:ascii="Arial" w:hAnsi="Arial" w:cs="Arial"/>
                <w:color w:val="000000" w:themeColor="text1"/>
                <w:sz w:val="18"/>
                <w:szCs w:val="18"/>
              </w:rPr>
              <w:t>Záhorčákova</w:t>
            </w:r>
            <w:proofErr w:type="spellEnd"/>
            <w:r w:rsidRPr="00197444">
              <w:rPr>
                <w:rFonts w:ascii="Arial" w:hAnsi="Arial" w:cs="Arial"/>
                <w:color w:val="000000" w:themeColor="text1"/>
                <w:sz w:val="18"/>
                <w:szCs w:val="18"/>
              </w:rPr>
              <w:t xml:space="preserve"> a Ing. Csaba </w:t>
            </w:r>
            <w:proofErr w:type="spellStart"/>
            <w:r w:rsidRPr="00197444">
              <w:rPr>
                <w:rFonts w:ascii="Arial" w:hAnsi="Arial" w:cs="Arial"/>
                <w:color w:val="000000" w:themeColor="text1"/>
                <w:sz w:val="18"/>
                <w:szCs w:val="18"/>
              </w:rPr>
              <w:t>Baráth</w:t>
            </w:r>
            <w:proofErr w:type="spellEnd"/>
            <w:r w:rsidRPr="00197444">
              <w:rPr>
                <w:rFonts w:ascii="Arial" w:hAnsi="Arial" w:cs="Arial"/>
                <w:color w:val="000000" w:themeColor="text1"/>
                <w:sz w:val="18"/>
                <w:szCs w:val="18"/>
              </w:rPr>
              <w:t xml:space="preserve"> dňa 01.10.2025</w:t>
            </w:r>
          </w:p>
          <w:p w14:paraId="229DE64A" w14:textId="77777777" w:rsidR="00E86D16" w:rsidRDefault="00E86D16" w:rsidP="00197444">
            <w:pPr>
              <w:spacing w:before="40" w:after="40"/>
              <w:rPr>
                <w:rFonts w:ascii="Arial" w:hAnsi="Arial" w:cs="Arial"/>
                <w:color w:val="000000" w:themeColor="text1"/>
                <w:sz w:val="18"/>
                <w:szCs w:val="18"/>
              </w:rPr>
            </w:pPr>
          </w:p>
          <w:p w14:paraId="7E2745B6" w14:textId="7A68C526" w:rsidR="00E86D16" w:rsidRPr="00E86D16" w:rsidRDefault="00E86D16" w:rsidP="00197444">
            <w:pPr>
              <w:spacing w:before="40" w:after="40"/>
              <w:rPr>
                <w:rFonts w:ascii="Arial" w:hAnsi="Arial" w:cs="Arial"/>
                <w:color w:val="000000" w:themeColor="text1"/>
                <w:sz w:val="18"/>
                <w:szCs w:val="18"/>
                <w:u w:val="single"/>
              </w:rPr>
            </w:pPr>
            <w:r w:rsidRPr="00E86D16">
              <w:rPr>
                <w:rFonts w:ascii="Arial" w:hAnsi="Arial" w:cs="Arial"/>
                <w:color w:val="000000" w:themeColor="text1"/>
                <w:sz w:val="18"/>
                <w:szCs w:val="18"/>
                <w:u w:val="single"/>
              </w:rPr>
              <w:t>Subdodávatelia:</w:t>
            </w:r>
          </w:p>
          <w:p w14:paraId="71AF795F" w14:textId="1B434127" w:rsidR="00FE456C" w:rsidRDefault="00E86D16" w:rsidP="00197444">
            <w:pPr>
              <w:spacing w:before="40" w:after="40"/>
              <w:rPr>
                <w:rFonts w:ascii="Arial" w:hAnsi="Arial" w:cs="Arial"/>
                <w:sz w:val="18"/>
                <w:szCs w:val="18"/>
              </w:rPr>
            </w:pPr>
            <w:r w:rsidRPr="00E86D16">
              <w:rPr>
                <w:rFonts w:ascii="Arial" w:hAnsi="Arial" w:cs="Arial"/>
                <w:sz w:val="18"/>
                <w:szCs w:val="18"/>
              </w:rPr>
              <w:t xml:space="preserve">URBION Group </w:t>
            </w:r>
            <w:proofErr w:type="spellStart"/>
            <w:r w:rsidRPr="00E86D16">
              <w:rPr>
                <w:rFonts w:ascii="Arial" w:hAnsi="Arial" w:cs="Arial"/>
                <w:sz w:val="18"/>
                <w:szCs w:val="18"/>
              </w:rPr>
              <w:t>s.r.o</w:t>
            </w:r>
            <w:proofErr w:type="spellEnd"/>
            <w:r w:rsidRPr="00E86D16">
              <w:rPr>
                <w:rFonts w:ascii="Arial" w:hAnsi="Arial" w:cs="Arial"/>
                <w:sz w:val="18"/>
                <w:szCs w:val="18"/>
              </w:rPr>
              <w:t>.</w:t>
            </w:r>
            <w:r>
              <w:rPr>
                <w:rFonts w:ascii="Arial" w:hAnsi="Arial" w:cs="Arial"/>
                <w:sz w:val="18"/>
                <w:szCs w:val="18"/>
              </w:rPr>
              <w:t xml:space="preserve"> – 0,5 %, služby projektového manažmentu</w:t>
            </w:r>
          </w:p>
          <w:p w14:paraId="04BD6000" w14:textId="77777777" w:rsidR="00E86D16" w:rsidRDefault="00E86D16" w:rsidP="00197444">
            <w:pPr>
              <w:spacing w:before="40" w:after="40"/>
              <w:rPr>
                <w:rFonts w:ascii="Arial" w:hAnsi="Arial" w:cs="Arial"/>
                <w:sz w:val="18"/>
                <w:szCs w:val="18"/>
              </w:rPr>
            </w:pPr>
          </w:p>
          <w:p w14:paraId="6ED5A901" w14:textId="7A1C234E" w:rsidR="00E86D16" w:rsidRDefault="00E86D16" w:rsidP="00197444">
            <w:pPr>
              <w:spacing w:before="40" w:after="40"/>
              <w:rPr>
                <w:rFonts w:ascii="Arial" w:hAnsi="Arial" w:cs="Arial"/>
                <w:sz w:val="18"/>
                <w:szCs w:val="18"/>
              </w:rPr>
            </w:pPr>
            <w:r>
              <w:rPr>
                <w:rFonts w:ascii="Arial" w:hAnsi="Arial" w:cs="Arial"/>
                <w:sz w:val="18"/>
                <w:szCs w:val="18"/>
              </w:rPr>
              <w:t xml:space="preserve">KONET </w:t>
            </w:r>
            <w:proofErr w:type="spellStart"/>
            <w:r>
              <w:rPr>
                <w:rFonts w:ascii="Arial" w:hAnsi="Arial" w:cs="Arial"/>
                <w:sz w:val="18"/>
                <w:szCs w:val="18"/>
              </w:rPr>
              <w:t>s.r.o</w:t>
            </w:r>
            <w:proofErr w:type="spellEnd"/>
            <w:r>
              <w:rPr>
                <w:rFonts w:ascii="Arial" w:hAnsi="Arial" w:cs="Arial"/>
                <w:sz w:val="18"/>
                <w:szCs w:val="18"/>
              </w:rPr>
              <w:t xml:space="preserve">. - 0,5 %, služby projektového manažmentu </w:t>
            </w:r>
          </w:p>
          <w:p w14:paraId="3B7BDDCA" w14:textId="77777777" w:rsidR="00E86D16" w:rsidRDefault="00E86D16" w:rsidP="00197444">
            <w:pPr>
              <w:spacing w:before="40" w:after="40"/>
              <w:rPr>
                <w:rFonts w:ascii="Arial" w:hAnsi="Arial" w:cs="Arial"/>
                <w:sz w:val="18"/>
                <w:szCs w:val="18"/>
              </w:rPr>
            </w:pPr>
          </w:p>
          <w:p w14:paraId="7BFDC88C" w14:textId="5DF7D312" w:rsidR="00E86D16" w:rsidRDefault="00E86D16" w:rsidP="00197444">
            <w:pPr>
              <w:spacing w:before="40" w:after="40"/>
              <w:rPr>
                <w:rFonts w:ascii="Arial" w:hAnsi="Arial" w:cs="Arial"/>
                <w:sz w:val="18"/>
                <w:szCs w:val="18"/>
              </w:rPr>
            </w:pPr>
            <w:proofErr w:type="spellStart"/>
            <w:r>
              <w:rPr>
                <w:rFonts w:ascii="Arial" w:hAnsi="Arial" w:cs="Arial"/>
                <w:sz w:val="18"/>
                <w:szCs w:val="18"/>
              </w:rPr>
              <w:t>Gordias</w:t>
            </w:r>
            <w:proofErr w:type="spellEnd"/>
            <w:r>
              <w:rPr>
                <w:rFonts w:ascii="Arial" w:hAnsi="Arial" w:cs="Arial"/>
                <w:sz w:val="18"/>
                <w:szCs w:val="18"/>
              </w:rPr>
              <w:t xml:space="preserve">, </w:t>
            </w:r>
            <w:proofErr w:type="spellStart"/>
            <w:r>
              <w:rPr>
                <w:rFonts w:ascii="Arial" w:hAnsi="Arial" w:cs="Arial"/>
                <w:sz w:val="18"/>
                <w:szCs w:val="18"/>
              </w:rPr>
              <w:t>s.r.o</w:t>
            </w:r>
            <w:proofErr w:type="spellEnd"/>
            <w:r>
              <w:rPr>
                <w:rFonts w:ascii="Arial" w:hAnsi="Arial" w:cs="Arial"/>
                <w:sz w:val="18"/>
                <w:szCs w:val="18"/>
              </w:rPr>
              <w:t xml:space="preserve">. - 0,5 %, služby v oblasti bezpečnosti IS </w:t>
            </w:r>
          </w:p>
          <w:p w14:paraId="73AFE1CA" w14:textId="77777777" w:rsidR="00E86D16" w:rsidRDefault="00E86D16" w:rsidP="00197444">
            <w:pPr>
              <w:spacing w:before="40" w:after="40"/>
              <w:rPr>
                <w:rFonts w:ascii="Arial" w:hAnsi="Arial" w:cs="Arial"/>
                <w:sz w:val="18"/>
                <w:szCs w:val="18"/>
              </w:rPr>
            </w:pPr>
          </w:p>
          <w:p w14:paraId="11C2F141" w14:textId="3D6AC0ED" w:rsidR="00E86D16" w:rsidRDefault="00E86D16" w:rsidP="00197444">
            <w:pPr>
              <w:spacing w:before="40" w:after="40"/>
              <w:rPr>
                <w:rFonts w:ascii="Arial" w:hAnsi="Arial" w:cs="Arial"/>
                <w:sz w:val="18"/>
                <w:szCs w:val="18"/>
              </w:rPr>
            </w:pPr>
            <w:r w:rsidRPr="00E86D16">
              <w:rPr>
                <w:rFonts w:ascii="Arial" w:hAnsi="Arial" w:cs="Arial"/>
                <w:sz w:val="18"/>
                <w:szCs w:val="18"/>
              </w:rPr>
              <w:t xml:space="preserve">PI Solutions </w:t>
            </w:r>
            <w:proofErr w:type="spellStart"/>
            <w:r w:rsidRPr="00E86D16">
              <w:rPr>
                <w:rFonts w:ascii="Arial" w:hAnsi="Arial" w:cs="Arial"/>
                <w:sz w:val="18"/>
                <w:szCs w:val="18"/>
              </w:rPr>
              <w:t>s.r.o</w:t>
            </w:r>
            <w:proofErr w:type="spellEnd"/>
            <w:r w:rsidRPr="00E86D16">
              <w:rPr>
                <w:rFonts w:ascii="Arial" w:hAnsi="Arial" w:cs="Arial"/>
                <w:sz w:val="18"/>
                <w:szCs w:val="18"/>
              </w:rPr>
              <w:t>.</w:t>
            </w:r>
            <w:r>
              <w:rPr>
                <w:rFonts w:ascii="Arial" w:hAnsi="Arial" w:cs="Arial"/>
                <w:sz w:val="18"/>
                <w:szCs w:val="18"/>
              </w:rPr>
              <w:t xml:space="preserve"> - 0,5 %, služby v oblasti vývoja databázových riešení</w:t>
            </w:r>
          </w:p>
          <w:p w14:paraId="271A1F82" w14:textId="77777777" w:rsidR="00E86D16" w:rsidRDefault="00E86D16" w:rsidP="00197444">
            <w:pPr>
              <w:spacing w:before="40" w:after="40"/>
              <w:rPr>
                <w:rFonts w:ascii="Arial" w:hAnsi="Arial" w:cs="Arial"/>
                <w:sz w:val="18"/>
                <w:szCs w:val="18"/>
              </w:rPr>
            </w:pPr>
          </w:p>
          <w:p w14:paraId="5DA6CECE" w14:textId="08427053" w:rsidR="00E86D16" w:rsidRDefault="00E86D16" w:rsidP="00197444">
            <w:pPr>
              <w:spacing w:before="40" w:after="40"/>
              <w:rPr>
                <w:rFonts w:ascii="Arial" w:hAnsi="Arial" w:cs="Arial"/>
                <w:sz w:val="18"/>
                <w:szCs w:val="18"/>
              </w:rPr>
            </w:pPr>
            <w:r w:rsidRPr="00E86D16">
              <w:rPr>
                <w:rFonts w:ascii="Arial" w:hAnsi="Arial" w:cs="Arial"/>
                <w:sz w:val="18"/>
                <w:szCs w:val="18"/>
              </w:rPr>
              <w:t xml:space="preserve">MIM, </w:t>
            </w:r>
            <w:proofErr w:type="spellStart"/>
            <w:r w:rsidRPr="00E86D16">
              <w:rPr>
                <w:rFonts w:ascii="Arial" w:hAnsi="Arial" w:cs="Arial"/>
                <w:sz w:val="18"/>
                <w:szCs w:val="18"/>
              </w:rPr>
              <w:t>s.r.o</w:t>
            </w:r>
            <w:proofErr w:type="spellEnd"/>
            <w:r w:rsidRPr="00E86D16">
              <w:rPr>
                <w:rFonts w:ascii="Arial" w:hAnsi="Arial" w:cs="Arial"/>
                <w:sz w:val="18"/>
                <w:szCs w:val="18"/>
              </w:rPr>
              <w:t>.</w:t>
            </w:r>
            <w:r>
              <w:rPr>
                <w:rFonts w:ascii="Arial" w:hAnsi="Arial" w:cs="Arial"/>
                <w:sz w:val="18"/>
                <w:szCs w:val="18"/>
              </w:rPr>
              <w:t xml:space="preserve"> - 0,5 %, služby v oblasti dátovej kvality</w:t>
            </w:r>
          </w:p>
          <w:p w14:paraId="44F9D430" w14:textId="77777777" w:rsidR="00E86D16" w:rsidRDefault="00E86D16" w:rsidP="00197444">
            <w:pPr>
              <w:spacing w:before="40" w:after="40"/>
              <w:rPr>
                <w:rFonts w:ascii="Arial" w:hAnsi="Arial" w:cs="Arial"/>
                <w:sz w:val="18"/>
                <w:szCs w:val="18"/>
              </w:rPr>
            </w:pPr>
          </w:p>
          <w:p w14:paraId="6B653D69" w14:textId="2483703B" w:rsidR="00E86D16" w:rsidRPr="00E86D16" w:rsidRDefault="00E86D16" w:rsidP="00197444">
            <w:pPr>
              <w:spacing w:before="40" w:after="40"/>
              <w:rPr>
                <w:rFonts w:ascii="Arial" w:hAnsi="Arial" w:cs="Arial"/>
                <w:sz w:val="18"/>
                <w:szCs w:val="18"/>
              </w:rPr>
            </w:pPr>
            <w:r w:rsidRPr="00E86D16">
              <w:rPr>
                <w:rFonts w:ascii="Arial" w:hAnsi="Arial" w:cs="Arial"/>
                <w:sz w:val="18"/>
                <w:szCs w:val="18"/>
              </w:rPr>
              <w:t>AUREUS + a. s.</w:t>
            </w:r>
            <w:r>
              <w:rPr>
                <w:rFonts w:ascii="Arial" w:hAnsi="Arial" w:cs="Arial"/>
                <w:sz w:val="18"/>
                <w:szCs w:val="18"/>
              </w:rPr>
              <w:t xml:space="preserve"> -</w:t>
            </w:r>
            <w:r w:rsidRPr="00E86D16">
              <w:rPr>
                <w:rFonts w:ascii="Arial" w:hAnsi="Arial" w:cs="Arial"/>
                <w:sz w:val="18"/>
                <w:szCs w:val="18"/>
              </w:rPr>
              <w:t xml:space="preserve"> 0,5 %, služby v oblasti spracovania dát</w:t>
            </w:r>
          </w:p>
        </w:tc>
      </w:tr>
    </w:tbl>
    <w:p w14:paraId="4FA72335" w14:textId="16ACD9CB" w:rsidR="00E86D16" w:rsidRDefault="00E86D16" w:rsidP="000A1C90">
      <w:pPr>
        <w:tabs>
          <w:tab w:val="left" w:pos="3544"/>
        </w:tabs>
        <w:spacing w:before="120" w:after="120"/>
        <w:jc w:val="both"/>
      </w:pPr>
    </w:p>
    <w:p w14:paraId="062F9F17" w14:textId="07123DCE" w:rsidR="00E86D16" w:rsidRDefault="00E86D16" w:rsidP="000A1C90">
      <w:pPr>
        <w:tabs>
          <w:tab w:val="left" w:pos="3544"/>
        </w:tabs>
        <w:spacing w:before="120" w:after="120"/>
        <w:jc w:val="both"/>
      </w:pPr>
    </w:p>
    <w:sectPr w:rsidR="00E86D16" w:rsidSect="00B172CA">
      <w:headerReference w:type="default" r:id="rId47"/>
      <w:pgSz w:w="16838" w:h="11906" w:orient="landscape"/>
      <w:pgMar w:top="1418"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235B0" w14:textId="77777777" w:rsidR="00CC6D19" w:rsidRDefault="00CC6D19" w:rsidP="00584219">
      <w:r>
        <w:separator/>
      </w:r>
    </w:p>
  </w:endnote>
  <w:endnote w:type="continuationSeparator" w:id="0">
    <w:p w14:paraId="278F8B1F" w14:textId="77777777" w:rsidR="00CC6D19" w:rsidRDefault="00CC6D19" w:rsidP="0058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84F68" w14:textId="77777777" w:rsidR="00CC6D19" w:rsidRDefault="00CC6D19" w:rsidP="00584219">
      <w:r>
        <w:separator/>
      </w:r>
    </w:p>
  </w:footnote>
  <w:footnote w:type="continuationSeparator" w:id="0">
    <w:p w14:paraId="01D46F4A" w14:textId="77777777" w:rsidR="00CC6D19" w:rsidRDefault="00CC6D19" w:rsidP="00584219">
      <w:r>
        <w:continuationSeparator/>
      </w:r>
    </w:p>
  </w:footnote>
  <w:footnote w:id="1">
    <w:p w14:paraId="43B76052" w14:textId="77777777" w:rsidR="0028568E" w:rsidRPr="000B6853" w:rsidRDefault="0028568E" w:rsidP="0028568E">
      <w:pPr>
        <w:pStyle w:val="Textpoznmkypodiarou"/>
        <w:jc w:val="both"/>
        <w:rPr>
          <w:lang w:val="sk-SK"/>
        </w:rPr>
      </w:pPr>
      <w:r>
        <w:rPr>
          <w:rStyle w:val="Odkaznapoznmkupodiarou"/>
        </w:rPr>
        <w:footnoteRef/>
      </w:r>
      <w:r>
        <w:t xml:space="preserve"> </w:t>
      </w:r>
      <w:r w:rsidRPr="000B6853">
        <w:rPr>
          <w:rFonts w:ascii="Arial" w:hAnsi="Arial" w:cs="Arial"/>
          <w:sz w:val="18"/>
          <w:szCs w:val="18"/>
        </w:rPr>
        <w:t>Verejný obstarávateľ Vás v zmysle ustanovenia § 11 zákona verejný obstarávateľ nesmie uzavrieť zmluvu s uchádzačom alebo s uchádzačmi, 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w:t>
      </w:r>
      <w:r>
        <w:rPr>
          <w:rFonts w:ascii="Arial" w:hAnsi="Arial" w:cs="Arial"/>
          <w:sz w:val="18"/>
          <w:szCs w:val="18"/>
        </w:rPr>
        <w:t>tri partnerov verejného sektora</w:t>
      </w:r>
      <w:r w:rsidRPr="000B6853">
        <w:rPr>
          <w:rFonts w:ascii="Arial" w:hAnsi="Arial" w:cs="Arial"/>
          <w:sz w:val="18"/>
          <w:szCs w:val="18"/>
        </w:rPr>
        <w:t xml:space="preserve"> alebo ktorých subdodávatelia alebo subdodávatel</w:t>
      </w:r>
      <w:r>
        <w:rPr>
          <w:rFonts w:ascii="Arial" w:hAnsi="Arial" w:cs="Arial"/>
          <w:sz w:val="18"/>
          <w:szCs w:val="18"/>
        </w:rPr>
        <w:t xml:space="preserve">ia podľa osobitného predpisu, </w:t>
      </w:r>
      <w:r w:rsidRPr="000B6853">
        <w:rPr>
          <w:rFonts w:ascii="Arial" w:hAnsi="Arial" w:cs="Arial"/>
          <w:sz w:val="18"/>
          <w:szCs w:val="18"/>
        </w:rPr>
        <w:t>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registri partnerov verejného sektora</w:t>
      </w:r>
    </w:p>
  </w:footnote>
  <w:footnote w:id="2">
    <w:p w14:paraId="0122F087" w14:textId="77777777" w:rsidR="00522F8B" w:rsidRPr="000B6853" w:rsidRDefault="00522F8B" w:rsidP="00522F8B">
      <w:pPr>
        <w:pStyle w:val="Textpoznmkypodiarou"/>
        <w:jc w:val="both"/>
        <w:rPr>
          <w:lang w:val="sk-SK"/>
        </w:rPr>
      </w:pPr>
      <w:r>
        <w:rPr>
          <w:rStyle w:val="Odkaznapoznmkupodiarou"/>
        </w:rPr>
        <w:footnoteRef/>
      </w:r>
      <w:r>
        <w:t xml:space="preserve"> </w:t>
      </w:r>
      <w:r w:rsidRPr="000B6853">
        <w:rPr>
          <w:rFonts w:ascii="Arial" w:hAnsi="Arial" w:cs="Arial"/>
          <w:sz w:val="18"/>
          <w:szCs w:val="18"/>
        </w:rPr>
        <w:t>Verejný obstarávateľ Vás v zmysle ustanovenia § 11 zákona verejný obstarávateľ nesmie uzavrieť zmluvu s uchádzačom alebo s uchádzačmi, 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w:t>
      </w:r>
      <w:r>
        <w:rPr>
          <w:rFonts w:ascii="Arial" w:hAnsi="Arial" w:cs="Arial"/>
          <w:sz w:val="18"/>
          <w:szCs w:val="18"/>
        </w:rPr>
        <w:t>tri partnerov verejného sektora</w:t>
      </w:r>
      <w:r w:rsidRPr="000B6853">
        <w:rPr>
          <w:rFonts w:ascii="Arial" w:hAnsi="Arial" w:cs="Arial"/>
          <w:sz w:val="18"/>
          <w:szCs w:val="18"/>
        </w:rPr>
        <w:t xml:space="preserve"> alebo ktorých subdodávatelia alebo subdodávatel</w:t>
      </w:r>
      <w:r>
        <w:rPr>
          <w:rFonts w:ascii="Arial" w:hAnsi="Arial" w:cs="Arial"/>
          <w:sz w:val="18"/>
          <w:szCs w:val="18"/>
        </w:rPr>
        <w:t xml:space="preserve">ia podľa osobitného predpisu, </w:t>
      </w:r>
      <w:r w:rsidRPr="000B6853">
        <w:rPr>
          <w:rFonts w:ascii="Arial" w:hAnsi="Arial" w:cs="Arial"/>
          <w:sz w:val="18"/>
          <w:szCs w:val="18"/>
        </w:rPr>
        <w:t>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registri partnerov verejného sektora</w:t>
      </w:r>
    </w:p>
  </w:footnote>
  <w:footnote w:id="3">
    <w:p w14:paraId="6585CD08" w14:textId="77777777" w:rsidR="005912FB" w:rsidRPr="000B6853" w:rsidRDefault="005912FB" w:rsidP="005912FB">
      <w:pPr>
        <w:pStyle w:val="Textpoznmkypodiarou"/>
        <w:jc w:val="both"/>
        <w:rPr>
          <w:lang w:val="sk-SK"/>
        </w:rPr>
      </w:pPr>
      <w:r>
        <w:rPr>
          <w:rStyle w:val="Odkaznapoznmkupodiarou"/>
        </w:rPr>
        <w:footnoteRef/>
      </w:r>
      <w:r>
        <w:t xml:space="preserve"> </w:t>
      </w:r>
      <w:r w:rsidRPr="000B6853">
        <w:rPr>
          <w:rFonts w:ascii="Arial" w:hAnsi="Arial" w:cs="Arial"/>
          <w:sz w:val="18"/>
          <w:szCs w:val="18"/>
        </w:rPr>
        <w:t>Verejný obstarávateľ Vás v zmysle ustanovenia § 11 zákona verejný obstarávateľ nesmie uzavrieť zmluvu s uchádzačom alebo s uchádzačmi, 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w:t>
      </w:r>
      <w:r>
        <w:rPr>
          <w:rFonts w:ascii="Arial" w:hAnsi="Arial" w:cs="Arial"/>
          <w:sz w:val="18"/>
          <w:szCs w:val="18"/>
        </w:rPr>
        <w:t>tri partnerov verejného sektora</w:t>
      </w:r>
      <w:r w:rsidRPr="000B6853">
        <w:rPr>
          <w:rFonts w:ascii="Arial" w:hAnsi="Arial" w:cs="Arial"/>
          <w:sz w:val="18"/>
          <w:szCs w:val="18"/>
        </w:rPr>
        <w:t xml:space="preserve"> alebo ktorých subdodávatelia alebo subdodávatel</w:t>
      </w:r>
      <w:r>
        <w:rPr>
          <w:rFonts w:ascii="Arial" w:hAnsi="Arial" w:cs="Arial"/>
          <w:sz w:val="18"/>
          <w:szCs w:val="18"/>
        </w:rPr>
        <w:t xml:space="preserve">ia podľa osobitného predpisu, </w:t>
      </w:r>
      <w:r w:rsidRPr="000B6853">
        <w:rPr>
          <w:rFonts w:ascii="Arial" w:hAnsi="Arial" w:cs="Arial"/>
          <w:sz w:val="18"/>
          <w:szCs w:val="18"/>
        </w:rPr>
        <w:t>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registri partnerov verejného sektora</w:t>
      </w:r>
    </w:p>
  </w:footnote>
  <w:footnote w:id="4">
    <w:p w14:paraId="66DC4888" w14:textId="77777777" w:rsidR="00204705" w:rsidRPr="000B6853" w:rsidRDefault="00204705" w:rsidP="00204705">
      <w:pPr>
        <w:pStyle w:val="Textpoznmkypodiarou"/>
        <w:jc w:val="both"/>
        <w:rPr>
          <w:lang w:val="sk-SK"/>
        </w:rPr>
      </w:pPr>
      <w:r>
        <w:rPr>
          <w:rStyle w:val="Odkaznapoznmkupodiarou"/>
        </w:rPr>
        <w:footnoteRef/>
      </w:r>
      <w:r>
        <w:t xml:space="preserve"> </w:t>
      </w:r>
      <w:r w:rsidRPr="000B6853">
        <w:rPr>
          <w:rFonts w:ascii="Arial" w:hAnsi="Arial" w:cs="Arial"/>
          <w:sz w:val="18"/>
          <w:szCs w:val="18"/>
        </w:rPr>
        <w:t>Verejný obstarávateľ Vás v zmysle ustanovenia § 11 zákona verejný obstarávateľ nesmie uzavrieť zmluvu s uchádzačom alebo s uchádzačmi, 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w:t>
      </w:r>
      <w:r>
        <w:rPr>
          <w:rFonts w:ascii="Arial" w:hAnsi="Arial" w:cs="Arial"/>
          <w:sz w:val="18"/>
          <w:szCs w:val="18"/>
        </w:rPr>
        <w:t>tri partnerov verejného sektora</w:t>
      </w:r>
      <w:r w:rsidRPr="000B6853">
        <w:rPr>
          <w:rFonts w:ascii="Arial" w:hAnsi="Arial" w:cs="Arial"/>
          <w:sz w:val="18"/>
          <w:szCs w:val="18"/>
        </w:rPr>
        <w:t xml:space="preserve"> alebo ktorých subdodávatelia alebo subdodávatel</w:t>
      </w:r>
      <w:r>
        <w:rPr>
          <w:rFonts w:ascii="Arial" w:hAnsi="Arial" w:cs="Arial"/>
          <w:sz w:val="18"/>
          <w:szCs w:val="18"/>
        </w:rPr>
        <w:t xml:space="preserve">ia podľa osobitného predpisu, </w:t>
      </w:r>
      <w:r w:rsidRPr="000B6853">
        <w:rPr>
          <w:rFonts w:ascii="Arial" w:hAnsi="Arial" w:cs="Arial"/>
          <w:sz w:val="18"/>
          <w:szCs w:val="18"/>
        </w:rPr>
        <w:t>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registri partnerov verejného sektora</w:t>
      </w:r>
    </w:p>
  </w:footnote>
  <w:footnote w:id="5">
    <w:p w14:paraId="0B904082" w14:textId="77777777" w:rsidR="00B33F84" w:rsidRPr="000B6853" w:rsidRDefault="00B33F84" w:rsidP="00B33F84">
      <w:pPr>
        <w:pStyle w:val="Textpoznmkypodiarou"/>
        <w:jc w:val="both"/>
        <w:rPr>
          <w:lang w:val="sk-SK"/>
        </w:rPr>
      </w:pPr>
      <w:r>
        <w:rPr>
          <w:rStyle w:val="Odkaznapoznmkupodiarou"/>
        </w:rPr>
        <w:footnoteRef/>
      </w:r>
      <w:r>
        <w:t xml:space="preserve"> </w:t>
      </w:r>
      <w:r w:rsidRPr="000B6853">
        <w:rPr>
          <w:rFonts w:ascii="Arial" w:hAnsi="Arial" w:cs="Arial"/>
          <w:sz w:val="18"/>
          <w:szCs w:val="18"/>
        </w:rPr>
        <w:t>Verejný obstarávateľ Vás v zmysle ustanovenia § 11 zákona verejný obstarávateľ nesmie uzavrieť zmluvu s uchádzačom alebo s uchádzačmi, 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w:t>
      </w:r>
      <w:r>
        <w:rPr>
          <w:rFonts w:ascii="Arial" w:hAnsi="Arial" w:cs="Arial"/>
          <w:sz w:val="18"/>
          <w:szCs w:val="18"/>
        </w:rPr>
        <w:t>tri partnerov verejného sektora</w:t>
      </w:r>
      <w:r w:rsidRPr="000B6853">
        <w:rPr>
          <w:rFonts w:ascii="Arial" w:hAnsi="Arial" w:cs="Arial"/>
          <w:sz w:val="18"/>
          <w:szCs w:val="18"/>
        </w:rPr>
        <w:t xml:space="preserve"> alebo ktorých subdodávatelia alebo subdodávatel</w:t>
      </w:r>
      <w:r>
        <w:rPr>
          <w:rFonts w:ascii="Arial" w:hAnsi="Arial" w:cs="Arial"/>
          <w:sz w:val="18"/>
          <w:szCs w:val="18"/>
        </w:rPr>
        <w:t xml:space="preserve">ia podľa osobitného predpisu, </w:t>
      </w:r>
      <w:r w:rsidRPr="000B6853">
        <w:rPr>
          <w:rFonts w:ascii="Arial" w:hAnsi="Arial" w:cs="Arial"/>
          <w:sz w:val="18"/>
          <w:szCs w:val="18"/>
        </w:rPr>
        <w:t>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registri partnerov verejného sektora</w:t>
      </w:r>
    </w:p>
  </w:footnote>
  <w:footnote w:id="6">
    <w:p w14:paraId="0D48C47E" w14:textId="77777777" w:rsidR="0051102E" w:rsidRPr="000B6853" w:rsidRDefault="0051102E" w:rsidP="00082D4D">
      <w:pPr>
        <w:pStyle w:val="Textpoznmkypodiarou"/>
        <w:jc w:val="both"/>
        <w:rPr>
          <w:lang w:val="sk-SK"/>
        </w:rPr>
      </w:pPr>
      <w:r>
        <w:rPr>
          <w:rStyle w:val="Odkaznapoznmkupodiarou"/>
        </w:rPr>
        <w:footnoteRef/>
      </w:r>
      <w:r>
        <w:t xml:space="preserve"> </w:t>
      </w:r>
      <w:r w:rsidRPr="000B6853">
        <w:rPr>
          <w:rFonts w:ascii="Arial" w:hAnsi="Arial" w:cs="Arial"/>
          <w:sz w:val="18"/>
          <w:szCs w:val="18"/>
        </w:rPr>
        <w:t>Verejný obstarávateľ Vás v zmysle ustanovenia § 11 zákona verejný obstarávateľ nesmie uzavrieť zmluvu s uchádzačom alebo s uchádzačmi, 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w:t>
      </w:r>
      <w:r>
        <w:rPr>
          <w:rFonts w:ascii="Arial" w:hAnsi="Arial" w:cs="Arial"/>
          <w:sz w:val="18"/>
          <w:szCs w:val="18"/>
        </w:rPr>
        <w:t>tri partnerov verejného sektora</w:t>
      </w:r>
      <w:r w:rsidRPr="000B6853">
        <w:rPr>
          <w:rFonts w:ascii="Arial" w:hAnsi="Arial" w:cs="Arial"/>
          <w:sz w:val="18"/>
          <w:szCs w:val="18"/>
        </w:rPr>
        <w:t xml:space="preserve"> alebo ktorých subdodávatelia alebo subdodávatel</w:t>
      </w:r>
      <w:r>
        <w:rPr>
          <w:rFonts w:ascii="Arial" w:hAnsi="Arial" w:cs="Arial"/>
          <w:sz w:val="18"/>
          <w:szCs w:val="18"/>
        </w:rPr>
        <w:t xml:space="preserve">ia podľa osobitného predpisu, </w:t>
      </w:r>
      <w:r w:rsidRPr="000B6853">
        <w:rPr>
          <w:rFonts w:ascii="Arial" w:hAnsi="Arial" w:cs="Arial"/>
          <w:sz w:val="18"/>
          <w:szCs w:val="18"/>
        </w:rPr>
        <w:t>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registri partnerov verejného sektora</w:t>
      </w:r>
    </w:p>
  </w:footnote>
  <w:footnote w:id="7">
    <w:p w14:paraId="3C631B8F" w14:textId="77777777" w:rsidR="0051102E" w:rsidRPr="000B6853" w:rsidRDefault="0051102E" w:rsidP="00472454">
      <w:pPr>
        <w:pStyle w:val="Textpoznmkypodiarou"/>
        <w:jc w:val="both"/>
        <w:rPr>
          <w:lang w:val="sk-SK"/>
        </w:rPr>
      </w:pPr>
      <w:r>
        <w:rPr>
          <w:rStyle w:val="Odkaznapoznmkupodiarou"/>
        </w:rPr>
        <w:footnoteRef/>
      </w:r>
      <w:r>
        <w:t xml:space="preserve"> </w:t>
      </w:r>
      <w:r w:rsidRPr="000B6853">
        <w:rPr>
          <w:rFonts w:ascii="Arial" w:hAnsi="Arial" w:cs="Arial"/>
          <w:sz w:val="18"/>
          <w:szCs w:val="18"/>
        </w:rPr>
        <w:t>Verejný obstarávateľ Vás v zmysle ustanovenia § 11 zákona verejný obstarávateľ nesmie uzavrieť zmluvu s uchádzačom alebo s uchádzačmi, 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w:t>
      </w:r>
      <w:r>
        <w:rPr>
          <w:rFonts w:ascii="Arial" w:hAnsi="Arial" w:cs="Arial"/>
          <w:sz w:val="18"/>
          <w:szCs w:val="18"/>
        </w:rPr>
        <w:t>tri partnerov verejného sektora</w:t>
      </w:r>
      <w:r w:rsidRPr="000B6853">
        <w:rPr>
          <w:rFonts w:ascii="Arial" w:hAnsi="Arial" w:cs="Arial"/>
          <w:sz w:val="18"/>
          <w:szCs w:val="18"/>
        </w:rPr>
        <w:t xml:space="preserve"> alebo ktorých subdodávatelia alebo subdodávatel</w:t>
      </w:r>
      <w:r>
        <w:rPr>
          <w:rFonts w:ascii="Arial" w:hAnsi="Arial" w:cs="Arial"/>
          <w:sz w:val="18"/>
          <w:szCs w:val="18"/>
        </w:rPr>
        <w:t xml:space="preserve">ia podľa osobitného predpisu, </w:t>
      </w:r>
      <w:r w:rsidRPr="000B6853">
        <w:rPr>
          <w:rFonts w:ascii="Arial" w:hAnsi="Arial" w:cs="Arial"/>
          <w:sz w:val="18"/>
          <w:szCs w:val="18"/>
        </w:rPr>
        <w:t>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registri partnerov verejného sektora</w:t>
      </w:r>
    </w:p>
  </w:footnote>
  <w:footnote w:id="8">
    <w:p w14:paraId="37AA6F4C" w14:textId="77777777" w:rsidR="002D204B" w:rsidRPr="000B6853" w:rsidRDefault="002D204B" w:rsidP="002D204B">
      <w:pPr>
        <w:pStyle w:val="Textpoznmkypodiarou"/>
        <w:jc w:val="both"/>
        <w:rPr>
          <w:lang w:val="sk-SK"/>
        </w:rPr>
      </w:pPr>
      <w:r>
        <w:rPr>
          <w:rStyle w:val="Odkaznapoznmkupodiarou"/>
        </w:rPr>
        <w:footnoteRef/>
      </w:r>
      <w:r>
        <w:t xml:space="preserve"> </w:t>
      </w:r>
      <w:r w:rsidRPr="000B6853">
        <w:rPr>
          <w:rFonts w:ascii="Arial" w:hAnsi="Arial" w:cs="Arial"/>
          <w:sz w:val="18"/>
          <w:szCs w:val="18"/>
        </w:rPr>
        <w:t>Verejný obstarávateľ Vás v zmysle ustanovenia § 11 zákona verejný obstarávateľ nesmie uzavrieť zmluvu s uchádzačom alebo s uchádzačmi, 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w:t>
      </w:r>
      <w:r>
        <w:rPr>
          <w:rFonts w:ascii="Arial" w:hAnsi="Arial" w:cs="Arial"/>
          <w:sz w:val="18"/>
          <w:szCs w:val="18"/>
        </w:rPr>
        <w:t>tri partnerov verejného sektora</w:t>
      </w:r>
      <w:r w:rsidRPr="000B6853">
        <w:rPr>
          <w:rFonts w:ascii="Arial" w:hAnsi="Arial" w:cs="Arial"/>
          <w:sz w:val="18"/>
          <w:szCs w:val="18"/>
        </w:rPr>
        <w:t xml:space="preserve"> alebo ktorých subdodávatelia alebo subdodávatel</w:t>
      </w:r>
      <w:r>
        <w:rPr>
          <w:rFonts w:ascii="Arial" w:hAnsi="Arial" w:cs="Arial"/>
          <w:sz w:val="18"/>
          <w:szCs w:val="18"/>
        </w:rPr>
        <w:t xml:space="preserve">ia podľa osobitného predpisu, </w:t>
      </w:r>
      <w:r w:rsidRPr="000B6853">
        <w:rPr>
          <w:rFonts w:ascii="Arial" w:hAnsi="Arial" w:cs="Arial"/>
          <w:sz w:val="18"/>
          <w:szCs w:val="18"/>
        </w:rPr>
        <w:t>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registri partnerov verejného sektora</w:t>
      </w:r>
    </w:p>
  </w:footnote>
  <w:footnote w:id="9">
    <w:p w14:paraId="207C8F40" w14:textId="77777777" w:rsidR="002D204B" w:rsidRPr="000B6853" w:rsidRDefault="002D204B" w:rsidP="002D204B">
      <w:pPr>
        <w:pStyle w:val="Textpoznmkypodiarou"/>
        <w:jc w:val="both"/>
        <w:rPr>
          <w:lang w:val="sk-SK"/>
        </w:rPr>
      </w:pPr>
      <w:r>
        <w:rPr>
          <w:rStyle w:val="Odkaznapoznmkupodiarou"/>
        </w:rPr>
        <w:footnoteRef/>
      </w:r>
      <w:r>
        <w:t xml:space="preserve"> </w:t>
      </w:r>
      <w:r w:rsidRPr="000B6853">
        <w:rPr>
          <w:rFonts w:ascii="Arial" w:hAnsi="Arial" w:cs="Arial"/>
          <w:sz w:val="18"/>
          <w:szCs w:val="18"/>
        </w:rPr>
        <w:t>Verejný obstarávateľ Vás v zmysle ustanovenia § 11 zákona verejný obstarávateľ nesmie uzavrieť zmluvu s uchádzačom alebo s uchádzačmi, 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w:t>
      </w:r>
      <w:r>
        <w:rPr>
          <w:rFonts w:ascii="Arial" w:hAnsi="Arial" w:cs="Arial"/>
          <w:sz w:val="18"/>
          <w:szCs w:val="18"/>
        </w:rPr>
        <w:t>tri partnerov verejného sektora</w:t>
      </w:r>
      <w:r w:rsidRPr="000B6853">
        <w:rPr>
          <w:rFonts w:ascii="Arial" w:hAnsi="Arial" w:cs="Arial"/>
          <w:sz w:val="18"/>
          <w:szCs w:val="18"/>
        </w:rPr>
        <w:t xml:space="preserve"> alebo ktorých subdodávatelia alebo subdodávatel</w:t>
      </w:r>
      <w:r>
        <w:rPr>
          <w:rFonts w:ascii="Arial" w:hAnsi="Arial" w:cs="Arial"/>
          <w:sz w:val="18"/>
          <w:szCs w:val="18"/>
        </w:rPr>
        <w:t xml:space="preserve">ia podľa osobitného predpisu, </w:t>
      </w:r>
      <w:r w:rsidRPr="000B6853">
        <w:rPr>
          <w:rFonts w:ascii="Arial" w:hAnsi="Arial" w:cs="Arial"/>
          <w:sz w:val="18"/>
          <w:szCs w:val="18"/>
        </w:rPr>
        <w:t>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registri partnerov verejného sektora</w:t>
      </w:r>
    </w:p>
  </w:footnote>
  <w:footnote w:id="10">
    <w:p w14:paraId="65905F84" w14:textId="77777777" w:rsidR="002D204B" w:rsidRPr="000B6853" w:rsidRDefault="002D204B" w:rsidP="002D204B">
      <w:pPr>
        <w:pStyle w:val="Textpoznmkypodiarou"/>
        <w:jc w:val="both"/>
        <w:rPr>
          <w:lang w:val="sk-SK"/>
        </w:rPr>
      </w:pPr>
      <w:r>
        <w:rPr>
          <w:rStyle w:val="Odkaznapoznmkupodiarou"/>
        </w:rPr>
        <w:footnoteRef/>
      </w:r>
      <w:r>
        <w:t xml:space="preserve"> </w:t>
      </w:r>
      <w:r w:rsidRPr="000B6853">
        <w:rPr>
          <w:rFonts w:ascii="Arial" w:hAnsi="Arial" w:cs="Arial"/>
          <w:sz w:val="18"/>
          <w:szCs w:val="18"/>
        </w:rPr>
        <w:t>Verejný obstarávateľ Vás v zmysle ustanovenia § 11 zákona verejný obstarávateľ nesmie uzavrieť zmluvu s uchádzačom alebo s uchádzačmi, 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w:t>
      </w:r>
      <w:r>
        <w:rPr>
          <w:rFonts w:ascii="Arial" w:hAnsi="Arial" w:cs="Arial"/>
          <w:sz w:val="18"/>
          <w:szCs w:val="18"/>
        </w:rPr>
        <w:t>tri partnerov verejného sektora</w:t>
      </w:r>
      <w:r w:rsidRPr="000B6853">
        <w:rPr>
          <w:rFonts w:ascii="Arial" w:hAnsi="Arial" w:cs="Arial"/>
          <w:sz w:val="18"/>
          <w:szCs w:val="18"/>
        </w:rPr>
        <w:t xml:space="preserve"> alebo ktorých subdodávatelia alebo subdodávatel</w:t>
      </w:r>
      <w:r>
        <w:rPr>
          <w:rFonts w:ascii="Arial" w:hAnsi="Arial" w:cs="Arial"/>
          <w:sz w:val="18"/>
          <w:szCs w:val="18"/>
        </w:rPr>
        <w:t xml:space="preserve">ia podľa osobitného predpisu, </w:t>
      </w:r>
      <w:r w:rsidRPr="000B6853">
        <w:rPr>
          <w:rFonts w:ascii="Arial" w:hAnsi="Arial" w:cs="Arial"/>
          <w:sz w:val="18"/>
          <w:szCs w:val="18"/>
        </w:rPr>
        <w:t>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registri partnerov verejného sektora</w:t>
      </w:r>
    </w:p>
  </w:footnote>
  <w:footnote w:id="11">
    <w:p w14:paraId="6EAD3FEA" w14:textId="77777777" w:rsidR="002D204B" w:rsidRPr="000B6853" w:rsidRDefault="002D204B" w:rsidP="002D204B">
      <w:pPr>
        <w:pStyle w:val="Textpoznmkypodiarou"/>
        <w:jc w:val="both"/>
        <w:rPr>
          <w:lang w:val="sk-SK"/>
        </w:rPr>
      </w:pPr>
      <w:r>
        <w:rPr>
          <w:rStyle w:val="Odkaznapoznmkupodiarou"/>
        </w:rPr>
        <w:footnoteRef/>
      </w:r>
      <w:r>
        <w:t xml:space="preserve"> </w:t>
      </w:r>
      <w:r w:rsidRPr="000B6853">
        <w:rPr>
          <w:rFonts w:ascii="Arial" w:hAnsi="Arial" w:cs="Arial"/>
          <w:sz w:val="18"/>
          <w:szCs w:val="18"/>
        </w:rPr>
        <w:t>Verejný obstarávateľ Vás v zmysle ustanovenia § 11 zákona verejný obstarávateľ nesmie uzavrieť zmluvu s uchádzačom alebo s uchádzačmi, 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w:t>
      </w:r>
      <w:r>
        <w:rPr>
          <w:rFonts w:ascii="Arial" w:hAnsi="Arial" w:cs="Arial"/>
          <w:sz w:val="18"/>
          <w:szCs w:val="18"/>
        </w:rPr>
        <w:t>tri partnerov verejného sektora</w:t>
      </w:r>
      <w:r w:rsidRPr="000B6853">
        <w:rPr>
          <w:rFonts w:ascii="Arial" w:hAnsi="Arial" w:cs="Arial"/>
          <w:sz w:val="18"/>
          <w:szCs w:val="18"/>
        </w:rPr>
        <w:t xml:space="preserve"> alebo ktorých subdodávatelia alebo subdodávatel</w:t>
      </w:r>
      <w:r>
        <w:rPr>
          <w:rFonts w:ascii="Arial" w:hAnsi="Arial" w:cs="Arial"/>
          <w:sz w:val="18"/>
          <w:szCs w:val="18"/>
        </w:rPr>
        <w:t xml:space="preserve">ia podľa osobitného predpisu, </w:t>
      </w:r>
      <w:r w:rsidRPr="000B6853">
        <w:rPr>
          <w:rFonts w:ascii="Arial" w:hAnsi="Arial" w:cs="Arial"/>
          <w:sz w:val="18"/>
          <w:szCs w:val="18"/>
        </w:rPr>
        <w:t>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registri partnerov verejného sektora</w:t>
      </w:r>
    </w:p>
  </w:footnote>
  <w:footnote w:id="12">
    <w:p w14:paraId="0779E29B" w14:textId="77777777" w:rsidR="002D204B" w:rsidRPr="000B6853" w:rsidRDefault="002D204B" w:rsidP="002D204B">
      <w:pPr>
        <w:pStyle w:val="Textpoznmkypodiarou"/>
        <w:jc w:val="both"/>
        <w:rPr>
          <w:lang w:val="sk-SK"/>
        </w:rPr>
      </w:pPr>
      <w:r>
        <w:rPr>
          <w:rStyle w:val="Odkaznapoznmkupodiarou"/>
        </w:rPr>
        <w:footnoteRef/>
      </w:r>
      <w:r>
        <w:t xml:space="preserve"> </w:t>
      </w:r>
      <w:r w:rsidRPr="000B6853">
        <w:rPr>
          <w:rFonts w:ascii="Arial" w:hAnsi="Arial" w:cs="Arial"/>
          <w:sz w:val="18"/>
          <w:szCs w:val="18"/>
        </w:rPr>
        <w:t>Verejný obstarávateľ Vás v zmysle ustanovenia § 11 zákona verejný obstarávateľ nesmie uzavrieť zmluvu s uchádzačom alebo s uchádzačmi, 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w:t>
      </w:r>
      <w:r>
        <w:rPr>
          <w:rFonts w:ascii="Arial" w:hAnsi="Arial" w:cs="Arial"/>
          <w:sz w:val="18"/>
          <w:szCs w:val="18"/>
        </w:rPr>
        <w:t>tri partnerov verejného sektora</w:t>
      </w:r>
      <w:r w:rsidRPr="000B6853">
        <w:rPr>
          <w:rFonts w:ascii="Arial" w:hAnsi="Arial" w:cs="Arial"/>
          <w:sz w:val="18"/>
          <w:szCs w:val="18"/>
        </w:rPr>
        <w:t xml:space="preserve"> alebo ktorých subdodávatelia alebo subdodávatel</w:t>
      </w:r>
      <w:r>
        <w:rPr>
          <w:rFonts w:ascii="Arial" w:hAnsi="Arial" w:cs="Arial"/>
          <w:sz w:val="18"/>
          <w:szCs w:val="18"/>
        </w:rPr>
        <w:t xml:space="preserve">ia podľa osobitného predpisu, </w:t>
      </w:r>
      <w:r w:rsidRPr="000B6853">
        <w:rPr>
          <w:rFonts w:ascii="Arial" w:hAnsi="Arial" w:cs="Arial"/>
          <w:sz w:val="18"/>
          <w:szCs w:val="18"/>
        </w:rPr>
        <w:t>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registri partnerov verejného sektora</w:t>
      </w:r>
    </w:p>
  </w:footnote>
  <w:footnote w:id="13">
    <w:p w14:paraId="69F70BAE" w14:textId="77777777" w:rsidR="002D204B" w:rsidRPr="000B6853" w:rsidRDefault="002D204B" w:rsidP="002D204B">
      <w:pPr>
        <w:pStyle w:val="Textpoznmkypodiarou"/>
        <w:jc w:val="both"/>
        <w:rPr>
          <w:lang w:val="sk-SK"/>
        </w:rPr>
      </w:pPr>
      <w:r>
        <w:rPr>
          <w:rStyle w:val="Odkaznapoznmkupodiarou"/>
        </w:rPr>
        <w:footnoteRef/>
      </w:r>
      <w:r>
        <w:t xml:space="preserve"> </w:t>
      </w:r>
      <w:r w:rsidRPr="000B6853">
        <w:rPr>
          <w:rFonts w:ascii="Arial" w:hAnsi="Arial" w:cs="Arial"/>
          <w:sz w:val="18"/>
          <w:szCs w:val="18"/>
        </w:rPr>
        <w:t>Verejný obstarávateľ Vás v zmysle ustanovenia § 11 zákona verejný obstarávateľ nesmie uzavrieť zmluvu s uchádzačom alebo s uchádzačmi, 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w:t>
      </w:r>
      <w:r>
        <w:rPr>
          <w:rFonts w:ascii="Arial" w:hAnsi="Arial" w:cs="Arial"/>
          <w:sz w:val="18"/>
          <w:szCs w:val="18"/>
        </w:rPr>
        <w:t>tri partnerov verejného sektora</w:t>
      </w:r>
      <w:r w:rsidRPr="000B6853">
        <w:rPr>
          <w:rFonts w:ascii="Arial" w:hAnsi="Arial" w:cs="Arial"/>
          <w:sz w:val="18"/>
          <w:szCs w:val="18"/>
        </w:rPr>
        <w:t xml:space="preserve"> alebo ktorých subdodávatelia alebo subdodávatel</w:t>
      </w:r>
      <w:r>
        <w:rPr>
          <w:rFonts w:ascii="Arial" w:hAnsi="Arial" w:cs="Arial"/>
          <w:sz w:val="18"/>
          <w:szCs w:val="18"/>
        </w:rPr>
        <w:t xml:space="preserve">ia podľa osobitného predpisu, </w:t>
      </w:r>
      <w:r w:rsidRPr="000B6853">
        <w:rPr>
          <w:rFonts w:ascii="Arial" w:hAnsi="Arial" w:cs="Arial"/>
          <w:sz w:val="18"/>
          <w:szCs w:val="18"/>
        </w:rPr>
        <w:t>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registri partnerov verejného sektora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7005" w14:textId="77777777" w:rsidR="00E36DA5" w:rsidRPr="00C34D90" w:rsidRDefault="00E36DA5" w:rsidP="00B172CA">
    <w:pPr>
      <w:pStyle w:val="Hlavika"/>
      <w:rPr>
        <w:szCs w:val="20"/>
      </w:rPr>
    </w:pPr>
    <w:r w:rsidRPr="00C34D90">
      <w:rPr>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3929"/>
    <w:multiLevelType w:val="hybridMultilevel"/>
    <w:tmpl w:val="770458CA"/>
    <w:lvl w:ilvl="0" w:tplc="42F0544C">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2B5D94"/>
    <w:multiLevelType w:val="hybridMultilevel"/>
    <w:tmpl w:val="2634E30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 w15:restartNumberingAfterBreak="0">
    <w:nsid w:val="0793547E"/>
    <w:multiLevelType w:val="hybridMultilevel"/>
    <w:tmpl w:val="5C688C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6F54E9"/>
    <w:multiLevelType w:val="hybridMultilevel"/>
    <w:tmpl w:val="5AC6C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C8575D6"/>
    <w:multiLevelType w:val="hybridMultilevel"/>
    <w:tmpl w:val="2634E30C"/>
    <w:lvl w:ilvl="0" w:tplc="1C28A472">
      <w:start w:val="1"/>
      <w:numFmt w:val="decimal"/>
      <w:lvlText w:val="%1."/>
      <w:lvlJc w:val="left"/>
      <w:pPr>
        <w:tabs>
          <w:tab w:val="num" w:pos="644"/>
        </w:tabs>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6E2CFD"/>
    <w:multiLevelType w:val="hybridMultilevel"/>
    <w:tmpl w:val="2634E30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6" w15:restartNumberingAfterBreak="0">
    <w:nsid w:val="1A090342"/>
    <w:multiLevelType w:val="hybridMultilevel"/>
    <w:tmpl w:val="A6106436"/>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 w15:restartNumberingAfterBreak="0">
    <w:nsid w:val="20E36C61"/>
    <w:multiLevelType w:val="hybridMultilevel"/>
    <w:tmpl w:val="499403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4D266E"/>
    <w:multiLevelType w:val="hybridMultilevel"/>
    <w:tmpl w:val="06649360"/>
    <w:lvl w:ilvl="0" w:tplc="FFFFFFFF">
      <w:start w:val="1"/>
      <w:numFmt w:val="lowerLetter"/>
      <w:lvlText w:val="%1)"/>
      <w:lvlJc w:val="left"/>
      <w:pPr>
        <w:ind w:left="1571"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E63EF0"/>
    <w:multiLevelType w:val="hybridMultilevel"/>
    <w:tmpl w:val="6652F1C0"/>
    <w:lvl w:ilvl="0" w:tplc="217CF650">
      <w:start w:val="6"/>
      <w:numFmt w:val="bullet"/>
      <w:lvlText w:val="•"/>
      <w:lvlJc w:val="left"/>
      <w:pPr>
        <w:ind w:left="1565" w:hanging="705"/>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535124D"/>
    <w:multiLevelType w:val="hybridMultilevel"/>
    <w:tmpl w:val="7FE016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6AC5083"/>
    <w:multiLevelType w:val="hybridMultilevel"/>
    <w:tmpl w:val="2634E30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2" w15:restartNumberingAfterBreak="0">
    <w:nsid w:val="286C003F"/>
    <w:multiLevelType w:val="hybridMultilevel"/>
    <w:tmpl w:val="2634E30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3" w15:restartNumberingAfterBreak="0">
    <w:nsid w:val="2BE40AD2"/>
    <w:multiLevelType w:val="hybridMultilevel"/>
    <w:tmpl w:val="B36CB0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CDC1CC0"/>
    <w:multiLevelType w:val="hybridMultilevel"/>
    <w:tmpl w:val="629449F6"/>
    <w:lvl w:ilvl="0" w:tplc="CDBAD2D2">
      <w:start w:val="2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7B10AA"/>
    <w:multiLevelType w:val="hybridMultilevel"/>
    <w:tmpl w:val="DB5851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0A72966"/>
    <w:multiLevelType w:val="hybridMultilevel"/>
    <w:tmpl w:val="C6543D8E"/>
    <w:lvl w:ilvl="0" w:tplc="217CF650">
      <w:start w:val="6"/>
      <w:numFmt w:val="bullet"/>
      <w:lvlText w:val="•"/>
      <w:lvlJc w:val="left"/>
      <w:pPr>
        <w:ind w:left="1924" w:hanging="705"/>
      </w:pPr>
      <w:rPr>
        <w:rFonts w:ascii="Arial" w:eastAsia="Times New Roman" w:hAnsi="Arial" w:cs="Arial" w:hint="default"/>
      </w:rPr>
    </w:lvl>
    <w:lvl w:ilvl="1" w:tplc="041B0003" w:tentative="1">
      <w:start w:val="1"/>
      <w:numFmt w:val="bullet"/>
      <w:lvlText w:val="o"/>
      <w:lvlJc w:val="left"/>
      <w:pPr>
        <w:ind w:left="1799" w:hanging="360"/>
      </w:pPr>
      <w:rPr>
        <w:rFonts w:ascii="Courier New" w:hAnsi="Courier New" w:cs="Courier New" w:hint="default"/>
      </w:rPr>
    </w:lvl>
    <w:lvl w:ilvl="2" w:tplc="041B0005" w:tentative="1">
      <w:start w:val="1"/>
      <w:numFmt w:val="bullet"/>
      <w:lvlText w:val=""/>
      <w:lvlJc w:val="left"/>
      <w:pPr>
        <w:ind w:left="2519" w:hanging="360"/>
      </w:pPr>
      <w:rPr>
        <w:rFonts w:ascii="Wingdings" w:hAnsi="Wingdings" w:hint="default"/>
      </w:rPr>
    </w:lvl>
    <w:lvl w:ilvl="3" w:tplc="041B0001" w:tentative="1">
      <w:start w:val="1"/>
      <w:numFmt w:val="bullet"/>
      <w:lvlText w:val=""/>
      <w:lvlJc w:val="left"/>
      <w:pPr>
        <w:ind w:left="3239" w:hanging="360"/>
      </w:pPr>
      <w:rPr>
        <w:rFonts w:ascii="Symbol" w:hAnsi="Symbol" w:hint="default"/>
      </w:rPr>
    </w:lvl>
    <w:lvl w:ilvl="4" w:tplc="041B0003" w:tentative="1">
      <w:start w:val="1"/>
      <w:numFmt w:val="bullet"/>
      <w:lvlText w:val="o"/>
      <w:lvlJc w:val="left"/>
      <w:pPr>
        <w:ind w:left="3959" w:hanging="360"/>
      </w:pPr>
      <w:rPr>
        <w:rFonts w:ascii="Courier New" w:hAnsi="Courier New" w:cs="Courier New" w:hint="default"/>
      </w:rPr>
    </w:lvl>
    <w:lvl w:ilvl="5" w:tplc="041B0005" w:tentative="1">
      <w:start w:val="1"/>
      <w:numFmt w:val="bullet"/>
      <w:lvlText w:val=""/>
      <w:lvlJc w:val="left"/>
      <w:pPr>
        <w:ind w:left="4679" w:hanging="360"/>
      </w:pPr>
      <w:rPr>
        <w:rFonts w:ascii="Wingdings" w:hAnsi="Wingdings" w:hint="default"/>
      </w:rPr>
    </w:lvl>
    <w:lvl w:ilvl="6" w:tplc="041B0001" w:tentative="1">
      <w:start w:val="1"/>
      <w:numFmt w:val="bullet"/>
      <w:lvlText w:val=""/>
      <w:lvlJc w:val="left"/>
      <w:pPr>
        <w:ind w:left="5399" w:hanging="360"/>
      </w:pPr>
      <w:rPr>
        <w:rFonts w:ascii="Symbol" w:hAnsi="Symbol" w:hint="default"/>
      </w:rPr>
    </w:lvl>
    <w:lvl w:ilvl="7" w:tplc="041B0003" w:tentative="1">
      <w:start w:val="1"/>
      <w:numFmt w:val="bullet"/>
      <w:lvlText w:val="o"/>
      <w:lvlJc w:val="left"/>
      <w:pPr>
        <w:ind w:left="6119" w:hanging="360"/>
      </w:pPr>
      <w:rPr>
        <w:rFonts w:ascii="Courier New" w:hAnsi="Courier New" w:cs="Courier New" w:hint="default"/>
      </w:rPr>
    </w:lvl>
    <w:lvl w:ilvl="8" w:tplc="041B0005" w:tentative="1">
      <w:start w:val="1"/>
      <w:numFmt w:val="bullet"/>
      <w:lvlText w:val=""/>
      <w:lvlJc w:val="left"/>
      <w:pPr>
        <w:ind w:left="6839" w:hanging="360"/>
      </w:pPr>
      <w:rPr>
        <w:rFonts w:ascii="Wingdings" w:hAnsi="Wingdings" w:hint="default"/>
      </w:rPr>
    </w:lvl>
  </w:abstractNum>
  <w:abstractNum w:abstractNumId="17" w15:restartNumberingAfterBreak="0">
    <w:nsid w:val="347113FB"/>
    <w:multiLevelType w:val="hybridMultilevel"/>
    <w:tmpl w:val="2C18EF28"/>
    <w:lvl w:ilvl="0" w:tplc="C2A26AEA">
      <w:numFmt w:val="bullet"/>
      <w:lvlText w:val="-"/>
      <w:lvlJc w:val="left"/>
      <w:pPr>
        <w:ind w:left="1926" w:hanging="425"/>
      </w:pPr>
      <w:rPr>
        <w:rFonts w:ascii="Times New Roman" w:eastAsia="Times New Roman" w:hAnsi="Times New Roman" w:cs="Times New Roman" w:hint="default"/>
        <w:b w:val="0"/>
        <w:bCs w:val="0"/>
        <w:i w:val="0"/>
        <w:iCs w:val="0"/>
        <w:spacing w:val="0"/>
        <w:w w:val="100"/>
        <w:sz w:val="24"/>
        <w:szCs w:val="24"/>
        <w:lang w:val="sk-SK" w:eastAsia="en-US" w:bidi="ar-SA"/>
      </w:rPr>
    </w:lvl>
    <w:lvl w:ilvl="1" w:tplc="EDC40B7E">
      <w:numFmt w:val="bullet"/>
      <w:lvlText w:val="•"/>
      <w:lvlJc w:val="left"/>
      <w:pPr>
        <w:ind w:left="2868" w:hanging="425"/>
      </w:pPr>
      <w:rPr>
        <w:rFonts w:hint="default"/>
        <w:lang w:val="sk-SK" w:eastAsia="en-US" w:bidi="ar-SA"/>
      </w:rPr>
    </w:lvl>
    <w:lvl w:ilvl="2" w:tplc="4878A292">
      <w:numFmt w:val="bullet"/>
      <w:lvlText w:val="•"/>
      <w:lvlJc w:val="left"/>
      <w:pPr>
        <w:ind w:left="3816" w:hanging="425"/>
      </w:pPr>
      <w:rPr>
        <w:rFonts w:hint="default"/>
        <w:lang w:val="sk-SK" w:eastAsia="en-US" w:bidi="ar-SA"/>
      </w:rPr>
    </w:lvl>
    <w:lvl w:ilvl="3" w:tplc="6C486CD8">
      <w:numFmt w:val="bullet"/>
      <w:lvlText w:val="•"/>
      <w:lvlJc w:val="left"/>
      <w:pPr>
        <w:ind w:left="4764" w:hanging="425"/>
      </w:pPr>
      <w:rPr>
        <w:rFonts w:hint="default"/>
        <w:lang w:val="sk-SK" w:eastAsia="en-US" w:bidi="ar-SA"/>
      </w:rPr>
    </w:lvl>
    <w:lvl w:ilvl="4" w:tplc="3A902096">
      <w:numFmt w:val="bullet"/>
      <w:lvlText w:val="•"/>
      <w:lvlJc w:val="left"/>
      <w:pPr>
        <w:ind w:left="5712" w:hanging="425"/>
      </w:pPr>
      <w:rPr>
        <w:rFonts w:hint="default"/>
        <w:lang w:val="sk-SK" w:eastAsia="en-US" w:bidi="ar-SA"/>
      </w:rPr>
    </w:lvl>
    <w:lvl w:ilvl="5" w:tplc="63D666B8">
      <w:numFmt w:val="bullet"/>
      <w:lvlText w:val="•"/>
      <w:lvlJc w:val="left"/>
      <w:pPr>
        <w:ind w:left="6660" w:hanging="425"/>
      </w:pPr>
      <w:rPr>
        <w:rFonts w:hint="default"/>
        <w:lang w:val="sk-SK" w:eastAsia="en-US" w:bidi="ar-SA"/>
      </w:rPr>
    </w:lvl>
    <w:lvl w:ilvl="6" w:tplc="2A845D08">
      <w:numFmt w:val="bullet"/>
      <w:lvlText w:val="•"/>
      <w:lvlJc w:val="left"/>
      <w:pPr>
        <w:ind w:left="7608" w:hanging="425"/>
      </w:pPr>
      <w:rPr>
        <w:rFonts w:hint="default"/>
        <w:lang w:val="sk-SK" w:eastAsia="en-US" w:bidi="ar-SA"/>
      </w:rPr>
    </w:lvl>
    <w:lvl w:ilvl="7" w:tplc="91107976">
      <w:numFmt w:val="bullet"/>
      <w:lvlText w:val="•"/>
      <w:lvlJc w:val="left"/>
      <w:pPr>
        <w:ind w:left="8556" w:hanging="425"/>
      </w:pPr>
      <w:rPr>
        <w:rFonts w:hint="default"/>
        <w:lang w:val="sk-SK" w:eastAsia="en-US" w:bidi="ar-SA"/>
      </w:rPr>
    </w:lvl>
    <w:lvl w:ilvl="8" w:tplc="40706CA6">
      <w:numFmt w:val="bullet"/>
      <w:lvlText w:val="•"/>
      <w:lvlJc w:val="left"/>
      <w:pPr>
        <w:ind w:left="9504" w:hanging="425"/>
      </w:pPr>
      <w:rPr>
        <w:rFonts w:hint="default"/>
        <w:lang w:val="sk-SK" w:eastAsia="en-US" w:bidi="ar-SA"/>
      </w:rPr>
    </w:lvl>
  </w:abstractNum>
  <w:abstractNum w:abstractNumId="18" w15:restartNumberingAfterBreak="0">
    <w:nsid w:val="3B991A2F"/>
    <w:multiLevelType w:val="hybridMultilevel"/>
    <w:tmpl w:val="2634E30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9" w15:restartNumberingAfterBreak="0">
    <w:nsid w:val="401B011A"/>
    <w:multiLevelType w:val="hybridMultilevel"/>
    <w:tmpl w:val="30BE5EB0"/>
    <w:lvl w:ilvl="0" w:tplc="217CF650">
      <w:start w:val="6"/>
      <w:numFmt w:val="bullet"/>
      <w:lvlText w:val="•"/>
      <w:lvlJc w:val="left"/>
      <w:pPr>
        <w:ind w:left="1565" w:hanging="705"/>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0826FA0"/>
    <w:multiLevelType w:val="hybridMultilevel"/>
    <w:tmpl w:val="CBF4E6FC"/>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1" w15:restartNumberingAfterBreak="0">
    <w:nsid w:val="444003D0"/>
    <w:multiLevelType w:val="multilevel"/>
    <w:tmpl w:val="76DEBEA0"/>
    <w:lvl w:ilvl="0">
      <w:start w:val="1"/>
      <w:numFmt w:val="decimal"/>
      <w:lvlText w:val="%1."/>
      <w:lvlJc w:val="left"/>
      <w:pPr>
        <w:tabs>
          <w:tab w:val="num" w:pos="644"/>
        </w:tabs>
        <w:ind w:left="644" w:hanging="360"/>
      </w:pPr>
      <w:rPr>
        <w:rFonts w:hint="default"/>
        <w:b w:val="0"/>
      </w:rPr>
    </w:lvl>
    <w:lvl w:ilvl="1">
      <w:start w:val="3"/>
      <w:numFmt w:val="decimal"/>
      <w:isLgl/>
      <w:lvlText w:val="%1.%2."/>
      <w:lvlJc w:val="left"/>
      <w:pPr>
        <w:ind w:left="716" w:hanging="432"/>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2" w15:restartNumberingAfterBreak="0">
    <w:nsid w:val="480B0BF5"/>
    <w:multiLevelType w:val="hybridMultilevel"/>
    <w:tmpl w:val="2634E30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3" w15:restartNumberingAfterBreak="0">
    <w:nsid w:val="492D785F"/>
    <w:multiLevelType w:val="hybridMultilevel"/>
    <w:tmpl w:val="2634E30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4" w15:restartNumberingAfterBreak="0">
    <w:nsid w:val="4A265824"/>
    <w:multiLevelType w:val="hybridMultilevel"/>
    <w:tmpl w:val="49B63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D864557"/>
    <w:multiLevelType w:val="hybridMultilevel"/>
    <w:tmpl w:val="1E16BC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1697399"/>
    <w:multiLevelType w:val="hybridMultilevel"/>
    <w:tmpl w:val="17A450EC"/>
    <w:lvl w:ilvl="0" w:tplc="217CF650">
      <w:start w:val="6"/>
      <w:numFmt w:val="bullet"/>
      <w:lvlText w:val="•"/>
      <w:lvlJc w:val="left"/>
      <w:pPr>
        <w:ind w:left="1565" w:hanging="705"/>
      </w:pPr>
      <w:rPr>
        <w:rFonts w:ascii="Arial" w:eastAsia="Times New Roman" w:hAnsi="Arial" w:cs="Arial" w:hint="default"/>
      </w:rPr>
    </w:lvl>
    <w:lvl w:ilvl="1" w:tplc="041B0003" w:tentative="1">
      <w:start w:val="1"/>
      <w:numFmt w:val="bullet"/>
      <w:lvlText w:val="o"/>
      <w:lvlJc w:val="left"/>
      <w:pPr>
        <w:ind w:left="1940" w:hanging="360"/>
      </w:pPr>
      <w:rPr>
        <w:rFonts w:ascii="Courier New" w:hAnsi="Courier New" w:cs="Courier New" w:hint="default"/>
      </w:rPr>
    </w:lvl>
    <w:lvl w:ilvl="2" w:tplc="041B0005" w:tentative="1">
      <w:start w:val="1"/>
      <w:numFmt w:val="bullet"/>
      <w:lvlText w:val=""/>
      <w:lvlJc w:val="left"/>
      <w:pPr>
        <w:ind w:left="2660" w:hanging="360"/>
      </w:pPr>
      <w:rPr>
        <w:rFonts w:ascii="Wingdings" w:hAnsi="Wingdings" w:hint="default"/>
      </w:rPr>
    </w:lvl>
    <w:lvl w:ilvl="3" w:tplc="041B0001" w:tentative="1">
      <w:start w:val="1"/>
      <w:numFmt w:val="bullet"/>
      <w:lvlText w:val=""/>
      <w:lvlJc w:val="left"/>
      <w:pPr>
        <w:ind w:left="3380" w:hanging="360"/>
      </w:pPr>
      <w:rPr>
        <w:rFonts w:ascii="Symbol" w:hAnsi="Symbol" w:hint="default"/>
      </w:rPr>
    </w:lvl>
    <w:lvl w:ilvl="4" w:tplc="041B0003" w:tentative="1">
      <w:start w:val="1"/>
      <w:numFmt w:val="bullet"/>
      <w:lvlText w:val="o"/>
      <w:lvlJc w:val="left"/>
      <w:pPr>
        <w:ind w:left="4100" w:hanging="360"/>
      </w:pPr>
      <w:rPr>
        <w:rFonts w:ascii="Courier New" w:hAnsi="Courier New" w:cs="Courier New" w:hint="default"/>
      </w:rPr>
    </w:lvl>
    <w:lvl w:ilvl="5" w:tplc="041B0005" w:tentative="1">
      <w:start w:val="1"/>
      <w:numFmt w:val="bullet"/>
      <w:lvlText w:val=""/>
      <w:lvlJc w:val="left"/>
      <w:pPr>
        <w:ind w:left="4820" w:hanging="360"/>
      </w:pPr>
      <w:rPr>
        <w:rFonts w:ascii="Wingdings" w:hAnsi="Wingdings" w:hint="default"/>
      </w:rPr>
    </w:lvl>
    <w:lvl w:ilvl="6" w:tplc="041B0001" w:tentative="1">
      <w:start w:val="1"/>
      <w:numFmt w:val="bullet"/>
      <w:lvlText w:val=""/>
      <w:lvlJc w:val="left"/>
      <w:pPr>
        <w:ind w:left="5540" w:hanging="360"/>
      </w:pPr>
      <w:rPr>
        <w:rFonts w:ascii="Symbol" w:hAnsi="Symbol" w:hint="default"/>
      </w:rPr>
    </w:lvl>
    <w:lvl w:ilvl="7" w:tplc="041B0003" w:tentative="1">
      <w:start w:val="1"/>
      <w:numFmt w:val="bullet"/>
      <w:lvlText w:val="o"/>
      <w:lvlJc w:val="left"/>
      <w:pPr>
        <w:ind w:left="6260" w:hanging="360"/>
      </w:pPr>
      <w:rPr>
        <w:rFonts w:ascii="Courier New" w:hAnsi="Courier New" w:cs="Courier New" w:hint="default"/>
      </w:rPr>
    </w:lvl>
    <w:lvl w:ilvl="8" w:tplc="041B0005" w:tentative="1">
      <w:start w:val="1"/>
      <w:numFmt w:val="bullet"/>
      <w:lvlText w:val=""/>
      <w:lvlJc w:val="left"/>
      <w:pPr>
        <w:ind w:left="6980" w:hanging="360"/>
      </w:pPr>
      <w:rPr>
        <w:rFonts w:ascii="Wingdings" w:hAnsi="Wingdings" w:hint="default"/>
      </w:rPr>
    </w:lvl>
  </w:abstractNum>
  <w:abstractNum w:abstractNumId="27" w15:restartNumberingAfterBreak="0">
    <w:nsid w:val="57093BA4"/>
    <w:multiLevelType w:val="hybridMultilevel"/>
    <w:tmpl w:val="2634E30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8" w15:restartNumberingAfterBreak="0">
    <w:nsid w:val="575941E1"/>
    <w:multiLevelType w:val="hybridMultilevel"/>
    <w:tmpl w:val="2634E30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9" w15:restartNumberingAfterBreak="0">
    <w:nsid w:val="583375CF"/>
    <w:multiLevelType w:val="hybridMultilevel"/>
    <w:tmpl w:val="C1C4158A"/>
    <w:lvl w:ilvl="0" w:tplc="217CF650">
      <w:start w:val="6"/>
      <w:numFmt w:val="bullet"/>
      <w:lvlText w:val="•"/>
      <w:lvlJc w:val="left"/>
      <w:pPr>
        <w:ind w:left="1924" w:hanging="705"/>
      </w:pPr>
      <w:rPr>
        <w:rFonts w:ascii="Arial" w:eastAsia="Times New Roman" w:hAnsi="Arial" w:cs="Arial" w:hint="default"/>
      </w:rPr>
    </w:lvl>
    <w:lvl w:ilvl="1" w:tplc="041B0003" w:tentative="1">
      <w:start w:val="1"/>
      <w:numFmt w:val="bullet"/>
      <w:lvlText w:val="o"/>
      <w:lvlJc w:val="left"/>
      <w:pPr>
        <w:ind w:left="1799" w:hanging="360"/>
      </w:pPr>
      <w:rPr>
        <w:rFonts w:ascii="Courier New" w:hAnsi="Courier New" w:cs="Courier New" w:hint="default"/>
      </w:rPr>
    </w:lvl>
    <w:lvl w:ilvl="2" w:tplc="041B0005" w:tentative="1">
      <w:start w:val="1"/>
      <w:numFmt w:val="bullet"/>
      <w:lvlText w:val=""/>
      <w:lvlJc w:val="left"/>
      <w:pPr>
        <w:ind w:left="2519" w:hanging="360"/>
      </w:pPr>
      <w:rPr>
        <w:rFonts w:ascii="Wingdings" w:hAnsi="Wingdings" w:hint="default"/>
      </w:rPr>
    </w:lvl>
    <w:lvl w:ilvl="3" w:tplc="041B0001" w:tentative="1">
      <w:start w:val="1"/>
      <w:numFmt w:val="bullet"/>
      <w:lvlText w:val=""/>
      <w:lvlJc w:val="left"/>
      <w:pPr>
        <w:ind w:left="3239" w:hanging="360"/>
      </w:pPr>
      <w:rPr>
        <w:rFonts w:ascii="Symbol" w:hAnsi="Symbol" w:hint="default"/>
      </w:rPr>
    </w:lvl>
    <w:lvl w:ilvl="4" w:tplc="041B0003" w:tentative="1">
      <w:start w:val="1"/>
      <w:numFmt w:val="bullet"/>
      <w:lvlText w:val="o"/>
      <w:lvlJc w:val="left"/>
      <w:pPr>
        <w:ind w:left="3959" w:hanging="360"/>
      </w:pPr>
      <w:rPr>
        <w:rFonts w:ascii="Courier New" w:hAnsi="Courier New" w:cs="Courier New" w:hint="default"/>
      </w:rPr>
    </w:lvl>
    <w:lvl w:ilvl="5" w:tplc="041B0005" w:tentative="1">
      <w:start w:val="1"/>
      <w:numFmt w:val="bullet"/>
      <w:lvlText w:val=""/>
      <w:lvlJc w:val="left"/>
      <w:pPr>
        <w:ind w:left="4679" w:hanging="360"/>
      </w:pPr>
      <w:rPr>
        <w:rFonts w:ascii="Wingdings" w:hAnsi="Wingdings" w:hint="default"/>
      </w:rPr>
    </w:lvl>
    <w:lvl w:ilvl="6" w:tplc="041B0001" w:tentative="1">
      <w:start w:val="1"/>
      <w:numFmt w:val="bullet"/>
      <w:lvlText w:val=""/>
      <w:lvlJc w:val="left"/>
      <w:pPr>
        <w:ind w:left="5399" w:hanging="360"/>
      </w:pPr>
      <w:rPr>
        <w:rFonts w:ascii="Symbol" w:hAnsi="Symbol" w:hint="default"/>
      </w:rPr>
    </w:lvl>
    <w:lvl w:ilvl="7" w:tplc="041B0003" w:tentative="1">
      <w:start w:val="1"/>
      <w:numFmt w:val="bullet"/>
      <w:lvlText w:val="o"/>
      <w:lvlJc w:val="left"/>
      <w:pPr>
        <w:ind w:left="6119" w:hanging="360"/>
      </w:pPr>
      <w:rPr>
        <w:rFonts w:ascii="Courier New" w:hAnsi="Courier New" w:cs="Courier New" w:hint="default"/>
      </w:rPr>
    </w:lvl>
    <w:lvl w:ilvl="8" w:tplc="041B0005" w:tentative="1">
      <w:start w:val="1"/>
      <w:numFmt w:val="bullet"/>
      <w:lvlText w:val=""/>
      <w:lvlJc w:val="left"/>
      <w:pPr>
        <w:ind w:left="6839" w:hanging="360"/>
      </w:pPr>
      <w:rPr>
        <w:rFonts w:ascii="Wingdings" w:hAnsi="Wingdings" w:hint="default"/>
      </w:rPr>
    </w:lvl>
  </w:abstractNum>
  <w:abstractNum w:abstractNumId="30" w15:restartNumberingAfterBreak="0">
    <w:nsid w:val="58BC679B"/>
    <w:multiLevelType w:val="hybridMultilevel"/>
    <w:tmpl w:val="D47C2E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9BE1D06"/>
    <w:multiLevelType w:val="hybridMultilevel"/>
    <w:tmpl w:val="34B8DC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A2E58C8"/>
    <w:multiLevelType w:val="hybridMultilevel"/>
    <w:tmpl w:val="650A8EF6"/>
    <w:lvl w:ilvl="0" w:tplc="217CF650">
      <w:start w:val="6"/>
      <w:numFmt w:val="bullet"/>
      <w:lvlText w:val="•"/>
      <w:lvlJc w:val="left"/>
      <w:pPr>
        <w:ind w:left="1565" w:hanging="705"/>
      </w:pPr>
      <w:rPr>
        <w:rFonts w:ascii="Arial" w:eastAsia="Times New Roman" w:hAnsi="Arial" w:cs="Arial" w:hint="default"/>
      </w:rPr>
    </w:lvl>
    <w:lvl w:ilvl="1" w:tplc="041B0003" w:tentative="1">
      <w:start w:val="1"/>
      <w:numFmt w:val="bullet"/>
      <w:lvlText w:val="o"/>
      <w:lvlJc w:val="left"/>
      <w:pPr>
        <w:ind w:left="1940" w:hanging="360"/>
      </w:pPr>
      <w:rPr>
        <w:rFonts w:ascii="Courier New" w:hAnsi="Courier New" w:cs="Courier New" w:hint="default"/>
      </w:rPr>
    </w:lvl>
    <w:lvl w:ilvl="2" w:tplc="041B0005" w:tentative="1">
      <w:start w:val="1"/>
      <w:numFmt w:val="bullet"/>
      <w:lvlText w:val=""/>
      <w:lvlJc w:val="left"/>
      <w:pPr>
        <w:ind w:left="2660" w:hanging="360"/>
      </w:pPr>
      <w:rPr>
        <w:rFonts w:ascii="Wingdings" w:hAnsi="Wingdings" w:hint="default"/>
      </w:rPr>
    </w:lvl>
    <w:lvl w:ilvl="3" w:tplc="041B0001" w:tentative="1">
      <w:start w:val="1"/>
      <w:numFmt w:val="bullet"/>
      <w:lvlText w:val=""/>
      <w:lvlJc w:val="left"/>
      <w:pPr>
        <w:ind w:left="3380" w:hanging="360"/>
      </w:pPr>
      <w:rPr>
        <w:rFonts w:ascii="Symbol" w:hAnsi="Symbol" w:hint="default"/>
      </w:rPr>
    </w:lvl>
    <w:lvl w:ilvl="4" w:tplc="041B0003" w:tentative="1">
      <w:start w:val="1"/>
      <w:numFmt w:val="bullet"/>
      <w:lvlText w:val="o"/>
      <w:lvlJc w:val="left"/>
      <w:pPr>
        <w:ind w:left="4100" w:hanging="360"/>
      </w:pPr>
      <w:rPr>
        <w:rFonts w:ascii="Courier New" w:hAnsi="Courier New" w:cs="Courier New" w:hint="default"/>
      </w:rPr>
    </w:lvl>
    <w:lvl w:ilvl="5" w:tplc="041B0005" w:tentative="1">
      <w:start w:val="1"/>
      <w:numFmt w:val="bullet"/>
      <w:lvlText w:val=""/>
      <w:lvlJc w:val="left"/>
      <w:pPr>
        <w:ind w:left="4820" w:hanging="360"/>
      </w:pPr>
      <w:rPr>
        <w:rFonts w:ascii="Wingdings" w:hAnsi="Wingdings" w:hint="default"/>
      </w:rPr>
    </w:lvl>
    <w:lvl w:ilvl="6" w:tplc="041B0001" w:tentative="1">
      <w:start w:val="1"/>
      <w:numFmt w:val="bullet"/>
      <w:lvlText w:val=""/>
      <w:lvlJc w:val="left"/>
      <w:pPr>
        <w:ind w:left="5540" w:hanging="360"/>
      </w:pPr>
      <w:rPr>
        <w:rFonts w:ascii="Symbol" w:hAnsi="Symbol" w:hint="default"/>
      </w:rPr>
    </w:lvl>
    <w:lvl w:ilvl="7" w:tplc="041B0003" w:tentative="1">
      <w:start w:val="1"/>
      <w:numFmt w:val="bullet"/>
      <w:lvlText w:val="o"/>
      <w:lvlJc w:val="left"/>
      <w:pPr>
        <w:ind w:left="6260" w:hanging="360"/>
      </w:pPr>
      <w:rPr>
        <w:rFonts w:ascii="Courier New" w:hAnsi="Courier New" w:cs="Courier New" w:hint="default"/>
      </w:rPr>
    </w:lvl>
    <w:lvl w:ilvl="8" w:tplc="041B0005" w:tentative="1">
      <w:start w:val="1"/>
      <w:numFmt w:val="bullet"/>
      <w:lvlText w:val=""/>
      <w:lvlJc w:val="left"/>
      <w:pPr>
        <w:ind w:left="6980" w:hanging="360"/>
      </w:pPr>
      <w:rPr>
        <w:rFonts w:ascii="Wingdings" w:hAnsi="Wingdings" w:hint="default"/>
      </w:rPr>
    </w:lvl>
  </w:abstractNum>
  <w:abstractNum w:abstractNumId="33" w15:restartNumberingAfterBreak="0">
    <w:nsid w:val="5C6969E4"/>
    <w:multiLevelType w:val="hybridMultilevel"/>
    <w:tmpl w:val="CBF4E6FC"/>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34" w15:restartNumberingAfterBreak="0">
    <w:nsid w:val="5E9E1B8E"/>
    <w:multiLevelType w:val="hybridMultilevel"/>
    <w:tmpl w:val="2634E30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5" w15:restartNumberingAfterBreak="0">
    <w:nsid w:val="5F273799"/>
    <w:multiLevelType w:val="hybridMultilevel"/>
    <w:tmpl w:val="2634E30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6" w15:restartNumberingAfterBreak="0">
    <w:nsid w:val="5F824137"/>
    <w:multiLevelType w:val="hybridMultilevel"/>
    <w:tmpl w:val="2634E30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7" w15:restartNumberingAfterBreak="0">
    <w:nsid w:val="648215B7"/>
    <w:multiLevelType w:val="hybridMultilevel"/>
    <w:tmpl w:val="5CEC5056"/>
    <w:lvl w:ilvl="0" w:tplc="041B0003">
      <w:start w:val="1"/>
      <w:numFmt w:val="bullet"/>
      <w:lvlText w:val="o"/>
      <w:lvlJc w:val="left"/>
      <w:pPr>
        <w:ind w:left="720" w:hanging="360"/>
      </w:pPr>
      <w:rPr>
        <w:rFonts w:ascii="Courier New" w:hAnsi="Courier New" w:cs="Courier New" w:hint="default"/>
      </w:rPr>
    </w:lvl>
    <w:lvl w:ilvl="1" w:tplc="1F7C6192">
      <w:start w:val="6"/>
      <w:numFmt w:val="bullet"/>
      <w:lvlText w:val=""/>
      <w:lvlJc w:val="left"/>
      <w:pPr>
        <w:ind w:left="1785" w:hanging="705"/>
      </w:pPr>
      <w:rPr>
        <w:rFonts w:ascii="Symbol" w:eastAsia="Times New Roman" w:hAnsi="Symbo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95A60F9"/>
    <w:multiLevelType w:val="hybridMultilevel"/>
    <w:tmpl w:val="9B5460F4"/>
    <w:lvl w:ilvl="0" w:tplc="217CF650">
      <w:start w:val="6"/>
      <w:numFmt w:val="bullet"/>
      <w:lvlText w:val="•"/>
      <w:lvlJc w:val="left"/>
      <w:pPr>
        <w:ind w:left="1065" w:hanging="705"/>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2A866A5"/>
    <w:multiLevelType w:val="hybridMultilevel"/>
    <w:tmpl w:val="2634E30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0" w15:restartNumberingAfterBreak="0">
    <w:nsid w:val="72D5283C"/>
    <w:multiLevelType w:val="hybridMultilevel"/>
    <w:tmpl w:val="8E9A4E76"/>
    <w:lvl w:ilvl="0" w:tplc="217CF650">
      <w:start w:val="6"/>
      <w:numFmt w:val="bullet"/>
      <w:lvlText w:val="•"/>
      <w:lvlJc w:val="left"/>
      <w:pPr>
        <w:ind w:left="1924" w:hanging="705"/>
      </w:pPr>
      <w:rPr>
        <w:rFonts w:ascii="Arial" w:eastAsia="Times New Roman" w:hAnsi="Arial" w:cs="Arial" w:hint="default"/>
      </w:rPr>
    </w:lvl>
    <w:lvl w:ilvl="1" w:tplc="041B0003" w:tentative="1">
      <w:start w:val="1"/>
      <w:numFmt w:val="bullet"/>
      <w:lvlText w:val="o"/>
      <w:lvlJc w:val="left"/>
      <w:pPr>
        <w:ind w:left="1799" w:hanging="360"/>
      </w:pPr>
      <w:rPr>
        <w:rFonts w:ascii="Courier New" w:hAnsi="Courier New" w:cs="Courier New" w:hint="default"/>
      </w:rPr>
    </w:lvl>
    <w:lvl w:ilvl="2" w:tplc="041B0005" w:tentative="1">
      <w:start w:val="1"/>
      <w:numFmt w:val="bullet"/>
      <w:lvlText w:val=""/>
      <w:lvlJc w:val="left"/>
      <w:pPr>
        <w:ind w:left="2519" w:hanging="360"/>
      </w:pPr>
      <w:rPr>
        <w:rFonts w:ascii="Wingdings" w:hAnsi="Wingdings" w:hint="default"/>
      </w:rPr>
    </w:lvl>
    <w:lvl w:ilvl="3" w:tplc="041B0001" w:tentative="1">
      <w:start w:val="1"/>
      <w:numFmt w:val="bullet"/>
      <w:lvlText w:val=""/>
      <w:lvlJc w:val="left"/>
      <w:pPr>
        <w:ind w:left="3239" w:hanging="360"/>
      </w:pPr>
      <w:rPr>
        <w:rFonts w:ascii="Symbol" w:hAnsi="Symbol" w:hint="default"/>
      </w:rPr>
    </w:lvl>
    <w:lvl w:ilvl="4" w:tplc="041B0003" w:tentative="1">
      <w:start w:val="1"/>
      <w:numFmt w:val="bullet"/>
      <w:lvlText w:val="o"/>
      <w:lvlJc w:val="left"/>
      <w:pPr>
        <w:ind w:left="3959" w:hanging="360"/>
      </w:pPr>
      <w:rPr>
        <w:rFonts w:ascii="Courier New" w:hAnsi="Courier New" w:cs="Courier New" w:hint="default"/>
      </w:rPr>
    </w:lvl>
    <w:lvl w:ilvl="5" w:tplc="041B0005" w:tentative="1">
      <w:start w:val="1"/>
      <w:numFmt w:val="bullet"/>
      <w:lvlText w:val=""/>
      <w:lvlJc w:val="left"/>
      <w:pPr>
        <w:ind w:left="4679" w:hanging="360"/>
      </w:pPr>
      <w:rPr>
        <w:rFonts w:ascii="Wingdings" w:hAnsi="Wingdings" w:hint="default"/>
      </w:rPr>
    </w:lvl>
    <w:lvl w:ilvl="6" w:tplc="041B0001" w:tentative="1">
      <w:start w:val="1"/>
      <w:numFmt w:val="bullet"/>
      <w:lvlText w:val=""/>
      <w:lvlJc w:val="left"/>
      <w:pPr>
        <w:ind w:left="5399" w:hanging="360"/>
      </w:pPr>
      <w:rPr>
        <w:rFonts w:ascii="Symbol" w:hAnsi="Symbol" w:hint="default"/>
      </w:rPr>
    </w:lvl>
    <w:lvl w:ilvl="7" w:tplc="041B0003" w:tentative="1">
      <w:start w:val="1"/>
      <w:numFmt w:val="bullet"/>
      <w:lvlText w:val="o"/>
      <w:lvlJc w:val="left"/>
      <w:pPr>
        <w:ind w:left="6119" w:hanging="360"/>
      </w:pPr>
      <w:rPr>
        <w:rFonts w:ascii="Courier New" w:hAnsi="Courier New" w:cs="Courier New" w:hint="default"/>
      </w:rPr>
    </w:lvl>
    <w:lvl w:ilvl="8" w:tplc="041B0005" w:tentative="1">
      <w:start w:val="1"/>
      <w:numFmt w:val="bullet"/>
      <w:lvlText w:val=""/>
      <w:lvlJc w:val="left"/>
      <w:pPr>
        <w:ind w:left="6839" w:hanging="360"/>
      </w:pPr>
      <w:rPr>
        <w:rFonts w:ascii="Wingdings" w:hAnsi="Wingdings" w:hint="default"/>
      </w:rPr>
    </w:lvl>
  </w:abstractNum>
  <w:abstractNum w:abstractNumId="41" w15:restartNumberingAfterBreak="0">
    <w:nsid w:val="73B23B2E"/>
    <w:multiLevelType w:val="hybridMultilevel"/>
    <w:tmpl w:val="1E760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79D0756"/>
    <w:multiLevelType w:val="hybridMultilevel"/>
    <w:tmpl w:val="2634E30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3" w15:restartNumberingAfterBreak="0">
    <w:nsid w:val="7A1F4A81"/>
    <w:multiLevelType w:val="hybridMultilevel"/>
    <w:tmpl w:val="F4DC29B0"/>
    <w:lvl w:ilvl="0" w:tplc="041B0001">
      <w:start w:val="1"/>
      <w:numFmt w:val="bullet"/>
      <w:lvlText w:val=""/>
      <w:lvlJc w:val="left"/>
      <w:pPr>
        <w:ind w:left="1220" w:hanging="360"/>
      </w:pPr>
      <w:rPr>
        <w:rFonts w:ascii="Symbol" w:hAnsi="Symbol" w:hint="default"/>
      </w:rPr>
    </w:lvl>
    <w:lvl w:ilvl="1" w:tplc="041B0003" w:tentative="1">
      <w:start w:val="1"/>
      <w:numFmt w:val="bullet"/>
      <w:lvlText w:val="o"/>
      <w:lvlJc w:val="left"/>
      <w:pPr>
        <w:ind w:left="1940" w:hanging="360"/>
      </w:pPr>
      <w:rPr>
        <w:rFonts w:ascii="Courier New" w:hAnsi="Courier New" w:cs="Courier New" w:hint="default"/>
      </w:rPr>
    </w:lvl>
    <w:lvl w:ilvl="2" w:tplc="041B0005" w:tentative="1">
      <w:start w:val="1"/>
      <w:numFmt w:val="bullet"/>
      <w:lvlText w:val=""/>
      <w:lvlJc w:val="left"/>
      <w:pPr>
        <w:ind w:left="2660" w:hanging="360"/>
      </w:pPr>
      <w:rPr>
        <w:rFonts w:ascii="Wingdings" w:hAnsi="Wingdings" w:hint="default"/>
      </w:rPr>
    </w:lvl>
    <w:lvl w:ilvl="3" w:tplc="041B0001" w:tentative="1">
      <w:start w:val="1"/>
      <w:numFmt w:val="bullet"/>
      <w:lvlText w:val=""/>
      <w:lvlJc w:val="left"/>
      <w:pPr>
        <w:ind w:left="3380" w:hanging="360"/>
      </w:pPr>
      <w:rPr>
        <w:rFonts w:ascii="Symbol" w:hAnsi="Symbol" w:hint="default"/>
      </w:rPr>
    </w:lvl>
    <w:lvl w:ilvl="4" w:tplc="041B0003" w:tentative="1">
      <w:start w:val="1"/>
      <w:numFmt w:val="bullet"/>
      <w:lvlText w:val="o"/>
      <w:lvlJc w:val="left"/>
      <w:pPr>
        <w:ind w:left="4100" w:hanging="360"/>
      </w:pPr>
      <w:rPr>
        <w:rFonts w:ascii="Courier New" w:hAnsi="Courier New" w:cs="Courier New" w:hint="default"/>
      </w:rPr>
    </w:lvl>
    <w:lvl w:ilvl="5" w:tplc="041B0005" w:tentative="1">
      <w:start w:val="1"/>
      <w:numFmt w:val="bullet"/>
      <w:lvlText w:val=""/>
      <w:lvlJc w:val="left"/>
      <w:pPr>
        <w:ind w:left="4820" w:hanging="360"/>
      </w:pPr>
      <w:rPr>
        <w:rFonts w:ascii="Wingdings" w:hAnsi="Wingdings" w:hint="default"/>
      </w:rPr>
    </w:lvl>
    <w:lvl w:ilvl="6" w:tplc="041B0001" w:tentative="1">
      <w:start w:val="1"/>
      <w:numFmt w:val="bullet"/>
      <w:lvlText w:val=""/>
      <w:lvlJc w:val="left"/>
      <w:pPr>
        <w:ind w:left="5540" w:hanging="360"/>
      </w:pPr>
      <w:rPr>
        <w:rFonts w:ascii="Symbol" w:hAnsi="Symbol" w:hint="default"/>
      </w:rPr>
    </w:lvl>
    <w:lvl w:ilvl="7" w:tplc="041B0003" w:tentative="1">
      <w:start w:val="1"/>
      <w:numFmt w:val="bullet"/>
      <w:lvlText w:val="o"/>
      <w:lvlJc w:val="left"/>
      <w:pPr>
        <w:ind w:left="6260" w:hanging="360"/>
      </w:pPr>
      <w:rPr>
        <w:rFonts w:ascii="Courier New" w:hAnsi="Courier New" w:cs="Courier New" w:hint="default"/>
      </w:rPr>
    </w:lvl>
    <w:lvl w:ilvl="8" w:tplc="041B0005" w:tentative="1">
      <w:start w:val="1"/>
      <w:numFmt w:val="bullet"/>
      <w:lvlText w:val=""/>
      <w:lvlJc w:val="left"/>
      <w:pPr>
        <w:ind w:left="6980" w:hanging="360"/>
      </w:pPr>
      <w:rPr>
        <w:rFonts w:ascii="Wingdings" w:hAnsi="Wingdings" w:hint="default"/>
      </w:rPr>
    </w:lvl>
  </w:abstractNum>
  <w:num w:numId="1" w16cid:durableId="414547212">
    <w:abstractNumId w:val="4"/>
  </w:num>
  <w:num w:numId="2" w16cid:durableId="858276656">
    <w:abstractNumId w:val="21"/>
  </w:num>
  <w:num w:numId="3" w16cid:durableId="603151557">
    <w:abstractNumId w:val="36"/>
  </w:num>
  <w:num w:numId="4" w16cid:durableId="1750033358">
    <w:abstractNumId w:val="22"/>
  </w:num>
  <w:num w:numId="5" w16cid:durableId="336464758">
    <w:abstractNumId w:val="17"/>
  </w:num>
  <w:num w:numId="6" w16cid:durableId="1000355169">
    <w:abstractNumId w:val="33"/>
  </w:num>
  <w:num w:numId="7" w16cid:durableId="2090883723">
    <w:abstractNumId w:val="6"/>
  </w:num>
  <w:num w:numId="8" w16cid:durableId="9306498">
    <w:abstractNumId w:val="20"/>
  </w:num>
  <w:num w:numId="9" w16cid:durableId="959534891">
    <w:abstractNumId w:val="8"/>
  </w:num>
  <w:num w:numId="10" w16cid:durableId="635523756">
    <w:abstractNumId w:val="37"/>
  </w:num>
  <w:num w:numId="11" w16cid:durableId="772701074">
    <w:abstractNumId w:val="38"/>
  </w:num>
  <w:num w:numId="12" w16cid:durableId="654989329">
    <w:abstractNumId w:val="25"/>
  </w:num>
  <w:num w:numId="13" w16cid:durableId="2147114339">
    <w:abstractNumId w:val="32"/>
  </w:num>
  <w:num w:numId="14" w16cid:durableId="2042126430">
    <w:abstractNumId w:val="26"/>
  </w:num>
  <w:num w:numId="15" w16cid:durableId="1573585215">
    <w:abstractNumId w:val="43"/>
  </w:num>
  <w:num w:numId="16" w16cid:durableId="1915508745">
    <w:abstractNumId w:val="9"/>
  </w:num>
  <w:num w:numId="17" w16cid:durableId="1497305727">
    <w:abstractNumId w:val="19"/>
  </w:num>
  <w:num w:numId="18" w16cid:durableId="682241796">
    <w:abstractNumId w:val="29"/>
  </w:num>
  <w:num w:numId="19" w16cid:durableId="1595938517">
    <w:abstractNumId w:val="16"/>
  </w:num>
  <w:num w:numId="20" w16cid:durableId="1913929484">
    <w:abstractNumId w:val="40"/>
  </w:num>
  <w:num w:numId="21" w16cid:durableId="1138182859">
    <w:abstractNumId w:val="34"/>
  </w:num>
  <w:num w:numId="22" w16cid:durableId="1012612382">
    <w:abstractNumId w:val="1"/>
  </w:num>
  <w:num w:numId="23" w16cid:durableId="347801932">
    <w:abstractNumId w:val="5"/>
  </w:num>
  <w:num w:numId="24" w16cid:durableId="591161714">
    <w:abstractNumId w:val="28"/>
  </w:num>
  <w:num w:numId="25" w16cid:durableId="2128690982">
    <w:abstractNumId w:val="11"/>
  </w:num>
  <w:num w:numId="26" w16cid:durableId="400257412">
    <w:abstractNumId w:val="42"/>
  </w:num>
  <w:num w:numId="27" w16cid:durableId="967321396">
    <w:abstractNumId w:val="0"/>
  </w:num>
  <w:num w:numId="28" w16cid:durableId="1291282789">
    <w:abstractNumId w:val="27"/>
  </w:num>
  <w:num w:numId="29" w16cid:durableId="772165769">
    <w:abstractNumId w:val="23"/>
  </w:num>
  <w:num w:numId="30" w16cid:durableId="390345207">
    <w:abstractNumId w:val="12"/>
  </w:num>
  <w:num w:numId="31" w16cid:durableId="62528533">
    <w:abstractNumId w:val="39"/>
  </w:num>
  <w:num w:numId="32" w16cid:durableId="758985825">
    <w:abstractNumId w:val="18"/>
  </w:num>
  <w:num w:numId="33" w16cid:durableId="633558750">
    <w:abstractNumId w:val="35"/>
  </w:num>
  <w:num w:numId="34" w16cid:durableId="149493017">
    <w:abstractNumId w:val="3"/>
  </w:num>
  <w:num w:numId="35" w16cid:durableId="1197890212">
    <w:abstractNumId w:val="2"/>
  </w:num>
  <w:num w:numId="36" w16cid:durableId="1935476623">
    <w:abstractNumId w:val="7"/>
  </w:num>
  <w:num w:numId="37" w16cid:durableId="323052632">
    <w:abstractNumId w:val="24"/>
  </w:num>
  <w:num w:numId="38" w16cid:durableId="1625110668">
    <w:abstractNumId w:val="10"/>
  </w:num>
  <w:num w:numId="39" w16cid:durableId="46145329">
    <w:abstractNumId w:val="31"/>
  </w:num>
  <w:num w:numId="40" w16cid:durableId="1921988363">
    <w:abstractNumId w:val="30"/>
  </w:num>
  <w:num w:numId="41" w16cid:durableId="1928998937">
    <w:abstractNumId w:val="14"/>
  </w:num>
  <w:num w:numId="42" w16cid:durableId="794175955">
    <w:abstractNumId w:val="15"/>
  </w:num>
  <w:num w:numId="43" w16cid:durableId="1030956136">
    <w:abstractNumId w:val="41"/>
  </w:num>
  <w:num w:numId="44" w16cid:durableId="212699946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19"/>
    <w:rsid w:val="00001BB9"/>
    <w:rsid w:val="00002DAF"/>
    <w:rsid w:val="0000349C"/>
    <w:rsid w:val="00003A1F"/>
    <w:rsid w:val="000042C7"/>
    <w:rsid w:val="00005E06"/>
    <w:rsid w:val="000060DC"/>
    <w:rsid w:val="000124C3"/>
    <w:rsid w:val="00015AE1"/>
    <w:rsid w:val="00021419"/>
    <w:rsid w:val="00022811"/>
    <w:rsid w:val="00022BE7"/>
    <w:rsid w:val="00023CB2"/>
    <w:rsid w:val="00024039"/>
    <w:rsid w:val="00030A5A"/>
    <w:rsid w:val="00031D01"/>
    <w:rsid w:val="00034DAE"/>
    <w:rsid w:val="000353E8"/>
    <w:rsid w:val="00044939"/>
    <w:rsid w:val="00052DD5"/>
    <w:rsid w:val="0005307F"/>
    <w:rsid w:val="00053E8C"/>
    <w:rsid w:val="0005757F"/>
    <w:rsid w:val="00064574"/>
    <w:rsid w:val="00066AD2"/>
    <w:rsid w:val="00067104"/>
    <w:rsid w:val="00067CE1"/>
    <w:rsid w:val="00070A53"/>
    <w:rsid w:val="00071BEB"/>
    <w:rsid w:val="000729AC"/>
    <w:rsid w:val="00072EC9"/>
    <w:rsid w:val="00080D78"/>
    <w:rsid w:val="00082C17"/>
    <w:rsid w:val="00082D4D"/>
    <w:rsid w:val="0009025A"/>
    <w:rsid w:val="00093043"/>
    <w:rsid w:val="000963EE"/>
    <w:rsid w:val="000A0F72"/>
    <w:rsid w:val="000A1C90"/>
    <w:rsid w:val="000A1ED6"/>
    <w:rsid w:val="000A3582"/>
    <w:rsid w:val="000B3993"/>
    <w:rsid w:val="000B3CB3"/>
    <w:rsid w:val="000B5389"/>
    <w:rsid w:val="000B5893"/>
    <w:rsid w:val="000C1D93"/>
    <w:rsid w:val="000C5132"/>
    <w:rsid w:val="000D0247"/>
    <w:rsid w:val="000D0D59"/>
    <w:rsid w:val="000D212C"/>
    <w:rsid w:val="000D4744"/>
    <w:rsid w:val="000E0250"/>
    <w:rsid w:val="000E1649"/>
    <w:rsid w:val="000E17E8"/>
    <w:rsid w:val="000E3B84"/>
    <w:rsid w:val="000F0635"/>
    <w:rsid w:val="000F0C65"/>
    <w:rsid w:val="000F0D6F"/>
    <w:rsid w:val="000F3375"/>
    <w:rsid w:val="000F549D"/>
    <w:rsid w:val="000F61BE"/>
    <w:rsid w:val="000F7E79"/>
    <w:rsid w:val="001009A9"/>
    <w:rsid w:val="00107235"/>
    <w:rsid w:val="00114181"/>
    <w:rsid w:val="00114190"/>
    <w:rsid w:val="0011428F"/>
    <w:rsid w:val="0011548C"/>
    <w:rsid w:val="00115C3D"/>
    <w:rsid w:val="00121F78"/>
    <w:rsid w:val="00122957"/>
    <w:rsid w:val="00122A67"/>
    <w:rsid w:val="0012304D"/>
    <w:rsid w:val="00123802"/>
    <w:rsid w:val="0012525B"/>
    <w:rsid w:val="00127B45"/>
    <w:rsid w:val="00135EBC"/>
    <w:rsid w:val="00137C04"/>
    <w:rsid w:val="00140E3E"/>
    <w:rsid w:val="00143C6F"/>
    <w:rsid w:val="0014673D"/>
    <w:rsid w:val="001535DA"/>
    <w:rsid w:val="00153E2C"/>
    <w:rsid w:val="00154E61"/>
    <w:rsid w:val="001565D5"/>
    <w:rsid w:val="00156D85"/>
    <w:rsid w:val="00157325"/>
    <w:rsid w:val="00157CEA"/>
    <w:rsid w:val="001602DC"/>
    <w:rsid w:val="00166F74"/>
    <w:rsid w:val="00171A41"/>
    <w:rsid w:val="001730CA"/>
    <w:rsid w:val="0017450E"/>
    <w:rsid w:val="00174A28"/>
    <w:rsid w:val="00176650"/>
    <w:rsid w:val="00177697"/>
    <w:rsid w:val="00177964"/>
    <w:rsid w:val="00180DD1"/>
    <w:rsid w:val="001812E0"/>
    <w:rsid w:val="00184203"/>
    <w:rsid w:val="00185612"/>
    <w:rsid w:val="001858B2"/>
    <w:rsid w:val="00186164"/>
    <w:rsid w:val="00187CD7"/>
    <w:rsid w:val="001911A1"/>
    <w:rsid w:val="001917E2"/>
    <w:rsid w:val="00191AC7"/>
    <w:rsid w:val="00194098"/>
    <w:rsid w:val="0019453A"/>
    <w:rsid w:val="0019460F"/>
    <w:rsid w:val="00194A49"/>
    <w:rsid w:val="00197444"/>
    <w:rsid w:val="001A1881"/>
    <w:rsid w:val="001A3EBC"/>
    <w:rsid w:val="001A4081"/>
    <w:rsid w:val="001A58F6"/>
    <w:rsid w:val="001A5F8E"/>
    <w:rsid w:val="001A64E6"/>
    <w:rsid w:val="001A6635"/>
    <w:rsid w:val="001B2462"/>
    <w:rsid w:val="001B2B10"/>
    <w:rsid w:val="001B3162"/>
    <w:rsid w:val="001B4E9E"/>
    <w:rsid w:val="001B515A"/>
    <w:rsid w:val="001B5F0E"/>
    <w:rsid w:val="001C002F"/>
    <w:rsid w:val="001C1786"/>
    <w:rsid w:val="001C2315"/>
    <w:rsid w:val="001C5B34"/>
    <w:rsid w:val="001C6DDD"/>
    <w:rsid w:val="001D0694"/>
    <w:rsid w:val="001D0CE1"/>
    <w:rsid w:val="001D11AE"/>
    <w:rsid w:val="001D1C5F"/>
    <w:rsid w:val="001D4DA9"/>
    <w:rsid w:val="001D6E60"/>
    <w:rsid w:val="001D7080"/>
    <w:rsid w:val="001D7A01"/>
    <w:rsid w:val="001E0477"/>
    <w:rsid w:val="001E0AEE"/>
    <w:rsid w:val="001E11AC"/>
    <w:rsid w:val="001E16F5"/>
    <w:rsid w:val="001E18E5"/>
    <w:rsid w:val="001E458C"/>
    <w:rsid w:val="001E53FB"/>
    <w:rsid w:val="001E5AA9"/>
    <w:rsid w:val="001F347C"/>
    <w:rsid w:val="001F3DA1"/>
    <w:rsid w:val="001F54B7"/>
    <w:rsid w:val="001F5797"/>
    <w:rsid w:val="00204705"/>
    <w:rsid w:val="002060CC"/>
    <w:rsid w:val="00206E8E"/>
    <w:rsid w:val="00210EAA"/>
    <w:rsid w:val="00213485"/>
    <w:rsid w:val="00213FB2"/>
    <w:rsid w:val="0021663D"/>
    <w:rsid w:val="00221882"/>
    <w:rsid w:val="0022242B"/>
    <w:rsid w:val="00223C68"/>
    <w:rsid w:val="00225A91"/>
    <w:rsid w:val="00226823"/>
    <w:rsid w:val="00227D80"/>
    <w:rsid w:val="00230102"/>
    <w:rsid w:val="00231088"/>
    <w:rsid w:val="00241772"/>
    <w:rsid w:val="00242119"/>
    <w:rsid w:val="0024231C"/>
    <w:rsid w:val="002435B8"/>
    <w:rsid w:val="002445D2"/>
    <w:rsid w:val="002458B4"/>
    <w:rsid w:val="00246D37"/>
    <w:rsid w:val="002474F0"/>
    <w:rsid w:val="002508EE"/>
    <w:rsid w:val="0025293A"/>
    <w:rsid w:val="00255A30"/>
    <w:rsid w:val="002564EF"/>
    <w:rsid w:val="0025763D"/>
    <w:rsid w:val="00260178"/>
    <w:rsid w:val="00260C28"/>
    <w:rsid w:val="00263BAD"/>
    <w:rsid w:val="002676D5"/>
    <w:rsid w:val="00272056"/>
    <w:rsid w:val="002721E2"/>
    <w:rsid w:val="002738CE"/>
    <w:rsid w:val="00274E27"/>
    <w:rsid w:val="00275089"/>
    <w:rsid w:val="00275202"/>
    <w:rsid w:val="00275A98"/>
    <w:rsid w:val="00282C8E"/>
    <w:rsid w:val="0028568E"/>
    <w:rsid w:val="002861E3"/>
    <w:rsid w:val="002879C7"/>
    <w:rsid w:val="00290F21"/>
    <w:rsid w:val="00291CCF"/>
    <w:rsid w:val="002927D7"/>
    <w:rsid w:val="002A0570"/>
    <w:rsid w:val="002A0F20"/>
    <w:rsid w:val="002A2C29"/>
    <w:rsid w:val="002A342D"/>
    <w:rsid w:val="002A5C32"/>
    <w:rsid w:val="002A5E02"/>
    <w:rsid w:val="002A6E49"/>
    <w:rsid w:val="002A7DDA"/>
    <w:rsid w:val="002B6160"/>
    <w:rsid w:val="002C16C4"/>
    <w:rsid w:val="002C2132"/>
    <w:rsid w:val="002C569A"/>
    <w:rsid w:val="002C7E72"/>
    <w:rsid w:val="002D204B"/>
    <w:rsid w:val="002D2C41"/>
    <w:rsid w:val="002E1922"/>
    <w:rsid w:val="002E2266"/>
    <w:rsid w:val="002E26BD"/>
    <w:rsid w:val="002E7255"/>
    <w:rsid w:val="002F0F65"/>
    <w:rsid w:val="002F2442"/>
    <w:rsid w:val="003018D9"/>
    <w:rsid w:val="00301B39"/>
    <w:rsid w:val="00302E9C"/>
    <w:rsid w:val="003038D6"/>
    <w:rsid w:val="003057E5"/>
    <w:rsid w:val="0030699D"/>
    <w:rsid w:val="00307275"/>
    <w:rsid w:val="003102E4"/>
    <w:rsid w:val="00312A68"/>
    <w:rsid w:val="00313ACF"/>
    <w:rsid w:val="00313ADA"/>
    <w:rsid w:val="00315496"/>
    <w:rsid w:val="00315667"/>
    <w:rsid w:val="00315EE8"/>
    <w:rsid w:val="00324D4D"/>
    <w:rsid w:val="00326347"/>
    <w:rsid w:val="00326557"/>
    <w:rsid w:val="003307C7"/>
    <w:rsid w:val="00333C4F"/>
    <w:rsid w:val="00334A61"/>
    <w:rsid w:val="00334A93"/>
    <w:rsid w:val="0033784F"/>
    <w:rsid w:val="00337AFD"/>
    <w:rsid w:val="00337C4C"/>
    <w:rsid w:val="00341DC3"/>
    <w:rsid w:val="003422EF"/>
    <w:rsid w:val="00343298"/>
    <w:rsid w:val="00343C73"/>
    <w:rsid w:val="003450E4"/>
    <w:rsid w:val="00345E00"/>
    <w:rsid w:val="003463EC"/>
    <w:rsid w:val="00346A82"/>
    <w:rsid w:val="00347099"/>
    <w:rsid w:val="00347D8F"/>
    <w:rsid w:val="003559E5"/>
    <w:rsid w:val="00356C54"/>
    <w:rsid w:val="003578E7"/>
    <w:rsid w:val="00360412"/>
    <w:rsid w:val="003608A0"/>
    <w:rsid w:val="0036350C"/>
    <w:rsid w:val="00364B70"/>
    <w:rsid w:val="0036559E"/>
    <w:rsid w:val="0036649F"/>
    <w:rsid w:val="00366CE5"/>
    <w:rsid w:val="0037153C"/>
    <w:rsid w:val="00377F89"/>
    <w:rsid w:val="00380503"/>
    <w:rsid w:val="00382290"/>
    <w:rsid w:val="00382F69"/>
    <w:rsid w:val="00383C43"/>
    <w:rsid w:val="00384DA0"/>
    <w:rsid w:val="00384E7C"/>
    <w:rsid w:val="00385B5B"/>
    <w:rsid w:val="00386148"/>
    <w:rsid w:val="00386648"/>
    <w:rsid w:val="00390CE3"/>
    <w:rsid w:val="00391845"/>
    <w:rsid w:val="00392343"/>
    <w:rsid w:val="00394393"/>
    <w:rsid w:val="00396185"/>
    <w:rsid w:val="003964F6"/>
    <w:rsid w:val="00397517"/>
    <w:rsid w:val="00397ABD"/>
    <w:rsid w:val="003A42AB"/>
    <w:rsid w:val="003A4CB4"/>
    <w:rsid w:val="003A59D6"/>
    <w:rsid w:val="003B03FC"/>
    <w:rsid w:val="003B0F87"/>
    <w:rsid w:val="003B1584"/>
    <w:rsid w:val="003B3EA3"/>
    <w:rsid w:val="003B7BCA"/>
    <w:rsid w:val="003C2A57"/>
    <w:rsid w:val="003C3A9A"/>
    <w:rsid w:val="003C63F8"/>
    <w:rsid w:val="003C64D1"/>
    <w:rsid w:val="003C67F7"/>
    <w:rsid w:val="003C6BD6"/>
    <w:rsid w:val="003D177D"/>
    <w:rsid w:val="003D3C98"/>
    <w:rsid w:val="003D432A"/>
    <w:rsid w:val="003D4EDB"/>
    <w:rsid w:val="003D6833"/>
    <w:rsid w:val="003D6FD9"/>
    <w:rsid w:val="003D79AA"/>
    <w:rsid w:val="003E06F9"/>
    <w:rsid w:val="003E11C4"/>
    <w:rsid w:val="003E32AB"/>
    <w:rsid w:val="003E3BCD"/>
    <w:rsid w:val="003E7161"/>
    <w:rsid w:val="003E7416"/>
    <w:rsid w:val="003E7AB7"/>
    <w:rsid w:val="003F2860"/>
    <w:rsid w:val="003F2CB5"/>
    <w:rsid w:val="003F4E72"/>
    <w:rsid w:val="003F7280"/>
    <w:rsid w:val="0040112F"/>
    <w:rsid w:val="00401A5F"/>
    <w:rsid w:val="00404D34"/>
    <w:rsid w:val="00405C53"/>
    <w:rsid w:val="00407237"/>
    <w:rsid w:val="004113DA"/>
    <w:rsid w:val="00411A49"/>
    <w:rsid w:val="004124E1"/>
    <w:rsid w:val="004124F5"/>
    <w:rsid w:val="0041282E"/>
    <w:rsid w:val="00413D23"/>
    <w:rsid w:val="00414E8A"/>
    <w:rsid w:val="00415AFF"/>
    <w:rsid w:val="0042521C"/>
    <w:rsid w:val="00432C9F"/>
    <w:rsid w:val="004336F1"/>
    <w:rsid w:val="00437DA3"/>
    <w:rsid w:val="00440271"/>
    <w:rsid w:val="0044047F"/>
    <w:rsid w:val="004416AE"/>
    <w:rsid w:val="00442BCE"/>
    <w:rsid w:val="00443CF8"/>
    <w:rsid w:val="00444840"/>
    <w:rsid w:val="00444C58"/>
    <w:rsid w:val="004471CE"/>
    <w:rsid w:val="00452C09"/>
    <w:rsid w:val="00453283"/>
    <w:rsid w:val="00454ABD"/>
    <w:rsid w:val="004564A0"/>
    <w:rsid w:val="00460F1C"/>
    <w:rsid w:val="0046117D"/>
    <w:rsid w:val="00462A53"/>
    <w:rsid w:val="0046318F"/>
    <w:rsid w:val="00463E15"/>
    <w:rsid w:val="00464B71"/>
    <w:rsid w:val="00464EEE"/>
    <w:rsid w:val="0046555A"/>
    <w:rsid w:val="00465E83"/>
    <w:rsid w:val="0046603F"/>
    <w:rsid w:val="004664DD"/>
    <w:rsid w:val="00466CA7"/>
    <w:rsid w:val="004710D6"/>
    <w:rsid w:val="004719C7"/>
    <w:rsid w:val="00472454"/>
    <w:rsid w:val="00473269"/>
    <w:rsid w:val="00474193"/>
    <w:rsid w:val="004743E6"/>
    <w:rsid w:val="004748FA"/>
    <w:rsid w:val="00477C2B"/>
    <w:rsid w:val="004804E7"/>
    <w:rsid w:val="004827F3"/>
    <w:rsid w:val="0048378B"/>
    <w:rsid w:val="004851FD"/>
    <w:rsid w:val="00487336"/>
    <w:rsid w:val="004906DA"/>
    <w:rsid w:val="00490AD4"/>
    <w:rsid w:val="00492CC0"/>
    <w:rsid w:val="00493928"/>
    <w:rsid w:val="00494B43"/>
    <w:rsid w:val="00495F6D"/>
    <w:rsid w:val="004A029B"/>
    <w:rsid w:val="004A03AB"/>
    <w:rsid w:val="004A13C9"/>
    <w:rsid w:val="004A1B8F"/>
    <w:rsid w:val="004A2016"/>
    <w:rsid w:val="004A4A1A"/>
    <w:rsid w:val="004A5AED"/>
    <w:rsid w:val="004A7317"/>
    <w:rsid w:val="004B0B49"/>
    <w:rsid w:val="004B3925"/>
    <w:rsid w:val="004B3C4A"/>
    <w:rsid w:val="004B3C68"/>
    <w:rsid w:val="004B3D4A"/>
    <w:rsid w:val="004B503D"/>
    <w:rsid w:val="004B6FB5"/>
    <w:rsid w:val="004C090D"/>
    <w:rsid w:val="004C365B"/>
    <w:rsid w:val="004C4AAE"/>
    <w:rsid w:val="004C5DCC"/>
    <w:rsid w:val="004D0B62"/>
    <w:rsid w:val="004D21C7"/>
    <w:rsid w:val="004D2655"/>
    <w:rsid w:val="004D4FA2"/>
    <w:rsid w:val="004E3284"/>
    <w:rsid w:val="004E3CD8"/>
    <w:rsid w:val="004E5EDB"/>
    <w:rsid w:val="004F1599"/>
    <w:rsid w:val="004F1F86"/>
    <w:rsid w:val="004F45CE"/>
    <w:rsid w:val="005015CF"/>
    <w:rsid w:val="00503D47"/>
    <w:rsid w:val="00505CD0"/>
    <w:rsid w:val="005062AE"/>
    <w:rsid w:val="00510563"/>
    <w:rsid w:val="00510779"/>
    <w:rsid w:val="00510A8E"/>
    <w:rsid w:val="0051102E"/>
    <w:rsid w:val="0051125A"/>
    <w:rsid w:val="00511FAA"/>
    <w:rsid w:val="00514695"/>
    <w:rsid w:val="005148E0"/>
    <w:rsid w:val="005157FC"/>
    <w:rsid w:val="00520195"/>
    <w:rsid w:val="00521B77"/>
    <w:rsid w:val="00522F8B"/>
    <w:rsid w:val="00524459"/>
    <w:rsid w:val="005249A6"/>
    <w:rsid w:val="00527B48"/>
    <w:rsid w:val="005304C9"/>
    <w:rsid w:val="00531424"/>
    <w:rsid w:val="00531AC9"/>
    <w:rsid w:val="00531C77"/>
    <w:rsid w:val="0053213F"/>
    <w:rsid w:val="005337CA"/>
    <w:rsid w:val="00536146"/>
    <w:rsid w:val="00540169"/>
    <w:rsid w:val="0054273D"/>
    <w:rsid w:val="005464F1"/>
    <w:rsid w:val="00546D95"/>
    <w:rsid w:val="005504C2"/>
    <w:rsid w:val="00554877"/>
    <w:rsid w:val="00555A9D"/>
    <w:rsid w:val="00555B1C"/>
    <w:rsid w:val="005569AA"/>
    <w:rsid w:val="0056112F"/>
    <w:rsid w:val="00562CD7"/>
    <w:rsid w:val="00566293"/>
    <w:rsid w:val="00570C72"/>
    <w:rsid w:val="005711EF"/>
    <w:rsid w:val="005740F1"/>
    <w:rsid w:val="0057447F"/>
    <w:rsid w:val="00575336"/>
    <w:rsid w:val="00576C73"/>
    <w:rsid w:val="00577367"/>
    <w:rsid w:val="00577C1B"/>
    <w:rsid w:val="0058015F"/>
    <w:rsid w:val="00582626"/>
    <w:rsid w:val="00584219"/>
    <w:rsid w:val="00584554"/>
    <w:rsid w:val="0058776D"/>
    <w:rsid w:val="00590FD5"/>
    <w:rsid w:val="00591150"/>
    <w:rsid w:val="005912FB"/>
    <w:rsid w:val="00591E79"/>
    <w:rsid w:val="00594BBB"/>
    <w:rsid w:val="00596988"/>
    <w:rsid w:val="00596EA6"/>
    <w:rsid w:val="00596FB6"/>
    <w:rsid w:val="005977F5"/>
    <w:rsid w:val="00597A59"/>
    <w:rsid w:val="005A1223"/>
    <w:rsid w:val="005A224D"/>
    <w:rsid w:val="005A48A8"/>
    <w:rsid w:val="005B00FB"/>
    <w:rsid w:val="005B0756"/>
    <w:rsid w:val="005B48BF"/>
    <w:rsid w:val="005B56D2"/>
    <w:rsid w:val="005B77C1"/>
    <w:rsid w:val="005C1A87"/>
    <w:rsid w:val="005C1D7D"/>
    <w:rsid w:val="005C4760"/>
    <w:rsid w:val="005C6BD6"/>
    <w:rsid w:val="005C7BC1"/>
    <w:rsid w:val="005D55D8"/>
    <w:rsid w:val="005D6622"/>
    <w:rsid w:val="005E0894"/>
    <w:rsid w:val="005E0F69"/>
    <w:rsid w:val="005E18BE"/>
    <w:rsid w:val="005E45EE"/>
    <w:rsid w:val="005E4F26"/>
    <w:rsid w:val="005E7B11"/>
    <w:rsid w:val="005F3421"/>
    <w:rsid w:val="005F35B6"/>
    <w:rsid w:val="005F4617"/>
    <w:rsid w:val="005F49D1"/>
    <w:rsid w:val="00600ACA"/>
    <w:rsid w:val="00601190"/>
    <w:rsid w:val="006023D0"/>
    <w:rsid w:val="00604A1C"/>
    <w:rsid w:val="00604D3B"/>
    <w:rsid w:val="006064FD"/>
    <w:rsid w:val="006065BB"/>
    <w:rsid w:val="006071A1"/>
    <w:rsid w:val="00607DE1"/>
    <w:rsid w:val="006108BC"/>
    <w:rsid w:val="0061240E"/>
    <w:rsid w:val="006136F7"/>
    <w:rsid w:val="006152DF"/>
    <w:rsid w:val="006157CA"/>
    <w:rsid w:val="00615DA2"/>
    <w:rsid w:val="006226DD"/>
    <w:rsid w:val="00627A5D"/>
    <w:rsid w:val="0063585C"/>
    <w:rsid w:val="0064038E"/>
    <w:rsid w:val="00644D8A"/>
    <w:rsid w:val="00644F77"/>
    <w:rsid w:val="006464A6"/>
    <w:rsid w:val="00646CA1"/>
    <w:rsid w:val="0065048C"/>
    <w:rsid w:val="00653B9F"/>
    <w:rsid w:val="00653F74"/>
    <w:rsid w:val="006613D4"/>
    <w:rsid w:val="0066193B"/>
    <w:rsid w:val="00661979"/>
    <w:rsid w:val="00662DBF"/>
    <w:rsid w:val="00663C26"/>
    <w:rsid w:val="006662C0"/>
    <w:rsid w:val="0066763E"/>
    <w:rsid w:val="00671064"/>
    <w:rsid w:val="006733CD"/>
    <w:rsid w:val="00675141"/>
    <w:rsid w:val="00676FB4"/>
    <w:rsid w:val="00677034"/>
    <w:rsid w:val="00682555"/>
    <w:rsid w:val="00683B56"/>
    <w:rsid w:val="006848C0"/>
    <w:rsid w:val="0068496E"/>
    <w:rsid w:val="00686639"/>
    <w:rsid w:val="00691BA4"/>
    <w:rsid w:val="006928C8"/>
    <w:rsid w:val="00692CA1"/>
    <w:rsid w:val="00692DAD"/>
    <w:rsid w:val="00693450"/>
    <w:rsid w:val="006943E8"/>
    <w:rsid w:val="00694BFD"/>
    <w:rsid w:val="006A02F4"/>
    <w:rsid w:val="006A2BFF"/>
    <w:rsid w:val="006A3D13"/>
    <w:rsid w:val="006A68C9"/>
    <w:rsid w:val="006B1451"/>
    <w:rsid w:val="006B172A"/>
    <w:rsid w:val="006B238A"/>
    <w:rsid w:val="006B46B2"/>
    <w:rsid w:val="006B5B39"/>
    <w:rsid w:val="006B7164"/>
    <w:rsid w:val="006B7F1B"/>
    <w:rsid w:val="006C0ADD"/>
    <w:rsid w:val="006C4318"/>
    <w:rsid w:val="006C558D"/>
    <w:rsid w:val="006C6FD2"/>
    <w:rsid w:val="006C7587"/>
    <w:rsid w:val="006D1E57"/>
    <w:rsid w:val="006D2E50"/>
    <w:rsid w:val="006D58F1"/>
    <w:rsid w:val="006D6A79"/>
    <w:rsid w:val="006D6C15"/>
    <w:rsid w:val="006E0036"/>
    <w:rsid w:val="006E0BFB"/>
    <w:rsid w:val="006E0F62"/>
    <w:rsid w:val="006E2950"/>
    <w:rsid w:val="006E640F"/>
    <w:rsid w:val="006E72E2"/>
    <w:rsid w:val="006F0161"/>
    <w:rsid w:val="006F0259"/>
    <w:rsid w:val="006F1A13"/>
    <w:rsid w:val="006F32F6"/>
    <w:rsid w:val="006F3502"/>
    <w:rsid w:val="007002D5"/>
    <w:rsid w:val="00700D20"/>
    <w:rsid w:val="00700E73"/>
    <w:rsid w:val="00701048"/>
    <w:rsid w:val="007039E9"/>
    <w:rsid w:val="0070431E"/>
    <w:rsid w:val="00707636"/>
    <w:rsid w:val="007100F3"/>
    <w:rsid w:val="00712A53"/>
    <w:rsid w:val="00713679"/>
    <w:rsid w:val="007152C7"/>
    <w:rsid w:val="00716BB4"/>
    <w:rsid w:val="00717673"/>
    <w:rsid w:val="00721A3F"/>
    <w:rsid w:val="00721BE0"/>
    <w:rsid w:val="007225F1"/>
    <w:rsid w:val="00727EB8"/>
    <w:rsid w:val="00733858"/>
    <w:rsid w:val="00733930"/>
    <w:rsid w:val="0073433A"/>
    <w:rsid w:val="007359AC"/>
    <w:rsid w:val="00735C70"/>
    <w:rsid w:val="00735F57"/>
    <w:rsid w:val="00737D9C"/>
    <w:rsid w:val="007421F4"/>
    <w:rsid w:val="007446EE"/>
    <w:rsid w:val="007450F4"/>
    <w:rsid w:val="007452DF"/>
    <w:rsid w:val="00746731"/>
    <w:rsid w:val="007514CA"/>
    <w:rsid w:val="00752781"/>
    <w:rsid w:val="00753802"/>
    <w:rsid w:val="007545B5"/>
    <w:rsid w:val="00755F6F"/>
    <w:rsid w:val="00763547"/>
    <w:rsid w:val="007637C4"/>
    <w:rsid w:val="007709CB"/>
    <w:rsid w:val="00770FCD"/>
    <w:rsid w:val="00772A41"/>
    <w:rsid w:val="0077786F"/>
    <w:rsid w:val="00782C45"/>
    <w:rsid w:val="00784687"/>
    <w:rsid w:val="0078478B"/>
    <w:rsid w:val="00784D49"/>
    <w:rsid w:val="00787B2B"/>
    <w:rsid w:val="00787E27"/>
    <w:rsid w:val="007911AD"/>
    <w:rsid w:val="00792776"/>
    <w:rsid w:val="007A15EE"/>
    <w:rsid w:val="007A21C8"/>
    <w:rsid w:val="007A37BE"/>
    <w:rsid w:val="007A3A6E"/>
    <w:rsid w:val="007A3C61"/>
    <w:rsid w:val="007A64EB"/>
    <w:rsid w:val="007A6646"/>
    <w:rsid w:val="007A7015"/>
    <w:rsid w:val="007A7DE0"/>
    <w:rsid w:val="007A7E5A"/>
    <w:rsid w:val="007B0996"/>
    <w:rsid w:val="007B1007"/>
    <w:rsid w:val="007B3D79"/>
    <w:rsid w:val="007B4507"/>
    <w:rsid w:val="007B451F"/>
    <w:rsid w:val="007B486B"/>
    <w:rsid w:val="007B5328"/>
    <w:rsid w:val="007B66D8"/>
    <w:rsid w:val="007B6F3B"/>
    <w:rsid w:val="007B79F6"/>
    <w:rsid w:val="007C0635"/>
    <w:rsid w:val="007C3DA8"/>
    <w:rsid w:val="007C5379"/>
    <w:rsid w:val="007C7AE6"/>
    <w:rsid w:val="007D2FCD"/>
    <w:rsid w:val="007D40E1"/>
    <w:rsid w:val="007D5629"/>
    <w:rsid w:val="007E0736"/>
    <w:rsid w:val="007E0F20"/>
    <w:rsid w:val="007E2424"/>
    <w:rsid w:val="007E2938"/>
    <w:rsid w:val="007E2B7D"/>
    <w:rsid w:val="007E39EF"/>
    <w:rsid w:val="007E402C"/>
    <w:rsid w:val="007E456B"/>
    <w:rsid w:val="007F0673"/>
    <w:rsid w:val="007F40E4"/>
    <w:rsid w:val="007F5A9C"/>
    <w:rsid w:val="007F5DCB"/>
    <w:rsid w:val="00801482"/>
    <w:rsid w:val="008036F5"/>
    <w:rsid w:val="00805F54"/>
    <w:rsid w:val="00806C92"/>
    <w:rsid w:val="00810B93"/>
    <w:rsid w:val="0082020C"/>
    <w:rsid w:val="00820919"/>
    <w:rsid w:val="00820EF6"/>
    <w:rsid w:val="00822A3B"/>
    <w:rsid w:val="00823F20"/>
    <w:rsid w:val="00825509"/>
    <w:rsid w:val="00830B5F"/>
    <w:rsid w:val="00831106"/>
    <w:rsid w:val="00831328"/>
    <w:rsid w:val="00835331"/>
    <w:rsid w:val="00837E18"/>
    <w:rsid w:val="008421BE"/>
    <w:rsid w:val="00844425"/>
    <w:rsid w:val="008449BA"/>
    <w:rsid w:val="00845340"/>
    <w:rsid w:val="00845A1C"/>
    <w:rsid w:val="00846F1D"/>
    <w:rsid w:val="0085028A"/>
    <w:rsid w:val="00853E32"/>
    <w:rsid w:val="008551DE"/>
    <w:rsid w:val="00857621"/>
    <w:rsid w:val="00857B1A"/>
    <w:rsid w:val="008605E9"/>
    <w:rsid w:val="0086085B"/>
    <w:rsid w:val="008621CA"/>
    <w:rsid w:val="00863D40"/>
    <w:rsid w:val="008644C6"/>
    <w:rsid w:val="00865809"/>
    <w:rsid w:val="00872101"/>
    <w:rsid w:val="00876532"/>
    <w:rsid w:val="00881301"/>
    <w:rsid w:val="0088191B"/>
    <w:rsid w:val="00881A12"/>
    <w:rsid w:val="00881C98"/>
    <w:rsid w:val="00883D4A"/>
    <w:rsid w:val="00885DC6"/>
    <w:rsid w:val="0088735D"/>
    <w:rsid w:val="008905A9"/>
    <w:rsid w:val="008920AC"/>
    <w:rsid w:val="00892A1F"/>
    <w:rsid w:val="00892A34"/>
    <w:rsid w:val="00893B9B"/>
    <w:rsid w:val="008A1308"/>
    <w:rsid w:val="008A22DA"/>
    <w:rsid w:val="008A678B"/>
    <w:rsid w:val="008A7C27"/>
    <w:rsid w:val="008B09A4"/>
    <w:rsid w:val="008B23E9"/>
    <w:rsid w:val="008B689A"/>
    <w:rsid w:val="008C10EC"/>
    <w:rsid w:val="008C6FE0"/>
    <w:rsid w:val="008D0B07"/>
    <w:rsid w:val="008D0DBC"/>
    <w:rsid w:val="008D2402"/>
    <w:rsid w:val="008D4464"/>
    <w:rsid w:val="008D54FA"/>
    <w:rsid w:val="008D5841"/>
    <w:rsid w:val="008D646E"/>
    <w:rsid w:val="008E157E"/>
    <w:rsid w:val="008E17FE"/>
    <w:rsid w:val="008E2CBF"/>
    <w:rsid w:val="008E34F3"/>
    <w:rsid w:val="008E45AD"/>
    <w:rsid w:val="008E4BDF"/>
    <w:rsid w:val="008F07E8"/>
    <w:rsid w:val="008F1EE0"/>
    <w:rsid w:val="008F386D"/>
    <w:rsid w:val="008F406F"/>
    <w:rsid w:val="008F5211"/>
    <w:rsid w:val="008F5E40"/>
    <w:rsid w:val="009015EA"/>
    <w:rsid w:val="00901CB8"/>
    <w:rsid w:val="00904026"/>
    <w:rsid w:val="009067DE"/>
    <w:rsid w:val="009107C8"/>
    <w:rsid w:val="00912213"/>
    <w:rsid w:val="009124AE"/>
    <w:rsid w:val="009138BF"/>
    <w:rsid w:val="009209E8"/>
    <w:rsid w:val="00922BDD"/>
    <w:rsid w:val="009231F4"/>
    <w:rsid w:val="00923CCC"/>
    <w:rsid w:val="009300CB"/>
    <w:rsid w:val="0093111A"/>
    <w:rsid w:val="0093217E"/>
    <w:rsid w:val="009323FE"/>
    <w:rsid w:val="0093251D"/>
    <w:rsid w:val="00937DCE"/>
    <w:rsid w:val="0094247E"/>
    <w:rsid w:val="009425DB"/>
    <w:rsid w:val="00942740"/>
    <w:rsid w:val="0094347B"/>
    <w:rsid w:val="009435B2"/>
    <w:rsid w:val="009438DF"/>
    <w:rsid w:val="00947236"/>
    <w:rsid w:val="00952CB2"/>
    <w:rsid w:val="00953366"/>
    <w:rsid w:val="00954EF1"/>
    <w:rsid w:val="00954FA3"/>
    <w:rsid w:val="0095674F"/>
    <w:rsid w:val="00956850"/>
    <w:rsid w:val="00957596"/>
    <w:rsid w:val="00957B20"/>
    <w:rsid w:val="00960632"/>
    <w:rsid w:val="00960CD9"/>
    <w:rsid w:val="00961BCE"/>
    <w:rsid w:val="00962EEC"/>
    <w:rsid w:val="00963273"/>
    <w:rsid w:val="00963E88"/>
    <w:rsid w:val="0096584B"/>
    <w:rsid w:val="00965E90"/>
    <w:rsid w:val="009676F0"/>
    <w:rsid w:val="00970CB4"/>
    <w:rsid w:val="009718A0"/>
    <w:rsid w:val="009731F3"/>
    <w:rsid w:val="009733B2"/>
    <w:rsid w:val="0097344F"/>
    <w:rsid w:val="00977278"/>
    <w:rsid w:val="00984CBB"/>
    <w:rsid w:val="009871C7"/>
    <w:rsid w:val="00987627"/>
    <w:rsid w:val="00991384"/>
    <w:rsid w:val="00993203"/>
    <w:rsid w:val="00994D2F"/>
    <w:rsid w:val="009964B7"/>
    <w:rsid w:val="009A11F9"/>
    <w:rsid w:val="009A1D0E"/>
    <w:rsid w:val="009A4439"/>
    <w:rsid w:val="009A464C"/>
    <w:rsid w:val="009B0584"/>
    <w:rsid w:val="009B0DD9"/>
    <w:rsid w:val="009B1E6A"/>
    <w:rsid w:val="009C012A"/>
    <w:rsid w:val="009C182E"/>
    <w:rsid w:val="009C308B"/>
    <w:rsid w:val="009C3E3A"/>
    <w:rsid w:val="009C5118"/>
    <w:rsid w:val="009D0914"/>
    <w:rsid w:val="009D5A2B"/>
    <w:rsid w:val="009D6122"/>
    <w:rsid w:val="009E1AF4"/>
    <w:rsid w:val="009E24BE"/>
    <w:rsid w:val="009E4D04"/>
    <w:rsid w:val="009F185E"/>
    <w:rsid w:val="009F1AA5"/>
    <w:rsid w:val="009F5659"/>
    <w:rsid w:val="009F5675"/>
    <w:rsid w:val="009F6344"/>
    <w:rsid w:val="009F78C2"/>
    <w:rsid w:val="00A00CA6"/>
    <w:rsid w:val="00A04D5E"/>
    <w:rsid w:val="00A12216"/>
    <w:rsid w:val="00A1579B"/>
    <w:rsid w:val="00A202A5"/>
    <w:rsid w:val="00A20478"/>
    <w:rsid w:val="00A20808"/>
    <w:rsid w:val="00A208A8"/>
    <w:rsid w:val="00A20EA9"/>
    <w:rsid w:val="00A22162"/>
    <w:rsid w:val="00A22CAD"/>
    <w:rsid w:val="00A23AF7"/>
    <w:rsid w:val="00A2421B"/>
    <w:rsid w:val="00A248DD"/>
    <w:rsid w:val="00A26755"/>
    <w:rsid w:val="00A30458"/>
    <w:rsid w:val="00A3204F"/>
    <w:rsid w:val="00A3266F"/>
    <w:rsid w:val="00A33AE7"/>
    <w:rsid w:val="00A34585"/>
    <w:rsid w:val="00A34EB9"/>
    <w:rsid w:val="00A3663C"/>
    <w:rsid w:val="00A4144D"/>
    <w:rsid w:val="00A4344F"/>
    <w:rsid w:val="00A45EFE"/>
    <w:rsid w:val="00A514D3"/>
    <w:rsid w:val="00A5154E"/>
    <w:rsid w:val="00A51C7E"/>
    <w:rsid w:val="00A53992"/>
    <w:rsid w:val="00A551A5"/>
    <w:rsid w:val="00A555A2"/>
    <w:rsid w:val="00A559BA"/>
    <w:rsid w:val="00A60DC5"/>
    <w:rsid w:val="00A62033"/>
    <w:rsid w:val="00A621F5"/>
    <w:rsid w:val="00A62A71"/>
    <w:rsid w:val="00A62DCA"/>
    <w:rsid w:val="00A62FEE"/>
    <w:rsid w:val="00A65B30"/>
    <w:rsid w:val="00A71819"/>
    <w:rsid w:val="00A7670D"/>
    <w:rsid w:val="00A77014"/>
    <w:rsid w:val="00A82251"/>
    <w:rsid w:val="00A83B28"/>
    <w:rsid w:val="00A83D76"/>
    <w:rsid w:val="00A856E6"/>
    <w:rsid w:val="00A913DE"/>
    <w:rsid w:val="00A9289A"/>
    <w:rsid w:val="00A92FA6"/>
    <w:rsid w:val="00A93CD0"/>
    <w:rsid w:val="00A95B21"/>
    <w:rsid w:val="00A97011"/>
    <w:rsid w:val="00AA1A4D"/>
    <w:rsid w:val="00AA4521"/>
    <w:rsid w:val="00AA4E1B"/>
    <w:rsid w:val="00AA5932"/>
    <w:rsid w:val="00AA5D41"/>
    <w:rsid w:val="00AA6427"/>
    <w:rsid w:val="00AB1090"/>
    <w:rsid w:val="00AB5085"/>
    <w:rsid w:val="00AB6FCF"/>
    <w:rsid w:val="00AB7ED7"/>
    <w:rsid w:val="00AC0CF4"/>
    <w:rsid w:val="00AC2D56"/>
    <w:rsid w:val="00AC4DB9"/>
    <w:rsid w:val="00AC5284"/>
    <w:rsid w:val="00AC6841"/>
    <w:rsid w:val="00AD1567"/>
    <w:rsid w:val="00AD17FE"/>
    <w:rsid w:val="00AD1FD4"/>
    <w:rsid w:val="00AD2F2A"/>
    <w:rsid w:val="00AD40CE"/>
    <w:rsid w:val="00AD4A59"/>
    <w:rsid w:val="00AD60A2"/>
    <w:rsid w:val="00AE19AE"/>
    <w:rsid w:val="00AF19A3"/>
    <w:rsid w:val="00AF1D33"/>
    <w:rsid w:val="00AF4C19"/>
    <w:rsid w:val="00AF5E4C"/>
    <w:rsid w:val="00AF6531"/>
    <w:rsid w:val="00B01E13"/>
    <w:rsid w:val="00B07954"/>
    <w:rsid w:val="00B07F19"/>
    <w:rsid w:val="00B1074B"/>
    <w:rsid w:val="00B108E9"/>
    <w:rsid w:val="00B11FB0"/>
    <w:rsid w:val="00B14E3B"/>
    <w:rsid w:val="00B155A5"/>
    <w:rsid w:val="00B172CA"/>
    <w:rsid w:val="00B20ACA"/>
    <w:rsid w:val="00B22188"/>
    <w:rsid w:val="00B24EC6"/>
    <w:rsid w:val="00B303F0"/>
    <w:rsid w:val="00B3147B"/>
    <w:rsid w:val="00B32014"/>
    <w:rsid w:val="00B33F84"/>
    <w:rsid w:val="00B40C65"/>
    <w:rsid w:val="00B42FE4"/>
    <w:rsid w:val="00B43053"/>
    <w:rsid w:val="00B43467"/>
    <w:rsid w:val="00B477DB"/>
    <w:rsid w:val="00B5075F"/>
    <w:rsid w:val="00B516C2"/>
    <w:rsid w:val="00B51CC0"/>
    <w:rsid w:val="00B53521"/>
    <w:rsid w:val="00B53D1C"/>
    <w:rsid w:val="00B5479A"/>
    <w:rsid w:val="00B551CC"/>
    <w:rsid w:val="00B55C88"/>
    <w:rsid w:val="00B57E49"/>
    <w:rsid w:val="00B61472"/>
    <w:rsid w:val="00B6608D"/>
    <w:rsid w:val="00B6706A"/>
    <w:rsid w:val="00B72985"/>
    <w:rsid w:val="00B72D3E"/>
    <w:rsid w:val="00B731A8"/>
    <w:rsid w:val="00B73B7A"/>
    <w:rsid w:val="00B7472D"/>
    <w:rsid w:val="00B74815"/>
    <w:rsid w:val="00B75839"/>
    <w:rsid w:val="00B82AFA"/>
    <w:rsid w:val="00B836C1"/>
    <w:rsid w:val="00B85E0F"/>
    <w:rsid w:val="00B86EAA"/>
    <w:rsid w:val="00B87A70"/>
    <w:rsid w:val="00B924BC"/>
    <w:rsid w:val="00B9352E"/>
    <w:rsid w:val="00B9395E"/>
    <w:rsid w:val="00B94381"/>
    <w:rsid w:val="00BA2EAC"/>
    <w:rsid w:val="00BA4A36"/>
    <w:rsid w:val="00BA4E04"/>
    <w:rsid w:val="00BA56C3"/>
    <w:rsid w:val="00BB336A"/>
    <w:rsid w:val="00BB47BE"/>
    <w:rsid w:val="00BB5D4F"/>
    <w:rsid w:val="00BB6D4B"/>
    <w:rsid w:val="00BB7A45"/>
    <w:rsid w:val="00BB7CF9"/>
    <w:rsid w:val="00BC3D7C"/>
    <w:rsid w:val="00BC4A28"/>
    <w:rsid w:val="00BD1920"/>
    <w:rsid w:val="00BD2C30"/>
    <w:rsid w:val="00BD42D0"/>
    <w:rsid w:val="00BE36A4"/>
    <w:rsid w:val="00BE5121"/>
    <w:rsid w:val="00BE5200"/>
    <w:rsid w:val="00BE6483"/>
    <w:rsid w:val="00BE79E7"/>
    <w:rsid w:val="00BF2229"/>
    <w:rsid w:val="00BF4383"/>
    <w:rsid w:val="00C02DF9"/>
    <w:rsid w:val="00C049AC"/>
    <w:rsid w:val="00C0621B"/>
    <w:rsid w:val="00C10117"/>
    <w:rsid w:val="00C11018"/>
    <w:rsid w:val="00C1156F"/>
    <w:rsid w:val="00C118E2"/>
    <w:rsid w:val="00C11B23"/>
    <w:rsid w:val="00C146BA"/>
    <w:rsid w:val="00C16353"/>
    <w:rsid w:val="00C16C5B"/>
    <w:rsid w:val="00C177D1"/>
    <w:rsid w:val="00C20FC7"/>
    <w:rsid w:val="00C22E33"/>
    <w:rsid w:val="00C2307C"/>
    <w:rsid w:val="00C24FBF"/>
    <w:rsid w:val="00C24FE9"/>
    <w:rsid w:val="00C26AE7"/>
    <w:rsid w:val="00C2796A"/>
    <w:rsid w:val="00C325A1"/>
    <w:rsid w:val="00C33ED2"/>
    <w:rsid w:val="00C36E8F"/>
    <w:rsid w:val="00C36EF4"/>
    <w:rsid w:val="00C40F97"/>
    <w:rsid w:val="00C41368"/>
    <w:rsid w:val="00C453F7"/>
    <w:rsid w:val="00C462DE"/>
    <w:rsid w:val="00C47121"/>
    <w:rsid w:val="00C50F7B"/>
    <w:rsid w:val="00C516B5"/>
    <w:rsid w:val="00C52815"/>
    <w:rsid w:val="00C54696"/>
    <w:rsid w:val="00C56744"/>
    <w:rsid w:val="00C57D9B"/>
    <w:rsid w:val="00C57E51"/>
    <w:rsid w:val="00C62387"/>
    <w:rsid w:val="00C628CC"/>
    <w:rsid w:val="00C63470"/>
    <w:rsid w:val="00C64322"/>
    <w:rsid w:val="00C648D7"/>
    <w:rsid w:val="00C731E9"/>
    <w:rsid w:val="00C73508"/>
    <w:rsid w:val="00C766FA"/>
    <w:rsid w:val="00C80AE1"/>
    <w:rsid w:val="00C80C05"/>
    <w:rsid w:val="00C814F9"/>
    <w:rsid w:val="00C83067"/>
    <w:rsid w:val="00C848FD"/>
    <w:rsid w:val="00C85707"/>
    <w:rsid w:val="00C860F5"/>
    <w:rsid w:val="00C868E4"/>
    <w:rsid w:val="00C873D8"/>
    <w:rsid w:val="00C875A1"/>
    <w:rsid w:val="00C87606"/>
    <w:rsid w:val="00C9056C"/>
    <w:rsid w:val="00C966AA"/>
    <w:rsid w:val="00CA2B8D"/>
    <w:rsid w:val="00CA3045"/>
    <w:rsid w:val="00CA7FB9"/>
    <w:rsid w:val="00CB13BA"/>
    <w:rsid w:val="00CB3D45"/>
    <w:rsid w:val="00CB574B"/>
    <w:rsid w:val="00CB705C"/>
    <w:rsid w:val="00CB7F64"/>
    <w:rsid w:val="00CC0D0F"/>
    <w:rsid w:val="00CC13BB"/>
    <w:rsid w:val="00CC1B44"/>
    <w:rsid w:val="00CC562E"/>
    <w:rsid w:val="00CC6D19"/>
    <w:rsid w:val="00CC79AE"/>
    <w:rsid w:val="00CD4109"/>
    <w:rsid w:val="00CD5C44"/>
    <w:rsid w:val="00CD79E3"/>
    <w:rsid w:val="00CE03FF"/>
    <w:rsid w:val="00CE0D5B"/>
    <w:rsid w:val="00CE1997"/>
    <w:rsid w:val="00CE27D9"/>
    <w:rsid w:val="00CE332C"/>
    <w:rsid w:val="00CE385D"/>
    <w:rsid w:val="00CF1EF8"/>
    <w:rsid w:val="00CF27B1"/>
    <w:rsid w:val="00CF2B5E"/>
    <w:rsid w:val="00CF594E"/>
    <w:rsid w:val="00D03FFB"/>
    <w:rsid w:val="00D111C2"/>
    <w:rsid w:val="00D12E0A"/>
    <w:rsid w:val="00D14514"/>
    <w:rsid w:val="00D15EFB"/>
    <w:rsid w:val="00D16152"/>
    <w:rsid w:val="00D174E9"/>
    <w:rsid w:val="00D235F0"/>
    <w:rsid w:val="00D302B7"/>
    <w:rsid w:val="00D32873"/>
    <w:rsid w:val="00D34565"/>
    <w:rsid w:val="00D368FE"/>
    <w:rsid w:val="00D37AAA"/>
    <w:rsid w:val="00D40A24"/>
    <w:rsid w:val="00D40E3E"/>
    <w:rsid w:val="00D41941"/>
    <w:rsid w:val="00D454B2"/>
    <w:rsid w:val="00D47A82"/>
    <w:rsid w:val="00D51FE0"/>
    <w:rsid w:val="00D544CC"/>
    <w:rsid w:val="00D54ACB"/>
    <w:rsid w:val="00D54BE7"/>
    <w:rsid w:val="00D555B1"/>
    <w:rsid w:val="00D56767"/>
    <w:rsid w:val="00D6467F"/>
    <w:rsid w:val="00D649C3"/>
    <w:rsid w:val="00D66514"/>
    <w:rsid w:val="00D66E2E"/>
    <w:rsid w:val="00D70950"/>
    <w:rsid w:val="00D73AA8"/>
    <w:rsid w:val="00D73F5A"/>
    <w:rsid w:val="00D74809"/>
    <w:rsid w:val="00D75396"/>
    <w:rsid w:val="00D77262"/>
    <w:rsid w:val="00D77F33"/>
    <w:rsid w:val="00D80987"/>
    <w:rsid w:val="00D82B9B"/>
    <w:rsid w:val="00D834A6"/>
    <w:rsid w:val="00D850AF"/>
    <w:rsid w:val="00D93950"/>
    <w:rsid w:val="00D94B69"/>
    <w:rsid w:val="00D9706F"/>
    <w:rsid w:val="00D977EA"/>
    <w:rsid w:val="00D97F79"/>
    <w:rsid w:val="00DA1463"/>
    <w:rsid w:val="00DA1909"/>
    <w:rsid w:val="00DA26C9"/>
    <w:rsid w:val="00DA3181"/>
    <w:rsid w:val="00DA42FA"/>
    <w:rsid w:val="00DA493B"/>
    <w:rsid w:val="00DA60B0"/>
    <w:rsid w:val="00DA779A"/>
    <w:rsid w:val="00DA77D9"/>
    <w:rsid w:val="00DB179A"/>
    <w:rsid w:val="00DB2E29"/>
    <w:rsid w:val="00DB4E7E"/>
    <w:rsid w:val="00DB61FB"/>
    <w:rsid w:val="00DB64FD"/>
    <w:rsid w:val="00DC0FEC"/>
    <w:rsid w:val="00DC27E8"/>
    <w:rsid w:val="00DC3D7B"/>
    <w:rsid w:val="00DC552A"/>
    <w:rsid w:val="00DC7355"/>
    <w:rsid w:val="00DC7D20"/>
    <w:rsid w:val="00DD1052"/>
    <w:rsid w:val="00DD2379"/>
    <w:rsid w:val="00DD2525"/>
    <w:rsid w:val="00DD28B8"/>
    <w:rsid w:val="00DD3E89"/>
    <w:rsid w:val="00DD4B4D"/>
    <w:rsid w:val="00DE22DB"/>
    <w:rsid w:val="00DE5068"/>
    <w:rsid w:val="00DE618C"/>
    <w:rsid w:val="00DF0C26"/>
    <w:rsid w:val="00DF107E"/>
    <w:rsid w:val="00DF1ABA"/>
    <w:rsid w:val="00DF2F8B"/>
    <w:rsid w:val="00DF384E"/>
    <w:rsid w:val="00DF3A75"/>
    <w:rsid w:val="00DF4B02"/>
    <w:rsid w:val="00DF546A"/>
    <w:rsid w:val="00DF579E"/>
    <w:rsid w:val="00E0473C"/>
    <w:rsid w:val="00E049A2"/>
    <w:rsid w:val="00E052EA"/>
    <w:rsid w:val="00E05489"/>
    <w:rsid w:val="00E12A60"/>
    <w:rsid w:val="00E1608D"/>
    <w:rsid w:val="00E165A3"/>
    <w:rsid w:val="00E22B92"/>
    <w:rsid w:val="00E23411"/>
    <w:rsid w:val="00E247A5"/>
    <w:rsid w:val="00E24E88"/>
    <w:rsid w:val="00E25D4C"/>
    <w:rsid w:val="00E2768D"/>
    <w:rsid w:val="00E2789A"/>
    <w:rsid w:val="00E33721"/>
    <w:rsid w:val="00E34D26"/>
    <w:rsid w:val="00E36DA5"/>
    <w:rsid w:val="00E40ED3"/>
    <w:rsid w:val="00E41EF3"/>
    <w:rsid w:val="00E44E1B"/>
    <w:rsid w:val="00E45D28"/>
    <w:rsid w:val="00E46866"/>
    <w:rsid w:val="00E53D5B"/>
    <w:rsid w:val="00E6091E"/>
    <w:rsid w:val="00E617F2"/>
    <w:rsid w:val="00E62D3C"/>
    <w:rsid w:val="00E639D9"/>
    <w:rsid w:val="00E6603A"/>
    <w:rsid w:val="00E678F8"/>
    <w:rsid w:val="00E67A3D"/>
    <w:rsid w:val="00E73BC5"/>
    <w:rsid w:val="00E748F0"/>
    <w:rsid w:val="00E76259"/>
    <w:rsid w:val="00E76952"/>
    <w:rsid w:val="00E7713C"/>
    <w:rsid w:val="00E77844"/>
    <w:rsid w:val="00E8211B"/>
    <w:rsid w:val="00E84B6E"/>
    <w:rsid w:val="00E85B99"/>
    <w:rsid w:val="00E866D9"/>
    <w:rsid w:val="00E86D16"/>
    <w:rsid w:val="00E92B14"/>
    <w:rsid w:val="00E94537"/>
    <w:rsid w:val="00E95F53"/>
    <w:rsid w:val="00E96103"/>
    <w:rsid w:val="00E96B18"/>
    <w:rsid w:val="00EA1431"/>
    <w:rsid w:val="00EA3C60"/>
    <w:rsid w:val="00EA618D"/>
    <w:rsid w:val="00EB07E1"/>
    <w:rsid w:val="00EB40AF"/>
    <w:rsid w:val="00EB7F69"/>
    <w:rsid w:val="00EC5A3E"/>
    <w:rsid w:val="00ED0CC6"/>
    <w:rsid w:val="00ED12B4"/>
    <w:rsid w:val="00ED1946"/>
    <w:rsid w:val="00ED1B8F"/>
    <w:rsid w:val="00ED38A7"/>
    <w:rsid w:val="00ED4510"/>
    <w:rsid w:val="00ED6AF8"/>
    <w:rsid w:val="00EE0BF9"/>
    <w:rsid w:val="00EE1CD1"/>
    <w:rsid w:val="00EE4F8A"/>
    <w:rsid w:val="00EE6274"/>
    <w:rsid w:val="00EE7C10"/>
    <w:rsid w:val="00EF0DE0"/>
    <w:rsid w:val="00EF28F7"/>
    <w:rsid w:val="00EF4251"/>
    <w:rsid w:val="00EF4CC1"/>
    <w:rsid w:val="00EF6F46"/>
    <w:rsid w:val="00F00359"/>
    <w:rsid w:val="00F041DE"/>
    <w:rsid w:val="00F050CA"/>
    <w:rsid w:val="00F066CF"/>
    <w:rsid w:val="00F06AF7"/>
    <w:rsid w:val="00F06BA1"/>
    <w:rsid w:val="00F107B4"/>
    <w:rsid w:val="00F14288"/>
    <w:rsid w:val="00F14F04"/>
    <w:rsid w:val="00F162E4"/>
    <w:rsid w:val="00F16F6D"/>
    <w:rsid w:val="00F17B3D"/>
    <w:rsid w:val="00F2442F"/>
    <w:rsid w:val="00F24A3C"/>
    <w:rsid w:val="00F2712E"/>
    <w:rsid w:val="00F3036F"/>
    <w:rsid w:val="00F30D93"/>
    <w:rsid w:val="00F34C53"/>
    <w:rsid w:val="00F35DC9"/>
    <w:rsid w:val="00F3666C"/>
    <w:rsid w:val="00F36699"/>
    <w:rsid w:val="00F36CD2"/>
    <w:rsid w:val="00F40344"/>
    <w:rsid w:val="00F4037C"/>
    <w:rsid w:val="00F4088A"/>
    <w:rsid w:val="00F41134"/>
    <w:rsid w:val="00F42294"/>
    <w:rsid w:val="00F42B10"/>
    <w:rsid w:val="00F456DB"/>
    <w:rsid w:val="00F45F53"/>
    <w:rsid w:val="00F515DE"/>
    <w:rsid w:val="00F54D64"/>
    <w:rsid w:val="00F55362"/>
    <w:rsid w:val="00F60D53"/>
    <w:rsid w:val="00F61C06"/>
    <w:rsid w:val="00F63295"/>
    <w:rsid w:val="00F64036"/>
    <w:rsid w:val="00F6453C"/>
    <w:rsid w:val="00F65338"/>
    <w:rsid w:val="00F660F6"/>
    <w:rsid w:val="00F707D4"/>
    <w:rsid w:val="00F718A9"/>
    <w:rsid w:val="00F71F24"/>
    <w:rsid w:val="00F76A33"/>
    <w:rsid w:val="00F77538"/>
    <w:rsid w:val="00F77AFC"/>
    <w:rsid w:val="00F804B5"/>
    <w:rsid w:val="00F80AA7"/>
    <w:rsid w:val="00F80D2D"/>
    <w:rsid w:val="00F80D4A"/>
    <w:rsid w:val="00F81547"/>
    <w:rsid w:val="00F81EE6"/>
    <w:rsid w:val="00F8269C"/>
    <w:rsid w:val="00F82BF0"/>
    <w:rsid w:val="00F94727"/>
    <w:rsid w:val="00F9474F"/>
    <w:rsid w:val="00F96C9F"/>
    <w:rsid w:val="00F97B6A"/>
    <w:rsid w:val="00FA0AF6"/>
    <w:rsid w:val="00FA3F05"/>
    <w:rsid w:val="00FA7B1F"/>
    <w:rsid w:val="00FB26EB"/>
    <w:rsid w:val="00FB4DE2"/>
    <w:rsid w:val="00FC0F33"/>
    <w:rsid w:val="00FC7208"/>
    <w:rsid w:val="00FD1FC2"/>
    <w:rsid w:val="00FD37CD"/>
    <w:rsid w:val="00FE1213"/>
    <w:rsid w:val="00FE1CDE"/>
    <w:rsid w:val="00FE456C"/>
    <w:rsid w:val="00FE70AC"/>
    <w:rsid w:val="00FF1A23"/>
    <w:rsid w:val="00FF1EC8"/>
    <w:rsid w:val="00FF3402"/>
    <w:rsid w:val="00FF3418"/>
    <w:rsid w:val="00FF3F46"/>
    <w:rsid w:val="00FF4A14"/>
    <w:rsid w:val="00FF5C0E"/>
    <w:rsid w:val="00FF60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88B0"/>
  <w15:chartTrackingRefBased/>
  <w15:docId w15:val="{89CAAF14-A416-4F9E-B625-113F7D85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1A13"/>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584219"/>
    <w:pPr>
      <w:widowControl/>
      <w:autoSpaceDE/>
      <w:autoSpaceDN/>
      <w:adjustRightInd/>
      <w:spacing w:after="120"/>
      <w:ind w:left="283"/>
    </w:pPr>
    <w:rPr>
      <w:lang w:val="cs-CZ" w:eastAsia="cs-CZ"/>
    </w:rPr>
  </w:style>
  <w:style w:type="character" w:customStyle="1" w:styleId="ZarkazkladnhotextuChar">
    <w:name w:val="Zarážka základného textu Char"/>
    <w:basedOn w:val="Predvolenpsmoodseku"/>
    <w:link w:val="Zarkazkladnhotextu"/>
    <w:rsid w:val="00584219"/>
    <w:rPr>
      <w:rFonts w:ascii="Times New Roman" w:eastAsia="Times New Roman" w:hAnsi="Times New Roman" w:cs="Times New Roman"/>
      <w:sz w:val="24"/>
      <w:szCs w:val="24"/>
      <w:lang w:val="cs-CZ" w:eastAsia="cs-CZ"/>
    </w:rPr>
  </w:style>
  <w:style w:type="paragraph" w:styleId="Textpoznmkypodiarou">
    <w:name w:val="footnote text"/>
    <w:basedOn w:val="Normlny"/>
    <w:link w:val="TextpoznmkypodiarouChar"/>
    <w:uiPriority w:val="99"/>
    <w:semiHidden/>
    <w:unhideWhenUsed/>
    <w:rsid w:val="00584219"/>
    <w:rPr>
      <w:sz w:val="20"/>
      <w:szCs w:val="20"/>
      <w:lang w:val="x-none"/>
    </w:rPr>
  </w:style>
  <w:style w:type="character" w:customStyle="1" w:styleId="TextpoznmkypodiarouChar">
    <w:name w:val="Text poznámky pod čiarou Char"/>
    <w:basedOn w:val="Predvolenpsmoodseku"/>
    <w:link w:val="Textpoznmkypodiarou"/>
    <w:uiPriority w:val="99"/>
    <w:semiHidden/>
    <w:rsid w:val="00584219"/>
    <w:rPr>
      <w:rFonts w:ascii="Times New Roman" w:eastAsia="Times New Roman" w:hAnsi="Times New Roman" w:cs="Times New Roman"/>
      <w:sz w:val="20"/>
      <w:szCs w:val="20"/>
      <w:lang w:val="x-none" w:eastAsia="sk-SK"/>
    </w:rPr>
  </w:style>
  <w:style w:type="character" w:styleId="Odkaznapoznmkupodiarou">
    <w:name w:val="footnote reference"/>
    <w:uiPriority w:val="99"/>
    <w:semiHidden/>
    <w:unhideWhenUsed/>
    <w:rsid w:val="00584219"/>
    <w:rPr>
      <w:vertAlign w:val="superscript"/>
    </w:rPr>
  </w:style>
  <w:style w:type="paragraph" w:styleId="Hlavika">
    <w:name w:val="header"/>
    <w:aliases w:val=" 1,1,-Manuals,hdr,ContentsHeader,1. Zeile"/>
    <w:basedOn w:val="Normlny"/>
    <w:link w:val="HlavikaChar"/>
    <w:uiPriority w:val="99"/>
    <w:unhideWhenUsed/>
    <w:rsid w:val="00584219"/>
    <w:pPr>
      <w:tabs>
        <w:tab w:val="center" w:pos="4536"/>
        <w:tab w:val="right" w:pos="9072"/>
      </w:tabs>
    </w:pPr>
    <w:rPr>
      <w:lang w:val="x-none"/>
    </w:rPr>
  </w:style>
  <w:style w:type="character" w:customStyle="1" w:styleId="HlavikaChar">
    <w:name w:val="Hlavička Char"/>
    <w:aliases w:val=" 1 Char,1 Char,-Manuals Char,hdr Char,ContentsHeader Char,1. Zeile Char"/>
    <w:basedOn w:val="Predvolenpsmoodseku"/>
    <w:link w:val="Hlavika"/>
    <w:uiPriority w:val="99"/>
    <w:rsid w:val="00584219"/>
    <w:rPr>
      <w:rFonts w:ascii="Times New Roman" w:eastAsia="Times New Roman" w:hAnsi="Times New Roman" w:cs="Times New Roman"/>
      <w:sz w:val="24"/>
      <w:szCs w:val="24"/>
      <w:lang w:val="x-none" w:eastAsia="sk-SK"/>
    </w:rPr>
  </w:style>
  <w:style w:type="character" w:styleId="Odkaznakomentr">
    <w:name w:val="annotation reference"/>
    <w:uiPriority w:val="99"/>
    <w:semiHidden/>
    <w:unhideWhenUsed/>
    <w:rsid w:val="00584219"/>
    <w:rPr>
      <w:sz w:val="16"/>
      <w:szCs w:val="16"/>
    </w:rPr>
  </w:style>
  <w:style w:type="paragraph" w:styleId="Textkomentra">
    <w:name w:val="annotation text"/>
    <w:basedOn w:val="Normlny"/>
    <w:link w:val="TextkomentraChar"/>
    <w:uiPriority w:val="99"/>
    <w:unhideWhenUsed/>
    <w:rsid w:val="00584219"/>
    <w:rPr>
      <w:sz w:val="20"/>
      <w:szCs w:val="20"/>
    </w:rPr>
  </w:style>
  <w:style w:type="character" w:customStyle="1" w:styleId="TextkomentraChar">
    <w:name w:val="Text komentára Char"/>
    <w:basedOn w:val="Predvolenpsmoodseku"/>
    <w:link w:val="Textkomentra"/>
    <w:uiPriority w:val="99"/>
    <w:rsid w:val="00584219"/>
    <w:rPr>
      <w:rFonts w:ascii="Times New Roman" w:eastAsia="Times New Roman" w:hAnsi="Times New Roman" w:cs="Times New Roman"/>
      <w:sz w:val="20"/>
      <w:szCs w:val="20"/>
      <w:lang w:eastAsia="sk-SK"/>
    </w:rPr>
  </w:style>
  <w:style w:type="character" w:styleId="Hypertextovprepojenie">
    <w:name w:val="Hyperlink"/>
    <w:uiPriority w:val="99"/>
    <w:unhideWhenUsed/>
    <w:rsid w:val="00584219"/>
    <w:rPr>
      <w:color w:val="0563C1"/>
      <w:u w:val="single"/>
    </w:rPr>
  </w:style>
  <w:style w:type="paragraph" w:styleId="Textbubliny">
    <w:name w:val="Balloon Text"/>
    <w:basedOn w:val="Normlny"/>
    <w:link w:val="TextbublinyChar"/>
    <w:uiPriority w:val="99"/>
    <w:semiHidden/>
    <w:unhideWhenUsed/>
    <w:rsid w:val="005842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4219"/>
    <w:rPr>
      <w:rFonts w:ascii="Segoe UI" w:eastAsia="Times New Roman" w:hAnsi="Segoe UI" w:cs="Segoe UI"/>
      <w:sz w:val="18"/>
      <w:szCs w:val="18"/>
      <w:lang w:eastAsia="sk-SK"/>
    </w:rPr>
  </w:style>
  <w:style w:type="character" w:styleId="PouitHypertextovPrepojenie">
    <w:name w:val="FollowedHyperlink"/>
    <w:basedOn w:val="Predvolenpsmoodseku"/>
    <w:uiPriority w:val="99"/>
    <w:semiHidden/>
    <w:unhideWhenUsed/>
    <w:rsid w:val="00EE6274"/>
    <w:rPr>
      <w:color w:val="800080" w:themeColor="followedHyperlink"/>
      <w:u w:val="single"/>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
    <w:basedOn w:val="Normlny"/>
    <w:link w:val="OdsekzoznamuChar"/>
    <w:uiPriority w:val="34"/>
    <w:qFormat/>
    <w:rsid w:val="007E456B"/>
    <w:pPr>
      <w:ind w:left="720"/>
      <w:contextualSpacing/>
    </w:pPr>
  </w:style>
  <w:style w:type="paragraph" w:styleId="Predmetkomentra">
    <w:name w:val="annotation subject"/>
    <w:basedOn w:val="Textkomentra"/>
    <w:next w:val="Textkomentra"/>
    <w:link w:val="PredmetkomentraChar"/>
    <w:uiPriority w:val="99"/>
    <w:semiHidden/>
    <w:unhideWhenUsed/>
    <w:rsid w:val="008A22DA"/>
    <w:rPr>
      <w:b/>
      <w:bCs/>
    </w:rPr>
  </w:style>
  <w:style w:type="character" w:customStyle="1" w:styleId="PredmetkomentraChar">
    <w:name w:val="Predmet komentára Char"/>
    <w:basedOn w:val="TextkomentraChar"/>
    <w:link w:val="Predmetkomentra"/>
    <w:uiPriority w:val="99"/>
    <w:semiHidden/>
    <w:rsid w:val="008A22DA"/>
    <w:rPr>
      <w:rFonts w:ascii="Times New Roman" w:eastAsia="Times New Roman" w:hAnsi="Times New Roman" w:cs="Times New Roman"/>
      <w:b/>
      <w:bCs/>
      <w:sz w:val="20"/>
      <w:szCs w:val="20"/>
      <w:lang w:eastAsia="sk-SK"/>
    </w:rPr>
  </w:style>
  <w:style w:type="character" w:styleId="Nevyrieenzmienka">
    <w:name w:val="Unresolved Mention"/>
    <w:basedOn w:val="Predvolenpsmoodseku"/>
    <w:uiPriority w:val="99"/>
    <w:semiHidden/>
    <w:unhideWhenUsed/>
    <w:rsid w:val="00174A28"/>
    <w:rPr>
      <w:color w:val="605E5C"/>
      <w:shd w:val="clear" w:color="auto" w:fill="E1DFDD"/>
    </w:rPr>
  </w:style>
  <w:style w:type="paragraph" w:styleId="Pta">
    <w:name w:val="footer"/>
    <w:basedOn w:val="Normlny"/>
    <w:link w:val="PtaChar"/>
    <w:uiPriority w:val="99"/>
    <w:unhideWhenUsed/>
    <w:rsid w:val="00857B1A"/>
    <w:pPr>
      <w:tabs>
        <w:tab w:val="center" w:pos="4536"/>
        <w:tab w:val="right" w:pos="9072"/>
      </w:tabs>
    </w:pPr>
  </w:style>
  <w:style w:type="character" w:customStyle="1" w:styleId="PtaChar">
    <w:name w:val="Päta Char"/>
    <w:basedOn w:val="Predvolenpsmoodseku"/>
    <w:link w:val="Pta"/>
    <w:uiPriority w:val="99"/>
    <w:rsid w:val="00857B1A"/>
    <w:rPr>
      <w:rFonts w:ascii="Times New Roman" w:eastAsia="Times New Roman" w:hAnsi="Times New Roman" w:cs="Times New Roman"/>
      <w:sz w:val="24"/>
      <w:szCs w:val="24"/>
      <w:lang w:eastAsia="sk-SK"/>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
    <w:link w:val="Odsekzoznamu"/>
    <w:uiPriority w:val="34"/>
    <w:qFormat/>
    <w:locked/>
    <w:rsid w:val="009A4439"/>
    <w:rPr>
      <w:rFonts w:ascii="Times New Roman" w:eastAsia="Times New Roman" w:hAnsi="Times New Roman" w:cs="Times New Roman"/>
      <w:sz w:val="24"/>
      <w:szCs w:val="24"/>
      <w:lang w:eastAsia="sk-SK"/>
    </w:rPr>
  </w:style>
  <w:style w:type="paragraph" w:customStyle="1" w:styleId="wnd-align-justify">
    <w:name w:val="wnd-align-justify"/>
    <w:basedOn w:val="Normlny"/>
    <w:rsid w:val="006E0036"/>
    <w:pPr>
      <w:widowControl/>
      <w:autoSpaceDE/>
      <w:autoSpaceDN/>
      <w:adjustRightInd/>
      <w:spacing w:before="100" w:beforeAutospacing="1" w:after="100" w:afterAutospacing="1"/>
    </w:pPr>
  </w:style>
  <w:style w:type="character" w:customStyle="1" w:styleId="wnd-font-size-90">
    <w:name w:val="wnd-font-size-90"/>
    <w:basedOn w:val="Predvolenpsmoodseku"/>
    <w:rsid w:val="006E0036"/>
  </w:style>
  <w:style w:type="character" w:styleId="Vrazn">
    <w:name w:val="Strong"/>
    <w:basedOn w:val="Predvolenpsmoodseku"/>
    <w:uiPriority w:val="22"/>
    <w:qFormat/>
    <w:rsid w:val="006E0036"/>
    <w:rPr>
      <w:b/>
      <w:bCs/>
    </w:rPr>
  </w:style>
  <w:style w:type="paragraph" w:styleId="Normlnywebov">
    <w:name w:val="Normal (Web)"/>
    <w:basedOn w:val="Normlny"/>
    <w:uiPriority w:val="99"/>
    <w:unhideWhenUsed/>
    <w:rsid w:val="006E0036"/>
    <w:pPr>
      <w:widowControl/>
      <w:autoSpaceDE/>
      <w:autoSpaceDN/>
      <w:adjustRightInd/>
      <w:spacing w:before="100" w:beforeAutospacing="1" w:after="100" w:afterAutospacing="1"/>
    </w:pPr>
  </w:style>
  <w:style w:type="character" w:customStyle="1" w:styleId="ra">
    <w:name w:val="ra"/>
    <w:basedOn w:val="Predvolenpsmoodseku"/>
    <w:rsid w:val="003E11C4"/>
  </w:style>
  <w:style w:type="paragraph" w:customStyle="1" w:styleId="wazzatext">
    <w:name w:val="wazza_text"/>
    <w:basedOn w:val="Normlny"/>
    <w:qFormat/>
    <w:rsid w:val="004C090D"/>
    <w:pPr>
      <w:widowControl/>
      <w:autoSpaceDE/>
      <w:autoSpaceDN/>
      <w:adjustRightInd/>
      <w:spacing w:before="120"/>
      <w:jc w:val="both"/>
    </w:pPr>
    <w:rPr>
      <w:rFonts w:ascii="Arial" w:hAnsi="Arial" w:cs="Arial"/>
      <w:sz w:val="20"/>
      <w:szCs w:val="20"/>
    </w:rPr>
  </w:style>
  <w:style w:type="paragraph" w:styleId="Revzia">
    <w:name w:val="Revision"/>
    <w:hidden/>
    <w:uiPriority w:val="99"/>
    <w:semiHidden/>
    <w:rsid w:val="008F07E8"/>
    <w:pPr>
      <w:spacing w:after="0" w:line="240" w:lineRule="auto"/>
    </w:pPr>
    <w:rPr>
      <w:rFonts w:ascii="Times New Roman" w:eastAsia="Times New Roman" w:hAnsi="Times New Roman" w:cs="Times New Roman"/>
      <w:sz w:val="24"/>
      <w:szCs w:val="24"/>
      <w:lang w:eastAsia="sk-SK"/>
    </w:rPr>
  </w:style>
  <w:style w:type="paragraph" w:customStyle="1" w:styleId="bbb">
    <w:name w:val="bbb"/>
    <w:basedOn w:val="Normlny"/>
    <w:qFormat/>
    <w:rsid w:val="00AC4DB9"/>
    <w:pPr>
      <w:widowControl/>
      <w:tabs>
        <w:tab w:val="left" w:pos="709"/>
      </w:tabs>
      <w:spacing w:before="120" w:line="288" w:lineRule="auto"/>
      <w:ind w:left="709" w:hanging="709"/>
      <w:jc w:val="both"/>
    </w:pPr>
    <w:rPr>
      <w:rFonts w:ascii="Arial" w:eastAsia="MS Mincho" w:hAnsi="Arial" w:cs="Arial"/>
    </w:rPr>
  </w:style>
  <w:style w:type="character" w:customStyle="1" w:styleId="FontStyle65">
    <w:name w:val="Font Style65"/>
    <w:uiPriority w:val="99"/>
    <w:rsid w:val="00AC4DB9"/>
    <w:rPr>
      <w:rFonts w:ascii="Arial" w:hAnsi="Arial" w:cs="Arial"/>
      <w:sz w:val="20"/>
      <w:szCs w:val="18"/>
    </w:rPr>
  </w:style>
  <w:style w:type="paragraph" w:styleId="Zkladntext">
    <w:name w:val="Body Text"/>
    <w:basedOn w:val="Normlny"/>
    <w:link w:val="ZkladntextChar"/>
    <w:uiPriority w:val="99"/>
    <w:unhideWhenUsed/>
    <w:rsid w:val="009F1AA5"/>
    <w:pPr>
      <w:spacing w:after="120"/>
    </w:pPr>
  </w:style>
  <w:style w:type="character" w:customStyle="1" w:styleId="ZkladntextChar">
    <w:name w:val="Základný text Char"/>
    <w:basedOn w:val="Predvolenpsmoodseku"/>
    <w:link w:val="Zkladntext"/>
    <w:uiPriority w:val="99"/>
    <w:rsid w:val="009F1AA5"/>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5579">
      <w:bodyDiv w:val="1"/>
      <w:marLeft w:val="0"/>
      <w:marRight w:val="0"/>
      <w:marTop w:val="0"/>
      <w:marBottom w:val="0"/>
      <w:divBdr>
        <w:top w:val="none" w:sz="0" w:space="0" w:color="auto"/>
        <w:left w:val="none" w:sz="0" w:space="0" w:color="auto"/>
        <w:bottom w:val="none" w:sz="0" w:space="0" w:color="auto"/>
        <w:right w:val="none" w:sz="0" w:space="0" w:color="auto"/>
      </w:divBdr>
      <w:divsChild>
        <w:div w:id="735399748">
          <w:marLeft w:val="0"/>
          <w:marRight w:val="0"/>
          <w:marTop w:val="0"/>
          <w:marBottom w:val="0"/>
          <w:divBdr>
            <w:top w:val="none" w:sz="0" w:space="0" w:color="auto"/>
            <w:left w:val="none" w:sz="0" w:space="0" w:color="auto"/>
            <w:bottom w:val="none" w:sz="0" w:space="0" w:color="auto"/>
            <w:right w:val="none" w:sz="0" w:space="0" w:color="auto"/>
          </w:divBdr>
        </w:div>
      </w:divsChild>
    </w:div>
    <w:div w:id="34014263">
      <w:bodyDiv w:val="1"/>
      <w:marLeft w:val="0"/>
      <w:marRight w:val="0"/>
      <w:marTop w:val="0"/>
      <w:marBottom w:val="0"/>
      <w:divBdr>
        <w:top w:val="none" w:sz="0" w:space="0" w:color="auto"/>
        <w:left w:val="none" w:sz="0" w:space="0" w:color="auto"/>
        <w:bottom w:val="none" w:sz="0" w:space="0" w:color="auto"/>
        <w:right w:val="none" w:sz="0" w:space="0" w:color="auto"/>
      </w:divBdr>
      <w:divsChild>
        <w:div w:id="330447215">
          <w:marLeft w:val="0"/>
          <w:marRight w:val="0"/>
          <w:marTop w:val="0"/>
          <w:marBottom w:val="0"/>
          <w:divBdr>
            <w:top w:val="none" w:sz="0" w:space="0" w:color="auto"/>
            <w:left w:val="none" w:sz="0" w:space="0" w:color="auto"/>
            <w:bottom w:val="none" w:sz="0" w:space="0" w:color="auto"/>
            <w:right w:val="none" w:sz="0" w:space="0" w:color="auto"/>
          </w:divBdr>
        </w:div>
      </w:divsChild>
    </w:div>
    <w:div w:id="59449017">
      <w:bodyDiv w:val="1"/>
      <w:marLeft w:val="0"/>
      <w:marRight w:val="0"/>
      <w:marTop w:val="0"/>
      <w:marBottom w:val="0"/>
      <w:divBdr>
        <w:top w:val="none" w:sz="0" w:space="0" w:color="auto"/>
        <w:left w:val="none" w:sz="0" w:space="0" w:color="auto"/>
        <w:bottom w:val="none" w:sz="0" w:space="0" w:color="auto"/>
        <w:right w:val="none" w:sz="0" w:space="0" w:color="auto"/>
      </w:divBdr>
    </w:div>
    <w:div w:id="102380134">
      <w:bodyDiv w:val="1"/>
      <w:marLeft w:val="0"/>
      <w:marRight w:val="0"/>
      <w:marTop w:val="0"/>
      <w:marBottom w:val="0"/>
      <w:divBdr>
        <w:top w:val="none" w:sz="0" w:space="0" w:color="auto"/>
        <w:left w:val="none" w:sz="0" w:space="0" w:color="auto"/>
        <w:bottom w:val="none" w:sz="0" w:space="0" w:color="auto"/>
        <w:right w:val="none" w:sz="0" w:space="0" w:color="auto"/>
      </w:divBdr>
      <w:divsChild>
        <w:div w:id="1781223329">
          <w:marLeft w:val="0"/>
          <w:marRight w:val="0"/>
          <w:marTop w:val="0"/>
          <w:marBottom w:val="0"/>
          <w:divBdr>
            <w:top w:val="none" w:sz="0" w:space="0" w:color="auto"/>
            <w:left w:val="none" w:sz="0" w:space="0" w:color="auto"/>
            <w:bottom w:val="none" w:sz="0" w:space="0" w:color="auto"/>
            <w:right w:val="none" w:sz="0" w:space="0" w:color="auto"/>
          </w:divBdr>
        </w:div>
      </w:divsChild>
    </w:div>
    <w:div w:id="117533722">
      <w:bodyDiv w:val="1"/>
      <w:marLeft w:val="0"/>
      <w:marRight w:val="0"/>
      <w:marTop w:val="0"/>
      <w:marBottom w:val="0"/>
      <w:divBdr>
        <w:top w:val="none" w:sz="0" w:space="0" w:color="auto"/>
        <w:left w:val="none" w:sz="0" w:space="0" w:color="auto"/>
        <w:bottom w:val="none" w:sz="0" w:space="0" w:color="auto"/>
        <w:right w:val="none" w:sz="0" w:space="0" w:color="auto"/>
      </w:divBdr>
      <w:divsChild>
        <w:div w:id="1204518340">
          <w:marLeft w:val="0"/>
          <w:marRight w:val="0"/>
          <w:marTop w:val="0"/>
          <w:marBottom w:val="0"/>
          <w:divBdr>
            <w:top w:val="none" w:sz="0" w:space="0" w:color="auto"/>
            <w:left w:val="none" w:sz="0" w:space="0" w:color="auto"/>
            <w:bottom w:val="none" w:sz="0" w:space="0" w:color="auto"/>
            <w:right w:val="none" w:sz="0" w:space="0" w:color="auto"/>
          </w:divBdr>
        </w:div>
      </w:divsChild>
    </w:div>
    <w:div w:id="121583754">
      <w:bodyDiv w:val="1"/>
      <w:marLeft w:val="0"/>
      <w:marRight w:val="0"/>
      <w:marTop w:val="0"/>
      <w:marBottom w:val="0"/>
      <w:divBdr>
        <w:top w:val="none" w:sz="0" w:space="0" w:color="auto"/>
        <w:left w:val="none" w:sz="0" w:space="0" w:color="auto"/>
        <w:bottom w:val="none" w:sz="0" w:space="0" w:color="auto"/>
        <w:right w:val="none" w:sz="0" w:space="0" w:color="auto"/>
      </w:divBdr>
    </w:div>
    <w:div w:id="138961634">
      <w:bodyDiv w:val="1"/>
      <w:marLeft w:val="0"/>
      <w:marRight w:val="0"/>
      <w:marTop w:val="0"/>
      <w:marBottom w:val="0"/>
      <w:divBdr>
        <w:top w:val="none" w:sz="0" w:space="0" w:color="auto"/>
        <w:left w:val="none" w:sz="0" w:space="0" w:color="auto"/>
        <w:bottom w:val="none" w:sz="0" w:space="0" w:color="auto"/>
        <w:right w:val="none" w:sz="0" w:space="0" w:color="auto"/>
      </w:divBdr>
      <w:divsChild>
        <w:div w:id="1150485031">
          <w:marLeft w:val="0"/>
          <w:marRight w:val="0"/>
          <w:marTop w:val="0"/>
          <w:marBottom w:val="0"/>
          <w:divBdr>
            <w:top w:val="none" w:sz="0" w:space="0" w:color="auto"/>
            <w:left w:val="none" w:sz="0" w:space="0" w:color="auto"/>
            <w:bottom w:val="none" w:sz="0" w:space="0" w:color="auto"/>
            <w:right w:val="none" w:sz="0" w:space="0" w:color="auto"/>
          </w:divBdr>
        </w:div>
      </w:divsChild>
    </w:div>
    <w:div w:id="175386963">
      <w:bodyDiv w:val="1"/>
      <w:marLeft w:val="0"/>
      <w:marRight w:val="0"/>
      <w:marTop w:val="0"/>
      <w:marBottom w:val="0"/>
      <w:divBdr>
        <w:top w:val="none" w:sz="0" w:space="0" w:color="auto"/>
        <w:left w:val="none" w:sz="0" w:space="0" w:color="auto"/>
        <w:bottom w:val="none" w:sz="0" w:space="0" w:color="auto"/>
        <w:right w:val="none" w:sz="0" w:space="0" w:color="auto"/>
      </w:divBdr>
      <w:divsChild>
        <w:div w:id="1240095884">
          <w:marLeft w:val="0"/>
          <w:marRight w:val="0"/>
          <w:marTop w:val="0"/>
          <w:marBottom w:val="0"/>
          <w:divBdr>
            <w:top w:val="none" w:sz="0" w:space="0" w:color="auto"/>
            <w:left w:val="none" w:sz="0" w:space="0" w:color="auto"/>
            <w:bottom w:val="none" w:sz="0" w:space="0" w:color="auto"/>
            <w:right w:val="none" w:sz="0" w:space="0" w:color="auto"/>
          </w:divBdr>
        </w:div>
      </w:divsChild>
    </w:div>
    <w:div w:id="199361737">
      <w:bodyDiv w:val="1"/>
      <w:marLeft w:val="0"/>
      <w:marRight w:val="0"/>
      <w:marTop w:val="0"/>
      <w:marBottom w:val="0"/>
      <w:divBdr>
        <w:top w:val="none" w:sz="0" w:space="0" w:color="auto"/>
        <w:left w:val="none" w:sz="0" w:space="0" w:color="auto"/>
        <w:bottom w:val="none" w:sz="0" w:space="0" w:color="auto"/>
        <w:right w:val="none" w:sz="0" w:space="0" w:color="auto"/>
      </w:divBdr>
    </w:div>
    <w:div w:id="217784092">
      <w:bodyDiv w:val="1"/>
      <w:marLeft w:val="0"/>
      <w:marRight w:val="0"/>
      <w:marTop w:val="0"/>
      <w:marBottom w:val="0"/>
      <w:divBdr>
        <w:top w:val="none" w:sz="0" w:space="0" w:color="auto"/>
        <w:left w:val="none" w:sz="0" w:space="0" w:color="auto"/>
        <w:bottom w:val="none" w:sz="0" w:space="0" w:color="auto"/>
        <w:right w:val="none" w:sz="0" w:space="0" w:color="auto"/>
      </w:divBdr>
      <w:divsChild>
        <w:div w:id="1625114489">
          <w:marLeft w:val="0"/>
          <w:marRight w:val="0"/>
          <w:marTop w:val="0"/>
          <w:marBottom w:val="0"/>
          <w:divBdr>
            <w:top w:val="none" w:sz="0" w:space="0" w:color="auto"/>
            <w:left w:val="none" w:sz="0" w:space="0" w:color="auto"/>
            <w:bottom w:val="none" w:sz="0" w:space="0" w:color="auto"/>
            <w:right w:val="none" w:sz="0" w:space="0" w:color="auto"/>
          </w:divBdr>
        </w:div>
      </w:divsChild>
    </w:div>
    <w:div w:id="233708777">
      <w:bodyDiv w:val="1"/>
      <w:marLeft w:val="0"/>
      <w:marRight w:val="0"/>
      <w:marTop w:val="0"/>
      <w:marBottom w:val="0"/>
      <w:divBdr>
        <w:top w:val="none" w:sz="0" w:space="0" w:color="auto"/>
        <w:left w:val="none" w:sz="0" w:space="0" w:color="auto"/>
        <w:bottom w:val="none" w:sz="0" w:space="0" w:color="auto"/>
        <w:right w:val="none" w:sz="0" w:space="0" w:color="auto"/>
      </w:divBdr>
      <w:divsChild>
        <w:div w:id="630592620">
          <w:marLeft w:val="0"/>
          <w:marRight w:val="0"/>
          <w:marTop w:val="0"/>
          <w:marBottom w:val="0"/>
          <w:divBdr>
            <w:top w:val="none" w:sz="0" w:space="0" w:color="auto"/>
            <w:left w:val="none" w:sz="0" w:space="0" w:color="auto"/>
            <w:bottom w:val="none" w:sz="0" w:space="0" w:color="auto"/>
            <w:right w:val="none" w:sz="0" w:space="0" w:color="auto"/>
          </w:divBdr>
        </w:div>
      </w:divsChild>
    </w:div>
    <w:div w:id="309100370">
      <w:bodyDiv w:val="1"/>
      <w:marLeft w:val="0"/>
      <w:marRight w:val="0"/>
      <w:marTop w:val="0"/>
      <w:marBottom w:val="0"/>
      <w:divBdr>
        <w:top w:val="none" w:sz="0" w:space="0" w:color="auto"/>
        <w:left w:val="none" w:sz="0" w:space="0" w:color="auto"/>
        <w:bottom w:val="none" w:sz="0" w:space="0" w:color="auto"/>
        <w:right w:val="none" w:sz="0" w:space="0" w:color="auto"/>
      </w:divBdr>
      <w:divsChild>
        <w:div w:id="103501129">
          <w:marLeft w:val="0"/>
          <w:marRight w:val="0"/>
          <w:marTop w:val="0"/>
          <w:marBottom w:val="0"/>
          <w:divBdr>
            <w:top w:val="none" w:sz="0" w:space="0" w:color="auto"/>
            <w:left w:val="none" w:sz="0" w:space="0" w:color="auto"/>
            <w:bottom w:val="none" w:sz="0" w:space="0" w:color="auto"/>
            <w:right w:val="none" w:sz="0" w:space="0" w:color="auto"/>
          </w:divBdr>
        </w:div>
      </w:divsChild>
    </w:div>
    <w:div w:id="321549925">
      <w:bodyDiv w:val="1"/>
      <w:marLeft w:val="0"/>
      <w:marRight w:val="0"/>
      <w:marTop w:val="0"/>
      <w:marBottom w:val="0"/>
      <w:divBdr>
        <w:top w:val="none" w:sz="0" w:space="0" w:color="auto"/>
        <w:left w:val="none" w:sz="0" w:space="0" w:color="auto"/>
        <w:bottom w:val="none" w:sz="0" w:space="0" w:color="auto"/>
        <w:right w:val="none" w:sz="0" w:space="0" w:color="auto"/>
      </w:divBdr>
      <w:divsChild>
        <w:div w:id="1068265124">
          <w:marLeft w:val="-225"/>
          <w:marRight w:val="-225"/>
          <w:marTop w:val="0"/>
          <w:marBottom w:val="75"/>
          <w:divBdr>
            <w:top w:val="none" w:sz="0" w:space="0" w:color="auto"/>
            <w:left w:val="none" w:sz="0" w:space="0" w:color="auto"/>
            <w:bottom w:val="none" w:sz="0" w:space="0" w:color="auto"/>
            <w:right w:val="none" w:sz="0" w:space="0" w:color="auto"/>
          </w:divBdr>
          <w:divsChild>
            <w:div w:id="20966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9105">
      <w:bodyDiv w:val="1"/>
      <w:marLeft w:val="0"/>
      <w:marRight w:val="0"/>
      <w:marTop w:val="0"/>
      <w:marBottom w:val="0"/>
      <w:divBdr>
        <w:top w:val="none" w:sz="0" w:space="0" w:color="auto"/>
        <w:left w:val="none" w:sz="0" w:space="0" w:color="auto"/>
        <w:bottom w:val="none" w:sz="0" w:space="0" w:color="auto"/>
        <w:right w:val="none" w:sz="0" w:space="0" w:color="auto"/>
      </w:divBdr>
    </w:div>
    <w:div w:id="414669468">
      <w:bodyDiv w:val="1"/>
      <w:marLeft w:val="0"/>
      <w:marRight w:val="0"/>
      <w:marTop w:val="0"/>
      <w:marBottom w:val="0"/>
      <w:divBdr>
        <w:top w:val="none" w:sz="0" w:space="0" w:color="auto"/>
        <w:left w:val="none" w:sz="0" w:space="0" w:color="auto"/>
        <w:bottom w:val="none" w:sz="0" w:space="0" w:color="auto"/>
        <w:right w:val="none" w:sz="0" w:space="0" w:color="auto"/>
      </w:divBdr>
    </w:div>
    <w:div w:id="486868278">
      <w:bodyDiv w:val="1"/>
      <w:marLeft w:val="0"/>
      <w:marRight w:val="0"/>
      <w:marTop w:val="0"/>
      <w:marBottom w:val="0"/>
      <w:divBdr>
        <w:top w:val="none" w:sz="0" w:space="0" w:color="auto"/>
        <w:left w:val="none" w:sz="0" w:space="0" w:color="auto"/>
        <w:bottom w:val="none" w:sz="0" w:space="0" w:color="auto"/>
        <w:right w:val="none" w:sz="0" w:space="0" w:color="auto"/>
      </w:divBdr>
      <w:divsChild>
        <w:div w:id="136803964">
          <w:marLeft w:val="0"/>
          <w:marRight w:val="0"/>
          <w:marTop w:val="0"/>
          <w:marBottom w:val="0"/>
          <w:divBdr>
            <w:top w:val="none" w:sz="0" w:space="0" w:color="auto"/>
            <w:left w:val="none" w:sz="0" w:space="0" w:color="auto"/>
            <w:bottom w:val="none" w:sz="0" w:space="0" w:color="auto"/>
            <w:right w:val="none" w:sz="0" w:space="0" w:color="auto"/>
          </w:divBdr>
        </w:div>
      </w:divsChild>
    </w:div>
    <w:div w:id="544104730">
      <w:bodyDiv w:val="1"/>
      <w:marLeft w:val="0"/>
      <w:marRight w:val="0"/>
      <w:marTop w:val="0"/>
      <w:marBottom w:val="0"/>
      <w:divBdr>
        <w:top w:val="none" w:sz="0" w:space="0" w:color="auto"/>
        <w:left w:val="none" w:sz="0" w:space="0" w:color="auto"/>
        <w:bottom w:val="none" w:sz="0" w:space="0" w:color="auto"/>
        <w:right w:val="none" w:sz="0" w:space="0" w:color="auto"/>
      </w:divBdr>
    </w:div>
    <w:div w:id="638536440">
      <w:bodyDiv w:val="1"/>
      <w:marLeft w:val="0"/>
      <w:marRight w:val="0"/>
      <w:marTop w:val="0"/>
      <w:marBottom w:val="0"/>
      <w:divBdr>
        <w:top w:val="none" w:sz="0" w:space="0" w:color="auto"/>
        <w:left w:val="none" w:sz="0" w:space="0" w:color="auto"/>
        <w:bottom w:val="none" w:sz="0" w:space="0" w:color="auto"/>
        <w:right w:val="none" w:sz="0" w:space="0" w:color="auto"/>
      </w:divBdr>
    </w:div>
    <w:div w:id="686903938">
      <w:bodyDiv w:val="1"/>
      <w:marLeft w:val="0"/>
      <w:marRight w:val="0"/>
      <w:marTop w:val="0"/>
      <w:marBottom w:val="0"/>
      <w:divBdr>
        <w:top w:val="none" w:sz="0" w:space="0" w:color="auto"/>
        <w:left w:val="none" w:sz="0" w:space="0" w:color="auto"/>
        <w:bottom w:val="none" w:sz="0" w:space="0" w:color="auto"/>
        <w:right w:val="none" w:sz="0" w:space="0" w:color="auto"/>
      </w:divBdr>
      <w:divsChild>
        <w:div w:id="1044016647">
          <w:marLeft w:val="0"/>
          <w:marRight w:val="0"/>
          <w:marTop w:val="0"/>
          <w:marBottom w:val="0"/>
          <w:divBdr>
            <w:top w:val="none" w:sz="0" w:space="0" w:color="auto"/>
            <w:left w:val="none" w:sz="0" w:space="0" w:color="auto"/>
            <w:bottom w:val="none" w:sz="0" w:space="0" w:color="auto"/>
            <w:right w:val="none" w:sz="0" w:space="0" w:color="auto"/>
          </w:divBdr>
        </w:div>
      </w:divsChild>
    </w:div>
    <w:div w:id="695156603">
      <w:bodyDiv w:val="1"/>
      <w:marLeft w:val="0"/>
      <w:marRight w:val="0"/>
      <w:marTop w:val="0"/>
      <w:marBottom w:val="0"/>
      <w:divBdr>
        <w:top w:val="none" w:sz="0" w:space="0" w:color="auto"/>
        <w:left w:val="none" w:sz="0" w:space="0" w:color="auto"/>
        <w:bottom w:val="none" w:sz="0" w:space="0" w:color="auto"/>
        <w:right w:val="none" w:sz="0" w:space="0" w:color="auto"/>
      </w:divBdr>
    </w:div>
    <w:div w:id="698895745">
      <w:bodyDiv w:val="1"/>
      <w:marLeft w:val="0"/>
      <w:marRight w:val="0"/>
      <w:marTop w:val="0"/>
      <w:marBottom w:val="0"/>
      <w:divBdr>
        <w:top w:val="none" w:sz="0" w:space="0" w:color="auto"/>
        <w:left w:val="none" w:sz="0" w:space="0" w:color="auto"/>
        <w:bottom w:val="none" w:sz="0" w:space="0" w:color="auto"/>
        <w:right w:val="none" w:sz="0" w:space="0" w:color="auto"/>
      </w:divBdr>
    </w:div>
    <w:div w:id="751240244">
      <w:bodyDiv w:val="1"/>
      <w:marLeft w:val="0"/>
      <w:marRight w:val="0"/>
      <w:marTop w:val="0"/>
      <w:marBottom w:val="0"/>
      <w:divBdr>
        <w:top w:val="none" w:sz="0" w:space="0" w:color="auto"/>
        <w:left w:val="none" w:sz="0" w:space="0" w:color="auto"/>
        <w:bottom w:val="none" w:sz="0" w:space="0" w:color="auto"/>
        <w:right w:val="none" w:sz="0" w:space="0" w:color="auto"/>
      </w:divBdr>
    </w:div>
    <w:div w:id="773942026">
      <w:bodyDiv w:val="1"/>
      <w:marLeft w:val="0"/>
      <w:marRight w:val="0"/>
      <w:marTop w:val="0"/>
      <w:marBottom w:val="0"/>
      <w:divBdr>
        <w:top w:val="none" w:sz="0" w:space="0" w:color="auto"/>
        <w:left w:val="none" w:sz="0" w:space="0" w:color="auto"/>
        <w:bottom w:val="none" w:sz="0" w:space="0" w:color="auto"/>
        <w:right w:val="none" w:sz="0" w:space="0" w:color="auto"/>
      </w:divBdr>
    </w:div>
    <w:div w:id="805390815">
      <w:bodyDiv w:val="1"/>
      <w:marLeft w:val="0"/>
      <w:marRight w:val="0"/>
      <w:marTop w:val="0"/>
      <w:marBottom w:val="0"/>
      <w:divBdr>
        <w:top w:val="none" w:sz="0" w:space="0" w:color="auto"/>
        <w:left w:val="none" w:sz="0" w:space="0" w:color="auto"/>
        <w:bottom w:val="none" w:sz="0" w:space="0" w:color="auto"/>
        <w:right w:val="none" w:sz="0" w:space="0" w:color="auto"/>
      </w:divBdr>
      <w:divsChild>
        <w:div w:id="1816137527">
          <w:marLeft w:val="0"/>
          <w:marRight w:val="0"/>
          <w:marTop w:val="0"/>
          <w:marBottom w:val="0"/>
          <w:divBdr>
            <w:top w:val="none" w:sz="0" w:space="0" w:color="auto"/>
            <w:left w:val="none" w:sz="0" w:space="0" w:color="auto"/>
            <w:bottom w:val="none" w:sz="0" w:space="0" w:color="auto"/>
            <w:right w:val="none" w:sz="0" w:space="0" w:color="auto"/>
          </w:divBdr>
        </w:div>
      </w:divsChild>
    </w:div>
    <w:div w:id="825364151">
      <w:bodyDiv w:val="1"/>
      <w:marLeft w:val="0"/>
      <w:marRight w:val="0"/>
      <w:marTop w:val="0"/>
      <w:marBottom w:val="0"/>
      <w:divBdr>
        <w:top w:val="none" w:sz="0" w:space="0" w:color="auto"/>
        <w:left w:val="none" w:sz="0" w:space="0" w:color="auto"/>
        <w:bottom w:val="none" w:sz="0" w:space="0" w:color="auto"/>
        <w:right w:val="none" w:sz="0" w:space="0" w:color="auto"/>
      </w:divBdr>
    </w:div>
    <w:div w:id="836842005">
      <w:bodyDiv w:val="1"/>
      <w:marLeft w:val="0"/>
      <w:marRight w:val="0"/>
      <w:marTop w:val="0"/>
      <w:marBottom w:val="0"/>
      <w:divBdr>
        <w:top w:val="none" w:sz="0" w:space="0" w:color="auto"/>
        <w:left w:val="none" w:sz="0" w:space="0" w:color="auto"/>
        <w:bottom w:val="none" w:sz="0" w:space="0" w:color="auto"/>
        <w:right w:val="none" w:sz="0" w:space="0" w:color="auto"/>
      </w:divBdr>
    </w:div>
    <w:div w:id="913779270">
      <w:bodyDiv w:val="1"/>
      <w:marLeft w:val="0"/>
      <w:marRight w:val="0"/>
      <w:marTop w:val="0"/>
      <w:marBottom w:val="0"/>
      <w:divBdr>
        <w:top w:val="none" w:sz="0" w:space="0" w:color="auto"/>
        <w:left w:val="none" w:sz="0" w:space="0" w:color="auto"/>
        <w:bottom w:val="none" w:sz="0" w:space="0" w:color="auto"/>
        <w:right w:val="none" w:sz="0" w:space="0" w:color="auto"/>
      </w:divBdr>
    </w:div>
    <w:div w:id="939600911">
      <w:bodyDiv w:val="1"/>
      <w:marLeft w:val="0"/>
      <w:marRight w:val="0"/>
      <w:marTop w:val="0"/>
      <w:marBottom w:val="0"/>
      <w:divBdr>
        <w:top w:val="none" w:sz="0" w:space="0" w:color="auto"/>
        <w:left w:val="none" w:sz="0" w:space="0" w:color="auto"/>
        <w:bottom w:val="none" w:sz="0" w:space="0" w:color="auto"/>
        <w:right w:val="none" w:sz="0" w:space="0" w:color="auto"/>
      </w:divBdr>
    </w:div>
    <w:div w:id="967397632">
      <w:bodyDiv w:val="1"/>
      <w:marLeft w:val="0"/>
      <w:marRight w:val="0"/>
      <w:marTop w:val="0"/>
      <w:marBottom w:val="0"/>
      <w:divBdr>
        <w:top w:val="none" w:sz="0" w:space="0" w:color="auto"/>
        <w:left w:val="none" w:sz="0" w:space="0" w:color="auto"/>
        <w:bottom w:val="none" w:sz="0" w:space="0" w:color="auto"/>
        <w:right w:val="none" w:sz="0" w:space="0" w:color="auto"/>
      </w:divBdr>
      <w:divsChild>
        <w:div w:id="1714959939">
          <w:marLeft w:val="0"/>
          <w:marRight w:val="0"/>
          <w:marTop w:val="0"/>
          <w:marBottom w:val="0"/>
          <w:divBdr>
            <w:top w:val="none" w:sz="0" w:space="0" w:color="auto"/>
            <w:left w:val="none" w:sz="0" w:space="0" w:color="auto"/>
            <w:bottom w:val="none" w:sz="0" w:space="0" w:color="auto"/>
            <w:right w:val="none" w:sz="0" w:space="0" w:color="auto"/>
          </w:divBdr>
        </w:div>
      </w:divsChild>
    </w:div>
    <w:div w:id="993294384">
      <w:bodyDiv w:val="1"/>
      <w:marLeft w:val="0"/>
      <w:marRight w:val="0"/>
      <w:marTop w:val="0"/>
      <w:marBottom w:val="0"/>
      <w:divBdr>
        <w:top w:val="none" w:sz="0" w:space="0" w:color="auto"/>
        <w:left w:val="none" w:sz="0" w:space="0" w:color="auto"/>
        <w:bottom w:val="none" w:sz="0" w:space="0" w:color="auto"/>
        <w:right w:val="none" w:sz="0" w:space="0" w:color="auto"/>
      </w:divBdr>
      <w:divsChild>
        <w:div w:id="238952035">
          <w:marLeft w:val="0"/>
          <w:marRight w:val="0"/>
          <w:marTop w:val="0"/>
          <w:marBottom w:val="0"/>
          <w:divBdr>
            <w:top w:val="none" w:sz="0" w:space="0" w:color="auto"/>
            <w:left w:val="none" w:sz="0" w:space="0" w:color="auto"/>
            <w:bottom w:val="none" w:sz="0" w:space="0" w:color="auto"/>
            <w:right w:val="none" w:sz="0" w:space="0" w:color="auto"/>
          </w:divBdr>
        </w:div>
      </w:divsChild>
    </w:div>
    <w:div w:id="998113434">
      <w:bodyDiv w:val="1"/>
      <w:marLeft w:val="0"/>
      <w:marRight w:val="0"/>
      <w:marTop w:val="0"/>
      <w:marBottom w:val="0"/>
      <w:divBdr>
        <w:top w:val="none" w:sz="0" w:space="0" w:color="auto"/>
        <w:left w:val="none" w:sz="0" w:space="0" w:color="auto"/>
        <w:bottom w:val="none" w:sz="0" w:space="0" w:color="auto"/>
        <w:right w:val="none" w:sz="0" w:space="0" w:color="auto"/>
      </w:divBdr>
      <w:divsChild>
        <w:div w:id="1477725458">
          <w:marLeft w:val="0"/>
          <w:marRight w:val="0"/>
          <w:marTop w:val="0"/>
          <w:marBottom w:val="0"/>
          <w:divBdr>
            <w:top w:val="none" w:sz="0" w:space="0" w:color="auto"/>
            <w:left w:val="none" w:sz="0" w:space="0" w:color="auto"/>
            <w:bottom w:val="none" w:sz="0" w:space="0" w:color="auto"/>
            <w:right w:val="none" w:sz="0" w:space="0" w:color="auto"/>
          </w:divBdr>
        </w:div>
      </w:divsChild>
    </w:div>
    <w:div w:id="1042902674">
      <w:bodyDiv w:val="1"/>
      <w:marLeft w:val="0"/>
      <w:marRight w:val="0"/>
      <w:marTop w:val="0"/>
      <w:marBottom w:val="0"/>
      <w:divBdr>
        <w:top w:val="none" w:sz="0" w:space="0" w:color="auto"/>
        <w:left w:val="none" w:sz="0" w:space="0" w:color="auto"/>
        <w:bottom w:val="none" w:sz="0" w:space="0" w:color="auto"/>
        <w:right w:val="none" w:sz="0" w:space="0" w:color="auto"/>
      </w:divBdr>
    </w:div>
    <w:div w:id="1075084634">
      <w:bodyDiv w:val="1"/>
      <w:marLeft w:val="0"/>
      <w:marRight w:val="0"/>
      <w:marTop w:val="0"/>
      <w:marBottom w:val="0"/>
      <w:divBdr>
        <w:top w:val="none" w:sz="0" w:space="0" w:color="auto"/>
        <w:left w:val="none" w:sz="0" w:space="0" w:color="auto"/>
        <w:bottom w:val="none" w:sz="0" w:space="0" w:color="auto"/>
        <w:right w:val="none" w:sz="0" w:space="0" w:color="auto"/>
      </w:divBdr>
      <w:divsChild>
        <w:div w:id="2069918453">
          <w:marLeft w:val="0"/>
          <w:marRight w:val="0"/>
          <w:marTop w:val="0"/>
          <w:marBottom w:val="0"/>
          <w:divBdr>
            <w:top w:val="none" w:sz="0" w:space="0" w:color="auto"/>
            <w:left w:val="none" w:sz="0" w:space="0" w:color="auto"/>
            <w:bottom w:val="none" w:sz="0" w:space="0" w:color="auto"/>
            <w:right w:val="none" w:sz="0" w:space="0" w:color="auto"/>
          </w:divBdr>
        </w:div>
      </w:divsChild>
    </w:div>
    <w:div w:id="1077871180">
      <w:bodyDiv w:val="1"/>
      <w:marLeft w:val="0"/>
      <w:marRight w:val="0"/>
      <w:marTop w:val="0"/>
      <w:marBottom w:val="0"/>
      <w:divBdr>
        <w:top w:val="none" w:sz="0" w:space="0" w:color="auto"/>
        <w:left w:val="none" w:sz="0" w:space="0" w:color="auto"/>
        <w:bottom w:val="none" w:sz="0" w:space="0" w:color="auto"/>
        <w:right w:val="none" w:sz="0" w:space="0" w:color="auto"/>
      </w:divBdr>
      <w:divsChild>
        <w:div w:id="615454690">
          <w:marLeft w:val="0"/>
          <w:marRight w:val="0"/>
          <w:marTop w:val="0"/>
          <w:marBottom w:val="0"/>
          <w:divBdr>
            <w:top w:val="none" w:sz="0" w:space="0" w:color="auto"/>
            <w:left w:val="none" w:sz="0" w:space="0" w:color="auto"/>
            <w:bottom w:val="none" w:sz="0" w:space="0" w:color="auto"/>
            <w:right w:val="none" w:sz="0" w:space="0" w:color="auto"/>
          </w:divBdr>
        </w:div>
      </w:divsChild>
    </w:div>
    <w:div w:id="1095707752">
      <w:bodyDiv w:val="1"/>
      <w:marLeft w:val="0"/>
      <w:marRight w:val="0"/>
      <w:marTop w:val="0"/>
      <w:marBottom w:val="0"/>
      <w:divBdr>
        <w:top w:val="none" w:sz="0" w:space="0" w:color="auto"/>
        <w:left w:val="none" w:sz="0" w:space="0" w:color="auto"/>
        <w:bottom w:val="none" w:sz="0" w:space="0" w:color="auto"/>
        <w:right w:val="none" w:sz="0" w:space="0" w:color="auto"/>
      </w:divBdr>
    </w:div>
    <w:div w:id="1131098656">
      <w:bodyDiv w:val="1"/>
      <w:marLeft w:val="0"/>
      <w:marRight w:val="0"/>
      <w:marTop w:val="0"/>
      <w:marBottom w:val="0"/>
      <w:divBdr>
        <w:top w:val="none" w:sz="0" w:space="0" w:color="auto"/>
        <w:left w:val="none" w:sz="0" w:space="0" w:color="auto"/>
        <w:bottom w:val="none" w:sz="0" w:space="0" w:color="auto"/>
        <w:right w:val="none" w:sz="0" w:space="0" w:color="auto"/>
      </w:divBdr>
      <w:divsChild>
        <w:div w:id="1500736665">
          <w:marLeft w:val="0"/>
          <w:marRight w:val="0"/>
          <w:marTop w:val="0"/>
          <w:marBottom w:val="0"/>
          <w:divBdr>
            <w:top w:val="none" w:sz="0" w:space="0" w:color="auto"/>
            <w:left w:val="none" w:sz="0" w:space="0" w:color="auto"/>
            <w:bottom w:val="none" w:sz="0" w:space="0" w:color="auto"/>
            <w:right w:val="none" w:sz="0" w:space="0" w:color="auto"/>
          </w:divBdr>
        </w:div>
      </w:divsChild>
    </w:div>
    <w:div w:id="1144352266">
      <w:bodyDiv w:val="1"/>
      <w:marLeft w:val="0"/>
      <w:marRight w:val="0"/>
      <w:marTop w:val="0"/>
      <w:marBottom w:val="0"/>
      <w:divBdr>
        <w:top w:val="none" w:sz="0" w:space="0" w:color="auto"/>
        <w:left w:val="none" w:sz="0" w:space="0" w:color="auto"/>
        <w:bottom w:val="none" w:sz="0" w:space="0" w:color="auto"/>
        <w:right w:val="none" w:sz="0" w:space="0" w:color="auto"/>
      </w:divBdr>
      <w:divsChild>
        <w:div w:id="942105318">
          <w:marLeft w:val="0"/>
          <w:marRight w:val="0"/>
          <w:marTop w:val="0"/>
          <w:marBottom w:val="0"/>
          <w:divBdr>
            <w:top w:val="none" w:sz="0" w:space="0" w:color="auto"/>
            <w:left w:val="none" w:sz="0" w:space="0" w:color="auto"/>
            <w:bottom w:val="none" w:sz="0" w:space="0" w:color="auto"/>
            <w:right w:val="none" w:sz="0" w:space="0" w:color="auto"/>
          </w:divBdr>
        </w:div>
      </w:divsChild>
    </w:div>
    <w:div w:id="1147744609">
      <w:bodyDiv w:val="1"/>
      <w:marLeft w:val="0"/>
      <w:marRight w:val="0"/>
      <w:marTop w:val="0"/>
      <w:marBottom w:val="0"/>
      <w:divBdr>
        <w:top w:val="none" w:sz="0" w:space="0" w:color="auto"/>
        <w:left w:val="none" w:sz="0" w:space="0" w:color="auto"/>
        <w:bottom w:val="none" w:sz="0" w:space="0" w:color="auto"/>
        <w:right w:val="none" w:sz="0" w:space="0" w:color="auto"/>
      </w:divBdr>
      <w:divsChild>
        <w:div w:id="389500872">
          <w:marLeft w:val="0"/>
          <w:marRight w:val="0"/>
          <w:marTop w:val="0"/>
          <w:marBottom w:val="0"/>
          <w:divBdr>
            <w:top w:val="none" w:sz="0" w:space="0" w:color="auto"/>
            <w:left w:val="none" w:sz="0" w:space="0" w:color="auto"/>
            <w:bottom w:val="none" w:sz="0" w:space="0" w:color="auto"/>
            <w:right w:val="none" w:sz="0" w:space="0" w:color="auto"/>
          </w:divBdr>
        </w:div>
      </w:divsChild>
    </w:div>
    <w:div w:id="1150946708">
      <w:bodyDiv w:val="1"/>
      <w:marLeft w:val="0"/>
      <w:marRight w:val="0"/>
      <w:marTop w:val="0"/>
      <w:marBottom w:val="0"/>
      <w:divBdr>
        <w:top w:val="none" w:sz="0" w:space="0" w:color="auto"/>
        <w:left w:val="none" w:sz="0" w:space="0" w:color="auto"/>
        <w:bottom w:val="none" w:sz="0" w:space="0" w:color="auto"/>
        <w:right w:val="none" w:sz="0" w:space="0" w:color="auto"/>
      </w:divBdr>
      <w:divsChild>
        <w:div w:id="623509566">
          <w:marLeft w:val="0"/>
          <w:marRight w:val="0"/>
          <w:marTop w:val="0"/>
          <w:marBottom w:val="0"/>
          <w:divBdr>
            <w:top w:val="none" w:sz="0" w:space="0" w:color="auto"/>
            <w:left w:val="none" w:sz="0" w:space="0" w:color="auto"/>
            <w:bottom w:val="none" w:sz="0" w:space="0" w:color="auto"/>
            <w:right w:val="none" w:sz="0" w:space="0" w:color="auto"/>
          </w:divBdr>
        </w:div>
      </w:divsChild>
    </w:div>
    <w:div w:id="124271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91599">
          <w:marLeft w:val="0"/>
          <w:marRight w:val="0"/>
          <w:marTop w:val="0"/>
          <w:marBottom w:val="0"/>
          <w:divBdr>
            <w:top w:val="none" w:sz="0" w:space="0" w:color="auto"/>
            <w:left w:val="none" w:sz="0" w:space="0" w:color="auto"/>
            <w:bottom w:val="none" w:sz="0" w:space="0" w:color="auto"/>
            <w:right w:val="none" w:sz="0" w:space="0" w:color="auto"/>
          </w:divBdr>
        </w:div>
      </w:divsChild>
    </w:div>
    <w:div w:id="1302886564">
      <w:bodyDiv w:val="1"/>
      <w:marLeft w:val="0"/>
      <w:marRight w:val="0"/>
      <w:marTop w:val="0"/>
      <w:marBottom w:val="0"/>
      <w:divBdr>
        <w:top w:val="none" w:sz="0" w:space="0" w:color="auto"/>
        <w:left w:val="none" w:sz="0" w:space="0" w:color="auto"/>
        <w:bottom w:val="none" w:sz="0" w:space="0" w:color="auto"/>
        <w:right w:val="none" w:sz="0" w:space="0" w:color="auto"/>
      </w:divBdr>
    </w:div>
    <w:div w:id="1321421619">
      <w:bodyDiv w:val="1"/>
      <w:marLeft w:val="0"/>
      <w:marRight w:val="0"/>
      <w:marTop w:val="0"/>
      <w:marBottom w:val="0"/>
      <w:divBdr>
        <w:top w:val="none" w:sz="0" w:space="0" w:color="auto"/>
        <w:left w:val="none" w:sz="0" w:space="0" w:color="auto"/>
        <w:bottom w:val="none" w:sz="0" w:space="0" w:color="auto"/>
        <w:right w:val="none" w:sz="0" w:space="0" w:color="auto"/>
      </w:divBdr>
      <w:divsChild>
        <w:div w:id="939872942">
          <w:marLeft w:val="-225"/>
          <w:marRight w:val="-225"/>
          <w:marTop w:val="0"/>
          <w:marBottom w:val="75"/>
          <w:divBdr>
            <w:top w:val="none" w:sz="0" w:space="0" w:color="auto"/>
            <w:left w:val="none" w:sz="0" w:space="0" w:color="auto"/>
            <w:bottom w:val="none" w:sz="0" w:space="0" w:color="auto"/>
            <w:right w:val="none" w:sz="0" w:space="0" w:color="auto"/>
          </w:divBdr>
          <w:divsChild>
            <w:div w:id="43308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15923">
      <w:bodyDiv w:val="1"/>
      <w:marLeft w:val="0"/>
      <w:marRight w:val="0"/>
      <w:marTop w:val="0"/>
      <w:marBottom w:val="0"/>
      <w:divBdr>
        <w:top w:val="none" w:sz="0" w:space="0" w:color="auto"/>
        <w:left w:val="none" w:sz="0" w:space="0" w:color="auto"/>
        <w:bottom w:val="none" w:sz="0" w:space="0" w:color="auto"/>
        <w:right w:val="none" w:sz="0" w:space="0" w:color="auto"/>
      </w:divBdr>
      <w:divsChild>
        <w:div w:id="175968676">
          <w:marLeft w:val="255"/>
          <w:marRight w:val="0"/>
          <w:marTop w:val="0"/>
          <w:marBottom w:val="0"/>
          <w:divBdr>
            <w:top w:val="none" w:sz="0" w:space="0" w:color="auto"/>
            <w:left w:val="none" w:sz="0" w:space="0" w:color="auto"/>
            <w:bottom w:val="none" w:sz="0" w:space="0" w:color="auto"/>
            <w:right w:val="none" w:sz="0" w:space="0" w:color="auto"/>
          </w:divBdr>
        </w:div>
        <w:div w:id="1141770996">
          <w:marLeft w:val="255"/>
          <w:marRight w:val="0"/>
          <w:marTop w:val="0"/>
          <w:marBottom w:val="0"/>
          <w:divBdr>
            <w:top w:val="none" w:sz="0" w:space="0" w:color="auto"/>
            <w:left w:val="none" w:sz="0" w:space="0" w:color="auto"/>
            <w:bottom w:val="none" w:sz="0" w:space="0" w:color="auto"/>
            <w:right w:val="none" w:sz="0" w:space="0" w:color="auto"/>
          </w:divBdr>
        </w:div>
      </w:divsChild>
    </w:div>
    <w:div w:id="1376589461">
      <w:bodyDiv w:val="1"/>
      <w:marLeft w:val="0"/>
      <w:marRight w:val="0"/>
      <w:marTop w:val="0"/>
      <w:marBottom w:val="0"/>
      <w:divBdr>
        <w:top w:val="none" w:sz="0" w:space="0" w:color="auto"/>
        <w:left w:val="none" w:sz="0" w:space="0" w:color="auto"/>
        <w:bottom w:val="none" w:sz="0" w:space="0" w:color="auto"/>
        <w:right w:val="none" w:sz="0" w:space="0" w:color="auto"/>
      </w:divBdr>
    </w:div>
    <w:div w:id="1471822348">
      <w:bodyDiv w:val="1"/>
      <w:marLeft w:val="0"/>
      <w:marRight w:val="0"/>
      <w:marTop w:val="0"/>
      <w:marBottom w:val="0"/>
      <w:divBdr>
        <w:top w:val="none" w:sz="0" w:space="0" w:color="auto"/>
        <w:left w:val="none" w:sz="0" w:space="0" w:color="auto"/>
        <w:bottom w:val="none" w:sz="0" w:space="0" w:color="auto"/>
        <w:right w:val="none" w:sz="0" w:space="0" w:color="auto"/>
      </w:divBdr>
      <w:divsChild>
        <w:div w:id="529875791">
          <w:marLeft w:val="0"/>
          <w:marRight w:val="0"/>
          <w:marTop w:val="0"/>
          <w:marBottom w:val="0"/>
          <w:divBdr>
            <w:top w:val="none" w:sz="0" w:space="0" w:color="auto"/>
            <w:left w:val="none" w:sz="0" w:space="0" w:color="auto"/>
            <w:bottom w:val="none" w:sz="0" w:space="0" w:color="auto"/>
            <w:right w:val="none" w:sz="0" w:space="0" w:color="auto"/>
          </w:divBdr>
        </w:div>
      </w:divsChild>
    </w:div>
    <w:div w:id="1472333115">
      <w:bodyDiv w:val="1"/>
      <w:marLeft w:val="0"/>
      <w:marRight w:val="0"/>
      <w:marTop w:val="0"/>
      <w:marBottom w:val="0"/>
      <w:divBdr>
        <w:top w:val="none" w:sz="0" w:space="0" w:color="auto"/>
        <w:left w:val="none" w:sz="0" w:space="0" w:color="auto"/>
        <w:bottom w:val="none" w:sz="0" w:space="0" w:color="auto"/>
        <w:right w:val="none" w:sz="0" w:space="0" w:color="auto"/>
      </w:divBdr>
    </w:div>
    <w:div w:id="1495101907">
      <w:bodyDiv w:val="1"/>
      <w:marLeft w:val="0"/>
      <w:marRight w:val="0"/>
      <w:marTop w:val="0"/>
      <w:marBottom w:val="0"/>
      <w:divBdr>
        <w:top w:val="none" w:sz="0" w:space="0" w:color="auto"/>
        <w:left w:val="none" w:sz="0" w:space="0" w:color="auto"/>
        <w:bottom w:val="none" w:sz="0" w:space="0" w:color="auto"/>
        <w:right w:val="none" w:sz="0" w:space="0" w:color="auto"/>
      </w:divBdr>
    </w:div>
    <w:div w:id="1533691482">
      <w:bodyDiv w:val="1"/>
      <w:marLeft w:val="0"/>
      <w:marRight w:val="0"/>
      <w:marTop w:val="0"/>
      <w:marBottom w:val="0"/>
      <w:divBdr>
        <w:top w:val="none" w:sz="0" w:space="0" w:color="auto"/>
        <w:left w:val="none" w:sz="0" w:space="0" w:color="auto"/>
        <w:bottom w:val="none" w:sz="0" w:space="0" w:color="auto"/>
        <w:right w:val="none" w:sz="0" w:space="0" w:color="auto"/>
      </w:divBdr>
      <w:divsChild>
        <w:div w:id="820848278">
          <w:marLeft w:val="0"/>
          <w:marRight w:val="0"/>
          <w:marTop w:val="0"/>
          <w:marBottom w:val="0"/>
          <w:divBdr>
            <w:top w:val="none" w:sz="0" w:space="0" w:color="auto"/>
            <w:left w:val="none" w:sz="0" w:space="0" w:color="auto"/>
            <w:bottom w:val="none" w:sz="0" w:space="0" w:color="auto"/>
            <w:right w:val="none" w:sz="0" w:space="0" w:color="auto"/>
          </w:divBdr>
        </w:div>
      </w:divsChild>
    </w:div>
    <w:div w:id="1597596014">
      <w:bodyDiv w:val="1"/>
      <w:marLeft w:val="0"/>
      <w:marRight w:val="0"/>
      <w:marTop w:val="0"/>
      <w:marBottom w:val="0"/>
      <w:divBdr>
        <w:top w:val="none" w:sz="0" w:space="0" w:color="auto"/>
        <w:left w:val="none" w:sz="0" w:space="0" w:color="auto"/>
        <w:bottom w:val="none" w:sz="0" w:space="0" w:color="auto"/>
        <w:right w:val="none" w:sz="0" w:space="0" w:color="auto"/>
      </w:divBdr>
    </w:div>
    <w:div w:id="1601522093">
      <w:bodyDiv w:val="1"/>
      <w:marLeft w:val="0"/>
      <w:marRight w:val="0"/>
      <w:marTop w:val="0"/>
      <w:marBottom w:val="0"/>
      <w:divBdr>
        <w:top w:val="none" w:sz="0" w:space="0" w:color="auto"/>
        <w:left w:val="none" w:sz="0" w:space="0" w:color="auto"/>
        <w:bottom w:val="none" w:sz="0" w:space="0" w:color="auto"/>
        <w:right w:val="none" w:sz="0" w:space="0" w:color="auto"/>
      </w:divBdr>
    </w:div>
    <w:div w:id="1676227012">
      <w:bodyDiv w:val="1"/>
      <w:marLeft w:val="0"/>
      <w:marRight w:val="0"/>
      <w:marTop w:val="0"/>
      <w:marBottom w:val="0"/>
      <w:divBdr>
        <w:top w:val="none" w:sz="0" w:space="0" w:color="auto"/>
        <w:left w:val="none" w:sz="0" w:space="0" w:color="auto"/>
        <w:bottom w:val="none" w:sz="0" w:space="0" w:color="auto"/>
        <w:right w:val="none" w:sz="0" w:space="0" w:color="auto"/>
      </w:divBdr>
    </w:div>
    <w:div w:id="1694573957">
      <w:bodyDiv w:val="1"/>
      <w:marLeft w:val="0"/>
      <w:marRight w:val="0"/>
      <w:marTop w:val="0"/>
      <w:marBottom w:val="0"/>
      <w:divBdr>
        <w:top w:val="none" w:sz="0" w:space="0" w:color="auto"/>
        <w:left w:val="none" w:sz="0" w:space="0" w:color="auto"/>
        <w:bottom w:val="none" w:sz="0" w:space="0" w:color="auto"/>
        <w:right w:val="none" w:sz="0" w:space="0" w:color="auto"/>
      </w:divBdr>
    </w:div>
    <w:div w:id="1786733318">
      <w:bodyDiv w:val="1"/>
      <w:marLeft w:val="0"/>
      <w:marRight w:val="0"/>
      <w:marTop w:val="0"/>
      <w:marBottom w:val="0"/>
      <w:divBdr>
        <w:top w:val="none" w:sz="0" w:space="0" w:color="auto"/>
        <w:left w:val="none" w:sz="0" w:space="0" w:color="auto"/>
        <w:bottom w:val="none" w:sz="0" w:space="0" w:color="auto"/>
        <w:right w:val="none" w:sz="0" w:space="0" w:color="auto"/>
      </w:divBdr>
    </w:div>
    <w:div w:id="1793135614">
      <w:bodyDiv w:val="1"/>
      <w:marLeft w:val="0"/>
      <w:marRight w:val="0"/>
      <w:marTop w:val="0"/>
      <w:marBottom w:val="0"/>
      <w:divBdr>
        <w:top w:val="none" w:sz="0" w:space="0" w:color="auto"/>
        <w:left w:val="none" w:sz="0" w:space="0" w:color="auto"/>
        <w:bottom w:val="none" w:sz="0" w:space="0" w:color="auto"/>
        <w:right w:val="none" w:sz="0" w:space="0" w:color="auto"/>
      </w:divBdr>
    </w:div>
    <w:div w:id="1813138855">
      <w:bodyDiv w:val="1"/>
      <w:marLeft w:val="0"/>
      <w:marRight w:val="0"/>
      <w:marTop w:val="0"/>
      <w:marBottom w:val="0"/>
      <w:divBdr>
        <w:top w:val="none" w:sz="0" w:space="0" w:color="auto"/>
        <w:left w:val="none" w:sz="0" w:space="0" w:color="auto"/>
        <w:bottom w:val="none" w:sz="0" w:space="0" w:color="auto"/>
        <w:right w:val="none" w:sz="0" w:space="0" w:color="auto"/>
      </w:divBdr>
    </w:div>
    <w:div w:id="1829978511">
      <w:bodyDiv w:val="1"/>
      <w:marLeft w:val="0"/>
      <w:marRight w:val="0"/>
      <w:marTop w:val="0"/>
      <w:marBottom w:val="0"/>
      <w:divBdr>
        <w:top w:val="none" w:sz="0" w:space="0" w:color="auto"/>
        <w:left w:val="none" w:sz="0" w:space="0" w:color="auto"/>
        <w:bottom w:val="none" w:sz="0" w:space="0" w:color="auto"/>
        <w:right w:val="none" w:sz="0" w:space="0" w:color="auto"/>
      </w:divBdr>
      <w:divsChild>
        <w:div w:id="1504273648">
          <w:marLeft w:val="0"/>
          <w:marRight w:val="0"/>
          <w:marTop w:val="0"/>
          <w:marBottom w:val="0"/>
          <w:divBdr>
            <w:top w:val="none" w:sz="0" w:space="0" w:color="auto"/>
            <w:left w:val="none" w:sz="0" w:space="0" w:color="auto"/>
            <w:bottom w:val="none" w:sz="0" w:space="0" w:color="auto"/>
            <w:right w:val="none" w:sz="0" w:space="0" w:color="auto"/>
          </w:divBdr>
        </w:div>
      </w:divsChild>
    </w:div>
    <w:div w:id="1854805358">
      <w:bodyDiv w:val="1"/>
      <w:marLeft w:val="0"/>
      <w:marRight w:val="0"/>
      <w:marTop w:val="0"/>
      <w:marBottom w:val="0"/>
      <w:divBdr>
        <w:top w:val="none" w:sz="0" w:space="0" w:color="auto"/>
        <w:left w:val="none" w:sz="0" w:space="0" w:color="auto"/>
        <w:bottom w:val="none" w:sz="0" w:space="0" w:color="auto"/>
        <w:right w:val="none" w:sz="0" w:space="0" w:color="auto"/>
      </w:divBdr>
      <w:divsChild>
        <w:div w:id="1825469995">
          <w:marLeft w:val="0"/>
          <w:marRight w:val="0"/>
          <w:marTop w:val="0"/>
          <w:marBottom w:val="0"/>
          <w:divBdr>
            <w:top w:val="none" w:sz="0" w:space="0" w:color="auto"/>
            <w:left w:val="none" w:sz="0" w:space="0" w:color="auto"/>
            <w:bottom w:val="none" w:sz="0" w:space="0" w:color="auto"/>
            <w:right w:val="none" w:sz="0" w:space="0" w:color="auto"/>
          </w:divBdr>
        </w:div>
      </w:divsChild>
    </w:div>
    <w:div w:id="1882012786">
      <w:bodyDiv w:val="1"/>
      <w:marLeft w:val="0"/>
      <w:marRight w:val="0"/>
      <w:marTop w:val="0"/>
      <w:marBottom w:val="0"/>
      <w:divBdr>
        <w:top w:val="none" w:sz="0" w:space="0" w:color="auto"/>
        <w:left w:val="none" w:sz="0" w:space="0" w:color="auto"/>
        <w:bottom w:val="none" w:sz="0" w:space="0" w:color="auto"/>
        <w:right w:val="none" w:sz="0" w:space="0" w:color="auto"/>
      </w:divBdr>
    </w:div>
    <w:div w:id="1937401301">
      <w:bodyDiv w:val="1"/>
      <w:marLeft w:val="0"/>
      <w:marRight w:val="0"/>
      <w:marTop w:val="0"/>
      <w:marBottom w:val="0"/>
      <w:divBdr>
        <w:top w:val="none" w:sz="0" w:space="0" w:color="auto"/>
        <w:left w:val="none" w:sz="0" w:space="0" w:color="auto"/>
        <w:bottom w:val="none" w:sz="0" w:space="0" w:color="auto"/>
        <w:right w:val="none" w:sz="0" w:space="0" w:color="auto"/>
      </w:divBdr>
    </w:div>
    <w:div w:id="1943956628">
      <w:bodyDiv w:val="1"/>
      <w:marLeft w:val="0"/>
      <w:marRight w:val="0"/>
      <w:marTop w:val="0"/>
      <w:marBottom w:val="0"/>
      <w:divBdr>
        <w:top w:val="none" w:sz="0" w:space="0" w:color="auto"/>
        <w:left w:val="none" w:sz="0" w:space="0" w:color="auto"/>
        <w:bottom w:val="none" w:sz="0" w:space="0" w:color="auto"/>
        <w:right w:val="none" w:sz="0" w:space="0" w:color="auto"/>
      </w:divBdr>
      <w:divsChild>
        <w:div w:id="1131167054">
          <w:marLeft w:val="0"/>
          <w:marRight w:val="0"/>
          <w:marTop w:val="0"/>
          <w:marBottom w:val="0"/>
          <w:divBdr>
            <w:top w:val="none" w:sz="0" w:space="0" w:color="auto"/>
            <w:left w:val="none" w:sz="0" w:space="0" w:color="auto"/>
            <w:bottom w:val="none" w:sz="0" w:space="0" w:color="auto"/>
            <w:right w:val="none" w:sz="0" w:space="0" w:color="auto"/>
          </w:divBdr>
        </w:div>
      </w:divsChild>
    </w:div>
    <w:div w:id="1964119586">
      <w:bodyDiv w:val="1"/>
      <w:marLeft w:val="0"/>
      <w:marRight w:val="0"/>
      <w:marTop w:val="0"/>
      <w:marBottom w:val="0"/>
      <w:divBdr>
        <w:top w:val="none" w:sz="0" w:space="0" w:color="auto"/>
        <w:left w:val="none" w:sz="0" w:space="0" w:color="auto"/>
        <w:bottom w:val="none" w:sz="0" w:space="0" w:color="auto"/>
        <w:right w:val="none" w:sz="0" w:space="0" w:color="auto"/>
      </w:divBdr>
    </w:div>
    <w:div w:id="1971398311">
      <w:bodyDiv w:val="1"/>
      <w:marLeft w:val="0"/>
      <w:marRight w:val="0"/>
      <w:marTop w:val="0"/>
      <w:marBottom w:val="0"/>
      <w:divBdr>
        <w:top w:val="none" w:sz="0" w:space="0" w:color="auto"/>
        <w:left w:val="none" w:sz="0" w:space="0" w:color="auto"/>
        <w:bottom w:val="none" w:sz="0" w:space="0" w:color="auto"/>
        <w:right w:val="none" w:sz="0" w:space="0" w:color="auto"/>
      </w:divBdr>
    </w:div>
    <w:div w:id="1973825664">
      <w:bodyDiv w:val="1"/>
      <w:marLeft w:val="0"/>
      <w:marRight w:val="0"/>
      <w:marTop w:val="0"/>
      <w:marBottom w:val="0"/>
      <w:divBdr>
        <w:top w:val="none" w:sz="0" w:space="0" w:color="auto"/>
        <w:left w:val="none" w:sz="0" w:space="0" w:color="auto"/>
        <w:bottom w:val="none" w:sz="0" w:space="0" w:color="auto"/>
        <w:right w:val="none" w:sz="0" w:space="0" w:color="auto"/>
      </w:divBdr>
    </w:div>
    <w:div w:id="1975066041">
      <w:bodyDiv w:val="1"/>
      <w:marLeft w:val="0"/>
      <w:marRight w:val="0"/>
      <w:marTop w:val="0"/>
      <w:marBottom w:val="0"/>
      <w:divBdr>
        <w:top w:val="none" w:sz="0" w:space="0" w:color="auto"/>
        <w:left w:val="none" w:sz="0" w:space="0" w:color="auto"/>
        <w:bottom w:val="none" w:sz="0" w:space="0" w:color="auto"/>
        <w:right w:val="none" w:sz="0" w:space="0" w:color="auto"/>
      </w:divBdr>
    </w:div>
    <w:div w:id="2017533951">
      <w:bodyDiv w:val="1"/>
      <w:marLeft w:val="0"/>
      <w:marRight w:val="0"/>
      <w:marTop w:val="0"/>
      <w:marBottom w:val="0"/>
      <w:divBdr>
        <w:top w:val="none" w:sz="0" w:space="0" w:color="auto"/>
        <w:left w:val="none" w:sz="0" w:space="0" w:color="auto"/>
        <w:bottom w:val="none" w:sz="0" w:space="0" w:color="auto"/>
        <w:right w:val="none" w:sz="0" w:space="0" w:color="auto"/>
      </w:divBdr>
    </w:div>
    <w:div w:id="2047288173">
      <w:bodyDiv w:val="1"/>
      <w:marLeft w:val="0"/>
      <w:marRight w:val="0"/>
      <w:marTop w:val="0"/>
      <w:marBottom w:val="0"/>
      <w:divBdr>
        <w:top w:val="none" w:sz="0" w:space="0" w:color="auto"/>
        <w:left w:val="none" w:sz="0" w:space="0" w:color="auto"/>
        <w:bottom w:val="none" w:sz="0" w:space="0" w:color="auto"/>
        <w:right w:val="none" w:sz="0" w:space="0" w:color="auto"/>
      </w:divBdr>
      <w:divsChild>
        <w:div w:id="935096728">
          <w:marLeft w:val="0"/>
          <w:marRight w:val="0"/>
          <w:marTop w:val="0"/>
          <w:marBottom w:val="0"/>
          <w:divBdr>
            <w:top w:val="none" w:sz="0" w:space="0" w:color="auto"/>
            <w:left w:val="none" w:sz="0" w:space="0" w:color="auto"/>
            <w:bottom w:val="none" w:sz="0" w:space="0" w:color="auto"/>
            <w:right w:val="none" w:sz="0" w:space="0" w:color="auto"/>
          </w:divBdr>
        </w:div>
      </w:divsChild>
    </w:div>
    <w:div w:id="2066174612">
      <w:bodyDiv w:val="1"/>
      <w:marLeft w:val="0"/>
      <w:marRight w:val="0"/>
      <w:marTop w:val="0"/>
      <w:marBottom w:val="0"/>
      <w:divBdr>
        <w:top w:val="none" w:sz="0" w:space="0" w:color="auto"/>
        <w:left w:val="none" w:sz="0" w:space="0" w:color="auto"/>
        <w:bottom w:val="none" w:sz="0" w:space="0" w:color="auto"/>
        <w:right w:val="none" w:sz="0" w:space="0" w:color="auto"/>
      </w:divBdr>
      <w:divsChild>
        <w:div w:id="1900171012">
          <w:marLeft w:val="0"/>
          <w:marRight w:val="0"/>
          <w:marTop w:val="0"/>
          <w:marBottom w:val="0"/>
          <w:divBdr>
            <w:top w:val="none" w:sz="0" w:space="0" w:color="auto"/>
            <w:left w:val="none" w:sz="0" w:space="0" w:color="auto"/>
            <w:bottom w:val="none" w:sz="0" w:space="0" w:color="auto"/>
            <w:right w:val="none" w:sz="0" w:space="0" w:color="auto"/>
          </w:divBdr>
        </w:div>
      </w:divsChild>
    </w:div>
    <w:div w:id="210464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z.gov.sk/zmluva/7332451/?csrt=15063711112527414122&amp;undefined=undefined" TargetMode="External"/><Relationship Id="rId18" Type="http://schemas.openxmlformats.org/officeDocument/2006/relationships/hyperlink" Target="https://www.orsr.sk/vypis.asp?ID=378262&amp;SID=2&amp;P=0" TargetMode="External"/><Relationship Id="rId26" Type="http://schemas.openxmlformats.org/officeDocument/2006/relationships/hyperlink" Target="https://www.orsr.sk/vypis.asp?ID=8621&amp;SID=5&amp;P=0" TargetMode="External"/><Relationship Id="rId39" Type="http://schemas.openxmlformats.org/officeDocument/2006/relationships/hyperlink" Target="https://www.orsr.sk/vypis.asp?ID=309591&amp;SID=2&amp;P=0" TargetMode="External"/><Relationship Id="rId21" Type="http://schemas.openxmlformats.org/officeDocument/2006/relationships/hyperlink" Target="https://www.orsr.sk/vypis.asp?ID=17411&amp;SID=2&amp;P=0" TargetMode="External"/><Relationship Id="rId34" Type="http://schemas.openxmlformats.org/officeDocument/2006/relationships/hyperlink" Target="https://rpvs.gov.sk/rpvs/Partner/Partner/Detail/25391" TargetMode="External"/><Relationship Id="rId42" Type="http://schemas.openxmlformats.org/officeDocument/2006/relationships/hyperlink" Target="https://rpvs.gov.sk/rpvs/Partner/Partner/Detail/9717" TargetMode="External"/><Relationship Id="rId47"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rz.gov.sk/zmluva/8766857/?csrt=4663508225400267669" TargetMode="External"/><Relationship Id="rId29" Type="http://schemas.openxmlformats.org/officeDocument/2006/relationships/hyperlink" Target="https://www.orsr.sk/vypis.asp?ID=557929&amp;SID=7&amp;P=0" TargetMode="External"/><Relationship Id="rId11" Type="http://schemas.openxmlformats.org/officeDocument/2006/relationships/hyperlink" Target="https://rpvs.gov.sk/rpvs/Partner/Partner/Detail/4374" TargetMode="External"/><Relationship Id="rId24" Type="http://schemas.openxmlformats.org/officeDocument/2006/relationships/hyperlink" Target="https://www.orsr.sk/vypis.asp?ID=309591&amp;SID=2&amp;P=0" TargetMode="External"/><Relationship Id="rId32" Type="http://schemas.openxmlformats.org/officeDocument/2006/relationships/hyperlink" Target="https://www.uvo.gov.sk/udaje-o-hospodarskych-subjektoch-vedene-uradom/zoznam-hospodarskych-subjektov/detail-hospodarsky-subjekt/146669?ext=0&amp;ico=50854402&amp;l=20&amp;limit=20&amp;nazov=&amp;obec=&amp;p=1&amp;page=1&amp;registracneCislo=&amp;sort=nazov&amp;sort-dir=ASC&amp;cHash=48c6bb6dcb99c4df6bbccfc47e4b9684" TargetMode="External"/><Relationship Id="rId37" Type="http://schemas.openxmlformats.org/officeDocument/2006/relationships/hyperlink" Target="https://rpvs.gov.sk/rpvs/Partner/Partner/Detail/9699" TargetMode="External"/><Relationship Id="rId40" Type="http://schemas.openxmlformats.org/officeDocument/2006/relationships/hyperlink" Target="https://www.uvo.gov.sk/udaje-o-hospodarskych-subjektoch-vedene-uradom/zoznam-hospodarskych-subjektov/detail-hospodarsky-subjekt/110049?ext=0&amp;ico=36395820&amp;l=20&amp;limit=20&amp;nazov=&amp;obec=&amp;p=1&amp;page=1&amp;registracneCislo=&amp;sort=nazov&amp;sort-dir=ASC&amp;cHash=25a72aa7582c91f61f6e4054656e1315" TargetMode="External"/><Relationship Id="rId45" Type="http://schemas.openxmlformats.org/officeDocument/2006/relationships/hyperlink" Target="https://www.uvo.gov.sk/udaje-o-hospodarskych-subjektoch-vedene-uradom/zoznam-hospodarskych-subjektov/detail-hospodarsky-subjekt/192956?ext=0&amp;ico=45892938&amp;l=20&amp;limit=20&amp;nazov=&amp;obec=&amp;p=1&amp;page=1&amp;registracneCislo=&amp;sort=nazov&amp;sort-dir=ASC&amp;cHash=366af11be6e29e4347fa3e80401eeeeb" TargetMode="External"/><Relationship Id="rId5" Type="http://schemas.openxmlformats.org/officeDocument/2006/relationships/webSettings" Target="webSettings.xml"/><Relationship Id="rId15" Type="http://schemas.openxmlformats.org/officeDocument/2006/relationships/hyperlink" Target="https://crz.gov.sk/zmluva/8766857/?csrt=4663508225400267669" TargetMode="External"/><Relationship Id="rId23" Type="http://schemas.openxmlformats.org/officeDocument/2006/relationships/hyperlink" Target="https://www.uvo.gov.sk/udaje-o-hospodarskych-subjektoch-vedene-uradom/zoznam-hospodarskych-subjektov/detail-hospodarsky-subjekt/189235?ext=0&amp;ico=47816317&amp;l=20&amp;limit=20&amp;nazov=&amp;obec=&amp;p=1&amp;page=1&amp;registracneCislo=&amp;sort=nazov&amp;sort-dir=ASC&amp;cHash=e2af65475967c8f2f83e350cea6ff089" TargetMode="External"/><Relationship Id="rId28" Type="http://schemas.openxmlformats.org/officeDocument/2006/relationships/hyperlink" Target="https://www.uvo.gov.sk/udaje-o-hospodarskych-subjektoch-vedene-uradom/zoznam-hospodarskych-subjektov/detail-hospodarsky-subjekt/185351?ext=0&amp;ico=53462769&amp;l=20&amp;limit=20&amp;nazov=&amp;obec=&amp;p=1&amp;page=1&amp;registracneCislo=&amp;sort=nazov&amp;sort-dir=ASC&amp;cHash=81c978ae5d3a8f0543df10d389e43912" TargetMode="External"/><Relationship Id="rId36" Type="http://schemas.openxmlformats.org/officeDocument/2006/relationships/hyperlink" Target="https://www.orsr.sk/vypis.asp?ID=17411&amp;SID=2&amp;P=0" TargetMode="External"/><Relationship Id="rId49" Type="http://schemas.openxmlformats.org/officeDocument/2006/relationships/theme" Target="theme/theme1.xml"/><Relationship Id="rId10" Type="http://schemas.openxmlformats.org/officeDocument/2006/relationships/hyperlink" Target="https://www.orsr.sk/vypis.asp?ID=19969&amp;SID=2&amp;P=0" TargetMode="External"/><Relationship Id="rId19" Type="http://schemas.openxmlformats.org/officeDocument/2006/relationships/hyperlink" Target="https://rpvs.gov.sk/rpvs/Partner/Partner/Detail/25391" TargetMode="External"/><Relationship Id="rId31" Type="http://schemas.openxmlformats.org/officeDocument/2006/relationships/hyperlink" Target="https://www.orsr.sk/vypis.asp?ID=611710&amp;SID=7&amp;P=0" TargetMode="External"/><Relationship Id="rId44" Type="http://schemas.openxmlformats.org/officeDocument/2006/relationships/hyperlink" Target="https://www.orsr.sk/vypis.asp?ID=557929&amp;SID=7&amp;P=0" TargetMode="External"/><Relationship Id="rId4" Type="http://schemas.openxmlformats.org/officeDocument/2006/relationships/settings" Target="settings.xml"/><Relationship Id="rId9" Type="http://schemas.openxmlformats.org/officeDocument/2006/relationships/hyperlink" Target="https://www.orsr.sk/hladaj_osoba.asp?PR=Bar%E1th&amp;MENO=Csaba&amp;SID=0&amp;T=f0&amp;R=0" TargetMode="External"/><Relationship Id="rId14" Type="http://schemas.openxmlformats.org/officeDocument/2006/relationships/hyperlink" Target="https://es.minedu.sk/" TargetMode="External"/><Relationship Id="rId22" Type="http://schemas.openxmlformats.org/officeDocument/2006/relationships/hyperlink" Target="https://rpvs.gov.sk/rpvs/Partner/Partner/Detail/9699" TargetMode="External"/><Relationship Id="rId27" Type="http://schemas.openxmlformats.org/officeDocument/2006/relationships/hyperlink" Target="https://rpvs.gov.sk/rpvs/Partner/Partner/Detail/9717" TargetMode="External"/><Relationship Id="rId30" Type="http://schemas.openxmlformats.org/officeDocument/2006/relationships/hyperlink" Target="https://www.uvo.gov.sk/udaje-o-hospodarskych-subjektoch-vedene-uradom/zoznam-hospodarskych-subjektov/detail-hospodarsky-subjekt/192956?ext=0&amp;ico=45892938&amp;l=20&amp;limit=20&amp;nazov=&amp;obec=&amp;p=1&amp;page=1&amp;registracneCislo=&amp;sort=nazov&amp;sort-dir=ASC&amp;cHash=366af11be6e29e4347fa3e80401eeeeb" TargetMode="External"/><Relationship Id="rId35" Type="http://schemas.openxmlformats.org/officeDocument/2006/relationships/hyperlink" Target="https://www.uvo.gov.sk/udaje-o-hospodarskych-subjektoch-vedene-uradom/zoznam-hospodarskych-subjektov/detail-hospodarsky-subjekt/107007?ext=0&amp;ico=35727993&amp;l=20&amp;limit=20&amp;nazov=&amp;obec=&amp;p=1&amp;page=1&amp;registracneCislo=&amp;sort=nazov&amp;sort-dir=ASC&amp;cHash=be67ec26dc7cba91248e6a814afc8c26" TargetMode="External"/><Relationship Id="rId43" Type="http://schemas.openxmlformats.org/officeDocument/2006/relationships/hyperlink" Target="https://www.uvo.gov.sk/udaje-o-hospodarskych-subjektoch-vedene-uradom/zoznam-hospodarskych-subjektov/detail-hospodarsky-subjekt/185351?ext=0&amp;ico=53462769&amp;l=20&amp;limit=20&amp;nazov=&amp;obec=&amp;p=1&amp;page=1&amp;registracneCislo=&amp;sort=nazov&amp;sort-dir=ASC&amp;cHash=81c978ae5d3a8f0543df10d389e43912" TargetMode="External"/><Relationship Id="rId48" Type="http://schemas.openxmlformats.org/officeDocument/2006/relationships/fontTable" Target="fontTable.xml"/><Relationship Id="rId8" Type="http://schemas.openxmlformats.org/officeDocument/2006/relationships/hyperlink" Target="https://www.uvo.gov.sk/udaje-o-hospodarskych-subjektoch-vedene-uradom/zoznam-hospodarskych-subjektov/detail-hospodarsky-subjekt/100398?ext=0&amp;ico=31385401&amp;l=20&amp;limit=20&amp;nazov=&amp;obec=&amp;p=1&amp;page=1&amp;registracneCislo=&amp;sort=nazov&amp;sort-dir=ASC&amp;cHash=7462321b06910eed00f7e61b63322b8c" TargetMode="External"/><Relationship Id="rId3" Type="http://schemas.openxmlformats.org/officeDocument/2006/relationships/styles" Target="styles.xml"/><Relationship Id="rId12" Type="http://schemas.openxmlformats.org/officeDocument/2006/relationships/hyperlink" Target="https://crz.gov.sk/zmluva/8766857/?csrt=4663508225400267669" TargetMode="External"/><Relationship Id="rId17" Type="http://schemas.openxmlformats.org/officeDocument/2006/relationships/hyperlink" Target="https://www.uvo.gov.sk/udaje-o-hospodarskych-subjektoch-vedene-uradom/zoznam-hospodarskych-subjektov/detail-hospodarsky-subjekt/146669?ext=0&amp;ico=50854402&amp;l=20&amp;limit=20&amp;nazov=&amp;obec=&amp;p=1&amp;page=1&amp;registracneCislo=&amp;sort=nazov&amp;sort-dir=ASC&amp;cHash=48c6bb6dcb99c4df6bbccfc47e4b9684" TargetMode="External"/><Relationship Id="rId25" Type="http://schemas.openxmlformats.org/officeDocument/2006/relationships/hyperlink" Target="https://www.uvo.gov.sk/udaje-o-hospodarskych-subjektoch-vedene-uradom/zoznam-hospodarskych-subjektov/detail-hospodarsky-subjekt/110049?ext=0&amp;ico=36395820&amp;l=20&amp;limit=20&amp;nazov=&amp;obec=&amp;p=1&amp;page=1&amp;registracneCislo=&amp;sort=nazov&amp;sort-dir=ASC&amp;cHash=25a72aa7582c91f61f6e4054656e1315" TargetMode="External"/><Relationship Id="rId33" Type="http://schemas.openxmlformats.org/officeDocument/2006/relationships/hyperlink" Target="https://www.orsr.sk/vypis.asp?ID=378262&amp;SID=2&amp;P=0" TargetMode="External"/><Relationship Id="rId38" Type="http://schemas.openxmlformats.org/officeDocument/2006/relationships/hyperlink" Target="https://www.uvo.gov.sk/udaje-o-hospodarskych-subjektoch-vedene-uradom/zoznam-hospodarskych-subjektov/detail-hospodarsky-subjekt/189235?ext=0&amp;ico=47816317&amp;l=20&amp;limit=20&amp;nazov=&amp;obec=&amp;p=1&amp;page=1&amp;registracneCislo=&amp;sort=nazov&amp;sort-dir=ASC&amp;cHash=e2af65475967c8f2f83e350cea6ff089" TargetMode="External"/><Relationship Id="rId46" Type="http://schemas.openxmlformats.org/officeDocument/2006/relationships/hyperlink" Target="https://www.orsr.sk/vypis.asp?ID=611710&amp;SID=7&amp;P=0" TargetMode="External"/><Relationship Id="rId20" Type="http://schemas.openxmlformats.org/officeDocument/2006/relationships/hyperlink" Target="https://www.uvo.gov.sk/udaje-o-hospodarskych-subjektoch-vedene-uradom/zoznam-hospodarskych-subjektov/detail-hospodarsky-subjekt/107007?ext=0&amp;ico=35727993&amp;l=20&amp;limit=20&amp;nazov=&amp;obec=&amp;p=1&amp;page=1&amp;registracneCislo=&amp;sort=nazov&amp;sort-dir=ASC&amp;cHash=be67ec26dc7cba91248e6a814afc8c26" TargetMode="External"/><Relationship Id="rId41" Type="http://schemas.openxmlformats.org/officeDocument/2006/relationships/hyperlink" Target="https://www.orsr.sk/vypis.asp?ID=8621&amp;SID=5&amp;P=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EB1D0-E39F-4756-BF68-3F7DF4EA2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11408</TotalTime>
  <Pages>47</Pages>
  <Words>16248</Words>
  <Characters>92618</Characters>
  <Application>Microsoft Office Word</Application>
  <DocSecurity>0</DocSecurity>
  <Lines>771</Lines>
  <Paragraphs>217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Klaudia K</cp:lastModifiedBy>
  <cp:revision>183</cp:revision>
  <dcterms:created xsi:type="dcterms:W3CDTF">2022-02-04T16:19:00Z</dcterms:created>
  <dcterms:modified xsi:type="dcterms:W3CDTF">2026-03-15T19:19:00Z</dcterms:modified>
</cp:coreProperties>
</file>