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0CC560B"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6C6510">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6C651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794E61FA"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6C6510">
        <w:rPr>
          <w:rFonts w:asciiTheme="minorHAnsi" w:hAnsiTheme="minorHAnsi" w:cstheme="minorHAnsi"/>
          <w:sz w:val="22"/>
          <w:szCs w:val="22"/>
        </w:rPr>
        <w:t xml:space="preserve">sou </w:t>
      </w:r>
      <w:r w:rsidR="006C6510" w:rsidRPr="006C6510">
        <w:rPr>
          <w:rFonts w:asciiTheme="minorHAnsi" w:hAnsiTheme="minorHAnsi" w:cstheme="minorHAnsi"/>
          <w:b/>
          <w:bCs/>
          <w:sz w:val="22"/>
          <w:szCs w:val="22"/>
        </w:rPr>
        <w:t>pružné vložky a kolové matice 155x3 index KH pro kola ČKD</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72377E53"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6C6510">
        <w:rPr>
          <w:rFonts w:asciiTheme="minorHAnsi" w:hAnsiTheme="minorHAnsi" w:cstheme="minorHAnsi"/>
          <w:sz w:val="22"/>
          <w:szCs w:val="22"/>
        </w:rPr>
        <w:t>5</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2B82EB4C" w14:textId="0DAC970C" w:rsidR="007560FD" w:rsidRDefault="007560FD" w:rsidP="005F495F">
      <w:pPr>
        <w:pStyle w:val="Zkladntext3"/>
        <w:tabs>
          <w:tab w:val="center" w:pos="7230"/>
        </w:tabs>
        <w:spacing w:after="0"/>
        <w:jc w:val="both"/>
        <w:rPr>
          <w:rFonts w:asciiTheme="minorHAnsi" w:hAnsiTheme="minorHAnsi"/>
          <w:sz w:val="22"/>
          <w:szCs w:val="22"/>
        </w:rPr>
      </w:pP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1C6A8313"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6C6510">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510"/>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373F8"/>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34E6"/>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8214</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2014-09-03T05:59:00Z</cp:lastPrinted>
  <dcterms:created xsi:type="dcterms:W3CDTF">2025-03-03T13:37:00Z</dcterms:created>
  <dcterms:modified xsi:type="dcterms:W3CDTF">2025-03-03T13:37:00Z</dcterms:modified>
</cp:coreProperties>
</file>