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D64231">
        <w:rPr>
          <w:rFonts w:ascii="Arial" w:hAnsi="Arial" w:cs="Arial"/>
          <w:b/>
          <w:sz w:val="20"/>
          <w:szCs w:val="20"/>
        </w:rPr>
        <w:t>Dodávateľa</w:t>
      </w:r>
      <w:bookmarkStart w:id="0" w:name="_GoBack"/>
      <w:bookmarkEnd w:id="0"/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D64231">
        <w:rPr>
          <w:rFonts w:ascii="Arial" w:hAnsi="Arial" w:cs="Arial"/>
          <w:i/>
          <w:sz w:val="20"/>
          <w:szCs w:val="20"/>
        </w:rPr>
        <w:t>Dodávateľovi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7B7250" w:rsidP="00127A8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1DC" w:rsidRDefault="003201DC" w:rsidP="00127A8B">
      <w:pPr>
        <w:spacing w:after="0" w:line="240" w:lineRule="auto"/>
      </w:pPr>
      <w:r>
        <w:separator/>
      </w:r>
    </w:p>
  </w:endnote>
  <w:endnote w:type="continuationSeparator" w:id="0">
    <w:p w:rsidR="003201DC" w:rsidRDefault="003201DC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1DC" w:rsidRDefault="003201DC" w:rsidP="00127A8B">
      <w:pPr>
        <w:spacing w:after="0" w:line="240" w:lineRule="auto"/>
      </w:pPr>
      <w:r>
        <w:separator/>
      </w:r>
    </w:p>
  </w:footnote>
  <w:footnote w:type="continuationSeparator" w:id="0">
    <w:p w:rsidR="003201DC" w:rsidRDefault="003201DC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Pr="00522E9D" w:rsidRDefault="00510990" w:rsidP="00A17C7D">
    <w:pPr>
      <w:spacing w:after="0" w:line="240" w:lineRule="auto"/>
      <w:jc w:val="right"/>
      <w:rPr>
        <w:rFonts w:ascii="Arial" w:hAnsi="Arial" w:cs="Arial"/>
        <w:b/>
        <w:i/>
        <w:sz w:val="18"/>
        <w:szCs w:val="20"/>
      </w:rPr>
    </w:pPr>
    <w:r w:rsidRPr="00522E9D">
      <w:rPr>
        <w:rFonts w:ascii="Arial" w:hAnsi="Arial" w:cs="Arial"/>
        <w:b/>
        <w:i/>
        <w:sz w:val="18"/>
        <w:szCs w:val="20"/>
      </w:rPr>
      <w:t xml:space="preserve">Príloha č. </w:t>
    </w:r>
    <w:r w:rsidR="00C87EC0">
      <w:rPr>
        <w:rFonts w:ascii="Arial" w:hAnsi="Arial" w:cs="Arial"/>
        <w:b/>
        <w:i/>
        <w:sz w:val="18"/>
        <w:szCs w:val="20"/>
      </w:rPr>
      <w:t>3</w:t>
    </w:r>
  </w:p>
  <w:p w:rsidR="00A17C7D" w:rsidRPr="00522E9D" w:rsidRDefault="003339E6" w:rsidP="00A17C7D">
    <w:pPr>
      <w:spacing w:after="0" w:line="240" w:lineRule="auto"/>
      <w:jc w:val="right"/>
      <w:rPr>
        <w:rFonts w:ascii="Arial" w:hAnsi="Arial" w:cs="Arial"/>
        <w:i/>
        <w:sz w:val="18"/>
        <w:szCs w:val="20"/>
      </w:rPr>
    </w:pPr>
    <w:r w:rsidRPr="00522E9D">
      <w:rPr>
        <w:rFonts w:ascii="Arial" w:hAnsi="Arial" w:cs="Arial"/>
        <w:i/>
        <w:sz w:val="18"/>
        <w:szCs w:val="20"/>
      </w:rPr>
      <w:t>Rámcov</w:t>
    </w:r>
    <w:r w:rsidR="00A17C7D" w:rsidRPr="00522E9D">
      <w:rPr>
        <w:rFonts w:ascii="Arial" w:hAnsi="Arial" w:cs="Arial"/>
        <w:i/>
        <w:sz w:val="18"/>
        <w:szCs w:val="20"/>
      </w:rPr>
      <w:t>ej zmluvy o</w:t>
    </w:r>
    <w:r w:rsidR="00C87EC0">
      <w:rPr>
        <w:rFonts w:ascii="Arial" w:hAnsi="Arial" w:cs="Arial"/>
        <w:i/>
        <w:sz w:val="18"/>
        <w:szCs w:val="20"/>
      </w:rPr>
      <w:t> poskytovaní služby</w:t>
    </w:r>
  </w:p>
  <w:p w:rsidR="00A17C7D" w:rsidRPr="00522E9D" w:rsidRDefault="00A17C7D" w:rsidP="00A17C7D">
    <w:pPr>
      <w:spacing w:after="0" w:line="240" w:lineRule="auto"/>
      <w:jc w:val="right"/>
      <w:rPr>
        <w:rFonts w:ascii="Arial" w:hAnsi="Arial" w:cs="Arial"/>
        <w:i/>
        <w:sz w:val="18"/>
        <w:szCs w:val="20"/>
      </w:rPr>
    </w:pPr>
    <w:r w:rsidRPr="00522E9D">
      <w:rPr>
        <w:rFonts w:ascii="Arial" w:hAnsi="Arial" w:cs="Arial"/>
        <w:i/>
        <w:sz w:val="18"/>
        <w:szCs w:val="20"/>
      </w:rPr>
      <w:t>(</w:t>
    </w:r>
    <w:r w:rsidR="00C87EC0">
      <w:rPr>
        <w:rFonts w:ascii="Arial" w:hAnsi="Arial" w:cs="Arial"/>
        <w:i/>
        <w:sz w:val="18"/>
        <w:szCs w:val="20"/>
      </w:rPr>
      <w:t>Servis a údržba telemetrických zariadení (RTU)</w:t>
    </w:r>
    <w:r w:rsidRPr="00522E9D">
      <w:rPr>
        <w:rFonts w:ascii="Arial" w:hAnsi="Arial" w:cs="Arial"/>
        <w:i/>
        <w:sz w:val="18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E7A6C"/>
    <w:rsid w:val="00104326"/>
    <w:rsid w:val="00127A8B"/>
    <w:rsid w:val="00173402"/>
    <w:rsid w:val="00181F11"/>
    <w:rsid w:val="001C359E"/>
    <w:rsid w:val="00200002"/>
    <w:rsid w:val="00227266"/>
    <w:rsid w:val="002348CB"/>
    <w:rsid w:val="002D5D33"/>
    <w:rsid w:val="00304C24"/>
    <w:rsid w:val="003201DC"/>
    <w:rsid w:val="00326BFD"/>
    <w:rsid w:val="003339E6"/>
    <w:rsid w:val="003569EC"/>
    <w:rsid w:val="00385C06"/>
    <w:rsid w:val="003F61F1"/>
    <w:rsid w:val="00432F32"/>
    <w:rsid w:val="00467D0E"/>
    <w:rsid w:val="004B1CFD"/>
    <w:rsid w:val="004B69A9"/>
    <w:rsid w:val="004D5BD7"/>
    <w:rsid w:val="00510990"/>
    <w:rsid w:val="0051642F"/>
    <w:rsid w:val="00522E9D"/>
    <w:rsid w:val="005501E3"/>
    <w:rsid w:val="00557059"/>
    <w:rsid w:val="005D7071"/>
    <w:rsid w:val="00613E94"/>
    <w:rsid w:val="00663BD1"/>
    <w:rsid w:val="00754654"/>
    <w:rsid w:val="00792D52"/>
    <w:rsid w:val="007B7250"/>
    <w:rsid w:val="00846641"/>
    <w:rsid w:val="0091115F"/>
    <w:rsid w:val="00931E91"/>
    <w:rsid w:val="00951AF1"/>
    <w:rsid w:val="0096649B"/>
    <w:rsid w:val="009D0726"/>
    <w:rsid w:val="00A12E11"/>
    <w:rsid w:val="00A17C7D"/>
    <w:rsid w:val="00AB5BC4"/>
    <w:rsid w:val="00AC3C01"/>
    <w:rsid w:val="00B006B1"/>
    <w:rsid w:val="00BF2292"/>
    <w:rsid w:val="00C45ADD"/>
    <w:rsid w:val="00C83978"/>
    <w:rsid w:val="00C87EC0"/>
    <w:rsid w:val="00C9453B"/>
    <w:rsid w:val="00D64231"/>
    <w:rsid w:val="00D928B9"/>
    <w:rsid w:val="00DA6741"/>
    <w:rsid w:val="00E256D9"/>
    <w:rsid w:val="00E70D6A"/>
    <w:rsid w:val="00E7401B"/>
    <w:rsid w:val="00EF21AB"/>
    <w:rsid w:val="00F61AB2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AF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b84e93-daf8-4898-9afc-46cbd9115c1d">TQ5QJ7YZ45CN-277037464-2682</_dlc_DocId>
    <_dlc_DocIdUrl xmlns="d4b84e93-daf8-4898-9afc-46cbd9115c1d">
      <Url>http://dms/d/temy/Obstaravanie/_layouts/DocIdRedir.aspx?ID=TQ5QJ7YZ45CN-277037464-2682</Url>
      <Description>TQ5QJ7YZ45CN-277037464-2682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CE30D3ECBD7048BB9B98D09F3EA1C3" ma:contentTypeVersion="1" ma:contentTypeDescription="Umožňuje vytvoriť nový dokument." ma:contentTypeScope="" ma:versionID="d635750f4e3d4fa06f14e216b361a71e">
  <xsd:schema xmlns:xsd="http://www.w3.org/2001/XMLSchema" xmlns:xs="http://www.w3.org/2001/XMLSchema" xmlns:p="http://schemas.microsoft.com/office/2006/metadata/properties" xmlns:ns2="d4b84e93-daf8-4898-9afc-46cbd9115c1d" targetNamespace="http://schemas.microsoft.com/office/2006/metadata/properties" ma:root="true" ma:fieldsID="e62e236a5fa6b37a9b03c471358d3a02" ns2:_="">
    <xsd:import namespace="d4b84e93-daf8-4898-9afc-46cbd9115c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84e93-daf8-4898-9afc-46cbd9115c1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27F58D-6F1C-4F47-9826-7714CEC5A4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4783F8-A1E7-43F2-AF75-E93B2EAA2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3F0E53-C6B0-4964-8E7C-F9E385FF125B}">
  <ds:schemaRefs>
    <ds:schemaRef ds:uri="http://schemas.microsoft.com/office/2006/metadata/properties"/>
    <ds:schemaRef ds:uri="http://schemas.microsoft.com/office/infopath/2007/PartnerControls"/>
    <ds:schemaRef ds:uri="d4b84e93-daf8-4898-9afc-46cbd9115c1d"/>
  </ds:schemaRefs>
</ds:datastoreItem>
</file>

<file path=customXml/itemProps4.xml><?xml version="1.0" encoding="utf-8"?>
<ds:datastoreItem xmlns:ds="http://schemas.openxmlformats.org/officeDocument/2006/customXml" ds:itemID="{1FE8A84C-6A78-4720-AA90-4CA30D920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b84e93-daf8-4898-9afc-46cbd9115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2024-06-06T19:17:00Z</dcterms:created>
  <dcterms:modified xsi:type="dcterms:W3CDTF">2025-04-17T08:24:00Z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2024-06-06T19:17:45Z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7d89b31b-5158-4249-8736-c1aa5fe4ac64</vt:lpwstr>
  </property>
  <property fmtid="{D5CDD505-2E9C-101B-9397-08002B2CF9AE}" pid="8" name="MSIP_Label_d890c794-246a-4c70-b857-2df127989a79_ContentBits">
    <vt:lpwstr>0</vt:lpwstr>
  </property>
  <property fmtid="{D5CDD505-2E9C-101B-9397-08002B2CF9AE}" pid="9" name="ContentTypeId">
    <vt:lpwstr>0x01010099CE30D3ECBD7048BB9B98D09F3EA1C3</vt:lpwstr>
  </property>
  <property fmtid="{D5CDD505-2E9C-101B-9397-08002B2CF9AE}" pid="10" name="_dlc_DocIdItemGuid">
    <vt:lpwstr>d80bd816-37b3-4dfb-ab7f-6288a6387542</vt:lpwstr>
  </property>
</Properties>
</file>