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55" w:rsidRPr="00566287" w:rsidRDefault="00562C55" w:rsidP="00FF09F6">
      <w:pPr>
        <w:pStyle w:val="Default"/>
        <w:rPr>
          <w:b/>
          <w:bCs/>
          <w:color w:val="auto"/>
        </w:rPr>
      </w:pPr>
    </w:p>
    <w:p w:rsidR="008C01F1" w:rsidRPr="0038697C" w:rsidRDefault="009B69B0" w:rsidP="006841AC">
      <w:pPr>
        <w:pStyle w:val="Default"/>
        <w:jc w:val="center"/>
        <w:rPr>
          <w:b/>
          <w:bCs/>
          <w:color w:val="auto"/>
          <w:sz w:val="28"/>
          <w:szCs w:val="28"/>
        </w:rPr>
      </w:pPr>
      <w:bookmarkStart w:id="0" w:name="_Toc536449814"/>
      <w:r w:rsidRPr="009B69B0">
        <w:rPr>
          <w:b/>
          <w:bCs/>
          <w:color w:val="auto"/>
          <w:sz w:val="28"/>
          <w:szCs w:val="28"/>
        </w:rPr>
        <w:t>V</w:t>
      </w:r>
      <w:r>
        <w:rPr>
          <w:b/>
          <w:bCs/>
          <w:color w:val="auto"/>
          <w:sz w:val="28"/>
          <w:szCs w:val="28"/>
        </w:rPr>
        <w:t>yhlásenie pre účely posúdenia uc</w:t>
      </w:r>
      <w:bookmarkStart w:id="1" w:name="_GoBack"/>
      <w:bookmarkEnd w:id="1"/>
      <w:r>
        <w:rPr>
          <w:b/>
          <w:bCs/>
          <w:color w:val="auto"/>
          <w:sz w:val="28"/>
          <w:szCs w:val="28"/>
        </w:rPr>
        <w:t>hádzača</w:t>
      </w:r>
      <w:bookmarkEnd w:id="0"/>
    </w:p>
    <w:p w:rsidR="006841AC" w:rsidRDefault="006841AC" w:rsidP="0046120E">
      <w:pPr>
        <w:pStyle w:val="Default"/>
        <w:jc w:val="center"/>
        <w:rPr>
          <w:lang w:eastAsia="sk-SK"/>
        </w:rPr>
      </w:pPr>
    </w:p>
    <w:p w:rsidR="0046120E" w:rsidRDefault="0046120E" w:rsidP="00FF11D5">
      <w:pPr>
        <w:pStyle w:val="Default"/>
        <w:rPr>
          <w:b/>
          <w:bCs/>
          <w:color w:val="auto"/>
        </w:rPr>
      </w:pPr>
    </w:p>
    <w:p w:rsidR="0038697C" w:rsidRPr="00566287" w:rsidRDefault="0038697C" w:rsidP="00FF11D5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b/>
        </w:rPr>
      </w:pPr>
      <w:r w:rsidRPr="00B27119">
        <w:rPr>
          <w:b/>
        </w:rPr>
        <w:t>Identifikačné údaje uchádzača</w:t>
      </w:r>
    </w:p>
    <w:p w:rsidR="00183DE2" w:rsidRPr="00B27119" w:rsidRDefault="00183DE2" w:rsidP="00183DE2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>
        <w:rPr>
          <w:bCs/>
          <w:color w:val="auto"/>
        </w:rPr>
        <w:t>Obchodné meno: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Sídlo alebo miesto podnikania uchádzača:</w:t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IČO: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Hlavika"/>
        <w:jc w:val="center"/>
        <w:rPr>
          <w:b/>
          <w:bCs/>
          <w:sz w:val="24"/>
          <w:szCs w:val="24"/>
        </w:rPr>
      </w:pPr>
    </w:p>
    <w:p w:rsidR="006F2285" w:rsidRDefault="006F2285" w:rsidP="006F2285">
      <w:pPr>
        <w:rPr>
          <w:bCs/>
          <w:sz w:val="24"/>
          <w:szCs w:val="24"/>
        </w:rPr>
      </w:pPr>
    </w:p>
    <w:p w:rsidR="00373862" w:rsidRDefault="00373862" w:rsidP="006F2285">
      <w:pPr>
        <w:rPr>
          <w:bCs/>
          <w:sz w:val="24"/>
          <w:szCs w:val="24"/>
        </w:rPr>
      </w:pPr>
    </w:p>
    <w:p w:rsidR="00373862" w:rsidRDefault="00373862" w:rsidP="006F2285">
      <w:pPr>
        <w:rPr>
          <w:bCs/>
          <w:sz w:val="24"/>
          <w:szCs w:val="24"/>
        </w:rPr>
      </w:pPr>
    </w:p>
    <w:p w:rsidR="00373862" w:rsidRDefault="00373862" w:rsidP="006F2285">
      <w:pPr>
        <w:rPr>
          <w:bCs/>
          <w:sz w:val="24"/>
          <w:szCs w:val="24"/>
        </w:rPr>
      </w:pPr>
    </w:p>
    <w:p w:rsidR="009B69B0" w:rsidRPr="003F75E2" w:rsidRDefault="009B69B0" w:rsidP="009B69B0">
      <w:pPr>
        <w:jc w:val="both"/>
        <w:rPr>
          <w:b/>
          <w:bCs/>
        </w:rPr>
      </w:pPr>
      <w:r>
        <w:rPr>
          <w:bCs/>
          <w:sz w:val="24"/>
          <w:szCs w:val="24"/>
        </w:rPr>
        <w:t>A</w:t>
      </w:r>
      <w:r w:rsidRPr="006F2285">
        <w:rPr>
          <w:sz w:val="24"/>
          <w:szCs w:val="24"/>
        </w:rPr>
        <w:t xml:space="preserve">ko uchádzač vo verejnej súťaži na predmet zákazky </w:t>
      </w:r>
      <w:r w:rsidRPr="006F2285">
        <w:rPr>
          <w:b/>
          <w:sz w:val="24"/>
          <w:szCs w:val="24"/>
        </w:rPr>
        <w:t>„</w:t>
      </w:r>
      <w:r w:rsidR="008F72C8">
        <w:rPr>
          <w:b/>
          <w:sz w:val="24"/>
          <w:szCs w:val="24"/>
        </w:rPr>
        <w:t>Obnova záložného rádiokomunikačného systému</w:t>
      </w:r>
      <w:r w:rsidRPr="006F2285">
        <w:rPr>
          <w:b/>
          <w:sz w:val="24"/>
          <w:szCs w:val="24"/>
        </w:rPr>
        <w:t>“</w:t>
      </w:r>
      <w:r w:rsidRPr="006F2285">
        <w:rPr>
          <w:sz w:val="24"/>
          <w:szCs w:val="24"/>
        </w:rPr>
        <w:t xml:space="preserve"> týmto </w:t>
      </w:r>
      <w:r w:rsidRPr="00183DE2">
        <w:rPr>
          <w:sz w:val="24"/>
          <w:szCs w:val="24"/>
        </w:rPr>
        <w:t>čestne vyhlasujem</w:t>
      </w:r>
      <w:r>
        <w:rPr>
          <w:sz w:val="24"/>
          <w:szCs w:val="24"/>
        </w:rPr>
        <w:t>e</w:t>
      </w:r>
      <w:r w:rsidRPr="008D054D">
        <w:rPr>
          <w:sz w:val="24"/>
          <w:szCs w:val="24"/>
        </w:rPr>
        <w:t xml:space="preserve">, že </w:t>
      </w:r>
      <w:r>
        <w:rPr>
          <w:sz w:val="24"/>
          <w:szCs w:val="24"/>
        </w:rPr>
        <w:t>uchádzač:</w:t>
      </w:r>
    </w:p>
    <w:p w:rsidR="009B69B0" w:rsidRPr="00C309AF" w:rsidRDefault="009B69B0" w:rsidP="009B69B0">
      <w:pPr>
        <w:pStyle w:val="Bezriadkovania"/>
        <w:spacing w:after="240"/>
        <w:ind w:left="0"/>
        <w:jc w:val="both"/>
      </w:pPr>
    </w:p>
    <w:p w:rsidR="009B69B0" w:rsidRPr="009B69B0" w:rsidRDefault="00373862" w:rsidP="009B69B0">
      <w:pPr>
        <w:pStyle w:val="Bezriadkovania"/>
        <w:tabs>
          <w:tab w:val="left" w:pos="567"/>
        </w:tabs>
        <w:ind w:hanging="567"/>
        <w:jc w:val="both"/>
        <w:rPr>
          <w:sz w:val="24"/>
        </w:rPr>
      </w:pPr>
      <w:r w:rsidRPr="00767862">
        <w:rPr>
          <w:sz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</w:rPr>
        <w:instrText xml:space="preserve"> FORMCHECKBOX </w:instrText>
      </w:r>
      <w:r w:rsidR="008F72C8">
        <w:rPr>
          <w:sz w:val="24"/>
        </w:rPr>
      </w:r>
      <w:r w:rsidR="008F72C8">
        <w:rPr>
          <w:sz w:val="24"/>
        </w:rPr>
        <w:fldChar w:fldCharType="separate"/>
      </w:r>
      <w:r w:rsidRPr="00767862">
        <w:rPr>
          <w:sz w:val="24"/>
        </w:rPr>
        <w:fldChar w:fldCharType="end"/>
      </w:r>
      <w:r>
        <w:rPr>
          <w:sz w:val="24"/>
        </w:rPr>
        <w:tab/>
      </w:r>
      <w:r w:rsidR="009B69B0" w:rsidRPr="009B69B0">
        <w:rPr>
          <w:sz w:val="24"/>
        </w:rPr>
        <w:t>je od .../</w:t>
      </w:r>
      <w:r w:rsidR="009B69B0" w:rsidRPr="00373862">
        <w:rPr>
          <w:i/>
          <w:sz w:val="24"/>
        </w:rPr>
        <w:t>DD.MM.RRRR</w:t>
      </w:r>
      <w:r w:rsidR="009B69B0" w:rsidRPr="009B69B0">
        <w:rPr>
          <w:sz w:val="24"/>
        </w:rPr>
        <w:t>/...</w:t>
      </w:r>
      <w:r w:rsidR="009B69B0" w:rsidRPr="009B69B0">
        <w:rPr>
          <w:b/>
          <w:sz w:val="24"/>
        </w:rPr>
        <w:t xml:space="preserve"> závislou osobou</w:t>
      </w:r>
      <w:r w:rsidR="009B69B0" w:rsidRPr="009B69B0">
        <w:rPr>
          <w:sz w:val="24"/>
        </w:rPr>
        <w:t xml:space="preserve"> voči spoločnosti LPS SR, š. p., Bratislava v skrátenej forme </w:t>
      </w:r>
      <w:r w:rsidR="009B69B0" w:rsidRPr="009B69B0">
        <w:rPr>
          <w:bCs/>
          <w:sz w:val="24"/>
        </w:rPr>
        <w:t>"</w:t>
      </w:r>
      <w:r w:rsidR="009B69B0" w:rsidRPr="009B69B0">
        <w:rPr>
          <w:sz w:val="24"/>
        </w:rPr>
        <w:t>LPS</w:t>
      </w:r>
      <w:r w:rsidR="008F72C8">
        <w:rPr>
          <w:sz w:val="24"/>
        </w:rPr>
        <w:t xml:space="preserve"> </w:t>
      </w:r>
      <w:r w:rsidR="009B69B0" w:rsidRPr="009B69B0">
        <w:rPr>
          <w:sz w:val="24"/>
        </w:rPr>
        <w:t>IČO:</w:t>
      </w:r>
      <w:r w:rsidR="008F72C8">
        <w:rPr>
          <w:sz w:val="24"/>
        </w:rPr>
        <w:t>.................</w:t>
      </w:r>
      <w:r w:rsidR="009B69B0" w:rsidRPr="009B69B0">
        <w:rPr>
          <w:sz w:val="24"/>
        </w:rPr>
        <w:t xml:space="preserve">  v zmysle § 2 písm. n) zákona č. 595/2003 Z.z. o dani z príjmov v znení neskorších predpisov;</w:t>
      </w:r>
    </w:p>
    <w:p w:rsidR="009B69B0" w:rsidRPr="009B69B0" w:rsidRDefault="00373862" w:rsidP="009B69B0">
      <w:pPr>
        <w:pStyle w:val="Bezriadkovania"/>
        <w:tabs>
          <w:tab w:val="left" w:pos="567"/>
        </w:tabs>
        <w:ind w:hanging="567"/>
        <w:jc w:val="both"/>
        <w:rPr>
          <w:sz w:val="24"/>
        </w:rPr>
      </w:pPr>
      <w:r w:rsidRPr="00767862">
        <w:rPr>
          <w:sz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</w:rPr>
        <w:instrText xml:space="preserve"> FORMCHECKBOX </w:instrText>
      </w:r>
      <w:r w:rsidR="008F72C8">
        <w:rPr>
          <w:sz w:val="24"/>
        </w:rPr>
      </w:r>
      <w:r w:rsidR="008F72C8">
        <w:rPr>
          <w:sz w:val="24"/>
        </w:rPr>
        <w:fldChar w:fldCharType="separate"/>
      </w:r>
      <w:r w:rsidRPr="00767862">
        <w:rPr>
          <w:sz w:val="24"/>
        </w:rPr>
        <w:fldChar w:fldCharType="end"/>
      </w:r>
      <w:r>
        <w:rPr>
          <w:sz w:val="24"/>
        </w:rPr>
        <w:tab/>
      </w:r>
      <w:r w:rsidR="009B69B0" w:rsidRPr="009B69B0">
        <w:rPr>
          <w:sz w:val="24"/>
        </w:rPr>
        <w:t>nie je a ani nikdy nebol</w:t>
      </w:r>
      <w:r w:rsidR="009B69B0" w:rsidRPr="009B69B0">
        <w:rPr>
          <w:b/>
          <w:sz w:val="24"/>
        </w:rPr>
        <w:t xml:space="preserve"> závislou osobou</w:t>
      </w:r>
      <w:r w:rsidR="009B69B0" w:rsidRPr="009B69B0">
        <w:rPr>
          <w:sz w:val="24"/>
        </w:rPr>
        <w:t xml:space="preserve"> voči spoločnosti LPS SR, š. p.,  Bratislava v skrátenej forme </w:t>
      </w:r>
      <w:r w:rsidR="009B69B0" w:rsidRPr="009B69B0">
        <w:rPr>
          <w:bCs/>
          <w:sz w:val="24"/>
        </w:rPr>
        <w:t>"</w:t>
      </w:r>
      <w:r w:rsidR="009B69B0" w:rsidRPr="009B69B0">
        <w:rPr>
          <w:sz w:val="24"/>
        </w:rPr>
        <w:t>LPS</w:t>
      </w:r>
      <w:r w:rsidR="009B69B0" w:rsidRPr="009B69B0">
        <w:rPr>
          <w:bCs/>
          <w:sz w:val="24"/>
        </w:rPr>
        <w:t>"</w:t>
      </w:r>
      <w:r w:rsidR="009B69B0" w:rsidRPr="009B69B0">
        <w:rPr>
          <w:sz w:val="24"/>
        </w:rPr>
        <w:t>, so sídlom:...</w:t>
      </w:r>
      <w:r>
        <w:rPr>
          <w:sz w:val="24"/>
        </w:rPr>
        <w:t>.........</w:t>
      </w:r>
      <w:r w:rsidR="009B69B0" w:rsidRPr="009B69B0">
        <w:rPr>
          <w:sz w:val="24"/>
        </w:rPr>
        <w:t xml:space="preserve">....., IČO: </w:t>
      </w:r>
      <w:r w:rsidR="008F72C8">
        <w:rPr>
          <w:sz w:val="24"/>
        </w:rPr>
        <w:t>................</w:t>
      </w:r>
      <w:r w:rsidR="009B69B0" w:rsidRPr="009B69B0">
        <w:rPr>
          <w:sz w:val="24"/>
        </w:rPr>
        <w:t>v zmysle § 2 písm. n) zákona č. 595/2003 Z.z. o dani z príjmov v znení neskorších predpisov;</w:t>
      </w:r>
    </w:p>
    <w:p w:rsidR="009B69B0" w:rsidRPr="009B69B0" w:rsidRDefault="00373862" w:rsidP="009B69B0">
      <w:pPr>
        <w:pStyle w:val="Bezriadkovania"/>
        <w:tabs>
          <w:tab w:val="left" w:pos="567"/>
        </w:tabs>
        <w:spacing w:after="240"/>
        <w:ind w:hanging="567"/>
        <w:jc w:val="both"/>
        <w:rPr>
          <w:sz w:val="24"/>
        </w:rPr>
      </w:pPr>
      <w:r w:rsidRPr="00767862">
        <w:rPr>
          <w:sz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</w:rPr>
        <w:instrText xml:space="preserve"> FORMCHECKBOX </w:instrText>
      </w:r>
      <w:r w:rsidR="008F72C8">
        <w:rPr>
          <w:sz w:val="24"/>
        </w:rPr>
      </w:r>
      <w:r w:rsidR="008F72C8">
        <w:rPr>
          <w:sz w:val="24"/>
        </w:rPr>
        <w:fldChar w:fldCharType="separate"/>
      </w:r>
      <w:r w:rsidRPr="00767862">
        <w:rPr>
          <w:sz w:val="24"/>
        </w:rPr>
        <w:fldChar w:fldCharType="end"/>
      </w:r>
      <w:r>
        <w:rPr>
          <w:sz w:val="24"/>
        </w:rPr>
        <w:tab/>
      </w:r>
      <w:r w:rsidR="009B69B0" w:rsidRPr="009B69B0">
        <w:rPr>
          <w:sz w:val="24"/>
        </w:rPr>
        <w:t>v čase predloženia ponuky nie je, ale bol v čase od .../DD.MM.RRRR/... do .../</w:t>
      </w:r>
      <w:r w:rsidR="009B69B0" w:rsidRPr="00373862">
        <w:rPr>
          <w:i/>
          <w:sz w:val="24"/>
        </w:rPr>
        <w:t>DD.MM.RRRR</w:t>
      </w:r>
      <w:r w:rsidR="009B69B0" w:rsidRPr="009B69B0">
        <w:rPr>
          <w:sz w:val="24"/>
        </w:rPr>
        <w:t>/...</w:t>
      </w:r>
      <w:r w:rsidR="009B69B0" w:rsidRPr="009B69B0">
        <w:rPr>
          <w:b/>
          <w:sz w:val="24"/>
        </w:rPr>
        <w:t xml:space="preserve"> závislou osobou</w:t>
      </w:r>
      <w:r w:rsidR="009B69B0" w:rsidRPr="009B69B0">
        <w:rPr>
          <w:sz w:val="24"/>
        </w:rPr>
        <w:t xml:space="preserve"> voči spoločnosti LPS SR, š. p., Slovenská republika, IČO: </w:t>
      </w:r>
      <w:r w:rsidR="008F72C8">
        <w:rPr>
          <w:sz w:val="24"/>
        </w:rPr>
        <w:t>.................</w:t>
      </w:r>
      <w:r w:rsidR="009B69B0" w:rsidRPr="009B69B0">
        <w:rPr>
          <w:sz w:val="24"/>
        </w:rPr>
        <w:t xml:space="preserve"> v zmysle § 2 písm. n) zákona č. 595/2003 Z.z. o dani z príjmov v znení neskorších predpisov.</w:t>
      </w:r>
    </w:p>
    <w:p w:rsidR="009B69B0" w:rsidRPr="009B69B0" w:rsidRDefault="009B69B0" w:rsidP="009B69B0">
      <w:pPr>
        <w:pStyle w:val="Bezriadkovania"/>
        <w:ind w:left="0"/>
        <w:rPr>
          <w:sz w:val="24"/>
        </w:rPr>
      </w:pPr>
      <w:r w:rsidRPr="009B69B0">
        <w:rPr>
          <w:sz w:val="24"/>
        </w:rPr>
        <w:t>Skupina závislosti:</w:t>
      </w:r>
    </w:p>
    <w:p w:rsidR="009B69B0" w:rsidRPr="009B69B0" w:rsidRDefault="00373862" w:rsidP="009B69B0">
      <w:pPr>
        <w:pStyle w:val="Bezriadkovania"/>
        <w:tabs>
          <w:tab w:val="left" w:pos="567"/>
        </w:tabs>
        <w:ind w:left="0"/>
        <w:rPr>
          <w:sz w:val="24"/>
        </w:rPr>
      </w:pPr>
      <w:r w:rsidRPr="00767862">
        <w:rPr>
          <w:sz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</w:rPr>
        <w:instrText xml:space="preserve"> FORMCHECKBOX </w:instrText>
      </w:r>
      <w:r w:rsidR="008F72C8">
        <w:rPr>
          <w:sz w:val="24"/>
        </w:rPr>
      </w:r>
      <w:r w:rsidR="008F72C8">
        <w:rPr>
          <w:sz w:val="24"/>
        </w:rPr>
        <w:fldChar w:fldCharType="separate"/>
      </w:r>
      <w:r w:rsidRPr="00767862">
        <w:rPr>
          <w:sz w:val="24"/>
        </w:rPr>
        <w:fldChar w:fldCharType="end"/>
      </w:r>
      <w:r>
        <w:rPr>
          <w:sz w:val="24"/>
        </w:rPr>
        <w:tab/>
      </w:r>
      <w:r w:rsidR="009B69B0" w:rsidRPr="009B69B0">
        <w:rPr>
          <w:sz w:val="24"/>
        </w:rPr>
        <w:t>personálne prepojenie</w:t>
      </w:r>
    </w:p>
    <w:p w:rsidR="009B69B0" w:rsidRPr="009B69B0" w:rsidRDefault="00373862" w:rsidP="009B69B0">
      <w:pPr>
        <w:pStyle w:val="Bezriadkovania"/>
        <w:tabs>
          <w:tab w:val="left" w:pos="567"/>
        </w:tabs>
        <w:spacing w:after="240"/>
        <w:ind w:hanging="567"/>
        <w:jc w:val="both"/>
        <w:rPr>
          <w:sz w:val="24"/>
        </w:rPr>
      </w:pPr>
      <w:r w:rsidRPr="00767862">
        <w:rPr>
          <w:sz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</w:rPr>
        <w:instrText xml:space="preserve"> FORMCHECKBOX </w:instrText>
      </w:r>
      <w:r w:rsidR="008F72C8">
        <w:rPr>
          <w:sz w:val="24"/>
        </w:rPr>
      </w:r>
      <w:r w:rsidR="008F72C8">
        <w:rPr>
          <w:sz w:val="24"/>
        </w:rPr>
        <w:fldChar w:fldCharType="separate"/>
      </w:r>
      <w:r w:rsidRPr="00767862">
        <w:rPr>
          <w:sz w:val="24"/>
        </w:rPr>
        <w:fldChar w:fldCharType="end"/>
      </w:r>
      <w:r>
        <w:rPr>
          <w:sz w:val="24"/>
        </w:rPr>
        <w:tab/>
      </w:r>
      <w:r w:rsidR="009B69B0" w:rsidRPr="009B69B0">
        <w:rPr>
          <w:sz w:val="24"/>
        </w:rPr>
        <w:t>majetkové prepojenie</w:t>
      </w:r>
    </w:p>
    <w:p w:rsidR="009B69B0" w:rsidRPr="009B69B0" w:rsidRDefault="009B69B0" w:rsidP="009B69B0">
      <w:pPr>
        <w:pStyle w:val="Bezriadkovania"/>
        <w:ind w:left="0"/>
        <w:jc w:val="both"/>
        <w:rPr>
          <w:sz w:val="24"/>
        </w:rPr>
      </w:pPr>
      <w:r w:rsidRPr="009B69B0">
        <w:rPr>
          <w:sz w:val="24"/>
        </w:rPr>
        <w:t>Uchádzač sa zaväzuje oznámiť každú zmenu skutočností uvedených vyššie v lehote do päť (5) kalendárnych dní odo dňa jej vzniku.</w:t>
      </w:r>
    </w:p>
    <w:p w:rsidR="009B69B0" w:rsidRPr="009B69B0" w:rsidRDefault="009B69B0" w:rsidP="009B69B0">
      <w:pPr>
        <w:pStyle w:val="Bezriadkovania"/>
        <w:ind w:left="0"/>
        <w:jc w:val="both"/>
        <w:rPr>
          <w:sz w:val="24"/>
        </w:rPr>
      </w:pPr>
    </w:p>
    <w:p w:rsidR="00373862" w:rsidRDefault="00373862" w:rsidP="009B69B0">
      <w:pPr>
        <w:pStyle w:val="Bezriadkovania"/>
        <w:ind w:left="0"/>
        <w:jc w:val="both"/>
        <w:sectPr w:rsidR="00373862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69B0" w:rsidRPr="00C309AF" w:rsidRDefault="009B69B0" w:rsidP="009B69B0">
      <w:pPr>
        <w:pStyle w:val="Bezriadkovania"/>
        <w:ind w:left="0"/>
        <w:jc w:val="both"/>
      </w:pPr>
    </w:p>
    <w:p w:rsidR="009B69B0" w:rsidRPr="00373862" w:rsidRDefault="00373862" w:rsidP="00373862">
      <w:pPr>
        <w:pStyle w:val="Bezriadkovania"/>
        <w:ind w:left="0"/>
        <w:jc w:val="both"/>
        <w:rPr>
          <w:b/>
          <w:sz w:val="24"/>
        </w:rPr>
      </w:pPr>
      <w:r w:rsidRPr="00373862">
        <w:rPr>
          <w:b/>
          <w:sz w:val="24"/>
        </w:rPr>
        <w:t xml:space="preserve">V zmysle </w:t>
      </w:r>
      <w:r w:rsidR="009B69B0" w:rsidRPr="00373862">
        <w:rPr>
          <w:b/>
          <w:sz w:val="24"/>
        </w:rPr>
        <w:t xml:space="preserve">§ 49 ods. 5 zákona </w:t>
      </w:r>
      <w:r w:rsidRPr="00373862">
        <w:rPr>
          <w:b/>
          <w:sz w:val="24"/>
        </w:rPr>
        <w:t>o verejnom obstarávaní čestne vyhlasujeme, že pri vypracovaní ponuky</w:t>
      </w:r>
      <w:r w:rsidR="009B69B0" w:rsidRPr="00373862">
        <w:rPr>
          <w:b/>
          <w:sz w:val="24"/>
        </w:rPr>
        <w:t>:</w:t>
      </w:r>
    </w:p>
    <w:p w:rsidR="008D054D" w:rsidRDefault="008D054D" w:rsidP="00FF11D5">
      <w:pPr>
        <w:pStyle w:val="Default"/>
        <w:jc w:val="both"/>
        <w:rPr>
          <w:color w:val="auto"/>
        </w:rPr>
      </w:pPr>
    </w:p>
    <w:p w:rsidR="0046120E" w:rsidRPr="00767862" w:rsidRDefault="0046120E" w:rsidP="0046120E">
      <w:pPr>
        <w:ind w:left="426" w:hanging="426"/>
        <w:jc w:val="both"/>
        <w:rPr>
          <w:sz w:val="24"/>
          <w:szCs w:val="24"/>
        </w:rPr>
      </w:pPr>
      <w:r w:rsidRPr="00767862">
        <w:rPr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  <w:szCs w:val="24"/>
        </w:rPr>
        <w:instrText xml:space="preserve"> FORMCHECKBOX </w:instrText>
      </w:r>
      <w:r w:rsidR="008F72C8">
        <w:rPr>
          <w:sz w:val="24"/>
          <w:szCs w:val="24"/>
        </w:rPr>
      </w:r>
      <w:r w:rsidR="008F72C8">
        <w:rPr>
          <w:sz w:val="24"/>
          <w:szCs w:val="24"/>
        </w:rPr>
        <w:fldChar w:fldCharType="separate"/>
      </w:r>
      <w:r w:rsidRPr="00767862">
        <w:rPr>
          <w:sz w:val="24"/>
          <w:szCs w:val="24"/>
        </w:rPr>
        <w:fldChar w:fldCharType="end"/>
      </w:r>
      <w:r w:rsidRPr="00767862">
        <w:rPr>
          <w:sz w:val="24"/>
          <w:szCs w:val="24"/>
        </w:rPr>
        <w:tab/>
        <w:t>s</w:t>
      </w:r>
      <w:r>
        <w:rPr>
          <w:sz w:val="24"/>
          <w:szCs w:val="24"/>
        </w:rPr>
        <w:t>me nevyužili služby ani podklady inej osoby</w:t>
      </w:r>
    </w:p>
    <w:p w:rsidR="0046120E" w:rsidRPr="00767862" w:rsidRDefault="0046120E" w:rsidP="0046120E">
      <w:pPr>
        <w:rPr>
          <w:sz w:val="24"/>
          <w:szCs w:val="24"/>
        </w:rPr>
      </w:pPr>
    </w:p>
    <w:p w:rsidR="0046120E" w:rsidRPr="00767862" w:rsidRDefault="0046120E" w:rsidP="0046120E">
      <w:pPr>
        <w:ind w:left="426" w:hanging="426"/>
        <w:jc w:val="both"/>
        <w:rPr>
          <w:sz w:val="24"/>
          <w:szCs w:val="24"/>
        </w:rPr>
      </w:pPr>
      <w:r w:rsidRPr="00767862">
        <w:rPr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  <w:szCs w:val="24"/>
        </w:rPr>
        <w:instrText xml:space="preserve"> FORMCHECKBOX </w:instrText>
      </w:r>
      <w:r w:rsidR="008F72C8">
        <w:rPr>
          <w:sz w:val="24"/>
          <w:szCs w:val="24"/>
        </w:rPr>
      </w:r>
      <w:r w:rsidR="008F72C8">
        <w:rPr>
          <w:sz w:val="24"/>
          <w:szCs w:val="24"/>
        </w:rPr>
        <w:fldChar w:fldCharType="separate"/>
      </w:r>
      <w:r w:rsidRPr="00767862">
        <w:rPr>
          <w:sz w:val="24"/>
          <w:szCs w:val="24"/>
        </w:rPr>
        <w:fldChar w:fldCharType="end"/>
      </w:r>
      <w:r w:rsidRPr="00767862">
        <w:rPr>
          <w:sz w:val="24"/>
          <w:szCs w:val="24"/>
        </w:rPr>
        <w:tab/>
      </w:r>
      <w:r>
        <w:rPr>
          <w:sz w:val="24"/>
          <w:szCs w:val="24"/>
        </w:rPr>
        <w:t xml:space="preserve">sme využili </w:t>
      </w:r>
      <w:r w:rsidRPr="0046120E">
        <w:rPr>
          <w:sz w:val="24"/>
          <w:szCs w:val="24"/>
        </w:rPr>
        <w:t>služby/podklady</w:t>
      </w:r>
      <w:r>
        <w:rPr>
          <w:sz w:val="24"/>
          <w:szCs w:val="24"/>
        </w:rPr>
        <w:t>*</w:t>
      </w:r>
      <w:r w:rsidRPr="0046120E">
        <w:rPr>
          <w:sz w:val="24"/>
          <w:szCs w:val="24"/>
        </w:rPr>
        <w:t xml:space="preserve"> tejto osoby</w:t>
      </w:r>
      <w:r>
        <w:rPr>
          <w:sz w:val="24"/>
          <w:szCs w:val="24"/>
        </w:rPr>
        <w:t>:</w:t>
      </w:r>
    </w:p>
    <w:p w:rsidR="0046120E" w:rsidRDefault="0046120E" w:rsidP="00FF11D5">
      <w:pPr>
        <w:pStyle w:val="Default"/>
        <w:jc w:val="both"/>
        <w:rPr>
          <w:color w:val="auto"/>
        </w:rPr>
      </w:pPr>
    </w:p>
    <w:p w:rsidR="0046120E" w:rsidRPr="008D054D" w:rsidRDefault="0046120E" w:rsidP="0046120E">
      <w:pPr>
        <w:overflowPunct w:val="0"/>
        <w:autoSpaceDE w:val="0"/>
        <w:autoSpaceDN w:val="0"/>
        <w:adjustRightInd w:val="0"/>
        <w:spacing w:after="60" w:line="252" w:lineRule="auto"/>
        <w:rPr>
          <w:color w:val="000000"/>
          <w:sz w:val="24"/>
          <w:szCs w:val="24"/>
        </w:rPr>
      </w:pPr>
      <w:r w:rsidRPr="008D054D">
        <w:rPr>
          <w:color w:val="000000"/>
          <w:sz w:val="24"/>
          <w:szCs w:val="24"/>
        </w:rPr>
        <w:t>Meno a priezvisko / Obchodné meno / Názov:</w:t>
      </w:r>
      <w:r w:rsidRPr="008D054D">
        <w:rPr>
          <w:color w:val="000000"/>
          <w:sz w:val="24"/>
          <w:szCs w:val="24"/>
        </w:rPr>
        <w:tab/>
        <w:t>.......................................................</w:t>
      </w:r>
    </w:p>
    <w:p w:rsidR="0046120E" w:rsidRPr="008D054D" w:rsidRDefault="0046120E" w:rsidP="0046120E">
      <w:pPr>
        <w:overflowPunct w:val="0"/>
        <w:autoSpaceDE w:val="0"/>
        <w:autoSpaceDN w:val="0"/>
        <w:adjustRightInd w:val="0"/>
        <w:spacing w:after="60" w:line="252" w:lineRule="auto"/>
        <w:rPr>
          <w:color w:val="000000"/>
          <w:sz w:val="24"/>
          <w:szCs w:val="24"/>
        </w:rPr>
      </w:pPr>
      <w:r w:rsidRPr="008D054D">
        <w:rPr>
          <w:color w:val="000000"/>
          <w:sz w:val="24"/>
          <w:szCs w:val="24"/>
        </w:rPr>
        <w:t>Adresa pobytu / Sídlo / Miesto podnikania:</w:t>
      </w:r>
      <w:r w:rsidRPr="008D054D">
        <w:rPr>
          <w:color w:val="000000"/>
          <w:sz w:val="24"/>
          <w:szCs w:val="24"/>
        </w:rPr>
        <w:tab/>
      </w:r>
      <w:r w:rsidRPr="008D054D">
        <w:rPr>
          <w:color w:val="000000"/>
          <w:sz w:val="24"/>
          <w:szCs w:val="24"/>
        </w:rPr>
        <w:tab/>
        <w:t>.......................................................</w:t>
      </w:r>
    </w:p>
    <w:p w:rsidR="0046120E" w:rsidRPr="0046120E" w:rsidRDefault="0046120E" w:rsidP="0046120E">
      <w:pPr>
        <w:overflowPunct w:val="0"/>
        <w:autoSpaceDE w:val="0"/>
        <w:autoSpaceDN w:val="0"/>
        <w:adjustRightInd w:val="0"/>
        <w:spacing w:after="360" w:line="252" w:lineRule="auto"/>
        <w:rPr>
          <w:color w:val="000000"/>
          <w:sz w:val="24"/>
          <w:szCs w:val="24"/>
        </w:rPr>
      </w:pPr>
      <w:r w:rsidRPr="008D054D">
        <w:rPr>
          <w:color w:val="000000"/>
          <w:sz w:val="24"/>
          <w:szCs w:val="24"/>
        </w:rPr>
        <w:t>IČO (ak bolo pridelené):</w:t>
      </w:r>
      <w:r w:rsidRPr="0046120E">
        <w:rPr>
          <w:b/>
          <w:color w:val="000000"/>
          <w:sz w:val="24"/>
          <w:szCs w:val="24"/>
        </w:rPr>
        <w:tab/>
      </w:r>
      <w:r w:rsidRPr="0046120E">
        <w:rPr>
          <w:b/>
          <w:color w:val="000000"/>
          <w:sz w:val="24"/>
          <w:szCs w:val="24"/>
        </w:rPr>
        <w:tab/>
      </w:r>
      <w:r w:rsidRPr="0046120E">
        <w:rPr>
          <w:b/>
          <w:color w:val="000000"/>
          <w:sz w:val="24"/>
          <w:szCs w:val="24"/>
        </w:rPr>
        <w:tab/>
      </w:r>
      <w:r w:rsidRPr="0046120E">
        <w:rPr>
          <w:b/>
          <w:color w:val="000000"/>
          <w:sz w:val="24"/>
          <w:szCs w:val="24"/>
        </w:rPr>
        <w:tab/>
      </w:r>
      <w:r w:rsidRPr="0046120E">
        <w:rPr>
          <w:color w:val="000000"/>
          <w:sz w:val="24"/>
          <w:szCs w:val="24"/>
        </w:rPr>
        <w:t>.......................................................</w:t>
      </w:r>
    </w:p>
    <w:p w:rsidR="00373862" w:rsidRPr="00C309AF" w:rsidRDefault="00373862" w:rsidP="00373862">
      <w:pPr>
        <w:pStyle w:val="Odsekzoznamu"/>
        <w:tabs>
          <w:tab w:val="right" w:pos="8364"/>
        </w:tabs>
        <w:autoSpaceDE w:val="0"/>
        <w:autoSpaceDN w:val="0"/>
        <w:adjustRightInd w:val="0"/>
        <w:ind w:left="284" w:right="720"/>
        <w:jc w:val="both"/>
        <w:rPr>
          <w:sz w:val="22"/>
          <w:lang w:eastAsia="en-US"/>
        </w:rPr>
      </w:pPr>
      <w:r w:rsidRPr="00373862">
        <w:rPr>
          <w:i/>
          <w:highlight w:val="lightGray"/>
        </w:rPr>
        <w:t>(vyplniť len v prípade, že uchádzač nevypracoval ponuku sám)</w:t>
      </w:r>
    </w:p>
    <w:p w:rsidR="0046120E" w:rsidRDefault="0046120E" w:rsidP="00FF11D5">
      <w:pPr>
        <w:pStyle w:val="Default"/>
        <w:jc w:val="both"/>
        <w:rPr>
          <w:color w:val="auto"/>
        </w:rPr>
      </w:pPr>
    </w:p>
    <w:p w:rsidR="0046120E" w:rsidRDefault="0046120E" w:rsidP="00FF11D5">
      <w:pPr>
        <w:pStyle w:val="Default"/>
        <w:jc w:val="both"/>
        <w:rPr>
          <w:color w:val="auto"/>
        </w:rPr>
      </w:pPr>
    </w:p>
    <w:p w:rsidR="0046120E" w:rsidRPr="00566287" w:rsidRDefault="0046120E" w:rsidP="00FF11D5">
      <w:pPr>
        <w:pStyle w:val="Default"/>
        <w:jc w:val="both"/>
        <w:rPr>
          <w:color w:val="auto"/>
        </w:rPr>
      </w:pPr>
    </w:p>
    <w:p w:rsidR="00184532" w:rsidRPr="00566287" w:rsidRDefault="00184532" w:rsidP="00FF11D5">
      <w:pPr>
        <w:pStyle w:val="Default"/>
        <w:jc w:val="both"/>
        <w:rPr>
          <w:color w:val="auto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  <w:r w:rsidRPr="009135B1">
        <w:rPr>
          <w:sz w:val="22"/>
          <w:szCs w:val="22"/>
        </w:rPr>
        <w:t>V ………………., dňa …………</w:t>
      </w: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6F2285" w:rsidRDefault="006F2285" w:rsidP="006F2285">
      <w:pPr>
        <w:jc w:val="both"/>
        <w:rPr>
          <w:sz w:val="22"/>
          <w:szCs w:val="22"/>
        </w:rPr>
      </w:pPr>
    </w:p>
    <w:p w:rsidR="00373862" w:rsidRDefault="00373862" w:rsidP="006F2285">
      <w:pPr>
        <w:jc w:val="both"/>
        <w:rPr>
          <w:sz w:val="22"/>
          <w:szCs w:val="22"/>
        </w:rPr>
      </w:pPr>
    </w:p>
    <w:p w:rsidR="00295FB9" w:rsidRPr="009135B1" w:rsidRDefault="00295FB9" w:rsidP="006F2285">
      <w:pPr>
        <w:jc w:val="both"/>
        <w:rPr>
          <w:sz w:val="22"/>
          <w:szCs w:val="22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6F2285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.................................................</w:t>
      </w:r>
    </w:p>
    <w:p w:rsidR="006F2285" w:rsidRPr="00C2012C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meno, priezvisko, titul, funkcia,</w:t>
      </w:r>
    </w:p>
    <w:p w:rsidR="006F2285" w:rsidRPr="00A368C2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3"/>
          <w:szCs w:val="23"/>
          <w:lang w:eastAsia="en-US"/>
        </w:rPr>
      </w:pPr>
      <w:r w:rsidRPr="002F318F">
        <w:rPr>
          <w:i/>
          <w:sz w:val="24"/>
          <w:szCs w:val="24"/>
        </w:rPr>
        <w:t xml:space="preserve">Podpis štatutárneho orgánu uchádzača resp. </w:t>
      </w:r>
      <w:r>
        <w:rPr>
          <w:i/>
          <w:sz w:val="24"/>
          <w:szCs w:val="24"/>
        </w:rPr>
        <w:t>osôb</w:t>
      </w:r>
      <w:r w:rsidRPr="002F318F">
        <w:rPr>
          <w:i/>
          <w:sz w:val="24"/>
          <w:szCs w:val="24"/>
        </w:rPr>
        <w:t xml:space="preserve">, ktoré sú oprávnené konať, podpisovať menom spoločnosti a zastupovať spoločnosť v súlade s </w:t>
      </w:r>
      <w:r w:rsidRPr="00A368C2">
        <w:rPr>
          <w:i/>
          <w:sz w:val="24"/>
          <w:szCs w:val="24"/>
        </w:rPr>
        <w:t>výpisom z Obchodného registra</w:t>
      </w:r>
      <w:r w:rsidRPr="00A368C2">
        <w:rPr>
          <w:rFonts w:eastAsiaTheme="minorHAnsi"/>
          <w:i/>
          <w:iCs/>
          <w:sz w:val="23"/>
          <w:szCs w:val="23"/>
          <w:lang w:eastAsia="en-US"/>
        </w:rPr>
        <w:t xml:space="preserve"> </w:t>
      </w:r>
    </w:p>
    <w:p w:rsidR="006F2285" w:rsidRDefault="0046120E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P</w:t>
      </w:r>
      <w:r w:rsidR="006F2285" w:rsidRPr="00C2012C">
        <w:rPr>
          <w:rFonts w:eastAsiaTheme="minorHAnsi"/>
          <w:color w:val="000000"/>
          <w:sz w:val="23"/>
          <w:szCs w:val="23"/>
          <w:lang w:eastAsia="en-US"/>
        </w:rPr>
        <w:t>ečiatka</w:t>
      </w: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373862" w:rsidRDefault="00373862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Pr="00832722" w:rsidRDefault="0046120E" w:rsidP="0046120E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b/>
          <w:i/>
          <w:highlight w:val="lightGray"/>
        </w:rPr>
      </w:pPr>
      <w:r w:rsidRPr="00832722">
        <w:rPr>
          <w:b/>
          <w:i/>
          <w:highlight w:val="lightGray"/>
        </w:rPr>
        <w:t>Poznámka:</w:t>
      </w:r>
    </w:p>
    <w:p w:rsidR="0046120E" w:rsidRPr="00832722" w:rsidRDefault="0046120E" w:rsidP="0046120E">
      <w:pPr>
        <w:pStyle w:val="Odsekzoznamu"/>
        <w:numPr>
          <w:ilvl w:val="0"/>
          <w:numId w:val="8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ind w:left="284" w:right="720" w:hanging="284"/>
        <w:jc w:val="both"/>
        <w:rPr>
          <w:b/>
          <w:highlight w:val="lightGray"/>
        </w:rPr>
      </w:pPr>
      <w:r w:rsidRPr="00832722">
        <w:rPr>
          <w:highlight w:val="lightGray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32722">
        <w:rPr>
          <w:highlight w:val="lightGray"/>
        </w:rPr>
        <w:instrText xml:space="preserve"> FORMCHECKBOX </w:instrText>
      </w:r>
      <w:r w:rsidR="008F72C8">
        <w:rPr>
          <w:highlight w:val="lightGray"/>
        </w:rPr>
      </w:r>
      <w:r w:rsidR="008F72C8">
        <w:rPr>
          <w:highlight w:val="lightGray"/>
        </w:rPr>
        <w:fldChar w:fldCharType="separate"/>
      </w:r>
      <w:r w:rsidRPr="00832722">
        <w:rPr>
          <w:highlight w:val="lightGray"/>
        </w:rPr>
        <w:fldChar w:fldCharType="end"/>
      </w:r>
      <w:r w:rsidRPr="00832722">
        <w:rPr>
          <w:highlight w:val="lightGray"/>
        </w:rPr>
        <w:t xml:space="preserve"> </w:t>
      </w:r>
      <w:r w:rsidRPr="00832722">
        <w:rPr>
          <w:i/>
          <w:highlight w:val="lightGray"/>
        </w:rPr>
        <w:t>uchádzač vyplní len v prípade, ak je to relevantné</w:t>
      </w:r>
    </w:p>
    <w:p w:rsidR="0046120E" w:rsidRPr="00A36262" w:rsidRDefault="0015454F" w:rsidP="0015454F">
      <w:pPr>
        <w:pStyle w:val="Odsekzoznamu"/>
        <w:numPr>
          <w:ilvl w:val="0"/>
          <w:numId w:val="8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ind w:left="284" w:right="720" w:hanging="284"/>
        <w:jc w:val="both"/>
        <w:rPr>
          <w:highlight w:val="lightGray"/>
        </w:rPr>
      </w:pPr>
      <w:r>
        <w:rPr>
          <w:highlight w:val="lightGray"/>
        </w:rPr>
        <w:t xml:space="preserve">* </w:t>
      </w:r>
      <w:r w:rsidRPr="0015454F">
        <w:rPr>
          <w:i/>
          <w:highlight w:val="lightGray"/>
        </w:rPr>
        <w:t>nehodiace sa prečiarknite</w:t>
      </w:r>
    </w:p>
    <w:p w:rsidR="00A36262" w:rsidRDefault="00A36262" w:rsidP="00A36262">
      <w:pPr>
        <w:pStyle w:val="Odsekzoznamu"/>
        <w:tabs>
          <w:tab w:val="right" w:pos="8364"/>
        </w:tabs>
        <w:autoSpaceDE w:val="0"/>
        <w:autoSpaceDN w:val="0"/>
        <w:adjustRightInd w:val="0"/>
        <w:ind w:left="284" w:right="720"/>
        <w:jc w:val="both"/>
        <w:rPr>
          <w:i/>
          <w:highlight w:val="lightGray"/>
        </w:rPr>
      </w:pPr>
    </w:p>
    <w:p w:rsidR="00A36262" w:rsidRDefault="00A36262" w:rsidP="00A36262">
      <w:pPr>
        <w:pStyle w:val="Odsekzoznamu"/>
        <w:tabs>
          <w:tab w:val="right" w:pos="8364"/>
        </w:tabs>
        <w:autoSpaceDE w:val="0"/>
        <w:autoSpaceDN w:val="0"/>
        <w:adjustRightInd w:val="0"/>
        <w:ind w:left="284" w:right="720"/>
        <w:jc w:val="both"/>
        <w:rPr>
          <w:i/>
          <w:highlight w:val="lightGray"/>
        </w:rPr>
        <w:sectPr w:rsidR="00A36262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36262" w:rsidRDefault="00A36262" w:rsidP="00A36262">
      <w:pPr>
        <w:pStyle w:val="Odsekzoznamu"/>
        <w:tabs>
          <w:tab w:val="right" w:pos="8364"/>
        </w:tabs>
        <w:autoSpaceDE w:val="0"/>
        <w:autoSpaceDN w:val="0"/>
        <w:adjustRightInd w:val="0"/>
        <w:ind w:left="284" w:right="720"/>
        <w:jc w:val="both"/>
        <w:rPr>
          <w:i/>
          <w:highlight w:val="lightGray"/>
        </w:rPr>
      </w:pPr>
    </w:p>
    <w:p w:rsidR="00A36262" w:rsidRDefault="00A36262" w:rsidP="00A36262">
      <w:pPr>
        <w:pStyle w:val="Odsekzoznamu"/>
        <w:tabs>
          <w:tab w:val="right" w:pos="8364"/>
        </w:tabs>
        <w:autoSpaceDE w:val="0"/>
        <w:autoSpaceDN w:val="0"/>
        <w:adjustRightInd w:val="0"/>
        <w:ind w:left="284" w:right="720"/>
        <w:jc w:val="both"/>
        <w:rPr>
          <w:i/>
          <w:highlight w:val="lightGray"/>
        </w:rPr>
      </w:pPr>
    </w:p>
    <w:p w:rsidR="00A36262" w:rsidRPr="00C309AF" w:rsidRDefault="00A36262" w:rsidP="00A36262">
      <w:pPr>
        <w:pStyle w:val="Bezriadkovania"/>
        <w:spacing w:after="240"/>
        <w:ind w:left="0"/>
        <w:rPr>
          <w:b/>
        </w:rPr>
      </w:pPr>
      <w:r w:rsidRPr="00C309AF">
        <w:rPr>
          <w:b/>
        </w:rPr>
        <w:t>Vysvetlivky:</w:t>
      </w:r>
    </w:p>
    <w:p w:rsidR="00A36262" w:rsidRPr="00C309AF" w:rsidRDefault="00A36262" w:rsidP="00A36262">
      <w:pPr>
        <w:pStyle w:val="Bezriadkovania"/>
        <w:spacing w:after="240"/>
        <w:ind w:left="0"/>
        <w:jc w:val="both"/>
        <w:rPr>
          <w:b/>
        </w:rPr>
      </w:pPr>
      <w:r w:rsidRPr="00C309AF">
        <w:rPr>
          <w:b/>
        </w:rPr>
        <w:t xml:space="preserve">Závislou osobou </w:t>
      </w:r>
      <w:r w:rsidRPr="00C309AF">
        <w:t>(§ 2 písm. n) zákona č. 595/2003 Z.</w:t>
      </w:r>
      <w:r w:rsidR="005F7F02">
        <w:t xml:space="preserve"> </w:t>
      </w:r>
      <w:r w:rsidRPr="00C309AF">
        <w:t>z. o dani z príjmov v znení neskorších predpisov)</w:t>
      </w:r>
      <w:r w:rsidRPr="00C309AF">
        <w:rPr>
          <w:b/>
        </w:rPr>
        <w:t xml:space="preserve"> </w:t>
      </w:r>
      <w:r w:rsidRPr="00C309AF">
        <w:t>sa rozumie</w:t>
      </w:r>
      <w:r w:rsidRPr="00C309AF">
        <w:rPr>
          <w:b/>
        </w:rPr>
        <w:t xml:space="preserve"> </w:t>
      </w:r>
      <w:r w:rsidRPr="00C309AF">
        <w:t>blízka osoba (§ 116 a § 117 zákona č. 40/1964 Zb. Občiansky zákonník v znení neskorších predpisov) alebo ekonomicky, personálne alebo inak prepojená osoba.</w:t>
      </w:r>
    </w:p>
    <w:p w:rsidR="00A36262" w:rsidRPr="00C309AF" w:rsidRDefault="00A36262" w:rsidP="00A36262">
      <w:pPr>
        <w:pStyle w:val="Bezriadkovania"/>
        <w:ind w:left="0"/>
        <w:jc w:val="both"/>
      </w:pPr>
      <w:r w:rsidRPr="00C309AF">
        <w:rPr>
          <w:b/>
        </w:rPr>
        <w:t xml:space="preserve">Blízka osoba </w:t>
      </w:r>
      <w:r w:rsidRPr="00C309AF">
        <w:t>(§ 116 a § 117 zákona č. 40/1964 Zb. Občiansky zákonník v znení neskorších predpisov):</w:t>
      </w:r>
    </w:p>
    <w:p w:rsidR="00A36262" w:rsidRPr="00C309AF" w:rsidRDefault="00A36262" w:rsidP="00A36262">
      <w:pPr>
        <w:pStyle w:val="Bezriadkovania"/>
        <w:numPr>
          <w:ilvl w:val="0"/>
          <w:numId w:val="10"/>
        </w:numPr>
        <w:ind w:left="567" w:hanging="567"/>
        <w:jc w:val="both"/>
        <w:rPr>
          <w:b/>
        </w:rPr>
      </w:pPr>
      <w:r w:rsidRPr="00C309AF">
        <w:t xml:space="preserve">V zmysle § 116 zákona č. 40/1964 Zb. Občiansky zákonník v znení neskorších predpisov, </w:t>
      </w:r>
      <w:r w:rsidRPr="00C309AF">
        <w:rPr>
          <w:b/>
        </w:rPr>
        <w:t>blízkou osobou</w:t>
      </w:r>
      <w:r w:rsidRPr="00C309AF">
        <w:t xml:space="preserve"> je príbuzný v priamom rade, súrodenec a manžel; iné osoby v pomere rodinnom alebo obdobnom sa pokladajú za osoby sebe navzájom blízke, ak by ujmu, ktorú utrpela jedna z nich, druhá dôvodne pociťovala ako vlastnú ujmu.</w:t>
      </w:r>
    </w:p>
    <w:p w:rsidR="00A36262" w:rsidRPr="00C309AF" w:rsidRDefault="00A36262" w:rsidP="00A36262">
      <w:pPr>
        <w:pStyle w:val="Bezriadkovania"/>
        <w:numPr>
          <w:ilvl w:val="0"/>
          <w:numId w:val="10"/>
        </w:numPr>
        <w:spacing w:after="240"/>
        <w:ind w:left="567" w:hanging="567"/>
        <w:jc w:val="both"/>
        <w:rPr>
          <w:b/>
        </w:rPr>
      </w:pPr>
      <w:r w:rsidRPr="00C309AF">
        <w:t>V zmysle § 117 zákona č. 40/1964 Zb. Občiansky zákonník v znení neskorších predpisov, stupeň príbuzenstva dvoch osôb sa určuje podľa počtu zrodení, ktorými v priamom rade pochádza jedna od druhej a v pobočnom rade obidve od najbližšieho spoločného predka.</w:t>
      </w:r>
    </w:p>
    <w:p w:rsidR="00A36262" w:rsidRPr="00C309AF" w:rsidRDefault="00A36262" w:rsidP="00A36262">
      <w:pPr>
        <w:pStyle w:val="Bezriadkovania"/>
        <w:ind w:left="0"/>
        <w:jc w:val="both"/>
      </w:pPr>
      <w:r w:rsidRPr="00C309AF">
        <w:rPr>
          <w:b/>
        </w:rPr>
        <w:t xml:space="preserve">Ekonomickým alebo personálnym prepojením </w:t>
      </w:r>
      <w:r w:rsidRPr="00C309AF">
        <w:t>(§ 2 písm. o) zákona č. 595/2003 Z.</w:t>
      </w:r>
      <w:r w:rsidR="005F7F02">
        <w:t xml:space="preserve"> </w:t>
      </w:r>
      <w:r w:rsidRPr="00C309AF">
        <w:t>z. o dani z príjmov v znení neskorších predpisov) sa rozumie účasť osoby na majetku, kontrole alebo vedení inej osoby alebo vzájomný vzťah medzi osobami, ktoré sú pod kontrolou alebo vedením tej istej osoby alebo v ktorých má táto osoba priamy alebo nepriamy majetkový podiel, pričom:</w:t>
      </w:r>
    </w:p>
    <w:p w:rsidR="00A36262" w:rsidRPr="00C309AF" w:rsidRDefault="00A36262" w:rsidP="00A36262">
      <w:pPr>
        <w:pStyle w:val="Bezriadkovania"/>
        <w:numPr>
          <w:ilvl w:val="0"/>
          <w:numId w:val="11"/>
        </w:numPr>
        <w:ind w:left="567" w:hanging="567"/>
        <w:jc w:val="both"/>
        <w:rPr>
          <w:b/>
        </w:rPr>
      </w:pPr>
      <w:r w:rsidRPr="00C309AF">
        <w:rPr>
          <w:u w:val="single"/>
        </w:rPr>
        <w:t>účasťou na majetku alebo kontrole</w:t>
      </w:r>
      <w:r w:rsidRPr="00C309AF">
        <w:t xml:space="preserve"> sa rozumie viac </w:t>
      </w:r>
      <w:r w:rsidRPr="00C309AF">
        <w:rPr>
          <w:b/>
        </w:rPr>
        <w:t>ako 25 %</w:t>
      </w:r>
      <w:r w:rsidRPr="00C309AF">
        <w:t xml:space="preserve"> priamy alebo nepriamy podiel alebo nepriamy odvodený podiel na základnom imaní alebo na hlasovacích právach, pričom:</w:t>
      </w:r>
    </w:p>
    <w:p w:rsidR="00A36262" w:rsidRPr="00C309AF" w:rsidRDefault="00A36262" w:rsidP="00A36262">
      <w:pPr>
        <w:pStyle w:val="Bezriadkovania"/>
        <w:numPr>
          <w:ilvl w:val="0"/>
          <w:numId w:val="9"/>
        </w:numPr>
        <w:tabs>
          <w:tab w:val="left" w:pos="1418"/>
        </w:tabs>
        <w:ind w:left="1418" w:hanging="851"/>
        <w:jc w:val="both"/>
        <w:rPr>
          <w:b/>
        </w:rPr>
      </w:pPr>
      <w:r w:rsidRPr="00C309AF">
        <w:t>nepriamy podiel sa vypočíta súčinom percentuálnej výšky priamych podielov vydelených stomi a takto vypočítaný výsledok sa vynásobí stomi, a</w:t>
      </w:r>
    </w:p>
    <w:p w:rsidR="00A36262" w:rsidRPr="00C309AF" w:rsidRDefault="00A36262" w:rsidP="00A36262">
      <w:pPr>
        <w:pStyle w:val="Bezriadkovania"/>
        <w:numPr>
          <w:ilvl w:val="0"/>
          <w:numId w:val="9"/>
        </w:numPr>
        <w:tabs>
          <w:tab w:val="left" w:pos="1418"/>
        </w:tabs>
        <w:ind w:left="1418" w:hanging="851"/>
        <w:jc w:val="both"/>
        <w:rPr>
          <w:b/>
        </w:rPr>
      </w:pPr>
      <w:r w:rsidRPr="00C309AF">
        <w:t>nepriamy odvodený podiel sa vypočíta súčtom nepriamych podielov; nepriamy odvodený podiel sa použije len na výpočet výšky účasti jednej osoby na majetku alebo kontrole inej osoby, ak táto jedna osoba má účasť na majetku alebo kontrole niekoľkých osôb, z ktorých každá má účasť na majetku alebo kontrole tej istej inej osoby; ak výška nepriameho odvodeného podielu presahuje 50 %, všetky osoby, prostredníctvom ktorých sa jeho výška počítala, sú ekonomicky prepojené bez ohľadu na skutočnú výšku ich podielu;</w:t>
      </w:r>
    </w:p>
    <w:p w:rsidR="00A36262" w:rsidRPr="00C309AF" w:rsidRDefault="00A36262" w:rsidP="00A36262">
      <w:pPr>
        <w:pStyle w:val="Bezriadkovania"/>
        <w:numPr>
          <w:ilvl w:val="0"/>
          <w:numId w:val="11"/>
        </w:numPr>
        <w:spacing w:after="240"/>
        <w:ind w:left="567" w:hanging="567"/>
        <w:jc w:val="both"/>
        <w:rPr>
          <w:b/>
        </w:rPr>
      </w:pPr>
      <w:r w:rsidRPr="00C309AF">
        <w:rPr>
          <w:u w:val="single"/>
        </w:rPr>
        <w:t>účasťou na vedení</w:t>
      </w:r>
      <w:r w:rsidRPr="00C309AF">
        <w:t xml:space="preserve"> sa rozumie vzťah členov štatutárnych orgánov alebo členov dozorných orgánov obchodnej spoločnosti alebo družstva k tejto obchodnej spoločnosti alebo družstvu.</w:t>
      </w:r>
    </w:p>
    <w:p w:rsidR="00A36262" w:rsidRPr="00C309AF" w:rsidRDefault="00A36262" w:rsidP="00A36262">
      <w:pPr>
        <w:pStyle w:val="Bezriadkovania"/>
        <w:ind w:left="0"/>
        <w:jc w:val="both"/>
      </w:pPr>
      <w:r w:rsidRPr="00C309AF">
        <w:rPr>
          <w:b/>
        </w:rPr>
        <w:t xml:space="preserve">Iným prepojením </w:t>
      </w:r>
      <w:r w:rsidRPr="00C309AF">
        <w:t>(§ 2 písm. p) zákona č. 595/2003 Z.</w:t>
      </w:r>
      <w:r w:rsidR="005F7F02">
        <w:t xml:space="preserve"> </w:t>
      </w:r>
      <w:r w:rsidRPr="00C309AF">
        <w:t>z. o dani z príjmov v znení neskorších predpisov) sa rozumie obchodný vzťah vytvorený predovšetkým na účel zníženia základu dane alebo zvýšenia daňovej straty.</w:t>
      </w:r>
    </w:p>
    <w:p w:rsidR="00A36262" w:rsidRPr="0015454F" w:rsidRDefault="00A36262" w:rsidP="00A36262">
      <w:pPr>
        <w:pStyle w:val="Odsekzoznamu"/>
        <w:tabs>
          <w:tab w:val="right" w:pos="8364"/>
        </w:tabs>
        <w:autoSpaceDE w:val="0"/>
        <w:autoSpaceDN w:val="0"/>
        <w:adjustRightInd w:val="0"/>
        <w:ind w:left="284" w:right="720"/>
        <w:jc w:val="both"/>
        <w:rPr>
          <w:highlight w:val="lightGray"/>
        </w:rPr>
      </w:pPr>
    </w:p>
    <w:sectPr w:rsidR="00A36262" w:rsidRPr="00154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539" w:rsidRDefault="00F67539" w:rsidP="00F67539">
      <w:r>
        <w:separator/>
      </w:r>
    </w:p>
  </w:endnote>
  <w:endnote w:type="continuationSeparator" w:id="0">
    <w:p w:rsidR="00F67539" w:rsidRDefault="00F67539" w:rsidP="00F6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8F72C8" w:rsidP="00BF647D">
    <w:pPr>
      <w:pStyle w:val="Pta"/>
      <w:jc w:val="right"/>
    </w:pPr>
    <w:r>
      <w:rPr>
        <w:sz w:val="16"/>
        <w:szCs w:val="16"/>
      </w:rPr>
      <w:t>Obnova záložného rádiokomunikačného systému</w:t>
    </w:r>
    <w:r w:rsidR="00BF647D">
      <w:rPr>
        <w:rStyle w:val="slostrany"/>
        <w:sz w:val="16"/>
      </w:rPr>
      <w:tab/>
    </w:r>
    <w:r w:rsidR="00BF647D">
      <w:rPr>
        <w:rStyle w:val="slostrany"/>
        <w:sz w:val="16"/>
      </w:rPr>
      <w:tab/>
    </w:r>
    <w:r w:rsidR="00BF647D">
      <w:fldChar w:fldCharType="begin"/>
    </w:r>
    <w:r w:rsidR="00BF647D">
      <w:instrText>PAGE   \* MERGEFORMAT</w:instrText>
    </w:r>
    <w:r w:rsidR="00BF647D">
      <w:fldChar w:fldCharType="separate"/>
    </w:r>
    <w:r>
      <w:rPr>
        <w:noProof/>
      </w:rPr>
      <w:t>1</w:t>
    </w:r>
    <w:r w:rsidR="00BF647D">
      <w:fldChar w:fldCharType="end"/>
    </w:r>
  </w:p>
  <w:p w:rsidR="00F67539" w:rsidRPr="00BF647D" w:rsidRDefault="00F67539" w:rsidP="00BF6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539" w:rsidRDefault="00F67539" w:rsidP="00F67539">
      <w:r>
        <w:separator/>
      </w:r>
    </w:p>
  </w:footnote>
  <w:footnote w:type="continuationSeparator" w:id="0">
    <w:p w:rsidR="00F67539" w:rsidRDefault="00F67539" w:rsidP="00F6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BF647D" w:rsidP="00BF647D">
    <w:pPr>
      <w:pStyle w:val="Zarkazkladnhotextu"/>
      <w:ind w:left="0"/>
      <w:jc w:val="right"/>
      <w:outlineLvl w:val="0"/>
      <w:rPr>
        <w:b/>
        <w:sz w:val="28"/>
      </w:rPr>
    </w:pPr>
    <w:r>
      <w:rPr>
        <w:b/>
        <w:sz w:val="28"/>
      </w:rPr>
      <w:t xml:space="preserve">Príloha č. </w:t>
    </w:r>
    <w:r w:rsidR="008F72C8">
      <w:rPr>
        <w:b/>
        <w:sz w:val="28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862" w:rsidRPr="00373862" w:rsidRDefault="00373862" w:rsidP="003738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8477A"/>
    <w:multiLevelType w:val="hybridMultilevel"/>
    <w:tmpl w:val="8D601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B45269B"/>
    <w:multiLevelType w:val="multilevel"/>
    <w:tmpl w:val="7184671A"/>
    <w:lvl w:ilvl="0">
      <w:start w:val="2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5" w:hanging="825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45" w:hanging="82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4" w15:restartNumberingAfterBreak="0">
    <w:nsid w:val="36744DC8"/>
    <w:multiLevelType w:val="hybridMultilevel"/>
    <w:tmpl w:val="5DB417BE"/>
    <w:lvl w:ilvl="0" w:tplc="1264D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52FE5"/>
    <w:multiLevelType w:val="hybridMultilevel"/>
    <w:tmpl w:val="33440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F57C9"/>
    <w:multiLevelType w:val="hybridMultilevel"/>
    <w:tmpl w:val="A856948E"/>
    <w:lvl w:ilvl="0" w:tplc="B4769F34">
      <w:start w:val="1"/>
      <w:numFmt w:val="lowerLetter"/>
      <w:lvlText w:val="%1)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1" w:tplc="B13E1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B4C90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CA0464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25CC9"/>
    <w:multiLevelType w:val="multilevel"/>
    <w:tmpl w:val="64B0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F1E56"/>
    <w:multiLevelType w:val="hybridMultilevel"/>
    <w:tmpl w:val="BE5C8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0"/>
  </w:num>
  <w:num w:numId="6">
    <w:abstractNumId w:val="6"/>
  </w:num>
  <w:num w:numId="7">
    <w:abstractNumId w:val="3"/>
  </w:num>
  <w:num w:numId="8">
    <w:abstractNumId w:val="2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55"/>
    <w:rsid w:val="0000060F"/>
    <w:rsid w:val="00042629"/>
    <w:rsid w:val="0015454F"/>
    <w:rsid w:val="00183DE2"/>
    <w:rsid w:val="00184532"/>
    <w:rsid w:val="001A57CF"/>
    <w:rsid w:val="0021602C"/>
    <w:rsid w:val="00260F2A"/>
    <w:rsid w:val="00295FB9"/>
    <w:rsid w:val="002E26F8"/>
    <w:rsid w:val="00326230"/>
    <w:rsid w:val="00373862"/>
    <w:rsid w:val="0038697C"/>
    <w:rsid w:val="003E0101"/>
    <w:rsid w:val="003F75E2"/>
    <w:rsid w:val="00407D1A"/>
    <w:rsid w:val="004150F4"/>
    <w:rsid w:val="0046120E"/>
    <w:rsid w:val="005434D2"/>
    <w:rsid w:val="00562C55"/>
    <w:rsid w:val="00566287"/>
    <w:rsid w:val="005776E2"/>
    <w:rsid w:val="005F7F02"/>
    <w:rsid w:val="006841AC"/>
    <w:rsid w:val="006E7CD1"/>
    <w:rsid w:val="006F2285"/>
    <w:rsid w:val="00702C1A"/>
    <w:rsid w:val="00705996"/>
    <w:rsid w:val="00723350"/>
    <w:rsid w:val="00846BAC"/>
    <w:rsid w:val="00885FA3"/>
    <w:rsid w:val="008905E9"/>
    <w:rsid w:val="008C01F1"/>
    <w:rsid w:val="008D054D"/>
    <w:rsid w:val="008F416B"/>
    <w:rsid w:val="008F72C8"/>
    <w:rsid w:val="009B69B0"/>
    <w:rsid w:val="00A36262"/>
    <w:rsid w:val="00A368C2"/>
    <w:rsid w:val="00A57629"/>
    <w:rsid w:val="00A81CFC"/>
    <w:rsid w:val="00A940C6"/>
    <w:rsid w:val="00B0007D"/>
    <w:rsid w:val="00B67883"/>
    <w:rsid w:val="00BF647D"/>
    <w:rsid w:val="00C66128"/>
    <w:rsid w:val="00C938A9"/>
    <w:rsid w:val="00CE6613"/>
    <w:rsid w:val="00CF38DA"/>
    <w:rsid w:val="00D2403C"/>
    <w:rsid w:val="00D2675B"/>
    <w:rsid w:val="00DB0057"/>
    <w:rsid w:val="00DE44FE"/>
    <w:rsid w:val="00EF2D16"/>
    <w:rsid w:val="00F67539"/>
    <w:rsid w:val="00FA13E6"/>
    <w:rsid w:val="00FF09F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B6E19F"/>
  <w15:docId w15:val="{CCB8FA10-AAF8-49A5-9681-D0799647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62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846BAC"/>
    <w:pPr>
      <w:ind w:left="-284"/>
      <w:jc w:val="both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6BA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C01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6F8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F647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F647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F647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120E"/>
    <w:rPr>
      <w:rFonts w:asciiTheme="minorHAnsi" w:eastAsiaTheme="minorHAnsi" w:hAnsiTheme="minorHAnsi" w:cstheme="minorBid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120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120E"/>
    <w:rPr>
      <w:vertAlign w:val="superscript"/>
    </w:rPr>
  </w:style>
  <w:style w:type="character" w:customStyle="1" w:styleId="apple-converted-space">
    <w:name w:val="apple-converted-space"/>
    <w:basedOn w:val="Predvolenpsmoodseku"/>
    <w:rsid w:val="009B69B0"/>
  </w:style>
  <w:style w:type="paragraph" w:styleId="Bezriadkovania">
    <w:name w:val="No Spacing"/>
    <w:aliases w:val="Klasický text"/>
    <w:basedOn w:val="Normlny"/>
    <w:uiPriority w:val="1"/>
    <w:qFormat/>
    <w:rsid w:val="009B69B0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eastAsiaTheme="minorEastAsia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18267-59B8-4F4E-B1C9-3774E9189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Schultzová</dc:creator>
  <cp:lastModifiedBy>Hatalova Zuzana</cp:lastModifiedBy>
  <cp:revision>12</cp:revision>
  <cp:lastPrinted>2014-08-21T08:40:00Z</cp:lastPrinted>
  <dcterms:created xsi:type="dcterms:W3CDTF">2020-05-19T10:11:00Z</dcterms:created>
  <dcterms:modified xsi:type="dcterms:W3CDTF">2025-05-14T13:43:00Z</dcterms:modified>
</cp:coreProperties>
</file>