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18" w:rsidRDefault="00677718">
      <w:pPr>
        <w:rPr>
          <w:rFonts w:ascii="Arial" w:hAnsi="Arial" w:cs="Arial"/>
          <w:b/>
        </w:rPr>
      </w:pPr>
      <w:r w:rsidRPr="00677718">
        <w:rPr>
          <w:rFonts w:ascii="Arial" w:hAnsi="Arial" w:cs="Arial"/>
          <w:b/>
        </w:rPr>
        <w:t xml:space="preserve">Příloha č. </w:t>
      </w:r>
      <w:r w:rsidR="00A03875">
        <w:rPr>
          <w:rFonts w:ascii="Arial" w:hAnsi="Arial" w:cs="Arial"/>
          <w:b/>
        </w:rPr>
        <w:t>3</w:t>
      </w:r>
      <w:r w:rsidRPr="00677718">
        <w:rPr>
          <w:rFonts w:ascii="Arial" w:hAnsi="Arial" w:cs="Arial"/>
          <w:b/>
        </w:rPr>
        <w:t xml:space="preserve"> </w:t>
      </w:r>
      <w:bookmarkStart w:id="0" w:name="_GoBack"/>
      <w:bookmarkEnd w:id="0"/>
      <w:r>
        <w:rPr>
          <w:rFonts w:ascii="Arial" w:hAnsi="Arial" w:cs="Arial"/>
          <w:b/>
        </w:rPr>
        <w:t>–</w:t>
      </w:r>
      <w:r w:rsidRPr="00677718">
        <w:rPr>
          <w:rFonts w:ascii="Arial" w:hAnsi="Arial" w:cs="Arial"/>
          <w:b/>
        </w:rPr>
        <w:t xml:space="preserve"> </w:t>
      </w:r>
      <w:r w:rsidR="00A03875" w:rsidRPr="00A03875">
        <w:rPr>
          <w:rFonts w:ascii="Arial" w:hAnsi="Arial" w:cs="Arial"/>
          <w:b/>
        </w:rPr>
        <w:t>Seznam poddodavatelů</w:t>
      </w:r>
    </w:p>
    <w:p w:rsidR="00677718" w:rsidRDefault="00677718">
      <w:pPr>
        <w:rPr>
          <w:rFonts w:ascii="Arial" w:hAnsi="Arial" w:cs="Arial"/>
          <w:b/>
        </w:rPr>
      </w:pPr>
    </w:p>
    <w:p w:rsidR="00677718" w:rsidRDefault="00677718">
      <w:pPr>
        <w:rPr>
          <w:rFonts w:ascii="Arial" w:hAnsi="Arial" w:cs="Arial"/>
          <w:b/>
        </w:rPr>
      </w:pPr>
    </w:p>
    <w:p w:rsidR="00677718" w:rsidRDefault="00677718" w:rsidP="00677718">
      <w:pPr>
        <w:jc w:val="center"/>
        <w:rPr>
          <w:rFonts w:ascii="Arial" w:hAnsi="Arial" w:cs="Arial"/>
          <w:b/>
        </w:rPr>
      </w:pPr>
      <w:r w:rsidRPr="00677718">
        <w:rPr>
          <w:rFonts w:ascii="Arial" w:hAnsi="Arial" w:cs="Arial"/>
          <w:b/>
        </w:rPr>
        <w:t>1. Smluvní strany</w:t>
      </w:r>
    </w:p>
    <w:p w:rsidR="00677718" w:rsidRDefault="00677718">
      <w:pPr>
        <w:rPr>
          <w:rFonts w:ascii="Arial" w:hAnsi="Arial" w:cs="Arial"/>
          <w:b/>
        </w:rPr>
      </w:pPr>
    </w:p>
    <w:p w:rsidR="00677718" w:rsidRPr="003448CF" w:rsidRDefault="00677718" w:rsidP="00677718">
      <w:pPr>
        <w:pStyle w:val="Zkladntext"/>
        <w:numPr>
          <w:ilvl w:val="1"/>
          <w:numId w:val="2"/>
        </w:numPr>
        <w:tabs>
          <w:tab w:val="clear" w:pos="1560"/>
          <w:tab w:val="clear" w:pos="5670"/>
        </w:tabs>
        <w:spacing w:line="276" w:lineRule="auto"/>
        <w:ind w:left="567" w:hanging="567"/>
        <w:contextualSpacing/>
        <w:rPr>
          <w:rFonts w:cs="Arial"/>
        </w:rPr>
      </w:pPr>
      <w:r w:rsidRPr="003448CF">
        <w:rPr>
          <w:rFonts w:cs="Arial"/>
        </w:rPr>
        <w:t>Objednatel:</w:t>
      </w:r>
      <w:r w:rsidRPr="003448CF">
        <w:rPr>
          <w:rFonts w:cs="Arial"/>
        </w:rPr>
        <w:tab/>
      </w:r>
    </w:p>
    <w:p w:rsidR="00677718" w:rsidRPr="003448CF" w:rsidRDefault="00677718" w:rsidP="00677718">
      <w:pPr>
        <w:pStyle w:val="Zkladntext"/>
        <w:tabs>
          <w:tab w:val="clear" w:pos="1560"/>
          <w:tab w:val="clear" w:pos="5670"/>
        </w:tabs>
        <w:spacing w:line="276" w:lineRule="auto"/>
        <w:contextualSpacing/>
        <w:rPr>
          <w:rFonts w:cs="Arial"/>
        </w:rPr>
      </w:pPr>
    </w:p>
    <w:tbl>
      <w:tblPr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496"/>
        <w:gridCol w:w="7143"/>
      </w:tblGrid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b/>
                <w:sz w:val="20"/>
                <w:szCs w:val="20"/>
              </w:rPr>
              <w:t>Město Bystřice pod Hostýnem</w:t>
            </w: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143" w:type="dxa"/>
            <w:vAlign w:val="center"/>
          </w:tcPr>
          <w:p w:rsidR="00677718" w:rsidRPr="003448CF" w:rsidRDefault="000C4498" w:rsidP="00B74DA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Masarykovo náměstí 137, 768 61 Bystřice pod Hostýnem</w:t>
            </w: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7143" w:type="dxa"/>
            <w:vAlign w:val="center"/>
          </w:tcPr>
          <w:p w:rsidR="00677718" w:rsidRPr="003448CF" w:rsidRDefault="000C449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00287113</w:t>
            </w: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7143" w:type="dxa"/>
            <w:vAlign w:val="center"/>
          </w:tcPr>
          <w:p w:rsidR="00677718" w:rsidRPr="003448CF" w:rsidRDefault="000C449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CZ00287113</w:t>
            </w:r>
          </w:p>
        </w:tc>
      </w:tr>
      <w:tr w:rsidR="00677718" w:rsidRPr="003448CF" w:rsidTr="00B74DA0">
        <w:trPr>
          <w:trHeight w:val="57"/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Statutární zástupce:</w:t>
            </w:r>
          </w:p>
        </w:tc>
        <w:tc>
          <w:tcPr>
            <w:tcW w:w="7143" w:type="dxa"/>
            <w:vAlign w:val="center"/>
          </w:tcPr>
          <w:p w:rsidR="00677718" w:rsidRPr="003448CF" w:rsidRDefault="000C449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Zdeněk Rolinc</w:t>
            </w:r>
          </w:p>
        </w:tc>
      </w:tr>
    </w:tbl>
    <w:p w:rsidR="00677718" w:rsidRPr="003448CF" w:rsidRDefault="00677718" w:rsidP="00677718">
      <w:pPr>
        <w:pStyle w:val="Bezmezer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3448CF">
        <w:rPr>
          <w:rFonts w:ascii="Arial" w:hAnsi="Arial" w:cs="Arial"/>
          <w:sz w:val="20"/>
          <w:szCs w:val="20"/>
        </w:rPr>
        <w:t>(dále jen „</w:t>
      </w:r>
      <w:r w:rsidRPr="003448CF">
        <w:rPr>
          <w:rFonts w:ascii="Arial" w:hAnsi="Arial" w:cs="Arial"/>
          <w:b/>
          <w:sz w:val="20"/>
          <w:szCs w:val="20"/>
        </w:rPr>
        <w:t>objednatel“</w:t>
      </w:r>
      <w:r w:rsidRPr="003448CF">
        <w:rPr>
          <w:rFonts w:ascii="Arial" w:hAnsi="Arial" w:cs="Arial"/>
          <w:sz w:val="20"/>
          <w:szCs w:val="20"/>
        </w:rPr>
        <w:t>)</w:t>
      </w:r>
    </w:p>
    <w:p w:rsidR="00677718" w:rsidRPr="003448CF" w:rsidRDefault="00677718" w:rsidP="00677718">
      <w:pPr>
        <w:pStyle w:val="Default"/>
        <w:tabs>
          <w:tab w:val="left" w:pos="1680"/>
          <w:tab w:val="left" w:leader="dot" w:pos="9120"/>
        </w:tabs>
        <w:spacing w:line="276" w:lineRule="auto"/>
        <w:ind w:leftChars="236" w:left="566" w:firstLine="1"/>
        <w:contextualSpacing/>
        <w:rPr>
          <w:rFonts w:ascii="Arial" w:hAnsi="Arial" w:cs="Arial"/>
          <w:i/>
          <w:color w:val="auto"/>
          <w:sz w:val="20"/>
          <w:szCs w:val="20"/>
        </w:rPr>
      </w:pPr>
    </w:p>
    <w:p w:rsidR="00677718" w:rsidRPr="003448CF" w:rsidRDefault="00677718" w:rsidP="00677718">
      <w:pPr>
        <w:pStyle w:val="Zkladntext"/>
        <w:numPr>
          <w:ilvl w:val="1"/>
          <w:numId w:val="2"/>
        </w:numPr>
        <w:tabs>
          <w:tab w:val="clear" w:pos="1560"/>
          <w:tab w:val="clear" w:pos="5670"/>
        </w:tabs>
        <w:spacing w:line="276" w:lineRule="auto"/>
        <w:ind w:left="567" w:hanging="567"/>
        <w:contextualSpacing/>
        <w:rPr>
          <w:rFonts w:cs="Arial"/>
        </w:rPr>
      </w:pPr>
      <w:r w:rsidRPr="003448CF">
        <w:rPr>
          <w:rFonts w:cs="Arial"/>
        </w:rPr>
        <w:t>Zhotovitel:</w:t>
      </w:r>
      <w:r w:rsidRPr="003448CF">
        <w:rPr>
          <w:rFonts w:cs="Arial"/>
        </w:rPr>
        <w:tab/>
      </w:r>
    </w:p>
    <w:p w:rsidR="00677718" w:rsidRPr="003448CF" w:rsidRDefault="00677718" w:rsidP="00677718">
      <w:pPr>
        <w:pStyle w:val="Default"/>
        <w:tabs>
          <w:tab w:val="left" w:leader="dot" w:pos="9120"/>
        </w:tabs>
        <w:spacing w:line="276" w:lineRule="auto"/>
        <w:ind w:leftChars="236" w:left="566"/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496"/>
        <w:gridCol w:w="7143"/>
      </w:tblGrid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718" w:rsidRPr="003448CF" w:rsidTr="00B74DA0">
        <w:trPr>
          <w:trHeight w:val="57"/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Statutární zástupce: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77718" w:rsidRPr="003448CF" w:rsidRDefault="00677718" w:rsidP="00677718">
      <w:pPr>
        <w:pStyle w:val="Zkladntext"/>
        <w:tabs>
          <w:tab w:val="clear" w:pos="1560"/>
          <w:tab w:val="clear" w:pos="5670"/>
        </w:tabs>
        <w:spacing w:before="120" w:line="276" w:lineRule="auto"/>
        <w:rPr>
          <w:rFonts w:cs="Arial"/>
        </w:rPr>
      </w:pPr>
      <w:r w:rsidRPr="003448CF">
        <w:rPr>
          <w:rFonts w:cs="Arial"/>
        </w:rPr>
        <w:t xml:space="preserve"> (dále jen „</w:t>
      </w:r>
      <w:r w:rsidRPr="003448CF">
        <w:rPr>
          <w:rFonts w:cs="Arial"/>
          <w:b/>
        </w:rPr>
        <w:t>zhotovitel</w:t>
      </w:r>
      <w:r w:rsidRPr="003448CF">
        <w:rPr>
          <w:rFonts w:cs="Arial"/>
        </w:rPr>
        <w:t>“)</w:t>
      </w:r>
    </w:p>
    <w:p w:rsidR="00677718" w:rsidRPr="003448CF" w:rsidRDefault="00677718">
      <w:pPr>
        <w:rPr>
          <w:rFonts w:ascii="Arial" w:hAnsi="Arial" w:cs="Arial"/>
          <w:b/>
          <w:sz w:val="20"/>
          <w:szCs w:val="20"/>
        </w:rPr>
      </w:pPr>
    </w:p>
    <w:p w:rsidR="00A03875" w:rsidRPr="00A03875" w:rsidRDefault="00A03875" w:rsidP="00A03875">
      <w:pPr>
        <w:jc w:val="center"/>
        <w:rPr>
          <w:rFonts w:ascii="Arial" w:hAnsi="Arial" w:cs="Arial"/>
          <w:b/>
        </w:rPr>
      </w:pPr>
      <w:r w:rsidRPr="00A03875">
        <w:rPr>
          <w:rFonts w:ascii="Arial" w:hAnsi="Arial" w:cs="Arial"/>
          <w:b/>
        </w:rPr>
        <w:t>2. Seznam poddodavatelů</w:t>
      </w:r>
    </w:p>
    <w:p w:rsidR="00A03875" w:rsidRPr="000C4498" w:rsidRDefault="000C4498" w:rsidP="000C4498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0C4498">
        <w:rPr>
          <w:rFonts w:ascii="Arial" w:hAnsi="Arial" w:cs="Arial"/>
          <w:b/>
          <w:sz w:val="20"/>
          <w:szCs w:val="20"/>
          <w:highlight w:val="yellow"/>
        </w:rPr>
        <w:t xml:space="preserve">1. </w:t>
      </w:r>
    </w:p>
    <w:p w:rsidR="000C4498" w:rsidRPr="000C4498" w:rsidRDefault="000C4498" w:rsidP="000C4498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0C4498">
        <w:rPr>
          <w:rFonts w:ascii="Arial" w:hAnsi="Arial" w:cs="Arial"/>
          <w:b/>
          <w:sz w:val="20"/>
          <w:szCs w:val="20"/>
          <w:highlight w:val="yellow"/>
        </w:rPr>
        <w:t xml:space="preserve">2. </w:t>
      </w:r>
    </w:p>
    <w:p w:rsidR="000C4498" w:rsidRPr="000C4498" w:rsidRDefault="000C4498" w:rsidP="000C4498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0C4498">
        <w:rPr>
          <w:rFonts w:ascii="Arial" w:hAnsi="Arial" w:cs="Arial"/>
          <w:b/>
          <w:sz w:val="20"/>
          <w:szCs w:val="20"/>
          <w:highlight w:val="yellow"/>
        </w:rPr>
        <w:t>…….</w:t>
      </w:r>
    </w:p>
    <w:p w:rsidR="000C4498" w:rsidRDefault="000C4498" w:rsidP="000C4498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yellow"/>
        </w:rPr>
        <w:t>p</w:t>
      </w:r>
      <w:r w:rsidRPr="000C4498">
        <w:rPr>
          <w:rFonts w:ascii="Arial" w:hAnsi="Arial" w:cs="Arial"/>
          <w:b/>
          <w:sz w:val="20"/>
          <w:szCs w:val="20"/>
          <w:highlight w:val="yellow"/>
        </w:rPr>
        <w:t>řípadně:</w:t>
      </w:r>
    </w:p>
    <w:p w:rsidR="000C4498" w:rsidRPr="00A03875" w:rsidRDefault="000C4498" w:rsidP="000C4498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  <w:r w:rsidRPr="00A03875">
        <w:rPr>
          <w:rFonts w:ascii="Arial" w:hAnsi="Arial" w:cs="Arial"/>
          <w:b/>
          <w:sz w:val="20"/>
          <w:szCs w:val="20"/>
          <w:highlight w:val="yellow"/>
        </w:rPr>
        <w:t>Zhotovitel čestně prohlašuje, že bude plnění smlouvy realizovat samostatně, bez poddodavatelů.</w:t>
      </w:r>
      <w:r w:rsidR="000A7604">
        <w:rPr>
          <w:rFonts w:ascii="Arial" w:hAnsi="Arial" w:cs="Arial"/>
          <w:b/>
          <w:sz w:val="20"/>
          <w:szCs w:val="20"/>
        </w:rPr>
        <w:t xml:space="preserve"> </w:t>
      </w:r>
    </w:p>
    <w:p w:rsidR="00A03875" w:rsidRP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  <w:r w:rsidRPr="00A03875">
        <w:rPr>
          <w:rFonts w:ascii="Arial" w:hAnsi="Arial" w:cs="Arial"/>
          <w:b/>
          <w:sz w:val="20"/>
          <w:szCs w:val="20"/>
        </w:rPr>
        <w:t xml:space="preserve">V </w:t>
      </w:r>
      <w:r>
        <w:rPr>
          <w:rFonts w:ascii="Arial" w:hAnsi="Arial" w:cs="Arial"/>
          <w:b/>
          <w:sz w:val="20"/>
          <w:szCs w:val="20"/>
        </w:rPr>
        <w:t>…………..</w:t>
      </w:r>
      <w:r w:rsidRPr="00A03875">
        <w:rPr>
          <w:rFonts w:ascii="Arial" w:hAnsi="Arial" w:cs="Arial"/>
          <w:b/>
          <w:sz w:val="20"/>
          <w:szCs w:val="20"/>
        </w:rPr>
        <w:t xml:space="preserve"> dne</w:t>
      </w:r>
      <w:r>
        <w:rPr>
          <w:rFonts w:ascii="Arial" w:hAnsi="Arial" w:cs="Arial"/>
          <w:b/>
          <w:sz w:val="20"/>
          <w:szCs w:val="20"/>
        </w:rPr>
        <w:t>……………………</w:t>
      </w: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p w:rsidR="00A03875" w:rsidRPr="003448CF" w:rsidRDefault="00A03875" w:rsidP="00A03875">
      <w:pPr>
        <w:jc w:val="both"/>
        <w:rPr>
          <w:rFonts w:ascii="Arial" w:hAnsi="Arial" w:cs="Arial"/>
          <w:b/>
          <w:sz w:val="20"/>
          <w:szCs w:val="20"/>
        </w:rPr>
      </w:pPr>
    </w:p>
    <w:sectPr w:rsidR="00A03875" w:rsidRPr="00344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A1CFA"/>
    <w:multiLevelType w:val="multilevel"/>
    <w:tmpl w:val="2B0013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3113F0"/>
    <w:multiLevelType w:val="multilevel"/>
    <w:tmpl w:val="D1BCC2CE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9C15784"/>
    <w:multiLevelType w:val="hybridMultilevel"/>
    <w:tmpl w:val="759ED148"/>
    <w:lvl w:ilvl="0" w:tplc="2B746F3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18"/>
    <w:rsid w:val="000A7604"/>
    <w:rsid w:val="000B2242"/>
    <w:rsid w:val="000C4498"/>
    <w:rsid w:val="001F303D"/>
    <w:rsid w:val="002D10F2"/>
    <w:rsid w:val="003448CF"/>
    <w:rsid w:val="00677718"/>
    <w:rsid w:val="00785664"/>
    <w:rsid w:val="009B47C0"/>
    <w:rsid w:val="00A0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4C88C-B24F-4A3F-A921-2CCD9230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777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link w:val="normlnChar"/>
    <w:rsid w:val="00677718"/>
    <w:rPr>
      <w:rFonts w:ascii="Arial" w:hAnsi="Arial"/>
      <w:szCs w:val="20"/>
    </w:rPr>
  </w:style>
  <w:style w:type="character" w:customStyle="1" w:styleId="normlnChar">
    <w:name w:val="normální Char"/>
    <w:link w:val="normln0"/>
    <w:rsid w:val="00677718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677718"/>
    <w:pPr>
      <w:tabs>
        <w:tab w:val="left" w:pos="567"/>
        <w:tab w:val="left" w:pos="1560"/>
        <w:tab w:val="left" w:pos="5670"/>
      </w:tabs>
      <w:jc w:val="both"/>
    </w:pPr>
    <w:rPr>
      <w:rFonts w:ascii="Arial" w:hAnsi="Arial"/>
      <w:sz w:val="20"/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77718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67771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677718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1">
    <w:name w:val="Styl1"/>
    <w:basedOn w:val="Nadpis5"/>
    <w:link w:val="Styl1Char"/>
    <w:qFormat/>
    <w:rsid w:val="00677718"/>
    <w:pPr>
      <w:keepLines w:val="0"/>
      <w:numPr>
        <w:numId w:val="3"/>
      </w:numPr>
      <w:tabs>
        <w:tab w:val="left" w:pos="1418"/>
      </w:tabs>
      <w:spacing w:before="0" w:after="120" w:line="276" w:lineRule="auto"/>
      <w:contextualSpacing/>
      <w:jc w:val="center"/>
    </w:pPr>
    <w:rPr>
      <w:rFonts w:ascii="Arial" w:eastAsia="Times New Roman" w:hAnsi="Arial" w:cs="Arial"/>
      <w:b/>
    </w:rPr>
  </w:style>
  <w:style w:type="character" w:customStyle="1" w:styleId="Styl1Char">
    <w:name w:val="Styl1 Char"/>
    <w:basedOn w:val="Nadpis5Char"/>
    <w:link w:val="Styl1"/>
    <w:rsid w:val="00677718"/>
    <w:rPr>
      <w:rFonts w:ascii="Arial" w:eastAsia="Times New Roman" w:hAnsi="Arial" w:cs="Arial"/>
      <w:b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7771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4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49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Svačina Tomáš</dc:creator>
  <cp:keywords/>
  <dc:description/>
  <cp:lastModifiedBy>Klementová Alena</cp:lastModifiedBy>
  <cp:revision>6</cp:revision>
  <cp:lastPrinted>2025-05-12T11:33:00Z</cp:lastPrinted>
  <dcterms:created xsi:type="dcterms:W3CDTF">2025-05-09T13:39:00Z</dcterms:created>
  <dcterms:modified xsi:type="dcterms:W3CDTF">2025-05-21T14:01:00Z</dcterms:modified>
</cp:coreProperties>
</file>