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FF8D5" w14:textId="77777777" w:rsidR="004B7D53" w:rsidRPr="002252CA" w:rsidRDefault="004B7D53" w:rsidP="004E05C8">
      <w:pPr>
        <w:jc w:val="both"/>
        <w:rPr>
          <w:rFonts w:asciiTheme="minorHAnsi" w:hAnsiTheme="minorHAnsi" w:cstheme="minorHAnsi"/>
          <w:b/>
          <w:bCs/>
          <w:color w:val="000000"/>
          <w:lang w:eastAsia="sk-SK"/>
        </w:rPr>
      </w:pPr>
    </w:p>
    <w:p w14:paraId="0597981C" w14:textId="77777777" w:rsidR="002252CA" w:rsidRPr="002252CA" w:rsidRDefault="002252CA" w:rsidP="002252CA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eastAsia="en-US"/>
        </w:rPr>
      </w:pPr>
      <w:r w:rsidRPr="002252CA">
        <w:rPr>
          <w:rFonts w:asciiTheme="minorHAnsi" w:hAnsiTheme="minorHAnsi" w:cstheme="minorHAnsi"/>
          <w:lang w:eastAsia="en-US"/>
        </w:rPr>
        <w:t>Obstarávateľ:</w:t>
      </w:r>
      <w:r w:rsidRPr="002252CA">
        <w:t xml:space="preserve"> </w:t>
      </w:r>
      <w:r w:rsidRPr="002252CA">
        <w:rPr>
          <w:rFonts w:asciiTheme="minorHAnsi" w:hAnsiTheme="minorHAnsi"/>
        </w:rPr>
        <w:t>Pavol Zaťko</w:t>
      </w:r>
      <w:r w:rsidRPr="002252CA">
        <w:rPr>
          <w:rFonts w:asciiTheme="minorHAnsi" w:hAnsiTheme="minorHAnsi" w:cstheme="minorHAnsi"/>
          <w:lang w:eastAsia="en-US"/>
        </w:rPr>
        <w:t xml:space="preserve">, </w:t>
      </w:r>
      <w:r w:rsidRPr="002252CA">
        <w:rPr>
          <w:rFonts w:asciiTheme="minorHAnsi" w:hAnsiTheme="minorHAnsi"/>
        </w:rPr>
        <w:t>Krivá 190, 027 55 Krivá</w:t>
      </w:r>
      <w:r w:rsidRPr="002252CA">
        <w:rPr>
          <w:rFonts w:asciiTheme="minorHAnsi" w:hAnsiTheme="minorHAnsi" w:cstheme="minorHAnsi"/>
          <w:lang w:eastAsia="en-US"/>
        </w:rPr>
        <w:t xml:space="preserve"> </w:t>
      </w:r>
    </w:p>
    <w:p w14:paraId="23B31E8C" w14:textId="77777777" w:rsidR="002252CA" w:rsidRPr="002252CA" w:rsidRDefault="002252CA" w:rsidP="002252CA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 w:rsidRPr="002252CA">
        <w:rPr>
          <w:rFonts w:asciiTheme="minorHAnsi" w:hAnsiTheme="minorHAnsi" w:cstheme="minorHAnsi"/>
          <w:lang w:eastAsia="en-US"/>
        </w:rPr>
        <w:t xml:space="preserve">IČO: </w:t>
      </w:r>
      <w:r w:rsidRPr="002252CA">
        <w:rPr>
          <w:rFonts w:asciiTheme="minorHAnsi" w:hAnsiTheme="minorHAnsi"/>
        </w:rPr>
        <w:t>48080055</w:t>
      </w:r>
    </w:p>
    <w:p w14:paraId="53499D9B" w14:textId="77777777" w:rsidR="00AC7742" w:rsidRPr="002252CA" w:rsidRDefault="00AC7742" w:rsidP="004E05C8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EC729FC" w14:textId="77777777" w:rsidR="004B7D53" w:rsidRPr="002252CA" w:rsidRDefault="004B7D53" w:rsidP="004E05C8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2252CA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0E7C2AD8" w:rsidR="00A43970" w:rsidRPr="002252CA" w:rsidRDefault="00A43970" w:rsidP="004E05C8">
      <w:pPr>
        <w:jc w:val="both"/>
        <w:rPr>
          <w:rFonts w:asciiTheme="minorHAnsi" w:hAnsiTheme="minorHAnsi" w:cstheme="minorHAnsi"/>
          <w:bCs/>
        </w:rPr>
      </w:pPr>
      <w:r w:rsidRPr="002252CA">
        <w:rPr>
          <w:rFonts w:asciiTheme="minorHAnsi" w:hAnsiTheme="minorHAnsi" w:cstheme="minorHAnsi"/>
          <w:bCs/>
        </w:rPr>
        <w:t>Tento prieskum trhu sa uskutočňuje za účelom stanovenia predpokladanej hodnoty zákazky</w:t>
      </w:r>
      <w:r w:rsidR="002252CA">
        <w:rPr>
          <w:rFonts w:asciiTheme="minorHAnsi" w:hAnsiTheme="minorHAnsi" w:cstheme="minorHAnsi"/>
          <w:bCs/>
        </w:rPr>
        <w:t>, cieľom prieskumu nie je uzatvorenie zmluvy s dodávateľom</w:t>
      </w:r>
    </w:p>
    <w:p w14:paraId="06779503" w14:textId="77777777" w:rsidR="00A43970" w:rsidRPr="002252CA" w:rsidRDefault="00A43970" w:rsidP="004E05C8">
      <w:pPr>
        <w:jc w:val="both"/>
        <w:rPr>
          <w:rFonts w:asciiTheme="minorHAnsi" w:hAnsiTheme="minorHAnsi" w:cstheme="minorHAnsi"/>
          <w:b/>
        </w:rPr>
      </w:pPr>
    </w:p>
    <w:p w14:paraId="27BA5190" w14:textId="0F6D996A" w:rsidR="004B7D53" w:rsidRPr="002252CA" w:rsidRDefault="004B7D53" w:rsidP="004E05C8">
      <w:pPr>
        <w:jc w:val="both"/>
        <w:rPr>
          <w:rFonts w:asciiTheme="minorHAnsi" w:hAnsiTheme="minorHAnsi" w:cstheme="minorHAnsi"/>
          <w:bCs/>
          <w:sz w:val="28"/>
          <w:szCs w:val="28"/>
        </w:rPr>
      </w:pPr>
      <w:r w:rsidRPr="002252CA">
        <w:rPr>
          <w:rFonts w:asciiTheme="minorHAnsi" w:hAnsiTheme="minorHAnsi" w:cstheme="minorHAnsi"/>
          <w:b/>
          <w:sz w:val="28"/>
          <w:szCs w:val="28"/>
        </w:rPr>
        <w:t xml:space="preserve">Názov zákazky: </w:t>
      </w:r>
      <w:r w:rsidR="000A10F8" w:rsidRPr="000A10F8">
        <w:rPr>
          <w:rFonts w:asciiTheme="minorHAnsi" w:hAnsiTheme="minorHAnsi" w:cstheme="minorHAnsi"/>
          <w:b/>
          <w:bCs/>
          <w:sz w:val="28"/>
          <w:szCs w:val="28"/>
        </w:rPr>
        <w:t xml:space="preserve">Úžitkový elektromobil </w:t>
      </w:r>
    </w:p>
    <w:p w14:paraId="27A37C6C" w14:textId="77777777" w:rsidR="00A62B3A" w:rsidRPr="002252CA" w:rsidRDefault="00A62B3A" w:rsidP="004E05C8">
      <w:pPr>
        <w:jc w:val="both"/>
        <w:rPr>
          <w:rFonts w:asciiTheme="minorHAnsi" w:hAnsiTheme="minorHAnsi" w:cstheme="minorHAnsi"/>
          <w:b/>
        </w:rPr>
      </w:pPr>
    </w:p>
    <w:p w14:paraId="122042F3" w14:textId="1D176B2D" w:rsidR="004B7D53" w:rsidRPr="002252CA" w:rsidRDefault="00AC7742" w:rsidP="004E05C8">
      <w:pPr>
        <w:jc w:val="both"/>
        <w:rPr>
          <w:rFonts w:asciiTheme="minorHAnsi" w:hAnsiTheme="minorHAnsi" w:cstheme="minorHAnsi"/>
          <w:bCs/>
        </w:rPr>
      </w:pPr>
      <w:bookmarkStart w:id="0" w:name="_Hlk101715517"/>
      <w:r w:rsidRPr="002252CA">
        <w:rPr>
          <w:rFonts w:asciiTheme="minorHAnsi" w:hAnsiTheme="minorHAnsi" w:cstheme="minorHAnsi"/>
          <w:b/>
        </w:rPr>
        <w:t>O</w:t>
      </w:r>
      <w:r w:rsidR="004B7D53" w:rsidRPr="002252CA">
        <w:rPr>
          <w:rFonts w:asciiTheme="minorHAnsi" w:hAnsiTheme="minorHAnsi" w:cstheme="minorHAnsi"/>
          <w:b/>
        </w:rPr>
        <w:t xml:space="preserve">pis predmetu zákazky: </w:t>
      </w:r>
      <w:r w:rsidR="000A10F8" w:rsidRPr="000A10F8">
        <w:rPr>
          <w:rFonts w:asciiTheme="minorHAnsi" w:hAnsiTheme="minorHAnsi" w:cstheme="minorHAnsi"/>
        </w:rPr>
        <w:t xml:space="preserve">Nákup úžitkového </w:t>
      </w:r>
      <w:r w:rsidR="005A36B4">
        <w:rPr>
          <w:rFonts w:asciiTheme="minorHAnsi" w:hAnsiTheme="minorHAnsi" w:cstheme="minorHAnsi"/>
        </w:rPr>
        <w:t>e</w:t>
      </w:r>
      <w:r w:rsidR="000A10F8" w:rsidRPr="000A10F8">
        <w:rPr>
          <w:rFonts w:asciiTheme="minorHAnsi" w:hAnsiTheme="minorHAnsi" w:cstheme="minorHAnsi"/>
        </w:rPr>
        <w:t>lektromobilu</w:t>
      </w:r>
      <w:r w:rsidR="002252CA" w:rsidRPr="00366F3F">
        <w:rPr>
          <w:rFonts w:asciiTheme="minorHAnsi" w:hAnsiTheme="minorHAnsi" w:cstheme="minorHAnsi"/>
        </w:rPr>
        <w:t>, ktor</w:t>
      </w:r>
      <w:r w:rsidR="000A10F8">
        <w:rPr>
          <w:rFonts w:asciiTheme="minorHAnsi" w:hAnsiTheme="minorHAnsi" w:cstheme="minorHAnsi"/>
        </w:rPr>
        <w:t>ý</w:t>
      </w:r>
      <w:r w:rsidR="002252CA" w:rsidRPr="002252CA">
        <w:rPr>
          <w:rFonts w:asciiTheme="minorHAnsi" w:hAnsiTheme="minorHAnsi" w:cstheme="minorHAnsi"/>
        </w:rPr>
        <w:t xml:space="preserve"> bude využívan</w:t>
      </w:r>
      <w:r w:rsidR="000A10F8">
        <w:rPr>
          <w:rFonts w:asciiTheme="minorHAnsi" w:hAnsiTheme="minorHAnsi" w:cstheme="minorHAnsi"/>
        </w:rPr>
        <w:t>ý</w:t>
      </w:r>
      <w:r w:rsidR="002252CA" w:rsidRPr="002252CA">
        <w:rPr>
          <w:rFonts w:asciiTheme="minorHAnsi" w:hAnsiTheme="minorHAnsi" w:cstheme="minorHAnsi"/>
        </w:rPr>
        <w:t xml:space="preserve"> pri výrobe, zbere a manipulácii s objemovými krmivami</w:t>
      </w:r>
      <w:r w:rsidR="005A36B4">
        <w:rPr>
          <w:rFonts w:asciiTheme="minorHAnsi" w:hAnsiTheme="minorHAnsi" w:cstheme="minorHAnsi"/>
        </w:rPr>
        <w:t>, ako aj pri každodennej práci na farme v živočíšnej výrobe.</w:t>
      </w:r>
    </w:p>
    <w:bookmarkEnd w:id="0"/>
    <w:p w14:paraId="15F30296" w14:textId="26B6DF47" w:rsidR="00400405" w:rsidRPr="002252CA" w:rsidRDefault="00400405" w:rsidP="004E05C8">
      <w:pPr>
        <w:jc w:val="both"/>
        <w:rPr>
          <w:rFonts w:asciiTheme="minorHAnsi" w:hAnsiTheme="minorHAnsi" w:cstheme="minorHAnsi"/>
          <w:bCs/>
        </w:rPr>
      </w:pPr>
    </w:p>
    <w:p w14:paraId="36D2CB47" w14:textId="00463E6A" w:rsidR="00400405" w:rsidRPr="002252CA" w:rsidRDefault="00400405" w:rsidP="004E05C8">
      <w:pPr>
        <w:jc w:val="both"/>
        <w:rPr>
          <w:rFonts w:asciiTheme="minorHAnsi" w:hAnsiTheme="minorHAnsi" w:cstheme="minorHAnsi"/>
          <w:bCs/>
        </w:rPr>
      </w:pPr>
      <w:r w:rsidRPr="002252CA">
        <w:rPr>
          <w:rFonts w:asciiTheme="minorHAnsi" w:hAnsiTheme="minorHAnsi" w:cstheme="minorHAnsi"/>
          <w:b/>
        </w:rPr>
        <w:t xml:space="preserve">Spôsob predloženia ponuky: </w:t>
      </w:r>
      <w:r w:rsidRPr="002252CA">
        <w:rPr>
          <w:rFonts w:asciiTheme="minorHAnsi" w:hAnsiTheme="minorHAnsi" w:cstheme="minorHAnsi"/>
          <w:bCs/>
        </w:rPr>
        <w:t>Výlučne elektronicky. Vyplňte prosím priložený formulár ponuky</w:t>
      </w:r>
      <w:r w:rsidR="00F06DFD" w:rsidRPr="002252CA">
        <w:rPr>
          <w:rFonts w:asciiTheme="minorHAnsi" w:hAnsiTheme="minorHAnsi" w:cstheme="minorHAnsi"/>
          <w:bCs/>
        </w:rPr>
        <w:t xml:space="preserve">, predložte </w:t>
      </w:r>
      <w:proofErr w:type="spellStart"/>
      <w:r w:rsidR="00F06DFD" w:rsidRPr="002252CA">
        <w:rPr>
          <w:rFonts w:asciiTheme="minorHAnsi" w:hAnsiTheme="minorHAnsi" w:cstheme="minorHAnsi"/>
          <w:bCs/>
        </w:rPr>
        <w:t>scan</w:t>
      </w:r>
      <w:proofErr w:type="spellEnd"/>
      <w:r w:rsidR="00F06DFD" w:rsidRPr="002252CA">
        <w:rPr>
          <w:rFonts w:asciiTheme="minorHAnsi" w:hAnsiTheme="minorHAnsi" w:cstheme="minorHAnsi"/>
          <w:bCs/>
        </w:rPr>
        <w:t xml:space="preserve"> vo formáte PDF </w:t>
      </w:r>
      <w:r w:rsidRPr="002252CA">
        <w:rPr>
          <w:rFonts w:asciiTheme="minorHAnsi" w:hAnsiTheme="minorHAnsi" w:cstheme="minorHAnsi"/>
          <w:bCs/>
        </w:rPr>
        <w:t>vrátane podpisu</w:t>
      </w:r>
      <w:r w:rsidR="00F06DFD" w:rsidRPr="002252CA">
        <w:rPr>
          <w:rFonts w:asciiTheme="minorHAnsi" w:hAnsiTheme="minorHAnsi" w:cstheme="minorHAnsi"/>
          <w:bCs/>
        </w:rPr>
        <w:t xml:space="preserve"> a pečiatky.</w:t>
      </w:r>
    </w:p>
    <w:p w14:paraId="7DD3CAB5" w14:textId="698E1481" w:rsidR="00AC7742" w:rsidRPr="002252CA" w:rsidRDefault="00AC7742" w:rsidP="004E05C8">
      <w:pPr>
        <w:jc w:val="both"/>
        <w:rPr>
          <w:rFonts w:asciiTheme="minorHAnsi" w:hAnsiTheme="minorHAnsi" w:cstheme="minorHAnsi"/>
          <w:bCs/>
        </w:rPr>
      </w:pPr>
    </w:p>
    <w:p w14:paraId="48FEB8F2" w14:textId="10745D5B" w:rsidR="00AC7742" w:rsidRPr="002252CA" w:rsidRDefault="00AC7742" w:rsidP="004E05C8">
      <w:pPr>
        <w:jc w:val="both"/>
        <w:rPr>
          <w:rFonts w:asciiTheme="minorHAnsi" w:hAnsiTheme="minorHAnsi" w:cstheme="minorHAnsi"/>
          <w:b/>
          <w:bCs/>
        </w:rPr>
      </w:pPr>
      <w:r w:rsidRPr="002252CA">
        <w:rPr>
          <w:rFonts w:asciiTheme="minorHAnsi" w:hAnsiTheme="minorHAnsi" w:cstheme="minorHAnsi"/>
          <w:b/>
          <w:bCs/>
        </w:rPr>
        <w:t>Požadovaná špecifikácia:</w:t>
      </w:r>
      <w:bookmarkStart w:id="1" w:name="_Hlk68703696"/>
    </w:p>
    <w:p w14:paraId="05B3DBFA" w14:textId="77777777" w:rsidR="00CD0B51" w:rsidRPr="002252CA" w:rsidRDefault="00CD0B51" w:rsidP="004E05C8">
      <w:pPr>
        <w:jc w:val="both"/>
        <w:rPr>
          <w:rFonts w:asciiTheme="minorHAnsi" w:hAnsiTheme="minorHAnsi" w:cstheme="minorHAnsi"/>
          <w:b/>
          <w:bCs/>
        </w:rPr>
      </w:pPr>
    </w:p>
    <w:bookmarkEnd w:id="1"/>
    <w:p w14:paraId="575CF262" w14:textId="77777777" w:rsidR="00336CCA" w:rsidRDefault="00336CCA" w:rsidP="00336CCA">
      <w:pPr>
        <w:pStyle w:val="Odsekzoznamu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3C33EC">
        <w:rPr>
          <w:rFonts w:cstheme="minorHAnsi"/>
        </w:rPr>
        <w:t xml:space="preserve">kategória automobilu N1, </w:t>
      </w:r>
      <w:r>
        <w:rPr>
          <w:rFonts w:cstheme="minorHAnsi"/>
        </w:rPr>
        <w:t>resp. N2</w:t>
      </w:r>
    </w:p>
    <w:p w14:paraId="23CB8F77" w14:textId="77777777" w:rsidR="00336CCA" w:rsidRPr="003C33EC" w:rsidRDefault="00336CCA" w:rsidP="00336CCA">
      <w:pPr>
        <w:pStyle w:val="Odsekzoznamu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3C33EC">
        <w:rPr>
          <w:rFonts w:cstheme="minorHAnsi"/>
        </w:rPr>
        <w:t>kategória veľkosti min L2H2</w:t>
      </w:r>
    </w:p>
    <w:p w14:paraId="534B975B" w14:textId="77777777" w:rsidR="00336CCA" w:rsidRPr="003C33EC" w:rsidRDefault="00336CCA" w:rsidP="00336CCA">
      <w:pPr>
        <w:pStyle w:val="Odsekzoznamu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3C33EC">
        <w:rPr>
          <w:rFonts w:cstheme="minorHAnsi"/>
        </w:rPr>
        <w:t xml:space="preserve">elektromobil </w:t>
      </w:r>
    </w:p>
    <w:p w14:paraId="15FA50B5" w14:textId="77777777" w:rsidR="00336CCA" w:rsidRPr="003C33EC" w:rsidRDefault="00336CCA" w:rsidP="00336CCA">
      <w:pPr>
        <w:pStyle w:val="Odsekzoznamu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3C33EC">
        <w:rPr>
          <w:rFonts w:cstheme="minorHAnsi"/>
        </w:rPr>
        <w:t>výkon motora min 100 kW</w:t>
      </w:r>
    </w:p>
    <w:p w14:paraId="3EF6F0A4" w14:textId="77777777" w:rsidR="00336CCA" w:rsidRPr="0030519C" w:rsidRDefault="00336CCA" w:rsidP="00336CCA">
      <w:pPr>
        <w:pStyle w:val="Odsekzoznamu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30519C">
        <w:rPr>
          <w:rFonts w:cstheme="minorHAnsi"/>
        </w:rPr>
        <w:t>RWD (pohon zadnej nápravy)</w:t>
      </w:r>
    </w:p>
    <w:p w14:paraId="227AA8F5" w14:textId="77777777" w:rsidR="00336CCA" w:rsidRPr="0030519C" w:rsidRDefault="00336CCA" w:rsidP="00336CCA">
      <w:pPr>
        <w:pStyle w:val="Odsekzoznamu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30519C">
        <w:rPr>
          <w:rFonts w:cstheme="minorHAnsi"/>
        </w:rPr>
        <w:t>ASR/TCS (asistent proti prešmykovaniu kolies)</w:t>
      </w:r>
    </w:p>
    <w:p w14:paraId="56B08FA0" w14:textId="77777777" w:rsidR="00336CCA" w:rsidRDefault="00336CCA" w:rsidP="00336CCA">
      <w:pPr>
        <w:pStyle w:val="Odsekzoznamu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30519C">
        <w:rPr>
          <w:rFonts w:cstheme="minorHAnsi"/>
        </w:rPr>
        <w:t>zásterky vpredu aj vzadu</w:t>
      </w:r>
    </w:p>
    <w:p w14:paraId="4E82D80C" w14:textId="77777777" w:rsidR="00336CCA" w:rsidRDefault="00336CCA" w:rsidP="00336CCA">
      <w:pPr>
        <w:pStyle w:val="Odsekzoznamu"/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obloženie stien nákladového priestoru</w:t>
      </w:r>
    </w:p>
    <w:p w14:paraId="0CA725EB" w14:textId="77777777" w:rsidR="00336CCA" w:rsidRPr="0030519C" w:rsidRDefault="00336CCA" w:rsidP="00336CCA">
      <w:pPr>
        <w:pStyle w:val="Odsekzoznamu"/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ťažné zariadenie</w:t>
      </w:r>
    </w:p>
    <w:p w14:paraId="03666EE2" w14:textId="77777777" w:rsidR="00336CCA" w:rsidRPr="003C33EC" w:rsidRDefault="00336CCA" w:rsidP="00336CCA">
      <w:pPr>
        <w:pStyle w:val="Odsekzoznamu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3C33EC">
        <w:rPr>
          <w:rFonts w:cstheme="minorHAnsi"/>
        </w:rPr>
        <w:t xml:space="preserve">dojazd min. 200 km aj v zimnom období s plným nákladom </w:t>
      </w:r>
    </w:p>
    <w:p w14:paraId="0BB884A9" w14:textId="77777777" w:rsidR="00336CCA" w:rsidRPr="003C33EC" w:rsidRDefault="00336CCA" w:rsidP="00336CCA">
      <w:pPr>
        <w:pStyle w:val="Odsekzoznamu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3C33EC">
        <w:rPr>
          <w:rFonts w:cstheme="minorHAnsi"/>
        </w:rPr>
        <w:t>nosnosť min. 500 kg alebo schopné ťahať brzdené prívesy s nosnosťou min. 1 tona</w:t>
      </w:r>
    </w:p>
    <w:p w14:paraId="40C5EF7B" w14:textId="77777777" w:rsidR="00336CCA" w:rsidRPr="003C33EC" w:rsidRDefault="00336CCA" w:rsidP="00336CCA">
      <w:pPr>
        <w:pStyle w:val="Odsekzoznamu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3C33EC">
        <w:rPr>
          <w:rFonts w:cstheme="minorHAnsi"/>
        </w:rPr>
        <w:t>spôsobilé pre cestnú premávku</w:t>
      </w:r>
    </w:p>
    <w:p w14:paraId="04812258" w14:textId="77777777" w:rsidR="00336CCA" w:rsidRPr="003C33EC" w:rsidRDefault="00336CCA" w:rsidP="00336CCA">
      <w:pPr>
        <w:pStyle w:val="Odsekzoznamu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3C33EC">
        <w:rPr>
          <w:rFonts w:cstheme="minorHAnsi"/>
        </w:rPr>
        <w:t>maximálna rýchlosť po cestných komunikáciách min. 70 km/hod</w:t>
      </w:r>
    </w:p>
    <w:p w14:paraId="690F4995" w14:textId="77777777" w:rsidR="00336CCA" w:rsidRPr="003C33EC" w:rsidRDefault="00336CCA" w:rsidP="00336CCA">
      <w:pPr>
        <w:pStyle w:val="Odsekzoznamu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3C33EC">
        <w:rPr>
          <w:rFonts w:cstheme="minorHAnsi"/>
        </w:rPr>
        <w:t>súčasťou dodávky elektromobilu je domáca nabíjacia stanica (</w:t>
      </w:r>
      <w:proofErr w:type="spellStart"/>
      <w:r w:rsidRPr="003C33EC">
        <w:rPr>
          <w:rFonts w:cstheme="minorHAnsi"/>
        </w:rPr>
        <w:t>wallbox</w:t>
      </w:r>
      <w:proofErr w:type="spellEnd"/>
      <w:r w:rsidRPr="003C33EC">
        <w:rPr>
          <w:rFonts w:cstheme="minorHAnsi"/>
        </w:rPr>
        <w:t xml:space="preserve"> plus nabíjací kábel), kompatibilná s ponúkaným elektromobilom</w:t>
      </w:r>
    </w:p>
    <w:p w14:paraId="0A86BB24" w14:textId="77777777" w:rsidR="00336CCA" w:rsidRPr="003C33EC" w:rsidRDefault="00336CCA" w:rsidP="00336CCA">
      <w:pPr>
        <w:pStyle w:val="Odsekzoznamu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3C33EC">
        <w:rPr>
          <w:rFonts w:cstheme="minorHAnsi"/>
        </w:rPr>
        <w:t xml:space="preserve">dátum výroby: nie staršie ako 1.10.2024 </w:t>
      </w:r>
    </w:p>
    <w:p w14:paraId="10DB620E" w14:textId="77777777" w:rsidR="00366F3F" w:rsidRDefault="00366F3F" w:rsidP="002252CA">
      <w:pPr>
        <w:rPr>
          <w:rFonts w:asciiTheme="minorHAnsi" w:hAnsiTheme="minorHAnsi" w:cstheme="minorHAnsi"/>
        </w:rPr>
      </w:pPr>
    </w:p>
    <w:p w14:paraId="5CA2D9E2" w14:textId="338CC728" w:rsidR="00366F3F" w:rsidRDefault="00366F3F" w:rsidP="002252CA">
      <w:pPr>
        <w:rPr>
          <w:rFonts w:asciiTheme="minorHAnsi" w:hAnsiTheme="minorHAnsi" w:cstheme="minorHAnsi"/>
        </w:rPr>
      </w:pPr>
    </w:p>
    <w:p w14:paraId="5BC7E319" w14:textId="77777777" w:rsidR="00366F3F" w:rsidRPr="00366F3F" w:rsidRDefault="00366F3F" w:rsidP="002252CA">
      <w:pPr>
        <w:rPr>
          <w:rFonts w:asciiTheme="minorHAnsi" w:hAnsiTheme="minorHAnsi" w:cstheme="minorHAnsi"/>
        </w:rPr>
      </w:pPr>
    </w:p>
    <w:sectPr w:rsidR="00366F3F" w:rsidRPr="00366F3F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E74D7"/>
    <w:multiLevelType w:val="hybridMultilevel"/>
    <w:tmpl w:val="646C2320"/>
    <w:lvl w:ilvl="0" w:tplc="C9DC94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421153CB"/>
    <w:multiLevelType w:val="hybridMultilevel"/>
    <w:tmpl w:val="FA205E52"/>
    <w:lvl w:ilvl="0" w:tplc="8DF68EBA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E223E"/>
    <w:multiLevelType w:val="hybridMultilevel"/>
    <w:tmpl w:val="D940FE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57A14"/>
    <w:multiLevelType w:val="hybridMultilevel"/>
    <w:tmpl w:val="9D9E2CEA"/>
    <w:lvl w:ilvl="0" w:tplc="173E2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11D1C"/>
    <w:multiLevelType w:val="hybridMultilevel"/>
    <w:tmpl w:val="DE7E42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A521D"/>
    <w:multiLevelType w:val="hybridMultilevel"/>
    <w:tmpl w:val="BEB6CE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66FA4933"/>
    <w:multiLevelType w:val="hybridMultilevel"/>
    <w:tmpl w:val="BBBEF9C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97464">
    <w:abstractNumId w:val="1"/>
  </w:num>
  <w:num w:numId="2" w16cid:durableId="353266743">
    <w:abstractNumId w:val="10"/>
  </w:num>
  <w:num w:numId="3" w16cid:durableId="1475105781">
    <w:abstractNumId w:val="0"/>
  </w:num>
  <w:num w:numId="4" w16cid:durableId="306207761">
    <w:abstractNumId w:val="9"/>
  </w:num>
  <w:num w:numId="5" w16cid:durableId="1055466200">
    <w:abstractNumId w:val="3"/>
  </w:num>
  <w:num w:numId="6" w16cid:durableId="1082483847">
    <w:abstractNumId w:val="7"/>
  </w:num>
  <w:num w:numId="7" w16cid:durableId="828249580">
    <w:abstractNumId w:val="2"/>
  </w:num>
  <w:num w:numId="8" w16cid:durableId="964433142">
    <w:abstractNumId w:val="11"/>
  </w:num>
  <w:num w:numId="9" w16cid:durableId="1723091870">
    <w:abstractNumId w:val="4"/>
  </w:num>
  <w:num w:numId="10" w16cid:durableId="1980107135">
    <w:abstractNumId w:val="6"/>
  </w:num>
  <w:num w:numId="11" w16cid:durableId="1956017905">
    <w:abstractNumId w:val="8"/>
  </w:num>
  <w:num w:numId="12" w16cid:durableId="8333786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257F2"/>
    <w:rsid w:val="00035F64"/>
    <w:rsid w:val="00087A9D"/>
    <w:rsid w:val="000A10F8"/>
    <w:rsid w:val="00143E8B"/>
    <w:rsid w:val="001441D0"/>
    <w:rsid w:val="001617EC"/>
    <w:rsid w:val="00193CA3"/>
    <w:rsid w:val="001D56BD"/>
    <w:rsid w:val="00217F1F"/>
    <w:rsid w:val="002252CA"/>
    <w:rsid w:val="00252240"/>
    <w:rsid w:val="00281F23"/>
    <w:rsid w:val="002B57B8"/>
    <w:rsid w:val="003328EB"/>
    <w:rsid w:val="00336CCA"/>
    <w:rsid w:val="00363883"/>
    <w:rsid w:val="00366F3F"/>
    <w:rsid w:val="00391666"/>
    <w:rsid w:val="00400405"/>
    <w:rsid w:val="00427F03"/>
    <w:rsid w:val="00494F41"/>
    <w:rsid w:val="00497EBA"/>
    <w:rsid w:val="004B7D53"/>
    <w:rsid w:val="004E05C8"/>
    <w:rsid w:val="004E6F4D"/>
    <w:rsid w:val="00524103"/>
    <w:rsid w:val="005A03B5"/>
    <w:rsid w:val="005A36B4"/>
    <w:rsid w:val="00613885"/>
    <w:rsid w:val="00674680"/>
    <w:rsid w:val="006A24A2"/>
    <w:rsid w:val="006C0F5E"/>
    <w:rsid w:val="006F37F7"/>
    <w:rsid w:val="007773BD"/>
    <w:rsid w:val="00777C04"/>
    <w:rsid w:val="007D1613"/>
    <w:rsid w:val="008141F2"/>
    <w:rsid w:val="008479D8"/>
    <w:rsid w:val="008F1D39"/>
    <w:rsid w:val="00906DB8"/>
    <w:rsid w:val="00922007"/>
    <w:rsid w:val="009B7FA4"/>
    <w:rsid w:val="009F26E6"/>
    <w:rsid w:val="00A01544"/>
    <w:rsid w:val="00A015AC"/>
    <w:rsid w:val="00A01C89"/>
    <w:rsid w:val="00A43244"/>
    <w:rsid w:val="00A43970"/>
    <w:rsid w:val="00A62B3A"/>
    <w:rsid w:val="00AB59D9"/>
    <w:rsid w:val="00AC7742"/>
    <w:rsid w:val="00C470F1"/>
    <w:rsid w:val="00C4754C"/>
    <w:rsid w:val="00C54B51"/>
    <w:rsid w:val="00C73ED7"/>
    <w:rsid w:val="00CD0B51"/>
    <w:rsid w:val="00CE2DE8"/>
    <w:rsid w:val="00D140FE"/>
    <w:rsid w:val="00D6195D"/>
    <w:rsid w:val="00D65DD9"/>
    <w:rsid w:val="00D91110"/>
    <w:rsid w:val="00DC1580"/>
    <w:rsid w:val="00DC6C8E"/>
    <w:rsid w:val="00E61B57"/>
    <w:rsid w:val="00E732B7"/>
    <w:rsid w:val="00E7605E"/>
    <w:rsid w:val="00E96088"/>
    <w:rsid w:val="00F06DFD"/>
    <w:rsid w:val="00F3771E"/>
    <w:rsid w:val="00F53E9E"/>
    <w:rsid w:val="00F540B2"/>
    <w:rsid w:val="00F9218C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riadkovania">
    <w:name w:val="No Spacing"/>
    <w:uiPriority w:val="1"/>
    <w:qFormat/>
    <w:rsid w:val="00CD0B5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6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acsova@prounion.sk</cp:lastModifiedBy>
  <cp:revision>33</cp:revision>
  <dcterms:created xsi:type="dcterms:W3CDTF">2022-04-21T10:52:00Z</dcterms:created>
  <dcterms:modified xsi:type="dcterms:W3CDTF">2025-05-20T12:50:00Z</dcterms:modified>
</cp:coreProperties>
</file>